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C64" w:rsidRPr="00CD133C" w:rsidRDefault="00CD4C64" w:rsidP="00CD4C64">
      <w:pPr>
        <w:pStyle w:val="1"/>
        <w:spacing w:line="276" w:lineRule="auto"/>
        <w:rPr>
          <w:sz w:val="26"/>
          <w:szCs w:val="26"/>
        </w:rPr>
      </w:pPr>
      <w:r w:rsidRPr="00CD133C">
        <w:rPr>
          <w:sz w:val="26"/>
          <w:szCs w:val="26"/>
        </w:rPr>
        <w:t xml:space="preserve">РЕГЛАМЕНТ </w:t>
      </w:r>
    </w:p>
    <w:p w:rsidR="00CD4C64" w:rsidRPr="00CD133C" w:rsidRDefault="00CD4C64" w:rsidP="00CD4C64">
      <w:pPr>
        <w:pStyle w:val="a3"/>
        <w:spacing w:line="276" w:lineRule="auto"/>
        <w:jc w:val="center"/>
        <w:rPr>
          <w:sz w:val="26"/>
          <w:szCs w:val="26"/>
        </w:rPr>
      </w:pPr>
      <w:r w:rsidRPr="00CD133C">
        <w:rPr>
          <w:sz w:val="26"/>
          <w:szCs w:val="26"/>
        </w:rPr>
        <w:t xml:space="preserve">проведения заседания Общественного консультативно-экспертного совета </w:t>
      </w:r>
    </w:p>
    <w:p w:rsidR="00CD4C64" w:rsidRPr="00CD133C" w:rsidRDefault="00CD4C64" w:rsidP="00CD4C64">
      <w:pPr>
        <w:pStyle w:val="a3"/>
        <w:spacing w:line="276" w:lineRule="auto"/>
        <w:jc w:val="center"/>
        <w:rPr>
          <w:sz w:val="26"/>
          <w:szCs w:val="26"/>
        </w:rPr>
      </w:pPr>
      <w:r w:rsidRPr="00CD133C">
        <w:rPr>
          <w:sz w:val="26"/>
          <w:szCs w:val="26"/>
        </w:rPr>
        <w:t>при Комитете по тарифам Санкт-Петербурга</w:t>
      </w:r>
    </w:p>
    <w:p w:rsidR="00CD4C64" w:rsidRPr="00CD133C" w:rsidRDefault="00CD4C64" w:rsidP="00CD4C64">
      <w:pPr>
        <w:pStyle w:val="a3"/>
        <w:spacing w:line="276" w:lineRule="auto"/>
        <w:rPr>
          <w:sz w:val="26"/>
          <w:szCs w:val="26"/>
        </w:rPr>
      </w:pPr>
    </w:p>
    <w:p w:rsidR="00CD4C64" w:rsidRPr="00CD133C" w:rsidRDefault="000765BF" w:rsidP="00CD4C64">
      <w:pPr>
        <w:pStyle w:val="a3"/>
        <w:spacing w:line="276" w:lineRule="auto"/>
        <w:jc w:val="right"/>
        <w:rPr>
          <w:sz w:val="26"/>
          <w:szCs w:val="26"/>
        </w:rPr>
      </w:pPr>
      <w:r w:rsidRPr="00CD133C">
        <w:rPr>
          <w:sz w:val="26"/>
          <w:szCs w:val="26"/>
        </w:rPr>
        <w:t>2</w:t>
      </w:r>
      <w:r w:rsidR="000F4A1E" w:rsidRPr="00CD133C">
        <w:rPr>
          <w:sz w:val="26"/>
          <w:szCs w:val="26"/>
        </w:rPr>
        <w:t>5</w:t>
      </w:r>
      <w:r w:rsidR="000F6A83" w:rsidRPr="00CD133C">
        <w:rPr>
          <w:sz w:val="26"/>
          <w:szCs w:val="26"/>
        </w:rPr>
        <w:t xml:space="preserve"> июня 202</w:t>
      </w:r>
      <w:r w:rsidR="000F4A1E" w:rsidRPr="00CD133C">
        <w:rPr>
          <w:sz w:val="26"/>
          <w:szCs w:val="26"/>
        </w:rPr>
        <w:t>4</w:t>
      </w:r>
      <w:r w:rsidR="00CD4C64" w:rsidRPr="00CD133C">
        <w:rPr>
          <w:sz w:val="26"/>
          <w:szCs w:val="26"/>
        </w:rPr>
        <w:t xml:space="preserve"> года</w:t>
      </w:r>
    </w:p>
    <w:p w:rsidR="00CD4C64" w:rsidRPr="00CD133C" w:rsidRDefault="00CD4C64" w:rsidP="00CD4C64">
      <w:pPr>
        <w:spacing w:line="276" w:lineRule="auto"/>
        <w:jc w:val="right"/>
        <w:rPr>
          <w:b/>
          <w:bCs/>
          <w:sz w:val="26"/>
          <w:szCs w:val="26"/>
        </w:rPr>
      </w:pPr>
      <w:r w:rsidRPr="00CD133C">
        <w:rPr>
          <w:b/>
          <w:bCs/>
          <w:sz w:val="26"/>
          <w:szCs w:val="26"/>
        </w:rPr>
        <w:t>1</w:t>
      </w:r>
      <w:r w:rsidR="000F4A1E" w:rsidRPr="00CD133C">
        <w:rPr>
          <w:b/>
          <w:bCs/>
          <w:sz w:val="26"/>
          <w:szCs w:val="26"/>
        </w:rPr>
        <w:t>5</w:t>
      </w:r>
      <w:r w:rsidRPr="00CD133C">
        <w:rPr>
          <w:b/>
          <w:bCs/>
          <w:sz w:val="26"/>
          <w:szCs w:val="26"/>
        </w:rPr>
        <w:t>-00 – 1</w:t>
      </w:r>
      <w:r w:rsidR="000F4A1E" w:rsidRPr="00CD133C">
        <w:rPr>
          <w:b/>
          <w:bCs/>
          <w:sz w:val="26"/>
          <w:szCs w:val="26"/>
        </w:rPr>
        <w:t>6</w:t>
      </w:r>
      <w:r w:rsidRPr="00CD133C">
        <w:rPr>
          <w:b/>
          <w:bCs/>
          <w:sz w:val="26"/>
          <w:szCs w:val="26"/>
        </w:rPr>
        <w:t>-</w:t>
      </w:r>
      <w:r w:rsidR="002A7FBC" w:rsidRPr="00CD133C">
        <w:rPr>
          <w:b/>
          <w:bCs/>
          <w:sz w:val="26"/>
          <w:szCs w:val="26"/>
        </w:rPr>
        <w:t>45</w:t>
      </w:r>
      <w:r w:rsidRPr="00CD133C">
        <w:rPr>
          <w:b/>
          <w:bCs/>
          <w:sz w:val="26"/>
          <w:szCs w:val="26"/>
        </w:rPr>
        <w:t xml:space="preserve"> час.</w:t>
      </w:r>
    </w:p>
    <w:p w:rsidR="00971BB5" w:rsidRPr="00CD133C" w:rsidRDefault="00971BB5" w:rsidP="00CD4C64">
      <w:pPr>
        <w:spacing w:line="276" w:lineRule="auto"/>
        <w:rPr>
          <w:b/>
          <w:sz w:val="26"/>
          <w:szCs w:val="26"/>
        </w:rPr>
      </w:pPr>
    </w:p>
    <w:p w:rsidR="00CD4C64" w:rsidRPr="00CD133C" w:rsidRDefault="00D83346" w:rsidP="00CD4C64">
      <w:pPr>
        <w:spacing w:line="276" w:lineRule="auto"/>
        <w:rPr>
          <w:b/>
          <w:sz w:val="26"/>
          <w:szCs w:val="26"/>
        </w:rPr>
      </w:pPr>
      <w:r w:rsidRPr="00CD133C">
        <w:rPr>
          <w:b/>
          <w:sz w:val="26"/>
          <w:szCs w:val="26"/>
        </w:rPr>
        <w:t>Вступительное слово:</w:t>
      </w:r>
    </w:p>
    <w:p w:rsidR="00D83346" w:rsidRPr="00CD133C" w:rsidRDefault="00EB7BA1" w:rsidP="00D83346">
      <w:pPr>
        <w:pStyle w:val="3"/>
        <w:spacing w:line="276" w:lineRule="auto"/>
        <w:rPr>
          <w:sz w:val="26"/>
          <w:szCs w:val="26"/>
        </w:rPr>
      </w:pPr>
      <w:proofErr w:type="spellStart"/>
      <w:r w:rsidRPr="00CD133C">
        <w:rPr>
          <w:b/>
          <w:sz w:val="26"/>
          <w:szCs w:val="26"/>
        </w:rPr>
        <w:t>Малухин</w:t>
      </w:r>
      <w:proofErr w:type="spellEnd"/>
      <w:r w:rsidRPr="00CD133C">
        <w:rPr>
          <w:b/>
          <w:sz w:val="26"/>
          <w:szCs w:val="26"/>
        </w:rPr>
        <w:t xml:space="preserve"> Алексей Геннадьевич</w:t>
      </w:r>
      <w:r w:rsidR="00C108B6" w:rsidRPr="00CD133C">
        <w:rPr>
          <w:b/>
          <w:sz w:val="26"/>
          <w:szCs w:val="26"/>
        </w:rPr>
        <w:t xml:space="preserve"> </w:t>
      </w:r>
      <w:r w:rsidR="00FC1145" w:rsidRPr="00CD133C">
        <w:rPr>
          <w:sz w:val="26"/>
          <w:szCs w:val="26"/>
        </w:rPr>
        <w:t>–</w:t>
      </w:r>
      <w:r w:rsidR="00D83346" w:rsidRPr="00CD133C">
        <w:rPr>
          <w:sz w:val="26"/>
          <w:szCs w:val="26"/>
        </w:rPr>
        <w:t xml:space="preserve">                                                                           </w:t>
      </w:r>
      <w:r w:rsidR="00FC1145" w:rsidRPr="00CD133C">
        <w:rPr>
          <w:sz w:val="26"/>
          <w:szCs w:val="26"/>
        </w:rPr>
        <w:t>–</w:t>
      </w:r>
      <w:r w:rsidR="00D83346" w:rsidRPr="00CD133C">
        <w:rPr>
          <w:sz w:val="26"/>
          <w:szCs w:val="26"/>
        </w:rPr>
        <w:t xml:space="preserve"> до 5 мин.                               </w:t>
      </w:r>
      <w:r w:rsidR="00D83346" w:rsidRPr="00CD133C">
        <w:rPr>
          <w:sz w:val="26"/>
          <w:szCs w:val="26"/>
        </w:rPr>
        <w:br/>
        <w:t xml:space="preserve">председатель Комитета по тарифам Санкт-Петербурга      </w:t>
      </w:r>
    </w:p>
    <w:p w:rsidR="00D83346" w:rsidRPr="00CD133C" w:rsidRDefault="00D83346" w:rsidP="00CD4C64">
      <w:pPr>
        <w:spacing w:line="276" w:lineRule="auto"/>
        <w:rPr>
          <w:b/>
          <w:sz w:val="26"/>
          <w:szCs w:val="26"/>
        </w:rPr>
      </w:pPr>
    </w:p>
    <w:p w:rsidR="002F5567" w:rsidRPr="00CD133C" w:rsidRDefault="00D83346" w:rsidP="002F5567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  <w:r w:rsidRPr="00CD133C">
        <w:rPr>
          <w:b/>
          <w:sz w:val="26"/>
          <w:szCs w:val="26"/>
        </w:rPr>
        <w:t>1.</w:t>
      </w:r>
      <w:r w:rsidR="00A300EB" w:rsidRPr="00CD133C">
        <w:rPr>
          <w:b/>
          <w:sz w:val="26"/>
          <w:szCs w:val="26"/>
        </w:rPr>
        <w:t> </w:t>
      </w:r>
      <w:r w:rsidR="002F5567" w:rsidRPr="00CD133C">
        <w:rPr>
          <w:b/>
          <w:sz w:val="26"/>
          <w:szCs w:val="26"/>
        </w:rPr>
        <w:t xml:space="preserve">Рассмотрение итогов выполнения организациями, осуществляющими регулируемую деятельность, программ ремонта, инвестиционных программ </w:t>
      </w:r>
      <w:r w:rsidR="002F5567" w:rsidRPr="00CD133C">
        <w:rPr>
          <w:b/>
          <w:sz w:val="26"/>
          <w:szCs w:val="26"/>
        </w:rPr>
        <w:br/>
        <w:t>и программ энергосбережения за 202</w:t>
      </w:r>
      <w:r w:rsidR="000F4A1E" w:rsidRPr="00CD133C">
        <w:rPr>
          <w:b/>
          <w:sz w:val="26"/>
          <w:szCs w:val="26"/>
        </w:rPr>
        <w:t>3</w:t>
      </w:r>
      <w:r w:rsidR="002F5567" w:rsidRPr="00CD133C">
        <w:rPr>
          <w:b/>
          <w:sz w:val="26"/>
          <w:szCs w:val="26"/>
        </w:rPr>
        <w:t xml:space="preserve"> год и ход выполнения данных программ </w:t>
      </w:r>
      <w:r w:rsidR="002F5567" w:rsidRPr="00CD133C">
        <w:rPr>
          <w:b/>
          <w:sz w:val="26"/>
          <w:szCs w:val="26"/>
        </w:rPr>
        <w:br/>
        <w:t>в 202</w:t>
      </w:r>
      <w:r w:rsidR="000F4A1E" w:rsidRPr="00CD133C">
        <w:rPr>
          <w:b/>
          <w:sz w:val="26"/>
          <w:szCs w:val="26"/>
        </w:rPr>
        <w:t>4</w:t>
      </w:r>
      <w:r w:rsidR="002F5567" w:rsidRPr="00CD133C">
        <w:rPr>
          <w:b/>
          <w:sz w:val="26"/>
          <w:szCs w:val="26"/>
        </w:rPr>
        <w:t xml:space="preserve"> году:</w:t>
      </w:r>
    </w:p>
    <w:p w:rsidR="002F5567" w:rsidRPr="00CD133C" w:rsidRDefault="002F5567" w:rsidP="002F5567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  <w:r w:rsidRPr="00CD133C">
        <w:rPr>
          <w:b/>
          <w:sz w:val="26"/>
          <w:szCs w:val="26"/>
        </w:rPr>
        <w:t>– ГУП «ТЭК СПб»;</w:t>
      </w:r>
    </w:p>
    <w:p w:rsidR="002F5567" w:rsidRPr="00CD133C" w:rsidRDefault="002F5567" w:rsidP="002F5567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  <w:r w:rsidRPr="00CD133C">
        <w:rPr>
          <w:b/>
          <w:sz w:val="26"/>
          <w:szCs w:val="26"/>
        </w:rPr>
        <w:t>– АО «Теплосеть Санкт-Петербурга»;</w:t>
      </w:r>
    </w:p>
    <w:p w:rsidR="002F5567" w:rsidRPr="00CD133C" w:rsidRDefault="002F5567" w:rsidP="002F5567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  <w:r w:rsidRPr="00CD133C">
        <w:rPr>
          <w:b/>
          <w:sz w:val="26"/>
          <w:szCs w:val="26"/>
        </w:rPr>
        <w:t>– ПАО «ТГК-1»;</w:t>
      </w:r>
    </w:p>
    <w:p w:rsidR="002F5567" w:rsidRPr="00CD133C" w:rsidRDefault="002F5567" w:rsidP="002F5567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  <w:r w:rsidRPr="00CD133C">
        <w:rPr>
          <w:b/>
          <w:sz w:val="26"/>
          <w:szCs w:val="26"/>
        </w:rPr>
        <w:t>– ООО «Петербургтеплоэнерго»;</w:t>
      </w:r>
    </w:p>
    <w:p w:rsidR="002F5567" w:rsidRPr="00CD133C" w:rsidRDefault="002F5567" w:rsidP="002F5567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  <w:r w:rsidRPr="00CD133C">
        <w:rPr>
          <w:b/>
          <w:sz w:val="26"/>
          <w:szCs w:val="26"/>
        </w:rPr>
        <w:t>– ГУП «Водоканал Санкт-Петербурга».</w:t>
      </w:r>
    </w:p>
    <w:p w:rsidR="00D83346" w:rsidRPr="00CD133C" w:rsidRDefault="00D83346" w:rsidP="002F5567">
      <w:pPr>
        <w:jc w:val="both"/>
        <w:rPr>
          <w:b/>
          <w:bCs/>
          <w:sz w:val="26"/>
          <w:szCs w:val="26"/>
        </w:rPr>
      </w:pPr>
    </w:p>
    <w:p w:rsidR="0002139F" w:rsidRPr="00CD133C" w:rsidRDefault="0002139F" w:rsidP="00971BB5">
      <w:pPr>
        <w:pStyle w:val="aa"/>
        <w:numPr>
          <w:ilvl w:val="0"/>
          <w:numId w:val="1"/>
        </w:numPr>
        <w:jc w:val="both"/>
        <w:rPr>
          <w:b/>
          <w:sz w:val="26"/>
          <w:szCs w:val="26"/>
          <w:u w:val="single"/>
        </w:rPr>
      </w:pPr>
      <w:r w:rsidRPr="00CD133C">
        <w:rPr>
          <w:b/>
          <w:sz w:val="26"/>
          <w:szCs w:val="26"/>
          <w:u w:val="single"/>
        </w:rPr>
        <w:t>Выступления докладчиков (до 15 мин.):</w:t>
      </w:r>
    </w:p>
    <w:p w:rsidR="0002139F" w:rsidRPr="00CD133C" w:rsidRDefault="0002139F" w:rsidP="0002139F">
      <w:pPr>
        <w:jc w:val="both"/>
        <w:rPr>
          <w:b/>
          <w:sz w:val="26"/>
          <w:szCs w:val="26"/>
          <w:u w:val="single"/>
        </w:rPr>
      </w:pPr>
    </w:p>
    <w:p w:rsidR="0002139F" w:rsidRPr="00CD133C" w:rsidRDefault="0002139F" w:rsidP="0002139F">
      <w:pPr>
        <w:pStyle w:val="aa"/>
        <w:numPr>
          <w:ilvl w:val="1"/>
          <w:numId w:val="1"/>
        </w:numPr>
        <w:ind w:left="567" w:hanging="578"/>
        <w:jc w:val="both"/>
        <w:rPr>
          <w:b/>
          <w:sz w:val="26"/>
          <w:szCs w:val="26"/>
        </w:rPr>
      </w:pPr>
      <w:r w:rsidRPr="00CD133C">
        <w:rPr>
          <w:b/>
          <w:sz w:val="26"/>
          <w:szCs w:val="26"/>
        </w:rPr>
        <w:t>ПАО «ТГК-1»:</w:t>
      </w:r>
    </w:p>
    <w:p w:rsidR="0002139F" w:rsidRPr="00CD133C" w:rsidRDefault="00FC1145" w:rsidP="0002139F">
      <w:pPr>
        <w:jc w:val="both"/>
        <w:rPr>
          <w:sz w:val="26"/>
          <w:szCs w:val="26"/>
        </w:rPr>
      </w:pPr>
      <w:r w:rsidRPr="00CD133C">
        <w:rPr>
          <w:sz w:val="26"/>
          <w:szCs w:val="26"/>
          <w:u w:val="single"/>
        </w:rPr>
        <w:t>Д</w:t>
      </w:r>
      <w:r w:rsidR="0002139F" w:rsidRPr="00CD133C">
        <w:rPr>
          <w:sz w:val="26"/>
          <w:szCs w:val="26"/>
          <w:u w:val="single"/>
        </w:rPr>
        <w:t>окладчик</w:t>
      </w:r>
      <w:r w:rsidR="001E1656" w:rsidRPr="00CD133C">
        <w:rPr>
          <w:sz w:val="26"/>
          <w:szCs w:val="26"/>
          <w:u w:val="single"/>
        </w:rPr>
        <w:t xml:space="preserve"> </w:t>
      </w:r>
      <w:r w:rsidRPr="00CD133C">
        <w:rPr>
          <w:sz w:val="26"/>
          <w:szCs w:val="26"/>
          <w:u w:val="single"/>
        </w:rPr>
        <w:t>1</w:t>
      </w:r>
      <w:r w:rsidR="0002139F" w:rsidRPr="00CD133C">
        <w:rPr>
          <w:sz w:val="26"/>
          <w:szCs w:val="26"/>
          <w:u w:val="single"/>
        </w:rPr>
        <w:t>:</w:t>
      </w:r>
      <w:r w:rsidR="0002139F" w:rsidRPr="00CD133C">
        <w:rPr>
          <w:sz w:val="26"/>
          <w:szCs w:val="26"/>
        </w:rPr>
        <w:t xml:space="preserve"> </w:t>
      </w:r>
      <w:r w:rsidRPr="00CD133C">
        <w:rPr>
          <w:i/>
          <w:sz w:val="26"/>
          <w:szCs w:val="26"/>
        </w:rPr>
        <w:t>Лисицкий Эдуард Николаевич</w:t>
      </w:r>
      <w:r w:rsidR="0002139F" w:rsidRPr="00CD133C">
        <w:rPr>
          <w:sz w:val="26"/>
          <w:szCs w:val="26"/>
        </w:rPr>
        <w:t xml:space="preserve"> – </w:t>
      </w:r>
      <w:r w:rsidRPr="00CD133C">
        <w:rPr>
          <w:sz w:val="26"/>
          <w:szCs w:val="26"/>
        </w:rPr>
        <w:t xml:space="preserve">заместитель управляющего директора </w:t>
      </w:r>
      <w:r w:rsidRPr="00CD133C">
        <w:rPr>
          <w:sz w:val="26"/>
          <w:szCs w:val="26"/>
        </w:rPr>
        <w:br/>
        <w:t>по развитию и управлению имуществом</w:t>
      </w:r>
    </w:p>
    <w:p w:rsidR="00FC1145" w:rsidRPr="00CD133C" w:rsidRDefault="00FC1145" w:rsidP="0002139F">
      <w:pPr>
        <w:jc w:val="both"/>
        <w:rPr>
          <w:sz w:val="26"/>
          <w:szCs w:val="26"/>
        </w:rPr>
      </w:pPr>
      <w:r w:rsidRPr="00CD133C">
        <w:rPr>
          <w:sz w:val="26"/>
          <w:szCs w:val="26"/>
          <w:u w:val="single"/>
        </w:rPr>
        <w:t>Докладчик 2:</w:t>
      </w:r>
      <w:r w:rsidRPr="00CD133C">
        <w:rPr>
          <w:sz w:val="26"/>
          <w:szCs w:val="26"/>
        </w:rPr>
        <w:t xml:space="preserve"> </w:t>
      </w:r>
      <w:r w:rsidRPr="00CD133C">
        <w:rPr>
          <w:i/>
          <w:sz w:val="26"/>
          <w:szCs w:val="26"/>
        </w:rPr>
        <w:t xml:space="preserve">Яскевич Владимир Николаевич </w:t>
      </w:r>
      <w:r w:rsidRPr="00CD133C">
        <w:rPr>
          <w:sz w:val="26"/>
          <w:szCs w:val="26"/>
        </w:rPr>
        <w:t>– заместитель главного инженера по ремонту</w:t>
      </w:r>
    </w:p>
    <w:p w:rsidR="0002139F" w:rsidRPr="00CD133C" w:rsidRDefault="0002139F" w:rsidP="0002139F">
      <w:pPr>
        <w:jc w:val="both"/>
        <w:rPr>
          <w:sz w:val="26"/>
          <w:szCs w:val="26"/>
          <w:highlight w:val="yellow"/>
        </w:rPr>
      </w:pPr>
    </w:p>
    <w:p w:rsidR="0002139F" w:rsidRPr="00CD133C" w:rsidRDefault="0002139F" w:rsidP="0002139F">
      <w:pPr>
        <w:pStyle w:val="aa"/>
        <w:numPr>
          <w:ilvl w:val="1"/>
          <w:numId w:val="1"/>
        </w:numPr>
        <w:ind w:left="567" w:hanging="578"/>
        <w:jc w:val="both"/>
        <w:rPr>
          <w:b/>
          <w:sz w:val="26"/>
          <w:szCs w:val="26"/>
        </w:rPr>
      </w:pPr>
      <w:r w:rsidRPr="00CD133C">
        <w:rPr>
          <w:b/>
          <w:sz w:val="26"/>
          <w:szCs w:val="26"/>
        </w:rPr>
        <w:t>АО «Теплосеть Санкт-Петербурга»:</w:t>
      </w:r>
    </w:p>
    <w:p w:rsidR="0002139F" w:rsidRPr="00CD133C" w:rsidRDefault="001E1656" w:rsidP="0002139F">
      <w:pPr>
        <w:jc w:val="both"/>
        <w:rPr>
          <w:sz w:val="26"/>
          <w:szCs w:val="26"/>
        </w:rPr>
      </w:pPr>
      <w:r w:rsidRPr="00CD133C">
        <w:rPr>
          <w:sz w:val="26"/>
          <w:szCs w:val="26"/>
          <w:u w:val="single"/>
        </w:rPr>
        <w:t>Д</w:t>
      </w:r>
      <w:r w:rsidR="0002139F" w:rsidRPr="00CD133C">
        <w:rPr>
          <w:sz w:val="26"/>
          <w:szCs w:val="26"/>
          <w:u w:val="single"/>
        </w:rPr>
        <w:t>окладчик</w:t>
      </w:r>
      <w:r w:rsidRPr="00CD133C">
        <w:rPr>
          <w:sz w:val="26"/>
          <w:szCs w:val="26"/>
          <w:u w:val="single"/>
        </w:rPr>
        <w:t> 1</w:t>
      </w:r>
      <w:r w:rsidR="0002139F" w:rsidRPr="00CD133C">
        <w:rPr>
          <w:sz w:val="26"/>
          <w:szCs w:val="26"/>
          <w:u w:val="single"/>
        </w:rPr>
        <w:t>:</w:t>
      </w:r>
      <w:r w:rsidRPr="00CD133C">
        <w:rPr>
          <w:i/>
          <w:sz w:val="26"/>
          <w:szCs w:val="26"/>
        </w:rPr>
        <w:t> </w:t>
      </w:r>
      <w:proofErr w:type="spellStart"/>
      <w:r w:rsidR="000D489E" w:rsidRPr="00CD133C">
        <w:rPr>
          <w:i/>
          <w:sz w:val="26"/>
          <w:szCs w:val="26"/>
        </w:rPr>
        <w:t>Панфилович</w:t>
      </w:r>
      <w:proofErr w:type="spellEnd"/>
      <w:r w:rsidR="000D489E" w:rsidRPr="00CD133C">
        <w:rPr>
          <w:i/>
          <w:sz w:val="26"/>
          <w:szCs w:val="26"/>
        </w:rPr>
        <w:t xml:space="preserve"> Алексей Владимирович </w:t>
      </w:r>
      <w:r w:rsidR="0002139F" w:rsidRPr="00CD133C">
        <w:rPr>
          <w:sz w:val="26"/>
          <w:szCs w:val="26"/>
        </w:rPr>
        <w:t>–</w:t>
      </w:r>
      <w:r w:rsidR="000D489E" w:rsidRPr="00CD133C">
        <w:rPr>
          <w:sz w:val="26"/>
          <w:szCs w:val="26"/>
        </w:rPr>
        <w:t xml:space="preserve"> заместитель</w:t>
      </w:r>
      <w:r w:rsidR="0002139F" w:rsidRPr="00CD133C">
        <w:rPr>
          <w:sz w:val="26"/>
          <w:szCs w:val="26"/>
        </w:rPr>
        <w:t xml:space="preserve"> директор</w:t>
      </w:r>
      <w:r w:rsidR="000D489E" w:rsidRPr="00CD133C">
        <w:rPr>
          <w:sz w:val="26"/>
          <w:szCs w:val="26"/>
        </w:rPr>
        <w:t>а</w:t>
      </w:r>
      <w:r w:rsidR="0002139F" w:rsidRPr="00CD133C">
        <w:rPr>
          <w:sz w:val="26"/>
          <w:szCs w:val="26"/>
        </w:rPr>
        <w:t xml:space="preserve"> </w:t>
      </w:r>
      <w:r w:rsidRPr="00CD133C">
        <w:rPr>
          <w:sz w:val="26"/>
          <w:szCs w:val="26"/>
        </w:rPr>
        <w:br/>
      </w:r>
      <w:r w:rsidR="0002139F" w:rsidRPr="00CD133C">
        <w:rPr>
          <w:sz w:val="26"/>
          <w:szCs w:val="26"/>
        </w:rPr>
        <w:t>по капитальному строительству</w:t>
      </w:r>
    </w:p>
    <w:p w:rsidR="0002139F" w:rsidRPr="00CD133C" w:rsidRDefault="0002139F" w:rsidP="0002139F">
      <w:pPr>
        <w:jc w:val="both"/>
        <w:rPr>
          <w:sz w:val="26"/>
          <w:szCs w:val="26"/>
          <w:highlight w:val="yellow"/>
        </w:rPr>
      </w:pPr>
    </w:p>
    <w:p w:rsidR="0002139F" w:rsidRPr="00CD133C" w:rsidRDefault="0002139F" w:rsidP="0002139F">
      <w:pPr>
        <w:pStyle w:val="aa"/>
        <w:numPr>
          <w:ilvl w:val="1"/>
          <w:numId w:val="1"/>
        </w:numPr>
        <w:ind w:left="567" w:hanging="578"/>
        <w:jc w:val="both"/>
        <w:rPr>
          <w:b/>
          <w:sz w:val="26"/>
          <w:szCs w:val="26"/>
        </w:rPr>
      </w:pPr>
      <w:r w:rsidRPr="00CD133C">
        <w:rPr>
          <w:b/>
          <w:sz w:val="26"/>
          <w:szCs w:val="26"/>
        </w:rPr>
        <w:t>ГУП «ТЭК СПб»:</w:t>
      </w:r>
    </w:p>
    <w:p w:rsidR="0002139F" w:rsidRPr="00FC2DB3" w:rsidRDefault="000F4A1E" w:rsidP="00FC2DB3">
      <w:pPr>
        <w:ind w:left="-11"/>
        <w:jc w:val="both"/>
        <w:rPr>
          <w:sz w:val="26"/>
          <w:szCs w:val="26"/>
        </w:rPr>
      </w:pPr>
      <w:r w:rsidRPr="00CD133C">
        <w:rPr>
          <w:sz w:val="26"/>
          <w:szCs w:val="26"/>
          <w:u w:val="single"/>
        </w:rPr>
        <w:t>Докладчик 1:</w:t>
      </w:r>
      <w:r w:rsidRPr="00CD133C">
        <w:rPr>
          <w:sz w:val="26"/>
          <w:szCs w:val="26"/>
        </w:rPr>
        <w:t xml:space="preserve"> </w:t>
      </w:r>
      <w:r w:rsidRPr="00CD133C">
        <w:rPr>
          <w:i/>
          <w:sz w:val="26"/>
          <w:szCs w:val="26"/>
        </w:rPr>
        <w:t xml:space="preserve">Бобров Илья Вениаминович </w:t>
      </w:r>
      <w:r w:rsidRPr="00CD133C">
        <w:rPr>
          <w:sz w:val="26"/>
          <w:szCs w:val="26"/>
        </w:rPr>
        <w:t xml:space="preserve">– </w:t>
      </w:r>
      <w:proofErr w:type="spellStart"/>
      <w:r w:rsidRPr="00CD133C">
        <w:rPr>
          <w:sz w:val="26"/>
          <w:szCs w:val="26"/>
        </w:rPr>
        <w:t>и.о</w:t>
      </w:r>
      <w:proofErr w:type="spellEnd"/>
      <w:r w:rsidRPr="00CD133C">
        <w:rPr>
          <w:sz w:val="26"/>
          <w:szCs w:val="26"/>
        </w:rPr>
        <w:t xml:space="preserve">. первого заместителя генерального директора по работе с органами власти и инвестициям </w:t>
      </w:r>
    </w:p>
    <w:p w:rsidR="0004169F" w:rsidRPr="00CD133C" w:rsidRDefault="0004169F" w:rsidP="0002139F">
      <w:pPr>
        <w:jc w:val="both"/>
        <w:rPr>
          <w:sz w:val="26"/>
          <w:szCs w:val="26"/>
          <w:highlight w:val="yellow"/>
        </w:rPr>
      </w:pPr>
    </w:p>
    <w:p w:rsidR="0002139F" w:rsidRPr="00CD133C" w:rsidRDefault="0002139F" w:rsidP="0002139F">
      <w:pPr>
        <w:pStyle w:val="aa"/>
        <w:numPr>
          <w:ilvl w:val="1"/>
          <w:numId w:val="1"/>
        </w:numPr>
        <w:ind w:left="567" w:hanging="578"/>
        <w:jc w:val="both"/>
        <w:rPr>
          <w:b/>
          <w:sz w:val="26"/>
          <w:szCs w:val="26"/>
        </w:rPr>
      </w:pPr>
      <w:r w:rsidRPr="00CD133C">
        <w:rPr>
          <w:b/>
          <w:sz w:val="26"/>
          <w:szCs w:val="26"/>
        </w:rPr>
        <w:t>ООО «Петербургтеплоэнерго»:</w:t>
      </w:r>
    </w:p>
    <w:p w:rsidR="001E1656" w:rsidRPr="00FC2DB3" w:rsidRDefault="001E1656" w:rsidP="0002139F">
      <w:pPr>
        <w:jc w:val="both"/>
        <w:rPr>
          <w:rFonts w:ascii="Arial Narrow" w:hAnsi="Arial Narrow"/>
          <w:color w:val="1F4E79"/>
          <w:sz w:val="26"/>
          <w:szCs w:val="26"/>
        </w:rPr>
      </w:pPr>
      <w:r w:rsidRPr="00CD133C">
        <w:rPr>
          <w:sz w:val="26"/>
          <w:szCs w:val="26"/>
          <w:u w:val="single"/>
        </w:rPr>
        <w:t>Д</w:t>
      </w:r>
      <w:r w:rsidR="0002139F" w:rsidRPr="00CD133C">
        <w:rPr>
          <w:sz w:val="26"/>
          <w:szCs w:val="26"/>
          <w:u w:val="single"/>
        </w:rPr>
        <w:t>окладчик</w:t>
      </w:r>
      <w:r w:rsidRPr="00CD133C">
        <w:rPr>
          <w:sz w:val="26"/>
          <w:szCs w:val="26"/>
          <w:u w:val="single"/>
        </w:rPr>
        <w:t> </w:t>
      </w:r>
      <w:r w:rsidR="0002139F" w:rsidRPr="00CD133C">
        <w:rPr>
          <w:sz w:val="26"/>
          <w:szCs w:val="26"/>
          <w:u w:val="single"/>
        </w:rPr>
        <w:t>1</w:t>
      </w:r>
      <w:r w:rsidR="0002139F" w:rsidRPr="00CD133C">
        <w:rPr>
          <w:sz w:val="26"/>
          <w:szCs w:val="26"/>
        </w:rPr>
        <w:t>:</w:t>
      </w:r>
      <w:r w:rsidR="00853D94" w:rsidRPr="00CD133C">
        <w:rPr>
          <w:sz w:val="26"/>
          <w:szCs w:val="26"/>
        </w:rPr>
        <w:t> </w:t>
      </w:r>
      <w:proofErr w:type="spellStart"/>
      <w:r w:rsidR="00FC1145" w:rsidRPr="00CD133C">
        <w:rPr>
          <w:i/>
          <w:sz w:val="26"/>
          <w:szCs w:val="26"/>
        </w:rPr>
        <w:t>Матин</w:t>
      </w:r>
      <w:proofErr w:type="spellEnd"/>
      <w:r w:rsidR="00FC1145" w:rsidRPr="00CD133C">
        <w:rPr>
          <w:i/>
          <w:sz w:val="26"/>
          <w:szCs w:val="26"/>
        </w:rPr>
        <w:t xml:space="preserve"> Денис Владимирович</w:t>
      </w:r>
      <w:r w:rsidR="00FC1145" w:rsidRPr="00CD133C">
        <w:rPr>
          <w:sz w:val="26"/>
          <w:szCs w:val="26"/>
        </w:rPr>
        <w:t xml:space="preserve"> – заместитель генерального </w:t>
      </w:r>
      <w:r w:rsidR="00FC1145" w:rsidRPr="00CD133C">
        <w:rPr>
          <w:sz w:val="26"/>
          <w:szCs w:val="26"/>
        </w:rPr>
        <w:br/>
        <w:t>директора – Главный инженер</w:t>
      </w:r>
    </w:p>
    <w:p w:rsidR="0002139F" w:rsidRPr="00CD133C" w:rsidRDefault="0002139F" w:rsidP="0002139F">
      <w:pPr>
        <w:jc w:val="both"/>
        <w:rPr>
          <w:b/>
          <w:sz w:val="26"/>
          <w:szCs w:val="26"/>
          <w:highlight w:val="yellow"/>
        </w:rPr>
      </w:pPr>
    </w:p>
    <w:p w:rsidR="0002139F" w:rsidRPr="00CD133C" w:rsidRDefault="0002139F" w:rsidP="0002139F">
      <w:pPr>
        <w:pStyle w:val="aa"/>
        <w:numPr>
          <w:ilvl w:val="1"/>
          <w:numId w:val="1"/>
        </w:numPr>
        <w:ind w:left="567" w:hanging="578"/>
        <w:jc w:val="both"/>
        <w:rPr>
          <w:b/>
          <w:sz w:val="26"/>
          <w:szCs w:val="26"/>
        </w:rPr>
      </w:pPr>
      <w:r w:rsidRPr="00CD133C">
        <w:rPr>
          <w:b/>
          <w:sz w:val="26"/>
          <w:szCs w:val="26"/>
        </w:rPr>
        <w:t>ГУП «Водоканал Санкт-Петербурга»:</w:t>
      </w:r>
    </w:p>
    <w:p w:rsidR="001E1656" w:rsidRPr="00CD133C" w:rsidRDefault="001E1656" w:rsidP="00B2757A">
      <w:pPr>
        <w:jc w:val="both"/>
        <w:rPr>
          <w:sz w:val="26"/>
          <w:szCs w:val="26"/>
        </w:rPr>
      </w:pPr>
      <w:r w:rsidRPr="00CD133C">
        <w:rPr>
          <w:sz w:val="26"/>
          <w:szCs w:val="26"/>
          <w:u w:val="single"/>
        </w:rPr>
        <w:t xml:space="preserve">Докладчик </w:t>
      </w:r>
      <w:r w:rsidR="00FC2DB3">
        <w:rPr>
          <w:sz w:val="26"/>
          <w:szCs w:val="26"/>
          <w:u w:val="single"/>
        </w:rPr>
        <w:t>1</w:t>
      </w:r>
      <w:r w:rsidRPr="00CD133C">
        <w:rPr>
          <w:sz w:val="26"/>
          <w:szCs w:val="26"/>
          <w:u w:val="single"/>
        </w:rPr>
        <w:t>:</w:t>
      </w:r>
      <w:r w:rsidRPr="00CD133C">
        <w:rPr>
          <w:sz w:val="26"/>
          <w:szCs w:val="26"/>
        </w:rPr>
        <w:t xml:space="preserve"> </w:t>
      </w:r>
      <w:r w:rsidRPr="00CD133C">
        <w:rPr>
          <w:i/>
          <w:sz w:val="26"/>
          <w:szCs w:val="26"/>
        </w:rPr>
        <w:t>Нефедова Елена Дмитриевна</w:t>
      </w:r>
      <w:r w:rsidRPr="00CD133C">
        <w:rPr>
          <w:sz w:val="26"/>
          <w:szCs w:val="26"/>
        </w:rPr>
        <w:t xml:space="preserve"> – </w:t>
      </w:r>
      <w:proofErr w:type="spellStart"/>
      <w:r w:rsidRPr="00CD133C">
        <w:rPr>
          <w:sz w:val="26"/>
          <w:szCs w:val="26"/>
        </w:rPr>
        <w:t>и.о</w:t>
      </w:r>
      <w:proofErr w:type="spellEnd"/>
      <w:r w:rsidRPr="00CD133C">
        <w:rPr>
          <w:sz w:val="26"/>
          <w:szCs w:val="26"/>
        </w:rPr>
        <w:t>. первого заместителя генерального директора</w:t>
      </w:r>
    </w:p>
    <w:p w:rsidR="00A300EB" w:rsidRPr="00CD133C" w:rsidRDefault="00A300EB" w:rsidP="00A300EB">
      <w:pPr>
        <w:pStyle w:val="aa"/>
        <w:keepNext/>
        <w:ind w:left="390"/>
        <w:jc w:val="both"/>
        <w:outlineLvl w:val="2"/>
        <w:rPr>
          <w:b/>
          <w:sz w:val="26"/>
          <w:szCs w:val="26"/>
        </w:rPr>
      </w:pPr>
    </w:p>
    <w:p w:rsidR="00971BB5" w:rsidRDefault="003E777B" w:rsidP="00971BB5">
      <w:pPr>
        <w:keepNext/>
        <w:outlineLvl w:val="2"/>
        <w:rPr>
          <w:sz w:val="26"/>
          <w:szCs w:val="26"/>
        </w:rPr>
      </w:pPr>
      <w:proofErr w:type="spellStart"/>
      <w:r w:rsidRPr="00CD133C">
        <w:rPr>
          <w:sz w:val="26"/>
          <w:szCs w:val="26"/>
        </w:rPr>
        <w:t>Малухин</w:t>
      </w:r>
      <w:proofErr w:type="spellEnd"/>
      <w:r w:rsidRPr="00CD133C">
        <w:rPr>
          <w:sz w:val="26"/>
          <w:szCs w:val="26"/>
        </w:rPr>
        <w:t xml:space="preserve"> Алексей Геннадьевич </w:t>
      </w:r>
      <w:r w:rsidR="00971BB5" w:rsidRPr="00CD133C">
        <w:rPr>
          <w:sz w:val="26"/>
          <w:szCs w:val="26"/>
        </w:rPr>
        <w:t xml:space="preserve">-                                       </w:t>
      </w:r>
      <w:r w:rsidRPr="00CD133C">
        <w:rPr>
          <w:sz w:val="26"/>
          <w:szCs w:val="26"/>
        </w:rPr>
        <w:t xml:space="preserve">                           </w:t>
      </w:r>
      <w:r w:rsidR="00075B8A" w:rsidRPr="00CD133C">
        <w:rPr>
          <w:sz w:val="26"/>
          <w:szCs w:val="26"/>
        </w:rPr>
        <w:t xml:space="preserve">   </w:t>
      </w:r>
      <w:r w:rsidR="00FC1145" w:rsidRPr="00CD133C">
        <w:rPr>
          <w:sz w:val="26"/>
          <w:szCs w:val="26"/>
        </w:rPr>
        <w:t>–</w:t>
      </w:r>
      <w:r w:rsidRPr="00CD133C">
        <w:rPr>
          <w:sz w:val="26"/>
          <w:szCs w:val="26"/>
        </w:rPr>
        <w:t xml:space="preserve"> до 10</w:t>
      </w:r>
      <w:r w:rsidR="00971BB5" w:rsidRPr="00CD133C">
        <w:rPr>
          <w:sz w:val="26"/>
          <w:szCs w:val="26"/>
        </w:rPr>
        <w:t xml:space="preserve"> мин.                               </w:t>
      </w:r>
      <w:r w:rsidR="00971BB5" w:rsidRPr="00CD133C">
        <w:rPr>
          <w:sz w:val="26"/>
          <w:szCs w:val="26"/>
        </w:rPr>
        <w:br/>
      </w:r>
      <w:r w:rsidRPr="00CD133C">
        <w:rPr>
          <w:sz w:val="26"/>
          <w:szCs w:val="26"/>
        </w:rPr>
        <w:t>председатель</w:t>
      </w:r>
      <w:r w:rsidR="00971BB5" w:rsidRPr="00CD133C">
        <w:rPr>
          <w:sz w:val="26"/>
          <w:szCs w:val="26"/>
        </w:rPr>
        <w:t xml:space="preserve"> Комитета по тарифам Санкт-Петербурга </w:t>
      </w:r>
      <w:r w:rsidR="00971BB5" w:rsidRPr="00CD133C">
        <w:rPr>
          <w:sz w:val="26"/>
          <w:szCs w:val="26"/>
        </w:rPr>
        <w:br/>
      </w:r>
    </w:p>
    <w:p w:rsidR="00FC2DB3" w:rsidRPr="00CD133C" w:rsidRDefault="00FC2DB3" w:rsidP="00971BB5">
      <w:pPr>
        <w:keepNext/>
        <w:outlineLvl w:val="2"/>
        <w:rPr>
          <w:sz w:val="26"/>
          <w:szCs w:val="26"/>
        </w:rPr>
      </w:pPr>
      <w:bookmarkStart w:id="0" w:name="_GoBack"/>
      <w:bookmarkEnd w:id="0"/>
    </w:p>
    <w:p w:rsidR="00971BB5" w:rsidRPr="00CD133C" w:rsidRDefault="00971BB5" w:rsidP="00971BB5">
      <w:pPr>
        <w:tabs>
          <w:tab w:val="right" w:pos="10065"/>
        </w:tabs>
        <w:jc w:val="both"/>
        <w:rPr>
          <w:sz w:val="26"/>
          <w:szCs w:val="26"/>
        </w:rPr>
      </w:pPr>
      <w:r w:rsidRPr="00CD133C"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ACD1C" wp14:editId="6F0BA980">
                <wp:simplePos x="0" y="0"/>
                <wp:positionH relativeFrom="column">
                  <wp:posOffset>5181600</wp:posOffset>
                </wp:positionH>
                <wp:positionV relativeFrom="paragraph">
                  <wp:posOffset>19685</wp:posOffset>
                </wp:positionV>
                <wp:extent cx="1240790" cy="2540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BB5" w:rsidRPr="005601E2" w:rsidRDefault="00971BB5" w:rsidP="00971BB5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ACD1C" id="Прямоугольник 2" o:spid="_x0000_s1026" style="position:absolute;left:0;text-align:left;margin-left:408pt;margin-top:1.55pt;width:97.7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" filled="f" stroked="f">
                <v:textbox inset="0,0,0,0">
                  <w:txbxContent>
                    <w:p w:rsidR="00971BB5" w:rsidRPr="005601E2" w:rsidRDefault="00971BB5" w:rsidP="00971BB5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D133C">
        <w:rPr>
          <w:sz w:val="26"/>
          <w:szCs w:val="26"/>
          <w:u w:val="single"/>
        </w:rPr>
        <w:t xml:space="preserve">Обсуждение, принятие решения </w:t>
      </w:r>
      <w:r w:rsidRPr="00CD133C">
        <w:rPr>
          <w:sz w:val="26"/>
          <w:szCs w:val="26"/>
        </w:rPr>
        <w:t xml:space="preserve">                                                                </w:t>
      </w:r>
    </w:p>
    <w:p w:rsidR="00971BB5" w:rsidRPr="00CD133C" w:rsidRDefault="00971BB5" w:rsidP="00971BB5">
      <w:pPr>
        <w:ind w:right="-5"/>
        <w:jc w:val="both"/>
        <w:rPr>
          <w:sz w:val="26"/>
          <w:szCs w:val="26"/>
        </w:rPr>
      </w:pPr>
      <w:r w:rsidRPr="00CD133C">
        <w:rPr>
          <w:sz w:val="26"/>
          <w:szCs w:val="26"/>
        </w:rPr>
        <w:t>(выступления до 5 минут)</w:t>
      </w:r>
    </w:p>
    <w:p w:rsidR="00D83346" w:rsidRPr="00CD133C" w:rsidRDefault="00D83346" w:rsidP="00CD4C64">
      <w:pPr>
        <w:spacing w:line="276" w:lineRule="auto"/>
        <w:rPr>
          <w:sz w:val="26"/>
          <w:szCs w:val="26"/>
        </w:rPr>
      </w:pPr>
    </w:p>
    <w:p w:rsidR="00CD4C64" w:rsidRPr="00CD133C" w:rsidRDefault="002A7FBC" w:rsidP="00820658">
      <w:pPr>
        <w:jc w:val="both"/>
        <w:rPr>
          <w:b/>
          <w:sz w:val="26"/>
          <w:szCs w:val="26"/>
        </w:rPr>
      </w:pPr>
      <w:r w:rsidRPr="00CD133C">
        <w:rPr>
          <w:b/>
          <w:sz w:val="26"/>
          <w:szCs w:val="26"/>
        </w:rPr>
        <w:t>2</w:t>
      </w:r>
      <w:r w:rsidR="00CD4C64" w:rsidRPr="00CD133C">
        <w:rPr>
          <w:b/>
          <w:sz w:val="26"/>
          <w:szCs w:val="26"/>
        </w:rPr>
        <w:t>.</w:t>
      </w:r>
      <w:r w:rsidR="00A300EB" w:rsidRPr="00CD133C">
        <w:rPr>
          <w:sz w:val="26"/>
          <w:szCs w:val="26"/>
        </w:rPr>
        <w:t> </w:t>
      </w:r>
      <w:r w:rsidR="00CD4C64" w:rsidRPr="00CD133C">
        <w:rPr>
          <w:b/>
          <w:sz w:val="26"/>
          <w:szCs w:val="26"/>
        </w:rPr>
        <w:t>О проект</w:t>
      </w:r>
      <w:r w:rsidR="00881162" w:rsidRPr="00CD133C">
        <w:rPr>
          <w:b/>
          <w:sz w:val="26"/>
          <w:szCs w:val="26"/>
        </w:rPr>
        <w:t>ах</w:t>
      </w:r>
      <w:r w:rsidR="00CD4C64" w:rsidRPr="00CD133C">
        <w:rPr>
          <w:b/>
          <w:sz w:val="26"/>
          <w:szCs w:val="26"/>
        </w:rPr>
        <w:t xml:space="preserve"> распоряжени</w:t>
      </w:r>
      <w:r w:rsidR="00881162" w:rsidRPr="00CD133C">
        <w:rPr>
          <w:b/>
          <w:sz w:val="26"/>
          <w:szCs w:val="26"/>
        </w:rPr>
        <w:t>й</w:t>
      </w:r>
      <w:r w:rsidR="00CD4C64" w:rsidRPr="00CD133C">
        <w:rPr>
          <w:b/>
          <w:sz w:val="26"/>
          <w:szCs w:val="26"/>
        </w:rPr>
        <w:t xml:space="preserve"> Комитета по тарифам Санкт-Петербурга </w:t>
      </w:r>
      <w:r w:rsidR="00463F5E" w:rsidRPr="00CD133C">
        <w:rPr>
          <w:b/>
          <w:sz w:val="26"/>
          <w:szCs w:val="26"/>
        </w:rPr>
        <w:br/>
      </w:r>
      <w:r w:rsidR="00CD4C64" w:rsidRPr="00CD133C">
        <w:rPr>
          <w:b/>
          <w:sz w:val="26"/>
          <w:szCs w:val="26"/>
        </w:rPr>
        <w:t xml:space="preserve">о нормировании в сфере закупок товаров, работ, услуг для обеспечения нужд </w:t>
      </w:r>
      <w:r w:rsidR="00463F5E" w:rsidRPr="00CD133C">
        <w:rPr>
          <w:b/>
          <w:sz w:val="26"/>
          <w:szCs w:val="26"/>
        </w:rPr>
        <w:br/>
      </w:r>
      <w:r w:rsidR="00CD4C64" w:rsidRPr="00CD133C">
        <w:rPr>
          <w:b/>
          <w:sz w:val="26"/>
          <w:szCs w:val="26"/>
        </w:rPr>
        <w:t>Санкт-Петербурга.</w:t>
      </w:r>
    </w:p>
    <w:p w:rsidR="00CD4C64" w:rsidRPr="00CD133C" w:rsidRDefault="00CD4C64" w:rsidP="00CD4C64">
      <w:pPr>
        <w:spacing w:line="276" w:lineRule="auto"/>
        <w:jc w:val="both"/>
        <w:rPr>
          <w:bCs/>
          <w:sz w:val="26"/>
          <w:szCs w:val="26"/>
        </w:rPr>
      </w:pPr>
    </w:p>
    <w:p w:rsidR="00CD4C64" w:rsidRPr="00CD133C" w:rsidRDefault="00CD4C64" w:rsidP="00CD4C64">
      <w:pPr>
        <w:spacing w:line="276" w:lineRule="auto"/>
        <w:jc w:val="both"/>
        <w:rPr>
          <w:b/>
          <w:sz w:val="26"/>
          <w:szCs w:val="26"/>
        </w:rPr>
      </w:pPr>
      <w:r w:rsidRPr="00CD133C">
        <w:rPr>
          <w:b/>
          <w:bCs/>
          <w:sz w:val="26"/>
          <w:szCs w:val="26"/>
        </w:rPr>
        <w:t>Выступлени</w:t>
      </w:r>
      <w:r w:rsidR="004F5504" w:rsidRPr="00CD133C">
        <w:rPr>
          <w:b/>
          <w:bCs/>
          <w:sz w:val="26"/>
          <w:szCs w:val="26"/>
        </w:rPr>
        <w:t>е</w:t>
      </w:r>
      <w:r w:rsidRPr="00CD133C">
        <w:rPr>
          <w:b/>
          <w:bCs/>
          <w:sz w:val="26"/>
          <w:szCs w:val="26"/>
        </w:rPr>
        <w:t>:</w:t>
      </w:r>
    </w:p>
    <w:p w:rsidR="00CD4C64" w:rsidRPr="00CD133C" w:rsidRDefault="003727A3" w:rsidP="003727A3">
      <w:pPr>
        <w:pStyle w:val="3"/>
        <w:rPr>
          <w:sz w:val="26"/>
          <w:szCs w:val="26"/>
        </w:rPr>
      </w:pPr>
      <w:r w:rsidRPr="00CD133C">
        <w:rPr>
          <w:sz w:val="26"/>
          <w:szCs w:val="26"/>
        </w:rPr>
        <w:t>Герасимов Денис Александрович</w:t>
      </w:r>
      <w:r w:rsidR="004F5504" w:rsidRPr="00CD133C">
        <w:rPr>
          <w:sz w:val="26"/>
          <w:szCs w:val="26"/>
        </w:rPr>
        <w:t xml:space="preserve"> </w:t>
      </w:r>
      <w:r w:rsidR="00FC1145" w:rsidRPr="00CD133C">
        <w:rPr>
          <w:sz w:val="26"/>
          <w:szCs w:val="26"/>
        </w:rPr>
        <w:t>–</w:t>
      </w:r>
      <w:r w:rsidR="00CD4C64" w:rsidRPr="00CD133C">
        <w:rPr>
          <w:sz w:val="26"/>
          <w:szCs w:val="26"/>
        </w:rPr>
        <w:t xml:space="preserve">                                                                   </w:t>
      </w:r>
      <w:r w:rsidR="00075B8A" w:rsidRPr="00CD133C">
        <w:rPr>
          <w:sz w:val="26"/>
          <w:szCs w:val="26"/>
        </w:rPr>
        <w:t xml:space="preserve">    </w:t>
      </w:r>
      <w:r w:rsidR="00CD4C64" w:rsidRPr="00CD133C">
        <w:rPr>
          <w:sz w:val="26"/>
          <w:szCs w:val="26"/>
        </w:rPr>
        <w:t xml:space="preserve">  </w:t>
      </w:r>
      <w:r w:rsidR="00FC1145" w:rsidRPr="00CD133C">
        <w:rPr>
          <w:sz w:val="26"/>
          <w:szCs w:val="26"/>
        </w:rPr>
        <w:t>–</w:t>
      </w:r>
      <w:r w:rsidR="00CD4C64" w:rsidRPr="00CD133C">
        <w:rPr>
          <w:sz w:val="26"/>
          <w:szCs w:val="26"/>
        </w:rPr>
        <w:t xml:space="preserve"> до 10 мин.                               </w:t>
      </w:r>
      <w:r w:rsidR="00CD4C64" w:rsidRPr="00CD133C">
        <w:rPr>
          <w:sz w:val="26"/>
          <w:szCs w:val="26"/>
        </w:rPr>
        <w:br/>
        <w:t xml:space="preserve">заместитель председателя Комитета </w:t>
      </w:r>
    </w:p>
    <w:p w:rsidR="00CD4C64" w:rsidRPr="00CD133C" w:rsidRDefault="00CD4C64" w:rsidP="00CD4C64">
      <w:pPr>
        <w:pStyle w:val="3"/>
        <w:rPr>
          <w:sz w:val="26"/>
          <w:szCs w:val="26"/>
        </w:rPr>
      </w:pPr>
      <w:r w:rsidRPr="00CD133C">
        <w:rPr>
          <w:sz w:val="26"/>
          <w:szCs w:val="26"/>
        </w:rPr>
        <w:t>по тарифам Санкт-Петербурга</w:t>
      </w:r>
      <w:r w:rsidRPr="00CD133C">
        <w:rPr>
          <w:sz w:val="26"/>
          <w:szCs w:val="26"/>
        </w:rPr>
        <w:tab/>
      </w:r>
    </w:p>
    <w:p w:rsidR="00CD4C64" w:rsidRPr="00CD133C" w:rsidRDefault="00CD4C64" w:rsidP="00CD4C64">
      <w:pPr>
        <w:spacing w:line="276" w:lineRule="auto"/>
        <w:jc w:val="both"/>
        <w:rPr>
          <w:sz w:val="26"/>
          <w:szCs w:val="26"/>
          <w:u w:val="single"/>
        </w:rPr>
      </w:pPr>
    </w:p>
    <w:p w:rsidR="00CD4C64" w:rsidRPr="00CD133C" w:rsidRDefault="00CD4C64" w:rsidP="00CD4C64">
      <w:pPr>
        <w:spacing w:line="276" w:lineRule="auto"/>
        <w:jc w:val="both"/>
        <w:rPr>
          <w:sz w:val="26"/>
          <w:szCs w:val="26"/>
        </w:rPr>
      </w:pPr>
      <w:r w:rsidRPr="00CD133C"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19685</wp:posOffset>
                </wp:positionV>
                <wp:extent cx="1240790" cy="254000"/>
                <wp:effectExtent l="0" t="317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C64" w:rsidRPr="005601E2" w:rsidRDefault="00CD4C64" w:rsidP="00CD4C64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408pt;margin-top:1.55pt;width:97.7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" filled="f" stroked="f">
                <v:textbox inset="0,0,0,0">
                  <w:txbxContent>
                    <w:p w:rsidR="00CD4C64" w:rsidRPr="005601E2" w:rsidRDefault="00CD4C64" w:rsidP="00CD4C64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D133C">
        <w:rPr>
          <w:sz w:val="26"/>
          <w:szCs w:val="26"/>
          <w:u w:val="single"/>
        </w:rPr>
        <w:t xml:space="preserve">Обсуждение, принятие решения </w:t>
      </w:r>
      <w:r w:rsidRPr="00CD133C">
        <w:rPr>
          <w:sz w:val="26"/>
          <w:szCs w:val="26"/>
        </w:rPr>
        <w:t xml:space="preserve">                                                                </w:t>
      </w:r>
    </w:p>
    <w:p w:rsidR="00CD4C64" w:rsidRPr="00CD133C" w:rsidRDefault="00CD4C64" w:rsidP="00CD4C64">
      <w:pPr>
        <w:spacing w:line="276" w:lineRule="auto"/>
        <w:ind w:right="-5"/>
        <w:jc w:val="both"/>
        <w:rPr>
          <w:color w:val="FFFFFF"/>
          <w:sz w:val="26"/>
          <w:szCs w:val="26"/>
        </w:rPr>
      </w:pPr>
      <w:r w:rsidRPr="00CD133C">
        <w:rPr>
          <w:sz w:val="26"/>
          <w:szCs w:val="26"/>
        </w:rPr>
        <w:t>(выступления до 5 минут)</w:t>
      </w:r>
      <w:r w:rsidRPr="00CD133C">
        <w:rPr>
          <w:color w:val="FFFFFF"/>
          <w:sz w:val="26"/>
          <w:szCs w:val="26"/>
        </w:rPr>
        <w:t>4</w:t>
      </w:r>
    </w:p>
    <w:p w:rsidR="00A300EB" w:rsidRPr="00CD133C" w:rsidRDefault="00A300EB" w:rsidP="00A300EB">
      <w:pPr>
        <w:spacing w:line="276" w:lineRule="auto"/>
        <w:ind w:right="-5"/>
        <w:jc w:val="both"/>
        <w:rPr>
          <w:b/>
          <w:sz w:val="26"/>
          <w:szCs w:val="26"/>
        </w:rPr>
      </w:pPr>
    </w:p>
    <w:p w:rsidR="00081720" w:rsidRPr="00CD133C" w:rsidRDefault="00081720" w:rsidP="00CD4C64">
      <w:pPr>
        <w:spacing w:line="276" w:lineRule="auto"/>
        <w:ind w:right="-5"/>
        <w:jc w:val="both"/>
        <w:rPr>
          <w:color w:val="FFFFFF"/>
          <w:sz w:val="26"/>
          <w:szCs w:val="26"/>
        </w:rPr>
      </w:pPr>
    </w:p>
    <w:p w:rsidR="00CD4C64" w:rsidRPr="00CD133C" w:rsidRDefault="00CD4C64" w:rsidP="00CD4C64">
      <w:pPr>
        <w:spacing w:line="276" w:lineRule="auto"/>
        <w:ind w:right="-5"/>
        <w:jc w:val="both"/>
        <w:rPr>
          <w:sz w:val="26"/>
          <w:szCs w:val="26"/>
        </w:rPr>
      </w:pPr>
    </w:p>
    <w:sectPr w:rsidR="00CD4C64" w:rsidRPr="00CD133C" w:rsidSect="00971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626" w:bottom="0" w:left="1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809" w:rsidRDefault="00F82809" w:rsidP="00262044">
      <w:r>
        <w:separator/>
      </w:r>
    </w:p>
  </w:endnote>
  <w:endnote w:type="continuationSeparator" w:id="0">
    <w:p w:rsidR="00F82809" w:rsidRDefault="00F82809" w:rsidP="0026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4D4" w:rsidRDefault="00C714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4D4" w:rsidRDefault="00C714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4D4" w:rsidRDefault="00C714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809" w:rsidRDefault="00F82809" w:rsidP="00262044">
      <w:r>
        <w:separator/>
      </w:r>
    </w:p>
  </w:footnote>
  <w:footnote w:type="continuationSeparator" w:id="0">
    <w:p w:rsidR="00F82809" w:rsidRDefault="00F82809" w:rsidP="00262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4D4" w:rsidRDefault="00C714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95F" w:rsidRDefault="00CD4C6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3175" b="3175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9D8" w:rsidRPr="000F29D8" w:rsidRDefault="00262044" w:rsidP="000F29D8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8" style="position:absolute;margin-left:345pt;margin-top:20pt;width:20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" filled="f" stroked="f">
              <v:textbox inset="0,0,0,0">
                <w:txbxContent>
                  <w:p w:rsidR="000F29D8" w:rsidRPr="000F29D8" w:rsidRDefault="00262044" w:rsidP="000F29D8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4D4" w:rsidRDefault="00C714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B7187"/>
    <w:multiLevelType w:val="multilevel"/>
    <w:tmpl w:val="34F613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22c5da23-f483-4703-9cda-cb054a5dda33"/>
  </w:docVars>
  <w:rsids>
    <w:rsidRoot w:val="003C67BE"/>
    <w:rsid w:val="0002139F"/>
    <w:rsid w:val="0004169F"/>
    <w:rsid w:val="00075B8A"/>
    <w:rsid w:val="000765BF"/>
    <w:rsid w:val="00081720"/>
    <w:rsid w:val="00095DCB"/>
    <w:rsid w:val="000B277E"/>
    <w:rsid w:val="000D489E"/>
    <w:rsid w:val="000F4A1E"/>
    <w:rsid w:val="000F6A83"/>
    <w:rsid w:val="001647D1"/>
    <w:rsid w:val="00194D7E"/>
    <w:rsid w:val="001E1656"/>
    <w:rsid w:val="00215764"/>
    <w:rsid w:val="00262044"/>
    <w:rsid w:val="00280E9A"/>
    <w:rsid w:val="002A7FBC"/>
    <w:rsid w:val="002B32DB"/>
    <w:rsid w:val="002F5567"/>
    <w:rsid w:val="00346DFB"/>
    <w:rsid w:val="003727A3"/>
    <w:rsid w:val="003B0204"/>
    <w:rsid w:val="003C67BE"/>
    <w:rsid w:val="003E777B"/>
    <w:rsid w:val="00463DD2"/>
    <w:rsid w:val="00463F5E"/>
    <w:rsid w:val="004B7117"/>
    <w:rsid w:val="004F5504"/>
    <w:rsid w:val="005D2AD4"/>
    <w:rsid w:val="00666D61"/>
    <w:rsid w:val="006B6F36"/>
    <w:rsid w:val="006E5AD6"/>
    <w:rsid w:val="00743F1D"/>
    <w:rsid w:val="007D6BF9"/>
    <w:rsid w:val="00820658"/>
    <w:rsid w:val="008258A0"/>
    <w:rsid w:val="00853D94"/>
    <w:rsid w:val="00881162"/>
    <w:rsid w:val="00896DCF"/>
    <w:rsid w:val="008E3707"/>
    <w:rsid w:val="008F1EDD"/>
    <w:rsid w:val="00971BB5"/>
    <w:rsid w:val="009A241A"/>
    <w:rsid w:val="00A12B5E"/>
    <w:rsid w:val="00A17961"/>
    <w:rsid w:val="00A300EB"/>
    <w:rsid w:val="00A515E8"/>
    <w:rsid w:val="00AA67CB"/>
    <w:rsid w:val="00B05593"/>
    <w:rsid w:val="00B2757A"/>
    <w:rsid w:val="00B6106C"/>
    <w:rsid w:val="00B96186"/>
    <w:rsid w:val="00C01A6F"/>
    <w:rsid w:val="00C108B6"/>
    <w:rsid w:val="00C23A33"/>
    <w:rsid w:val="00C714D4"/>
    <w:rsid w:val="00CC4CB4"/>
    <w:rsid w:val="00CD133C"/>
    <w:rsid w:val="00CD4C64"/>
    <w:rsid w:val="00CF246E"/>
    <w:rsid w:val="00CF766F"/>
    <w:rsid w:val="00D83346"/>
    <w:rsid w:val="00DD2E9D"/>
    <w:rsid w:val="00E50F15"/>
    <w:rsid w:val="00E63980"/>
    <w:rsid w:val="00E82289"/>
    <w:rsid w:val="00E84CD9"/>
    <w:rsid w:val="00EB7BA1"/>
    <w:rsid w:val="00EC288F"/>
    <w:rsid w:val="00F259DC"/>
    <w:rsid w:val="00F272F6"/>
    <w:rsid w:val="00F82809"/>
    <w:rsid w:val="00FC1145"/>
    <w:rsid w:val="00FC2DB3"/>
    <w:rsid w:val="00FC3124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EA04E5B"/>
  <w15:chartTrackingRefBased/>
  <w15:docId w15:val="{7BFBB137-AC0C-4F7C-95E2-5C3A61EF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C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4C64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D4C6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C6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4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D4C64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CD4C6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rsid w:val="00CD4C64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D4C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833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334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74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3DD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5D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817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 Д.В.</dc:creator>
  <cp:keywords/>
  <dc:description/>
  <cp:lastModifiedBy>Скоскина Д.Г.</cp:lastModifiedBy>
  <cp:revision>13</cp:revision>
  <cp:lastPrinted>2024-06-25T11:55:00Z</cp:lastPrinted>
  <dcterms:created xsi:type="dcterms:W3CDTF">2024-06-21T09:23:00Z</dcterms:created>
  <dcterms:modified xsi:type="dcterms:W3CDTF">2024-06-26T09:20:00Z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22c5da23-f483-4703-9cda-cb054a5dda33</vt:lpwstr>
  </property>
</Properties>
</file>