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object w:dxaOrig="901" w:dyaOrig="921" w14:anchorId="48CE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7.25pt" o:ole="" fillcolor="window">
            <v:imagedata r:id="rId8" o:title="" gain="74473f" blacklevel="-1966f"/>
          </v:shape>
          <o:OLEObject Type="Embed" ProgID="Word.Picture.8" ShapeID="_x0000_i1025" DrawAspect="Content" ObjectID="_1583241654" r:id="rId9"/>
        </w:object>
      </w: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САНКТ-ПЕТЕРБУРГА</w:t>
      </w: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</w:t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990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90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:rsidR="00990F21" w:rsidRPr="00990F21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922" w:rsidRPr="00990F21" w:rsidRDefault="00940922" w:rsidP="00990F21">
      <w:pPr>
        <w:spacing w:after="0" w:line="240" w:lineRule="auto"/>
        <w:rPr>
          <w:rFonts w:ascii="Times New Roman" w:hAnsi="Times New Roman" w:cs="Times New Roman"/>
        </w:rPr>
      </w:pPr>
    </w:p>
    <w:p w:rsidR="00990F21" w:rsidRPr="00990F21" w:rsidRDefault="00990F21" w:rsidP="00990F21">
      <w:pPr>
        <w:spacing w:after="0" w:line="240" w:lineRule="auto"/>
        <w:rPr>
          <w:rFonts w:ascii="Times New Roman" w:hAnsi="Times New Roman" w:cs="Times New Roman"/>
        </w:rPr>
      </w:pPr>
    </w:p>
    <w:p w:rsidR="00990F21" w:rsidRPr="00990F21" w:rsidRDefault="00990F21" w:rsidP="00990F21">
      <w:pPr>
        <w:spacing w:after="0" w:line="240" w:lineRule="auto"/>
        <w:rPr>
          <w:rFonts w:ascii="Times New Roman" w:hAnsi="Times New Roman" w:cs="Times New Roman"/>
        </w:rPr>
      </w:pPr>
    </w:p>
    <w:p w:rsidR="00940922" w:rsidRPr="005B380D" w:rsidRDefault="0094092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80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D6034B" w:rsidRPr="005B380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Pr="005B380D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Pr="005B380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Правительства Санкт-Петербурга </w:t>
      </w:r>
    </w:p>
    <w:p w:rsidR="00940922" w:rsidRPr="005B380D" w:rsidRDefault="0094092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80D">
        <w:rPr>
          <w:rFonts w:ascii="Times New Roman" w:hAnsi="Times New Roman" w:cs="Times New Roman"/>
          <w:b/>
          <w:bCs/>
          <w:sz w:val="24"/>
          <w:szCs w:val="24"/>
        </w:rPr>
        <w:t>от 23.06.2014 № 494</w:t>
      </w:r>
    </w:p>
    <w:p w:rsidR="00940922" w:rsidRPr="005B380D" w:rsidRDefault="0094092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2C7F" w:rsidRPr="003F2C7F" w:rsidRDefault="003F2C7F" w:rsidP="003F2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7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Санкт-Петербурга от 29.11.2017 № 801-131 «О бюджете Санкт-Петербурга на 2018 год и на плановый период 2019 и 2020 годов» и постановлением Правительства Санкт-Петербурга от 25.12.2013 № 1039 «О порядке принятия решений </w:t>
      </w:r>
      <w:r w:rsidRPr="003F2C7F">
        <w:rPr>
          <w:rFonts w:ascii="Times New Roman" w:eastAsia="Calibri" w:hAnsi="Times New Roman" w:cs="Times New Roman"/>
          <w:sz w:val="24"/>
          <w:szCs w:val="24"/>
        </w:rPr>
        <w:br/>
        <w:t xml:space="preserve">о разработке государственных программ Санкт-Петербурга, формирования, реализации </w:t>
      </w:r>
      <w:r w:rsidRPr="003F2C7F">
        <w:rPr>
          <w:rFonts w:ascii="Times New Roman" w:eastAsia="Calibri" w:hAnsi="Times New Roman" w:cs="Times New Roman"/>
          <w:sz w:val="24"/>
          <w:szCs w:val="24"/>
        </w:rPr>
        <w:br/>
        <w:t>и проведения оценки эффективности их реализации»</w:t>
      </w:r>
      <w:r w:rsidR="003037DB">
        <w:rPr>
          <w:rFonts w:ascii="Times New Roman" w:eastAsia="Calibri" w:hAnsi="Times New Roman" w:cs="Times New Roman"/>
          <w:sz w:val="24"/>
          <w:szCs w:val="24"/>
        </w:rPr>
        <w:t xml:space="preserve"> Правительство Санкт-Петербурга</w:t>
      </w:r>
    </w:p>
    <w:p w:rsidR="003F2C7F" w:rsidRPr="003F2C7F" w:rsidRDefault="003F2C7F" w:rsidP="003F2C7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922" w:rsidRDefault="003F2C7F" w:rsidP="003F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C7F">
        <w:rPr>
          <w:rFonts w:ascii="Times New Roman" w:eastAsia="Calibri" w:hAnsi="Times New Roman" w:cs="Times New Roman"/>
          <w:b/>
          <w:sz w:val="24"/>
          <w:szCs w:val="24"/>
        </w:rPr>
        <w:t>П О С Т А Н О В Л Я Е Т:</w:t>
      </w:r>
    </w:p>
    <w:p w:rsidR="003F2C7F" w:rsidRPr="005B380D" w:rsidRDefault="003F2C7F" w:rsidP="003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A9D" w:rsidRDefault="00990F21" w:rsidP="0079656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5B380D">
        <w:rPr>
          <w:rFonts w:cs="Times New Roman"/>
          <w:szCs w:val="24"/>
        </w:rPr>
        <w:t xml:space="preserve">Внести в постановление Правительства </w:t>
      </w:r>
      <w:r w:rsidR="00377DD9">
        <w:rPr>
          <w:rFonts w:cs="Times New Roman"/>
          <w:szCs w:val="24"/>
        </w:rPr>
        <w:t xml:space="preserve">Санкт-Петербурга от 23.06.2014 </w:t>
      </w:r>
      <w:r w:rsidRPr="005B380D">
        <w:rPr>
          <w:rFonts w:cs="Times New Roman"/>
          <w:szCs w:val="24"/>
        </w:rPr>
        <w:t xml:space="preserve">№ 494 </w:t>
      </w:r>
      <w:r w:rsidR="00BF2368" w:rsidRPr="005B380D">
        <w:rPr>
          <w:rFonts w:cs="Times New Roman"/>
          <w:szCs w:val="24"/>
        </w:rPr>
        <w:t>«</w:t>
      </w:r>
      <w:r w:rsidRPr="005B380D">
        <w:rPr>
          <w:rFonts w:cs="Times New Roman"/>
          <w:szCs w:val="24"/>
        </w:rPr>
        <w:t xml:space="preserve">О государственной программе Санкт-Петербурга </w:t>
      </w:r>
      <w:r w:rsidR="00BF2368" w:rsidRPr="005B380D">
        <w:rPr>
          <w:rFonts w:cs="Times New Roman"/>
          <w:szCs w:val="24"/>
        </w:rPr>
        <w:t>«</w:t>
      </w:r>
      <w:r w:rsidRPr="005B380D">
        <w:rPr>
          <w:rFonts w:cs="Times New Roman"/>
          <w:szCs w:val="24"/>
        </w:rPr>
        <w:t>Повышение эффективности государственного управления в Санкт-Петербурге</w:t>
      </w:r>
      <w:r w:rsidR="00BF2368" w:rsidRPr="005B380D">
        <w:rPr>
          <w:rFonts w:cs="Times New Roman"/>
          <w:szCs w:val="24"/>
        </w:rPr>
        <w:t>»</w:t>
      </w:r>
      <w:r w:rsidRPr="005B380D">
        <w:rPr>
          <w:rFonts w:cs="Times New Roman"/>
          <w:szCs w:val="24"/>
        </w:rPr>
        <w:t xml:space="preserve"> </w:t>
      </w:r>
      <w:r w:rsidR="00315FE0">
        <w:rPr>
          <w:rFonts w:cs="Times New Roman"/>
          <w:szCs w:val="24"/>
        </w:rPr>
        <w:t>следующие изменения:</w:t>
      </w:r>
      <w:r w:rsidRPr="005B380D">
        <w:rPr>
          <w:rFonts w:cs="Times New Roman"/>
          <w:szCs w:val="24"/>
        </w:rPr>
        <w:t xml:space="preserve"> </w:t>
      </w:r>
    </w:p>
    <w:p w:rsidR="00DF0A9D" w:rsidRDefault="00236271" w:rsidP="0079656B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DF0A9D">
        <w:rPr>
          <w:rFonts w:cs="Times New Roman"/>
          <w:szCs w:val="24"/>
        </w:rPr>
        <w:t xml:space="preserve">Пункт 2.2 постановления изложить в </w:t>
      </w:r>
      <w:r w:rsidR="00333D11">
        <w:rPr>
          <w:rFonts w:cs="Times New Roman"/>
          <w:szCs w:val="24"/>
        </w:rPr>
        <w:t>следующей</w:t>
      </w:r>
      <w:r w:rsidRPr="00DF0A9D">
        <w:rPr>
          <w:rFonts w:cs="Times New Roman"/>
          <w:szCs w:val="24"/>
        </w:rPr>
        <w:t xml:space="preserve"> </w:t>
      </w:r>
      <w:r w:rsidR="00DF0A9D" w:rsidRPr="00DF0A9D">
        <w:rPr>
          <w:rFonts w:cs="Times New Roman"/>
          <w:szCs w:val="24"/>
        </w:rPr>
        <w:t>редакции</w:t>
      </w:r>
      <w:r w:rsidRPr="00DF0A9D">
        <w:rPr>
          <w:rFonts w:cs="Times New Roman"/>
          <w:szCs w:val="24"/>
        </w:rPr>
        <w:t>:</w:t>
      </w:r>
    </w:p>
    <w:p w:rsidR="00236271" w:rsidRPr="00DF0A9D" w:rsidRDefault="00236271" w:rsidP="0079656B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DF0A9D">
        <w:rPr>
          <w:rFonts w:cs="Times New Roman"/>
          <w:szCs w:val="24"/>
        </w:rPr>
        <w:t>«</w:t>
      </w:r>
      <w:r w:rsidR="00A64C6D">
        <w:rPr>
          <w:rFonts w:cs="Times New Roman"/>
          <w:szCs w:val="24"/>
        </w:rPr>
        <w:t>2.2</w:t>
      </w:r>
      <w:r w:rsidR="0079656B">
        <w:rPr>
          <w:rFonts w:cs="Times New Roman"/>
          <w:szCs w:val="24"/>
        </w:rPr>
        <w:t xml:space="preserve">. </w:t>
      </w:r>
      <w:r>
        <w:t xml:space="preserve">До 1 марта года, следующего за отчетным, направлять в Комитет </w:t>
      </w:r>
      <w:r w:rsidR="0079656B">
        <w:br/>
      </w:r>
      <w:r>
        <w:t xml:space="preserve">по экономической политике и стратегическому планированию Санкт-Петербурга годовой отчет о ходе реализации и оценке эффективности реализации </w:t>
      </w:r>
      <w:r>
        <w:rPr>
          <w:rStyle w:val="match"/>
        </w:rPr>
        <w:t>государственной</w:t>
      </w:r>
      <w:r>
        <w:t xml:space="preserve"> </w:t>
      </w:r>
      <w:r>
        <w:rPr>
          <w:rStyle w:val="match"/>
        </w:rPr>
        <w:t>программы</w:t>
      </w:r>
      <w:r>
        <w:t>. Ежегодно до 1 апреля направля</w:t>
      </w:r>
      <w:r w:rsidR="00795599">
        <w:t xml:space="preserve">ть </w:t>
      </w:r>
      <w:r>
        <w:t xml:space="preserve">в Комитет по экономической политике и стратегическому планированию Санкт-Петербурга и Комитет </w:t>
      </w:r>
      <w:r>
        <w:rPr>
          <w:rStyle w:val="match"/>
        </w:rPr>
        <w:t>государственного</w:t>
      </w:r>
      <w:r>
        <w:t xml:space="preserve"> финансового контроля Санкт-Петербурга план-график реализации </w:t>
      </w:r>
      <w:r>
        <w:rPr>
          <w:rStyle w:val="match"/>
        </w:rPr>
        <w:t>государственной</w:t>
      </w:r>
      <w:r>
        <w:t xml:space="preserve"> </w:t>
      </w:r>
      <w:r>
        <w:rPr>
          <w:rStyle w:val="match"/>
        </w:rPr>
        <w:t>программы</w:t>
      </w:r>
      <w:r>
        <w:t xml:space="preserve"> на текущий финансовый год.</w:t>
      </w:r>
      <w:r w:rsidR="00DF0A9D">
        <w:t>».</w:t>
      </w:r>
    </w:p>
    <w:p w:rsidR="00315FE0" w:rsidRDefault="004318DA" w:rsidP="0079656B">
      <w:pPr>
        <w:pStyle w:val="ConsPlusNormal"/>
        <w:ind w:firstLine="709"/>
        <w:jc w:val="both"/>
        <w:rPr>
          <w:rFonts w:cs="Times New Roman"/>
          <w:szCs w:val="24"/>
        </w:rPr>
      </w:pPr>
      <w:r w:rsidRPr="005B380D">
        <w:rPr>
          <w:rFonts w:cs="Times New Roman"/>
          <w:szCs w:val="24"/>
        </w:rPr>
        <w:t>1.</w:t>
      </w:r>
      <w:r w:rsidR="00CF42CA">
        <w:rPr>
          <w:rFonts w:cs="Times New Roman"/>
          <w:szCs w:val="24"/>
        </w:rPr>
        <w:t>2</w:t>
      </w:r>
      <w:r w:rsidRPr="005B380D">
        <w:rPr>
          <w:rFonts w:cs="Times New Roman"/>
          <w:szCs w:val="24"/>
        </w:rPr>
        <w:t>.</w:t>
      </w:r>
      <w:r w:rsidR="008D0B52">
        <w:rPr>
          <w:rFonts w:cs="Times New Roman"/>
          <w:szCs w:val="24"/>
        </w:rPr>
        <w:t xml:space="preserve"> </w:t>
      </w:r>
      <w:r w:rsidR="003F5CFD">
        <w:rPr>
          <w:rFonts w:cs="Times New Roman"/>
          <w:szCs w:val="24"/>
        </w:rPr>
        <w:t>Пункт 1.2 раздела 1 приложения к постановлению дополнить словами «</w:t>
      </w:r>
      <w:r w:rsidR="003F5CFD" w:rsidRPr="003F5CFD">
        <w:rPr>
          <w:rFonts w:cs="Times New Roman"/>
          <w:szCs w:val="24"/>
        </w:rPr>
        <w:t>Комитет территориального развития Санкт-Петербурга</w:t>
      </w:r>
      <w:r w:rsidR="003F5CFD">
        <w:rPr>
          <w:rFonts w:cs="Times New Roman"/>
          <w:szCs w:val="24"/>
        </w:rPr>
        <w:t>».</w:t>
      </w:r>
    </w:p>
    <w:p w:rsidR="00A94713" w:rsidRDefault="003037DB" w:rsidP="0079656B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CF42CA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 w:rsidR="008D0B52">
        <w:rPr>
          <w:rFonts w:cs="Times New Roman"/>
          <w:szCs w:val="24"/>
        </w:rPr>
        <w:t xml:space="preserve">Пункт 1.9 </w:t>
      </w:r>
      <w:r w:rsidR="008D0B52" w:rsidRPr="008D0B52">
        <w:rPr>
          <w:rFonts w:cs="Times New Roman"/>
          <w:szCs w:val="24"/>
        </w:rPr>
        <w:t>раздела 1 приложения к постановлению</w:t>
      </w:r>
      <w:r w:rsidR="008D0B52">
        <w:rPr>
          <w:rFonts w:cs="Times New Roman"/>
          <w:szCs w:val="24"/>
        </w:rPr>
        <w:t xml:space="preserve"> изложить в следующей редакции:</w:t>
      </w:r>
    </w:p>
    <w:p w:rsidR="008D0B52" w:rsidRDefault="008D0B52" w:rsidP="00A94713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12"/>
        <w:gridCol w:w="6877"/>
      </w:tblGrid>
      <w:tr w:rsidR="005B380D" w:rsidRPr="00A94713" w:rsidTr="00231BD1">
        <w:trPr>
          <w:trHeight w:val="3159"/>
        </w:trPr>
        <w:tc>
          <w:tcPr>
            <w:tcW w:w="567" w:type="dxa"/>
          </w:tcPr>
          <w:p w:rsidR="001A6F89" w:rsidRPr="00A94713" w:rsidRDefault="001A6F89" w:rsidP="001A6F89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1.9</w:t>
            </w:r>
          </w:p>
        </w:tc>
        <w:tc>
          <w:tcPr>
            <w:tcW w:w="1912" w:type="dxa"/>
          </w:tcPr>
          <w:p w:rsidR="00D3580B" w:rsidRPr="00A94713" w:rsidRDefault="001A6F89" w:rsidP="001A6F89">
            <w:pPr>
              <w:pStyle w:val="ConsPlusNormal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 xml:space="preserve">Общий объем финансирования государственной программы </w:t>
            </w:r>
          </w:p>
          <w:p w:rsidR="00D3580B" w:rsidRPr="00A94713" w:rsidRDefault="001A6F89" w:rsidP="001A6F89">
            <w:pPr>
              <w:pStyle w:val="ConsPlusNormal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 xml:space="preserve">по источникам финансирования, в том числе </w:t>
            </w:r>
          </w:p>
          <w:p w:rsidR="001A6F89" w:rsidRPr="00A94713" w:rsidRDefault="001A6F89" w:rsidP="001A6F89">
            <w:pPr>
              <w:pStyle w:val="ConsPlusNormal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по годам реализации</w:t>
            </w:r>
          </w:p>
        </w:tc>
        <w:tc>
          <w:tcPr>
            <w:tcW w:w="6877" w:type="dxa"/>
          </w:tcPr>
          <w:p w:rsidR="001A6F89" w:rsidRPr="00A94713" w:rsidRDefault="001A6F89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Бюджет Санкт-Петербурга, тыс. руб.:</w:t>
            </w:r>
          </w:p>
          <w:p w:rsidR="001A6F89" w:rsidRPr="00A94713" w:rsidRDefault="008E7A7D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2017 год –</w:t>
            </w:r>
            <w:r w:rsidR="00455140" w:rsidRPr="00A94713">
              <w:rPr>
                <w:rFonts w:cs="Times New Roman"/>
                <w:szCs w:val="24"/>
              </w:rPr>
              <w:t xml:space="preserve"> </w:t>
            </w:r>
            <w:r w:rsidR="007D1E63" w:rsidRPr="00A94713">
              <w:rPr>
                <w:rFonts w:cs="Times New Roman"/>
                <w:szCs w:val="24"/>
              </w:rPr>
              <w:t>9692548,8</w:t>
            </w:r>
            <w:r w:rsidR="001A6F89" w:rsidRPr="00A94713">
              <w:rPr>
                <w:rFonts w:cs="Times New Roman"/>
                <w:szCs w:val="24"/>
              </w:rPr>
              <w:t>;</w:t>
            </w:r>
          </w:p>
          <w:p w:rsidR="001A6F89" w:rsidRPr="00A94713" w:rsidRDefault="008E7A7D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2018</w:t>
            </w:r>
            <w:r w:rsidR="001A6F89" w:rsidRPr="00A94713">
              <w:rPr>
                <w:rFonts w:cs="Times New Roman"/>
                <w:szCs w:val="24"/>
              </w:rPr>
              <w:t xml:space="preserve"> год </w:t>
            </w:r>
            <w:r w:rsidRPr="00A94713">
              <w:rPr>
                <w:rFonts w:cs="Times New Roman"/>
                <w:szCs w:val="24"/>
              </w:rPr>
              <w:t>–</w:t>
            </w:r>
            <w:r w:rsidR="003F5CFD" w:rsidRPr="00A94713">
              <w:rPr>
                <w:rFonts w:cs="Times New Roman"/>
                <w:szCs w:val="24"/>
              </w:rPr>
              <w:t xml:space="preserve"> 10075467,4</w:t>
            </w:r>
            <w:r w:rsidR="001A6F89" w:rsidRPr="00A94713">
              <w:rPr>
                <w:rFonts w:cs="Times New Roman"/>
                <w:szCs w:val="24"/>
              </w:rPr>
              <w:t>;</w:t>
            </w:r>
          </w:p>
          <w:p w:rsidR="001A6F89" w:rsidRPr="00A94713" w:rsidRDefault="008E7A7D" w:rsidP="00D92B0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2019</w:t>
            </w:r>
            <w:r w:rsidR="001A6F89" w:rsidRPr="00A94713">
              <w:rPr>
                <w:rFonts w:cs="Times New Roman"/>
                <w:szCs w:val="24"/>
              </w:rPr>
              <w:t xml:space="preserve"> год –</w:t>
            </w:r>
            <w:r w:rsidR="003F5CFD" w:rsidRPr="00A94713">
              <w:rPr>
                <w:rFonts w:cs="Times New Roman"/>
                <w:szCs w:val="24"/>
              </w:rPr>
              <w:t xml:space="preserve"> 9082090,7</w:t>
            </w:r>
            <w:r w:rsidR="001A6F89" w:rsidRPr="00A94713">
              <w:rPr>
                <w:rFonts w:cs="Times New Roman"/>
                <w:szCs w:val="24"/>
              </w:rPr>
              <w:t>;</w:t>
            </w:r>
          </w:p>
          <w:p w:rsidR="001A6F89" w:rsidRPr="00A94713" w:rsidRDefault="008E7A7D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2020</w:t>
            </w:r>
            <w:r w:rsidR="001A6F89" w:rsidRPr="00A94713">
              <w:rPr>
                <w:rFonts w:cs="Times New Roman"/>
                <w:szCs w:val="24"/>
              </w:rPr>
              <w:t xml:space="preserve"> год –</w:t>
            </w:r>
            <w:r w:rsidR="003F5CFD" w:rsidRPr="00A94713">
              <w:rPr>
                <w:rFonts w:cs="Times New Roman"/>
                <w:szCs w:val="24"/>
              </w:rPr>
              <w:t xml:space="preserve"> 8706687,9</w:t>
            </w:r>
            <w:r w:rsidR="001A6F89" w:rsidRPr="00A94713">
              <w:rPr>
                <w:rFonts w:cs="Times New Roman"/>
                <w:szCs w:val="24"/>
              </w:rPr>
              <w:t>;</w:t>
            </w:r>
          </w:p>
          <w:p w:rsidR="001A6F89" w:rsidRPr="00A94713" w:rsidRDefault="008E7A7D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2021</w:t>
            </w:r>
            <w:r w:rsidR="001A6F89" w:rsidRPr="00A94713">
              <w:rPr>
                <w:rFonts w:cs="Times New Roman"/>
                <w:szCs w:val="24"/>
              </w:rPr>
              <w:t xml:space="preserve"> год –</w:t>
            </w:r>
            <w:r w:rsidR="003F5CFD" w:rsidRPr="00A94713">
              <w:rPr>
                <w:rFonts w:cs="Times New Roman"/>
                <w:szCs w:val="24"/>
              </w:rPr>
              <w:t xml:space="preserve"> </w:t>
            </w:r>
            <w:r w:rsidR="009C2395" w:rsidRPr="00A94713">
              <w:rPr>
                <w:rFonts w:cs="Times New Roman"/>
                <w:szCs w:val="24"/>
              </w:rPr>
              <w:t>8848502,8</w:t>
            </w:r>
            <w:r w:rsidR="001A6F89" w:rsidRPr="00A94713">
              <w:rPr>
                <w:rFonts w:cs="Times New Roman"/>
                <w:szCs w:val="24"/>
              </w:rPr>
              <w:t>;</w:t>
            </w:r>
          </w:p>
          <w:p w:rsidR="001A6F89" w:rsidRPr="00A94713" w:rsidRDefault="008E7A7D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2022</w:t>
            </w:r>
            <w:r w:rsidR="001A6F89" w:rsidRPr="00A94713">
              <w:rPr>
                <w:rFonts w:cs="Times New Roman"/>
                <w:szCs w:val="24"/>
              </w:rPr>
              <w:t xml:space="preserve"> год </w:t>
            </w:r>
            <w:r w:rsidR="002162CF" w:rsidRPr="00A94713">
              <w:rPr>
                <w:rFonts w:cs="Times New Roman"/>
                <w:szCs w:val="24"/>
              </w:rPr>
              <w:t>–</w:t>
            </w:r>
            <w:r w:rsidR="003F5CFD" w:rsidRPr="00A94713">
              <w:rPr>
                <w:rFonts w:cs="Times New Roman"/>
                <w:szCs w:val="24"/>
              </w:rPr>
              <w:t xml:space="preserve"> </w:t>
            </w:r>
            <w:r w:rsidR="006945C5" w:rsidRPr="00A94713">
              <w:rPr>
                <w:rFonts w:cs="Times New Roman"/>
                <w:szCs w:val="24"/>
              </w:rPr>
              <w:t>9170601,1</w:t>
            </w:r>
            <w:r w:rsidR="001A6F89" w:rsidRPr="00A94713">
              <w:rPr>
                <w:rFonts w:cs="Times New Roman"/>
                <w:szCs w:val="24"/>
              </w:rPr>
              <w:t>.</w:t>
            </w:r>
          </w:p>
          <w:p w:rsidR="001A6F89" w:rsidRPr="00A94713" w:rsidRDefault="001A6F89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Федеральный бюджет, тыс. руб.:</w:t>
            </w:r>
          </w:p>
          <w:p w:rsidR="00F90FE0" w:rsidRPr="00A94713" w:rsidRDefault="00F90FE0" w:rsidP="00F90FE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2017 год –</w:t>
            </w:r>
            <w:r w:rsidR="003F5CFD" w:rsidRPr="00A94713">
              <w:rPr>
                <w:rFonts w:cs="Times New Roman"/>
                <w:szCs w:val="24"/>
              </w:rPr>
              <w:t xml:space="preserve"> </w:t>
            </w:r>
            <w:r w:rsidR="007D1E63" w:rsidRPr="00A94713">
              <w:rPr>
                <w:rFonts w:cs="Times New Roman"/>
                <w:szCs w:val="24"/>
              </w:rPr>
              <w:t>5098,7</w:t>
            </w:r>
            <w:r w:rsidRPr="00A94713">
              <w:rPr>
                <w:rFonts w:cs="Times New Roman"/>
                <w:szCs w:val="24"/>
              </w:rPr>
              <w:t>;</w:t>
            </w:r>
          </w:p>
          <w:p w:rsidR="003F5CFD" w:rsidRPr="00A94713" w:rsidRDefault="003F5CFD" w:rsidP="00F90FE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2018 год – 1964,0;</w:t>
            </w:r>
          </w:p>
          <w:p w:rsidR="001A6F89" w:rsidRPr="00A94713" w:rsidRDefault="001A6F89" w:rsidP="001A6F89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201</w:t>
            </w:r>
            <w:r w:rsidR="003F5CFD" w:rsidRPr="00A94713">
              <w:rPr>
                <w:rFonts w:cs="Times New Roman"/>
                <w:szCs w:val="24"/>
              </w:rPr>
              <w:t>9 год – 47275,1</w:t>
            </w:r>
            <w:r w:rsidR="004C1277" w:rsidRPr="00A94713">
              <w:rPr>
                <w:rFonts w:cs="Times New Roman"/>
                <w:szCs w:val="24"/>
              </w:rPr>
              <w:t>.</w:t>
            </w:r>
          </w:p>
          <w:p w:rsidR="00EC1186" w:rsidRPr="00A94713" w:rsidRDefault="001A6F89" w:rsidP="003F5CF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A94713">
              <w:rPr>
                <w:rFonts w:cs="Times New Roman"/>
                <w:szCs w:val="24"/>
              </w:rPr>
              <w:t>Итого –</w:t>
            </w:r>
            <w:r w:rsidR="00B8518F" w:rsidRPr="00A94713">
              <w:rPr>
                <w:rFonts w:cs="Times New Roman"/>
                <w:szCs w:val="24"/>
              </w:rPr>
              <w:t xml:space="preserve"> </w:t>
            </w:r>
            <w:r w:rsidR="009C2395" w:rsidRPr="00A94713">
              <w:rPr>
                <w:rFonts w:cs="Times New Roman"/>
                <w:szCs w:val="24"/>
              </w:rPr>
              <w:t>54877995,4</w:t>
            </w:r>
          </w:p>
        </w:tc>
      </w:tr>
    </w:tbl>
    <w:p w:rsidR="00800A22" w:rsidRDefault="008D0B52" w:rsidP="00800A22">
      <w:pPr>
        <w:jc w:val="right"/>
        <w:rPr>
          <w:rFonts w:ascii="Times New Roman" w:hAnsi="Times New Roman" w:cs="Times New Roman"/>
          <w:sz w:val="24"/>
          <w:szCs w:val="24"/>
        </w:rPr>
      </w:pPr>
      <w:r w:rsidRPr="00A94713">
        <w:rPr>
          <w:rFonts w:ascii="Times New Roman" w:hAnsi="Times New Roman" w:cs="Times New Roman"/>
          <w:sz w:val="24"/>
          <w:szCs w:val="24"/>
        </w:rPr>
        <w:t>».</w:t>
      </w:r>
    </w:p>
    <w:p w:rsidR="00A5495A" w:rsidRDefault="00A5495A" w:rsidP="00800A22">
      <w:pPr>
        <w:jc w:val="right"/>
        <w:rPr>
          <w:rFonts w:cs="Times New Roman"/>
          <w:b/>
          <w:szCs w:val="24"/>
        </w:rPr>
        <w:sectPr w:rsidR="00A5495A" w:rsidSect="00896AFF">
          <w:headerReference w:type="default" r:id="rId10"/>
          <w:pgSz w:w="11905" w:h="16838"/>
          <w:pgMar w:top="498" w:right="850" w:bottom="851" w:left="1701" w:header="0" w:footer="0" w:gutter="0"/>
          <w:cols w:space="720"/>
          <w:titlePg/>
          <w:docGrid w:linePitch="299"/>
        </w:sectPr>
      </w:pPr>
    </w:p>
    <w:p w:rsidR="008068E8" w:rsidRDefault="008068E8" w:rsidP="0070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29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6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Таблицу подраздела</w:t>
      </w:r>
      <w:r w:rsidRPr="00326629">
        <w:rPr>
          <w:rFonts w:ascii="Times New Roman" w:hAnsi="Times New Roman" w:cs="Times New Roman"/>
          <w:sz w:val="24"/>
          <w:szCs w:val="24"/>
        </w:rPr>
        <w:t xml:space="preserve"> 2.6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326629">
        <w:rPr>
          <w:rFonts w:ascii="Times New Roman" w:hAnsi="Times New Roman" w:cs="Times New Roman"/>
          <w:sz w:val="24"/>
          <w:szCs w:val="24"/>
        </w:rPr>
        <w:t xml:space="preserve"> приложения 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изложить в следующей редакции: </w:t>
      </w:r>
    </w:p>
    <w:p w:rsidR="00702AF7" w:rsidRDefault="00702AF7" w:rsidP="00901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F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845"/>
        <w:gridCol w:w="1843"/>
        <w:gridCol w:w="1989"/>
        <w:gridCol w:w="1266"/>
        <w:gridCol w:w="1281"/>
        <w:gridCol w:w="1276"/>
        <w:gridCol w:w="1270"/>
        <w:gridCol w:w="1281"/>
        <w:gridCol w:w="1276"/>
        <w:gridCol w:w="1271"/>
      </w:tblGrid>
      <w:tr w:rsidR="00702AF7" w:rsidRPr="00702AF7" w:rsidTr="00702AF7">
        <w:trPr>
          <w:trHeight w:val="354"/>
          <w:jc w:val="center"/>
        </w:trPr>
        <w:tc>
          <w:tcPr>
            <w:tcW w:w="570" w:type="dxa"/>
            <w:vMerge w:val="restart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5" w:type="dxa"/>
            <w:vMerge w:val="restart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Вид источника финансирования</w:t>
            </w:r>
          </w:p>
        </w:tc>
        <w:tc>
          <w:tcPr>
            <w:tcW w:w="1989" w:type="dxa"/>
            <w:vMerge w:val="restart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Вид мероприятия</w:t>
            </w:r>
          </w:p>
        </w:tc>
        <w:tc>
          <w:tcPr>
            <w:tcW w:w="7650" w:type="dxa"/>
            <w:gridSpan w:val="6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Объем финансирования по годам, тыс. руб.</w:t>
            </w:r>
          </w:p>
        </w:tc>
        <w:tc>
          <w:tcPr>
            <w:tcW w:w="1271" w:type="dxa"/>
            <w:vMerge w:val="restart"/>
            <w:vAlign w:val="center"/>
          </w:tcPr>
          <w:p w:rsidR="00702AF7" w:rsidRPr="00702AF7" w:rsidRDefault="00702AF7" w:rsidP="00702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AF7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02AF7" w:rsidRPr="00702AF7" w:rsidTr="00702AF7">
        <w:trPr>
          <w:trHeight w:val="20"/>
          <w:jc w:val="center"/>
        </w:trPr>
        <w:tc>
          <w:tcPr>
            <w:tcW w:w="570" w:type="dxa"/>
            <w:vMerge/>
            <w:vAlign w:val="center"/>
          </w:tcPr>
          <w:p w:rsidR="00702AF7" w:rsidRPr="00702AF7" w:rsidRDefault="00702AF7" w:rsidP="00702AF7"/>
        </w:tc>
        <w:tc>
          <w:tcPr>
            <w:tcW w:w="1845" w:type="dxa"/>
            <w:vMerge/>
            <w:vAlign w:val="center"/>
          </w:tcPr>
          <w:p w:rsidR="00702AF7" w:rsidRPr="00702AF7" w:rsidRDefault="00702AF7" w:rsidP="00702AF7"/>
        </w:tc>
        <w:tc>
          <w:tcPr>
            <w:tcW w:w="1843" w:type="dxa"/>
            <w:vMerge/>
            <w:vAlign w:val="center"/>
          </w:tcPr>
          <w:p w:rsidR="00702AF7" w:rsidRPr="00702AF7" w:rsidRDefault="00702AF7" w:rsidP="00702AF7"/>
        </w:tc>
        <w:tc>
          <w:tcPr>
            <w:tcW w:w="1989" w:type="dxa"/>
            <w:vMerge/>
            <w:vAlign w:val="center"/>
          </w:tcPr>
          <w:p w:rsidR="00702AF7" w:rsidRPr="00702AF7" w:rsidRDefault="00702AF7" w:rsidP="00702AF7"/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2017 г.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2AF7" w:rsidRPr="00800A22" w:rsidRDefault="00702AF7" w:rsidP="00800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A22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702AF7" w:rsidRPr="00702AF7" w:rsidRDefault="00702AF7" w:rsidP="00702AF7"/>
        </w:tc>
      </w:tr>
    </w:tbl>
    <w:p w:rsidR="00702AF7" w:rsidRPr="00702AF7" w:rsidRDefault="00702AF7" w:rsidP="00702AF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984"/>
        <w:gridCol w:w="1276"/>
        <w:gridCol w:w="1276"/>
        <w:gridCol w:w="1276"/>
        <w:gridCol w:w="1275"/>
        <w:gridCol w:w="1276"/>
        <w:gridCol w:w="1276"/>
        <w:gridCol w:w="1276"/>
      </w:tblGrid>
      <w:tr w:rsidR="00326629" w:rsidRPr="00EF2AF4" w:rsidTr="00243DF9">
        <w:trPr>
          <w:trHeight w:val="51"/>
          <w:tblHeader/>
          <w:jc w:val="center"/>
        </w:trPr>
        <w:tc>
          <w:tcPr>
            <w:tcW w:w="562" w:type="dxa"/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EC" w:rsidRPr="00EF2AF4" w:rsidRDefault="00EC04EC" w:rsidP="0032662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</w:tr>
      <w:tr w:rsidR="00326629" w:rsidRPr="00EF2AF4" w:rsidTr="00243DF9">
        <w:trPr>
          <w:trHeight w:val="193"/>
          <w:jc w:val="center"/>
        </w:trPr>
        <w:tc>
          <w:tcPr>
            <w:tcW w:w="562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455140" w:rsidRPr="00EF2AF4" w:rsidRDefault="00455140" w:rsidP="009505D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1843" w:type="dxa"/>
            <w:vMerge w:val="restart"/>
          </w:tcPr>
          <w:p w:rsidR="00D3580B" w:rsidRPr="00EF2AF4" w:rsidRDefault="00455140" w:rsidP="00D3580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Бюджет</w:t>
            </w:r>
          </w:p>
          <w:p w:rsidR="00455140" w:rsidRPr="00EF2AF4" w:rsidRDefault="00D3580B" w:rsidP="00D3580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Санкт-</w:t>
            </w:r>
            <w:r w:rsidR="00455140" w:rsidRPr="00EF2AF4">
              <w:rPr>
                <w:rFonts w:cs="Times New Roman"/>
                <w:sz w:val="22"/>
                <w:szCs w:val="22"/>
              </w:rPr>
              <w:t>Петербурга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9689048,8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10042226,4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9082090,7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8706687,9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8025161,9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8418360,0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53963575,7</w:t>
            </w:r>
          </w:p>
        </w:tc>
      </w:tr>
      <w:tr w:rsidR="00326629" w:rsidRPr="00EF2AF4" w:rsidTr="00243DF9">
        <w:trPr>
          <w:trHeight w:val="201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33241,0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16BD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823340,9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C239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860081,9</w:t>
            </w:r>
          </w:p>
        </w:tc>
      </w:tr>
      <w:tr w:rsidR="00455140" w:rsidRPr="00EF2AF4" w:rsidTr="00243DF9">
        <w:trPr>
          <w:trHeight w:val="492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Нераспределенные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</w:tr>
      <w:tr w:rsidR="00326629" w:rsidRPr="00EF2AF4" w:rsidTr="00243DF9">
        <w:trPr>
          <w:trHeight w:val="2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9692548,8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10075467,4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9082090,7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8706687,9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16BD5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8848502,8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8418360,0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C2395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54823657,6</w:t>
            </w:r>
          </w:p>
        </w:tc>
      </w:tr>
      <w:tr w:rsidR="00326629" w:rsidRPr="00EF2AF4" w:rsidTr="00243DF9">
        <w:trPr>
          <w:trHeight w:val="20"/>
          <w:jc w:val="center"/>
        </w:trPr>
        <w:tc>
          <w:tcPr>
            <w:tcW w:w="562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5098,7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54337,8</w:t>
            </w:r>
          </w:p>
        </w:tc>
      </w:tr>
      <w:tr w:rsidR="00455140" w:rsidRPr="00EF2AF4" w:rsidTr="00243DF9">
        <w:trPr>
          <w:trHeight w:val="2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5098,7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B30264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</w:t>
            </w:r>
            <w:r w:rsidR="009C2395" w:rsidRPr="00EF2AF4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</w:t>
            </w:r>
            <w:r w:rsidR="009C2395" w:rsidRPr="00EF2AF4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</w:t>
            </w:r>
            <w:r w:rsidR="009C2395" w:rsidRPr="00EF2AF4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54337,8</w:t>
            </w:r>
          </w:p>
        </w:tc>
      </w:tr>
      <w:tr w:rsidR="00455140" w:rsidRPr="00EF2AF4" w:rsidTr="00243DF9">
        <w:trPr>
          <w:trHeight w:val="217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800A22">
        <w:trPr>
          <w:trHeight w:val="503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E62F1C">
        <w:trPr>
          <w:trHeight w:val="219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E71316">
        <w:trPr>
          <w:trHeight w:val="13"/>
          <w:jc w:val="center"/>
        </w:trPr>
        <w:tc>
          <w:tcPr>
            <w:tcW w:w="6232" w:type="dxa"/>
            <w:gridSpan w:val="4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9697647,5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10077431,4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9129365,8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8706687,9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C239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8848502,8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8418360,0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C239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54877995,4</w:t>
            </w:r>
          </w:p>
        </w:tc>
      </w:tr>
      <w:tr w:rsidR="005A4B4E" w:rsidRPr="00EF2AF4" w:rsidTr="00E71316">
        <w:trPr>
          <w:trHeight w:val="200"/>
          <w:jc w:val="center"/>
        </w:trPr>
        <w:tc>
          <w:tcPr>
            <w:tcW w:w="562" w:type="dxa"/>
            <w:vMerge w:val="restart"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5A4B4E" w:rsidRPr="00EF2AF4" w:rsidRDefault="008C3AFA" w:rsidP="009505D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hyperlink w:anchor="P1502" w:history="1">
              <w:r w:rsidR="005A4B4E" w:rsidRPr="00EF2AF4">
                <w:rPr>
                  <w:rFonts w:cs="Times New Roman"/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1843" w:type="dxa"/>
            <w:vMerge w:val="restart"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9386838,6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9634008,7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8737684,4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8343996,5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7626301,1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7999955,0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51728784,3</w:t>
            </w:r>
          </w:p>
        </w:tc>
      </w:tr>
      <w:tr w:rsidR="005A4B4E" w:rsidRPr="00EF2AF4" w:rsidTr="00243DF9">
        <w:trPr>
          <w:trHeight w:val="20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33241,0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823340,9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860081,9</w:t>
            </w:r>
          </w:p>
        </w:tc>
      </w:tr>
      <w:tr w:rsidR="005A4B4E" w:rsidRPr="00EF2AF4" w:rsidTr="00800A22">
        <w:trPr>
          <w:trHeight w:val="411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9390338,6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9667249,7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8737684,4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8343996,5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8449642,0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7999955,0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52588866,2</w:t>
            </w:r>
          </w:p>
        </w:tc>
      </w:tr>
      <w:tr w:rsidR="005A4B4E" w:rsidRPr="00EF2AF4" w:rsidTr="00243DF9">
        <w:trPr>
          <w:trHeight w:val="174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</w:tr>
      <w:tr w:rsidR="005A4B4E" w:rsidRPr="00EF2AF4" w:rsidTr="00243DF9">
        <w:trPr>
          <w:trHeight w:val="225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A4B4E" w:rsidRPr="00EF2AF4" w:rsidTr="00243DF9">
        <w:trPr>
          <w:trHeight w:val="32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47275,1</w:t>
            </w:r>
          </w:p>
        </w:tc>
      </w:tr>
      <w:tr w:rsidR="005A4B4E" w:rsidRPr="00EF2AF4" w:rsidTr="00243DF9">
        <w:trPr>
          <w:trHeight w:val="212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A4B4E" w:rsidRPr="00EF2AF4" w:rsidTr="00243DF9">
        <w:trPr>
          <w:trHeight w:val="33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A4B4E" w:rsidRPr="00EF2AF4" w:rsidTr="00243DF9">
        <w:trPr>
          <w:trHeight w:val="140"/>
          <w:jc w:val="center"/>
        </w:trPr>
        <w:tc>
          <w:tcPr>
            <w:tcW w:w="562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4B4E" w:rsidRPr="00EF2AF4" w:rsidRDefault="005A4B4E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4B4E" w:rsidRPr="00EF2AF4" w:rsidRDefault="005A4B4E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4B4E" w:rsidRPr="00EF2AF4" w:rsidRDefault="005A4B4E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326629" w:rsidRPr="00EF2AF4" w:rsidTr="00D3580B">
        <w:trPr>
          <w:jc w:val="center"/>
        </w:trPr>
        <w:tc>
          <w:tcPr>
            <w:tcW w:w="6232" w:type="dxa"/>
            <w:gridSpan w:val="4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9390338,6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9667249,7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8784959,5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8343996,5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16BD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8449642,0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7999955,0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916BD5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52636141,3</w:t>
            </w:r>
          </w:p>
        </w:tc>
      </w:tr>
      <w:tr w:rsidR="00455140" w:rsidRPr="00EF2AF4" w:rsidTr="00243DF9">
        <w:trPr>
          <w:trHeight w:val="360"/>
          <w:jc w:val="center"/>
        </w:trPr>
        <w:tc>
          <w:tcPr>
            <w:tcW w:w="562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</w:tcPr>
          <w:p w:rsidR="00455140" w:rsidRPr="00EF2AF4" w:rsidRDefault="008C3AFA" w:rsidP="009505D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hyperlink w:anchor="P4035" w:history="1">
              <w:r w:rsidR="00455140" w:rsidRPr="00EF2AF4">
                <w:rPr>
                  <w:rFonts w:cs="Times New Roman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</w:tcPr>
          <w:p w:rsidR="00243DF9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218364,1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230128,9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243014,5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255925,8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284186,1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298111,2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1529730,6</w:t>
            </w:r>
          </w:p>
        </w:tc>
      </w:tr>
      <w:tr w:rsidR="00455140" w:rsidRPr="00EF2AF4" w:rsidTr="00243DF9">
        <w:trPr>
          <w:trHeight w:val="19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E62F1C">
        <w:trPr>
          <w:trHeight w:val="2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218364,1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230128,9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243014,5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255925,8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284186,1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298111,2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1529730,6</w:t>
            </w:r>
          </w:p>
        </w:tc>
      </w:tr>
      <w:tr w:rsidR="00455140" w:rsidRPr="00EF2AF4" w:rsidTr="00243DF9">
        <w:trPr>
          <w:trHeight w:val="46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16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8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46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25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4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D3580B">
        <w:trPr>
          <w:jc w:val="center"/>
        </w:trPr>
        <w:tc>
          <w:tcPr>
            <w:tcW w:w="6232" w:type="dxa"/>
            <w:gridSpan w:val="4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218364,1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230128,9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243014,5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255925,8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284186,1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298111,2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1529730,6</w:t>
            </w:r>
          </w:p>
        </w:tc>
      </w:tr>
      <w:tr w:rsidR="00326629" w:rsidRPr="00EF2AF4" w:rsidTr="00243DF9">
        <w:trPr>
          <w:trHeight w:val="465"/>
          <w:jc w:val="center"/>
        </w:trPr>
        <w:tc>
          <w:tcPr>
            <w:tcW w:w="562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455140" w:rsidRPr="00EF2AF4" w:rsidRDefault="008C3AFA" w:rsidP="009505D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hyperlink w:anchor="P4350" w:history="1">
              <w:r w:rsidR="00455140" w:rsidRPr="00EF2AF4">
                <w:rPr>
                  <w:rFonts w:cs="Times New Roman"/>
                  <w:sz w:val="22"/>
                  <w:szCs w:val="22"/>
                </w:rPr>
                <w:t>Подпрограмма 3</w:t>
              </w:r>
            </w:hyperlink>
          </w:p>
        </w:tc>
        <w:tc>
          <w:tcPr>
            <w:tcW w:w="1843" w:type="dxa"/>
            <w:vMerge w:val="restart"/>
          </w:tcPr>
          <w:p w:rsidR="00243DF9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83846,1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178088,8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101391,8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106765,6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114674,7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120293,8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705060,8</w:t>
            </w:r>
          </w:p>
        </w:tc>
      </w:tr>
      <w:tr w:rsidR="00455140" w:rsidRPr="00EF2AF4" w:rsidTr="00243DF9">
        <w:trPr>
          <w:trHeight w:val="24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326629" w:rsidRPr="00EF2AF4" w:rsidTr="00243DF9">
        <w:trPr>
          <w:trHeight w:val="21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83846,1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178088,8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101391,8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106765,6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114674,7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120293,8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AF4">
              <w:rPr>
                <w:rFonts w:ascii="Times New Roman" w:hAnsi="Times New Roman" w:cs="Times New Roman"/>
                <w:bCs/>
                <w:color w:val="000000"/>
              </w:rPr>
              <w:t>705060,8</w:t>
            </w:r>
          </w:p>
        </w:tc>
      </w:tr>
      <w:tr w:rsidR="00326629" w:rsidRPr="00EF2AF4" w:rsidTr="00243DF9">
        <w:trPr>
          <w:trHeight w:val="345"/>
          <w:jc w:val="center"/>
        </w:trPr>
        <w:tc>
          <w:tcPr>
            <w:tcW w:w="562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 xml:space="preserve">Федеральный </w:t>
            </w:r>
          </w:p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бюджет</w:t>
            </w:r>
          </w:p>
        </w:tc>
        <w:tc>
          <w:tcPr>
            <w:tcW w:w="1984" w:type="dxa"/>
          </w:tcPr>
          <w:p w:rsidR="00326629" w:rsidRPr="00EF2AF4" w:rsidRDefault="00326629" w:rsidP="00326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5098,7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1964,0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7062,7</w:t>
            </w:r>
          </w:p>
        </w:tc>
      </w:tr>
      <w:tr w:rsidR="00455140" w:rsidRPr="00EF2AF4" w:rsidTr="00E62F1C">
        <w:trPr>
          <w:trHeight w:val="2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326629" w:rsidRPr="00EF2AF4" w:rsidTr="00E62F1C">
        <w:trPr>
          <w:trHeight w:val="383"/>
          <w:jc w:val="center"/>
        </w:trPr>
        <w:tc>
          <w:tcPr>
            <w:tcW w:w="562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6629" w:rsidRPr="00EF2AF4" w:rsidRDefault="00326629" w:rsidP="0032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6629" w:rsidRPr="00EF2AF4" w:rsidRDefault="00326629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326629" w:rsidRPr="00EF2AF4" w:rsidRDefault="00326629" w:rsidP="00326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5098,7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1964,0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</w:pPr>
            <w:r w:rsidRPr="00EF2A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629" w:rsidRPr="00EF2AF4" w:rsidRDefault="00326629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7062,7</w:t>
            </w:r>
          </w:p>
        </w:tc>
      </w:tr>
      <w:tr w:rsidR="00455140" w:rsidRPr="00EF2AF4" w:rsidTr="00243DF9">
        <w:trPr>
          <w:trHeight w:val="33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1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243DF9">
        <w:trPr>
          <w:trHeight w:val="240"/>
          <w:jc w:val="center"/>
        </w:trPr>
        <w:tc>
          <w:tcPr>
            <w:tcW w:w="562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5140" w:rsidRPr="00EF2AF4" w:rsidRDefault="00455140" w:rsidP="00455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A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455140" w:rsidRPr="00EF2AF4" w:rsidTr="00A94713">
        <w:trPr>
          <w:trHeight w:val="385"/>
          <w:jc w:val="center"/>
        </w:trPr>
        <w:tc>
          <w:tcPr>
            <w:tcW w:w="6232" w:type="dxa"/>
            <w:gridSpan w:val="4"/>
            <w:vAlign w:val="center"/>
          </w:tcPr>
          <w:p w:rsidR="00455140" w:rsidRPr="00EF2AF4" w:rsidRDefault="00455140" w:rsidP="00455140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EF2AF4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88944,8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180052,8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101391,8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106765,6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114674,7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120293,8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140" w:rsidRPr="00EF2AF4" w:rsidRDefault="00455140" w:rsidP="0032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F4">
              <w:rPr>
                <w:rFonts w:ascii="Times New Roman" w:hAnsi="Times New Roman" w:cs="Times New Roman"/>
                <w:color w:val="000000"/>
              </w:rPr>
              <w:t>712123,5</w:t>
            </w:r>
          </w:p>
        </w:tc>
      </w:tr>
    </w:tbl>
    <w:p w:rsidR="00D62703" w:rsidRDefault="00326629" w:rsidP="00D62703">
      <w:pPr>
        <w:pStyle w:val="ConsPlusNormal"/>
        <w:spacing w:after="240"/>
        <w:ind w:firstLine="567"/>
        <w:jc w:val="right"/>
        <w:rPr>
          <w:rFonts w:cs="Times New Roman"/>
          <w:szCs w:val="24"/>
        </w:rPr>
      </w:pPr>
      <w:r w:rsidRPr="0032662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800A22" w:rsidRDefault="00800A22" w:rsidP="00A94713">
      <w:pPr>
        <w:pStyle w:val="ConsPlusNormal"/>
        <w:ind w:firstLine="709"/>
        <w:jc w:val="both"/>
        <w:rPr>
          <w:rFonts w:cs="Times New Roman"/>
          <w:szCs w:val="24"/>
        </w:rPr>
      </w:pPr>
    </w:p>
    <w:p w:rsidR="00B30264" w:rsidRPr="00326629" w:rsidRDefault="00B30264" w:rsidP="00A94713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 w:rsidR="00702AF7">
        <w:rPr>
          <w:rFonts w:cs="Times New Roman"/>
          <w:szCs w:val="24"/>
        </w:rPr>
        <w:t>5</w:t>
      </w:r>
      <w:r w:rsidRPr="00326629">
        <w:rPr>
          <w:rFonts w:cs="Times New Roman"/>
          <w:szCs w:val="24"/>
        </w:rPr>
        <w:t xml:space="preserve">. </w:t>
      </w:r>
      <w:r w:rsidR="00EE7332">
        <w:rPr>
          <w:rFonts w:cs="Times New Roman"/>
          <w:szCs w:val="24"/>
        </w:rPr>
        <w:t>Таблицу подраздела</w:t>
      </w:r>
      <w:r w:rsidRPr="00326629">
        <w:rPr>
          <w:rFonts w:cs="Times New Roman"/>
          <w:szCs w:val="24"/>
        </w:rPr>
        <w:t xml:space="preserve"> 2.6</w:t>
      </w:r>
      <w:r w:rsidR="00377DD9">
        <w:rPr>
          <w:rFonts w:cs="Times New Roman"/>
          <w:szCs w:val="24"/>
        </w:rPr>
        <w:t>.2</w:t>
      </w:r>
      <w:r w:rsidRPr="00326629">
        <w:rPr>
          <w:rFonts w:cs="Times New Roman"/>
          <w:szCs w:val="24"/>
        </w:rPr>
        <w:t xml:space="preserve"> приложения к постановлению изложить в следующей редакции:</w:t>
      </w:r>
    </w:p>
    <w:p w:rsidR="00B90A67" w:rsidRDefault="00B30264" w:rsidP="00901D1B">
      <w:pPr>
        <w:pStyle w:val="ConsPlusNormal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2409"/>
        <w:gridCol w:w="1271"/>
        <w:gridCol w:w="1276"/>
        <w:gridCol w:w="1276"/>
        <w:gridCol w:w="1275"/>
        <w:gridCol w:w="1276"/>
        <w:gridCol w:w="1276"/>
        <w:gridCol w:w="1417"/>
      </w:tblGrid>
      <w:tr w:rsidR="003B061A" w:rsidRPr="00243DF9" w:rsidTr="00B90A67">
        <w:trPr>
          <w:trHeight w:val="611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ответственного исполнителя,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исполнителя, участника государственной программы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Вид источника финансирования</w:t>
            </w:r>
          </w:p>
        </w:tc>
        <w:tc>
          <w:tcPr>
            <w:tcW w:w="7650" w:type="dxa"/>
            <w:gridSpan w:val="6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</w:tr>
      <w:tr w:rsidR="003B061A" w:rsidRPr="00243DF9" w:rsidTr="003B061A">
        <w:trPr>
          <w:trHeight w:val="564"/>
          <w:jc w:val="center"/>
        </w:trPr>
        <w:tc>
          <w:tcPr>
            <w:tcW w:w="707" w:type="dxa"/>
            <w:vMerge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2017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2019 г.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2020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2021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2022 г.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3B061A" w:rsidRPr="00243DF9" w:rsidRDefault="003B061A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40FE2" w:rsidRPr="003B061A" w:rsidRDefault="00C40FE2" w:rsidP="00F31623">
      <w:pPr>
        <w:pStyle w:val="ConsPlusNormal"/>
        <w:ind w:firstLine="709"/>
        <w:rPr>
          <w:rFonts w:cs="Times New Roman"/>
          <w:sz w:val="2"/>
          <w:szCs w:val="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2409"/>
        <w:gridCol w:w="1271"/>
        <w:gridCol w:w="1276"/>
        <w:gridCol w:w="1276"/>
        <w:gridCol w:w="1275"/>
        <w:gridCol w:w="1276"/>
        <w:gridCol w:w="1276"/>
        <w:gridCol w:w="1417"/>
      </w:tblGrid>
      <w:tr w:rsidR="005B380D" w:rsidRPr="00243DF9" w:rsidTr="0062695D">
        <w:trPr>
          <w:trHeight w:val="300"/>
          <w:tblHeader/>
          <w:jc w:val="center"/>
        </w:trPr>
        <w:tc>
          <w:tcPr>
            <w:tcW w:w="707" w:type="dxa"/>
            <w:shd w:val="clear" w:color="auto" w:fill="FFFFFF" w:themeFill="background1"/>
            <w:vAlign w:val="center"/>
            <w:hideMark/>
          </w:tcPr>
          <w:p w:rsidR="003C1642" w:rsidRPr="00243DF9" w:rsidRDefault="00B30264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b/>
              </w:rPr>
              <w:br w:type="page"/>
            </w:r>
            <w:r w:rsidRPr="00243DF9">
              <w:rPr>
                <w:b/>
              </w:rPr>
              <w:br w:type="page"/>
            </w:r>
            <w:r w:rsidRPr="00243DF9">
              <w:rPr>
                <w:b/>
              </w:rPr>
              <w:br w:type="page"/>
            </w:r>
            <w:r w:rsidR="003C1642"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3C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1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C1642" w:rsidRPr="00243DF9" w:rsidRDefault="003C1642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B41B28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B41B28" w:rsidRPr="00243DF9" w:rsidRDefault="00B41B28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Губернатора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41B28" w:rsidRPr="00243DF9" w:rsidRDefault="00243DF9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41B28"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151829,3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230671,1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154676,7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181143,6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190019,7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1071141,8</w:t>
            </w:r>
          </w:p>
        </w:tc>
      </w:tr>
      <w:tr w:rsidR="00B41B28" w:rsidRPr="00243DF9" w:rsidTr="00B90A67">
        <w:trPr>
          <w:trHeight w:val="54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B41B28" w:rsidRPr="00243DF9" w:rsidRDefault="00B41B28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B41B28" w:rsidRPr="00243DF9" w:rsidRDefault="00B41B28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41B28" w:rsidRPr="00243DF9" w:rsidRDefault="00243DF9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="00B41B28"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1964,0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B41B28" w:rsidRPr="00243DF9" w:rsidRDefault="00B41B28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7062,7</w:t>
            </w:r>
          </w:p>
        </w:tc>
      </w:tr>
      <w:tr w:rsidR="007C23E6" w:rsidRPr="00243DF9" w:rsidTr="0062695D">
        <w:trPr>
          <w:trHeight w:val="26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156928,0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232635,1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154676,7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181143,6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190019,7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1078204,5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67983,2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53284,9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56035,8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66468,9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69725,9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366081,0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40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67983,2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53284,9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56035,8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66468,9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69725,9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366081,0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83846,1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178088,8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101391,8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106765,6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114674,7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120293,8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705060,8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1964,0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7062,7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88944,8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180052,8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101391,8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106765,6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114674,7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120293,8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712123,5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Архивный комитет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6185,4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6155,9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20867,6</w:t>
            </w:r>
          </w:p>
        </w:tc>
      </w:tr>
      <w:tr w:rsidR="007C23E6" w:rsidRPr="00243DF9" w:rsidTr="00B90A67">
        <w:trPr>
          <w:trHeight w:val="48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6185,4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6155,9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20867,6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6185,4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6155,9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20867,6</w:t>
            </w:r>
          </w:p>
        </w:tc>
      </w:tr>
      <w:tr w:rsidR="007C23E6" w:rsidRPr="00243DF9" w:rsidTr="00B90A67">
        <w:trPr>
          <w:trHeight w:val="39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6185,4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6155,9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20867,6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административно-техническая инспекция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933,4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1181,5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1239,4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7042,7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9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933,4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1181,5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1239,4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7042,7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933,4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1181,5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1239,4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7042,7</w:t>
            </w:r>
          </w:p>
        </w:tc>
      </w:tr>
      <w:tr w:rsidR="007C23E6" w:rsidRPr="00243DF9" w:rsidTr="00B90A67">
        <w:trPr>
          <w:trHeight w:val="493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933,4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1181,5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1239,4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7042,7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жилищная инспекция Санкт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noBreakHyphen/>
              <w:t>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2040,5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2202,4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2444,4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2582,9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2709,5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14301,0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2040,5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2202,4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2444,4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2582,9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2709,5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14301,0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2040,5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2202,4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2444,4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2582,9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2709,5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14301,0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2040,5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2202,4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2444,4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2582,9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2709,5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14301,0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A94713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контролю</w:t>
            </w:r>
          </w:p>
          <w:p w:rsidR="00A94713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за имуществом</w:t>
            </w:r>
          </w:p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3072,9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1275,4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15436,7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3072,9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1275,4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15436,7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3072,9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1275,4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15436,7</w:t>
            </w:r>
          </w:p>
        </w:tc>
      </w:tr>
      <w:tr w:rsidR="007C23E6" w:rsidRPr="00243DF9" w:rsidTr="00B90A67">
        <w:trPr>
          <w:trHeight w:val="49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B90A67">
        <w:trPr>
          <w:trHeight w:val="38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3072,9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1275,4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15436,7</w:t>
            </w:r>
          </w:p>
        </w:tc>
      </w:tr>
      <w:tr w:rsidR="007C23E6" w:rsidRPr="00243DF9" w:rsidTr="00B90A67">
        <w:trPr>
          <w:trHeight w:val="675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техническая инспекция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4337,4</w:t>
            </w:r>
          </w:p>
        </w:tc>
      </w:tr>
      <w:tr w:rsidR="007C23E6" w:rsidRPr="00243DF9" w:rsidTr="00B90A67">
        <w:trPr>
          <w:trHeight w:val="46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4337,4</w:t>
            </w:r>
          </w:p>
        </w:tc>
      </w:tr>
      <w:tr w:rsidR="007C23E6" w:rsidRPr="00243DF9" w:rsidTr="00B90A67">
        <w:trPr>
          <w:trHeight w:val="766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4337,4</w:t>
            </w:r>
          </w:p>
        </w:tc>
      </w:tr>
      <w:tr w:rsidR="007C23E6" w:rsidRPr="00243DF9" w:rsidTr="00B90A67">
        <w:trPr>
          <w:trHeight w:val="54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4337,4</w:t>
            </w:r>
          </w:p>
        </w:tc>
      </w:tr>
      <w:tr w:rsidR="007C23E6" w:rsidRPr="00243DF9" w:rsidTr="00B90A67">
        <w:trPr>
          <w:trHeight w:val="701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Жилищный комитет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10882,0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11469,7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12077,6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11970,4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12556,9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68412,7</w:t>
            </w:r>
          </w:p>
        </w:tc>
      </w:tr>
      <w:tr w:rsidR="007C23E6" w:rsidRPr="00243DF9" w:rsidTr="00B90A67">
        <w:trPr>
          <w:trHeight w:val="42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10882,0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11469,7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12077,6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11970,4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12556,9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68412,7</w:t>
            </w:r>
          </w:p>
        </w:tc>
      </w:tr>
      <w:tr w:rsidR="007C23E6" w:rsidRPr="00243DF9" w:rsidTr="00B90A67">
        <w:trPr>
          <w:trHeight w:val="778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10882,0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11469,7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12077,6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11970,4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12556,9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68412,7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10882,0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11469,7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12077,6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11970,4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12556,9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68412,7</w:t>
            </w:r>
          </w:p>
        </w:tc>
      </w:tr>
      <w:tr w:rsidR="007C23E6" w:rsidRPr="00243DF9" w:rsidTr="00B90A67">
        <w:trPr>
          <w:trHeight w:val="636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по благоустройству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4592,0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6033,6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6353,4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31120,5</w:t>
            </w:r>
          </w:p>
        </w:tc>
      </w:tr>
      <w:tr w:rsidR="007C23E6" w:rsidRPr="00243DF9" w:rsidTr="00B90A67">
        <w:trPr>
          <w:trHeight w:val="61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4592,0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6033,6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6353,4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31120,5</w:t>
            </w:r>
          </w:p>
        </w:tc>
      </w:tr>
      <w:tr w:rsidR="007C23E6" w:rsidRPr="00243DF9" w:rsidTr="00B90A67">
        <w:trPr>
          <w:trHeight w:val="746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4592,0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6033,6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6353,4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31120,5</w:t>
            </w:r>
          </w:p>
        </w:tc>
      </w:tr>
      <w:tr w:rsidR="007C23E6" w:rsidRPr="00243DF9" w:rsidTr="00B90A67">
        <w:trPr>
          <w:trHeight w:val="677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4592,0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5724,4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6033,6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6353,4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4309,2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31120,5</w:t>
            </w:r>
          </w:p>
        </w:tc>
      </w:tr>
      <w:tr w:rsidR="007C23E6" w:rsidRPr="00243DF9" w:rsidTr="0062695D">
        <w:trPr>
          <w:trHeight w:val="757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231BD1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вопросам законности, правопорядка</w:t>
            </w:r>
          </w:p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безопасности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5925,4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6245,3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6576,3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28973,0</w:t>
            </w:r>
          </w:p>
        </w:tc>
      </w:tr>
      <w:tr w:rsidR="007C23E6" w:rsidRPr="00243DF9" w:rsidTr="0062695D">
        <w:trPr>
          <w:trHeight w:val="69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5925,4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6245,3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6576,3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28973,0</w:t>
            </w:r>
          </w:p>
        </w:tc>
      </w:tr>
      <w:tr w:rsidR="007C23E6" w:rsidRPr="00243DF9" w:rsidTr="0062695D">
        <w:trPr>
          <w:trHeight w:val="779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5925,4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6245,3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6576,3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28973,0</w:t>
            </w:r>
          </w:p>
        </w:tc>
      </w:tr>
      <w:tr w:rsidR="007C23E6" w:rsidRPr="00243DF9" w:rsidTr="0062695D">
        <w:trPr>
          <w:trHeight w:val="83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24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5925,4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6245,3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6576,3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3602,0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28973,0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231BD1" w:rsidRPr="00243DF9" w:rsidRDefault="00231BD1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</w:t>
            </w:r>
          </w:p>
          <w:p w:rsidR="007C23E6" w:rsidRPr="00243DF9" w:rsidRDefault="00231BD1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внешним связям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7C23E6"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1365,3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1434,0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1446,7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8223,9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1365,3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1434,0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1446,7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8223,9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1365,3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1434,0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1446,7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8223,9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1365,3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1434,0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1509,3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1446,7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8223,9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градостроительству </w:t>
            </w:r>
            <w:r w:rsidR="00231BD1"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архитектуре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35669,7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37760,5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30489,4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36120,5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37890,5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210778,0</w:t>
            </w:r>
          </w:p>
        </w:tc>
      </w:tr>
      <w:tr w:rsidR="007C23E6" w:rsidRPr="00243DF9" w:rsidTr="00B90A67">
        <w:trPr>
          <w:trHeight w:val="41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35669,7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37760,5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30489,4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36120,5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37890,5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210778,0</w:t>
            </w:r>
          </w:p>
        </w:tc>
      </w:tr>
      <w:tr w:rsidR="007C23E6" w:rsidRPr="00243DF9" w:rsidTr="00112A6D">
        <w:trPr>
          <w:trHeight w:val="405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35669,7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37760,5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30489,4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36120,5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37890,5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210778,0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35669,7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37760,5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30489,4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36120,5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37890,5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210778,0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государственному заказу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218927,3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231004,5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243937,4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256897,6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284891,3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298851,0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1534509,1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218927,3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231004,5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243937,4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256897,6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284891,3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298851,0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1534509,1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4778,5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922,9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705,2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4778,5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218364,1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230128,9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243014,5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255925,8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284186,1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298111,2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1529730,6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218364,1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230128,9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243014,5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255925,8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284186,1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298111,2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1529730,6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государственному контролю, использованию и охране памятников истории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культуры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2053,5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2204,9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12464,1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2053,5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2204,9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12464,1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2053,5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2204,9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12464,1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2053,5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2101,9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2204,9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12464,1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государственного финансового контроля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3367,4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673,9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6639,7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3367,4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673,9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6639,7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3367,4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673,9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6639,7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3367,4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673,9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6639,7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по здравоохранению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5959,6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6281,4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6614,3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3382,7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27624,6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54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5959,6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6281,4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6614,3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3382,7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27624,6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5959,6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6281,4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6614,3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3382,7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27624,6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2161,9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5959,6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6281,4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6614,3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3224,7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3382,7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27624,6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делам записи актов гражданского состояния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2294,0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2417,9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2546,1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2569,9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14553,8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112A6D">
        <w:trPr>
          <w:trHeight w:val="30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2294,0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2417,9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2546,1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2569,9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14553,8</w:t>
            </w:r>
          </w:p>
        </w:tc>
      </w:tr>
      <w:tr w:rsidR="007C23E6" w:rsidRPr="00243DF9" w:rsidTr="00112A6D">
        <w:trPr>
          <w:trHeight w:val="711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2294,0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2417,9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2546,1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2569,9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14553,8</w:t>
            </w:r>
          </w:p>
        </w:tc>
      </w:tr>
      <w:tr w:rsidR="007C23E6" w:rsidRPr="00243DF9" w:rsidTr="00112A6D">
        <w:trPr>
          <w:trHeight w:val="42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112A6D">
        <w:trPr>
          <w:trHeight w:val="42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2294,0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2417,9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2546,1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2569,9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14553,8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инвестициям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1832,2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2149,5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2263,4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2433,2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13037,2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1832,2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2149,5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2263,4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2433,2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13037,2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1832,2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2149,5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2263,4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2433,2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13037,2</w:t>
            </w:r>
          </w:p>
        </w:tc>
      </w:tr>
      <w:tr w:rsidR="007C23E6" w:rsidRPr="00243DF9" w:rsidTr="00B90A67">
        <w:trPr>
          <w:trHeight w:val="41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1832,2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2039,4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2149,5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2263,4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2433,2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13037,2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имущественных отношений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18219,8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26859,7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26000,5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23972,2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24194,2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142310,5</w:t>
            </w:r>
          </w:p>
        </w:tc>
      </w:tr>
      <w:tr w:rsidR="007C23E6" w:rsidRPr="00243DF9" w:rsidTr="00112A6D">
        <w:trPr>
          <w:trHeight w:val="43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18219,8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26859,7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26000,5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23972,2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24194,2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142310,5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18219,8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26859,7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26000,5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23972,2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24194,2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142310,5</w:t>
            </w:r>
          </w:p>
        </w:tc>
      </w:tr>
      <w:tr w:rsidR="007C23E6" w:rsidRPr="00243DF9" w:rsidTr="00112A6D">
        <w:trPr>
          <w:trHeight w:val="453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18219,8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26859,7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26000,5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23972,2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23064,1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24194,2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142310,5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2362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информатизации </w:t>
            </w:r>
            <w:r w:rsidR="002362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связи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9004960,2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8017865,9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7591042,7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7289776,7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7646975,9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48220406,2</w:t>
            </w:r>
          </w:p>
        </w:tc>
      </w:tr>
      <w:tr w:rsidR="007C23E6" w:rsidRPr="00243DF9" w:rsidTr="00112A6D">
        <w:trPr>
          <w:trHeight w:val="33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47275,1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47275,1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9004960,2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8065141,0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7591042,7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7289776,7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7646975,9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48267681,3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8F461F" w:rsidRPr="00243D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9004960,2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8017865,9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7591042,7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7289776,7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7646975,9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48220406,2</w:t>
            </w:r>
          </w:p>
        </w:tc>
      </w:tr>
      <w:tr w:rsidR="007C23E6" w:rsidRPr="00243DF9" w:rsidTr="00B90A67">
        <w:trPr>
          <w:trHeight w:val="38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47275,1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47275,1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9004960,2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8065141,0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7591042,7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7289776,7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7646975,9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48267681,3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культуре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8F461F" w:rsidRPr="00243D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2427,0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6112,3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6442,4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6783,8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3216,5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28048,3</w:t>
            </w:r>
          </w:p>
        </w:tc>
      </w:tr>
      <w:tr w:rsidR="007C23E6" w:rsidRPr="00243DF9" w:rsidTr="00112A6D">
        <w:trPr>
          <w:trHeight w:val="458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2427,0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6112,3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6442,4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6783,8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3216,5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28048,3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8F461F" w:rsidRPr="00243D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2427,0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6112,3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6442,4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6783,8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3216,5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28048,3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2427,0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6112,3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6442,4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6783,8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3216,5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28048,3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межнациональным отношениям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реализации миграционной политики в Санкт-Петербурге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1079,1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1136,3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5089,6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1079,1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1136,3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5089,6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1079,1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1136,3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5089,6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1079,1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1136,3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683,7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5089,6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молодежной политике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взаимодействию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 общественными организациями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1289,2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8190,4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1289,2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8190,4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1289,2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8190,4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1289,2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1582,3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1756,1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924,9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8190,4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науке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высшей школе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3025,6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3025,6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3025,6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2278,5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2695,7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2884,3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3025,6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16280,3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по образованию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8061,7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8497,1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8680,9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9106,2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50150,9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8061,7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8497,1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8680,9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9106,2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50150,9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8061,7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8497,1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8680,9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9106,2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50150,9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6857,6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8061,7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8497,1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8947,4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8680,9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9106,2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50150,9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печати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взаимодействию </w:t>
            </w:r>
            <w:r w:rsidR="00B90A6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со средствами массовой информации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3758,8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6169,5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5452,2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5618,4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3593,8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3769,9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28362,6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3758,8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6169,5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5452,2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5618,4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3593,8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3769,9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28362,6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B90A67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3758,8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6169,5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5452,2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5618,4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3593,8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3769,9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28362,6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3758,8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6169,5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5452,2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5618,4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3593,8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3769,9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28362,6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A17811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</w:t>
            </w:r>
            <w:r w:rsidR="007C23E6"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1656,6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3179,8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2401,0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2528,3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2097,0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2199,8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14062,5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1656,6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3179,8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2401,0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2528,3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2097,0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2199,8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14062,5</w:t>
            </w:r>
          </w:p>
        </w:tc>
      </w:tr>
      <w:tr w:rsidR="007C23E6" w:rsidRPr="00243DF9" w:rsidTr="00B90A67">
        <w:trPr>
          <w:trHeight w:val="554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1656,6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3179,8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2401,0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2528,3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2097,0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2199,8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14062,5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1656,6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3179,8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2401,0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2528,3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2097,0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2199,8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14062,5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промышленной политике и инновациям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4246,4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4475,7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25721,2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4246,4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4475,7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25721,2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4246,4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4475,7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25721,2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4246,4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4475,7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4539,8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25721,2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развитию предпринимательства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потребительского рынка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A178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6301,1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36306,5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6301,1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36306,5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6301,1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36306,5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6301,1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5919,8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6209,9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36306,5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развитию туризма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A178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3249,2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3249,2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3249,2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337,1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3249,2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развитию транспортной инфраструктуры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28898,4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13243,7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10013,3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84001,4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66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28898,4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13243,7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10013,3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84001,4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28898,4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13243,7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9545,6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10013,3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84001,4</w:t>
            </w:r>
          </w:p>
        </w:tc>
      </w:tr>
      <w:tr w:rsidR="007C23E6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B3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23E6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7C23E6" w:rsidRPr="00243DF9" w:rsidRDefault="007C23E6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7C23E6" w:rsidRPr="00243DF9" w:rsidRDefault="007C23E6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9723,3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28898,4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12577,1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13243,7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9545,6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10013,3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23E6" w:rsidRPr="00243DF9" w:rsidRDefault="007C23E6" w:rsidP="008F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84001,4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6C257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по строительству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68650,7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26480,8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27884,4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825928,6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1004342,4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68650,7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26480,8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27884,4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825928,6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1004342,4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68650,7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26480,8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27884,4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825928,6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1004342,4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68650,7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52683,4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26480,8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27884,4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825928,6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1004342,4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социальной политике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7801,8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5559,4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5854,1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5737,7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34743,6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7801,8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5559,4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5854,1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5737,7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34743,6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7801,8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5559,4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5854,1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5737,7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34743,6</w:t>
            </w:r>
          </w:p>
        </w:tc>
      </w:tr>
      <w:tr w:rsidR="00916BD5" w:rsidRPr="00243DF9" w:rsidTr="00112A6D">
        <w:trPr>
          <w:trHeight w:val="48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7801,8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5559,4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5854,1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5737,7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34743,6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транспорту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2349,4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16973,3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2349,4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16973,3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2349,4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16973,3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2349,4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3117,5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3285,9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2323,3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16973,3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тарифам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="00626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1218,1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6551,9</w:t>
            </w:r>
          </w:p>
        </w:tc>
      </w:tr>
      <w:tr w:rsidR="00916BD5" w:rsidRPr="00243DF9" w:rsidTr="00112A6D">
        <w:trPr>
          <w:trHeight w:val="40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1218,1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6551,9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1218,1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6551,9</w:t>
            </w:r>
          </w:p>
        </w:tc>
      </w:tr>
      <w:tr w:rsidR="00916BD5" w:rsidRPr="00243DF9" w:rsidTr="00112A6D">
        <w:trPr>
          <w:trHeight w:val="34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917,4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1028,9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1084,4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1218,1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6551,9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 w:val="restart"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территориального развития </w:t>
            </w: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3642,3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3642,3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 w:val="restart"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3642,3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1257,5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3642,3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по труду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занятости населения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3294,4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2382,2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2498,9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16652,0</w:t>
            </w:r>
          </w:p>
        </w:tc>
      </w:tr>
      <w:tr w:rsidR="00916BD5" w:rsidRPr="00243DF9" w:rsidTr="0062695D">
        <w:trPr>
          <w:trHeight w:val="723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3294,4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2382,2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2498,9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16652,0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3294,4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2382,2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2498,9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16652,0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3294,4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3469,0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2382,2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2498,9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16652,0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финансов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10977,8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330308,6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296366,2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312073,7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14326,0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15044,8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979097,1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10977,8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330308,6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296366,2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312073,7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14326,0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15044,8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979097,1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10977,8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330308,6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296366,2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312073,7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14326,0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15044,8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979097,1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10977,8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330308,6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296366,2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312073,7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14326,0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15044,8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979097,1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62695D" w:rsidP="0062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62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2335,0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2461,1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2591,5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2796,8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14961,3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2335,0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2461,1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2591,5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2796,8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14961,3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2335,0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2461,1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2591,5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2796,8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14961,3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2110,7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2335,0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2461,1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2591,5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2796,8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14961,3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Комитет по энергетике и инженерному обеспечению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6648,1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9481,4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8830,2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50924,5</w:t>
            </w:r>
          </w:p>
        </w:tc>
      </w:tr>
      <w:tr w:rsidR="00916BD5" w:rsidRPr="00243DF9" w:rsidTr="0062695D">
        <w:trPr>
          <w:trHeight w:val="67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6648,1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9481,4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8830,2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50924,5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6648,1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9481,4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8830,2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50924,5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6648,1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9004,2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9481,4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8417,7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8830,2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50924,5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Комитет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экономической политике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стратегическому планированию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199454,8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1156,3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1742,0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222914,4</w:t>
            </w:r>
          </w:p>
        </w:tc>
      </w:tr>
      <w:tr w:rsidR="00916BD5" w:rsidRPr="00243DF9" w:rsidTr="0062695D">
        <w:trPr>
          <w:trHeight w:val="66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199454,8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1156,3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1742,0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222914,4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199454,8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1156,3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1742,0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222914,4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199454,8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1156,3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1742,0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222914,4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Служба государственного строительного надзора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экспертизы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3806,7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4132,5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4355,7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4586,5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5054,8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26754,9</w:t>
            </w:r>
          </w:p>
        </w:tc>
      </w:tr>
      <w:tr w:rsidR="00916BD5" w:rsidRPr="00243DF9" w:rsidTr="0062695D">
        <w:trPr>
          <w:trHeight w:val="74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3806,7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4132,5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4355,7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4586,5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5054,8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26754,9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3806,7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4132,5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4355,7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4586,5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5054,8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26754,9</w:t>
            </w:r>
          </w:p>
        </w:tc>
      </w:tr>
      <w:tr w:rsidR="00916BD5" w:rsidRPr="00243DF9" w:rsidTr="00112A6D">
        <w:trPr>
          <w:trHeight w:val="38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3806,7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4132,5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4355,7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4586,5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5054,8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26754,9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ветеринарии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1980,0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65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1980,0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1980,0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306,4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1980,0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</w:t>
            </w:r>
            <w:r w:rsidR="002362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развитию садоводства </w:t>
            </w:r>
            <w:r w:rsidR="00A178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и огородничества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2311,8</w:t>
            </w:r>
          </w:p>
        </w:tc>
      </w:tr>
      <w:tr w:rsidR="00916BD5" w:rsidRPr="00243DF9" w:rsidTr="0062695D">
        <w:trPr>
          <w:trHeight w:val="76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2311,8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2311,8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387,9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2311,8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социального питания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323,9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2222,9</w:t>
            </w:r>
          </w:p>
        </w:tc>
      </w:tr>
      <w:tr w:rsidR="00916BD5" w:rsidRPr="00243DF9" w:rsidTr="00A17811">
        <w:trPr>
          <w:trHeight w:val="49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323,9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323,9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243,9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472,3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308,8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323,9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2222,9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Адмиралтейского района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8112,1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36052,9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8112,1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36052,9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8112,1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36052,9</w:t>
            </w:r>
          </w:p>
        </w:tc>
      </w:tr>
      <w:tr w:rsidR="00916BD5" w:rsidRPr="00243DF9" w:rsidTr="0062695D">
        <w:trPr>
          <w:trHeight w:val="518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3255,5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8112,1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8541,9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4120,9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4322,8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36052,9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Василеостровского района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6201,1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9849,1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4250,6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43774,2</w:t>
            </w:r>
          </w:p>
        </w:tc>
      </w:tr>
      <w:tr w:rsidR="00916BD5" w:rsidRPr="00243DF9" w:rsidTr="0062695D">
        <w:trPr>
          <w:trHeight w:val="55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6201,1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9849,1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4250,6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43774,2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6201,1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9849,1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4250,6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43774,2</w:t>
            </w:r>
          </w:p>
        </w:tc>
      </w:tr>
      <w:tr w:rsidR="00916BD5" w:rsidRPr="00243DF9" w:rsidTr="0062695D">
        <w:trPr>
          <w:trHeight w:val="46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6201,1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9957,8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9849,1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4250,6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43774,2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Выборгского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3511,0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10388,7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10939,0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46554,2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3511,0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10388,7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10939,0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46554,2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3511,0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10388,7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10939,0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46554,2</w:t>
            </w:r>
          </w:p>
        </w:tc>
      </w:tr>
      <w:tr w:rsidR="00916BD5" w:rsidRPr="00243DF9" w:rsidTr="00A17811">
        <w:trPr>
          <w:trHeight w:val="618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A17811">
        <w:trPr>
          <w:trHeight w:val="55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3511,0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9856,9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10388,7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10939,0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46554,2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9208,7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9788,6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10305,1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45729,8</w:t>
            </w:r>
          </w:p>
        </w:tc>
      </w:tr>
      <w:tr w:rsidR="00916BD5" w:rsidRPr="00243DF9" w:rsidTr="0062695D">
        <w:trPr>
          <w:trHeight w:val="50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9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9208,7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9788,6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10305,1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45729,8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9208,7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9788,6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10305,1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45729,8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9208,7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9788,6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10305,1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5786,4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6070,0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45729,8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8470,1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8927,4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9400,4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4083,7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4283,8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38391,2</w:t>
            </w:r>
          </w:p>
        </w:tc>
      </w:tr>
      <w:tr w:rsidR="00916BD5" w:rsidRPr="00243DF9" w:rsidTr="0062695D">
        <w:trPr>
          <w:trHeight w:val="55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8470,1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8927,4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9400,4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4083,7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4283,8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38391,2</w:t>
            </w:r>
          </w:p>
        </w:tc>
      </w:tr>
      <w:tr w:rsidR="00916BD5" w:rsidRPr="00243DF9" w:rsidTr="0062695D">
        <w:trPr>
          <w:trHeight w:val="758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8470,1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8927,4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9400,4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4083,7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4283,8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38391,2</w:t>
            </w:r>
          </w:p>
        </w:tc>
      </w:tr>
      <w:tr w:rsidR="00916BD5" w:rsidRPr="00243DF9" w:rsidTr="0062695D">
        <w:trPr>
          <w:trHeight w:val="51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3225,8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8470,1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8927,4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9400,4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4083,7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4283,8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38391,2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Колпинского</w:t>
            </w:r>
            <w:proofErr w:type="spellEnd"/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4181,0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6988,9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32275,2</w:t>
            </w:r>
          </w:p>
        </w:tc>
      </w:tr>
      <w:tr w:rsidR="00916BD5" w:rsidRPr="00243DF9" w:rsidTr="0062695D">
        <w:trPr>
          <w:trHeight w:val="55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8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4181,0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6988,9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32275,2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4181,0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6988,9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32275,2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4181,0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6450,6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6637,1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6988,9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3912,9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4104,7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32275,2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62695D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</w:t>
            </w:r>
            <w:r w:rsidR="0062695D">
              <w:rPr>
                <w:rFonts w:ascii="Times New Roman" w:eastAsia="Times New Roman" w:hAnsi="Times New Roman" w:cs="Times New Roman"/>
                <w:bCs/>
                <w:lang w:eastAsia="ru-RU"/>
              </w:rPr>
              <w:t>ация Красногвардейского района</w:t>
            </w:r>
          </w:p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9415,9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9924,3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10450,1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6098,9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6397,7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48156,6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9415,9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9924,3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10450,1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6098,9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6397,7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48156,6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9415,9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9924,3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10450,1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6098,9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6397,7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48156,6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9415,9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9924,3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10450,1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6098,9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6397,7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48156,6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Красносельского района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7016,0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7787,0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6703,8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7032,3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44126,8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7016,0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7787,0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6703,8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7032,3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44126,8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7016,0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7787,0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6703,8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7032,3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44126,8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7016,0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7787,0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8199,7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6703,8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7032,3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44126,8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Кронштадтского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3339,6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3520,0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3706,5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1337,9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1403,5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14815,0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3339,6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3520,0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3706,5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1337,9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1403,5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14815,0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3339,6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3520,0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3706,5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1337,9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1403,5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14815,0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1507,5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3339,6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3520,0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3706,5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1337,9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1403,5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14815,0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Курортного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3194,5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1879,7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14193,7</w:t>
            </w:r>
          </w:p>
        </w:tc>
      </w:tr>
      <w:tr w:rsidR="00916BD5" w:rsidRPr="00243DF9" w:rsidTr="00A17811">
        <w:trPr>
          <w:trHeight w:val="485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3194,5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1879,7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14193,7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3194,5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1879,7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14193,7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1415,6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2878,3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3194,5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1879,7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14193,7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Московского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3056,8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6906,2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7279,2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4059,3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32836,2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3056,8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6906,2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7279,2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4059,3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32836,2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55.1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3056,8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6906,2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7279,2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4059,3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32836,2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3056,8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6906,2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7279,2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7665,0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3869,7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4059,3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32836,2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A17811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Невского района</w:t>
            </w:r>
          </w:p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7133,0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17074,2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17928,1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6624,5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6949,1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74511,5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7133,0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17074,2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17928,1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6624,5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6949,1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74511,5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56.1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7133,0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17074,2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17928,1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6624,5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6949,1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74511,5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A17811">
        <w:trPr>
          <w:trHeight w:val="417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7133,0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17074,2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17928,1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18802,6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6624,5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6949,1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74511,5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Петроградского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A17811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3998,3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8621,6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8981,6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8643,0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5309,4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40615,3</w:t>
            </w:r>
          </w:p>
        </w:tc>
      </w:tr>
      <w:tr w:rsidR="00916BD5" w:rsidRPr="00243DF9" w:rsidTr="00A17811">
        <w:trPr>
          <w:trHeight w:val="343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3998,3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8621,6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8981,6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8643,0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5309,4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40615,3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3998,3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8621,6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8981,6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8643,0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5309,4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40615,3</w:t>
            </w:r>
          </w:p>
        </w:tc>
      </w:tr>
      <w:tr w:rsidR="00916BD5" w:rsidRPr="00243DF9" w:rsidTr="0062695D">
        <w:trPr>
          <w:trHeight w:val="40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3998,3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8621,6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8981,6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8643,0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5061,4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5309,4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40615,3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Петродворцового</w:t>
            </w:r>
            <w:proofErr w:type="spellEnd"/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</w:t>
            </w: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3426,2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2253,6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2364,1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16682,8</w:t>
            </w:r>
          </w:p>
        </w:tc>
      </w:tr>
      <w:tr w:rsidR="00916BD5" w:rsidRPr="00243DF9" w:rsidTr="0062695D">
        <w:trPr>
          <w:trHeight w:val="422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3426,2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2253,6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2364,1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16682,8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58.1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62695D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3426,2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2253,6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2364,1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16682,8</w:t>
            </w:r>
          </w:p>
        </w:tc>
      </w:tr>
      <w:tr w:rsidR="00916BD5" w:rsidRPr="00243DF9" w:rsidTr="00702AF7">
        <w:trPr>
          <w:trHeight w:val="36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1780,3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3250,7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3426,2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3607,9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2253,6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2364,1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16682,8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Приморского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7680,9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38502,4</w:t>
            </w:r>
          </w:p>
        </w:tc>
      </w:tr>
      <w:tr w:rsidR="00916BD5" w:rsidRPr="00243DF9" w:rsidTr="00702AF7">
        <w:trPr>
          <w:trHeight w:val="39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A17811">
        <w:trPr>
          <w:trHeight w:val="344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7680,9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38502,4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59.1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7680,9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38502,4</w:t>
            </w:r>
          </w:p>
        </w:tc>
      </w:tr>
      <w:tr w:rsidR="00916BD5" w:rsidRPr="00243DF9" w:rsidTr="00702AF7">
        <w:trPr>
          <w:trHeight w:val="34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4256,7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7287,4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7680,9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8088,0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5460,9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5728,5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38502,4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2004,6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7307,4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7704,5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8108,4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2537,5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30324,3</w:t>
            </w:r>
          </w:p>
        </w:tc>
      </w:tr>
      <w:tr w:rsidR="00916BD5" w:rsidRPr="00243DF9" w:rsidTr="0062695D">
        <w:trPr>
          <w:trHeight w:val="461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69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2004,6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7307,4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7704,5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8108,4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2537,5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30324,3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60.1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2004,6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7307,4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7704,5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8108,4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2537,5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30324,3</w:t>
            </w:r>
          </w:p>
        </w:tc>
      </w:tr>
      <w:tr w:rsidR="00916BD5" w:rsidRPr="00243DF9" w:rsidTr="0062695D">
        <w:trPr>
          <w:trHeight w:val="476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2004,6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7307,4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7704,5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8108,4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2537,5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2661,9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30324,3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Фрунзенского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4094,2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10531,9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11100,5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11688,5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5182,7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5436,6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48034,4</w:t>
            </w:r>
          </w:p>
        </w:tc>
      </w:tr>
      <w:tr w:rsidR="00916BD5" w:rsidRPr="00243DF9" w:rsidTr="0062695D">
        <w:trPr>
          <w:trHeight w:val="37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4094,2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10531,9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11100,5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11688,5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5182,7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5436,6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48034,4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61.1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4094,2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10531,9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11100,5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11688,5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5182,7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5436,6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48034,4</w:t>
            </w:r>
          </w:p>
        </w:tc>
      </w:tr>
      <w:tr w:rsidR="00916BD5" w:rsidRPr="00243DF9" w:rsidTr="0062695D">
        <w:trPr>
          <w:trHeight w:val="393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4094,2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10531,9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11100,5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11688,5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5182,7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5436,6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48034,4</w:t>
            </w:r>
          </w:p>
        </w:tc>
      </w:tr>
      <w:tr w:rsidR="00916BD5" w:rsidRPr="00243DF9" w:rsidTr="0062695D">
        <w:trPr>
          <w:trHeight w:val="53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Центрального района Санкт-Петербурга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E270C6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7269,6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4602,1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36065,3</w:t>
            </w:r>
          </w:p>
        </w:tc>
      </w:tr>
      <w:tr w:rsidR="00916BD5" w:rsidRPr="00243DF9" w:rsidTr="0062695D">
        <w:trPr>
          <w:trHeight w:val="428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62695D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7269,6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4602,1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36065,3</w:t>
            </w:r>
          </w:p>
        </w:tc>
      </w:tr>
      <w:tr w:rsidR="00916BD5" w:rsidRPr="00243DF9" w:rsidTr="0062695D">
        <w:trPr>
          <w:trHeight w:val="600"/>
          <w:jc w:val="center"/>
        </w:trPr>
        <w:tc>
          <w:tcPr>
            <w:tcW w:w="707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62.1</w:t>
            </w:r>
          </w:p>
        </w:tc>
        <w:tc>
          <w:tcPr>
            <w:tcW w:w="2554" w:type="dxa"/>
            <w:vMerge w:val="restart"/>
            <w:shd w:val="clear" w:color="auto" w:fill="FFFFFF" w:themeFill="background1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3B061A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Санкт-Петербурга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7269,6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4602,1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36065,3</w:t>
            </w:r>
          </w:p>
        </w:tc>
      </w:tr>
      <w:tr w:rsidR="00916BD5" w:rsidRPr="00243DF9" w:rsidTr="0062695D">
        <w:trPr>
          <w:trHeight w:val="343"/>
          <w:jc w:val="center"/>
        </w:trPr>
        <w:tc>
          <w:tcPr>
            <w:tcW w:w="707" w:type="dxa"/>
            <w:vMerge/>
            <w:shd w:val="clear" w:color="auto" w:fill="FFFFFF" w:themeFill="background1"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vAlign w:val="center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6BD5" w:rsidRPr="00243DF9" w:rsidTr="00B30264">
        <w:trPr>
          <w:trHeight w:val="300"/>
          <w:jc w:val="center"/>
        </w:trPr>
        <w:tc>
          <w:tcPr>
            <w:tcW w:w="707" w:type="dxa"/>
            <w:vMerge/>
            <w:shd w:val="clear" w:color="auto" w:fill="FFFFFF" w:themeFill="background1"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  <w:vAlign w:val="center"/>
            <w:hideMark/>
          </w:tcPr>
          <w:p w:rsidR="00916BD5" w:rsidRPr="00243DF9" w:rsidRDefault="00916BD5" w:rsidP="007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16BD5" w:rsidRPr="00243DF9" w:rsidRDefault="00916BD5" w:rsidP="003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3635,4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7269,6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7662,3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8068,3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4602,1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4827,6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16BD5" w:rsidRPr="00243DF9" w:rsidRDefault="00916BD5" w:rsidP="0091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DF9">
              <w:rPr>
                <w:rFonts w:ascii="Times New Roman" w:eastAsia="Times New Roman" w:hAnsi="Times New Roman" w:cs="Times New Roman"/>
                <w:lang w:eastAsia="ru-RU"/>
              </w:rPr>
              <w:t>36065,3</w:t>
            </w:r>
          </w:p>
        </w:tc>
      </w:tr>
    </w:tbl>
    <w:p w:rsidR="00F31623" w:rsidRDefault="00F31623" w:rsidP="00901D1B">
      <w:pPr>
        <w:pStyle w:val="ConsPlusNormal"/>
        <w:ind w:left="14741" w:right="37" w:firstLine="1"/>
        <w:jc w:val="both"/>
        <w:rPr>
          <w:rFonts w:eastAsiaTheme="minorHAnsi" w:cs="Times New Roman"/>
          <w:szCs w:val="24"/>
          <w:lang w:eastAsia="en-US"/>
        </w:rPr>
        <w:sectPr w:rsidR="00F31623" w:rsidSect="00112A6D">
          <w:pgSz w:w="16838" w:h="11905" w:orient="landscape"/>
          <w:pgMar w:top="1134" w:right="499" w:bottom="851" w:left="1134" w:header="0" w:footer="0" w:gutter="0"/>
          <w:cols w:space="720"/>
          <w:titlePg/>
          <w:docGrid w:linePitch="299"/>
        </w:sectPr>
      </w:pPr>
      <w:bookmarkStart w:id="1" w:name="P1502"/>
      <w:bookmarkEnd w:id="1"/>
      <w:r>
        <w:rPr>
          <w:rFonts w:eastAsiaTheme="minorHAnsi" w:cs="Times New Roman"/>
          <w:szCs w:val="24"/>
          <w:lang w:eastAsia="en-US"/>
        </w:rPr>
        <w:t>».</w:t>
      </w:r>
    </w:p>
    <w:p w:rsidR="00624945" w:rsidRDefault="00624945" w:rsidP="004E6AF5">
      <w:pPr>
        <w:pStyle w:val="ConsPlusNormal"/>
        <w:ind w:firstLine="709"/>
        <w:jc w:val="both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1.</w:t>
      </w:r>
      <w:r w:rsidR="00702AF7">
        <w:rPr>
          <w:rFonts w:cs="Times New Roman"/>
          <w:szCs w:val="24"/>
        </w:rPr>
        <w:t>6</w:t>
      </w:r>
      <w:r w:rsidRPr="00326629">
        <w:rPr>
          <w:rFonts w:cs="Times New Roman"/>
          <w:szCs w:val="24"/>
        </w:rPr>
        <w:t xml:space="preserve">. </w:t>
      </w:r>
      <w:r w:rsidR="009B6959">
        <w:rPr>
          <w:rFonts w:cs="Times New Roman"/>
          <w:szCs w:val="24"/>
        </w:rPr>
        <w:t>П</w:t>
      </w:r>
      <w:r w:rsidRPr="00326629">
        <w:rPr>
          <w:rFonts w:cs="Times New Roman"/>
          <w:szCs w:val="24"/>
        </w:rPr>
        <w:t>ункт</w:t>
      </w:r>
      <w:r w:rsidR="009B6959">
        <w:rPr>
          <w:rFonts w:cs="Times New Roman"/>
          <w:szCs w:val="24"/>
        </w:rPr>
        <w:t xml:space="preserve"> 3.1</w:t>
      </w:r>
      <w:r w:rsidR="000F7419">
        <w:rPr>
          <w:rFonts w:cs="Times New Roman"/>
          <w:szCs w:val="24"/>
        </w:rPr>
        <w:t>.1</w:t>
      </w:r>
      <w:r w:rsidRPr="00326629">
        <w:rPr>
          <w:rFonts w:cs="Times New Roman"/>
          <w:szCs w:val="24"/>
        </w:rPr>
        <w:t xml:space="preserve"> </w:t>
      </w:r>
      <w:r w:rsidR="00C87300">
        <w:rPr>
          <w:rFonts w:cs="Times New Roman"/>
          <w:szCs w:val="24"/>
        </w:rPr>
        <w:t>под</w:t>
      </w:r>
      <w:r w:rsidRPr="00326629">
        <w:rPr>
          <w:rFonts w:cs="Times New Roman"/>
          <w:szCs w:val="24"/>
        </w:rPr>
        <w:t xml:space="preserve">раздела </w:t>
      </w:r>
      <w:r w:rsidR="009B6959">
        <w:rPr>
          <w:rFonts w:cs="Times New Roman"/>
          <w:szCs w:val="24"/>
        </w:rPr>
        <w:t>3</w:t>
      </w:r>
      <w:r w:rsidR="000F7419">
        <w:rPr>
          <w:rFonts w:cs="Times New Roman"/>
          <w:szCs w:val="24"/>
        </w:rPr>
        <w:t>.1</w:t>
      </w:r>
      <w:r w:rsidRPr="00326629">
        <w:rPr>
          <w:rFonts w:cs="Times New Roman"/>
          <w:szCs w:val="24"/>
        </w:rPr>
        <w:t xml:space="preserve"> </w:t>
      </w:r>
      <w:r w:rsidR="009B6959" w:rsidRPr="009B6959">
        <w:rPr>
          <w:rFonts w:cs="Times New Roman"/>
          <w:szCs w:val="24"/>
        </w:rPr>
        <w:t>приложения к постановлению дополнить словами «Комитет территориального развития Санкт-Петербурга»</w:t>
      </w:r>
      <w:r w:rsidR="009B6959">
        <w:rPr>
          <w:rFonts w:cs="Times New Roman"/>
          <w:szCs w:val="24"/>
        </w:rPr>
        <w:t>.</w:t>
      </w:r>
    </w:p>
    <w:p w:rsidR="006C257B" w:rsidRDefault="009B6959" w:rsidP="0023627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2A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4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3.1.6 </w:t>
      </w:r>
      <w:r w:rsidR="00C87300">
        <w:rPr>
          <w:rFonts w:ascii="Times New Roman" w:hAnsi="Times New Roman" w:cs="Times New Roman"/>
          <w:sz w:val="24"/>
          <w:szCs w:val="24"/>
        </w:rPr>
        <w:t>под</w:t>
      </w:r>
      <w:r w:rsidR="000F7419" w:rsidRPr="000F7419">
        <w:rPr>
          <w:rFonts w:ascii="Times New Roman" w:hAnsi="Times New Roman" w:cs="Times New Roman"/>
          <w:sz w:val="24"/>
          <w:szCs w:val="24"/>
        </w:rPr>
        <w:t xml:space="preserve">раздела 3.1 </w:t>
      </w:r>
      <w:r w:rsidRPr="009B6959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4E6A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9B6959" w:rsidRPr="00326629" w:rsidRDefault="009B6959" w:rsidP="00112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tblpX="-5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12"/>
        <w:gridCol w:w="6702"/>
      </w:tblGrid>
      <w:tr w:rsidR="005B380D" w:rsidRPr="005B380D" w:rsidTr="00112A6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03D7C" w:rsidRPr="005B380D" w:rsidRDefault="00703D7C" w:rsidP="00112A6D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3.1.6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03D7C" w:rsidRPr="005B380D" w:rsidRDefault="00703D7C" w:rsidP="00112A6D">
            <w:pPr>
              <w:pStyle w:val="ConsPlusNormal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Общий объем финансирования подпрограммы </w:t>
            </w:r>
            <w:r w:rsidR="008D6250">
              <w:rPr>
                <w:rFonts w:cs="Times New Roman"/>
                <w:szCs w:val="24"/>
              </w:rPr>
              <w:t xml:space="preserve">1 </w:t>
            </w:r>
            <w:r w:rsidRPr="005B380D">
              <w:rPr>
                <w:rFonts w:cs="Times New Roman"/>
                <w:szCs w:val="24"/>
              </w:rPr>
              <w:t>по источникам финансирования, в том числе по годам реализации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703D7C" w:rsidRPr="005B380D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Бюджет Санкт-Петербурга, тыс. руб.:</w:t>
            </w:r>
          </w:p>
          <w:p w:rsidR="00703D7C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</w:t>
            </w:r>
            <w:r w:rsidR="004E2649" w:rsidRPr="005B380D">
              <w:rPr>
                <w:rFonts w:cs="Times New Roman"/>
                <w:szCs w:val="24"/>
              </w:rPr>
              <w:t>7</w:t>
            </w:r>
            <w:r w:rsidRPr="005B380D">
              <w:rPr>
                <w:rFonts w:cs="Times New Roman"/>
                <w:szCs w:val="24"/>
              </w:rPr>
              <w:t xml:space="preserve"> год </w:t>
            </w:r>
            <w:r w:rsidR="004E2649" w:rsidRPr="005B380D">
              <w:rPr>
                <w:rFonts w:cs="Times New Roman"/>
                <w:szCs w:val="24"/>
              </w:rPr>
              <w:t>–</w:t>
            </w:r>
            <w:r w:rsidRPr="005B380D">
              <w:rPr>
                <w:rFonts w:cs="Times New Roman"/>
                <w:szCs w:val="24"/>
              </w:rPr>
              <w:t xml:space="preserve"> </w:t>
            </w:r>
            <w:r w:rsidR="00B768A8" w:rsidRPr="00316E5E">
              <w:rPr>
                <w:rFonts w:cs="Times New Roman"/>
                <w:szCs w:val="24"/>
              </w:rPr>
              <w:t>9390</w:t>
            </w:r>
            <w:r w:rsidR="002A2E22" w:rsidRPr="00316E5E">
              <w:rPr>
                <w:rFonts w:cs="Times New Roman"/>
                <w:szCs w:val="24"/>
              </w:rPr>
              <w:t>33</w:t>
            </w:r>
            <w:r w:rsidR="00B768A8" w:rsidRPr="00316E5E">
              <w:rPr>
                <w:rFonts w:cs="Times New Roman"/>
                <w:szCs w:val="24"/>
              </w:rPr>
              <w:t>8,</w:t>
            </w:r>
            <w:r w:rsidR="002A2E22" w:rsidRPr="00316E5E">
              <w:rPr>
                <w:rFonts w:cs="Times New Roman"/>
                <w:szCs w:val="24"/>
              </w:rPr>
              <w:t>6</w:t>
            </w:r>
            <w:r w:rsidRPr="00316E5E">
              <w:rPr>
                <w:rFonts w:cs="Times New Roman"/>
                <w:szCs w:val="24"/>
              </w:rPr>
              <w:t>;</w:t>
            </w:r>
          </w:p>
          <w:p w:rsidR="00703D7C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201</w:t>
            </w:r>
            <w:r w:rsidR="004E2649" w:rsidRPr="00316E5E">
              <w:rPr>
                <w:rFonts w:cs="Times New Roman"/>
                <w:szCs w:val="24"/>
              </w:rPr>
              <w:t>8</w:t>
            </w:r>
            <w:r w:rsidRPr="00316E5E">
              <w:rPr>
                <w:rFonts w:cs="Times New Roman"/>
                <w:szCs w:val="24"/>
              </w:rPr>
              <w:t xml:space="preserve"> год </w:t>
            </w:r>
            <w:r w:rsidR="004E2649" w:rsidRPr="00316E5E">
              <w:rPr>
                <w:rFonts w:cs="Times New Roman"/>
                <w:szCs w:val="24"/>
              </w:rPr>
              <w:t>–</w:t>
            </w:r>
            <w:r w:rsidRPr="00316E5E">
              <w:rPr>
                <w:rFonts w:cs="Times New Roman"/>
                <w:szCs w:val="24"/>
              </w:rPr>
              <w:t xml:space="preserve"> </w:t>
            </w:r>
            <w:r w:rsidR="00EE2358" w:rsidRPr="00316E5E">
              <w:rPr>
                <w:rFonts w:cs="Times New Roman"/>
                <w:szCs w:val="24"/>
              </w:rPr>
              <w:t>9667249,7</w:t>
            </w:r>
            <w:r w:rsidRPr="00316E5E">
              <w:rPr>
                <w:rFonts w:cs="Times New Roman"/>
                <w:szCs w:val="24"/>
              </w:rPr>
              <w:t>;</w:t>
            </w:r>
          </w:p>
          <w:p w:rsidR="00703D7C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201</w:t>
            </w:r>
            <w:r w:rsidR="004E2649" w:rsidRPr="00316E5E">
              <w:rPr>
                <w:rFonts w:cs="Times New Roman"/>
                <w:szCs w:val="24"/>
              </w:rPr>
              <w:t>9 год</w:t>
            </w:r>
            <w:r w:rsidR="00D92B00" w:rsidRPr="00316E5E">
              <w:rPr>
                <w:rFonts w:cs="Times New Roman"/>
                <w:szCs w:val="24"/>
              </w:rPr>
              <w:t xml:space="preserve"> –</w:t>
            </w:r>
            <w:r w:rsidR="004E2649" w:rsidRPr="00316E5E">
              <w:rPr>
                <w:rFonts w:cs="Times New Roman"/>
                <w:szCs w:val="24"/>
              </w:rPr>
              <w:t xml:space="preserve"> </w:t>
            </w:r>
            <w:r w:rsidR="00EE2358" w:rsidRPr="00316E5E">
              <w:rPr>
                <w:rFonts w:cs="Times New Roman"/>
                <w:szCs w:val="24"/>
              </w:rPr>
              <w:t>8737684,4</w:t>
            </w:r>
            <w:r w:rsidRPr="00316E5E">
              <w:rPr>
                <w:rFonts w:cs="Times New Roman"/>
                <w:szCs w:val="24"/>
              </w:rPr>
              <w:t>;</w:t>
            </w:r>
          </w:p>
          <w:p w:rsidR="00703D7C" w:rsidRPr="00316E5E" w:rsidRDefault="004E2649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2020</w:t>
            </w:r>
            <w:r w:rsidR="00703D7C" w:rsidRPr="00316E5E">
              <w:rPr>
                <w:rFonts w:cs="Times New Roman"/>
                <w:szCs w:val="24"/>
              </w:rPr>
              <w:t xml:space="preserve"> год – </w:t>
            </w:r>
            <w:r w:rsidR="00EE2358" w:rsidRPr="00316E5E">
              <w:rPr>
                <w:rFonts w:cs="Times New Roman"/>
                <w:szCs w:val="24"/>
              </w:rPr>
              <w:t>8343996,5</w:t>
            </w:r>
            <w:r w:rsidR="00703D7C" w:rsidRPr="00316E5E">
              <w:rPr>
                <w:rFonts w:cs="Times New Roman"/>
                <w:szCs w:val="24"/>
              </w:rPr>
              <w:t>;</w:t>
            </w:r>
          </w:p>
          <w:p w:rsidR="00703D7C" w:rsidRPr="00316E5E" w:rsidRDefault="004E2649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2021</w:t>
            </w:r>
            <w:r w:rsidR="00703D7C" w:rsidRPr="00316E5E">
              <w:rPr>
                <w:rFonts w:cs="Times New Roman"/>
                <w:szCs w:val="24"/>
              </w:rPr>
              <w:t xml:space="preserve"> год – </w:t>
            </w:r>
            <w:r w:rsidR="00B422EE">
              <w:rPr>
                <w:rFonts w:cs="Times New Roman"/>
                <w:szCs w:val="24"/>
              </w:rPr>
              <w:t>8449642,0</w:t>
            </w:r>
            <w:r w:rsidRPr="00316E5E">
              <w:rPr>
                <w:rFonts w:cs="Times New Roman"/>
                <w:szCs w:val="24"/>
              </w:rPr>
              <w:t>;</w:t>
            </w:r>
          </w:p>
          <w:p w:rsidR="00703D7C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202</w:t>
            </w:r>
            <w:r w:rsidR="004E2649" w:rsidRPr="00316E5E">
              <w:rPr>
                <w:rFonts w:cs="Times New Roman"/>
                <w:szCs w:val="24"/>
              </w:rPr>
              <w:t>2</w:t>
            </w:r>
            <w:r w:rsidRPr="00316E5E">
              <w:rPr>
                <w:rFonts w:cs="Times New Roman"/>
                <w:szCs w:val="24"/>
              </w:rPr>
              <w:t xml:space="preserve"> год </w:t>
            </w:r>
            <w:r w:rsidR="00FC1D50" w:rsidRPr="00316E5E">
              <w:rPr>
                <w:rFonts w:cs="Times New Roman"/>
                <w:szCs w:val="24"/>
              </w:rPr>
              <w:t>–</w:t>
            </w:r>
            <w:r w:rsidRPr="00316E5E">
              <w:rPr>
                <w:rFonts w:cs="Times New Roman"/>
                <w:szCs w:val="24"/>
              </w:rPr>
              <w:t xml:space="preserve"> </w:t>
            </w:r>
            <w:r w:rsidR="007D1E63" w:rsidRPr="00316E5E">
              <w:rPr>
                <w:rFonts w:cs="Times New Roman"/>
                <w:szCs w:val="24"/>
              </w:rPr>
              <w:t>7999955,0</w:t>
            </w:r>
            <w:r w:rsidRPr="00316E5E">
              <w:rPr>
                <w:rFonts w:cs="Times New Roman"/>
                <w:szCs w:val="24"/>
              </w:rPr>
              <w:t>.</w:t>
            </w:r>
          </w:p>
          <w:p w:rsidR="00703D7C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Федеральный бюджет, тыс. руб.:</w:t>
            </w:r>
          </w:p>
          <w:p w:rsidR="004E2649" w:rsidRPr="00316E5E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>201</w:t>
            </w:r>
            <w:r w:rsidR="004E2649" w:rsidRPr="00316E5E">
              <w:rPr>
                <w:rFonts w:cs="Times New Roman"/>
                <w:szCs w:val="24"/>
              </w:rPr>
              <w:t xml:space="preserve">9 год </w:t>
            </w:r>
            <w:r w:rsidR="00320400" w:rsidRPr="00316E5E">
              <w:rPr>
                <w:rFonts w:cs="Times New Roman"/>
                <w:szCs w:val="24"/>
              </w:rPr>
              <w:t>–</w:t>
            </w:r>
            <w:r w:rsidR="004E2649" w:rsidRPr="00316E5E">
              <w:rPr>
                <w:rFonts w:cs="Times New Roman"/>
                <w:szCs w:val="24"/>
              </w:rPr>
              <w:t xml:space="preserve"> </w:t>
            </w:r>
            <w:r w:rsidR="00C45FAF" w:rsidRPr="00316E5E">
              <w:rPr>
                <w:rFonts w:cs="Times New Roman"/>
                <w:szCs w:val="24"/>
              </w:rPr>
              <w:t>47275,1</w:t>
            </w:r>
            <w:r w:rsidR="004E2649" w:rsidRPr="00316E5E">
              <w:rPr>
                <w:rFonts w:cs="Times New Roman"/>
                <w:szCs w:val="24"/>
              </w:rPr>
              <w:t>.</w:t>
            </w:r>
          </w:p>
          <w:p w:rsidR="00703D7C" w:rsidRPr="005B380D" w:rsidRDefault="00703D7C" w:rsidP="00112A6D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316E5E">
              <w:rPr>
                <w:rFonts w:cs="Times New Roman"/>
                <w:szCs w:val="24"/>
              </w:rPr>
              <w:t xml:space="preserve">Итого – </w:t>
            </w:r>
            <w:r w:rsidR="00B422EE">
              <w:rPr>
                <w:rFonts w:cs="Times New Roman"/>
                <w:szCs w:val="24"/>
              </w:rPr>
              <w:t>52636141,3</w:t>
            </w:r>
          </w:p>
        </w:tc>
      </w:tr>
    </w:tbl>
    <w:p w:rsidR="00A94713" w:rsidRDefault="00112A6D" w:rsidP="00112A6D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».</w:t>
      </w:r>
    </w:p>
    <w:p w:rsidR="00296385" w:rsidRDefault="00EE7332" w:rsidP="00296385">
      <w:pPr>
        <w:pStyle w:val="ConsPlusNormal"/>
        <w:ind w:firstLine="709"/>
        <w:jc w:val="both"/>
        <w:rPr>
          <w:rFonts w:cs="Times New Roman"/>
        </w:rPr>
      </w:pPr>
      <w:r w:rsidRPr="000F7419">
        <w:rPr>
          <w:rFonts w:cs="Times New Roman"/>
          <w:szCs w:val="24"/>
        </w:rPr>
        <w:t>1.</w:t>
      </w:r>
      <w:r w:rsidR="00AD3E4F">
        <w:rPr>
          <w:rFonts w:cs="Times New Roman"/>
          <w:szCs w:val="24"/>
        </w:rPr>
        <w:t>8</w:t>
      </w:r>
      <w:r w:rsidRPr="000F7419">
        <w:rPr>
          <w:rFonts w:cs="Times New Roman"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0F7419">
        <w:rPr>
          <w:rFonts w:cs="Times New Roman"/>
        </w:rPr>
        <w:t xml:space="preserve">Таблицу </w:t>
      </w:r>
      <w:r w:rsidR="00C87300">
        <w:rPr>
          <w:rFonts w:cs="Times New Roman"/>
        </w:rPr>
        <w:t>под</w:t>
      </w:r>
      <w:r w:rsidR="006C257B">
        <w:rPr>
          <w:rFonts w:cs="Times New Roman"/>
        </w:rPr>
        <w:t>раздела 3.5</w:t>
      </w:r>
      <w:r w:rsidR="000F7419" w:rsidRPr="000F7419">
        <w:rPr>
          <w:rFonts w:cs="Times New Roman"/>
        </w:rPr>
        <w:t xml:space="preserve"> приложения к постановлению изложить в следующей редакции</w:t>
      </w:r>
      <w:bookmarkStart w:id="2" w:name="P4948"/>
      <w:bookmarkEnd w:id="2"/>
      <w:r w:rsidR="00296385">
        <w:rPr>
          <w:rFonts w:cs="Times New Roman"/>
        </w:rPr>
        <w:t>:</w:t>
      </w:r>
    </w:p>
    <w:p w:rsidR="00F31623" w:rsidRPr="00296385" w:rsidRDefault="00F31623" w:rsidP="00296385">
      <w:pPr>
        <w:pStyle w:val="ConsPlusNormal"/>
        <w:jc w:val="both"/>
        <w:rPr>
          <w:rFonts w:cs="Times New Roman"/>
        </w:rPr>
        <w:sectPr w:rsidR="00F31623" w:rsidRPr="00296385" w:rsidSect="00112A6D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4E6AF5" w:rsidRDefault="006C257B" w:rsidP="006C257B">
      <w:pPr>
        <w:pStyle w:val="ConsPlusNormal"/>
        <w:spacing w:before="240"/>
        <w:ind w:left="-709"/>
        <w:jc w:val="both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«</w:t>
      </w:r>
    </w:p>
    <w:tbl>
      <w:tblPr>
        <w:tblW w:w="161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414"/>
        <w:gridCol w:w="2112"/>
        <w:gridCol w:w="2156"/>
        <w:gridCol w:w="1165"/>
        <w:gridCol w:w="1234"/>
        <w:gridCol w:w="1276"/>
        <w:gridCol w:w="1276"/>
        <w:gridCol w:w="1271"/>
        <w:gridCol w:w="1276"/>
        <w:gridCol w:w="1275"/>
      </w:tblGrid>
      <w:tr w:rsidR="004E6AF5" w:rsidRPr="004E6AF5" w:rsidTr="00112A6D">
        <w:tc>
          <w:tcPr>
            <w:tcW w:w="719" w:type="dxa"/>
            <w:vMerge w:val="restart"/>
            <w:shd w:val="clear" w:color="auto" w:fill="FFFFFF" w:themeFill="background1"/>
            <w:vAlign w:val="center"/>
          </w:tcPr>
          <w:p w:rsid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 xml:space="preserve">№ </w:t>
            </w:r>
          </w:p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  <w:vAlign w:val="center"/>
          </w:tcPr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12" w:type="dxa"/>
            <w:vMerge w:val="restart"/>
            <w:shd w:val="clear" w:color="auto" w:fill="FFFFFF" w:themeFill="background1"/>
            <w:vAlign w:val="center"/>
          </w:tcPr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Исполнитель, участник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98" w:type="dxa"/>
            <w:gridSpan w:val="6"/>
            <w:shd w:val="clear" w:color="auto" w:fill="FFFFFF" w:themeFill="background1"/>
            <w:vAlign w:val="center"/>
          </w:tcPr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Срок реализации и объем финансирования по годам,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4E6AF5" w:rsidRPr="004E6AF5" w:rsidRDefault="004E6AF5" w:rsidP="00112A6D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</w:tr>
      <w:tr w:rsidR="004E6AF5" w:rsidRPr="004E6AF5" w:rsidTr="00112A6D"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2017 г.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E6AF5">
              <w:rPr>
                <w:rFonts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E6AF5" w:rsidRPr="004E6AF5" w:rsidRDefault="004E6AF5" w:rsidP="004E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6AF5" w:rsidRPr="004E6AF5" w:rsidRDefault="004E6AF5" w:rsidP="004E6AF5">
      <w:pPr>
        <w:pStyle w:val="ConsPlusNormal"/>
        <w:jc w:val="both"/>
        <w:outlineLvl w:val="2"/>
        <w:rPr>
          <w:rFonts w:cs="Times New Roman"/>
          <w:sz w:val="2"/>
          <w:szCs w:val="2"/>
        </w:rPr>
      </w:pPr>
    </w:p>
    <w:tbl>
      <w:tblPr>
        <w:tblW w:w="161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414"/>
        <w:gridCol w:w="2112"/>
        <w:gridCol w:w="2156"/>
        <w:gridCol w:w="1165"/>
        <w:gridCol w:w="1234"/>
        <w:gridCol w:w="1276"/>
        <w:gridCol w:w="1276"/>
        <w:gridCol w:w="1271"/>
        <w:gridCol w:w="1276"/>
        <w:gridCol w:w="1275"/>
      </w:tblGrid>
      <w:tr w:rsidR="00712A5F" w:rsidRPr="00A94713" w:rsidTr="00A94713">
        <w:trPr>
          <w:trHeight w:val="221"/>
          <w:tblHeader/>
        </w:trPr>
        <w:tc>
          <w:tcPr>
            <w:tcW w:w="719" w:type="dxa"/>
            <w:shd w:val="clear" w:color="auto" w:fill="FFFFFF" w:themeFill="background1"/>
            <w:vAlign w:val="center"/>
          </w:tcPr>
          <w:p w:rsidR="00BE5530" w:rsidRPr="00A94713" w:rsidRDefault="00BE5530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3" w:name="P2687"/>
            <w:bookmarkEnd w:id="3"/>
            <w:r w:rsidRPr="00A94713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E5530" w:rsidRPr="00A94713" w:rsidRDefault="00BE5530" w:rsidP="000F741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94713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</w:tr>
      <w:tr w:rsidR="00712A5F" w:rsidRPr="00A94713" w:rsidTr="00A94713">
        <w:trPr>
          <w:trHeight w:val="455"/>
        </w:trPr>
        <w:tc>
          <w:tcPr>
            <w:tcW w:w="16174" w:type="dxa"/>
            <w:gridSpan w:val="11"/>
            <w:shd w:val="clear" w:color="auto" w:fill="FFFFFF" w:themeFill="background1"/>
            <w:vAlign w:val="center"/>
          </w:tcPr>
          <w:p w:rsidR="00BE5530" w:rsidRPr="00A94713" w:rsidRDefault="00BE5530" w:rsidP="00AD3E4F">
            <w:pPr>
              <w:pStyle w:val="ConsPlusNormal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 Формирование современной информационной и телекоммуникационной инфраструктуры предоставления качественных услуг и обеспечение высокого уровня доступности для населения информации и технологий</w:t>
            </w:r>
          </w:p>
        </w:tc>
      </w:tr>
      <w:tr w:rsidR="00712A5F" w:rsidRPr="00A94713" w:rsidTr="00901D1B">
        <w:trPr>
          <w:trHeight w:val="1763"/>
        </w:trPr>
        <w:tc>
          <w:tcPr>
            <w:tcW w:w="719" w:type="dxa"/>
            <w:shd w:val="clear" w:color="auto" w:fill="FFFFFF" w:themeFill="background1"/>
          </w:tcPr>
          <w:p w:rsidR="0074032E" w:rsidRPr="00A94713" w:rsidRDefault="0074032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2414" w:type="dxa"/>
            <w:shd w:val="clear" w:color="auto" w:fill="FFFFFF" w:themeFill="background1"/>
          </w:tcPr>
          <w:p w:rsidR="0074032E" w:rsidRPr="00A94713" w:rsidRDefault="0074032E" w:rsidP="00F161F3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Размещение информации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о деятельности Губернатора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Правительства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в сети </w:t>
            </w:r>
            <w:r w:rsidR="00BF2368" w:rsidRPr="00A94713">
              <w:rPr>
                <w:rFonts w:cs="Times New Roman"/>
                <w:sz w:val="22"/>
                <w:szCs w:val="22"/>
              </w:rPr>
              <w:t>«</w:t>
            </w:r>
            <w:r w:rsidRPr="00A94713">
              <w:rPr>
                <w:rFonts w:cs="Times New Roman"/>
                <w:sz w:val="22"/>
                <w:szCs w:val="22"/>
              </w:rPr>
              <w:t>Интернет</w:t>
            </w:r>
            <w:r w:rsidR="00BF2368" w:rsidRPr="00A94713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112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  <w:r w:rsidR="00D05D5B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0F7419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12A5F" w:rsidRPr="00A94713" w:rsidTr="00901D1B">
        <w:trPr>
          <w:trHeight w:val="1794"/>
        </w:trPr>
        <w:tc>
          <w:tcPr>
            <w:tcW w:w="719" w:type="dxa"/>
            <w:shd w:val="clear" w:color="auto" w:fill="FFFFFF" w:themeFill="background1"/>
          </w:tcPr>
          <w:p w:rsidR="0074032E" w:rsidRPr="00A94713" w:rsidRDefault="0074032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2414" w:type="dxa"/>
            <w:shd w:val="clear" w:color="auto" w:fill="FFFFFF" w:themeFill="background1"/>
          </w:tcPr>
          <w:p w:rsidR="0074032E" w:rsidRPr="00A94713" w:rsidRDefault="0074032E" w:rsidP="00F161F3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Размещение информации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о деятельности исполнительного органа государственной власти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в сети </w:t>
            </w:r>
            <w:r w:rsidR="00BF2368" w:rsidRPr="00A94713">
              <w:rPr>
                <w:rFonts w:cs="Times New Roman"/>
                <w:sz w:val="22"/>
                <w:szCs w:val="22"/>
              </w:rPr>
              <w:t>«</w:t>
            </w:r>
            <w:r w:rsidRPr="00A94713">
              <w:rPr>
                <w:rFonts w:cs="Times New Roman"/>
                <w:sz w:val="22"/>
                <w:szCs w:val="22"/>
              </w:rPr>
              <w:t>Интернет</w:t>
            </w:r>
            <w:r w:rsidR="00BF2368" w:rsidRPr="00A94713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112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ИОГВ</w:t>
            </w:r>
          </w:p>
        </w:tc>
        <w:tc>
          <w:tcPr>
            <w:tcW w:w="2156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0F7419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712A5F" w:rsidRPr="00A94713" w:rsidTr="00901D1B">
        <w:tc>
          <w:tcPr>
            <w:tcW w:w="719" w:type="dxa"/>
            <w:shd w:val="clear" w:color="auto" w:fill="FFFFFF" w:themeFill="background1"/>
          </w:tcPr>
          <w:p w:rsidR="0074032E" w:rsidRPr="00A94713" w:rsidRDefault="0074032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2414" w:type="dxa"/>
            <w:shd w:val="clear" w:color="auto" w:fill="FFFFFF" w:themeFill="background1"/>
          </w:tcPr>
          <w:p w:rsidR="0074032E" w:rsidRPr="00A94713" w:rsidRDefault="0074032E" w:rsidP="0074032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Контроль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за обеспечением доступа к информации о деятельности Губернатора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>Петербурга, Правительства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Петербурга, иных исполнительных </w:t>
            </w:r>
            <w:r w:rsidRPr="00A94713">
              <w:rPr>
                <w:rFonts w:cs="Times New Roman"/>
                <w:sz w:val="22"/>
                <w:szCs w:val="22"/>
              </w:rPr>
              <w:lastRenderedPageBreak/>
              <w:t>органов государственной власти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>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 xml:space="preserve">Администрация Губернатора </w:t>
            </w:r>
            <w:r w:rsidR="00D05D5B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Санкт-Петербурга, 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74032E" w:rsidRPr="00A94713" w:rsidRDefault="0074032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D05D5B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4032E" w:rsidRPr="00A94713" w:rsidRDefault="0074032E" w:rsidP="000F7419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E2358" w:rsidRPr="00A94713" w:rsidTr="00901D1B">
        <w:trPr>
          <w:trHeight w:val="2953"/>
        </w:trPr>
        <w:tc>
          <w:tcPr>
            <w:tcW w:w="719" w:type="dxa"/>
            <w:shd w:val="clear" w:color="auto" w:fill="FFFFFF" w:themeFill="background1"/>
          </w:tcPr>
          <w:p w:rsidR="00EE2358" w:rsidRPr="00A94713" w:rsidRDefault="00EE235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2414" w:type="dxa"/>
            <w:shd w:val="clear" w:color="auto" w:fill="FFFFFF" w:themeFill="background1"/>
          </w:tcPr>
          <w:p w:rsidR="00EE2358" w:rsidRPr="00A94713" w:rsidRDefault="00EE2358" w:rsidP="00EE2358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Организация технического обеспечения представления Губернатора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>Петербурга, Правительства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="004E6AF5" w:rsidRP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исполнительных органов государственной власти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Pr="00A94713">
              <w:rPr>
                <w:rFonts w:cs="Times New Roman"/>
                <w:sz w:val="22"/>
                <w:szCs w:val="22"/>
              </w:rPr>
              <w:br/>
              <w:t>в сети «Интернет»</w:t>
            </w:r>
          </w:p>
        </w:tc>
        <w:tc>
          <w:tcPr>
            <w:tcW w:w="2112" w:type="dxa"/>
            <w:shd w:val="clear" w:color="auto" w:fill="FFFFFF" w:themeFill="background1"/>
          </w:tcPr>
          <w:p w:rsidR="00EE2358" w:rsidRPr="00A94713" w:rsidRDefault="00EE235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4E6AF5" w:rsidRPr="00A94713" w:rsidRDefault="00EE235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EE2358" w:rsidRPr="00A94713" w:rsidRDefault="00EE235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28460,3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30054,1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33355,9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36027,2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37792,5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58" w:rsidRPr="00A94713" w:rsidRDefault="00EE2358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197367,0</w:t>
            </w:r>
          </w:p>
        </w:tc>
      </w:tr>
      <w:tr w:rsidR="006D7EB0" w:rsidRPr="00A94713" w:rsidTr="00901D1B">
        <w:trPr>
          <w:trHeight w:val="721"/>
        </w:trPr>
        <w:tc>
          <w:tcPr>
            <w:tcW w:w="719" w:type="dxa"/>
            <w:shd w:val="clear" w:color="auto" w:fill="FFFFFF" w:themeFill="background1"/>
          </w:tcPr>
          <w:p w:rsidR="006D7EB0" w:rsidRPr="00A94713" w:rsidRDefault="006D7EB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2414" w:type="dxa"/>
            <w:shd w:val="clear" w:color="auto" w:fill="FFFFFF" w:themeFill="background1"/>
          </w:tcPr>
          <w:p w:rsidR="006D7EB0" w:rsidRPr="00A94713" w:rsidRDefault="006D7EB0" w:rsidP="006D7EB0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Обеспечение закупки средств автоматизации и программного обеспечения</w:t>
            </w:r>
          </w:p>
        </w:tc>
        <w:tc>
          <w:tcPr>
            <w:tcW w:w="2112" w:type="dxa"/>
            <w:shd w:val="clear" w:color="auto" w:fill="FFFFFF" w:themeFill="background1"/>
          </w:tcPr>
          <w:p w:rsidR="006D7EB0" w:rsidRPr="00A94713" w:rsidRDefault="006D7EB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A94713" w:rsidRDefault="006D7EB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6D7EB0" w:rsidRPr="00A94713" w:rsidRDefault="006D7EB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2771343,8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549921,1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454377,3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478459,3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590115,6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619031,3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EB0" w:rsidRPr="00A94713" w:rsidRDefault="006D7EB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5463248,4</w:t>
            </w:r>
          </w:p>
        </w:tc>
      </w:tr>
      <w:tr w:rsidR="00247880" w:rsidRPr="00A94713" w:rsidTr="00901D1B">
        <w:tc>
          <w:tcPr>
            <w:tcW w:w="719" w:type="dxa"/>
            <w:shd w:val="clear" w:color="auto" w:fill="FFFFFF" w:themeFill="background1"/>
          </w:tcPr>
          <w:p w:rsidR="00247880" w:rsidRPr="00A94713" w:rsidRDefault="0024788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2414" w:type="dxa"/>
            <w:shd w:val="clear" w:color="auto" w:fill="FFFFFF" w:themeFill="background1"/>
          </w:tcPr>
          <w:p w:rsidR="00247880" w:rsidRPr="00A94713" w:rsidRDefault="00247880" w:rsidP="00247880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средств автоматизации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обслуживания программного обеспечения</w:t>
            </w: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361606,2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461841,6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485051,6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510759,3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484944,6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508706,9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2812910,2</w:t>
            </w:r>
          </w:p>
        </w:tc>
      </w:tr>
      <w:tr w:rsidR="00247880" w:rsidRPr="00A94713" w:rsidTr="00901D1B">
        <w:tc>
          <w:tcPr>
            <w:tcW w:w="719" w:type="dxa"/>
            <w:shd w:val="clear" w:color="auto" w:fill="FFFFFF" w:themeFill="background1"/>
          </w:tcPr>
          <w:p w:rsidR="00247880" w:rsidRPr="00A94713" w:rsidRDefault="0024788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2414" w:type="dxa"/>
            <w:shd w:val="clear" w:color="auto" w:fill="FFFFFF" w:themeFill="background1"/>
          </w:tcPr>
          <w:p w:rsidR="00247880" w:rsidRPr="00A94713" w:rsidRDefault="00247880" w:rsidP="00247880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Предоставление услуг связи для исполнительных органов государственной власти Санкт</w:t>
            </w:r>
            <w:r w:rsidRPr="00A94713">
              <w:rPr>
                <w:rFonts w:cs="Times New Roman"/>
                <w:sz w:val="22"/>
                <w:szCs w:val="22"/>
              </w:rPr>
              <w:noBreakHyphen/>
              <w:t xml:space="preserve">Петербурга </w:t>
            </w:r>
            <w:r w:rsidR="00A94713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и государственных </w:t>
            </w:r>
            <w:r w:rsidRPr="00A94713">
              <w:rPr>
                <w:rFonts w:cs="Times New Roman"/>
                <w:sz w:val="22"/>
                <w:szCs w:val="22"/>
              </w:rPr>
              <w:lastRenderedPageBreak/>
              <w:t>казенных учреждений 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241454,9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254976,4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268745,1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282988,6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295299,2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309768,9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1653233,1</w:t>
            </w:r>
          </w:p>
        </w:tc>
      </w:tr>
      <w:tr w:rsidR="00247880" w:rsidRPr="00A94713" w:rsidTr="00901D1B">
        <w:tc>
          <w:tcPr>
            <w:tcW w:w="719" w:type="dxa"/>
            <w:vMerge w:val="restart"/>
            <w:shd w:val="clear" w:color="auto" w:fill="FFFFFF" w:themeFill="background1"/>
          </w:tcPr>
          <w:p w:rsidR="00247880" w:rsidRPr="00A94713" w:rsidRDefault="0024788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1.8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</w:tcPr>
          <w:p w:rsidR="00247880" w:rsidRPr="00A94713" w:rsidRDefault="00247880" w:rsidP="00247880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Развитие информационно-технологической инфраструктуры учреждений образования</w:t>
            </w: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КО</w:t>
            </w:r>
          </w:p>
        </w:tc>
        <w:tc>
          <w:tcPr>
            <w:tcW w:w="2156" w:type="dxa"/>
            <w:shd w:val="clear" w:color="auto" w:fill="FFFFFF" w:themeFill="background1"/>
          </w:tcPr>
          <w:p w:rsid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5109,4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5988,3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6467,9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35432,8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Адмиралтейского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1151,7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1349,8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7986,6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Василеостровского района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4151,7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1367,6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11037,4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Выборгского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1343,0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1408,8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2751,8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Калининского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631,1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739,6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4376,7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Кировского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1612,5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1889,9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11182,8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Колпинского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921,4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1079,9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6389,8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Красногвардейского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1382,1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1619,8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9584,4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Красносельского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495,8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581,2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4081,6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Курортного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2010,9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Московского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1612,5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1889,9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11182,8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Невского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2073,2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2429,8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14377,4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Петродворцового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691,1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917,8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4792,8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Приморского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1451,3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1701,0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10064,9</w:t>
            </w:r>
          </w:p>
        </w:tc>
      </w:tr>
      <w:tr w:rsidR="00247880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247880" w:rsidRPr="00A94713" w:rsidRDefault="00247880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247880" w:rsidRPr="00A94713" w:rsidRDefault="00247880" w:rsidP="0024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Пушкинского района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247880" w:rsidRPr="00A94713" w:rsidRDefault="00247880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880" w:rsidRPr="00A94713" w:rsidRDefault="00247880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3194,8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Фрунзенского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1559,3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1827,5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10813,4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E71316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 w:rsidRPr="00A94713">
              <w:rPr>
                <w:rFonts w:cs="Times New Roman"/>
                <w:sz w:val="22"/>
                <w:szCs w:val="22"/>
              </w:rPr>
              <w:lastRenderedPageBreak/>
              <w:t xml:space="preserve">Центрального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lastRenderedPageBreak/>
              <w:t>1612,5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1889,9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11182,8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1.9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Издание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и распространение специализированных изданий «Вестник Администрации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Санкт-Петербурга»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и «Информационный бюллетень Администрации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Санкт-Петербурга»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КПВСМИ</w:t>
            </w:r>
          </w:p>
        </w:tc>
        <w:tc>
          <w:tcPr>
            <w:tcW w:w="2156" w:type="dxa"/>
            <w:shd w:val="clear" w:color="auto" w:fill="FFFFFF" w:themeFill="background1"/>
          </w:tcPr>
          <w:p w:rsidR="00E71316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1096,0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2314,8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10883,0</w:t>
            </w:r>
          </w:p>
        </w:tc>
      </w:tr>
      <w:tr w:rsidR="00CD43D7" w:rsidRPr="00A94713" w:rsidTr="00901D1B"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43D7" w:rsidRPr="00A94713" w:rsidRDefault="00CD43D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1.10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43D7" w:rsidRPr="00A94713" w:rsidRDefault="00CD43D7" w:rsidP="00E71316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обслуживания автоматизированной информационной системы «Интернет</w:t>
            </w:r>
            <w:r w:rsidR="0072416C">
              <w:rPr>
                <w:rFonts w:cs="Times New Roman"/>
                <w:sz w:val="22"/>
                <w:szCs w:val="22"/>
              </w:rPr>
              <w:t>\интернет</w:t>
            </w:r>
            <w:r w:rsidRPr="00A94713">
              <w:rPr>
                <w:rFonts w:cs="Times New Roman"/>
                <w:sz w:val="22"/>
                <w:szCs w:val="22"/>
              </w:rPr>
              <w:t xml:space="preserve"> сайт</w:t>
            </w:r>
            <w:r w:rsidR="00E71316">
              <w:rPr>
                <w:rFonts w:cs="Times New Roman"/>
                <w:sz w:val="22"/>
                <w:szCs w:val="22"/>
              </w:rPr>
              <w:t>а</w:t>
            </w:r>
            <w:r w:rsidRPr="00A94713">
              <w:rPr>
                <w:rFonts w:cs="Times New Roman"/>
                <w:sz w:val="22"/>
                <w:szCs w:val="22"/>
              </w:rPr>
              <w:t xml:space="preserve"> Комитета финансов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Санкт-Петербурга»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43D7" w:rsidRPr="00A94713" w:rsidRDefault="00CD43D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1316" w:rsidRDefault="00CD43D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CD43D7" w:rsidRPr="00A94713" w:rsidRDefault="00CD43D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5893,4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3D7" w:rsidRPr="00A94713" w:rsidRDefault="00CD43D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28468,6</w:t>
            </w:r>
          </w:p>
        </w:tc>
      </w:tr>
      <w:tr w:rsidR="00C76CC7" w:rsidRPr="00A94713" w:rsidTr="00A94713">
        <w:tc>
          <w:tcPr>
            <w:tcW w:w="16174" w:type="dxa"/>
            <w:gridSpan w:val="11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 Повышение качества предоставления государственных услуг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Разработка административных регламентов предоставления государственных услуг (исполнения государственных функций контроля </w:t>
            </w:r>
            <w:r w:rsidR="0072416C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надзора)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ИОГВ</w:t>
            </w:r>
          </w:p>
        </w:tc>
        <w:tc>
          <w:tcPr>
            <w:tcW w:w="2156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0,0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</w:t>
            </w:r>
            <w:r w:rsidR="0072416C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МАИС ЭГУ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113280,4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130696,7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130696,7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130696,7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143399,4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150426,0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799195,9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Обеспечение развития МАИС ЭГУ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102279,5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125146,5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87405,4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92038,3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98573,5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103403,6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608846,8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2.4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Проведение мониторинга качества предоставления государственных услуг в Санкт-Петербурге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5640,8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2.5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Содержание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Санкт-Петербургского государственного казенного учреждения «</w:t>
            </w:r>
            <w:r w:rsidR="0072416C" w:rsidRPr="00A94713">
              <w:rPr>
                <w:rFonts w:cs="Times New Roman"/>
                <w:sz w:val="22"/>
                <w:szCs w:val="22"/>
              </w:rPr>
              <w:t>Многофункциональный</w:t>
            </w:r>
            <w:r w:rsidRPr="00A94713">
              <w:rPr>
                <w:rFonts w:cs="Times New Roman"/>
                <w:sz w:val="22"/>
                <w:szCs w:val="22"/>
              </w:rPr>
              <w:t xml:space="preserve"> центр предоставления государственных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муниципальных услуг», в том числе: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2362051,8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2603698,4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2603698,4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2603698,4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2997251,9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3144117,3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16314516,2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проведения ремонта помещения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для размещения структурного подразделения </w:t>
            </w:r>
            <w:r w:rsidR="00E71316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Санкт-Петербургского государственного казенного учреждения «</w:t>
            </w:r>
            <w:r w:rsidR="00E71316" w:rsidRPr="00A94713">
              <w:rPr>
                <w:rFonts w:cs="Times New Roman"/>
                <w:sz w:val="22"/>
                <w:szCs w:val="22"/>
              </w:rPr>
              <w:t>Многофункциональный</w:t>
            </w:r>
            <w:r w:rsidRPr="00A94713">
              <w:rPr>
                <w:rFonts w:cs="Times New Roman"/>
                <w:sz w:val="22"/>
                <w:szCs w:val="22"/>
              </w:rPr>
              <w:t xml:space="preserve"> центр предоставления государственных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и муниципальных услуг»</w:t>
            </w:r>
          </w:p>
        </w:tc>
        <w:tc>
          <w:tcPr>
            <w:tcW w:w="2112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Красносельского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2050,4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2050,4</w:t>
            </w:r>
          </w:p>
        </w:tc>
      </w:tr>
      <w:tr w:rsidR="00C76CC7" w:rsidRPr="00A94713" w:rsidTr="00A94713">
        <w:tc>
          <w:tcPr>
            <w:tcW w:w="16174" w:type="dxa"/>
            <w:gridSpan w:val="11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outlineLvl w:val="3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3. Повышение качества исполнения государственных функций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развития государственных информационных систем </w:t>
            </w:r>
            <w:r w:rsidR="0072416C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796603,0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1400632,5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1083493,2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507723,8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589301,4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618177,2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4995931,1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государственных информационных систем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908765,2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1113287,0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954462,3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954462,3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903886,2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948176,6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5783039,6</w:t>
            </w:r>
          </w:p>
        </w:tc>
      </w:tr>
      <w:tr w:rsidR="00C76CC7" w:rsidRPr="00A94713" w:rsidTr="00901D1B">
        <w:tc>
          <w:tcPr>
            <w:tcW w:w="719" w:type="dxa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bookmarkStart w:id="4" w:name="P3139"/>
            <w:bookmarkEnd w:id="4"/>
            <w:r w:rsidRPr="00A94713">
              <w:rPr>
                <w:rFonts w:cs="Times New Roman"/>
                <w:sz w:val="22"/>
                <w:szCs w:val="22"/>
              </w:rPr>
              <w:t>3.2-1</w:t>
            </w:r>
          </w:p>
        </w:tc>
        <w:tc>
          <w:tcPr>
            <w:tcW w:w="2414" w:type="dxa"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Поддержка региональных проектов в сфере информационных технологий за счет средств федерального бюджета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A94713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47275,1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47275,1</w:t>
            </w:r>
          </w:p>
        </w:tc>
      </w:tr>
      <w:tr w:rsidR="00C76CC7" w:rsidRPr="00A94713" w:rsidTr="00901D1B">
        <w:tc>
          <w:tcPr>
            <w:tcW w:w="719" w:type="dxa"/>
            <w:vMerge w:val="restart"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</w:tcPr>
          <w:p w:rsidR="0072416C" w:rsidRDefault="00DD4B8D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и закупку средств автоматизации, запасных частей, расходных материалов и комплектующих </w:t>
            </w:r>
          </w:p>
          <w:p w:rsidR="00C76CC7" w:rsidRPr="00A94713" w:rsidRDefault="00DD4B8D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 ним</w:t>
            </w:r>
          </w:p>
        </w:tc>
        <w:tc>
          <w:tcPr>
            <w:tcW w:w="2112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Адмиралтейского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2103,8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3780,8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18341,8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D3E4F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Василеостровского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2049,4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3323,1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18031,8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Выборгского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72416C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3511,0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6067,7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4662,3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29915,9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D3E4F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37576,1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1669,2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40432,1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42413,3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125179,6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Калининского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3939,9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5526,4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29838,9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Кировского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1613,3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4013,8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17240,4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Колпинского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3259,6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3820,4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2881,1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19777,9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 w:rsidR="00617EBE" w:rsidRPr="00A94713">
              <w:rPr>
                <w:rFonts w:cs="Times New Roman"/>
                <w:sz w:val="22"/>
                <w:szCs w:val="22"/>
              </w:rPr>
              <w:t>Красногвардейского</w:t>
            </w:r>
            <w:r w:rsidRPr="00A94713">
              <w:rPr>
                <w:rFonts w:cs="Times New Roman"/>
                <w:sz w:val="22"/>
                <w:szCs w:val="22"/>
              </w:rPr>
              <w:t xml:space="preserve">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4487,6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5259,4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28392,6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Красносельского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4469,8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5238,6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6044,7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31210,5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Кронштадтского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1507,5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1766,8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9285,5</w:t>
            </w:r>
          </w:p>
        </w:tc>
      </w:tr>
      <w:tr w:rsidR="00C76CC7" w:rsidRPr="00A94713" w:rsidTr="00901D1B">
        <w:trPr>
          <w:trHeight w:val="1130"/>
        </w:trPr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Курортного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1125,6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1457,9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1494,6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8201,0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Московского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1444,3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1692,8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10016,1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Невского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5059,8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8338,1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8720,3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9106,8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4196,0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39421,0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Петроградского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3998,3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5907,1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32816,1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Петродворцового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1089,2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1446,3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7553,3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Приморского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2805,4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3287,9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3801,2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19603,0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D3E4F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Пушкинского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1543,9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3878,4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16610,4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D3E4F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Фрунзенского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2534,9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5278,2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24157,0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AD3E4F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Центрального района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2022,9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2370,9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14028,5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АК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575,1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6009,8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19585,6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ГАТИ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933,4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1093,9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6472,6</w:t>
            </w:r>
          </w:p>
        </w:tc>
      </w:tr>
      <w:tr w:rsidR="00C76CC7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C76CC7" w:rsidRPr="00A94713" w:rsidRDefault="00C76CC7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C76CC7" w:rsidRPr="00A94713" w:rsidRDefault="00C76CC7" w:rsidP="00C7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ГЖИ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76CC7" w:rsidRPr="00A94713" w:rsidRDefault="00C76CC7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2040,5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2391,6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2709,5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CC7" w:rsidRPr="00A94713" w:rsidRDefault="00C76CC7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14150,5</w:t>
            </w:r>
          </w:p>
        </w:tc>
      </w:tr>
      <w:tr w:rsidR="00D71122" w:rsidRPr="00A94713" w:rsidTr="00901D1B">
        <w:trPr>
          <w:trHeight w:val="1709"/>
        </w:trPr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617EBE" w:rsidRDefault="00617EBE" w:rsidP="00617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4309,3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1824,7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14172,2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Гостехнадзор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556,9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652,8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3862,2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ЖК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9456,1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9985,6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10524,9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11082,7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11970,4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12556,9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65576,6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КГФК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506,0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593,0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3579,1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КИО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18219,8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22309,3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23514,0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21353,9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23064,1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24194,2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132655,3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КБ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4592,0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5382,0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28351,4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КВС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1089,5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1276,8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7560,0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КВЗПБ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2845,5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3334,9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19732,7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563,2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3889,7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КГИОП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1660,4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1946,0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11514,6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24470,8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18933,4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19936,9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21817,4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22886,5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136329,8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КЗАГС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2030,1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2379,4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14078,6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КЗ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2161,9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2533,8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15992,4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КИнв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1832,2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2147,4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12706,4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4991,9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43727,6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41533,8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40961,2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144162,1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КК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2427,0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2881,4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16923,8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A94713">
              <w:rPr>
                <w:rFonts w:cs="Times New Roman"/>
                <w:sz w:val="22"/>
                <w:szCs w:val="22"/>
              </w:rPr>
              <w:t>КМОРМП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514,9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603,5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3570,7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КМПВОО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1289,2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1511,0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7491,6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КНВШ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2278,5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2670,4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15801,2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КО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1748,2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2053,3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12136,0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КПВСМИ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2662,8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3120,7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16850,2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КПООС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1656,6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1941,7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12390,2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КППИ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3418,7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4006,7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23708,0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КРППР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5262,3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5642,6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6209,9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33477,3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КРТИ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9723,3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9167,8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11395,9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10013,3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60668,2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КРТ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258,2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2918,7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4320,9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5064,2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32491,9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65150,7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7447,4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8132,7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93756,1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КТар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917,4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1075,2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6361,8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2349,4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2753,5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2437,1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14959,1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КТЗН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1881,9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2205,5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13050,2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КФКС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2110,7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2473,8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14625,7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КЭПСП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2204,6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921,9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8540,4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КЭИО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6648,1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7793,4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8417,7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46112,6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КТР</w:t>
            </w:r>
          </w:p>
        </w:tc>
        <w:tc>
          <w:tcPr>
            <w:tcW w:w="2156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1026,3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3014,5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7977,8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8424,1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9350,1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10593,6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55323,9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СГСН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3806,7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4461,5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26398,6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УВ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230,7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УРСО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292,2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342,6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2026,4</w:t>
            </w:r>
          </w:p>
        </w:tc>
      </w:tr>
      <w:tr w:rsidR="00D71122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D71122" w:rsidRPr="00A94713" w:rsidRDefault="00D71122" w:rsidP="00A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D71122" w:rsidRPr="00A94713" w:rsidRDefault="00D71122" w:rsidP="00D7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243,9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285,9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1691,6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государственной информационной системы </w:t>
            </w:r>
          </w:p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Санкт-Петербурга </w:t>
            </w:r>
          </w:p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в сфере государственных программ </w:t>
            </w:r>
          </w:p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КИС, КЭПСП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2803,5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3285,8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19441,9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развития государственной информационной системы </w:t>
            </w:r>
          </w:p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Санкт-Петербурга </w:t>
            </w:r>
          </w:p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в сфере государственных программ </w:t>
            </w:r>
          </w:p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КИС, КЭПСП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4901,3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5744,4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31429,6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3.6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Реализация мероприятий </w:t>
            </w:r>
          </w:p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по оснащению Ситуационного центра 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55336,3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12817,4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11641,4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12409,3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116277,3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3.7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государственной информационной системы </w:t>
            </w:r>
          </w:p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Санкт-Петербурга «ЗАГС </w:t>
            </w:r>
          </w:p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Санкт-Петербурга»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КИС, КЗАГС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21010,8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25281,4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25281,4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25281,4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26597,1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27900,4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151352,5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3.8</w:t>
            </w:r>
          </w:p>
        </w:tc>
        <w:tc>
          <w:tcPr>
            <w:tcW w:w="2414" w:type="dxa"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Развитие государственной информационной системы Санкт-Петербурга «ЗАГС Санкт-Петербурга»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КИС, КЗАГС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26580,4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24974,9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31429,4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33647,6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35296,3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182097,1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3.9</w:t>
            </w:r>
          </w:p>
        </w:tc>
        <w:tc>
          <w:tcPr>
            <w:tcW w:w="2414" w:type="dxa"/>
            <w:shd w:val="clear" w:color="auto" w:fill="FFFFFF" w:themeFill="background1"/>
          </w:tcPr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Санкт-Петербургского регионального сегмента Единой информационно-аналитической системы «ФСТ России - РЭК - субъекты регулирования» 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КИС,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КТар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27233,0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28757,2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30308,8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31919,6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34473,6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36162,8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188855,0</w:t>
            </w:r>
          </w:p>
        </w:tc>
      </w:tr>
      <w:tr w:rsidR="00D71122" w:rsidRPr="00A94713" w:rsidTr="00901D1B">
        <w:tc>
          <w:tcPr>
            <w:tcW w:w="719" w:type="dxa"/>
            <w:shd w:val="clear" w:color="auto" w:fill="FFFFFF" w:themeFill="background1"/>
          </w:tcPr>
          <w:p w:rsidR="00D71122" w:rsidRPr="00A94713" w:rsidRDefault="00D71122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3.10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развития Санкт-Петербургского </w:t>
            </w:r>
            <w:r w:rsidRPr="00A94713">
              <w:rPr>
                <w:rFonts w:cs="Times New Roman"/>
                <w:sz w:val="22"/>
                <w:szCs w:val="22"/>
              </w:rPr>
              <w:lastRenderedPageBreak/>
              <w:t xml:space="preserve">регионального сегмента Единой информационно-аналитической системы «ФСТ России </w:t>
            </w:r>
            <w:r w:rsidR="00617EBE">
              <w:rPr>
                <w:rFonts w:cs="Times New Roman"/>
                <w:sz w:val="22"/>
                <w:szCs w:val="22"/>
              </w:rPr>
              <w:t>–</w:t>
            </w:r>
            <w:r w:rsidRPr="00A9471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71122" w:rsidRPr="00A94713" w:rsidRDefault="00D71122" w:rsidP="00D71122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РЭК - субъекты регулирования» </w:t>
            </w:r>
          </w:p>
        </w:tc>
        <w:tc>
          <w:tcPr>
            <w:tcW w:w="2112" w:type="dxa"/>
            <w:shd w:val="clear" w:color="auto" w:fill="FFFFFF" w:themeFill="background1"/>
          </w:tcPr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 xml:space="preserve">КИС,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КТар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617EBE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D71122" w:rsidRPr="00A94713" w:rsidRDefault="00D71122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22997,0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24285,6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25598,3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26950,6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30280,7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122" w:rsidRPr="00A94713" w:rsidRDefault="00D71122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158978,5</w:t>
            </w:r>
          </w:p>
        </w:tc>
      </w:tr>
      <w:tr w:rsidR="004071AD" w:rsidRPr="00A94713" w:rsidTr="00901D1B">
        <w:tc>
          <w:tcPr>
            <w:tcW w:w="719" w:type="dxa"/>
            <w:shd w:val="clear" w:color="auto" w:fill="FFFFFF" w:themeFill="background1"/>
          </w:tcPr>
          <w:p w:rsidR="004071AD" w:rsidRPr="00A94713" w:rsidRDefault="004071AD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3.11</w:t>
            </w:r>
          </w:p>
        </w:tc>
        <w:tc>
          <w:tcPr>
            <w:tcW w:w="2414" w:type="dxa"/>
            <w:shd w:val="clear" w:color="auto" w:fill="FFFFFF" w:themeFill="background1"/>
          </w:tcPr>
          <w:p w:rsidR="004071AD" w:rsidRPr="00A94713" w:rsidRDefault="004071AD" w:rsidP="004071AD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развития государственной информационной системы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 «Автоматизированная информационная система управления градостроительной деятельностью»</w:t>
            </w:r>
          </w:p>
        </w:tc>
        <w:tc>
          <w:tcPr>
            <w:tcW w:w="2112" w:type="dxa"/>
            <w:shd w:val="clear" w:color="auto" w:fill="FFFFFF" w:themeFill="background1"/>
          </w:tcPr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4298,9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3621,7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22591,3</w:t>
            </w:r>
          </w:p>
        </w:tc>
      </w:tr>
      <w:tr w:rsidR="004071AD" w:rsidRPr="00A94713" w:rsidTr="00901D1B">
        <w:tc>
          <w:tcPr>
            <w:tcW w:w="719" w:type="dxa"/>
            <w:shd w:val="clear" w:color="auto" w:fill="FFFFFF" w:themeFill="background1"/>
          </w:tcPr>
          <w:p w:rsidR="004071AD" w:rsidRPr="00A94713" w:rsidRDefault="004071AD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3.12</w:t>
            </w:r>
          </w:p>
        </w:tc>
        <w:tc>
          <w:tcPr>
            <w:tcW w:w="2414" w:type="dxa"/>
            <w:shd w:val="clear" w:color="auto" w:fill="FFFFFF" w:themeFill="background1"/>
          </w:tcPr>
          <w:p w:rsidR="004071AD" w:rsidRPr="00A94713" w:rsidRDefault="004071AD" w:rsidP="004071AD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эксплуатации государственной информационной системы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 «Автоматизированная информационная система управления градостроительной деятельностью»</w:t>
            </w:r>
          </w:p>
        </w:tc>
        <w:tc>
          <w:tcPr>
            <w:tcW w:w="2112" w:type="dxa"/>
            <w:shd w:val="clear" w:color="auto" w:fill="FFFFFF" w:themeFill="background1"/>
          </w:tcPr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6900,0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7299,3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8336,5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8275,3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48967,7</w:t>
            </w:r>
          </w:p>
        </w:tc>
      </w:tr>
      <w:tr w:rsidR="004071AD" w:rsidRPr="00A94713" w:rsidTr="00901D1B">
        <w:tc>
          <w:tcPr>
            <w:tcW w:w="719" w:type="dxa"/>
            <w:shd w:val="clear" w:color="auto" w:fill="FFFFFF" w:themeFill="background1"/>
          </w:tcPr>
          <w:p w:rsidR="004071AD" w:rsidRPr="00A94713" w:rsidRDefault="004071AD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3.13</w:t>
            </w:r>
          </w:p>
        </w:tc>
        <w:tc>
          <w:tcPr>
            <w:tcW w:w="2414" w:type="dxa"/>
            <w:shd w:val="clear" w:color="auto" w:fill="FFFFFF" w:themeFill="background1"/>
          </w:tcPr>
          <w:p w:rsidR="004071AD" w:rsidRPr="00A94713" w:rsidRDefault="004071AD" w:rsidP="004071AD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мероприятий по защите информации, содержащей сведения, составляющие </w:t>
            </w:r>
            <w:r w:rsidRPr="00A94713">
              <w:rPr>
                <w:rFonts w:cs="Times New Roman"/>
                <w:sz w:val="22"/>
                <w:szCs w:val="22"/>
              </w:rPr>
              <w:lastRenderedPageBreak/>
              <w:t>служебную тайну, развитию и сопровождению систем защиты информации, обеспечению безопасности сетей связи</w:t>
            </w:r>
          </w:p>
        </w:tc>
        <w:tc>
          <w:tcPr>
            <w:tcW w:w="2112" w:type="dxa"/>
            <w:shd w:val="clear" w:color="auto" w:fill="FFFFFF" w:themeFill="background1"/>
          </w:tcPr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071AD" w:rsidRPr="00A94713" w:rsidRDefault="004071AD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209312,2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300688,9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271224,2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271361,5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141064,1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147976,2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1AD" w:rsidRPr="00A94713" w:rsidRDefault="004071AD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1341627,1</w:t>
            </w:r>
          </w:p>
        </w:tc>
      </w:tr>
      <w:tr w:rsidR="00351B8E" w:rsidRPr="00A94713" w:rsidTr="00901D1B">
        <w:trPr>
          <w:trHeight w:val="902"/>
        </w:trPr>
        <w:tc>
          <w:tcPr>
            <w:tcW w:w="719" w:type="dxa"/>
            <w:vMerge w:val="restart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3.14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</w:tcPr>
          <w:p w:rsidR="00351B8E" w:rsidRPr="00A94713" w:rsidRDefault="00351B8E" w:rsidP="004071AD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Обеспечение правовой защиты информационных технологий, разработанных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 xml:space="preserve">за счет средств бюджета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5842,3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6847,3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0F7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40515,6</w:t>
            </w:r>
          </w:p>
        </w:tc>
      </w:tr>
      <w:tr w:rsidR="00351B8E" w:rsidRPr="00A94713" w:rsidTr="00901D1B">
        <w:tc>
          <w:tcPr>
            <w:tcW w:w="719" w:type="dxa"/>
            <w:vMerge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750,9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2140,6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3.15</w:t>
            </w:r>
          </w:p>
        </w:tc>
        <w:tc>
          <w:tcPr>
            <w:tcW w:w="2414" w:type="dxa"/>
            <w:shd w:val="clear" w:color="auto" w:fill="FFFFFF" w:themeFill="background1"/>
          </w:tcPr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Содержание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Санкт-Петербургского государственного казенного учреждения «Городской мониторинговый центр»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663462,9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779876,8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738668,7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778027,2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745095,4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781605,1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4486736,1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3.16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Содержание </w:t>
            </w:r>
          </w:p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40900,6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52005,7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54741,7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59181,6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51763,1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54299,5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312892,2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3.17</w:t>
            </w:r>
          </w:p>
        </w:tc>
        <w:tc>
          <w:tcPr>
            <w:tcW w:w="2414" w:type="dxa"/>
            <w:shd w:val="clear" w:color="auto" w:fill="FFFFFF" w:themeFill="background1"/>
          </w:tcPr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Научно-методическое обеспечение информатизации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в Санкт-Петербурге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1047,0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3.18</w:t>
            </w:r>
          </w:p>
        </w:tc>
        <w:tc>
          <w:tcPr>
            <w:tcW w:w="2414" w:type="dxa"/>
            <w:shd w:val="clear" w:color="auto" w:fill="FFFFFF" w:themeFill="background1"/>
          </w:tcPr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Проведение мероприятий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по обеспечению деятельности удостоверяющего центра исполнительных органов государственной власти Санкт-Петербурга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</w:t>
            </w:r>
            <w:r w:rsidR="00617EBE" w:rsidRPr="00A94713">
              <w:rPr>
                <w:rFonts w:cs="Times New Roman"/>
                <w:sz w:val="22"/>
                <w:szCs w:val="22"/>
              </w:rPr>
              <w:t>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42536,9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47344,6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49853,9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53846,6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56485,1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294986,1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3.19</w:t>
            </w:r>
          </w:p>
        </w:tc>
        <w:tc>
          <w:tcPr>
            <w:tcW w:w="2414" w:type="dxa"/>
            <w:shd w:val="clear" w:color="auto" w:fill="FFFFFF" w:themeFill="background1"/>
          </w:tcPr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Создание и развитие государственной информационной системы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 «Единая карта петербуржца»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КЭПСП</w:t>
            </w:r>
          </w:p>
          <w:p w:rsidR="00351B8E" w:rsidRPr="00A94713" w:rsidRDefault="00351B8E" w:rsidP="00A9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  <w:r w:rsidR="00617EBE">
              <w:rPr>
                <w:rFonts w:cs="Times New Roman"/>
                <w:sz w:val="22"/>
                <w:szCs w:val="22"/>
              </w:rPr>
              <w:br/>
            </w: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15598,0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198000,0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213598,0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3.20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Содержание </w:t>
            </w:r>
          </w:p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Санкт-Петербургского государственного казенного учреждения «Санкт-Петербургский центр правового обеспечения»</w:t>
            </w:r>
          </w:p>
        </w:tc>
        <w:tc>
          <w:tcPr>
            <w:tcW w:w="2112" w:type="dxa"/>
            <w:shd w:val="clear" w:color="auto" w:fill="FFFFFF" w:themeFill="background1"/>
          </w:tcPr>
          <w:p w:rsidR="00AD3E4F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30407,1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39760,4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42009,5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44248,3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26036,8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27312,6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209774,7</w:t>
            </w:r>
          </w:p>
        </w:tc>
      </w:tr>
      <w:tr w:rsidR="00351B8E" w:rsidRPr="00A94713" w:rsidTr="00901D1B">
        <w:tc>
          <w:tcPr>
            <w:tcW w:w="719" w:type="dxa"/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3.21</w:t>
            </w:r>
          </w:p>
        </w:tc>
        <w:tc>
          <w:tcPr>
            <w:tcW w:w="2414" w:type="dxa"/>
            <w:shd w:val="clear" w:color="auto" w:fill="FFFFFF" w:themeFill="background1"/>
          </w:tcPr>
          <w:p w:rsidR="00617EBE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Создание, развитие </w:t>
            </w:r>
          </w:p>
          <w:p w:rsidR="00351B8E" w:rsidRPr="00A94713" w:rsidRDefault="00351B8E" w:rsidP="00351B8E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и эксплуатация распределенного регионального центра обработки данных</w:t>
            </w:r>
          </w:p>
        </w:tc>
        <w:tc>
          <w:tcPr>
            <w:tcW w:w="2112" w:type="dxa"/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617EBE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189259,0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405173,8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434733,9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455611,2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1484777,9</w:t>
            </w:r>
          </w:p>
        </w:tc>
      </w:tr>
      <w:tr w:rsidR="00351B8E" w:rsidRPr="00A94713" w:rsidTr="00901D1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351B8E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Проведение Международного научно-практического форума </w:t>
            </w:r>
            <w:r w:rsidRPr="00A94713">
              <w:rPr>
                <w:rFonts w:ascii="Times New Roman" w:hAnsi="Times New Roman" w:cs="Times New Roman"/>
              </w:rPr>
              <w:lastRenderedPageBreak/>
              <w:t xml:space="preserve">«Государственный финансовый контроль как основа повышения качества </w:t>
            </w:r>
            <w:r w:rsidR="00617EBE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>и эффективности управления общественными финансами»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КГФК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EBE" w:rsidRDefault="00351B8E" w:rsidP="00617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Бюджет </w:t>
            </w:r>
          </w:p>
          <w:p w:rsidR="00351B8E" w:rsidRPr="00A94713" w:rsidRDefault="00351B8E" w:rsidP="00617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2 728,0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3 200,0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9028,0</w:t>
            </w:r>
          </w:p>
        </w:tc>
      </w:tr>
      <w:tr w:rsidR="00351B8E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351B8E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Обеспечение деятельности членов Общественной палаты Санкт-Петербурга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EBE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351B8E" w:rsidRPr="00A94713" w:rsidRDefault="00351B8E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8E" w:rsidRPr="00A94713" w:rsidRDefault="00351B8E" w:rsidP="00A94713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Бюджет </w:t>
            </w:r>
            <w:r w:rsidRPr="00A94713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2 052,0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2 052,0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2 052,0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B8E" w:rsidRPr="00A94713" w:rsidRDefault="00351B8E" w:rsidP="00351B8E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6 156,0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6C257B" w:rsidP="00617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57B">
              <w:rPr>
                <w:rFonts w:ascii="Times New Roman" w:hAnsi="Times New Roman" w:cs="Times New Roman"/>
              </w:rPr>
              <w:t xml:space="preserve">Обеспечение проведения региональной конференции </w:t>
            </w:r>
            <w:r>
              <w:rPr>
                <w:rFonts w:ascii="Times New Roman" w:hAnsi="Times New Roman" w:cs="Times New Roman"/>
              </w:rPr>
              <w:br/>
            </w:r>
            <w:r w:rsidRPr="006C257B">
              <w:rPr>
                <w:rFonts w:ascii="Times New Roman" w:hAnsi="Times New Roman" w:cs="Times New Roman"/>
              </w:rPr>
              <w:t xml:space="preserve">по улучшению инвестиционного климата и созданию благоприятных условий ведения предпринимательской деятельности </w:t>
            </w:r>
            <w:r w:rsidRPr="006C257B">
              <w:rPr>
                <w:rFonts w:ascii="Times New Roman" w:hAnsi="Times New Roman" w:cs="Times New Roman"/>
              </w:rPr>
              <w:br/>
              <w:t>в Санкт-Петербурге, включая  аренду теплохода, изготовление полиграфической продукции и прочих затрат необходимых для проведения конференции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D11" w:rsidRPr="00333D11" w:rsidRDefault="00333D11" w:rsidP="00333D1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333D11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4E0128" w:rsidRPr="00A94713" w:rsidRDefault="00333D11" w:rsidP="00333D1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333D11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EBE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6659,2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18983,2</w:t>
            </w:r>
          </w:p>
        </w:tc>
      </w:tr>
      <w:tr w:rsidR="004E0128" w:rsidRPr="00A94713" w:rsidTr="00901D1B">
        <w:trPr>
          <w:trHeight w:val="5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3.25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F17DC3" w:rsidP="004E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F33476">
              <w:rPr>
                <w:rFonts w:ascii="Times New Roman" w:hAnsi="Times New Roman"/>
              </w:rPr>
              <w:t>исследовани</w:t>
            </w:r>
            <w:r>
              <w:rPr>
                <w:rFonts w:ascii="Times New Roman" w:hAnsi="Times New Roman"/>
              </w:rPr>
              <w:t>я</w:t>
            </w:r>
            <w:r w:rsidRPr="00F33476">
              <w:rPr>
                <w:rFonts w:ascii="Times New Roman" w:hAnsi="Times New Roman"/>
              </w:rPr>
              <w:t xml:space="preserve"> «Разработка предложений </w:t>
            </w:r>
            <w:r>
              <w:rPr>
                <w:rFonts w:ascii="Times New Roman" w:hAnsi="Times New Roman"/>
              </w:rPr>
              <w:br/>
            </w:r>
            <w:r w:rsidRPr="00F33476">
              <w:rPr>
                <w:rFonts w:ascii="Times New Roman" w:hAnsi="Times New Roman"/>
              </w:rPr>
              <w:t xml:space="preserve">по оптимизации </w:t>
            </w:r>
            <w:r>
              <w:rPr>
                <w:rFonts w:ascii="Times New Roman" w:hAnsi="Times New Roman"/>
              </w:rPr>
              <w:br/>
            </w:r>
            <w:r w:rsidRPr="00F33476">
              <w:rPr>
                <w:rFonts w:ascii="Times New Roman" w:hAnsi="Times New Roman"/>
              </w:rPr>
              <w:t xml:space="preserve">и повышению качества услуг в сфере строительства </w:t>
            </w:r>
            <w:r>
              <w:rPr>
                <w:rFonts w:ascii="Times New Roman" w:hAnsi="Times New Roman"/>
              </w:rPr>
              <w:br/>
            </w:r>
            <w:r w:rsidRPr="00F33476">
              <w:rPr>
                <w:rFonts w:ascii="Times New Roman" w:hAnsi="Times New Roman"/>
              </w:rPr>
              <w:t xml:space="preserve">в Санкт-Петербурге </w:t>
            </w:r>
            <w:r>
              <w:rPr>
                <w:rFonts w:ascii="Times New Roman" w:hAnsi="Times New Roman"/>
              </w:rPr>
              <w:br/>
            </w:r>
            <w:r w:rsidRPr="00F33476">
              <w:rPr>
                <w:rFonts w:ascii="Times New Roman" w:hAnsi="Times New Roman"/>
              </w:rPr>
              <w:t>с целью улучшения предпринимательского климата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D11" w:rsidRPr="00333D11" w:rsidRDefault="00333D11" w:rsidP="00333D1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333D11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4E0128" w:rsidRPr="00A94713" w:rsidRDefault="00333D11" w:rsidP="00333D11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333D11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EBE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2033,4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Эксплуатация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>и развитие программных продуктов автоматизированного ведения бюджетного учета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Адмиралтейского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3411,3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9724,5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Василеостровского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5158,4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14705,0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Выборгского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4626,1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4871,3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13886,5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1407,1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3954,1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Калининского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4039,1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11514,2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Кировского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3496,7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9968,0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Колпинского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2088,6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6107,5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 w:rsidR="00296385" w:rsidRPr="00A94713">
              <w:rPr>
                <w:rFonts w:cs="Times New Roman"/>
                <w:sz w:val="22"/>
                <w:szCs w:val="22"/>
              </w:rPr>
              <w:t>Красногвардейского</w:t>
            </w:r>
            <w:r w:rsidRPr="00A94713">
              <w:rPr>
                <w:rFonts w:cs="Times New Roman"/>
                <w:sz w:val="22"/>
                <w:szCs w:val="22"/>
              </w:rPr>
              <w:t xml:space="preserve">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3570,9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10179,6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Красносельского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2379,9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6784,3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Кронштадтского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1939,7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5529,5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Курортного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1396,8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3981,8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Московского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4082,3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11637,3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Невского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7266,0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20713,1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Петроградского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2735,9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7799,2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94713">
              <w:rPr>
                <w:rFonts w:cs="Times New Roman"/>
                <w:sz w:val="22"/>
                <w:szCs w:val="22"/>
              </w:rPr>
              <w:t>Петродворцового</w:t>
            </w:r>
            <w:proofErr w:type="spellEnd"/>
            <w:r w:rsidRPr="00A94713">
              <w:rPr>
                <w:rFonts w:cs="Times New Roman"/>
                <w:sz w:val="22"/>
                <w:szCs w:val="22"/>
              </w:rPr>
              <w:t xml:space="preserve">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1521,3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4336,7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Приморского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3099,1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8834,5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Пушкинского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10519,1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Администрация Фрунзенского района 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4129,1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4582,8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13064,0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Администрация Центрального района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3430,6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3807,5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10854,0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АК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449,7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1282,0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ГАТИ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570,1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ГЖИ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ККИ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1264,5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Гостехнадзор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475,2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ЖК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994,9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2836,1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КГФК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332,6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КИО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4550,4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2618,3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9655,2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КБ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971,4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2769,1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КВС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663,9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КВЗПБ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3241,4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9240,3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888,8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КГИОП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333,1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949,5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КГА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1013,5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2889,2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КЗАГС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475,2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КЗ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4080,5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11632,2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КИнв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330,8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1488,4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4346,6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КК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3902,4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11124,5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A94713">
              <w:rPr>
                <w:rFonts w:cs="Times New Roman"/>
                <w:sz w:val="22"/>
                <w:szCs w:val="22"/>
              </w:rPr>
              <w:t>КМОРМП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1518,9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КМПВОО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245,1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698,8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КНВШ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479,1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КО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905,8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2582,1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КПВСМИ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182,9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629,4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КПООС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586,6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1672,3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КППИ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706,2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2013,2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КРППР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992,5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2829,2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КРТИ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1847,8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5269,4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КРТ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330,5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789,9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2251,7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18866,1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47979,9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94713">
              <w:rPr>
                <w:rFonts w:cs="Times New Roman"/>
                <w:sz w:val="22"/>
                <w:szCs w:val="22"/>
              </w:rPr>
              <w:t>КТар</w:t>
            </w:r>
            <w:proofErr w:type="spellEnd"/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706,6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2014,2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КТЗН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1263,5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3601,8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КФКС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117,7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335,6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КЭПСП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29638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296385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234,4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776,0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КЭИО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1688,0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4811,9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КТР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627,8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30945,5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32585,6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92891,1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СГСН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356,3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УВ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380,0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УРСО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285,4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УСП</w:t>
            </w:r>
          </w:p>
        </w:tc>
        <w:tc>
          <w:tcPr>
            <w:tcW w:w="2156" w:type="dxa"/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186,4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531,3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29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Создание, развитие, сопровождение </w:t>
            </w:r>
          </w:p>
          <w:p w:rsidR="004E0128" w:rsidRPr="00A94713" w:rsidRDefault="004E0128" w:rsidP="0029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и обслуживание государственной информационной системы </w:t>
            </w:r>
            <w:r w:rsidRPr="00A94713">
              <w:rPr>
                <w:rFonts w:ascii="Times New Roman" w:hAnsi="Times New Roman" w:cs="Times New Roman"/>
              </w:rPr>
              <w:br/>
              <w:t xml:space="preserve">Санкт-Петербурга «Транспортная модель </w:t>
            </w:r>
            <w:r w:rsidRPr="00A94713">
              <w:rPr>
                <w:rFonts w:ascii="Times New Roman" w:hAnsi="Times New Roman" w:cs="Times New Roman"/>
              </w:rPr>
              <w:br/>
              <w:t>Санкт-Петербурга»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КРТИ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18063,8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18063,8</w:t>
            </w:r>
          </w:p>
        </w:tc>
      </w:tr>
      <w:tr w:rsidR="004E0128" w:rsidRPr="00A94713" w:rsidTr="00901D1B">
        <w:trPr>
          <w:trHeight w:val="1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A94713">
              <w:rPr>
                <w:rFonts w:ascii="Times New Roman" w:hAnsi="Times New Roman" w:cs="Times New Roman"/>
              </w:rPr>
              <w:t>видеомониторинга</w:t>
            </w:r>
            <w:proofErr w:type="spellEnd"/>
            <w:r w:rsidRPr="00A94713">
              <w:rPr>
                <w:rFonts w:ascii="Times New Roman" w:hAnsi="Times New Roman" w:cs="Times New Roman"/>
              </w:rPr>
              <w:t xml:space="preserve"> объектов строительства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11197,1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17916,7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18866,1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47979,9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Создание, развитие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 xml:space="preserve">и сопровождение государственной информационной системы </w:t>
            </w:r>
            <w:r w:rsidRPr="00A94713">
              <w:rPr>
                <w:rFonts w:ascii="Times New Roman" w:hAnsi="Times New Roman" w:cs="Times New Roman"/>
              </w:rPr>
              <w:br/>
              <w:t xml:space="preserve">Санкт-Петербурга «Единая информационно-аналитическая система </w:t>
            </w:r>
            <w:r w:rsidRPr="00A94713">
              <w:rPr>
                <w:rFonts w:ascii="Times New Roman" w:hAnsi="Times New Roman" w:cs="Times New Roman"/>
              </w:rPr>
              <w:lastRenderedPageBreak/>
              <w:t>бюджетного (бухгалтерского) учета»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79225,8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85082,1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96471,3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260779,2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Эксплуатация информационно-телекоммуникационных систем и средств автоматизации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2B3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Бюджет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78036,6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73970,7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81390,7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233398,0</w:t>
            </w:r>
          </w:p>
        </w:tc>
      </w:tr>
      <w:tr w:rsidR="004E0128" w:rsidRPr="00A94713" w:rsidTr="00901D1B">
        <w:trPr>
          <w:trHeight w:val="10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Эксплуатация систем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 xml:space="preserve">и средств связи Автоматизированной информационной системы бюджетного процесса - электронного казначейства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>(АИС БП-ЭК)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3116,5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3281,7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9355,0</w:t>
            </w:r>
          </w:p>
        </w:tc>
      </w:tr>
      <w:tr w:rsidR="004E0128" w:rsidRPr="00A94713" w:rsidTr="00901D1B">
        <w:trPr>
          <w:trHeight w:val="119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Развитие Автоматизированной информационной системы бюджетного процесса - электронного казначейства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>(АИС БП-ЭК)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126328,7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88062,0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82350,0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296740,7</w:t>
            </w:r>
          </w:p>
        </w:tc>
      </w:tr>
      <w:tr w:rsidR="004E0128" w:rsidRPr="00A94713" w:rsidTr="00901D1B">
        <w:trPr>
          <w:trHeight w:val="84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47871,5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50456,6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53130,8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151458,9</w:t>
            </w:r>
          </w:p>
        </w:tc>
      </w:tr>
      <w:tr w:rsidR="004E0128" w:rsidRPr="00A94713" w:rsidTr="00901D1B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Эксплуатация </w:t>
            </w:r>
            <w:r w:rsidR="00296385">
              <w:rPr>
                <w:rFonts w:ascii="Times New Roman" w:hAnsi="Times New Roman" w:cs="Times New Roman"/>
              </w:rPr>
              <w:br/>
            </w:r>
            <w:r w:rsidRPr="00A94713">
              <w:rPr>
                <w:rFonts w:ascii="Times New Roman" w:hAnsi="Times New Roman" w:cs="Times New Roman"/>
              </w:rPr>
              <w:t xml:space="preserve">и сопровождение государственной </w:t>
            </w:r>
            <w:r w:rsidRPr="00A94713">
              <w:rPr>
                <w:rFonts w:ascii="Times New Roman" w:hAnsi="Times New Roman" w:cs="Times New Roman"/>
              </w:rPr>
              <w:lastRenderedPageBreak/>
              <w:t xml:space="preserve">информационной системы </w:t>
            </w:r>
            <w:r w:rsidRPr="00A94713">
              <w:rPr>
                <w:rFonts w:ascii="Times New Roman" w:hAnsi="Times New Roman" w:cs="Times New Roman"/>
              </w:rPr>
              <w:br/>
              <w:t xml:space="preserve">Санкт-Петербурга «Интегрированная система информационно-аналитического обеспечения деятельности исполнительных органов государственной власти </w:t>
            </w:r>
            <w:r w:rsidRPr="00A94713">
              <w:rPr>
                <w:rFonts w:ascii="Times New Roman" w:hAnsi="Times New Roman" w:cs="Times New Roman"/>
              </w:rPr>
              <w:br/>
              <w:t>Санкт-Петербурга»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lastRenderedPageBreak/>
              <w:t>КИС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5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127194,2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123810,3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123905,2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374909,7</w:t>
            </w:r>
          </w:p>
        </w:tc>
      </w:tr>
      <w:tr w:rsidR="004E0128" w:rsidRPr="00A94713" w:rsidTr="00901D1B">
        <w:trPr>
          <w:trHeight w:val="4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D3E4F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3.34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4E0128">
            <w:pPr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 xml:space="preserve">Развитие государственной информационной системы </w:t>
            </w:r>
            <w:r w:rsidRPr="00A94713">
              <w:rPr>
                <w:rFonts w:ascii="Times New Roman" w:hAnsi="Times New Roman" w:cs="Times New Roman"/>
              </w:rPr>
              <w:br/>
              <w:t xml:space="preserve">Санкт-Петербурга «Интегрированная система информационно-аналитического обеспечения деятельности исполнительных органов государственной власти </w:t>
            </w:r>
            <w:r w:rsidRPr="00A94713">
              <w:rPr>
                <w:rFonts w:ascii="Times New Roman" w:hAnsi="Times New Roman" w:cs="Times New Roman"/>
              </w:rPr>
              <w:br/>
              <w:t>Санкт-Петербурга»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КИС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4F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4E0128" w:rsidRPr="00A94713" w:rsidRDefault="004E0128" w:rsidP="00A94713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A94713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65362,9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15883,8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19339,2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713">
              <w:rPr>
                <w:rFonts w:ascii="Times New Roman" w:hAnsi="Times New Roman" w:cs="Times New Roman"/>
                <w:color w:val="000000"/>
              </w:rPr>
              <w:t>100585,9</w:t>
            </w:r>
          </w:p>
        </w:tc>
      </w:tr>
      <w:tr w:rsidR="004E0128" w:rsidRPr="00A94713" w:rsidTr="000F7419">
        <w:trPr>
          <w:trHeight w:val="306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AD3E4F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9386838,6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9634008,7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8784959,5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8343996,5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7626301,1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4E0128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7999955,0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28" w:rsidRPr="00A94713" w:rsidRDefault="00815E36" w:rsidP="004E0128">
            <w:pPr>
              <w:jc w:val="center"/>
              <w:rPr>
                <w:rFonts w:ascii="Times New Roman" w:hAnsi="Times New Roman" w:cs="Times New Roman"/>
              </w:rPr>
            </w:pPr>
            <w:r w:rsidRPr="00A94713">
              <w:rPr>
                <w:rFonts w:ascii="Times New Roman" w:hAnsi="Times New Roman" w:cs="Times New Roman"/>
              </w:rPr>
              <w:t>51776059,4</w:t>
            </w:r>
          </w:p>
        </w:tc>
      </w:tr>
    </w:tbl>
    <w:p w:rsidR="00837620" w:rsidRPr="00F17DC3" w:rsidRDefault="00A149E5" w:rsidP="00F17DC3">
      <w:pPr>
        <w:autoSpaceDE w:val="0"/>
        <w:autoSpaceDN w:val="0"/>
        <w:adjustRightInd w:val="0"/>
        <w:spacing w:after="0" w:line="240" w:lineRule="auto"/>
        <w:ind w:left="14867" w:right="-24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7419">
        <w:rPr>
          <w:rFonts w:ascii="Times New Roman" w:hAnsi="Times New Roman" w:cs="Times New Roman"/>
          <w:sz w:val="24"/>
          <w:szCs w:val="24"/>
        </w:rPr>
        <w:t>».</w:t>
      </w:r>
    </w:p>
    <w:p w:rsidR="00837620" w:rsidRDefault="004E0128" w:rsidP="00837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DC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D3E4F">
        <w:rPr>
          <w:rFonts w:ascii="Times New Roman" w:hAnsi="Times New Roman" w:cs="Times New Roman"/>
          <w:sz w:val="24"/>
          <w:szCs w:val="24"/>
        </w:rPr>
        <w:t>9</w:t>
      </w:r>
      <w:r w:rsidRPr="00263DC7">
        <w:rPr>
          <w:rFonts w:ascii="Times New Roman" w:hAnsi="Times New Roman" w:cs="Times New Roman"/>
          <w:sz w:val="24"/>
          <w:szCs w:val="24"/>
        </w:rPr>
        <w:t xml:space="preserve">. Таблицу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837620">
        <w:rPr>
          <w:rFonts w:ascii="Times New Roman" w:hAnsi="Times New Roman" w:cs="Times New Roman"/>
          <w:sz w:val="24"/>
          <w:szCs w:val="24"/>
        </w:rPr>
        <w:t>раздела 3.5-1</w:t>
      </w:r>
      <w:r w:rsidRPr="00263DC7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 </w:t>
      </w:r>
    </w:p>
    <w:p w:rsidR="00296385" w:rsidRPr="00CF6DEA" w:rsidRDefault="004E0128" w:rsidP="00A149E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F6DE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127"/>
        <w:gridCol w:w="1134"/>
        <w:gridCol w:w="1275"/>
        <w:gridCol w:w="1276"/>
        <w:gridCol w:w="1276"/>
        <w:gridCol w:w="1276"/>
        <w:gridCol w:w="1275"/>
        <w:gridCol w:w="1276"/>
      </w:tblGrid>
      <w:tr w:rsidR="0073331C" w:rsidRPr="00EF2AF4" w:rsidTr="00F17DC3">
        <w:trPr>
          <w:trHeight w:val="354"/>
        </w:trPr>
        <w:tc>
          <w:tcPr>
            <w:tcW w:w="709" w:type="dxa"/>
            <w:vMerge w:val="restart"/>
            <w:vAlign w:val="center"/>
          </w:tcPr>
          <w:p w:rsidR="0073331C" w:rsidRPr="00F17DC3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7DC3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3331C" w:rsidRPr="00F17DC3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7DC3">
              <w:rPr>
                <w:rFonts w:cs="Times New Roman"/>
                <w:b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2126" w:type="dxa"/>
            <w:vMerge w:val="restart"/>
            <w:vAlign w:val="center"/>
          </w:tcPr>
          <w:p w:rsidR="0073331C" w:rsidRPr="00F17DC3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7DC3">
              <w:rPr>
                <w:rFonts w:cs="Times New Roman"/>
                <w:b/>
                <w:sz w:val="22"/>
                <w:szCs w:val="22"/>
              </w:rPr>
              <w:t xml:space="preserve">Исполнитель, </w:t>
            </w:r>
          </w:p>
          <w:p w:rsidR="0073331C" w:rsidRPr="00F17DC3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7DC3">
              <w:rPr>
                <w:rFonts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2127" w:type="dxa"/>
            <w:vMerge w:val="restart"/>
            <w:vAlign w:val="center"/>
          </w:tcPr>
          <w:p w:rsidR="0073331C" w:rsidRPr="00F17DC3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7DC3">
              <w:rPr>
                <w:rFonts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</w:tr>
      <w:tr w:rsidR="0073331C" w:rsidRPr="00EF2AF4" w:rsidTr="0073331C">
        <w:trPr>
          <w:trHeight w:val="20"/>
        </w:trPr>
        <w:tc>
          <w:tcPr>
            <w:tcW w:w="709" w:type="dxa"/>
            <w:vMerge/>
          </w:tcPr>
          <w:p w:rsidR="0073331C" w:rsidRPr="00EF2AF4" w:rsidRDefault="0073331C" w:rsidP="00A5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73331C" w:rsidRPr="00EF2AF4" w:rsidRDefault="0073331C" w:rsidP="00A5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73331C" w:rsidRPr="00EF2AF4" w:rsidRDefault="0073331C" w:rsidP="00A5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73331C" w:rsidRPr="00EF2AF4" w:rsidRDefault="0073331C" w:rsidP="00A54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2AF4">
              <w:rPr>
                <w:rFonts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331C" w:rsidRPr="00EF2AF4" w:rsidRDefault="0073331C" w:rsidP="00A549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37620" w:rsidRPr="0073331C" w:rsidRDefault="00837620" w:rsidP="00B6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318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2127"/>
        <w:gridCol w:w="2127"/>
        <w:gridCol w:w="1135"/>
        <w:gridCol w:w="1273"/>
        <w:gridCol w:w="1277"/>
        <w:gridCol w:w="1280"/>
        <w:gridCol w:w="1273"/>
        <w:gridCol w:w="1280"/>
        <w:gridCol w:w="1270"/>
      </w:tblGrid>
      <w:tr w:rsidR="0073331C" w:rsidRPr="00933DE1" w:rsidTr="00CF6DEA">
        <w:trPr>
          <w:trHeight w:val="547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83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83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8" w:rsidRPr="00A149E5" w:rsidRDefault="004E0128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9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331C" w:rsidRPr="00933DE1" w:rsidTr="00CF6DEA">
        <w:trPr>
          <w:trHeight w:val="262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893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F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Проектирование здания по адресу: </w:t>
            </w:r>
          </w:p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ул. Доблести, участок 1, для размещения Отдела записи актов гражданского состояния Красносельского района </w:t>
            </w:r>
          </w:p>
          <w:p w:rsidR="00B56542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Бюджет</w:t>
            </w:r>
          </w:p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24435,5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25935,5</w:t>
            </w:r>
          </w:p>
        </w:tc>
      </w:tr>
      <w:tr w:rsidR="0073331C" w:rsidRPr="00933DE1" w:rsidTr="00CF6DEA">
        <w:trPr>
          <w:trHeight w:val="205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893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Проектирование приспособления </w:t>
            </w:r>
            <w:r w:rsidR="00A149E5">
              <w:rPr>
                <w:rFonts w:ascii="Times New Roman" w:hAnsi="Times New Roman" w:cs="Times New Roman"/>
              </w:rPr>
              <w:br/>
            </w:r>
            <w:r w:rsidRPr="00933DE1">
              <w:rPr>
                <w:rFonts w:ascii="Times New Roman" w:hAnsi="Times New Roman" w:cs="Times New Roman"/>
              </w:rPr>
              <w:t xml:space="preserve">для современного использования здания по адресу: </w:t>
            </w:r>
          </w:p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Санкт-Петербург, Кондратьевский </w:t>
            </w:r>
          </w:p>
          <w:p w:rsidR="00B56542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пр.</w:t>
            </w:r>
            <w:r w:rsidR="00AD3E4F">
              <w:rPr>
                <w:rFonts w:ascii="Times New Roman" w:hAnsi="Times New Roman" w:cs="Times New Roman"/>
              </w:rPr>
              <w:t>,</w:t>
            </w:r>
            <w:r w:rsidRPr="00933DE1">
              <w:rPr>
                <w:rFonts w:ascii="Times New Roman" w:hAnsi="Times New Roman" w:cs="Times New Roman"/>
              </w:rPr>
              <w:t xml:space="preserve"> д. 40, корп. 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Бюджет</w:t>
            </w:r>
          </w:p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8805,5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10805,5</w:t>
            </w:r>
          </w:p>
        </w:tc>
      </w:tr>
      <w:tr w:rsidR="0073331C" w:rsidRPr="00933DE1" w:rsidTr="0089344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893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Приспособление </w:t>
            </w:r>
          </w:p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для современного </w:t>
            </w:r>
          </w:p>
          <w:p w:rsidR="00B56542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использования</w:t>
            </w:r>
          </w:p>
          <w:p w:rsidR="00B65E40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здания по адресу: </w:t>
            </w:r>
          </w:p>
          <w:p w:rsidR="00B56542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Санкт-Петербург, Кондратьевский пр.</w:t>
            </w:r>
            <w:r w:rsidR="00AD3E4F">
              <w:rPr>
                <w:rFonts w:ascii="Times New Roman" w:hAnsi="Times New Roman" w:cs="Times New Roman"/>
              </w:rPr>
              <w:t>,</w:t>
            </w:r>
            <w:r w:rsidRPr="00933DE1">
              <w:rPr>
                <w:rFonts w:ascii="Times New Roman" w:hAnsi="Times New Roman" w:cs="Times New Roman"/>
              </w:rPr>
              <w:t xml:space="preserve"> </w:t>
            </w:r>
            <w:r w:rsidR="00A149E5">
              <w:rPr>
                <w:rFonts w:ascii="Times New Roman" w:hAnsi="Times New Roman" w:cs="Times New Roman"/>
              </w:rPr>
              <w:br/>
            </w:r>
            <w:r w:rsidRPr="00933DE1">
              <w:rPr>
                <w:rFonts w:ascii="Times New Roman" w:hAnsi="Times New Roman" w:cs="Times New Roman"/>
              </w:rPr>
              <w:t>д. 40, корп. 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Бюджет</w:t>
            </w:r>
          </w:p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573904,1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573904,1</w:t>
            </w:r>
          </w:p>
        </w:tc>
      </w:tr>
      <w:tr w:rsidR="0073331C" w:rsidRPr="00933DE1" w:rsidTr="0089344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893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F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Строительство здания по адресу: </w:t>
            </w:r>
          </w:p>
          <w:p w:rsidR="00B56542" w:rsidRPr="00933DE1" w:rsidRDefault="00B56542" w:rsidP="00837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 xml:space="preserve">ул. Доблести, участок 1, для размещения Отдела записи актов гражданского состояния Красносельского района </w:t>
            </w:r>
            <w:r w:rsidR="00A149E5">
              <w:rPr>
                <w:rFonts w:ascii="Times New Roman" w:hAnsi="Times New Roman" w:cs="Times New Roman"/>
              </w:rPr>
              <w:br/>
            </w: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0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Бюджет</w:t>
            </w:r>
          </w:p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212695,8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212695,8</w:t>
            </w:r>
          </w:p>
        </w:tc>
      </w:tr>
      <w:tr w:rsidR="0073331C" w:rsidRPr="00933DE1" w:rsidTr="0073331C">
        <w:tc>
          <w:tcPr>
            <w:tcW w:w="2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42" w:rsidRPr="00933DE1" w:rsidRDefault="00B56542" w:rsidP="00933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33241,0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786599,9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B56542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542" w:rsidRPr="00933DE1" w:rsidRDefault="00D55839" w:rsidP="0073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DE1">
              <w:rPr>
                <w:rFonts w:ascii="Times New Roman" w:hAnsi="Times New Roman" w:cs="Times New Roman"/>
              </w:rPr>
              <w:t>823340,9</w:t>
            </w:r>
          </w:p>
        </w:tc>
      </w:tr>
    </w:tbl>
    <w:p w:rsidR="004E0128" w:rsidRDefault="00901D1B" w:rsidP="00CF6DEA">
      <w:pPr>
        <w:spacing w:after="0" w:line="240" w:lineRule="auto"/>
        <w:ind w:left="14742" w:right="-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D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9E5" w:rsidRPr="00A149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DEA" w:rsidRPr="00A149E5" w:rsidRDefault="00CF6DEA" w:rsidP="00A149E5">
      <w:pPr>
        <w:spacing w:after="0" w:line="240" w:lineRule="auto"/>
        <w:ind w:left="14868"/>
        <w:jc w:val="both"/>
        <w:rPr>
          <w:rFonts w:ascii="Times New Roman" w:hAnsi="Times New Roman" w:cs="Times New Roman"/>
          <w:sz w:val="24"/>
          <w:szCs w:val="24"/>
        </w:rPr>
      </w:pPr>
    </w:p>
    <w:p w:rsidR="00A149E5" w:rsidRDefault="00A149E5">
      <w:pPr>
        <w:rPr>
          <w:rFonts w:ascii="Times New Roman" w:hAnsi="Times New Roman" w:cs="Times New Roman"/>
          <w:b/>
          <w:sz w:val="24"/>
          <w:szCs w:val="24"/>
        </w:rPr>
      </w:pPr>
    </w:p>
    <w:p w:rsidR="00A149E5" w:rsidRDefault="00A149E5">
      <w:pPr>
        <w:rPr>
          <w:rFonts w:ascii="Times New Roman" w:hAnsi="Times New Roman" w:cs="Times New Roman"/>
          <w:b/>
          <w:sz w:val="24"/>
          <w:szCs w:val="24"/>
        </w:rPr>
        <w:sectPr w:rsidR="00A149E5" w:rsidSect="00617EBE">
          <w:pgSz w:w="16838" w:h="11905" w:orient="landscape"/>
          <w:pgMar w:top="1134" w:right="499" w:bottom="851" w:left="1134" w:header="0" w:footer="0" w:gutter="0"/>
          <w:cols w:space="720"/>
          <w:titlePg/>
          <w:docGrid w:linePitch="299"/>
        </w:sectPr>
      </w:pPr>
    </w:p>
    <w:p w:rsidR="00FC39CC" w:rsidRPr="00F31623" w:rsidRDefault="00263DC7" w:rsidP="00B65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4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D3E4F">
        <w:rPr>
          <w:rFonts w:ascii="Times New Roman" w:hAnsi="Times New Roman" w:cs="Times New Roman"/>
          <w:sz w:val="24"/>
          <w:szCs w:val="24"/>
        </w:rPr>
        <w:t>10</w:t>
      </w:r>
      <w:r w:rsidR="00C87300" w:rsidRPr="00B65E40">
        <w:rPr>
          <w:rFonts w:ascii="Times New Roman" w:hAnsi="Times New Roman" w:cs="Times New Roman"/>
          <w:sz w:val="24"/>
          <w:szCs w:val="24"/>
        </w:rPr>
        <w:t>.</w:t>
      </w:r>
      <w:r w:rsidR="00C87300" w:rsidRPr="00F31623">
        <w:rPr>
          <w:rFonts w:ascii="Times New Roman" w:hAnsi="Times New Roman" w:cs="Times New Roman"/>
          <w:sz w:val="24"/>
          <w:szCs w:val="24"/>
        </w:rPr>
        <w:t xml:space="preserve"> </w:t>
      </w:r>
      <w:r w:rsidR="00FC39CC" w:rsidRPr="00F31623">
        <w:rPr>
          <w:rFonts w:ascii="Times New Roman" w:hAnsi="Times New Roman" w:cs="Times New Roman"/>
          <w:sz w:val="24"/>
          <w:szCs w:val="24"/>
        </w:rPr>
        <w:t>Пункт 15</w:t>
      </w:r>
      <w:r w:rsidR="008C3AFA">
        <w:rPr>
          <w:rFonts w:ascii="Times New Roman" w:hAnsi="Times New Roman" w:cs="Times New Roman"/>
          <w:sz w:val="24"/>
          <w:szCs w:val="24"/>
        </w:rPr>
        <w:t xml:space="preserve"> </w:t>
      </w:r>
      <w:r w:rsidR="00A149E5">
        <w:rPr>
          <w:rFonts w:ascii="Times New Roman" w:hAnsi="Times New Roman" w:cs="Times New Roman"/>
          <w:sz w:val="24"/>
          <w:szCs w:val="24"/>
        </w:rPr>
        <w:t>подраздела 3.6</w:t>
      </w:r>
      <w:r w:rsidR="00FC39CC" w:rsidRPr="00F3162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</w:t>
      </w:r>
      <w:r w:rsidR="004E0128">
        <w:rPr>
          <w:rFonts w:ascii="Times New Roman" w:hAnsi="Times New Roman" w:cs="Times New Roman"/>
          <w:sz w:val="24"/>
          <w:szCs w:val="24"/>
        </w:rPr>
        <w:br/>
      </w:r>
      <w:r w:rsidR="00FC39CC" w:rsidRPr="00F31623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51B8E" w:rsidRPr="008C3AFA" w:rsidRDefault="00FC39CC" w:rsidP="00B65E40">
      <w:pPr>
        <w:pStyle w:val="ConsPlusNormal"/>
        <w:ind w:firstLine="709"/>
        <w:jc w:val="both"/>
        <w:rPr>
          <w:rFonts w:cs="Times New Roman"/>
          <w:szCs w:val="24"/>
        </w:rPr>
      </w:pPr>
      <w:r w:rsidRPr="008C3AFA">
        <w:rPr>
          <w:rFonts w:cs="Times New Roman"/>
          <w:szCs w:val="24"/>
        </w:rPr>
        <w:t>«15. Реализация мероприятий, предусмотренных в пунктах 3.2</w:t>
      </w:r>
      <w:r w:rsidR="0089344E" w:rsidRPr="008C3AFA">
        <w:rPr>
          <w:rFonts w:cs="Times New Roman"/>
          <w:szCs w:val="24"/>
        </w:rPr>
        <w:t xml:space="preserve"> и </w:t>
      </w:r>
      <w:r w:rsidRPr="008C3AFA">
        <w:rPr>
          <w:rFonts w:cs="Times New Roman"/>
          <w:szCs w:val="24"/>
        </w:rPr>
        <w:t>3.</w:t>
      </w:r>
      <w:r w:rsidR="00351B8E" w:rsidRPr="008C3AFA">
        <w:rPr>
          <w:rFonts w:cs="Times New Roman"/>
          <w:szCs w:val="24"/>
        </w:rPr>
        <w:t>3</w:t>
      </w:r>
      <w:r w:rsidR="004E0128" w:rsidRPr="008C3AFA">
        <w:rPr>
          <w:rFonts w:cs="Times New Roman"/>
          <w:szCs w:val="24"/>
        </w:rPr>
        <w:t>4</w:t>
      </w:r>
      <w:r w:rsidRPr="008C3AFA">
        <w:rPr>
          <w:rFonts w:cs="Times New Roman"/>
          <w:szCs w:val="24"/>
        </w:rPr>
        <w:t xml:space="preserve"> подраздела 3.5, осуществляется в соответствии с пунктами 29 и 30 приложения № 1 к постановлению Правительства Санкт Петербурга от 30.12.2013 № 1095 «О системе закупок товаров, работ, услуг для обеспечения нужд Санкт-Петербурга» и не распространяется на государственные информационные системы Санкт-Петербурга, которые указаны в пунктах 2.2, 2.3, 3.4, 3.5, 3.7, 3.8, 3.9, 3.10, 3.11</w:t>
      </w:r>
      <w:r w:rsidR="0089344E" w:rsidRPr="008C3AFA">
        <w:rPr>
          <w:rFonts w:cs="Times New Roman"/>
          <w:szCs w:val="24"/>
        </w:rPr>
        <w:t xml:space="preserve"> и</w:t>
      </w:r>
      <w:r w:rsidRPr="008C3AFA">
        <w:rPr>
          <w:rFonts w:cs="Times New Roman"/>
          <w:szCs w:val="24"/>
        </w:rPr>
        <w:t xml:space="preserve"> 3.12 подраздела 3.5.</w:t>
      </w:r>
      <w:r w:rsidR="008C3AFA" w:rsidRPr="008C3AFA">
        <w:rPr>
          <w:rFonts w:cs="Times New Roman"/>
          <w:szCs w:val="24"/>
        </w:rPr>
        <w:t>».</w:t>
      </w:r>
    </w:p>
    <w:p w:rsidR="008C3AFA" w:rsidRPr="008C3AFA" w:rsidRDefault="008C3AFA" w:rsidP="008C3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FA">
        <w:rPr>
          <w:rFonts w:ascii="Times New Roman" w:hAnsi="Times New Roman" w:cs="Times New Roman"/>
          <w:sz w:val="24"/>
          <w:szCs w:val="24"/>
        </w:rPr>
        <w:t xml:space="preserve">1.11. Пункт 17 подраздела 3.6 приложения к постановлению изложить </w:t>
      </w:r>
      <w:r w:rsidRPr="008C3AFA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4E0128" w:rsidRPr="008C3AFA" w:rsidRDefault="008C3AFA" w:rsidP="00B65E40">
      <w:pPr>
        <w:pStyle w:val="ConsPlusNormal"/>
        <w:ind w:firstLine="709"/>
        <w:jc w:val="both"/>
        <w:rPr>
          <w:rFonts w:cs="Times New Roman"/>
          <w:szCs w:val="24"/>
        </w:rPr>
      </w:pPr>
      <w:r w:rsidRPr="008C3AFA">
        <w:rPr>
          <w:rFonts w:cs="Times New Roman"/>
          <w:szCs w:val="24"/>
        </w:rPr>
        <w:t>«</w:t>
      </w:r>
      <w:r w:rsidR="004E0128" w:rsidRPr="008C3AFA">
        <w:rPr>
          <w:rFonts w:cs="Times New Roman"/>
          <w:szCs w:val="24"/>
        </w:rPr>
        <w:t>17. Реализация мероприяти</w:t>
      </w:r>
      <w:bookmarkStart w:id="5" w:name="_GoBack"/>
      <w:bookmarkEnd w:id="5"/>
      <w:r w:rsidR="004E0128" w:rsidRPr="008C3AFA">
        <w:rPr>
          <w:rFonts w:cs="Times New Roman"/>
          <w:szCs w:val="24"/>
        </w:rPr>
        <w:t xml:space="preserve">й, предусмотренных в пунктах 3.3 и 3.26 подраздела 3.5, осуществляется путем закупки товаров, работ, услуг, не указанных в приложении № 1 </w:t>
      </w:r>
      <w:r w:rsidR="004E0128" w:rsidRPr="008C3AFA">
        <w:rPr>
          <w:rFonts w:cs="Times New Roman"/>
          <w:szCs w:val="24"/>
        </w:rPr>
        <w:br/>
        <w:t>к постановлению Правительства Санкт-Петербурга от 30.12.2013 № 1095 «О системе закупок товаров, работ, услуг для обеспечения нужд Санкт-Петербурга</w:t>
      </w:r>
      <w:r w:rsidRPr="008C3AFA">
        <w:rPr>
          <w:rFonts w:cs="Times New Roman"/>
          <w:szCs w:val="24"/>
        </w:rPr>
        <w:t>.</w:t>
      </w:r>
      <w:r w:rsidR="004E0128" w:rsidRPr="008C3AFA">
        <w:rPr>
          <w:rFonts w:cs="Times New Roman"/>
          <w:szCs w:val="24"/>
        </w:rPr>
        <w:t>».</w:t>
      </w:r>
    </w:p>
    <w:p w:rsidR="008C3AFA" w:rsidRPr="008C3AFA" w:rsidRDefault="008C3AFA" w:rsidP="008C3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Pr="008C3AFA">
        <w:rPr>
          <w:rFonts w:ascii="Times New Roman" w:hAnsi="Times New Roman" w:cs="Times New Roman"/>
          <w:sz w:val="24"/>
          <w:szCs w:val="24"/>
        </w:rPr>
        <w:t xml:space="preserve">Пункт 26 подраздела 3.6 приложения к постановлению изложить </w:t>
      </w:r>
      <w:r w:rsidRPr="008C3AFA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FC39CC" w:rsidRPr="008C3AFA" w:rsidRDefault="008C3AFA" w:rsidP="00B65E40">
      <w:pPr>
        <w:pStyle w:val="ConsPlusNormal"/>
        <w:ind w:firstLine="709"/>
        <w:jc w:val="both"/>
        <w:rPr>
          <w:rFonts w:cs="Times New Roman"/>
          <w:szCs w:val="24"/>
        </w:rPr>
      </w:pPr>
      <w:r w:rsidRPr="008C3AFA">
        <w:rPr>
          <w:rFonts w:cs="Times New Roman"/>
          <w:szCs w:val="24"/>
        </w:rPr>
        <w:t>«</w:t>
      </w:r>
      <w:r w:rsidR="00351B8E" w:rsidRPr="008C3AFA">
        <w:rPr>
          <w:rFonts w:cs="Times New Roman"/>
          <w:szCs w:val="24"/>
        </w:rPr>
        <w:t xml:space="preserve">26. Реализация мероприятий, предусмотренных в пунктах 3.19, </w:t>
      </w:r>
      <w:r w:rsidR="0089344E" w:rsidRPr="008C3AFA">
        <w:rPr>
          <w:rFonts w:cs="Times New Roman"/>
          <w:szCs w:val="24"/>
        </w:rPr>
        <w:t>3.24, 3.</w:t>
      </w:r>
      <w:r w:rsidR="00F17DC3" w:rsidRPr="008C3AFA">
        <w:rPr>
          <w:rFonts w:cs="Times New Roman"/>
          <w:szCs w:val="24"/>
        </w:rPr>
        <w:t xml:space="preserve">25, </w:t>
      </w:r>
      <w:r w:rsidR="00351B8E" w:rsidRPr="008C3AFA">
        <w:rPr>
          <w:rFonts w:cs="Times New Roman"/>
          <w:szCs w:val="24"/>
        </w:rPr>
        <w:t xml:space="preserve">3.27, </w:t>
      </w:r>
      <w:r w:rsidR="00896AFF" w:rsidRPr="008C3AFA">
        <w:rPr>
          <w:rFonts w:cs="Times New Roman"/>
          <w:szCs w:val="24"/>
        </w:rPr>
        <w:t xml:space="preserve">3.28, </w:t>
      </w:r>
      <w:r w:rsidR="00351B8E" w:rsidRPr="008C3AFA">
        <w:rPr>
          <w:rFonts w:cs="Times New Roman"/>
          <w:szCs w:val="24"/>
        </w:rPr>
        <w:t xml:space="preserve">3.29, </w:t>
      </w:r>
      <w:r w:rsidR="00B65E40" w:rsidRPr="008C3AFA">
        <w:rPr>
          <w:rFonts w:cs="Times New Roman"/>
          <w:szCs w:val="24"/>
        </w:rPr>
        <w:t xml:space="preserve">3.30, </w:t>
      </w:r>
      <w:r w:rsidR="00351B8E" w:rsidRPr="008C3AFA">
        <w:rPr>
          <w:rFonts w:cs="Times New Roman"/>
          <w:szCs w:val="24"/>
        </w:rPr>
        <w:t>3.31</w:t>
      </w:r>
      <w:r w:rsidR="0089344E" w:rsidRPr="008C3AFA">
        <w:rPr>
          <w:rFonts w:cs="Times New Roman"/>
          <w:szCs w:val="24"/>
        </w:rPr>
        <w:t xml:space="preserve"> и</w:t>
      </w:r>
      <w:r w:rsidR="00ED74E8" w:rsidRPr="008C3AFA">
        <w:rPr>
          <w:rFonts w:cs="Times New Roman"/>
          <w:szCs w:val="24"/>
        </w:rPr>
        <w:t xml:space="preserve"> 3.32</w:t>
      </w:r>
      <w:r w:rsidR="00351B8E" w:rsidRPr="008C3AFA">
        <w:rPr>
          <w:rFonts w:cs="Times New Roman"/>
          <w:szCs w:val="24"/>
        </w:rPr>
        <w:t xml:space="preserve"> подраздела 3.5, осуществляется путем закупки товаров, работ, услуг для обеспечения государственных нужд в соответствии с требованиями Закона </w:t>
      </w:r>
      <w:r w:rsidR="0089344E" w:rsidRPr="008C3AFA">
        <w:rPr>
          <w:rFonts w:cs="Times New Roman"/>
          <w:szCs w:val="24"/>
        </w:rPr>
        <w:br/>
      </w:r>
      <w:r w:rsidR="00351B8E" w:rsidRPr="008C3AFA">
        <w:rPr>
          <w:rFonts w:cs="Times New Roman"/>
          <w:szCs w:val="24"/>
        </w:rPr>
        <w:t>о контрактной системе</w:t>
      </w:r>
      <w:r w:rsidRPr="008C3AFA">
        <w:rPr>
          <w:rFonts w:cs="Times New Roman"/>
          <w:szCs w:val="24"/>
        </w:rPr>
        <w:t>.</w:t>
      </w:r>
      <w:r w:rsidR="00351B8E" w:rsidRPr="008C3AFA">
        <w:rPr>
          <w:rFonts w:cs="Times New Roman"/>
          <w:szCs w:val="24"/>
        </w:rPr>
        <w:t>»</w:t>
      </w:r>
      <w:r w:rsidR="00FC39CC" w:rsidRPr="008C3AFA">
        <w:rPr>
          <w:rFonts w:cs="Times New Roman"/>
          <w:szCs w:val="24"/>
        </w:rPr>
        <w:t>.</w:t>
      </w:r>
    </w:p>
    <w:p w:rsidR="00A20948" w:rsidRPr="00C87300" w:rsidRDefault="00FC39CC" w:rsidP="00B65E40">
      <w:pPr>
        <w:pStyle w:val="ConsPlusNormal"/>
        <w:ind w:firstLine="709"/>
        <w:jc w:val="both"/>
        <w:rPr>
          <w:rFonts w:cs="Times New Roman"/>
          <w:szCs w:val="24"/>
        </w:rPr>
      </w:pPr>
      <w:r w:rsidRPr="008C3AFA">
        <w:rPr>
          <w:rFonts w:cs="Times New Roman"/>
          <w:szCs w:val="24"/>
        </w:rPr>
        <w:t>1.1</w:t>
      </w:r>
      <w:r w:rsidR="008C3AFA">
        <w:rPr>
          <w:rFonts w:cs="Times New Roman"/>
          <w:szCs w:val="24"/>
        </w:rPr>
        <w:t>3</w:t>
      </w:r>
      <w:r w:rsidRPr="008C3AFA">
        <w:rPr>
          <w:rFonts w:cs="Times New Roman"/>
          <w:szCs w:val="24"/>
        </w:rPr>
        <w:t xml:space="preserve">. </w:t>
      </w:r>
      <w:r w:rsidR="00C87300" w:rsidRPr="008C3AFA">
        <w:rPr>
          <w:rFonts w:cs="Times New Roman"/>
          <w:szCs w:val="24"/>
        </w:rPr>
        <w:t>Подраздел</w:t>
      </w:r>
      <w:r w:rsidR="00263DC7" w:rsidRPr="008C3AFA">
        <w:rPr>
          <w:rFonts w:cs="Times New Roman"/>
          <w:szCs w:val="24"/>
        </w:rPr>
        <w:t xml:space="preserve"> </w:t>
      </w:r>
      <w:r w:rsidR="0089344E" w:rsidRPr="008C3AFA">
        <w:rPr>
          <w:rFonts w:cs="Times New Roman"/>
          <w:szCs w:val="24"/>
        </w:rPr>
        <w:t>3.6</w:t>
      </w:r>
      <w:r w:rsidR="00A20948" w:rsidRPr="008C3AFA">
        <w:rPr>
          <w:rFonts w:cs="Times New Roman"/>
          <w:szCs w:val="24"/>
        </w:rPr>
        <w:t xml:space="preserve"> </w:t>
      </w:r>
      <w:r w:rsidR="00C87300" w:rsidRPr="008C3AFA">
        <w:rPr>
          <w:rFonts w:cs="Times New Roman"/>
          <w:szCs w:val="24"/>
        </w:rPr>
        <w:t>приложения к постановлению дополнить пункт</w:t>
      </w:r>
      <w:r w:rsidR="00997D47" w:rsidRPr="008C3AFA">
        <w:rPr>
          <w:rFonts w:cs="Times New Roman"/>
          <w:szCs w:val="24"/>
        </w:rPr>
        <w:t>ом</w:t>
      </w:r>
      <w:r w:rsidR="00ED74E8" w:rsidRPr="008C3AFA">
        <w:rPr>
          <w:rFonts w:cs="Times New Roman"/>
          <w:szCs w:val="24"/>
        </w:rPr>
        <w:t xml:space="preserve"> 3</w:t>
      </w:r>
      <w:r w:rsidR="00997D47" w:rsidRPr="008C3AFA">
        <w:rPr>
          <w:rFonts w:cs="Times New Roman"/>
          <w:szCs w:val="24"/>
        </w:rPr>
        <w:t>0</w:t>
      </w:r>
      <w:r w:rsidR="00C87300" w:rsidRPr="008C3AFA">
        <w:rPr>
          <w:rFonts w:cs="Times New Roman"/>
          <w:szCs w:val="24"/>
        </w:rPr>
        <w:t xml:space="preserve"> следующего содержания</w:t>
      </w:r>
      <w:r w:rsidR="00C87300" w:rsidRPr="00C87300">
        <w:rPr>
          <w:rFonts w:cs="Times New Roman"/>
          <w:szCs w:val="24"/>
        </w:rPr>
        <w:t>:</w:t>
      </w:r>
    </w:p>
    <w:p w:rsidR="001C6EA0" w:rsidRPr="00351B8E" w:rsidRDefault="008C3AFA" w:rsidP="00B65E40">
      <w:pPr>
        <w:pStyle w:val="ConsPlusNormal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«</w:t>
      </w:r>
      <w:r w:rsidR="001C6EA0" w:rsidRPr="00351B8E">
        <w:rPr>
          <w:rFonts w:cs="Times New Roman"/>
          <w:color w:val="000000" w:themeColor="text1"/>
          <w:szCs w:val="24"/>
        </w:rPr>
        <w:t>3</w:t>
      </w:r>
      <w:r w:rsidR="00997D47">
        <w:rPr>
          <w:rFonts w:cs="Times New Roman"/>
          <w:color w:val="000000" w:themeColor="text1"/>
          <w:szCs w:val="24"/>
        </w:rPr>
        <w:t>0</w:t>
      </w:r>
      <w:r w:rsidR="001C6EA0" w:rsidRPr="00351B8E">
        <w:rPr>
          <w:rFonts w:cs="Times New Roman"/>
          <w:color w:val="000000" w:themeColor="text1"/>
          <w:szCs w:val="24"/>
        </w:rPr>
        <w:t>.</w:t>
      </w:r>
      <w:r w:rsidR="001C6EA0" w:rsidRPr="00351B8E">
        <w:rPr>
          <w:color w:val="000000" w:themeColor="text1"/>
        </w:rPr>
        <w:t xml:space="preserve"> </w:t>
      </w:r>
      <w:r w:rsidR="001C6EA0" w:rsidRPr="00351B8E">
        <w:rPr>
          <w:rFonts w:cs="Times New Roman"/>
          <w:color w:val="000000" w:themeColor="text1"/>
          <w:szCs w:val="24"/>
        </w:rPr>
        <w:t>Реализация мероприятия, предусмотренного в пункте 3.3</w:t>
      </w:r>
      <w:r w:rsidR="00351B8E">
        <w:rPr>
          <w:rFonts w:cs="Times New Roman"/>
          <w:color w:val="000000" w:themeColor="text1"/>
          <w:szCs w:val="24"/>
        </w:rPr>
        <w:t>3</w:t>
      </w:r>
      <w:r w:rsidR="001C6EA0" w:rsidRPr="00351B8E">
        <w:rPr>
          <w:rFonts w:cs="Times New Roman"/>
          <w:color w:val="000000" w:themeColor="text1"/>
          <w:szCs w:val="24"/>
        </w:rPr>
        <w:t xml:space="preserve"> подраздела 3.5, осуществляется </w:t>
      </w:r>
      <w:r w:rsidR="00FC39CC" w:rsidRPr="00351B8E">
        <w:rPr>
          <w:rFonts w:cs="Times New Roman"/>
          <w:color w:val="000000" w:themeColor="text1"/>
          <w:szCs w:val="24"/>
        </w:rPr>
        <w:t>путем закупки товаров, работ, услуг для обеспечения государственных нужд в целях реализации</w:t>
      </w:r>
      <w:r w:rsidR="00351B8E" w:rsidRPr="00351B8E">
        <w:rPr>
          <w:rFonts w:cs="Times New Roman"/>
          <w:color w:val="000000" w:themeColor="text1"/>
          <w:szCs w:val="24"/>
        </w:rPr>
        <w:t xml:space="preserve"> пункта 4 постановления Правительства Санкт-Петербурга </w:t>
      </w:r>
      <w:r w:rsidR="0089344E">
        <w:rPr>
          <w:rFonts w:cs="Times New Roman"/>
          <w:color w:val="000000" w:themeColor="text1"/>
          <w:szCs w:val="24"/>
        </w:rPr>
        <w:br/>
      </w:r>
      <w:r w:rsidR="00351B8E" w:rsidRPr="00351B8E">
        <w:rPr>
          <w:rFonts w:cs="Times New Roman"/>
          <w:color w:val="000000" w:themeColor="text1"/>
          <w:szCs w:val="24"/>
        </w:rPr>
        <w:t>от 17.08.2017 № 678 «Об утверждении Порядка взаимодействия исполнительных органов государственной власти Санкт-Петербурга при организации деятельности по проведению мониторинга общественного мнения»</w:t>
      </w:r>
      <w:r w:rsidR="00351B8E">
        <w:rPr>
          <w:rFonts w:cs="Times New Roman"/>
          <w:color w:val="000000" w:themeColor="text1"/>
          <w:szCs w:val="24"/>
        </w:rPr>
        <w:t xml:space="preserve"> и </w:t>
      </w:r>
      <w:r w:rsidR="00351B8E" w:rsidRPr="00351B8E">
        <w:rPr>
          <w:rFonts w:cs="Times New Roman"/>
          <w:color w:val="000000" w:themeColor="text1"/>
          <w:szCs w:val="24"/>
        </w:rPr>
        <w:t xml:space="preserve">в соответствии с пунктами 29 и 30 приложения </w:t>
      </w:r>
      <w:r w:rsidR="00351B8E">
        <w:rPr>
          <w:rFonts w:cs="Times New Roman"/>
          <w:color w:val="000000" w:themeColor="text1"/>
          <w:szCs w:val="24"/>
        </w:rPr>
        <w:br/>
      </w:r>
      <w:r w:rsidR="00351B8E" w:rsidRPr="00351B8E">
        <w:rPr>
          <w:rFonts w:cs="Times New Roman"/>
          <w:color w:val="000000" w:themeColor="text1"/>
          <w:szCs w:val="24"/>
        </w:rPr>
        <w:t xml:space="preserve">№ 1 к постановлению Правительства Санкт Петербурга от 30.12.2013 № 1095 «О системе закупок товаров, работ, услуг для обеспечения нужд Санкт-Петербурга» </w:t>
      </w:r>
      <w:r w:rsidR="0089344E">
        <w:rPr>
          <w:rFonts w:cs="Times New Roman"/>
          <w:color w:val="000000" w:themeColor="text1"/>
          <w:szCs w:val="24"/>
        </w:rPr>
        <w:br/>
      </w:r>
      <w:r w:rsidR="00351B8E" w:rsidRPr="00351B8E">
        <w:rPr>
          <w:rFonts w:cs="Times New Roman"/>
          <w:color w:val="000000" w:themeColor="text1"/>
          <w:szCs w:val="24"/>
        </w:rPr>
        <w:t xml:space="preserve">и не распространяется на государственные информационные системы Санкт-Петербурга, которые указаны в пунктах 2.2, 2.3, 3.4, 3.5, 3.7, 3.8, 3.9, </w:t>
      </w:r>
      <w:r w:rsidR="00ED74E8">
        <w:rPr>
          <w:rFonts w:cs="Times New Roman"/>
          <w:color w:val="000000" w:themeColor="text1"/>
          <w:szCs w:val="24"/>
        </w:rPr>
        <w:t>3.10, 3.11</w:t>
      </w:r>
      <w:r w:rsidR="00901D1B">
        <w:rPr>
          <w:rFonts w:cs="Times New Roman"/>
          <w:color w:val="000000" w:themeColor="text1"/>
          <w:szCs w:val="24"/>
        </w:rPr>
        <w:t xml:space="preserve"> и </w:t>
      </w:r>
      <w:r w:rsidR="00ED74E8">
        <w:rPr>
          <w:rFonts w:cs="Times New Roman"/>
          <w:color w:val="000000" w:themeColor="text1"/>
          <w:szCs w:val="24"/>
        </w:rPr>
        <w:t>3.12 подраздела 3.5</w:t>
      </w:r>
      <w:r>
        <w:rPr>
          <w:rFonts w:cs="Times New Roman"/>
          <w:color w:val="000000" w:themeColor="text1"/>
          <w:szCs w:val="24"/>
        </w:rPr>
        <w:t>.</w:t>
      </w:r>
      <w:r w:rsidR="00ED74E8">
        <w:rPr>
          <w:rFonts w:cs="Times New Roman"/>
          <w:color w:val="000000" w:themeColor="text1"/>
          <w:szCs w:val="24"/>
        </w:rPr>
        <w:t>».</w:t>
      </w:r>
    </w:p>
    <w:p w:rsidR="001C6EA0" w:rsidRPr="00316E5E" w:rsidRDefault="00316E5E" w:rsidP="00B65E40">
      <w:pPr>
        <w:pStyle w:val="ConsPlusNormal"/>
        <w:ind w:firstLine="709"/>
        <w:jc w:val="both"/>
        <w:rPr>
          <w:rFonts w:cs="Times New Roman"/>
          <w:color w:val="000000" w:themeColor="text1"/>
          <w:szCs w:val="24"/>
        </w:rPr>
      </w:pPr>
      <w:r w:rsidRPr="00316E5E">
        <w:rPr>
          <w:rFonts w:cs="Times New Roman"/>
          <w:color w:val="000000" w:themeColor="text1"/>
          <w:szCs w:val="24"/>
        </w:rPr>
        <w:t>1.1</w:t>
      </w:r>
      <w:r w:rsidR="008C3AFA">
        <w:rPr>
          <w:rFonts w:cs="Times New Roman"/>
          <w:color w:val="000000" w:themeColor="text1"/>
          <w:szCs w:val="24"/>
        </w:rPr>
        <w:t>4</w:t>
      </w:r>
      <w:r w:rsidRPr="00316E5E">
        <w:rPr>
          <w:rFonts w:cs="Times New Roman"/>
          <w:color w:val="000000" w:themeColor="text1"/>
          <w:szCs w:val="24"/>
        </w:rPr>
        <w:t xml:space="preserve">. Пункт </w:t>
      </w:r>
      <w:r>
        <w:rPr>
          <w:rFonts w:cs="Times New Roman"/>
          <w:color w:val="000000" w:themeColor="text1"/>
          <w:szCs w:val="24"/>
        </w:rPr>
        <w:t>4</w:t>
      </w:r>
      <w:r w:rsidR="0089344E">
        <w:rPr>
          <w:rFonts w:cs="Times New Roman"/>
          <w:color w:val="000000" w:themeColor="text1"/>
          <w:szCs w:val="24"/>
        </w:rPr>
        <w:t>.1.6</w:t>
      </w:r>
      <w:r w:rsidRPr="00316E5E">
        <w:rPr>
          <w:rFonts w:cs="Times New Roman"/>
          <w:color w:val="000000" w:themeColor="text1"/>
          <w:szCs w:val="24"/>
        </w:rPr>
        <w:t xml:space="preserve"> подраздела </w:t>
      </w:r>
      <w:r>
        <w:rPr>
          <w:rFonts w:cs="Times New Roman"/>
          <w:color w:val="000000" w:themeColor="text1"/>
          <w:szCs w:val="24"/>
        </w:rPr>
        <w:t>4</w:t>
      </w:r>
      <w:r w:rsidRPr="00316E5E">
        <w:rPr>
          <w:rFonts w:cs="Times New Roman"/>
          <w:color w:val="000000" w:themeColor="text1"/>
          <w:szCs w:val="24"/>
        </w:rPr>
        <w:t xml:space="preserve">.1 приложения к постановлению изложить </w:t>
      </w:r>
      <w:r w:rsidR="0089344E">
        <w:rPr>
          <w:rFonts w:cs="Times New Roman"/>
          <w:color w:val="000000" w:themeColor="text1"/>
          <w:szCs w:val="24"/>
        </w:rPr>
        <w:br/>
      </w:r>
      <w:r w:rsidRPr="00316E5E">
        <w:rPr>
          <w:rFonts w:cs="Times New Roman"/>
          <w:color w:val="000000" w:themeColor="text1"/>
          <w:szCs w:val="24"/>
        </w:rPr>
        <w:t>в следующей редакции:</w:t>
      </w:r>
    </w:p>
    <w:p w:rsidR="00B3288B" w:rsidRDefault="00316E5E" w:rsidP="00B65E40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12"/>
        <w:gridCol w:w="6764"/>
      </w:tblGrid>
      <w:tr w:rsidR="005B380D" w:rsidRPr="005B380D" w:rsidTr="00316E5E">
        <w:tc>
          <w:tcPr>
            <w:tcW w:w="680" w:type="dxa"/>
            <w:tcBorders>
              <w:bottom w:val="single" w:sz="4" w:space="0" w:color="auto"/>
            </w:tcBorders>
          </w:tcPr>
          <w:p w:rsidR="00BE5530" w:rsidRPr="005B380D" w:rsidRDefault="00BE5530" w:rsidP="00316E5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4.1.</w:t>
            </w:r>
            <w:r w:rsidR="003B7B20" w:rsidRPr="005B380D">
              <w:rPr>
                <w:rFonts w:cs="Times New Roman"/>
                <w:szCs w:val="24"/>
              </w:rPr>
              <w:t>6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E5530" w:rsidRPr="005B380D" w:rsidRDefault="00BE5530" w:rsidP="00316E5E">
            <w:pPr>
              <w:pStyle w:val="ConsPlusNormal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Общий объем финансирования подпрограммы </w:t>
            </w:r>
            <w:r w:rsidR="00CC194E">
              <w:rPr>
                <w:rFonts w:cs="Times New Roman"/>
                <w:szCs w:val="24"/>
              </w:rPr>
              <w:t>2</w:t>
            </w:r>
            <w:r w:rsidR="00DB5BB8">
              <w:rPr>
                <w:rFonts w:cs="Times New Roman"/>
                <w:szCs w:val="24"/>
              </w:rPr>
              <w:t xml:space="preserve"> </w:t>
            </w:r>
            <w:r w:rsidRPr="005B380D">
              <w:rPr>
                <w:rFonts w:cs="Times New Roman"/>
                <w:szCs w:val="24"/>
              </w:rPr>
              <w:t xml:space="preserve">по источникам финансирования, в том числе </w:t>
            </w:r>
            <w:r w:rsidR="0089344E">
              <w:rPr>
                <w:rFonts w:cs="Times New Roman"/>
                <w:szCs w:val="24"/>
              </w:rPr>
              <w:br/>
            </w:r>
            <w:r w:rsidRPr="005B380D">
              <w:rPr>
                <w:rFonts w:cs="Times New Roman"/>
                <w:szCs w:val="24"/>
              </w:rPr>
              <w:t>по годам реализации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BE5530" w:rsidRPr="005B380D" w:rsidRDefault="00BE5530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Бюджет Санкт-Петербурга, тыс. руб.: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2017 год – 218364,1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2018 год – </w:t>
            </w:r>
            <w:r w:rsidR="00B41B28" w:rsidRPr="00B41B28">
              <w:rPr>
                <w:rFonts w:cs="Times New Roman"/>
                <w:szCs w:val="24"/>
              </w:rPr>
              <w:t>230128,9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2019 год – </w:t>
            </w:r>
            <w:r w:rsidR="00B41B28" w:rsidRPr="00B41B28">
              <w:rPr>
                <w:rFonts w:cs="Times New Roman"/>
                <w:szCs w:val="24"/>
              </w:rPr>
              <w:t>243014,5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2020 год – </w:t>
            </w:r>
            <w:r w:rsidR="00B41B28" w:rsidRPr="00B41B28">
              <w:rPr>
                <w:rFonts w:cs="Times New Roman"/>
                <w:szCs w:val="24"/>
              </w:rPr>
              <w:t>255925,8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2021 год – </w:t>
            </w:r>
            <w:r w:rsidR="00B768A8" w:rsidRPr="005B380D">
              <w:rPr>
                <w:rFonts w:cs="Times New Roman"/>
                <w:szCs w:val="24"/>
              </w:rPr>
              <w:t>284186,1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D4CD6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2022 год – </w:t>
            </w:r>
            <w:r w:rsidR="00B768A8" w:rsidRPr="005B380D">
              <w:rPr>
                <w:rFonts w:cs="Times New Roman"/>
                <w:szCs w:val="24"/>
              </w:rPr>
              <w:t>298111,2</w:t>
            </w:r>
            <w:r w:rsidRPr="005B380D">
              <w:rPr>
                <w:rFonts w:cs="Times New Roman"/>
                <w:szCs w:val="24"/>
              </w:rPr>
              <w:t>.</w:t>
            </w:r>
          </w:p>
          <w:p w:rsidR="00BE5530" w:rsidRPr="005B380D" w:rsidRDefault="00BD4CD6" w:rsidP="00316E5E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Итого </w:t>
            </w:r>
            <w:r w:rsidR="00B41B28" w:rsidRPr="00B41B28">
              <w:rPr>
                <w:rFonts w:cs="Times New Roman"/>
                <w:szCs w:val="24"/>
              </w:rPr>
              <w:t>– 1529730,6</w:t>
            </w:r>
          </w:p>
        </w:tc>
      </w:tr>
    </w:tbl>
    <w:p w:rsidR="00F31623" w:rsidRDefault="0089344E" w:rsidP="0089344E">
      <w:pPr>
        <w:pStyle w:val="ConsPlusNormal"/>
        <w:ind w:left="84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316E5E" w:rsidRPr="00316E5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296385" w:rsidRDefault="0089344E" w:rsidP="00F31623">
      <w:pPr>
        <w:pStyle w:val="ConsPlusNormal"/>
        <w:spacing w:before="240"/>
        <w:ind w:firstLine="709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1.1</w:t>
      </w:r>
      <w:r w:rsidR="008C3AFA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 Таблицу подраздела 4.5</w:t>
      </w:r>
      <w:r w:rsidR="00316E5E" w:rsidRPr="00316E5E">
        <w:rPr>
          <w:rFonts w:cs="Times New Roman"/>
          <w:szCs w:val="24"/>
        </w:rPr>
        <w:t xml:space="preserve"> приложения к постановлению изложить в следующей редакции:</w:t>
      </w:r>
      <w:r w:rsidR="00296385">
        <w:rPr>
          <w:rFonts w:cs="Times New Roman"/>
          <w:szCs w:val="24"/>
        </w:rPr>
        <w:t xml:space="preserve"> </w:t>
      </w:r>
    </w:p>
    <w:p w:rsidR="00D62703" w:rsidRDefault="00D62703" w:rsidP="00296385">
      <w:pPr>
        <w:pStyle w:val="ConsPlusNormal"/>
        <w:spacing w:before="240"/>
        <w:jc w:val="both"/>
        <w:outlineLvl w:val="2"/>
        <w:rPr>
          <w:rFonts w:cs="Times New Roman"/>
          <w:szCs w:val="24"/>
        </w:rPr>
      </w:pPr>
    </w:p>
    <w:p w:rsidR="00F31623" w:rsidRDefault="00F31623" w:rsidP="00296385">
      <w:pPr>
        <w:pStyle w:val="ConsPlusNormal"/>
        <w:spacing w:before="240"/>
        <w:jc w:val="center"/>
        <w:outlineLvl w:val="2"/>
        <w:rPr>
          <w:rFonts w:cs="Times New Roman"/>
          <w:b/>
          <w:szCs w:val="24"/>
        </w:rPr>
        <w:sectPr w:rsidR="00F31623" w:rsidSect="00A149E5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296385" w:rsidRDefault="0089344E" w:rsidP="0089344E">
      <w:pPr>
        <w:pStyle w:val="ConsPlusNormal"/>
        <w:spacing w:before="240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«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2126"/>
        <w:gridCol w:w="1134"/>
        <w:gridCol w:w="1134"/>
        <w:gridCol w:w="1134"/>
        <w:gridCol w:w="1134"/>
        <w:gridCol w:w="1134"/>
        <w:gridCol w:w="1134"/>
        <w:gridCol w:w="1276"/>
      </w:tblGrid>
      <w:tr w:rsidR="0089344E" w:rsidRPr="00316E5E" w:rsidTr="00377DD9">
        <w:trPr>
          <w:jc w:val="center"/>
        </w:trPr>
        <w:tc>
          <w:tcPr>
            <w:tcW w:w="562" w:type="dxa"/>
            <w:vMerge w:val="restart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Исполнитель,</w:t>
            </w:r>
            <w:r w:rsidRPr="0089344E"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9344E">
              <w:rPr>
                <w:rFonts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2126" w:type="dxa"/>
            <w:vMerge w:val="restart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</w:tr>
      <w:tr w:rsidR="0089344E" w:rsidRPr="00316E5E" w:rsidTr="00377DD9">
        <w:trPr>
          <w:trHeight w:val="148"/>
          <w:jc w:val="center"/>
        </w:trPr>
        <w:tc>
          <w:tcPr>
            <w:tcW w:w="562" w:type="dxa"/>
            <w:vMerge/>
          </w:tcPr>
          <w:p w:rsidR="0089344E" w:rsidRPr="0089344E" w:rsidRDefault="0089344E" w:rsidP="00377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89344E" w:rsidRPr="0089344E" w:rsidRDefault="0089344E" w:rsidP="00377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9344E" w:rsidRPr="0089344E" w:rsidRDefault="0089344E" w:rsidP="00377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89344E" w:rsidRPr="0089344E" w:rsidRDefault="0089344E" w:rsidP="00377D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2017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344E" w:rsidRPr="0089344E" w:rsidRDefault="0089344E" w:rsidP="00377DD9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9344E" w:rsidRPr="00316E5E" w:rsidRDefault="0089344E" w:rsidP="0037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44E" w:rsidRPr="0089344E" w:rsidRDefault="0089344E" w:rsidP="0089344E">
      <w:pPr>
        <w:pStyle w:val="ConsPlusNormal"/>
        <w:jc w:val="both"/>
        <w:rPr>
          <w:rFonts w:cs="Times New Roman"/>
          <w:sz w:val="2"/>
          <w:szCs w:val="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2126"/>
        <w:gridCol w:w="1134"/>
        <w:gridCol w:w="1134"/>
        <w:gridCol w:w="1134"/>
        <w:gridCol w:w="1134"/>
        <w:gridCol w:w="1134"/>
        <w:gridCol w:w="1134"/>
        <w:gridCol w:w="1276"/>
      </w:tblGrid>
      <w:tr w:rsidR="00934672" w:rsidRPr="005B380D" w:rsidTr="00CF6DEA">
        <w:trPr>
          <w:trHeight w:val="105"/>
          <w:tblHeader/>
          <w:jc w:val="center"/>
        </w:trPr>
        <w:tc>
          <w:tcPr>
            <w:tcW w:w="562" w:type="dxa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6" w:name="P4192"/>
            <w:bookmarkEnd w:id="6"/>
            <w:r w:rsidRPr="0089344E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BE5530" w:rsidRPr="0089344E" w:rsidRDefault="00BE5530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530" w:rsidRPr="0089344E" w:rsidRDefault="00BE5530" w:rsidP="00316E5E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9344E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Обеспечение проведения профессиональной переподготовки, повышения квалификации должностных лиц, занятых в сфере закупок </w:t>
            </w:r>
          </w:p>
          <w:p w:rsid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для обеспечения нужд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Санкт-Петербурга, </w:t>
            </w:r>
            <w:r w:rsidR="0089344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за исключением государственных гражданских служащих Санкт-Петербурга</w:t>
            </w:r>
          </w:p>
        </w:tc>
        <w:tc>
          <w:tcPr>
            <w:tcW w:w="1701" w:type="dxa"/>
          </w:tcPr>
          <w:p w:rsidR="00C21895" w:rsidRPr="0089344E" w:rsidRDefault="0089344E" w:rsidP="0089344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  <w:r w:rsidR="00316E5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2962,1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3128,0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3296,9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3471,6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11912,6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12496,3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37267,5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89344E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Предоставление субсидии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Санкт-Петербургскому государственному бюджетному учреждению «Центр мониторинга </w:t>
            </w:r>
            <w:r w:rsidR="0089344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 xml:space="preserve">и экспертизы цен» </w:t>
            </w:r>
            <w:r w:rsidR="0089344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  <w:r w:rsidR="00316E5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76332,6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80143,6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84960,0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89462,9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96342,3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101063,1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528304,5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Предоставление субсидии </w:t>
            </w:r>
            <w:r w:rsidR="0089344E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 xml:space="preserve">Санкт-Петербургскому государственному бюджетному учреждению «Информационно-методический центр»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на финансовое </w:t>
            </w:r>
            <w:r w:rsidRPr="0089344E">
              <w:rPr>
                <w:rFonts w:cs="Times New Roman"/>
                <w:sz w:val="22"/>
                <w:szCs w:val="22"/>
              </w:rPr>
              <w:lastRenderedPageBreak/>
              <w:t>обеспечение выполнения государственного задания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lastRenderedPageBreak/>
              <w:t>КГЗ</w:t>
            </w:r>
          </w:p>
        </w:tc>
        <w:tc>
          <w:tcPr>
            <w:tcW w:w="2126" w:type="dxa"/>
          </w:tcPr>
          <w:p w:rsidR="00B65E40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139069,4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146857,3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154757,6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162991,3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175931,2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184551,8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44E">
              <w:rPr>
                <w:rFonts w:ascii="Times New Roman" w:hAnsi="Times New Roman" w:cs="Times New Roman"/>
                <w:color w:val="000000"/>
              </w:rPr>
              <w:t>964158,6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AD3E4F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Утверждение нормативов, предназначенных </w:t>
            </w:r>
          </w:p>
          <w:p w:rsidR="00AD3E4F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для определения сметной стоимости строительства, реконструкции, реставрации, ремонта, эксплуатации и содержания объектов </w:t>
            </w:r>
          </w:p>
          <w:p w:rsidR="00AD3E4F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в Санкт-Петербурге (территориальные сметные нормативы), индексов пересчета сметной стоимости строительства, реконструкции, реставрации, ремонта, содержания и эксплуатации объектов городского хозяйства, осуществляемых за счет средств бюджета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C21895" w:rsidRPr="005B380D" w:rsidTr="00CF6DEA">
        <w:trPr>
          <w:trHeight w:val="1952"/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AD3E4F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Обеспечение организации и осуществления мониторинга закупок товаров, работ, услуг </w:t>
            </w:r>
          </w:p>
          <w:p w:rsidR="00AD3E4F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в порядке, установленном Правительством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Обеспечение эксплуатации АИС ГЗ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</w:tcPr>
          <w:p w:rsid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Создание условий, направленных </w:t>
            </w:r>
            <w:r w:rsidR="00B65E40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 xml:space="preserve">на реализацию в </w:t>
            </w:r>
            <w:r w:rsidR="004365EB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 xml:space="preserve">Санкт-Петербурге Федерального </w:t>
            </w:r>
            <w:hyperlink r:id="rId11" w:history="1">
              <w:r w:rsidRPr="0089344E">
                <w:rPr>
                  <w:rFonts w:cs="Times New Roman"/>
                  <w:sz w:val="22"/>
                  <w:szCs w:val="22"/>
                </w:rPr>
                <w:t>закона</w:t>
              </w:r>
            </w:hyperlink>
            <w:r w:rsidRPr="0089344E">
              <w:rPr>
                <w:rFonts w:cs="Times New Roman"/>
                <w:sz w:val="22"/>
                <w:szCs w:val="22"/>
              </w:rPr>
              <w:t xml:space="preserve"> </w:t>
            </w:r>
            <w:r w:rsidR="004365EB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 xml:space="preserve">«О контрактной системе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в сфере закупок товаров, работ, услуг для обеспечения государственных </w:t>
            </w:r>
            <w:r w:rsidR="00B65E40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и муниципальных нужд»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  <w:r w:rsidR="004365EB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C21895" w:rsidRPr="005B380D" w:rsidTr="0089344E">
        <w:trPr>
          <w:jc w:val="center"/>
        </w:trPr>
        <w:tc>
          <w:tcPr>
            <w:tcW w:w="562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Рассмотрение документации о закупках на предмет соответствия требованиям законодательства в сфере осуществления закупок, </w:t>
            </w:r>
          </w:p>
          <w:p w:rsidR="00C21895" w:rsidRPr="0089344E" w:rsidRDefault="00C21895" w:rsidP="00C21895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в том числе недопущения включения в документацию о закупках требований, приводящих к ограничению конкуренции при осуществлении закупок, и организация проведения торгов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КГЗ</w:t>
            </w:r>
          </w:p>
        </w:tc>
        <w:tc>
          <w:tcPr>
            <w:tcW w:w="2126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 xml:space="preserve">Бюджет </w:t>
            </w:r>
            <w:r w:rsidR="004365EB" w:rsidRPr="0089344E">
              <w:rPr>
                <w:rFonts w:cs="Times New Roman"/>
                <w:sz w:val="22"/>
                <w:szCs w:val="22"/>
              </w:rPr>
              <w:br/>
            </w:r>
            <w:r w:rsidRPr="0089344E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C21895" w:rsidRPr="005B380D" w:rsidTr="0089344E">
        <w:trPr>
          <w:jc w:val="center"/>
        </w:trPr>
        <w:tc>
          <w:tcPr>
            <w:tcW w:w="3256" w:type="dxa"/>
            <w:gridSpan w:val="2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89344E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21895" w:rsidRPr="0089344E" w:rsidRDefault="00C21895" w:rsidP="00316E5E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218364,1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230128,9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243014,5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255925,8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284186,1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298111,2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895" w:rsidRPr="0089344E" w:rsidRDefault="00C21895" w:rsidP="00316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44E">
              <w:rPr>
                <w:rFonts w:ascii="Times New Roman" w:hAnsi="Times New Roman" w:cs="Times New Roman"/>
                <w:b/>
                <w:bCs/>
                <w:color w:val="000000"/>
              </w:rPr>
              <w:t>1529730,6</w:t>
            </w:r>
          </w:p>
        </w:tc>
      </w:tr>
    </w:tbl>
    <w:p w:rsidR="00F31623" w:rsidRPr="0089344E" w:rsidRDefault="00F31623" w:rsidP="00D62703">
      <w:pPr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Cs w:val="24"/>
        </w:rPr>
        <w:sectPr w:rsidR="00F31623" w:rsidRPr="0089344E" w:rsidSect="00CF6DEA">
          <w:pgSz w:w="16838" w:h="11905" w:orient="landscape"/>
          <w:pgMar w:top="1134" w:right="499" w:bottom="851" w:left="1134" w:header="0" w:footer="0" w:gutter="0"/>
          <w:cols w:space="720"/>
          <w:titlePg/>
          <w:docGrid w:linePitch="299"/>
        </w:sectPr>
      </w:pPr>
      <w:r w:rsidRPr="0089344E">
        <w:rPr>
          <w:rFonts w:ascii="Times New Roman" w:hAnsi="Times New Roman" w:cs="Times New Roman"/>
          <w:color w:val="000000" w:themeColor="text1"/>
          <w:szCs w:val="24"/>
        </w:rPr>
        <w:t>».</w:t>
      </w:r>
    </w:p>
    <w:p w:rsidR="00316E5E" w:rsidRPr="00F31623" w:rsidRDefault="00AD3E4F" w:rsidP="00112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1.1</w:t>
      </w:r>
      <w:r w:rsidR="008C3AF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9344E">
        <w:rPr>
          <w:rFonts w:ascii="Times New Roman" w:hAnsi="Times New Roman" w:cs="Times New Roman"/>
          <w:color w:val="000000" w:themeColor="text1"/>
          <w:sz w:val="24"/>
          <w:szCs w:val="24"/>
        </w:rPr>
        <w:t>. Пункт 5.1.6</w:t>
      </w:r>
      <w:r w:rsidR="00316E5E" w:rsidRPr="00F3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подраздела 5.1 приложения к постановлению изложить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6E5E" w:rsidRPr="00F31623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следующей редакции:</w:t>
      </w:r>
    </w:p>
    <w:p w:rsidR="00316E5E" w:rsidRPr="00316E5E" w:rsidRDefault="00316E5E" w:rsidP="00112A6D">
      <w:pPr>
        <w:pStyle w:val="ConsPlusNormal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12"/>
        <w:gridCol w:w="6764"/>
      </w:tblGrid>
      <w:tr w:rsidR="005B380D" w:rsidRPr="005B380D" w:rsidTr="003D5D18">
        <w:tc>
          <w:tcPr>
            <w:tcW w:w="680" w:type="dxa"/>
          </w:tcPr>
          <w:p w:rsidR="00BE5530" w:rsidRPr="005B380D" w:rsidRDefault="00392B36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5.1.6</w:t>
            </w:r>
          </w:p>
        </w:tc>
        <w:tc>
          <w:tcPr>
            <w:tcW w:w="1912" w:type="dxa"/>
          </w:tcPr>
          <w:p w:rsidR="0089344E" w:rsidRDefault="00BE5530">
            <w:pPr>
              <w:pStyle w:val="ConsPlusNormal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Общий объем финансирования подпрограммы</w:t>
            </w:r>
            <w:r w:rsidR="00CB7123">
              <w:rPr>
                <w:rFonts w:cs="Times New Roman"/>
                <w:szCs w:val="24"/>
              </w:rPr>
              <w:t xml:space="preserve"> 3</w:t>
            </w:r>
            <w:r w:rsidRPr="005B380D">
              <w:rPr>
                <w:rFonts w:cs="Times New Roman"/>
                <w:szCs w:val="24"/>
              </w:rPr>
              <w:t xml:space="preserve"> по источникам финансирования, в том числе </w:t>
            </w:r>
          </w:p>
          <w:p w:rsidR="00BE5530" w:rsidRPr="005B380D" w:rsidRDefault="00BE5530">
            <w:pPr>
              <w:pStyle w:val="ConsPlusNormal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по годам реализации</w:t>
            </w:r>
          </w:p>
        </w:tc>
        <w:tc>
          <w:tcPr>
            <w:tcW w:w="6764" w:type="dxa"/>
          </w:tcPr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Бюджет Санкт-Петербурга, тыс. руб.: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</w:t>
            </w:r>
            <w:r w:rsidR="006878FD" w:rsidRPr="005B380D">
              <w:rPr>
                <w:rFonts w:cs="Times New Roman"/>
                <w:szCs w:val="24"/>
              </w:rPr>
              <w:t>7</w:t>
            </w:r>
            <w:r w:rsidRPr="005B380D">
              <w:rPr>
                <w:rFonts w:cs="Times New Roman"/>
                <w:szCs w:val="24"/>
              </w:rPr>
              <w:t xml:space="preserve"> год </w:t>
            </w:r>
            <w:r w:rsidR="00A72BA8" w:rsidRPr="005B380D">
              <w:rPr>
                <w:rFonts w:cs="Times New Roman"/>
                <w:szCs w:val="24"/>
              </w:rPr>
              <w:t>–</w:t>
            </w:r>
            <w:r w:rsidRPr="005B380D">
              <w:rPr>
                <w:rFonts w:cs="Times New Roman"/>
                <w:szCs w:val="24"/>
              </w:rPr>
              <w:t xml:space="preserve"> </w:t>
            </w:r>
            <w:r w:rsidR="00DB258A" w:rsidRPr="005B380D">
              <w:rPr>
                <w:rFonts w:cs="Times New Roman"/>
                <w:szCs w:val="24"/>
              </w:rPr>
              <w:t>83846,1</w:t>
            </w:r>
            <w:r w:rsidR="00545E0A" w:rsidRPr="005B380D">
              <w:rPr>
                <w:rFonts w:cs="Times New Roman"/>
                <w:szCs w:val="24"/>
              </w:rPr>
              <w:t>;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</w:t>
            </w:r>
            <w:r w:rsidR="006878FD" w:rsidRPr="005B380D">
              <w:rPr>
                <w:rFonts w:cs="Times New Roman"/>
                <w:szCs w:val="24"/>
              </w:rPr>
              <w:t>8</w:t>
            </w:r>
            <w:r w:rsidR="00A72BA8" w:rsidRPr="005B380D">
              <w:rPr>
                <w:rFonts w:cs="Times New Roman"/>
                <w:szCs w:val="24"/>
              </w:rPr>
              <w:t xml:space="preserve"> год – </w:t>
            </w:r>
            <w:r w:rsidR="00AF100B" w:rsidRPr="00AF100B">
              <w:rPr>
                <w:rFonts w:cs="Times New Roman"/>
                <w:szCs w:val="24"/>
              </w:rPr>
              <w:t>178088,8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</w:t>
            </w:r>
            <w:r w:rsidR="006878FD" w:rsidRPr="005B380D">
              <w:rPr>
                <w:rFonts w:cs="Times New Roman"/>
                <w:szCs w:val="24"/>
              </w:rPr>
              <w:t>9</w:t>
            </w:r>
            <w:r w:rsidRPr="005B380D">
              <w:rPr>
                <w:rFonts w:cs="Times New Roman"/>
                <w:szCs w:val="24"/>
              </w:rPr>
              <w:t xml:space="preserve"> год </w:t>
            </w:r>
            <w:r w:rsidR="00A72BA8" w:rsidRPr="005B380D">
              <w:rPr>
                <w:rFonts w:cs="Times New Roman"/>
                <w:szCs w:val="24"/>
              </w:rPr>
              <w:t>–</w:t>
            </w:r>
            <w:r w:rsidRPr="005B380D">
              <w:rPr>
                <w:rFonts w:cs="Times New Roman"/>
                <w:szCs w:val="24"/>
              </w:rPr>
              <w:t xml:space="preserve"> </w:t>
            </w:r>
            <w:r w:rsidR="00AF100B" w:rsidRPr="00AF100B">
              <w:rPr>
                <w:rFonts w:cs="Times New Roman"/>
                <w:szCs w:val="24"/>
              </w:rPr>
              <w:t>101391,8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</w:t>
            </w:r>
            <w:r w:rsidR="006878FD" w:rsidRPr="005B380D">
              <w:rPr>
                <w:rFonts w:cs="Times New Roman"/>
                <w:szCs w:val="24"/>
              </w:rPr>
              <w:t>20</w:t>
            </w:r>
            <w:r w:rsidRPr="005B380D">
              <w:rPr>
                <w:rFonts w:cs="Times New Roman"/>
                <w:szCs w:val="24"/>
              </w:rPr>
              <w:t xml:space="preserve"> год </w:t>
            </w:r>
            <w:r w:rsidR="00A72BA8" w:rsidRPr="005B380D">
              <w:rPr>
                <w:rFonts w:cs="Times New Roman"/>
                <w:szCs w:val="24"/>
              </w:rPr>
              <w:t>–</w:t>
            </w:r>
            <w:r w:rsidRPr="005B380D">
              <w:rPr>
                <w:rFonts w:cs="Times New Roman"/>
                <w:szCs w:val="24"/>
              </w:rPr>
              <w:t xml:space="preserve"> </w:t>
            </w:r>
            <w:r w:rsidR="00AF100B" w:rsidRPr="00AF100B">
              <w:rPr>
                <w:rFonts w:cs="Times New Roman"/>
                <w:szCs w:val="24"/>
              </w:rPr>
              <w:t>106765,6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</w:t>
            </w:r>
            <w:r w:rsidR="006878FD" w:rsidRPr="005B380D">
              <w:rPr>
                <w:rFonts w:cs="Times New Roman"/>
                <w:szCs w:val="24"/>
              </w:rPr>
              <w:t>21</w:t>
            </w:r>
            <w:r w:rsidRPr="005B380D">
              <w:rPr>
                <w:rFonts w:cs="Times New Roman"/>
                <w:szCs w:val="24"/>
              </w:rPr>
              <w:t xml:space="preserve"> год </w:t>
            </w:r>
            <w:r w:rsidR="00A72BA8" w:rsidRPr="005B380D">
              <w:rPr>
                <w:rFonts w:cs="Times New Roman"/>
                <w:szCs w:val="24"/>
              </w:rPr>
              <w:t>–</w:t>
            </w:r>
            <w:r w:rsidRPr="005B380D">
              <w:rPr>
                <w:rFonts w:cs="Times New Roman"/>
                <w:szCs w:val="24"/>
              </w:rPr>
              <w:t xml:space="preserve"> </w:t>
            </w:r>
            <w:r w:rsidR="00545E0A" w:rsidRPr="005B380D">
              <w:rPr>
                <w:rFonts w:cs="Times New Roman"/>
                <w:szCs w:val="24"/>
              </w:rPr>
              <w:t>114674,7</w:t>
            </w:r>
            <w:r w:rsidRPr="005B380D">
              <w:rPr>
                <w:rFonts w:cs="Times New Roman"/>
                <w:szCs w:val="24"/>
              </w:rPr>
              <w:t>;</w:t>
            </w:r>
          </w:p>
          <w:p w:rsidR="00BE5530" w:rsidRPr="005B380D" w:rsidRDefault="00BE5530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202</w:t>
            </w:r>
            <w:r w:rsidR="006878FD" w:rsidRPr="005B380D">
              <w:rPr>
                <w:rFonts w:cs="Times New Roman"/>
                <w:szCs w:val="24"/>
              </w:rPr>
              <w:t>2</w:t>
            </w:r>
            <w:r w:rsidR="00A72BA8" w:rsidRPr="005B380D">
              <w:rPr>
                <w:rFonts w:cs="Times New Roman"/>
                <w:szCs w:val="24"/>
              </w:rPr>
              <w:t xml:space="preserve"> год – </w:t>
            </w:r>
            <w:r w:rsidR="00545E0A" w:rsidRPr="005B380D">
              <w:rPr>
                <w:rFonts w:cs="Times New Roman"/>
                <w:szCs w:val="24"/>
              </w:rPr>
              <w:t>120293,8</w:t>
            </w:r>
            <w:r w:rsidRPr="005B380D">
              <w:rPr>
                <w:rFonts w:cs="Times New Roman"/>
                <w:szCs w:val="24"/>
              </w:rPr>
              <w:t>.</w:t>
            </w:r>
          </w:p>
          <w:p w:rsidR="00545E0A" w:rsidRPr="005B380D" w:rsidRDefault="00545E0A" w:rsidP="00545E0A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Федеральный бюджет, тыс. руб.:</w:t>
            </w:r>
          </w:p>
          <w:p w:rsidR="00AF100B" w:rsidRDefault="00545E0A" w:rsidP="00545E0A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>2017 год –</w:t>
            </w:r>
            <w:r w:rsidR="00AF100B">
              <w:rPr>
                <w:rFonts w:cs="Times New Roman"/>
                <w:szCs w:val="24"/>
              </w:rPr>
              <w:t xml:space="preserve"> </w:t>
            </w:r>
            <w:r w:rsidR="00DB258A" w:rsidRPr="005B380D">
              <w:rPr>
                <w:rFonts w:cs="Times New Roman"/>
                <w:szCs w:val="24"/>
              </w:rPr>
              <w:t>5098,7</w:t>
            </w:r>
            <w:r w:rsidR="00AF100B">
              <w:rPr>
                <w:rFonts w:cs="Times New Roman"/>
                <w:szCs w:val="24"/>
              </w:rPr>
              <w:t>;</w:t>
            </w:r>
          </w:p>
          <w:p w:rsidR="00545E0A" w:rsidRPr="005B380D" w:rsidRDefault="00AF100B" w:rsidP="00545E0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2018 год </w:t>
            </w:r>
            <w:r w:rsidRPr="00AF100B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1 964,0.</w:t>
            </w:r>
          </w:p>
          <w:p w:rsidR="00BE5530" w:rsidRPr="005B380D" w:rsidRDefault="00545E0A" w:rsidP="00545E0A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B380D">
              <w:rPr>
                <w:rFonts w:cs="Times New Roman"/>
                <w:szCs w:val="24"/>
              </w:rPr>
              <w:t xml:space="preserve">Итого – </w:t>
            </w:r>
            <w:r w:rsidR="00AF100B" w:rsidRPr="00AF100B">
              <w:rPr>
                <w:rFonts w:cs="Times New Roman"/>
                <w:szCs w:val="24"/>
              </w:rPr>
              <w:t>712123,5</w:t>
            </w:r>
          </w:p>
        </w:tc>
      </w:tr>
    </w:tbl>
    <w:p w:rsidR="00316E5E" w:rsidRDefault="00316E5E" w:rsidP="00112A6D">
      <w:pPr>
        <w:pStyle w:val="ConsPlusNormal"/>
        <w:ind w:firstLine="709"/>
        <w:jc w:val="right"/>
        <w:rPr>
          <w:rFonts w:cs="Times New Roman"/>
          <w:szCs w:val="24"/>
        </w:rPr>
      </w:pPr>
      <w:r w:rsidRPr="00316E5E">
        <w:rPr>
          <w:rFonts w:cs="Times New Roman"/>
          <w:szCs w:val="24"/>
        </w:rPr>
        <w:t>».</w:t>
      </w:r>
    </w:p>
    <w:p w:rsidR="00112A6D" w:rsidRDefault="00112A6D" w:rsidP="00112A6D">
      <w:pPr>
        <w:pStyle w:val="ConsPlusNormal"/>
        <w:ind w:firstLine="709"/>
        <w:jc w:val="right"/>
        <w:rPr>
          <w:rFonts w:cs="Times New Roman"/>
          <w:szCs w:val="24"/>
        </w:rPr>
      </w:pPr>
    </w:p>
    <w:p w:rsidR="00717151" w:rsidRDefault="00316E5E" w:rsidP="00717151">
      <w:pPr>
        <w:pStyle w:val="ConsPlusNormal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1.1</w:t>
      </w:r>
      <w:r w:rsidR="008C3AFA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 </w:t>
      </w:r>
      <w:r w:rsidRPr="00316E5E">
        <w:rPr>
          <w:rFonts w:cs="Times New Roman"/>
          <w:szCs w:val="24"/>
        </w:rPr>
        <w:t xml:space="preserve">Таблицу подраздела </w:t>
      </w:r>
      <w:r w:rsidR="0002204F">
        <w:rPr>
          <w:rFonts w:cs="Times New Roman"/>
          <w:szCs w:val="24"/>
        </w:rPr>
        <w:t>5.8</w:t>
      </w:r>
      <w:r w:rsidRPr="00316E5E">
        <w:rPr>
          <w:rFonts w:cs="Times New Roman"/>
          <w:szCs w:val="24"/>
        </w:rPr>
        <w:t xml:space="preserve"> приложения к постановлению изложить в следующей редакции:</w:t>
      </w:r>
    </w:p>
    <w:p w:rsidR="00F31623" w:rsidRPr="00717151" w:rsidRDefault="00F31623" w:rsidP="00717151">
      <w:pPr>
        <w:pStyle w:val="ConsPlusNormal"/>
        <w:jc w:val="both"/>
        <w:rPr>
          <w:rFonts w:cs="Times New Roman"/>
          <w:b/>
          <w:szCs w:val="24"/>
        </w:rPr>
        <w:sectPr w:rsidR="00F31623" w:rsidRPr="00717151" w:rsidSect="00B30264">
          <w:pgSz w:w="11905" w:h="16838"/>
          <w:pgMar w:top="498" w:right="850" w:bottom="1134" w:left="1701" w:header="0" w:footer="0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487"/>
        <w:tblOverlap w:val="never"/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2127"/>
        <w:gridCol w:w="2126"/>
        <w:gridCol w:w="1134"/>
        <w:gridCol w:w="1134"/>
        <w:gridCol w:w="1134"/>
        <w:gridCol w:w="1134"/>
        <w:gridCol w:w="1134"/>
        <w:gridCol w:w="1134"/>
        <w:gridCol w:w="1276"/>
      </w:tblGrid>
      <w:tr w:rsidR="00112A6D" w:rsidRPr="00112A6D" w:rsidTr="00CF6DEA">
        <w:trPr>
          <w:jc w:val="center"/>
        </w:trPr>
        <w:tc>
          <w:tcPr>
            <w:tcW w:w="510" w:type="dxa"/>
            <w:vMerge w:val="restart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7" w:name="P6960"/>
            <w:bookmarkEnd w:id="7"/>
            <w:r w:rsidRPr="00112A6D">
              <w:rPr>
                <w:rFonts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87" w:type="dxa"/>
            <w:vMerge w:val="restart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Исполнитель, участник</w:t>
            </w:r>
          </w:p>
        </w:tc>
        <w:tc>
          <w:tcPr>
            <w:tcW w:w="2126" w:type="dxa"/>
            <w:vMerge w:val="restart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Срок реализации и 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</w:tr>
      <w:tr w:rsidR="00112A6D" w:rsidRPr="00112A6D" w:rsidTr="00CF6DEA">
        <w:trPr>
          <w:jc w:val="center"/>
        </w:trPr>
        <w:tc>
          <w:tcPr>
            <w:tcW w:w="510" w:type="dxa"/>
            <w:vMerge/>
          </w:tcPr>
          <w:p w:rsidR="00112A6D" w:rsidRPr="00112A6D" w:rsidRDefault="00112A6D" w:rsidP="00AD3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7" w:type="dxa"/>
            <w:vMerge/>
          </w:tcPr>
          <w:p w:rsidR="00112A6D" w:rsidRPr="00112A6D" w:rsidRDefault="00112A6D" w:rsidP="00AD3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112A6D" w:rsidRPr="00112A6D" w:rsidRDefault="00112A6D" w:rsidP="00AD3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112A6D" w:rsidRPr="00112A6D" w:rsidRDefault="00112A6D" w:rsidP="00AD3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2017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202</w:t>
            </w:r>
            <w:r w:rsidRPr="00112A6D">
              <w:rPr>
                <w:rFonts w:cs="Times New Roman"/>
                <w:b/>
                <w:sz w:val="22"/>
                <w:szCs w:val="22"/>
                <w:lang w:val="en-US"/>
              </w:rPr>
              <w:t>2</w:t>
            </w:r>
            <w:r w:rsidRPr="00112A6D">
              <w:rPr>
                <w:rFonts w:cs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12A6D" w:rsidRPr="00112A6D" w:rsidRDefault="00112A6D" w:rsidP="00AD3E4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01D1B" w:rsidRPr="00901D1B" w:rsidRDefault="00901D1B" w:rsidP="00901D1B">
      <w:pPr>
        <w:pStyle w:val="ConsPlusNormal"/>
        <w:ind w:left="-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2127"/>
        <w:gridCol w:w="2126"/>
        <w:gridCol w:w="1134"/>
        <w:gridCol w:w="1134"/>
        <w:gridCol w:w="1134"/>
        <w:gridCol w:w="1134"/>
        <w:gridCol w:w="1134"/>
        <w:gridCol w:w="1134"/>
        <w:gridCol w:w="1276"/>
      </w:tblGrid>
      <w:tr w:rsidR="005B380D" w:rsidRPr="00112A6D" w:rsidTr="00CF6DEA">
        <w:trPr>
          <w:tblHeader/>
          <w:jc w:val="center"/>
        </w:trPr>
        <w:tc>
          <w:tcPr>
            <w:tcW w:w="510" w:type="dxa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8" w:name="P4565"/>
            <w:bookmarkEnd w:id="8"/>
            <w:r w:rsidRPr="00112A6D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87" w:type="dxa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E5530" w:rsidRPr="00112A6D" w:rsidRDefault="00BE5530" w:rsidP="00901D1B">
            <w:pPr>
              <w:pStyle w:val="ConsPlusNormal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12A6D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</w:tr>
      <w:tr w:rsidR="005B380D" w:rsidRPr="00112A6D" w:rsidTr="00CF6DEA">
        <w:trPr>
          <w:jc w:val="center"/>
        </w:trPr>
        <w:tc>
          <w:tcPr>
            <w:tcW w:w="510" w:type="dxa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</w:tcPr>
          <w:p w:rsidR="00FA3503" w:rsidRPr="00112A6D" w:rsidRDefault="00FA3503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Совершенствование правовых основ системы организации дополнительного профессионального образования государственных гражданских служащих</w:t>
            </w:r>
            <w:r w:rsidR="00CB162D" w:rsidRPr="00112A6D">
              <w:rPr>
                <w:rFonts w:cs="Times New Roman"/>
                <w:sz w:val="22"/>
                <w:szCs w:val="22"/>
              </w:rPr>
              <w:t xml:space="preserve"> ИОГВ</w:t>
            </w:r>
          </w:p>
        </w:tc>
        <w:tc>
          <w:tcPr>
            <w:tcW w:w="2127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  <w:r w:rsidR="0002204F" w:rsidRPr="00112A6D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B380D" w:rsidRPr="00112A6D" w:rsidTr="00CF6DEA">
        <w:trPr>
          <w:trHeight w:val="2282"/>
          <w:jc w:val="center"/>
        </w:trPr>
        <w:tc>
          <w:tcPr>
            <w:tcW w:w="510" w:type="dxa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</w:tcPr>
          <w:p w:rsidR="00FA3503" w:rsidRPr="00112A6D" w:rsidRDefault="00FA3503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Совершенствование организационных механизмов планирования дополнительного профессионального образования</w:t>
            </w:r>
            <w:r w:rsidR="00CC1EDE" w:rsidRPr="00112A6D">
              <w:rPr>
                <w:rFonts w:cs="Times New Roman"/>
                <w:sz w:val="22"/>
                <w:szCs w:val="22"/>
              </w:rPr>
              <w:t xml:space="preserve"> </w:t>
            </w:r>
            <w:r w:rsidR="00B65E40" w:rsidRPr="00112A6D">
              <w:rPr>
                <w:rFonts w:cs="Times New Roman"/>
                <w:sz w:val="22"/>
                <w:szCs w:val="22"/>
              </w:rPr>
              <w:t>государственных</w:t>
            </w:r>
            <w:r w:rsidRPr="00112A6D">
              <w:rPr>
                <w:rFonts w:cs="Times New Roman"/>
                <w:sz w:val="22"/>
                <w:szCs w:val="22"/>
              </w:rPr>
              <w:t xml:space="preserve"> гражданских служащих</w:t>
            </w:r>
            <w:r w:rsidR="00CB162D" w:rsidRPr="00112A6D">
              <w:rPr>
                <w:rFonts w:cs="Times New Roman"/>
                <w:sz w:val="22"/>
                <w:szCs w:val="22"/>
              </w:rPr>
              <w:t xml:space="preserve"> ИОГВ</w:t>
            </w:r>
          </w:p>
        </w:tc>
        <w:tc>
          <w:tcPr>
            <w:tcW w:w="2127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B380D" w:rsidRPr="00112A6D" w:rsidTr="00CF6DEA">
        <w:trPr>
          <w:jc w:val="center"/>
        </w:trPr>
        <w:tc>
          <w:tcPr>
            <w:tcW w:w="510" w:type="dxa"/>
          </w:tcPr>
          <w:p w:rsidR="00FA3503" w:rsidRPr="00112A6D" w:rsidRDefault="002D3F5C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</w:tcPr>
          <w:p w:rsidR="00FA3503" w:rsidRPr="00112A6D" w:rsidRDefault="00FA3503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Развитие механизмов партнерства исполнительных органов государственной власти Санкт-Петербурга с образовательными организациями по вопросам организации подготовки управленческих кадров</w:t>
            </w:r>
          </w:p>
        </w:tc>
        <w:tc>
          <w:tcPr>
            <w:tcW w:w="2127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5B380D" w:rsidRPr="00112A6D" w:rsidTr="00CF6DEA">
        <w:trPr>
          <w:trHeight w:val="2861"/>
          <w:jc w:val="center"/>
        </w:trPr>
        <w:tc>
          <w:tcPr>
            <w:tcW w:w="510" w:type="dxa"/>
          </w:tcPr>
          <w:p w:rsidR="00FA3503" w:rsidRPr="00112A6D" w:rsidRDefault="002D3F5C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87" w:type="dxa"/>
          </w:tcPr>
          <w:p w:rsidR="00FA3503" w:rsidRPr="00112A6D" w:rsidRDefault="00FA3503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Проведение мониторинга текущих и перспективных потребностей сферы государственного управления, реального сектора экономики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 xml:space="preserve">в управленческих кадрах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 xml:space="preserve">и организация подготовки управленческих кадров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в соответствии с указанными потребностями</w:t>
            </w:r>
          </w:p>
        </w:tc>
        <w:tc>
          <w:tcPr>
            <w:tcW w:w="2127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B65E40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</w:p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A3503" w:rsidRPr="00112A6D" w:rsidRDefault="00FA3503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02204F" w:rsidRPr="00112A6D" w:rsidTr="00CF6DEA">
        <w:trPr>
          <w:jc w:val="center"/>
        </w:trPr>
        <w:tc>
          <w:tcPr>
            <w:tcW w:w="510" w:type="dxa"/>
            <w:vMerge w:val="restart"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bookmarkStart w:id="9" w:name="P4643"/>
            <w:bookmarkStart w:id="10" w:name="P4654"/>
            <w:bookmarkEnd w:id="9"/>
            <w:bookmarkEnd w:id="10"/>
            <w:r w:rsidRPr="00112A6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vMerge w:val="restart"/>
          </w:tcPr>
          <w:p w:rsidR="0002204F" w:rsidRPr="00112A6D" w:rsidRDefault="0002204F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Реализация мероприятий Государственного плана подготовки управленческих кадров</w:t>
            </w:r>
          </w:p>
        </w:tc>
        <w:tc>
          <w:tcPr>
            <w:tcW w:w="2127" w:type="dxa"/>
            <w:vMerge w:val="restart"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5098,7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5977,1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11075,8</w:t>
            </w:r>
          </w:p>
        </w:tc>
      </w:tr>
      <w:tr w:rsidR="0002204F" w:rsidRPr="00112A6D" w:rsidTr="00CF6DEA">
        <w:trPr>
          <w:jc w:val="center"/>
        </w:trPr>
        <w:tc>
          <w:tcPr>
            <w:tcW w:w="510" w:type="dxa"/>
            <w:vMerge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7" w:type="dxa"/>
            <w:vMerge/>
          </w:tcPr>
          <w:p w:rsidR="0002204F" w:rsidRPr="00112A6D" w:rsidRDefault="0002204F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2204F" w:rsidRPr="00112A6D" w:rsidRDefault="0002204F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5098,7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1964,0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204F" w:rsidRPr="00112A6D" w:rsidRDefault="0002204F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7062,7</w:t>
            </w:r>
          </w:p>
        </w:tc>
      </w:tr>
      <w:tr w:rsidR="00C21895" w:rsidRPr="00112A6D" w:rsidTr="00CF6DEA">
        <w:trPr>
          <w:jc w:val="center"/>
        </w:trPr>
        <w:tc>
          <w:tcPr>
            <w:tcW w:w="510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bookmarkStart w:id="11" w:name="P4673"/>
            <w:bookmarkEnd w:id="11"/>
            <w:r w:rsidRPr="00112A6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887" w:type="dxa"/>
          </w:tcPr>
          <w:p w:rsidR="00C21895" w:rsidRPr="00112A6D" w:rsidRDefault="00C21895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Предоставление субсидии Санкт-Петербургскому государственному бюджетному образовательному учреждению дополнительного профессионального образования </w:t>
            </w:r>
            <w:r w:rsidR="00461BF0" w:rsidRPr="00112A6D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 xml:space="preserve">«Санкт-Петербургский межрегиональный ресурсный центр»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2127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78118,8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100000,0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100692,2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106028,9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113879,0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119459,1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618178,0</w:t>
            </w:r>
          </w:p>
        </w:tc>
      </w:tr>
      <w:tr w:rsidR="00C21895" w:rsidRPr="00112A6D" w:rsidTr="00CF6DEA">
        <w:trPr>
          <w:jc w:val="center"/>
        </w:trPr>
        <w:tc>
          <w:tcPr>
            <w:tcW w:w="510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887" w:type="dxa"/>
          </w:tcPr>
          <w:p w:rsidR="00C21895" w:rsidRPr="00112A6D" w:rsidRDefault="00C21895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Научно-методическое, учебно-методическое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lastRenderedPageBreak/>
              <w:t>и информационно-аналитическое обеспечение дополнительного профессионального образования государственных гражданских служащих ИОГВ</w:t>
            </w:r>
          </w:p>
        </w:tc>
        <w:tc>
          <w:tcPr>
            <w:tcW w:w="2127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lastRenderedPageBreak/>
              <w:t xml:space="preserve">Администрация Губернатора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lastRenderedPageBreak/>
              <w:t>Санкт-Петербурга</w:t>
            </w:r>
          </w:p>
        </w:tc>
        <w:tc>
          <w:tcPr>
            <w:tcW w:w="2126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lastRenderedPageBreak/>
              <w:t xml:space="preserve">Бюджет </w:t>
            </w:r>
            <w:r w:rsidR="0002204F" w:rsidRPr="00112A6D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628,6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663,8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699,6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736,7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795,7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4359,1</w:t>
            </w:r>
          </w:p>
        </w:tc>
      </w:tr>
      <w:tr w:rsidR="00C21895" w:rsidRPr="00112A6D" w:rsidTr="00CF6DEA">
        <w:trPr>
          <w:trHeight w:val="3256"/>
          <w:jc w:val="center"/>
        </w:trPr>
        <w:tc>
          <w:tcPr>
            <w:tcW w:w="510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887" w:type="dxa"/>
          </w:tcPr>
          <w:p w:rsidR="00C21895" w:rsidRPr="00112A6D" w:rsidRDefault="00C21895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Предоставление субсидии</w:t>
            </w:r>
            <w:r w:rsidRPr="00112A6D">
              <w:rPr>
                <w:sz w:val="22"/>
                <w:szCs w:val="22"/>
              </w:rPr>
              <w:t xml:space="preserve"> </w:t>
            </w:r>
            <w:r w:rsidR="00B65E40">
              <w:rPr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 xml:space="preserve">на иные цели </w:t>
            </w:r>
            <w:r w:rsidR="0002204F" w:rsidRPr="00112A6D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 xml:space="preserve">Санкт-Петербургскому государственному бюджетному образовательному учреждению дополнительного профессионального образования </w:t>
            </w:r>
            <w:r w:rsidR="0002204F" w:rsidRPr="00112A6D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«Санкт-Петербургский межрегиональный ресурсный центр»</w:t>
            </w:r>
          </w:p>
        </w:tc>
        <w:tc>
          <w:tcPr>
            <w:tcW w:w="2127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Администрация Губернатора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2126" w:type="dxa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 xml:space="preserve">Бюджет </w:t>
            </w:r>
            <w:r w:rsidR="00B65E40">
              <w:rPr>
                <w:rFonts w:cs="Times New Roman"/>
                <w:sz w:val="22"/>
                <w:szCs w:val="22"/>
              </w:rPr>
              <w:br/>
            </w:r>
            <w:r w:rsidRPr="00112A6D">
              <w:rPr>
                <w:rFonts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B65E40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71447,9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B65E40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B65E40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B65E40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B65E40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71447,9</w:t>
            </w:r>
          </w:p>
        </w:tc>
      </w:tr>
      <w:tr w:rsidR="00C21895" w:rsidRPr="00112A6D" w:rsidTr="00CF6DEA">
        <w:trPr>
          <w:trHeight w:val="174"/>
          <w:jc w:val="center"/>
        </w:trPr>
        <w:tc>
          <w:tcPr>
            <w:tcW w:w="3397" w:type="dxa"/>
            <w:gridSpan w:val="2"/>
            <w:vAlign w:val="center"/>
          </w:tcPr>
          <w:p w:rsidR="00C21895" w:rsidRPr="00112A6D" w:rsidRDefault="00C21895" w:rsidP="00901D1B">
            <w:pPr>
              <w:pStyle w:val="ConsPlusNormal"/>
              <w:jc w:val="center"/>
              <w:rPr>
                <w:rFonts w:cs="Times New Roman"/>
                <w:sz w:val="22"/>
                <w:szCs w:val="22"/>
              </w:rPr>
            </w:pPr>
            <w:r w:rsidRPr="00112A6D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vAlign w:val="center"/>
          </w:tcPr>
          <w:p w:rsidR="00C21895" w:rsidRPr="00112A6D" w:rsidRDefault="00C21895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21895" w:rsidRPr="00112A6D" w:rsidRDefault="00C21895" w:rsidP="00901D1B">
            <w:pPr>
              <w:pStyle w:val="ConsPlusNormal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88944,8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180052,8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101391,8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106765,6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114674,7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120293,8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1895" w:rsidRPr="00112A6D" w:rsidRDefault="00C21895" w:rsidP="00901D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A6D">
              <w:rPr>
                <w:rFonts w:ascii="Times New Roman" w:hAnsi="Times New Roman" w:cs="Times New Roman"/>
                <w:color w:val="000000"/>
              </w:rPr>
              <w:t>712123,5</w:t>
            </w:r>
          </w:p>
        </w:tc>
      </w:tr>
    </w:tbl>
    <w:p w:rsidR="00CF6DEA" w:rsidRDefault="00CF6DEA" w:rsidP="00CF6DEA">
      <w:pPr>
        <w:spacing w:after="0" w:line="240" w:lineRule="auto"/>
        <w:ind w:left="14883" w:right="-246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2204F">
        <w:rPr>
          <w:rFonts w:ascii="Times New Roman" w:hAnsi="Times New Roman" w:cs="Times New Roman"/>
          <w:sz w:val="26"/>
          <w:szCs w:val="26"/>
        </w:rPr>
        <w:t>»</w:t>
      </w:r>
      <w:r w:rsidR="00F31623">
        <w:rPr>
          <w:rFonts w:ascii="Times New Roman" w:hAnsi="Times New Roman" w:cs="Times New Roman"/>
          <w:sz w:val="26"/>
          <w:szCs w:val="26"/>
        </w:rPr>
        <w:t>.</w:t>
      </w:r>
    </w:p>
    <w:p w:rsidR="00F31623" w:rsidRDefault="00CF6DEA" w:rsidP="00B65E40">
      <w:pPr>
        <w:spacing w:after="0" w:line="240" w:lineRule="auto"/>
        <w:ind w:left="14868" w:firstLine="1"/>
        <w:jc w:val="both"/>
        <w:rPr>
          <w:rFonts w:ascii="Times New Roman" w:hAnsi="Times New Roman" w:cs="Times New Roman"/>
          <w:sz w:val="26"/>
          <w:szCs w:val="26"/>
        </w:rPr>
        <w:sectPr w:rsidR="00F31623" w:rsidSect="00F31623">
          <w:pgSz w:w="16838" w:h="11905" w:orient="landscape"/>
          <w:pgMar w:top="1134" w:right="499" w:bottom="851" w:left="1134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D03B1" w:rsidRPr="00F31623" w:rsidRDefault="00ED03B1" w:rsidP="00B6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23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8C3AFA">
        <w:rPr>
          <w:rFonts w:ascii="Times New Roman" w:hAnsi="Times New Roman" w:cs="Times New Roman"/>
          <w:sz w:val="24"/>
          <w:szCs w:val="24"/>
        </w:rPr>
        <w:t>8</w:t>
      </w:r>
      <w:r w:rsidRPr="00F31623">
        <w:rPr>
          <w:rFonts w:ascii="Times New Roman" w:hAnsi="Times New Roman" w:cs="Times New Roman"/>
          <w:sz w:val="24"/>
          <w:szCs w:val="24"/>
        </w:rPr>
        <w:t>. Пункт</w:t>
      </w:r>
      <w:r w:rsidR="00B65E40">
        <w:rPr>
          <w:rFonts w:ascii="Times New Roman" w:hAnsi="Times New Roman" w:cs="Times New Roman"/>
          <w:sz w:val="24"/>
          <w:szCs w:val="24"/>
        </w:rPr>
        <w:t xml:space="preserve"> 6 подраздела 5.9</w:t>
      </w:r>
      <w:r w:rsidRPr="00F3162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ED03B1" w:rsidRDefault="00ED03B1" w:rsidP="00B65E40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ED03B1">
        <w:rPr>
          <w:rFonts w:cs="Times New Roman"/>
          <w:szCs w:val="24"/>
        </w:rPr>
        <w:t>6. Реализация мероприяти</w:t>
      </w:r>
      <w:r>
        <w:rPr>
          <w:rFonts w:cs="Times New Roman"/>
          <w:szCs w:val="24"/>
        </w:rPr>
        <w:t>й</w:t>
      </w:r>
      <w:r w:rsidRPr="00ED03B1">
        <w:rPr>
          <w:rFonts w:cs="Times New Roman"/>
          <w:szCs w:val="24"/>
        </w:rPr>
        <w:t>, предусмотренн</w:t>
      </w:r>
      <w:r>
        <w:rPr>
          <w:rFonts w:cs="Times New Roman"/>
          <w:szCs w:val="24"/>
        </w:rPr>
        <w:t>ых</w:t>
      </w:r>
      <w:r w:rsidRPr="00ED03B1">
        <w:rPr>
          <w:rFonts w:cs="Times New Roman"/>
          <w:szCs w:val="24"/>
        </w:rPr>
        <w:t xml:space="preserve"> в пункт</w:t>
      </w:r>
      <w:r>
        <w:rPr>
          <w:rFonts w:cs="Times New Roman"/>
          <w:szCs w:val="24"/>
        </w:rPr>
        <w:t>ах</w:t>
      </w:r>
      <w:r w:rsidRPr="00ED03B1">
        <w:rPr>
          <w:rFonts w:cs="Times New Roman"/>
          <w:szCs w:val="24"/>
        </w:rPr>
        <w:t xml:space="preserve"> 6</w:t>
      </w:r>
      <w:r>
        <w:rPr>
          <w:rFonts w:cs="Times New Roman"/>
          <w:szCs w:val="24"/>
        </w:rPr>
        <w:t xml:space="preserve"> и 8</w:t>
      </w:r>
      <w:r w:rsidRPr="00ED03B1">
        <w:rPr>
          <w:rFonts w:cs="Times New Roman"/>
          <w:szCs w:val="24"/>
        </w:rPr>
        <w:t xml:space="preserve"> подраздела 5.8, осуществляется путем предоставления субсидии Санкт-Петербургскому государственному бюджетному образовательному учреждению дополнительного профессионального образования «Санкт-Петербургский межрегиональный ресурсный центр» на финансовое обеспечения выполнения государственного задания в соответствии с постановлением Правительства Санкт-Петербурга от 20.01.2011 № 63 «О Порядке формирования государственных заданий для государственных учреждений Санкт-Петербурга и порядке финансового обеспечения выпо</w:t>
      </w:r>
      <w:r>
        <w:rPr>
          <w:rFonts w:cs="Times New Roman"/>
          <w:szCs w:val="24"/>
        </w:rPr>
        <w:t>лн</w:t>
      </w:r>
      <w:r w:rsidR="008C3AFA">
        <w:rPr>
          <w:rFonts w:cs="Times New Roman"/>
          <w:szCs w:val="24"/>
        </w:rPr>
        <w:t>ения государственных заданий.».</w:t>
      </w:r>
    </w:p>
    <w:p w:rsidR="00ED03B1" w:rsidRDefault="00ED03B1" w:rsidP="00B65E40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8C3AFA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>. Дополнить раздел «Принятые сокращения» приложения к постановлению позицией следующего содержания:</w:t>
      </w:r>
    </w:p>
    <w:p w:rsidR="00ED03B1" w:rsidRPr="00ED03B1" w:rsidRDefault="00ED03B1" w:rsidP="00B65E40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«КТР – Комитет территориального развития Санкт-Петербурга». </w:t>
      </w:r>
    </w:p>
    <w:p w:rsidR="008D0B52" w:rsidRPr="005B380D" w:rsidRDefault="00F31623" w:rsidP="00B65E40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8D0B52" w:rsidRPr="005B380D">
        <w:rPr>
          <w:rFonts w:cs="Times New Roman"/>
          <w:szCs w:val="24"/>
        </w:rPr>
        <w:t xml:space="preserve">Контроль за выполнением постановления возложить на вице-губернатора </w:t>
      </w:r>
      <w:r>
        <w:rPr>
          <w:rFonts w:cs="Times New Roman"/>
          <w:szCs w:val="24"/>
        </w:rPr>
        <w:br/>
      </w:r>
      <w:r w:rsidR="008D0B52" w:rsidRPr="005B380D">
        <w:rPr>
          <w:rFonts w:cs="Times New Roman"/>
          <w:szCs w:val="24"/>
        </w:rPr>
        <w:t>Санкт-Петербурга – руководителя Администрации Губернатора Санкт-Петербурга Говорунова А.Н.</w:t>
      </w:r>
    </w:p>
    <w:p w:rsidR="008D0B52" w:rsidRPr="005B380D" w:rsidRDefault="008D0B52" w:rsidP="008D0B52">
      <w:pPr>
        <w:pStyle w:val="ConsPlusNormal"/>
        <w:rPr>
          <w:rFonts w:cs="Times New Roman"/>
          <w:szCs w:val="24"/>
        </w:rPr>
      </w:pPr>
    </w:p>
    <w:p w:rsidR="008D0B52" w:rsidRPr="005B380D" w:rsidRDefault="008D0B52" w:rsidP="008D0B52">
      <w:pPr>
        <w:pStyle w:val="ConsPlusNormal"/>
        <w:rPr>
          <w:rFonts w:cs="Times New Roman"/>
          <w:szCs w:val="24"/>
        </w:rPr>
      </w:pPr>
    </w:p>
    <w:p w:rsidR="008D0B52" w:rsidRPr="005B380D" w:rsidRDefault="008D0B52" w:rsidP="008D0B52">
      <w:pPr>
        <w:pStyle w:val="ConsPlusNormal"/>
        <w:rPr>
          <w:rFonts w:cs="Times New Roman"/>
          <w:szCs w:val="24"/>
        </w:rPr>
      </w:pPr>
    </w:p>
    <w:p w:rsidR="008D0B52" w:rsidRPr="005B380D" w:rsidRDefault="008D0B52" w:rsidP="008D0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Губернатор</w:t>
      </w:r>
    </w:p>
    <w:p w:rsidR="008D0B52" w:rsidRDefault="008D0B52" w:rsidP="008D0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                                                                    </w:t>
      </w:r>
      <w:r w:rsidRPr="005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proofErr w:type="spellStart"/>
      <w:r w:rsidRPr="005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Г.С.Полтавченко</w:t>
      </w:r>
      <w:proofErr w:type="spellEnd"/>
    </w:p>
    <w:p w:rsidR="00ED03B1" w:rsidRDefault="00ED03B1" w:rsidP="008D0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B52" w:rsidRPr="005B380D" w:rsidRDefault="008D0B52">
      <w:pPr>
        <w:pStyle w:val="ConsPlusNormal"/>
        <w:ind w:firstLine="540"/>
        <w:jc w:val="both"/>
        <w:rPr>
          <w:rFonts w:cs="Times New Roman"/>
          <w:szCs w:val="24"/>
        </w:rPr>
      </w:pPr>
    </w:p>
    <w:sectPr w:rsidR="008D0B52" w:rsidRPr="005B380D" w:rsidSect="00B65E40"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90" w:rsidRDefault="00657C90" w:rsidP="003D5D18">
      <w:pPr>
        <w:spacing w:after="0" w:line="240" w:lineRule="auto"/>
      </w:pPr>
      <w:r>
        <w:separator/>
      </w:r>
    </w:p>
  </w:endnote>
  <w:endnote w:type="continuationSeparator" w:id="0">
    <w:p w:rsidR="00657C90" w:rsidRDefault="00657C90" w:rsidP="003D5D18">
      <w:pPr>
        <w:spacing w:after="0" w:line="240" w:lineRule="auto"/>
      </w:pPr>
      <w:r>
        <w:continuationSeparator/>
      </w:r>
    </w:p>
  </w:endnote>
  <w:endnote w:type="continuationNotice" w:id="1">
    <w:p w:rsidR="00657C90" w:rsidRDefault="00657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90" w:rsidRDefault="00657C90" w:rsidP="003D5D18">
      <w:pPr>
        <w:spacing w:after="0" w:line="240" w:lineRule="auto"/>
      </w:pPr>
      <w:r>
        <w:separator/>
      </w:r>
    </w:p>
  </w:footnote>
  <w:footnote w:type="continuationSeparator" w:id="0">
    <w:p w:rsidR="00657C90" w:rsidRDefault="00657C90" w:rsidP="003D5D18">
      <w:pPr>
        <w:spacing w:after="0" w:line="240" w:lineRule="auto"/>
      </w:pPr>
      <w:r>
        <w:continuationSeparator/>
      </w:r>
    </w:p>
  </w:footnote>
  <w:footnote w:type="continuationNotice" w:id="1">
    <w:p w:rsidR="00657C90" w:rsidRDefault="00657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813570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AFA" w:rsidRPr="00256FF8" w:rsidRDefault="008C3AFA" w:rsidP="007F0321">
        <w:pPr>
          <w:pStyle w:val="ac"/>
          <w:spacing w:before="240" w:after="240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256FF8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256FF8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256FF8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536246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256F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CA9"/>
    <w:multiLevelType w:val="multilevel"/>
    <w:tmpl w:val="72FA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76FF8"/>
    <w:multiLevelType w:val="hybridMultilevel"/>
    <w:tmpl w:val="8A8A4852"/>
    <w:lvl w:ilvl="0" w:tplc="8DCC34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A5D19"/>
    <w:multiLevelType w:val="multilevel"/>
    <w:tmpl w:val="3EF0C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eastAsiaTheme="minorHAnsi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598500F4"/>
    <w:multiLevelType w:val="hybridMultilevel"/>
    <w:tmpl w:val="3A541AF0"/>
    <w:lvl w:ilvl="0" w:tplc="576076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193BF1"/>
    <w:multiLevelType w:val="multilevel"/>
    <w:tmpl w:val="A6DA740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5F992D3E"/>
    <w:multiLevelType w:val="hybridMultilevel"/>
    <w:tmpl w:val="1E58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30"/>
    <w:rsid w:val="000006F8"/>
    <w:rsid w:val="000024F6"/>
    <w:rsid w:val="00002868"/>
    <w:rsid w:val="00010B98"/>
    <w:rsid w:val="000112A7"/>
    <w:rsid w:val="0002204F"/>
    <w:rsid w:val="0002241E"/>
    <w:rsid w:val="00025266"/>
    <w:rsid w:val="00027C18"/>
    <w:rsid w:val="000339B9"/>
    <w:rsid w:val="00034BC5"/>
    <w:rsid w:val="000421A3"/>
    <w:rsid w:val="00042B70"/>
    <w:rsid w:val="000439A4"/>
    <w:rsid w:val="00046342"/>
    <w:rsid w:val="000526FA"/>
    <w:rsid w:val="00052935"/>
    <w:rsid w:val="00053F00"/>
    <w:rsid w:val="0005447E"/>
    <w:rsid w:val="0005498A"/>
    <w:rsid w:val="0005613E"/>
    <w:rsid w:val="00066403"/>
    <w:rsid w:val="000676E7"/>
    <w:rsid w:val="0006778D"/>
    <w:rsid w:val="00067A5C"/>
    <w:rsid w:val="00067A81"/>
    <w:rsid w:val="00073530"/>
    <w:rsid w:val="00074DCD"/>
    <w:rsid w:val="00075646"/>
    <w:rsid w:val="00076203"/>
    <w:rsid w:val="00080511"/>
    <w:rsid w:val="0008266B"/>
    <w:rsid w:val="00083E07"/>
    <w:rsid w:val="00085C5D"/>
    <w:rsid w:val="000866AE"/>
    <w:rsid w:val="0008765D"/>
    <w:rsid w:val="00090331"/>
    <w:rsid w:val="0009304E"/>
    <w:rsid w:val="000935A4"/>
    <w:rsid w:val="00094599"/>
    <w:rsid w:val="000A247D"/>
    <w:rsid w:val="000A5C4F"/>
    <w:rsid w:val="000B029C"/>
    <w:rsid w:val="000B60F4"/>
    <w:rsid w:val="000B6C77"/>
    <w:rsid w:val="000C4778"/>
    <w:rsid w:val="000C5EFE"/>
    <w:rsid w:val="000C63B5"/>
    <w:rsid w:val="000C779B"/>
    <w:rsid w:val="000D108B"/>
    <w:rsid w:val="000D1F39"/>
    <w:rsid w:val="000D2FF4"/>
    <w:rsid w:val="000D6F71"/>
    <w:rsid w:val="000D7589"/>
    <w:rsid w:val="000D7F0F"/>
    <w:rsid w:val="000E016E"/>
    <w:rsid w:val="000E0774"/>
    <w:rsid w:val="000E111D"/>
    <w:rsid w:val="000E1963"/>
    <w:rsid w:val="000E6975"/>
    <w:rsid w:val="000F3470"/>
    <w:rsid w:val="000F7419"/>
    <w:rsid w:val="001024A1"/>
    <w:rsid w:val="00104D68"/>
    <w:rsid w:val="00106E7D"/>
    <w:rsid w:val="00106EA0"/>
    <w:rsid w:val="00112A6D"/>
    <w:rsid w:val="0011448A"/>
    <w:rsid w:val="00115C47"/>
    <w:rsid w:val="00120471"/>
    <w:rsid w:val="0012096C"/>
    <w:rsid w:val="001210E9"/>
    <w:rsid w:val="00124A25"/>
    <w:rsid w:val="00124DED"/>
    <w:rsid w:val="0013062E"/>
    <w:rsid w:val="00134866"/>
    <w:rsid w:val="00134958"/>
    <w:rsid w:val="00135DCF"/>
    <w:rsid w:val="00143C8D"/>
    <w:rsid w:val="00151E52"/>
    <w:rsid w:val="001526D8"/>
    <w:rsid w:val="001529B2"/>
    <w:rsid w:val="00153C67"/>
    <w:rsid w:val="00154756"/>
    <w:rsid w:val="00154F8D"/>
    <w:rsid w:val="0016021C"/>
    <w:rsid w:val="001604D2"/>
    <w:rsid w:val="00161E2B"/>
    <w:rsid w:val="00162B63"/>
    <w:rsid w:val="00167037"/>
    <w:rsid w:val="0017075E"/>
    <w:rsid w:val="0017345A"/>
    <w:rsid w:val="00173B56"/>
    <w:rsid w:val="00176A0D"/>
    <w:rsid w:val="00177D72"/>
    <w:rsid w:val="00177D7F"/>
    <w:rsid w:val="001810F5"/>
    <w:rsid w:val="0018237F"/>
    <w:rsid w:val="0018319F"/>
    <w:rsid w:val="00185119"/>
    <w:rsid w:val="00186E88"/>
    <w:rsid w:val="00191F68"/>
    <w:rsid w:val="00192649"/>
    <w:rsid w:val="00192CB4"/>
    <w:rsid w:val="00193615"/>
    <w:rsid w:val="001956B7"/>
    <w:rsid w:val="001A3DF7"/>
    <w:rsid w:val="001A5D8A"/>
    <w:rsid w:val="001A6F89"/>
    <w:rsid w:val="001A7412"/>
    <w:rsid w:val="001B0B6F"/>
    <w:rsid w:val="001B18DD"/>
    <w:rsid w:val="001B2651"/>
    <w:rsid w:val="001B4E80"/>
    <w:rsid w:val="001B5514"/>
    <w:rsid w:val="001B6BB5"/>
    <w:rsid w:val="001C10FA"/>
    <w:rsid w:val="001C2BC3"/>
    <w:rsid w:val="001C38C2"/>
    <w:rsid w:val="001C5FE2"/>
    <w:rsid w:val="001C6668"/>
    <w:rsid w:val="001C6EA0"/>
    <w:rsid w:val="001C74E4"/>
    <w:rsid w:val="001D4FC4"/>
    <w:rsid w:val="001E06DF"/>
    <w:rsid w:val="001E0860"/>
    <w:rsid w:val="001E1EFB"/>
    <w:rsid w:val="001E29CB"/>
    <w:rsid w:val="001E483C"/>
    <w:rsid w:val="001E603F"/>
    <w:rsid w:val="001E74D2"/>
    <w:rsid w:val="001F07B7"/>
    <w:rsid w:val="001F22F6"/>
    <w:rsid w:val="001F2EE0"/>
    <w:rsid w:val="001F4C97"/>
    <w:rsid w:val="001F6CD5"/>
    <w:rsid w:val="00200268"/>
    <w:rsid w:val="0020188D"/>
    <w:rsid w:val="00201CC6"/>
    <w:rsid w:val="00203C92"/>
    <w:rsid w:val="00206433"/>
    <w:rsid w:val="0020737A"/>
    <w:rsid w:val="002079BF"/>
    <w:rsid w:val="00210E8B"/>
    <w:rsid w:val="0021356C"/>
    <w:rsid w:val="00214BC1"/>
    <w:rsid w:val="002162CF"/>
    <w:rsid w:val="002246EC"/>
    <w:rsid w:val="00227C03"/>
    <w:rsid w:val="00231BD1"/>
    <w:rsid w:val="00234286"/>
    <w:rsid w:val="00235252"/>
    <w:rsid w:val="00236271"/>
    <w:rsid w:val="0024125A"/>
    <w:rsid w:val="00241B7C"/>
    <w:rsid w:val="00241C70"/>
    <w:rsid w:val="00241FDA"/>
    <w:rsid w:val="00242C56"/>
    <w:rsid w:val="00243DF9"/>
    <w:rsid w:val="00246862"/>
    <w:rsid w:val="00246AF1"/>
    <w:rsid w:val="00247880"/>
    <w:rsid w:val="00250C27"/>
    <w:rsid w:val="0025350C"/>
    <w:rsid w:val="0025420B"/>
    <w:rsid w:val="002564CB"/>
    <w:rsid w:val="002565EA"/>
    <w:rsid w:val="00256FF8"/>
    <w:rsid w:val="002604A2"/>
    <w:rsid w:val="00263DC7"/>
    <w:rsid w:val="00266267"/>
    <w:rsid w:val="002667CB"/>
    <w:rsid w:val="00271262"/>
    <w:rsid w:val="00272494"/>
    <w:rsid w:val="0027271F"/>
    <w:rsid w:val="00273DBE"/>
    <w:rsid w:val="00274EF8"/>
    <w:rsid w:val="002752AA"/>
    <w:rsid w:val="00277B5D"/>
    <w:rsid w:val="00280416"/>
    <w:rsid w:val="00282379"/>
    <w:rsid w:val="00285627"/>
    <w:rsid w:val="00287806"/>
    <w:rsid w:val="00290EFF"/>
    <w:rsid w:val="00296385"/>
    <w:rsid w:val="00296952"/>
    <w:rsid w:val="00296A47"/>
    <w:rsid w:val="002A2C26"/>
    <w:rsid w:val="002A2E22"/>
    <w:rsid w:val="002A44E0"/>
    <w:rsid w:val="002A5B46"/>
    <w:rsid w:val="002B653E"/>
    <w:rsid w:val="002C1883"/>
    <w:rsid w:val="002C24EE"/>
    <w:rsid w:val="002C4C9B"/>
    <w:rsid w:val="002C61CC"/>
    <w:rsid w:val="002C67B7"/>
    <w:rsid w:val="002D0572"/>
    <w:rsid w:val="002D18B9"/>
    <w:rsid w:val="002D1A48"/>
    <w:rsid w:val="002D2453"/>
    <w:rsid w:val="002D25EE"/>
    <w:rsid w:val="002D3314"/>
    <w:rsid w:val="002D3EDB"/>
    <w:rsid w:val="002D3F5C"/>
    <w:rsid w:val="002D6A0A"/>
    <w:rsid w:val="002D7EF9"/>
    <w:rsid w:val="002E023D"/>
    <w:rsid w:val="002F2B7B"/>
    <w:rsid w:val="002F4760"/>
    <w:rsid w:val="002F5028"/>
    <w:rsid w:val="002F5257"/>
    <w:rsid w:val="002F54A0"/>
    <w:rsid w:val="002F7ACD"/>
    <w:rsid w:val="003037DB"/>
    <w:rsid w:val="00305E7C"/>
    <w:rsid w:val="00307E81"/>
    <w:rsid w:val="00311577"/>
    <w:rsid w:val="00315FE0"/>
    <w:rsid w:val="00316E5E"/>
    <w:rsid w:val="00320400"/>
    <w:rsid w:val="00320B79"/>
    <w:rsid w:val="003231F6"/>
    <w:rsid w:val="0032539E"/>
    <w:rsid w:val="00325AC4"/>
    <w:rsid w:val="00326629"/>
    <w:rsid w:val="003337C6"/>
    <w:rsid w:val="00333D11"/>
    <w:rsid w:val="003346E5"/>
    <w:rsid w:val="00336D9C"/>
    <w:rsid w:val="003374CC"/>
    <w:rsid w:val="00341697"/>
    <w:rsid w:val="00341DAE"/>
    <w:rsid w:val="00343747"/>
    <w:rsid w:val="00345928"/>
    <w:rsid w:val="00345BED"/>
    <w:rsid w:val="00346E84"/>
    <w:rsid w:val="00346F8D"/>
    <w:rsid w:val="00347BC1"/>
    <w:rsid w:val="00350C1A"/>
    <w:rsid w:val="00351B8E"/>
    <w:rsid w:val="003623E3"/>
    <w:rsid w:val="00362634"/>
    <w:rsid w:val="00362A8A"/>
    <w:rsid w:val="00365E91"/>
    <w:rsid w:val="00366373"/>
    <w:rsid w:val="00373A4A"/>
    <w:rsid w:val="003755E5"/>
    <w:rsid w:val="00376B8F"/>
    <w:rsid w:val="00377DD9"/>
    <w:rsid w:val="0038043A"/>
    <w:rsid w:val="003810A4"/>
    <w:rsid w:val="00382205"/>
    <w:rsid w:val="00382463"/>
    <w:rsid w:val="0038727B"/>
    <w:rsid w:val="00391C4B"/>
    <w:rsid w:val="003925D6"/>
    <w:rsid w:val="00392A1F"/>
    <w:rsid w:val="00392B36"/>
    <w:rsid w:val="00393C89"/>
    <w:rsid w:val="003A2560"/>
    <w:rsid w:val="003A55BE"/>
    <w:rsid w:val="003B061A"/>
    <w:rsid w:val="003B22E9"/>
    <w:rsid w:val="003B304C"/>
    <w:rsid w:val="003B4C11"/>
    <w:rsid w:val="003B508C"/>
    <w:rsid w:val="003B60D0"/>
    <w:rsid w:val="003B7755"/>
    <w:rsid w:val="003B7B20"/>
    <w:rsid w:val="003B7BB8"/>
    <w:rsid w:val="003C134C"/>
    <w:rsid w:val="003C1642"/>
    <w:rsid w:val="003C5962"/>
    <w:rsid w:val="003C6273"/>
    <w:rsid w:val="003C7B35"/>
    <w:rsid w:val="003D0556"/>
    <w:rsid w:val="003D5651"/>
    <w:rsid w:val="003D5D18"/>
    <w:rsid w:val="003D5D41"/>
    <w:rsid w:val="003E2502"/>
    <w:rsid w:val="003E5077"/>
    <w:rsid w:val="003E52B6"/>
    <w:rsid w:val="003F0FE8"/>
    <w:rsid w:val="003F0FF9"/>
    <w:rsid w:val="003F1FC9"/>
    <w:rsid w:val="003F2C7F"/>
    <w:rsid w:val="003F5CFD"/>
    <w:rsid w:val="003F7605"/>
    <w:rsid w:val="003F7B4F"/>
    <w:rsid w:val="00400152"/>
    <w:rsid w:val="0040161C"/>
    <w:rsid w:val="004022E3"/>
    <w:rsid w:val="00402B44"/>
    <w:rsid w:val="0040386E"/>
    <w:rsid w:val="004071AD"/>
    <w:rsid w:val="004171DC"/>
    <w:rsid w:val="00417853"/>
    <w:rsid w:val="00423163"/>
    <w:rsid w:val="0042471F"/>
    <w:rsid w:val="00430057"/>
    <w:rsid w:val="00431660"/>
    <w:rsid w:val="004318DA"/>
    <w:rsid w:val="004365EB"/>
    <w:rsid w:val="00441030"/>
    <w:rsid w:val="004412BF"/>
    <w:rsid w:val="00443B31"/>
    <w:rsid w:val="00445F3F"/>
    <w:rsid w:val="00446DBE"/>
    <w:rsid w:val="004472EE"/>
    <w:rsid w:val="00447503"/>
    <w:rsid w:val="0045026B"/>
    <w:rsid w:val="00451031"/>
    <w:rsid w:val="00454231"/>
    <w:rsid w:val="00454252"/>
    <w:rsid w:val="004548BD"/>
    <w:rsid w:val="00454D7C"/>
    <w:rsid w:val="00454EB8"/>
    <w:rsid w:val="00455140"/>
    <w:rsid w:val="00456396"/>
    <w:rsid w:val="004568EB"/>
    <w:rsid w:val="00457880"/>
    <w:rsid w:val="00461BF0"/>
    <w:rsid w:val="00462F67"/>
    <w:rsid w:val="00471DCA"/>
    <w:rsid w:val="0047670B"/>
    <w:rsid w:val="00476D4D"/>
    <w:rsid w:val="00477EDD"/>
    <w:rsid w:val="00481273"/>
    <w:rsid w:val="00481F21"/>
    <w:rsid w:val="004828CA"/>
    <w:rsid w:val="00482F84"/>
    <w:rsid w:val="0048649A"/>
    <w:rsid w:val="00486F3D"/>
    <w:rsid w:val="0048738D"/>
    <w:rsid w:val="004874B6"/>
    <w:rsid w:val="004914D8"/>
    <w:rsid w:val="004919A3"/>
    <w:rsid w:val="00496DCC"/>
    <w:rsid w:val="004A15E1"/>
    <w:rsid w:val="004A452A"/>
    <w:rsid w:val="004A45B7"/>
    <w:rsid w:val="004B2838"/>
    <w:rsid w:val="004B347C"/>
    <w:rsid w:val="004B3B73"/>
    <w:rsid w:val="004B4069"/>
    <w:rsid w:val="004B491B"/>
    <w:rsid w:val="004B4FAE"/>
    <w:rsid w:val="004B551C"/>
    <w:rsid w:val="004B69AE"/>
    <w:rsid w:val="004B6F06"/>
    <w:rsid w:val="004C1277"/>
    <w:rsid w:val="004C283C"/>
    <w:rsid w:val="004C434B"/>
    <w:rsid w:val="004C4AFB"/>
    <w:rsid w:val="004C5460"/>
    <w:rsid w:val="004D2025"/>
    <w:rsid w:val="004D2047"/>
    <w:rsid w:val="004D3053"/>
    <w:rsid w:val="004D4185"/>
    <w:rsid w:val="004D7B02"/>
    <w:rsid w:val="004E0128"/>
    <w:rsid w:val="004E2649"/>
    <w:rsid w:val="004E6AF5"/>
    <w:rsid w:val="004E7299"/>
    <w:rsid w:val="004E79AE"/>
    <w:rsid w:val="004F0463"/>
    <w:rsid w:val="004F1D42"/>
    <w:rsid w:val="004F3A44"/>
    <w:rsid w:val="004F3E6D"/>
    <w:rsid w:val="004F4D60"/>
    <w:rsid w:val="004F5E63"/>
    <w:rsid w:val="00502F08"/>
    <w:rsid w:val="005035E8"/>
    <w:rsid w:val="00505027"/>
    <w:rsid w:val="0050555F"/>
    <w:rsid w:val="005078E3"/>
    <w:rsid w:val="005139F4"/>
    <w:rsid w:val="0051419E"/>
    <w:rsid w:val="00524AE5"/>
    <w:rsid w:val="005253C9"/>
    <w:rsid w:val="00525646"/>
    <w:rsid w:val="00525B47"/>
    <w:rsid w:val="00530F52"/>
    <w:rsid w:val="00534EAE"/>
    <w:rsid w:val="00536246"/>
    <w:rsid w:val="005365EE"/>
    <w:rsid w:val="0054008E"/>
    <w:rsid w:val="00541701"/>
    <w:rsid w:val="005453EC"/>
    <w:rsid w:val="00545E0A"/>
    <w:rsid w:val="0055118B"/>
    <w:rsid w:val="00555006"/>
    <w:rsid w:val="005561EF"/>
    <w:rsid w:val="00557524"/>
    <w:rsid w:val="00557CFA"/>
    <w:rsid w:val="00560CBA"/>
    <w:rsid w:val="0056284A"/>
    <w:rsid w:val="005649E1"/>
    <w:rsid w:val="00565EB5"/>
    <w:rsid w:val="00565F51"/>
    <w:rsid w:val="00566255"/>
    <w:rsid w:val="00566BB1"/>
    <w:rsid w:val="00566E3A"/>
    <w:rsid w:val="00572468"/>
    <w:rsid w:val="00575530"/>
    <w:rsid w:val="005770EE"/>
    <w:rsid w:val="0058323C"/>
    <w:rsid w:val="005835C9"/>
    <w:rsid w:val="005869E9"/>
    <w:rsid w:val="00590BC0"/>
    <w:rsid w:val="00590EC8"/>
    <w:rsid w:val="0059279B"/>
    <w:rsid w:val="005940B0"/>
    <w:rsid w:val="005943AA"/>
    <w:rsid w:val="0059462F"/>
    <w:rsid w:val="00594EC3"/>
    <w:rsid w:val="005A2A4E"/>
    <w:rsid w:val="005A2D70"/>
    <w:rsid w:val="005A3632"/>
    <w:rsid w:val="005A4B4E"/>
    <w:rsid w:val="005B1D51"/>
    <w:rsid w:val="005B2A11"/>
    <w:rsid w:val="005B380D"/>
    <w:rsid w:val="005B62F4"/>
    <w:rsid w:val="005B6C07"/>
    <w:rsid w:val="005B6C13"/>
    <w:rsid w:val="005C00F5"/>
    <w:rsid w:val="005C0AC0"/>
    <w:rsid w:val="005C4685"/>
    <w:rsid w:val="005C523D"/>
    <w:rsid w:val="005C65FA"/>
    <w:rsid w:val="005C6B74"/>
    <w:rsid w:val="005C74D6"/>
    <w:rsid w:val="005D5E42"/>
    <w:rsid w:val="005E1CFE"/>
    <w:rsid w:val="005E3EAD"/>
    <w:rsid w:val="005E45B6"/>
    <w:rsid w:val="005F005A"/>
    <w:rsid w:val="005F20C4"/>
    <w:rsid w:val="005F22AF"/>
    <w:rsid w:val="005F37CC"/>
    <w:rsid w:val="005F635C"/>
    <w:rsid w:val="005F6F70"/>
    <w:rsid w:val="00601923"/>
    <w:rsid w:val="00602EF3"/>
    <w:rsid w:val="00611902"/>
    <w:rsid w:val="00612E30"/>
    <w:rsid w:val="00613142"/>
    <w:rsid w:val="006165A2"/>
    <w:rsid w:val="00617EBE"/>
    <w:rsid w:val="0062209F"/>
    <w:rsid w:val="0062307B"/>
    <w:rsid w:val="00624376"/>
    <w:rsid w:val="00624945"/>
    <w:rsid w:val="0062695D"/>
    <w:rsid w:val="006342BC"/>
    <w:rsid w:val="00635E3E"/>
    <w:rsid w:val="0063760A"/>
    <w:rsid w:val="0063770F"/>
    <w:rsid w:val="00641617"/>
    <w:rsid w:val="0064207D"/>
    <w:rsid w:val="00643E39"/>
    <w:rsid w:val="0064498F"/>
    <w:rsid w:val="006526F0"/>
    <w:rsid w:val="006527BB"/>
    <w:rsid w:val="00653B5B"/>
    <w:rsid w:val="00654BA7"/>
    <w:rsid w:val="0065722F"/>
    <w:rsid w:val="00657B9F"/>
    <w:rsid w:val="00657C90"/>
    <w:rsid w:val="006618CF"/>
    <w:rsid w:val="00664F5A"/>
    <w:rsid w:val="006651ED"/>
    <w:rsid w:val="006706D9"/>
    <w:rsid w:val="00670ED3"/>
    <w:rsid w:val="00670F6A"/>
    <w:rsid w:val="00672934"/>
    <w:rsid w:val="00675F4A"/>
    <w:rsid w:val="00676434"/>
    <w:rsid w:val="0068032D"/>
    <w:rsid w:val="00684704"/>
    <w:rsid w:val="006854ED"/>
    <w:rsid w:val="006878FD"/>
    <w:rsid w:val="006904EC"/>
    <w:rsid w:val="0069093E"/>
    <w:rsid w:val="0069115C"/>
    <w:rsid w:val="00692FF6"/>
    <w:rsid w:val="006945C5"/>
    <w:rsid w:val="00695ED5"/>
    <w:rsid w:val="006A134A"/>
    <w:rsid w:val="006A264A"/>
    <w:rsid w:val="006A2CB7"/>
    <w:rsid w:val="006A3FBA"/>
    <w:rsid w:val="006A4DAD"/>
    <w:rsid w:val="006A4DB6"/>
    <w:rsid w:val="006B08A1"/>
    <w:rsid w:val="006B124D"/>
    <w:rsid w:val="006B1C53"/>
    <w:rsid w:val="006B1CA3"/>
    <w:rsid w:val="006B3546"/>
    <w:rsid w:val="006B3E72"/>
    <w:rsid w:val="006B3F23"/>
    <w:rsid w:val="006C14CB"/>
    <w:rsid w:val="006C1968"/>
    <w:rsid w:val="006C257B"/>
    <w:rsid w:val="006C34D6"/>
    <w:rsid w:val="006C3BB7"/>
    <w:rsid w:val="006D2F1B"/>
    <w:rsid w:val="006D428A"/>
    <w:rsid w:val="006D7EB0"/>
    <w:rsid w:val="006E2681"/>
    <w:rsid w:val="006E410E"/>
    <w:rsid w:val="006E482D"/>
    <w:rsid w:val="006E4885"/>
    <w:rsid w:val="006E60C8"/>
    <w:rsid w:val="006E7B13"/>
    <w:rsid w:val="006F029E"/>
    <w:rsid w:val="006F0917"/>
    <w:rsid w:val="006F0B1A"/>
    <w:rsid w:val="006F1B23"/>
    <w:rsid w:val="006F29D5"/>
    <w:rsid w:val="006F2FA2"/>
    <w:rsid w:val="006F3246"/>
    <w:rsid w:val="006F3B89"/>
    <w:rsid w:val="006F59D7"/>
    <w:rsid w:val="006F6A07"/>
    <w:rsid w:val="006F73E1"/>
    <w:rsid w:val="006F7475"/>
    <w:rsid w:val="00700108"/>
    <w:rsid w:val="00700319"/>
    <w:rsid w:val="00702AF7"/>
    <w:rsid w:val="00703D7C"/>
    <w:rsid w:val="007106B1"/>
    <w:rsid w:val="00711467"/>
    <w:rsid w:val="00712A5F"/>
    <w:rsid w:val="00712C3B"/>
    <w:rsid w:val="00716446"/>
    <w:rsid w:val="007166D4"/>
    <w:rsid w:val="00717151"/>
    <w:rsid w:val="0072416C"/>
    <w:rsid w:val="00724D9F"/>
    <w:rsid w:val="0072647A"/>
    <w:rsid w:val="007307EB"/>
    <w:rsid w:val="0073279A"/>
    <w:rsid w:val="0073331C"/>
    <w:rsid w:val="00733588"/>
    <w:rsid w:val="00735403"/>
    <w:rsid w:val="00736B7C"/>
    <w:rsid w:val="00736F09"/>
    <w:rsid w:val="0074032E"/>
    <w:rsid w:val="00740815"/>
    <w:rsid w:val="00742454"/>
    <w:rsid w:val="00744B5F"/>
    <w:rsid w:val="00746C13"/>
    <w:rsid w:val="00747B93"/>
    <w:rsid w:val="00751CB2"/>
    <w:rsid w:val="00754453"/>
    <w:rsid w:val="00754AD6"/>
    <w:rsid w:val="00757A74"/>
    <w:rsid w:val="00762D3D"/>
    <w:rsid w:val="007722AA"/>
    <w:rsid w:val="00774153"/>
    <w:rsid w:val="00775197"/>
    <w:rsid w:val="007763E5"/>
    <w:rsid w:val="00781D3E"/>
    <w:rsid w:val="00783EE9"/>
    <w:rsid w:val="007841F5"/>
    <w:rsid w:val="00785833"/>
    <w:rsid w:val="00792944"/>
    <w:rsid w:val="00795599"/>
    <w:rsid w:val="0079588E"/>
    <w:rsid w:val="0079656B"/>
    <w:rsid w:val="007971B9"/>
    <w:rsid w:val="007A279A"/>
    <w:rsid w:val="007A3A17"/>
    <w:rsid w:val="007B60D5"/>
    <w:rsid w:val="007B6363"/>
    <w:rsid w:val="007C1908"/>
    <w:rsid w:val="007C23E6"/>
    <w:rsid w:val="007C4777"/>
    <w:rsid w:val="007C699A"/>
    <w:rsid w:val="007C74F1"/>
    <w:rsid w:val="007C7EC6"/>
    <w:rsid w:val="007D1E63"/>
    <w:rsid w:val="007D3DF8"/>
    <w:rsid w:val="007D6BE8"/>
    <w:rsid w:val="007D6BFC"/>
    <w:rsid w:val="007E0B1E"/>
    <w:rsid w:val="007E2322"/>
    <w:rsid w:val="007E2359"/>
    <w:rsid w:val="007E63B1"/>
    <w:rsid w:val="007F011B"/>
    <w:rsid w:val="007F0321"/>
    <w:rsid w:val="007F05C2"/>
    <w:rsid w:val="007F183B"/>
    <w:rsid w:val="00800A22"/>
    <w:rsid w:val="008042B4"/>
    <w:rsid w:val="008068E8"/>
    <w:rsid w:val="00811821"/>
    <w:rsid w:val="0081201B"/>
    <w:rsid w:val="00812085"/>
    <w:rsid w:val="00812673"/>
    <w:rsid w:val="00812E56"/>
    <w:rsid w:val="00814E64"/>
    <w:rsid w:val="00815E36"/>
    <w:rsid w:val="00817592"/>
    <w:rsid w:val="00817680"/>
    <w:rsid w:val="008209F6"/>
    <w:rsid w:val="008213A9"/>
    <w:rsid w:val="00821A1D"/>
    <w:rsid w:val="00832BA7"/>
    <w:rsid w:val="0083384D"/>
    <w:rsid w:val="00834699"/>
    <w:rsid w:val="008367DD"/>
    <w:rsid w:val="00837620"/>
    <w:rsid w:val="0084202F"/>
    <w:rsid w:val="008421D1"/>
    <w:rsid w:val="00846D21"/>
    <w:rsid w:val="00861A1E"/>
    <w:rsid w:val="00862713"/>
    <w:rsid w:val="008633A3"/>
    <w:rsid w:val="00864536"/>
    <w:rsid w:val="00865922"/>
    <w:rsid w:val="00865E8A"/>
    <w:rsid w:val="008666CE"/>
    <w:rsid w:val="008720F6"/>
    <w:rsid w:val="008726C7"/>
    <w:rsid w:val="00872C53"/>
    <w:rsid w:val="00880870"/>
    <w:rsid w:val="00880FDF"/>
    <w:rsid w:val="00884B39"/>
    <w:rsid w:val="00884F5C"/>
    <w:rsid w:val="00885211"/>
    <w:rsid w:val="00886514"/>
    <w:rsid w:val="00887B6D"/>
    <w:rsid w:val="00887F4E"/>
    <w:rsid w:val="00890394"/>
    <w:rsid w:val="0089052D"/>
    <w:rsid w:val="00892FEC"/>
    <w:rsid w:val="0089344E"/>
    <w:rsid w:val="00895B67"/>
    <w:rsid w:val="00896AFF"/>
    <w:rsid w:val="008A49E8"/>
    <w:rsid w:val="008A4CF1"/>
    <w:rsid w:val="008A5E41"/>
    <w:rsid w:val="008A6B30"/>
    <w:rsid w:val="008A6BB8"/>
    <w:rsid w:val="008A6DF1"/>
    <w:rsid w:val="008A75A3"/>
    <w:rsid w:val="008A7D50"/>
    <w:rsid w:val="008B023C"/>
    <w:rsid w:val="008B0E29"/>
    <w:rsid w:val="008B28E6"/>
    <w:rsid w:val="008B670B"/>
    <w:rsid w:val="008B79D8"/>
    <w:rsid w:val="008C3AFA"/>
    <w:rsid w:val="008C6BBE"/>
    <w:rsid w:val="008C7017"/>
    <w:rsid w:val="008D0B52"/>
    <w:rsid w:val="008D3CAB"/>
    <w:rsid w:val="008D5777"/>
    <w:rsid w:val="008D5BC2"/>
    <w:rsid w:val="008D6250"/>
    <w:rsid w:val="008D6650"/>
    <w:rsid w:val="008E1251"/>
    <w:rsid w:val="008E1686"/>
    <w:rsid w:val="008E22DF"/>
    <w:rsid w:val="008E3F5E"/>
    <w:rsid w:val="008E577C"/>
    <w:rsid w:val="008E6F35"/>
    <w:rsid w:val="008E704D"/>
    <w:rsid w:val="008E7A7D"/>
    <w:rsid w:val="008F0491"/>
    <w:rsid w:val="008F18E0"/>
    <w:rsid w:val="008F2440"/>
    <w:rsid w:val="008F461F"/>
    <w:rsid w:val="008F4C2D"/>
    <w:rsid w:val="008F5030"/>
    <w:rsid w:val="008F61C2"/>
    <w:rsid w:val="008F6BAA"/>
    <w:rsid w:val="0090084B"/>
    <w:rsid w:val="00901D1B"/>
    <w:rsid w:val="0090375E"/>
    <w:rsid w:val="00905753"/>
    <w:rsid w:val="00907B4F"/>
    <w:rsid w:val="00912EDB"/>
    <w:rsid w:val="00914411"/>
    <w:rsid w:val="00916BD5"/>
    <w:rsid w:val="00917124"/>
    <w:rsid w:val="009202A4"/>
    <w:rsid w:val="00925152"/>
    <w:rsid w:val="00926509"/>
    <w:rsid w:val="00927655"/>
    <w:rsid w:val="00927E6F"/>
    <w:rsid w:val="00930D85"/>
    <w:rsid w:val="00933DE1"/>
    <w:rsid w:val="00934672"/>
    <w:rsid w:val="00934BB6"/>
    <w:rsid w:val="009361DB"/>
    <w:rsid w:val="00937D37"/>
    <w:rsid w:val="00940922"/>
    <w:rsid w:val="00943C9B"/>
    <w:rsid w:val="009458F3"/>
    <w:rsid w:val="0094787F"/>
    <w:rsid w:val="009502CC"/>
    <w:rsid w:val="009505D5"/>
    <w:rsid w:val="0095143B"/>
    <w:rsid w:val="009516F4"/>
    <w:rsid w:val="0095328D"/>
    <w:rsid w:val="00954CA0"/>
    <w:rsid w:val="00954D8C"/>
    <w:rsid w:val="009565C1"/>
    <w:rsid w:val="009703C1"/>
    <w:rsid w:val="00971290"/>
    <w:rsid w:val="0097193B"/>
    <w:rsid w:val="00973FB2"/>
    <w:rsid w:val="0097473F"/>
    <w:rsid w:val="00975AD4"/>
    <w:rsid w:val="009766FB"/>
    <w:rsid w:val="00981144"/>
    <w:rsid w:val="00981314"/>
    <w:rsid w:val="00981C38"/>
    <w:rsid w:val="009834D0"/>
    <w:rsid w:val="00983773"/>
    <w:rsid w:val="0098536E"/>
    <w:rsid w:val="009853CC"/>
    <w:rsid w:val="00985499"/>
    <w:rsid w:val="00990F21"/>
    <w:rsid w:val="0099143B"/>
    <w:rsid w:val="009952A6"/>
    <w:rsid w:val="009967EB"/>
    <w:rsid w:val="00997D47"/>
    <w:rsid w:val="009A0573"/>
    <w:rsid w:val="009A3EBF"/>
    <w:rsid w:val="009A5218"/>
    <w:rsid w:val="009A703C"/>
    <w:rsid w:val="009A796A"/>
    <w:rsid w:val="009B4CFD"/>
    <w:rsid w:val="009B5963"/>
    <w:rsid w:val="009B6959"/>
    <w:rsid w:val="009B69E2"/>
    <w:rsid w:val="009C2395"/>
    <w:rsid w:val="009C3840"/>
    <w:rsid w:val="009C7629"/>
    <w:rsid w:val="009D0041"/>
    <w:rsid w:val="009D1122"/>
    <w:rsid w:val="009D51D2"/>
    <w:rsid w:val="009D52C3"/>
    <w:rsid w:val="009D55C8"/>
    <w:rsid w:val="009D6B6A"/>
    <w:rsid w:val="009E741D"/>
    <w:rsid w:val="009F219B"/>
    <w:rsid w:val="009F40BA"/>
    <w:rsid w:val="009F60D5"/>
    <w:rsid w:val="00A00786"/>
    <w:rsid w:val="00A007A2"/>
    <w:rsid w:val="00A015C4"/>
    <w:rsid w:val="00A03D57"/>
    <w:rsid w:val="00A0577F"/>
    <w:rsid w:val="00A059E9"/>
    <w:rsid w:val="00A149E5"/>
    <w:rsid w:val="00A1550D"/>
    <w:rsid w:val="00A162E5"/>
    <w:rsid w:val="00A176F3"/>
    <w:rsid w:val="00A17811"/>
    <w:rsid w:val="00A179B8"/>
    <w:rsid w:val="00A20480"/>
    <w:rsid w:val="00A20948"/>
    <w:rsid w:val="00A21B81"/>
    <w:rsid w:val="00A225DB"/>
    <w:rsid w:val="00A23A1A"/>
    <w:rsid w:val="00A24175"/>
    <w:rsid w:val="00A24827"/>
    <w:rsid w:val="00A314C7"/>
    <w:rsid w:val="00A31660"/>
    <w:rsid w:val="00A31F15"/>
    <w:rsid w:val="00A33147"/>
    <w:rsid w:val="00A40439"/>
    <w:rsid w:val="00A423B5"/>
    <w:rsid w:val="00A429C9"/>
    <w:rsid w:val="00A46604"/>
    <w:rsid w:val="00A50336"/>
    <w:rsid w:val="00A522B8"/>
    <w:rsid w:val="00A52590"/>
    <w:rsid w:val="00A530ED"/>
    <w:rsid w:val="00A54361"/>
    <w:rsid w:val="00A5495A"/>
    <w:rsid w:val="00A57397"/>
    <w:rsid w:val="00A57C73"/>
    <w:rsid w:val="00A601E5"/>
    <w:rsid w:val="00A61828"/>
    <w:rsid w:val="00A627ED"/>
    <w:rsid w:val="00A64B5D"/>
    <w:rsid w:val="00A64C6D"/>
    <w:rsid w:val="00A64ECF"/>
    <w:rsid w:val="00A66CD2"/>
    <w:rsid w:val="00A67109"/>
    <w:rsid w:val="00A7246F"/>
    <w:rsid w:val="00A72BA8"/>
    <w:rsid w:val="00A736F4"/>
    <w:rsid w:val="00A7465F"/>
    <w:rsid w:val="00A74FB6"/>
    <w:rsid w:val="00A75D2C"/>
    <w:rsid w:val="00A75D2E"/>
    <w:rsid w:val="00A761C9"/>
    <w:rsid w:val="00A80763"/>
    <w:rsid w:val="00A8141C"/>
    <w:rsid w:val="00A8175A"/>
    <w:rsid w:val="00A84467"/>
    <w:rsid w:val="00A85953"/>
    <w:rsid w:val="00A902D1"/>
    <w:rsid w:val="00A90A6F"/>
    <w:rsid w:val="00A91A77"/>
    <w:rsid w:val="00A94713"/>
    <w:rsid w:val="00A948E4"/>
    <w:rsid w:val="00A96F42"/>
    <w:rsid w:val="00AA67C6"/>
    <w:rsid w:val="00AB052D"/>
    <w:rsid w:val="00AC00F5"/>
    <w:rsid w:val="00AC0508"/>
    <w:rsid w:val="00AC1BCE"/>
    <w:rsid w:val="00AD00E8"/>
    <w:rsid w:val="00AD0955"/>
    <w:rsid w:val="00AD1777"/>
    <w:rsid w:val="00AD228B"/>
    <w:rsid w:val="00AD292E"/>
    <w:rsid w:val="00AD3E4F"/>
    <w:rsid w:val="00AD4BDF"/>
    <w:rsid w:val="00AD7969"/>
    <w:rsid w:val="00AE1349"/>
    <w:rsid w:val="00AE63E9"/>
    <w:rsid w:val="00AF100B"/>
    <w:rsid w:val="00AF1B4F"/>
    <w:rsid w:val="00AF4F5E"/>
    <w:rsid w:val="00B00A1E"/>
    <w:rsid w:val="00B00C2E"/>
    <w:rsid w:val="00B0128D"/>
    <w:rsid w:val="00B04DB8"/>
    <w:rsid w:val="00B05FFA"/>
    <w:rsid w:val="00B12055"/>
    <w:rsid w:val="00B12210"/>
    <w:rsid w:val="00B13D96"/>
    <w:rsid w:val="00B15D04"/>
    <w:rsid w:val="00B163AE"/>
    <w:rsid w:val="00B16AB4"/>
    <w:rsid w:val="00B234A3"/>
    <w:rsid w:val="00B23DE7"/>
    <w:rsid w:val="00B30264"/>
    <w:rsid w:val="00B3041D"/>
    <w:rsid w:val="00B30A84"/>
    <w:rsid w:val="00B3288B"/>
    <w:rsid w:val="00B33B54"/>
    <w:rsid w:val="00B33BC2"/>
    <w:rsid w:val="00B35B9E"/>
    <w:rsid w:val="00B3614D"/>
    <w:rsid w:val="00B3632E"/>
    <w:rsid w:val="00B40836"/>
    <w:rsid w:val="00B41B28"/>
    <w:rsid w:val="00B422A5"/>
    <w:rsid w:val="00B422EE"/>
    <w:rsid w:val="00B52C49"/>
    <w:rsid w:val="00B536DF"/>
    <w:rsid w:val="00B558EC"/>
    <w:rsid w:val="00B55F13"/>
    <w:rsid w:val="00B56542"/>
    <w:rsid w:val="00B5757A"/>
    <w:rsid w:val="00B610F5"/>
    <w:rsid w:val="00B62150"/>
    <w:rsid w:val="00B65E40"/>
    <w:rsid w:val="00B703BF"/>
    <w:rsid w:val="00B74564"/>
    <w:rsid w:val="00B7546E"/>
    <w:rsid w:val="00B768A8"/>
    <w:rsid w:val="00B77DE9"/>
    <w:rsid w:val="00B80F41"/>
    <w:rsid w:val="00B81F11"/>
    <w:rsid w:val="00B84263"/>
    <w:rsid w:val="00B8518F"/>
    <w:rsid w:val="00B874AA"/>
    <w:rsid w:val="00B90A18"/>
    <w:rsid w:val="00B90A67"/>
    <w:rsid w:val="00B931B8"/>
    <w:rsid w:val="00B936F3"/>
    <w:rsid w:val="00B93F90"/>
    <w:rsid w:val="00B94B9D"/>
    <w:rsid w:val="00B950BE"/>
    <w:rsid w:val="00BA44BE"/>
    <w:rsid w:val="00BA4687"/>
    <w:rsid w:val="00BB03DB"/>
    <w:rsid w:val="00BB6451"/>
    <w:rsid w:val="00BC12B3"/>
    <w:rsid w:val="00BC5233"/>
    <w:rsid w:val="00BC782D"/>
    <w:rsid w:val="00BD183E"/>
    <w:rsid w:val="00BD4CD6"/>
    <w:rsid w:val="00BD715C"/>
    <w:rsid w:val="00BD74F2"/>
    <w:rsid w:val="00BE165C"/>
    <w:rsid w:val="00BE4932"/>
    <w:rsid w:val="00BE5108"/>
    <w:rsid w:val="00BE5530"/>
    <w:rsid w:val="00BE691F"/>
    <w:rsid w:val="00BF0D5B"/>
    <w:rsid w:val="00BF0F84"/>
    <w:rsid w:val="00BF2368"/>
    <w:rsid w:val="00BF42AA"/>
    <w:rsid w:val="00BF78D6"/>
    <w:rsid w:val="00C00EC8"/>
    <w:rsid w:val="00C05726"/>
    <w:rsid w:val="00C0778E"/>
    <w:rsid w:val="00C134D3"/>
    <w:rsid w:val="00C21895"/>
    <w:rsid w:val="00C228F2"/>
    <w:rsid w:val="00C237EE"/>
    <w:rsid w:val="00C24E78"/>
    <w:rsid w:val="00C25373"/>
    <w:rsid w:val="00C25B26"/>
    <w:rsid w:val="00C317D9"/>
    <w:rsid w:val="00C34F27"/>
    <w:rsid w:val="00C36376"/>
    <w:rsid w:val="00C369C2"/>
    <w:rsid w:val="00C403B4"/>
    <w:rsid w:val="00C40784"/>
    <w:rsid w:val="00C40FE2"/>
    <w:rsid w:val="00C4305A"/>
    <w:rsid w:val="00C454ED"/>
    <w:rsid w:val="00C45FAF"/>
    <w:rsid w:val="00C46228"/>
    <w:rsid w:val="00C5013B"/>
    <w:rsid w:val="00C5081B"/>
    <w:rsid w:val="00C51433"/>
    <w:rsid w:val="00C54137"/>
    <w:rsid w:val="00C60A06"/>
    <w:rsid w:val="00C6212A"/>
    <w:rsid w:val="00C63996"/>
    <w:rsid w:val="00C63B5F"/>
    <w:rsid w:val="00C67871"/>
    <w:rsid w:val="00C72D3E"/>
    <w:rsid w:val="00C73779"/>
    <w:rsid w:val="00C7560E"/>
    <w:rsid w:val="00C76A11"/>
    <w:rsid w:val="00C76CC7"/>
    <w:rsid w:val="00C77F77"/>
    <w:rsid w:val="00C8049C"/>
    <w:rsid w:val="00C824ED"/>
    <w:rsid w:val="00C824FE"/>
    <w:rsid w:val="00C82C80"/>
    <w:rsid w:val="00C84A56"/>
    <w:rsid w:val="00C863EA"/>
    <w:rsid w:val="00C87300"/>
    <w:rsid w:val="00C87A5D"/>
    <w:rsid w:val="00C9256A"/>
    <w:rsid w:val="00C94506"/>
    <w:rsid w:val="00CA3510"/>
    <w:rsid w:val="00CA3F13"/>
    <w:rsid w:val="00CB162D"/>
    <w:rsid w:val="00CB25BC"/>
    <w:rsid w:val="00CB378D"/>
    <w:rsid w:val="00CB7123"/>
    <w:rsid w:val="00CB79ED"/>
    <w:rsid w:val="00CC194E"/>
    <w:rsid w:val="00CC1EDE"/>
    <w:rsid w:val="00CC69B5"/>
    <w:rsid w:val="00CD0797"/>
    <w:rsid w:val="00CD43D7"/>
    <w:rsid w:val="00CD5780"/>
    <w:rsid w:val="00CD5EE8"/>
    <w:rsid w:val="00CE06F3"/>
    <w:rsid w:val="00CE6615"/>
    <w:rsid w:val="00CE7B09"/>
    <w:rsid w:val="00CF1936"/>
    <w:rsid w:val="00CF1967"/>
    <w:rsid w:val="00CF42CA"/>
    <w:rsid w:val="00CF5CBF"/>
    <w:rsid w:val="00CF6DEA"/>
    <w:rsid w:val="00CF7486"/>
    <w:rsid w:val="00CF7A3D"/>
    <w:rsid w:val="00D05D5B"/>
    <w:rsid w:val="00D06828"/>
    <w:rsid w:val="00D06B32"/>
    <w:rsid w:val="00D113A0"/>
    <w:rsid w:val="00D11447"/>
    <w:rsid w:val="00D141BB"/>
    <w:rsid w:val="00D1775A"/>
    <w:rsid w:val="00D17945"/>
    <w:rsid w:val="00D27C52"/>
    <w:rsid w:val="00D27E78"/>
    <w:rsid w:val="00D300A9"/>
    <w:rsid w:val="00D321D6"/>
    <w:rsid w:val="00D322ED"/>
    <w:rsid w:val="00D32F53"/>
    <w:rsid w:val="00D3374C"/>
    <w:rsid w:val="00D33838"/>
    <w:rsid w:val="00D34502"/>
    <w:rsid w:val="00D34AA7"/>
    <w:rsid w:val="00D3580B"/>
    <w:rsid w:val="00D40392"/>
    <w:rsid w:val="00D4126C"/>
    <w:rsid w:val="00D41C77"/>
    <w:rsid w:val="00D43A6B"/>
    <w:rsid w:val="00D469E8"/>
    <w:rsid w:val="00D51462"/>
    <w:rsid w:val="00D51A47"/>
    <w:rsid w:val="00D52981"/>
    <w:rsid w:val="00D55839"/>
    <w:rsid w:val="00D6034B"/>
    <w:rsid w:val="00D61EEB"/>
    <w:rsid w:val="00D6217E"/>
    <w:rsid w:val="00D62703"/>
    <w:rsid w:val="00D62D6A"/>
    <w:rsid w:val="00D64F5F"/>
    <w:rsid w:val="00D66418"/>
    <w:rsid w:val="00D66AE1"/>
    <w:rsid w:val="00D71122"/>
    <w:rsid w:val="00D7303A"/>
    <w:rsid w:val="00D736FA"/>
    <w:rsid w:val="00D7422F"/>
    <w:rsid w:val="00D800BE"/>
    <w:rsid w:val="00D82090"/>
    <w:rsid w:val="00D85484"/>
    <w:rsid w:val="00D8770D"/>
    <w:rsid w:val="00D92B00"/>
    <w:rsid w:val="00D94EF3"/>
    <w:rsid w:val="00DA1063"/>
    <w:rsid w:val="00DA3D98"/>
    <w:rsid w:val="00DA4F03"/>
    <w:rsid w:val="00DA59C2"/>
    <w:rsid w:val="00DA695B"/>
    <w:rsid w:val="00DB1522"/>
    <w:rsid w:val="00DB258A"/>
    <w:rsid w:val="00DB5BB8"/>
    <w:rsid w:val="00DB5D98"/>
    <w:rsid w:val="00DB7EBC"/>
    <w:rsid w:val="00DC0FDD"/>
    <w:rsid w:val="00DC5E47"/>
    <w:rsid w:val="00DD006F"/>
    <w:rsid w:val="00DD4B8D"/>
    <w:rsid w:val="00DD50B4"/>
    <w:rsid w:val="00DE3735"/>
    <w:rsid w:val="00DE4ECA"/>
    <w:rsid w:val="00DF0778"/>
    <w:rsid w:val="00DF0A9D"/>
    <w:rsid w:val="00DF2885"/>
    <w:rsid w:val="00DF4E63"/>
    <w:rsid w:val="00DF504A"/>
    <w:rsid w:val="00DF5372"/>
    <w:rsid w:val="00DF6038"/>
    <w:rsid w:val="00E00614"/>
    <w:rsid w:val="00E012FA"/>
    <w:rsid w:val="00E029C0"/>
    <w:rsid w:val="00E0371F"/>
    <w:rsid w:val="00E10ADD"/>
    <w:rsid w:val="00E12774"/>
    <w:rsid w:val="00E12848"/>
    <w:rsid w:val="00E135B4"/>
    <w:rsid w:val="00E20A64"/>
    <w:rsid w:val="00E235B3"/>
    <w:rsid w:val="00E257CD"/>
    <w:rsid w:val="00E26ED4"/>
    <w:rsid w:val="00E270C6"/>
    <w:rsid w:val="00E30184"/>
    <w:rsid w:val="00E3195B"/>
    <w:rsid w:val="00E32317"/>
    <w:rsid w:val="00E32FEE"/>
    <w:rsid w:val="00E3401D"/>
    <w:rsid w:val="00E3496B"/>
    <w:rsid w:val="00E36C25"/>
    <w:rsid w:val="00E40823"/>
    <w:rsid w:val="00E428C0"/>
    <w:rsid w:val="00E434B3"/>
    <w:rsid w:val="00E43E65"/>
    <w:rsid w:val="00E46BCB"/>
    <w:rsid w:val="00E46C24"/>
    <w:rsid w:val="00E51110"/>
    <w:rsid w:val="00E5382E"/>
    <w:rsid w:val="00E557C0"/>
    <w:rsid w:val="00E559CF"/>
    <w:rsid w:val="00E55E66"/>
    <w:rsid w:val="00E615AC"/>
    <w:rsid w:val="00E62F1C"/>
    <w:rsid w:val="00E657C3"/>
    <w:rsid w:val="00E66618"/>
    <w:rsid w:val="00E6679E"/>
    <w:rsid w:val="00E66DE3"/>
    <w:rsid w:val="00E67299"/>
    <w:rsid w:val="00E67BDF"/>
    <w:rsid w:val="00E7084D"/>
    <w:rsid w:val="00E71316"/>
    <w:rsid w:val="00E719B7"/>
    <w:rsid w:val="00E724DC"/>
    <w:rsid w:val="00E745B5"/>
    <w:rsid w:val="00E770CC"/>
    <w:rsid w:val="00E817F2"/>
    <w:rsid w:val="00E821EF"/>
    <w:rsid w:val="00E83B91"/>
    <w:rsid w:val="00E8432E"/>
    <w:rsid w:val="00E9285C"/>
    <w:rsid w:val="00E95DDB"/>
    <w:rsid w:val="00E97090"/>
    <w:rsid w:val="00EA2FCB"/>
    <w:rsid w:val="00EB0D80"/>
    <w:rsid w:val="00EB115B"/>
    <w:rsid w:val="00EB2C06"/>
    <w:rsid w:val="00EB516A"/>
    <w:rsid w:val="00EC04EC"/>
    <w:rsid w:val="00EC1186"/>
    <w:rsid w:val="00EC14FF"/>
    <w:rsid w:val="00EC17BE"/>
    <w:rsid w:val="00EC2F8E"/>
    <w:rsid w:val="00ED03B1"/>
    <w:rsid w:val="00ED52B5"/>
    <w:rsid w:val="00ED5F6E"/>
    <w:rsid w:val="00ED74E8"/>
    <w:rsid w:val="00ED762B"/>
    <w:rsid w:val="00ED7CFB"/>
    <w:rsid w:val="00EE2358"/>
    <w:rsid w:val="00EE2C52"/>
    <w:rsid w:val="00EE5E66"/>
    <w:rsid w:val="00EE7183"/>
    <w:rsid w:val="00EE7332"/>
    <w:rsid w:val="00EE7D49"/>
    <w:rsid w:val="00EF2AF4"/>
    <w:rsid w:val="00EF4E01"/>
    <w:rsid w:val="00EF6B40"/>
    <w:rsid w:val="00EF6FE7"/>
    <w:rsid w:val="00F005BA"/>
    <w:rsid w:val="00F12033"/>
    <w:rsid w:val="00F12A4A"/>
    <w:rsid w:val="00F12BC1"/>
    <w:rsid w:val="00F140E1"/>
    <w:rsid w:val="00F14D0E"/>
    <w:rsid w:val="00F161F3"/>
    <w:rsid w:val="00F1720F"/>
    <w:rsid w:val="00F17DC3"/>
    <w:rsid w:val="00F20439"/>
    <w:rsid w:val="00F215F0"/>
    <w:rsid w:val="00F217D5"/>
    <w:rsid w:val="00F2281F"/>
    <w:rsid w:val="00F25369"/>
    <w:rsid w:val="00F25794"/>
    <w:rsid w:val="00F264CD"/>
    <w:rsid w:val="00F30F20"/>
    <w:rsid w:val="00F31623"/>
    <w:rsid w:val="00F326D3"/>
    <w:rsid w:val="00F37989"/>
    <w:rsid w:val="00F42477"/>
    <w:rsid w:val="00F43966"/>
    <w:rsid w:val="00F47425"/>
    <w:rsid w:val="00F47773"/>
    <w:rsid w:val="00F524E3"/>
    <w:rsid w:val="00F529BD"/>
    <w:rsid w:val="00F53DC3"/>
    <w:rsid w:val="00F56FBD"/>
    <w:rsid w:val="00F61715"/>
    <w:rsid w:val="00F61974"/>
    <w:rsid w:val="00F67093"/>
    <w:rsid w:val="00F67E42"/>
    <w:rsid w:val="00F70E6A"/>
    <w:rsid w:val="00F712E4"/>
    <w:rsid w:val="00F735F4"/>
    <w:rsid w:val="00F7458C"/>
    <w:rsid w:val="00F75505"/>
    <w:rsid w:val="00F77B3B"/>
    <w:rsid w:val="00F77C72"/>
    <w:rsid w:val="00F835F8"/>
    <w:rsid w:val="00F83FFC"/>
    <w:rsid w:val="00F84007"/>
    <w:rsid w:val="00F90FE0"/>
    <w:rsid w:val="00F9624B"/>
    <w:rsid w:val="00F975EB"/>
    <w:rsid w:val="00FA09EE"/>
    <w:rsid w:val="00FA247C"/>
    <w:rsid w:val="00FA3503"/>
    <w:rsid w:val="00FA3741"/>
    <w:rsid w:val="00FA39CD"/>
    <w:rsid w:val="00FA3EC1"/>
    <w:rsid w:val="00FA7CBB"/>
    <w:rsid w:val="00FA7D8D"/>
    <w:rsid w:val="00FA7D9E"/>
    <w:rsid w:val="00FA7EA3"/>
    <w:rsid w:val="00FB26A1"/>
    <w:rsid w:val="00FB481A"/>
    <w:rsid w:val="00FB55CA"/>
    <w:rsid w:val="00FC0E10"/>
    <w:rsid w:val="00FC1D50"/>
    <w:rsid w:val="00FC39CC"/>
    <w:rsid w:val="00FC5E6E"/>
    <w:rsid w:val="00FC6325"/>
    <w:rsid w:val="00FD108B"/>
    <w:rsid w:val="00FD2543"/>
    <w:rsid w:val="00FD3D12"/>
    <w:rsid w:val="00FD46B7"/>
    <w:rsid w:val="00FD56B3"/>
    <w:rsid w:val="00FE0A68"/>
    <w:rsid w:val="00FE0AA8"/>
    <w:rsid w:val="00FE72F7"/>
    <w:rsid w:val="00FE7562"/>
    <w:rsid w:val="00FF1CD8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A123"/>
  <w15:chartTrackingRefBased/>
  <w15:docId w15:val="{E47CB599-47C1-42AE-90D0-EE6C356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2E"/>
  </w:style>
  <w:style w:type="paragraph" w:styleId="1">
    <w:name w:val="heading 1"/>
    <w:aliases w:val="Знак"/>
    <w:basedOn w:val="a"/>
    <w:next w:val="a"/>
    <w:link w:val="10"/>
    <w:qFormat/>
    <w:rsid w:val="0094092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5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2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ConsPlusTitle">
    <w:name w:val="ConsPlusTitle"/>
    <w:rsid w:val="00562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62B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2B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2B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2B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2B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6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2FCB"/>
    <w:pPr>
      <w:ind w:left="720"/>
      <w:contextualSpacing/>
    </w:pPr>
  </w:style>
  <w:style w:type="table" w:styleId="ab">
    <w:name w:val="Table Grid"/>
    <w:basedOn w:val="a1"/>
    <w:uiPriority w:val="39"/>
    <w:rsid w:val="0070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5D18"/>
  </w:style>
  <w:style w:type="paragraph" w:styleId="ae">
    <w:name w:val="footer"/>
    <w:basedOn w:val="a"/>
    <w:link w:val="af"/>
    <w:uiPriority w:val="99"/>
    <w:unhideWhenUsed/>
    <w:rsid w:val="003D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D18"/>
  </w:style>
  <w:style w:type="character" w:customStyle="1" w:styleId="10">
    <w:name w:val="Заголовок 1 Знак"/>
    <w:aliases w:val="Знак Знак"/>
    <w:basedOn w:val="a0"/>
    <w:link w:val="1"/>
    <w:rsid w:val="00940922"/>
    <w:rPr>
      <w:rFonts w:ascii="Arial" w:eastAsia="Times New Roman" w:hAnsi="Arial" w:cs="Times New Roman"/>
      <w:b/>
      <w:bCs/>
      <w:sz w:val="16"/>
      <w:szCs w:val="20"/>
      <w:lang w:eastAsia="ru-RU"/>
    </w:rPr>
  </w:style>
  <w:style w:type="paragraph" w:styleId="af0">
    <w:name w:val="Revision"/>
    <w:hidden/>
    <w:uiPriority w:val="99"/>
    <w:semiHidden/>
    <w:rsid w:val="00A007A2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20948"/>
    <w:rPr>
      <w:color w:val="0563C1" w:themeColor="hyperlink"/>
      <w:u w:val="single"/>
    </w:rPr>
  </w:style>
  <w:style w:type="paragraph" w:customStyle="1" w:styleId="ConsPlusNonformat">
    <w:name w:val="ConsPlusNonformat"/>
    <w:rsid w:val="00250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053F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tch">
    <w:name w:val="match"/>
    <w:basedOn w:val="a0"/>
    <w:rsid w:val="0023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3B6E3109287E5F79D9FC18A704F7217C02FA80011DDB9E0C7BCFD37lAyD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FA61-6E99-4D16-BBA8-5614B52E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67</Pages>
  <Words>10407</Words>
  <Characters>59322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Невельская Юлия Германовна</dc:creator>
  <cp:keywords/>
  <dc:description/>
  <cp:lastModifiedBy>Воловик Игорь Васильевич</cp:lastModifiedBy>
  <cp:revision>62</cp:revision>
  <cp:lastPrinted>2018-03-22T13:22:00Z</cp:lastPrinted>
  <dcterms:created xsi:type="dcterms:W3CDTF">2018-03-13T08:35:00Z</dcterms:created>
  <dcterms:modified xsi:type="dcterms:W3CDTF">2018-03-22T13:35:00Z</dcterms:modified>
</cp:coreProperties>
</file>