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72" w:rsidRPr="005D01DD" w:rsidRDefault="000F3B72" w:rsidP="000F3B72">
      <w:pPr>
        <w:pStyle w:val="ConsPlusNormal"/>
        <w:jc w:val="right"/>
        <w:rPr>
          <w:rFonts w:ascii="Times New Roman" w:hAnsi="Times New Roman" w:cs="Times New Roman"/>
        </w:rPr>
      </w:pPr>
      <w:r w:rsidRPr="005D01DD">
        <w:rPr>
          <w:rFonts w:ascii="Times New Roman" w:hAnsi="Times New Roman" w:cs="Times New Roman"/>
        </w:rPr>
        <w:t xml:space="preserve">Приложение № </w:t>
      </w:r>
      <w:r w:rsidR="00E93066">
        <w:rPr>
          <w:rFonts w:ascii="Times New Roman" w:hAnsi="Times New Roman" w:cs="Times New Roman"/>
        </w:rPr>
        <w:t>2</w:t>
      </w:r>
    </w:p>
    <w:p w:rsidR="000F3B72" w:rsidRPr="005D01DD" w:rsidRDefault="000F3B72" w:rsidP="000F3B72">
      <w:pPr>
        <w:pStyle w:val="ConsPlusNormal"/>
        <w:jc w:val="right"/>
        <w:rPr>
          <w:rFonts w:ascii="Times New Roman" w:hAnsi="Times New Roman" w:cs="Times New Roman"/>
        </w:rPr>
      </w:pPr>
      <w:r w:rsidRPr="005D01DD">
        <w:rPr>
          <w:rFonts w:ascii="Times New Roman" w:hAnsi="Times New Roman" w:cs="Times New Roman"/>
        </w:rPr>
        <w:t>к распоряжению администрации</w:t>
      </w:r>
    </w:p>
    <w:p w:rsidR="000F3B72" w:rsidRPr="005D01DD" w:rsidRDefault="000F3B72" w:rsidP="000F3B72">
      <w:pPr>
        <w:pStyle w:val="ConsPlusNormal"/>
        <w:jc w:val="right"/>
        <w:rPr>
          <w:rFonts w:ascii="Times New Roman" w:hAnsi="Times New Roman" w:cs="Times New Roman"/>
        </w:rPr>
      </w:pPr>
      <w:r w:rsidRPr="005D01DD">
        <w:rPr>
          <w:rFonts w:ascii="Times New Roman" w:hAnsi="Times New Roman" w:cs="Times New Roman"/>
        </w:rPr>
        <w:t xml:space="preserve"> Центрального района Санкт-Петербурга</w:t>
      </w:r>
    </w:p>
    <w:p w:rsidR="000F3B72" w:rsidRPr="005D01DD" w:rsidRDefault="000F3B72" w:rsidP="000F3B72">
      <w:pPr>
        <w:pStyle w:val="ConsPlusNormal"/>
        <w:jc w:val="right"/>
        <w:rPr>
          <w:rFonts w:ascii="Times New Roman" w:hAnsi="Times New Roman" w:cs="Times New Roman"/>
        </w:rPr>
      </w:pPr>
      <w:r w:rsidRPr="005D01DD">
        <w:rPr>
          <w:rFonts w:ascii="Times New Roman" w:hAnsi="Times New Roman" w:cs="Times New Roman"/>
        </w:rPr>
        <w:t>от   __________ № __________</w:t>
      </w:r>
    </w:p>
    <w:p w:rsidR="000F3B72" w:rsidRDefault="000F3B72" w:rsidP="000F3B72">
      <w:pPr>
        <w:pStyle w:val="ConsPlusNormal"/>
        <w:jc w:val="right"/>
      </w:pPr>
    </w:p>
    <w:p w:rsidR="00686ACD" w:rsidRDefault="00686ACD" w:rsidP="000F3B72">
      <w:pPr>
        <w:spacing w:after="0" w:line="240" w:lineRule="auto"/>
        <w:ind w:firstLine="0"/>
        <w:jc w:val="right"/>
        <w:rPr>
          <w:b/>
          <w:bCs/>
        </w:rPr>
      </w:pPr>
    </w:p>
    <w:p w:rsidR="00686ACD" w:rsidRDefault="00686ACD" w:rsidP="00457A65">
      <w:pPr>
        <w:spacing w:after="0" w:line="240" w:lineRule="auto"/>
        <w:ind w:firstLine="0"/>
        <w:jc w:val="center"/>
        <w:rPr>
          <w:b/>
          <w:bCs/>
        </w:rPr>
      </w:pPr>
    </w:p>
    <w:p w:rsidR="00824B71" w:rsidRPr="00824B71" w:rsidRDefault="00824B71" w:rsidP="00457A65">
      <w:pPr>
        <w:spacing w:after="0" w:line="240" w:lineRule="auto"/>
        <w:ind w:firstLine="0"/>
        <w:jc w:val="center"/>
        <w:rPr>
          <w:b/>
        </w:rPr>
      </w:pPr>
      <w:r w:rsidRPr="00824B71">
        <w:rPr>
          <w:b/>
        </w:rPr>
        <w:t>Нормативные затраты на обеспечение функций</w:t>
      </w:r>
    </w:p>
    <w:p w:rsidR="00824B71" w:rsidRPr="00824B71" w:rsidRDefault="00824B71" w:rsidP="00457A65">
      <w:pPr>
        <w:spacing w:after="0" w:line="240" w:lineRule="auto"/>
        <w:ind w:firstLine="0"/>
        <w:jc w:val="center"/>
        <w:rPr>
          <w:b/>
        </w:rPr>
      </w:pPr>
      <w:r w:rsidRPr="00824B71">
        <w:rPr>
          <w:b/>
        </w:rPr>
        <w:t xml:space="preserve"> Санкт-Петербургского государственного казенного учреждения «Жилищное агентство Центрального района </w:t>
      </w:r>
    </w:p>
    <w:p w:rsidR="00824B71" w:rsidRPr="00824B71" w:rsidRDefault="008D17D8" w:rsidP="00457A65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Санкт-Петербурга» на 2019 год и на плановый период 2020 и 2021</w:t>
      </w:r>
      <w:r w:rsidR="00824B71" w:rsidRPr="00824B71">
        <w:rPr>
          <w:b/>
        </w:rPr>
        <w:t xml:space="preserve"> годов 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3509"/>
        <w:gridCol w:w="1596"/>
        <w:gridCol w:w="1596"/>
        <w:gridCol w:w="1596"/>
        <w:gridCol w:w="5744"/>
      </w:tblGrid>
      <w:tr w:rsidR="00457A65" w:rsidRPr="00686ACD" w:rsidTr="004A3649"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A65" w:rsidRPr="00686ACD" w:rsidRDefault="00457A65" w:rsidP="004F1F58">
            <w:pPr>
              <w:autoSpaceDE/>
              <w:adjustRightInd/>
              <w:spacing w:after="0"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6ACD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</w:p>
          <w:p w:rsidR="00457A65" w:rsidRPr="00686ACD" w:rsidRDefault="00457A65" w:rsidP="004F1F58">
            <w:pPr>
              <w:autoSpaceDE/>
              <w:adjustRightInd/>
              <w:spacing w:after="0"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86ACD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686ACD">
              <w:rPr>
                <w:rFonts w:eastAsia="Calibri"/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686ACD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A65" w:rsidRPr="00686ACD" w:rsidRDefault="00457A65" w:rsidP="004F1F58">
            <w:pPr>
              <w:widowControl w:val="0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86ACD">
              <w:rPr>
                <w:b/>
                <w:sz w:val="22"/>
                <w:szCs w:val="22"/>
                <w:lang w:eastAsia="en-US"/>
              </w:rPr>
              <w:t>Вид (группа, подгруппа) затрат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A65" w:rsidRPr="00686ACD" w:rsidRDefault="00457A65" w:rsidP="004F1F58">
            <w:pPr>
              <w:autoSpaceDE/>
              <w:adjustRightInd/>
              <w:spacing w:after="0"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6ACD">
              <w:rPr>
                <w:rFonts w:eastAsia="Calibri"/>
                <w:b/>
                <w:sz w:val="22"/>
                <w:szCs w:val="22"/>
                <w:lang w:eastAsia="en-US"/>
              </w:rPr>
              <w:t xml:space="preserve">Значение нормативных затрат, </w:t>
            </w:r>
          </w:p>
          <w:p w:rsidR="00457A65" w:rsidRPr="00686ACD" w:rsidRDefault="00457A65" w:rsidP="004F1F58">
            <w:pPr>
              <w:autoSpaceDE/>
              <w:adjustRightInd/>
              <w:spacing w:after="0"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6ACD">
              <w:rPr>
                <w:rFonts w:eastAsia="Calibri"/>
                <w:b/>
                <w:sz w:val="22"/>
                <w:szCs w:val="22"/>
                <w:lang w:eastAsia="en-US"/>
              </w:rPr>
              <w:t>руб. в год</w:t>
            </w:r>
          </w:p>
        </w:tc>
        <w:tc>
          <w:tcPr>
            <w:tcW w:w="5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A65" w:rsidRPr="00686ACD" w:rsidRDefault="00457A65" w:rsidP="004F1F58">
            <w:pPr>
              <w:widowControl w:val="0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86ACD">
              <w:rPr>
                <w:b/>
                <w:sz w:val="22"/>
                <w:szCs w:val="22"/>
                <w:lang w:eastAsia="en-US"/>
              </w:rPr>
              <w:t xml:space="preserve">Порядок расчета нормативных затрат </w:t>
            </w:r>
          </w:p>
        </w:tc>
      </w:tr>
      <w:tr w:rsidR="00457A65" w:rsidRPr="00686ACD" w:rsidTr="004A3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A65" w:rsidRPr="00686ACD" w:rsidRDefault="00457A65" w:rsidP="004F1F58">
            <w:pPr>
              <w:autoSpaceDE/>
              <w:autoSpaceDN/>
              <w:adjustRightInd/>
              <w:spacing w:after="0"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A65" w:rsidRPr="00686ACD" w:rsidRDefault="00457A65" w:rsidP="004F1F58">
            <w:pPr>
              <w:autoSpaceDE/>
              <w:autoSpaceDN/>
              <w:adjustRightInd/>
              <w:spacing w:after="0" w:line="240" w:lineRule="auto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65" w:rsidRPr="00686ACD" w:rsidRDefault="008D17D8" w:rsidP="004F1F58">
            <w:pPr>
              <w:autoSpaceDE/>
              <w:adjustRightInd/>
              <w:spacing w:after="0"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2019</w:t>
            </w:r>
            <w:r w:rsidR="00457A65" w:rsidRPr="00686ACD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65" w:rsidRPr="00686ACD" w:rsidRDefault="00A5661A" w:rsidP="008D17D8">
            <w:pPr>
              <w:autoSpaceDE/>
              <w:adjustRightInd/>
              <w:spacing w:after="0"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  <w:r w:rsidR="008D17D8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  <w:r w:rsidR="00457A65" w:rsidRPr="00686ACD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65" w:rsidRPr="00686ACD" w:rsidRDefault="008D17D8" w:rsidP="004F1F58">
            <w:pPr>
              <w:autoSpaceDE/>
              <w:adjustRightInd/>
              <w:spacing w:after="0"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2021</w:t>
            </w:r>
            <w:r w:rsidR="00457A65" w:rsidRPr="00686ACD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A65" w:rsidRPr="00686ACD" w:rsidRDefault="00457A65" w:rsidP="004F1F58">
            <w:pPr>
              <w:autoSpaceDE/>
              <w:autoSpaceDN/>
              <w:adjustRightInd/>
              <w:spacing w:after="0" w:line="240" w:lineRule="auto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57A65" w:rsidRPr="00686ACD" w:rsidTr="004A364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65" w:rsidRPr="00686ACD" w:rsidRDefault="00457A65" w:rsidP="004F1F58">
            <w:pPr>
              <w:autoSpaceDE/>
              <w:adjustRightInd/>
              <w:spacing w:after="0"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6ACD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65" w:rsidRPr="00686ACD" w:rsidRDefault="00457A65" w:rsidP="004F1F58">
            <w:pPr>
              <w:autoSpaceDE/>
              <w:adjustRightInd/>
              <w:spacing w:after="0"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6ACD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65" w:rsidRPr="00686ACD" w:rsidRDefault="00457A65" w:rsidP="004F1F58">
            <w:pPr>
              <w:autoSpaceDE/>
              <w:adjustRightInd/>
              <w:spacing w:after="0"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6ACD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65" w:rsidRPr="00686ACD" w:rsidRDefault="00457A65" w:rsidP="004F1F58">
            <w:pPr>
              <w:autoSpaceDE/>
              <w:adjustRightInd/>
              <w:spacing w:after="0"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6ACD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65" w:rsidRPr="00686ACD" w:rsidRDefault="00457A65" w:rsidP="004F1F58">
            <w:pPr>
              <w:autoSpaceDE/>
              <w:adjustRightInd/>
              <w:spacing w:after="0"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6ACD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65" w:rsidRPr="00686ACD" w:rsidRDefault="00457A65" w:rsidP="004F1F58">
            <w:pPr>
              <w:autoSpaceDE/>
              <w:adjustRightInd/>
              <w:spacing w:after="0"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6ACD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CC7156" w:rsidRPr="00686ACD" w:rsidTr="00CC7156">
        <w:trPr>
          <w:trHeight w:val="181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  <w:p w:rsidR="00CC7156" w:rsidRPr="00CC7156" w:rsidRDefault="00CC7156" w:rsidP="002140E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93"/>
            </w:tblGrid>
            <w:tr w:rsidR="00CC7156" w:rsidRPr="00CC7156" w:rsidTr="004F1F58">
              <w:trPr>
                <w:trHeight w:val="226"/>
              </w:trPr>
              <w:tc>
                <w:tcPr>
                  <w:tcW w:w="3851" w:type="dxa"/>
                </w:tcPr>
                <w:p w:rsidR="00CC7156" w:rsidRPr="00CC7156" w:rsidRDefault="00CC7156" w:rsidP="00824B71">
                  <w:pPr>
                    <w:pStyle w:val="Default"/>
                  </w:pPr>
                  <w:r w:rsidRPr="00CC7156">
                    <w:t xml:space="preserve">Затраты на информационно-коммуникационные технологии </w:t>
                  </w:r>
                </w:p>
              </w:tc>
            </w:tr>
          </w:tbl>
          <w:p w:rsidR="00CC7156" w:rsidRPr="00CC7156" w:rsidRDefault="00CC7156" w:rsidP="00824B7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C7156">
              <w:rPr>
                <w:bCs/>
                <w:color w:val="000000"/>
                <w:sz w:val="24"/>
                <w:szCs w:val="24"/>
              </w:rPr>
              <w:t>4 568 632,4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C7156">
              <w:rPr>
                <w:bCs/>
                <w:color w:val="000000"/>
                <w:sz w:val="24"/>
                <w:szCs w:val="24"/>
              </w:rPr>
              <w:t>4 751 364,8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C7156">
              <w:rPr>
                <w:bCs/>
                <w:color w:val="000000"/>
                <w:sz w:val="24"/>
                <w:szCs w:val="24"/>
              </w:rPr>
              <w:t>4 941 452,3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 xml:space="preserve">Нормативные </w:t>
            </w:r>
            <w:r w:rsidRPr="00CC7156">
              <w:rPr>
                <w:sz w:val="24"/>
                <w:szCs w:val="24"/>
              </w:rPr>
              <w:t>затраты на информационно-коммуникационные технологии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 xml:space="preserve"> включают в себя: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 xml:space="preserve">нормативные </w:t>
            </w:r>
            <w:r w:rsidRPr="00CC7156">
              <w:rPr>
                <w:sz w:val="24"/>
                <w:szCs w:val="24"/>
              </w:rPr>
              <w:t>затраты на содержание имущества;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 xml:space="preserve">нормативные затраты на приобретение прочих работ и услуг, не относящихся 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br/>
              <w:t xml:space="preserve">к затратам на услуги связи, аренду 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br/>
              <w:t>и содержание имущества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7156" w:rsidRPr="00686ACD" w:rsidTr="00CC7156">
        <w:trPr>
          <w:trHeight w:val="36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ind w:firstLine="0"/>
              <w:jc w:val="left"/>
              <w:rPr>
                <w:sz w:val="24"/>
                <w:szCs w:val="24"/>
              </w:rPr>
            </w:pPr>
            <w:r w:rsidRPr="00CC7156">
              <w:rPr>
                <w:sz w:val="24"/>
                <w:szCs w:val="24"/>
              </w:rPr>
              <w:t>Затраты на содержание имущества: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C7156">
              <w:rPr>
                <w:bCs/>
                <w:color w:val="000000"/>
                <w:sz w:val="24"/>
                <w:szCs w:val="24"/>
              </w:rPr>
              <w:t>151 840,0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C7156">
              <w:rPr>
                <w:bCs/>
                <w:color w:val="000000"/>
                <w:sz w:val="24"/>
                <w:szCs w:val="24"/>
              </w:rPr>
              <w:t>157 914,0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C7156">
              <w:rPr>
                <w:bCs/>
                <w:color w:val="000000"/>
                <w:sz w:val="24"/>
                <w:szCs w:val="24"/>
              </w:rPr>
              <w:t>164 230,1</w:t>
            </w:r>
          </w:p>
        </w:tc>
        <w:tc>
          <w:tcPr>
            <w:tcW w:w="5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 xml:space="preserve">Нормативные </w:t>
            </w:r>
            <w:r w:rsidRPr="00CC7156">
              <w:rPr>
                <w:sz w:val="24"/>
                <w:szCs w:val="24"/>
              </w:rPr>
              <w:t>затраты на содержание имущества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 xml:space="preserve"> включают в себя: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sz w:val="24"/>
                <w:szCs w:val="24"/>
              </w:rPr>
              <w:t>нормативные затраты на оплату  услуг по заправке картриджей для копировально-множительной техники</w:t>
            </w:r>
          </w:p>
        </w:tc>
      </w:tr>
      <w:tr w:rsidR="00CC7156" w:rsidRPr="00686ACD" w:rsidTr="00CC7156">
        <w:trPr>
          <w:trHeight w:val="366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3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pStyle w:val="Default"/>
            </w:pPr>
            <w:r w:rsidRPr="00CC7156">
              <w:t>Затраты на оплату  услуг по заправке картриджей для копировально-множительной техники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151 840,0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157 914,0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164 230,1</w:t>
            </w:r>
          </w:p>
        </w:tc>
        <w:tc>
          <w:tcPr>
            <w:tcW w:w="5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C7156">
              <w:rPr>
                <w:sz w:val="24"/>
                <w:szCs w:val="24"/>
                <w:lang w:eastAsia="en-US"/>
              </w:rPr>
              <w:t xml:space="preserve">Нормативные затраты 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на очередной финансовый год и на плановый период</w:t>
            </w:r>
            <w:r w:rsidRPr="00CC7156">
              <w:rPr>
                <w:sz w:val="24"/>
                <w:szCs w:val="24"/>
                <w:lang w:eastAsia="en-US"/>
              </w:rPr>
              <w:t xml:space="preserve">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CC7156" w:rsidRPr="00686ACD" w:rsidTr="00CC7156">
        <w:trPr>
          <w:trHeight w:val="65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>1.2</w:t>
            </w:r>
            <w:r w:rsidRPr="00CC7156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 xml:space="preserve">Затраты на приобретение прочих работ и услуг, не относящихся 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к затратам на услуги связи, аренду 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br/>
              <w:t>и содержание имущества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lastRenderedPageBreak/>
              <w:t>4 416 792,4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4 593 450,8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4 777 222,2</w:t>
            </w:r>
          </w:p>
        </w:tc>
        <w:tc>
          <w:tcPr>
            <w:tcW w:w="5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приобретение прочих работ и услуг, не относящихся к затратам на услуги связи, аренду и содержание имущества включают в себя: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lastRenderedPageBreak/>
              <w:t>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приобретение материальных запасов в сфере информационно-коммуникационных технологий.</w:t>
            </w:r>
          </w:p>
        </w:tc>
      </w:tr>
      <w:tr w:rsidR="00CC7156" w:rsidRPr="00686ACD" w:rsidTr="00CC7156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CC7156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>1.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Pr="00CC7156">
              <w:rPr>
                <w:rFonts w:eastAsia="Calibri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 xml:space="preserve">Затраты на оплату услуг 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br/>
              <w:t>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284 234,0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295 590,0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307 447,0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423848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sz w:val="24"/>
                <w:szCs w:val="24"/>
                <w:lang w:eastAsia="en-US"/>
              </w:rPr>
              <w:t xml:space="preserve">Нормативные затраты 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на очередной финансовый год и на плановый период</w:t>
            </w:r>
            <w:r w:rsidRPr="00CC7156">
              <w:rPr>
                <w:sz w:val="24"/>
                <w:szCs w:val="24"/>
                <w:lang w:eastAsia="en-US"/>
              </w:rPr>
              <w:t xml:space="preserve">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CC7156" w:rsidRPr="00686ACD" w:rsidTr="00CC7156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val="en-US" w:eastAsia="en-US"/>
              </w:rPr>
              <w:t>1.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CC7156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>Затраты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C7156">
              <w:rPr>
                <w:bCs/>
                <w:color w:val="000000"/>
                <w:sz w:val="24"/>
                <w:szCs w:val="24"/>
              </w:rPr>
              <w:t>4 132 558,4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C7156">
              <w:rPr>
                <w:bCs/>
                <w:color w:val="000000"/>
                <w:sz w:val="24"/>
                <w:szCs w:val="24"/>
              </w:rPr>
              <w:t>4 297 860,8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C7156">
              <w:rPr>
                <w:bCs/>
                <w:color w:val="000000"/>
                <w:sz w:val="24"/>
                <w:szCs w:val="24"/>
              </w:rPr>
              <w:t>4 469 775,2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C7156">
              <w:rPr>
                <w:sz w:val="24"/>
                <w:szCs w:val="24"/>
                <w:lang w:eastAsia="en-US"/>
              </w:rPr>
              <w:t>Нормативные затраты на приобретение материальных запасов в сфере информационно-коммуникационных технологий включают в себя: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C7156">
              <w:rPr>
                <w:sz w:val="24"/>
                <w:szCs w:val="24"/>
                <w:lang w:eastAsia="en-US"/>
              </w:rPr>
              <w:t>нормативные затраты на приобретение деталей для содержания принтеров, многофункциональных устройств и копировальных аппаратов (оргтехники);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C7156">
              <w:rPr>
                <w:sz w:val="24"/>
                <w:szCs w:val="24"/>
                <w:lang w:eastAsia="en-US"/>
              </w:rPr>
              <w:t>нормативные затраты на приобретение запасных частей для вычислительной техники;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C7156">
              <w:rPr>
                <w:sz w:val="24"/>
                <w:szCs w:val="24"/>
                <w:lang w:eastAsia="en-US"/>
              </w:rPr>
              <w:t>нормативные затраты на приобретение магнитных и оптических носителей информации;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C7156">
              <w:rPr>
                <w:sz w:val="24"/>
                <w:szCs w:val="24"/>
                <w:lang w:eastAsia="en-US"/>
              </w:rPr>
              <w:t>нормативные затраты на приобретение картриджей.</w:t>
            </w:r>
          </w:p>
        </w:tc>
      </w:tr>
      <w:tr w:rsidR="00CC7156" w:rsidRPr="00686ACD" w:rsidTr="00CC7156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CC7156">
              <w:rPr>
                <w:rFonts w:eastAsia="Calibri"/>
                <w:sz w:val="24"/>
                <w:szCs w:val="24"/>
                <w:lang w:val="en-US" w:eastAsia="en-US"/>
              </w:rPr>
              <w:t>1.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CC7156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Pr="00CC7156">
              <w:rPr>
                <w:rFonts w:eastAsia="Calibri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pStyle w:val="a3"/>
              <w:rPr>
                <w:rFonts w:eastAsia="Calibri"/>
                <w:lang w:eastAsia="en-US"/>
              </w:rPr>
            </w:pPr>
            <w:r w:rsidRPr="00CC7156">
              <w:rPr>
                <w:rFonts w:eastAsia="Calibri"/>
                <w:lang w:eastAsia="en-US"/>
              </w:rPr>
              <w:t xml:space="preserve">Затраты на приобретение деталей для содержания принтеров, многофункциональных устройств и копировальных аппаратов (оргтехники)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2 217 736,5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2 306 446,0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2 398 703,8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C7156">
              <w:rPr>
                <w:sz w:val="24"/>
                <w:szCs w:val="24"/>
              </w:rPr>
              <w:t>НЗ</w:t>
            </w:r>
            <w:r w:rsidRPr="00CC7156">
              <w:rPr>
                <w:sz w:val="24"/>
                <w:szCs w:val="24"/>
                <w:vertAlign w:val="subscript"/>
              </w:rPr>
              <w:t>дет</w:t>
            </w:r>
            <w:proofErr w:type="spellEnd"/>
            <w:r w:rsidRPr="00CC7156">
              <w:rPr>
                <w:sz w:val="24"/>
                <w:szCs w:val="24"/>
                <w:vertAlign w:val="subscript"/>
              </w:rPr>
              <w:t xml:space="preserve"> </w:t>
            </w:r>
            <w:proofErr w:type="spellStart"/>
            <w:proofErr w:type="gramStart"/>
            <w:r w:rsidRPr="00CC7156">
              <w:rPr>
                <w:sz w:val="24"/>
                <w:szCs w:val="24"/>
                <w:vertAlign w:val="subscript"/>
              </w:rPr>
              <w:t>орг</w:t>
            </w:r>
            <w:proofErr w:type="spellEnd"/>
            <w:proofErr w:type="gramEnd"/>
            <w:r w:rsidRPr="00CC7156">
              <w:rPr>
                <w:sz w:val="24"/>
                <w:szCs w:val="24"/>
              </w:rPr>
              <w:t xml:space="preserve"> = </w:t>
            </w:r>
            <w:proofErr w:type="spellStart"/>
            <w:r w:rsidRPr="00CC7156">
              <w:rPr>
                <w:sz w:val="24"/>
                <w:szCs w:val="24"/>
              </w:rPr>
              <w:t>Н</w:t>
            </w:r>
            <w:r w:rsidRPr="00CC7156">
              <w:rPr>
                <w:sz w:val="24"/>
                <w:szCs w:val="24"/>
                <w:vertAlign w:val="subscript"/>
              </w:rPr>
              <w:t>ц</w:t>
            </w:r>
            <w:proofErr w:type="spellEnd"/>
            <w:r w:rsidRPr="00CC7156">
              <w:rPr>
                <w:sz w:val="24"/>
                <w:szCs w:val="24"/>
                <w:vertAlign w:val="subscript"/>
              </w:rPr>
              <w:t xml:space="preserve"> дет </w:t>
            </w:r>
            <w:proofErr w:type="spellStart"/>
            <w:r w:rsidRPr="00CC7156">
              <w:rPr>
                <w:sz w:val="24"/>
                <w:szCs w:val="24"/>
                <w:vertAlign w:val="subscript"/>
              </w:rPr>
              <w:t>орг</w:t>
            </w:r>
            <w:proofErr w:type="spellEnd"/>
            <w:r w:rsidRPr="00CC7156">
              <w:rPr>
                <w:sz w:val="24"/>
                <w:szCs w:val="24"/>
              </w:rPr>
              <w:t xml:space="preserve"> × </w:t>
            </w:r>
            <w:proofErr w:type="spellStart"/>
            <w:r w:rsidRPr="00CC7156">
              <w:rPr>
                <w:sz w:val="24"/>
                <w:szCs w:val="24"/>
              </w:rPr>
              <w:t>НЗ</w:t>
            </w:r>
            <w:r w:rsidRPr="00CC7156">
              <w:rPr>
                <w:sz w:val="24"/>
                <w:szCs w:val="24"/>
                <w:vertAlign w:val="subscript"/>
              </w:rPr>
              <w:t>орг</w:t>
            </w:r>
            <w:proofErr w:type="spellEnd"/>
            <w:r w:rsidRPr="00CC7156">
              <w:rPr>
                <w:sz w:val="24"/>
                <w:szCs w:val="24"/>
              </w:rPr>
              <w:t>,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C7156">
              <w:rPr>
                <w:sz w:val="24"/>
                <w:szCs w:val="24"/>
              </w:rPr>
              <w:t>где: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C7156">
              <w:rPr>
                <w:sz w:val="24"/>
                <w:szCs w:val="24"/>
              </w:rPr>
              <w:t xml:space="preserve"> </w:t>
            </w:r>
            <w:proofErr w:type="spellStart"/>
            <w:r w:rsidRPr="00CC7156">
              <w:rPr>
                <w:sz w:val="24"/>
                <w:szCs w:val="24"/>
              </w:rPr>
              <w:t>НЗ</w:t>
            </w:r>
            <w:r w:rsidRPr="00CC7156">
              <w:rPr>
                <w:sz w:val="24"/>
                <w:szCs w:val="24"/>
                <w:vertAlign w:val="subscript"/>
              </w:rPr>
              <w:t>дет</w:t>
            </w:r>
            <w:proofErr w:type="spellEnd"/>
            <w:r w:rsidRPr="00CC7156">
              <w:rPr>
                <w:sz w:val="24"/>
                <w:szCs w:val="24"/>
                <w:vertAlign w:val="subscript"/>
              </w:rPr>
              <w:t xml:space="preserve"> </w:t>
            </w:r>
            <w:proofErr w:type="spellStart"/>
            <w:proofErr w:type="gramStart"/>
            <w:r w:rsidRPr="00CC7156">
              <w:rPr>
                <w:sz w:val="24"/>
                <w:szCs w:val="24"/>
                <w:vertAlign w:val="subscript"/>
              </w:rPr>
              <w:t>орг</w:t>
            </w:r>
            <w:proofErr w:type="spellEnd"/>
            <w:proofErr w:type="gramEnd"/>
            <w:r w:rsidRPr="00CC7156">
              <w:rPr>
                <w:sz w:val="24"/>
                <w:szCs w:val="24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C7156">
              <w:rPr>
                <w:sz w:val="24"/>
                <w:szCs w:val="24"/>
              </w:rPr>
              <w:t>Н</w:t>
            </w:r>
            <w:r w:rsidRPr="00CC7156">
              <w:rPr>
                <w:sz w:val="24"/>
                <w:szCs w:val="24"/>
                <w:vertAlign w:val="subscript"/>
              </w:rPr>
              <w:t>ц</w:t>
            </w:r>
            <w:proofErr w:type="spellEnd"/>
            <w:r w:rsidRPr="00CC7156">
              <w:rPr>
                <w:sz w:val="24"/>
                <w:szCs w:val="24"/>
                <w:vertAlign w:val="subscript"/>
              </w:rPr>
              <w:t xml:space="preserve"> дет </w:t>
            </w:r>
            <w:proofErr w:type="spellStart"/>
            <w:proofErr w:type="gramStart"/>
            <w:r w:rsidRPr="00CC7156">
              <w:rPr>
                <w:sz w:val="24"/>
                <w:szCs w:val="24"/>
                <w:vertAlign w:val="subscript"/>
              </w:rPr>
              <w:t>орг</w:t>
            </w:r>
            <w:proofErr w:type="spellEnd"/>
            <w:proofErr w:type="gramEnd"/>
            <w:r w:rsidRPr="00CC7156">
              <w:rPr>
                <w:sz w:val="24"/>
                <w:szCs w:val="24"/>
              </w:rPr>
              <w:t xml:space="preserve"> - норматив цены приобретения деталей для содержания оргтехники (принтеров, многофункциональных устройств и копировальных </w:t>
            </w:r>
            <w:r w:rsidRPr="00CC7156">
              <w:rPr>
                <w:sz w:val="24"/>
                <w:szCs w:val="24"/>
              </w:rPr>
              <w:lastRenderedPageBreak/>
              <w:t>аппаратов);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CC7156">
              <w:rPr>
                <w:sz w:val="24"/>
                <w:szCs w:val="24"/>
              </w:rPr>
              <w:t>НЗ</w:t>
            </w:r>
            <w:r w:rsidRPr="00CC7156">
              <w:rPr>
                <w:sz w:val="24"/>
                <w:szCs w:val="24"/>
                <w:vertAlign w:val="subscript"/>
              </w:rPr>
              <w:t>орг</w:t>
            </w:r>
            <w:proofErr w:type="spellEnd"/>
            <w:r w:rsidRPr="00CC7156">
              <w:rPr>
                <w:sz w:val="24"/>
                <w:szCs w:val="24"/>
              </w:rPr>
              <w:t xml:space="preserve"> - нормативные затраты на приобретение оргтехники (приобретение принтеров, многофункциональных устройств, копировальных аппаратов)</w:t>
            </w:r>
          </w:p>
        </w:tc>
      </w:tr>
      <w:tr w:rsidR="00CC7156" w:rsidRPr="00686ACD" w:rsidTr="00CC7156">
        <w:trPr>
          <w:trHeight w:val="9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lastRenderedPageBreak/>
              <w:t>1.2.2.2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pStyle w:val="a3"/>
              <w:rPr>
                <w:rFonts w:eastAsia="Calibri"/>
                <w:lang w:eastAsia="en-US"/>
              </w:rPr>
            </w:pPr>
            <w:r w:rsidRPr="00CC7156">
              <w:rPr>
                <w:rFonts w:eastAsia="Calibri"/>
                <w:lang w:eastAsia="en-US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113 767,9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118 318,6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123 051,4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C7156">
              <w:rPr>
                <w:sz w:val="24"/>
                <w:szCs w:val="24"/>
              </w:rPr>
              <w:t>НЗ</w:t>
            </w:r>
            <w:r w:rsidRPr="00CC7156">
              <w:rPr>
                <w:sz w:val="24"/>
                <w:szCs w:val="24"/>
                <w:vertAlign w:val="subscript"/>
              </w:rPr>
              <w:t>зч</w:t>
            </w:r>
            <w:proofErr w:type="spellEnd"/>
            <w:r w:rsidRPr="00CC7156">
              <w:rPr>
                <w:sz w:val="24"/>
                <w:szCs w:val="24"/>
              </w:rPr>
              <w:t xml:space="preserve"> = </w:t>
            </w:r>
            <w:proofErr w:type="spellStart"/>
            <w:r w:rsidRPr="00CC7156">
              <w:rPr>
                <w:sz w:val="24"/>
                <w:szCs w:val="24"/>
              </w:rPr>
              <w:t>Н</w:t>
            </w:r>
            <w:r w:rsidRPr="00CC7156">
              <w:rPr>
                <w:sz w:val="24"/>
                <w:szCs w:val="24"/>
                <w:vertAlign w:val="subscript"/>
              </w:rPr>
              <w:t>ц</w:t>
            </w:r>
            <w:proofErr w:type="spellEnd"/>
            <w:r w:rsidRPr="00CC7156">
              <w:rPr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CC7156">
              <w:rPr>
                <w:sz w:val="24"/>
                <w:szCs w:val="24"/>
                <w:vertAlign w:val="subscript"/>
              </w:rPr>
              <w:t>зч</w:t>
            </w:r>
            <w:proofErr w:type="spellEnd"/>
            <w:r w:rsidRPr="00CC7156">
              <w:rPr>
                <w:sz w:val="24"/>
                <w:szCs w:val="24"/>
              </w:rPr>
              <w:t xml:space="preserve"> </w:t>
            </w:r>
            <w:proofErr w:type="spellStart"/>
            <w:r w:rsidRPr="00CC7156">
              <w:rPr>
                <w:sz w:val="24"/>
                <w:szCs w:val="24"/>
              </w:rPr>
              <w:t>x</w:t>
            </w:r>
            <w:proofErr w:type="spellEnd"/>
            <w:r w:rsidRPr="00CC7156">
              <w:rPr>
                <w:sz w:val="24"/>
                <w:szCs w:val="24"/>
              </w:rPr>
              <w:t xml:space="preserve"> </w:t>
            </w:r>
            <w:proofErr w:type="spellStart"/>
            <w:r w:rsidRPr="00CC7156">
              <w:rPr>
                <w:sz w:val="24"/>
                <w:szCs w:val="24"/>
              </w:rPr>
              <w:t>С</w:t>
            </w:r>
            <w:r w:rsidRPr="00CC7156">
              <w:rPr>
                <w:sz w:val="24"/>
                <w:szCs w:val="24"/>
                <w:vertAlign w:val="subscript"/>
              </w:rPr>
              <w:t>вт</w:t>
            </w:r>
            <w:proofErr w:type="spellEnd"/>
            <w:r w:rsidRPr="00CC7156">
              <w:rPr>
                <w:sz w:val="24"/>
                <w:szCs w:val="24"/>
              </w:rPr>
              <w:t>,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C7156">
              <w:rPr>
                <w:sz w:val="24"/>
                <w:szCs w:val="24"/>
              </w:rPr>
              <w:t xml:space="preserve">где: 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C7156">
              <w:rPr>
                <w:sz w:val="24"/>
                <w:szCs w:val="24"/>
              </w:rPr>
              <w:t>НЗ</w:t>
            </w:r>
            <w:r w:rsidRPr="00CC7156">
              <w:rPr>
                <w:sz w:val="24"/>
                <w:szCs w:val="24"/>
                <w:vertAlign w:val="subscript"/>
              </w:rPr>
              <w:t>зч</w:t>
            </w:r>
            <w:proofErr w:type="spellEnd"/>
            <w:r w:rsidRPr="00CC7156">
              <w:rPr>
                <w:sz w:val="24"/>
                <w:szCs w:val="24"/>
              </w:rPr>
              <w:t xml:space="preserve"> - нормативные затраты на приобретение других запасных частей для вычислительной техники;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C7156">
              <w:rPr>
                <w:sz w:val="24"/>
                <w:szCs w:val="24"/>
              </w:rPr>
              <w:t>Н</w:t>
            </w:r>
            <w:r w:rsidRPr="00CC7156">
              <w:rPr>
                <w:sz w:val="24"/>
                <w:szCs w:val="24"/>
                <w:vertAlign w:val="subscript"/>
              </w:rPr>
              <w:t>ц</w:t>
            </w:r>
            <w:proofErr w:type="spellEnd"/>
            <w:r w:rsidRPr="00CC7156">
              <w:rPr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CC7156">
              <w:rPr>
                <w:sz w:val="24"/>
                <w:szCs w:val="24"/>
                <w:vertAlign w:val="subscript"/>
              </w:rPr>
              <w:t>зч</w:t>
            </w:r>
            <w:proofErr w:type="spellEnd"/>
            <w:r w:rsidRPr="00CC7156">
              <w:rPr>
                <w:sz w:val="24"/>
                <w:szCs w:val="24"/>
              </w:rPr>
              <w:t xml:space="preserve"> - норматив цены запасных частей для вычислительной техники;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C7156">
              <w:rPr>
                <w:sz w:val="24"/>
                <w:szCs w:val="24"/>
              </w:rPr>
              <w:t>С</w:t>
            </w:r>
            <w:r w:rsidRPr="00CC7156">
              <w:rPr>
                <w:sz w:val="24"/>
                <w:szCs w:val="24"/>
                <w:vertAlign w:val="subscript"/>
              </w:rPr>
              <w:t>вт</w:t>
            </w:r>
            <w:proofErr w:type="spellEnd"/>
            <w:r w:rsidRPr="00CC7156">
              <w:rPr>
                <w:sz w:val="24"/>
                <w:szCs w:val="24"/>
              </w:rPr>
              <w:t xml:space="preserve"> - первоначальная стоимость вычислительной техники, находящейся на балансе</w:t>
            </w:r>
          </w:p>
        </w:tc>
      </w:tr>
      <w:tr w:rsidR="00CC7156" w:rsidRPr="00686ACD" w:rsidTr="00CC7156">
        <w:trPr>
          <w:trHeight w:val="9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>1.2.2.3.</w:t>
            </w:r>
          </w:p>
        </w:tc>
        <w:tc>
          <w:tcPr>
            <w:tcW w:w="3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pStyle w:val="a3"/>
              <w:rPr>
                <w:rFonts w:eastAsia="Calibri"/>
                <w:lang w:eastAsia="en-US"/>
              </w:rPr>
            </w:pPr>
            <w:r w:rsidRPr="00CC7156">
              <w:rPr>
                <w:rFonts w:eastAsia="Calibri"/>
                <w:lang w:eastAsia="en-US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81 310,0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84 562,4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87 944,9</w:t>
            </w:r>
          </w:p>
        </w:tc>
        <w:tc>
          <w:tcPr>
            <w:tcW w:w="5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540BFE">
            <w:pPr>
              <w:jc w:val="left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 xml:space="preserve">НЗ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мон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=  ∑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Нк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из i ×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Нц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из i,</w:t>
            </w:r>
            <w:r w:rsidRPr="00CC7156">
              <w:rPr>
                <w:color w:val="000000"/>
                <w:sz w:val="24"/>
                <w:szCs w:val="24"/>
              </w:rPr>
              <w:br/>
              <w:t>i =1</w:t>
            </w:r>
            <w:r w:rsidRPr="00CC7156">
              <w:rPr>
                <w:color w:val="000000"/>
                <w:sz w:val="24"/>
                <w:szCs w:val="24"/>
              </w:rPr>
              <w:br/>
              <w:t>где:</w:t>
            </w:r>
            <w:r w:rsidRPr="00CC7156">
              <w:rPr>
                <w:color w:val="000000"/>
                <w:sz w:val="24"/>
                <w:szCs w:val="24"/>
              </w:rPr>
              <w:br/>
            </w:r>
            <w:proofErr w:type="gramStart"/>
            <w:r w:rsidRPr="00CC7156">
              <w:rPr>
                <w:color w:val="000000"/>
                <w:sz w:val="24"/>
                <w:szCs w:val="24"/>
              </w:rPr>
              <w:t xml:space="preserve">НЗ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мон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- нормативные затраты, относящиеся к затратам на приобретение магнитных и оптических носителей информации;</w:t>
            </w:r>
            <w:r w:rsidRPr="00CC7156">
              <w:rPr>
                <w:color w:val="000000"/>
                <w:sz w:val="24"/>
                <w:szCs w:val="24"/>
              </w:rPr>
              <w:br/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Нк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из i   - норматив количества планируемых к приобретению i-го товара;</w:t>
            </w:r>
            <w:r w:rsidRPr="00CC7156">
              <w:rPr>
                <w:color w:val="000000"/>
                <w:sz w:val="24"/>
                <w:szCs w:val="24"/>
              </w:rPr>
              <w:br/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Нц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из i  - норматив цены  1 единицы i-го товара, определяемый в соответствии с положениями статьи 22 Закона 44-ФЗ</w:t>
            </w:r>
            <w:r w:rsidR="00B45CB9">
              <w:rPr>
                <w:color w:val="000000"/>
                <w:sz w:val="24"/>
                <w:szCs w:val="24"/>
              </w:rPr>
              <w:t xml:space="preserve"> </w:t>
            </w:r>
            <w:r w:rsidRPr="00CC7156">
              <w:rPr>
                <w:color w:val="000000"/>
                <w:sz w:val="24"/>
                <w:szCs w:val="24"/>
              </w:rPr>
              <w:t>и рассчитываемый  в ценах на очередной финансовый год и на плановый период</w:t>
            </w:r>
            <w:proofErr w:type="gramEnd"/>
          </w:p>
        </w:tc>
      </w:tr>
      <w:tr w:rsidR="00CC7156" w:rsidRPr="00686ACD" w:rsidTr="00CC7156">
        <w:trPr>
          <w:trHeight w:val="9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>1.2.2.4.</w:t>
            </w:r>
          </w:p>
        </w:tc>
        <w:tc>
          <w:tcPr>
            <w:tcW w:w="3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pStyle w:val="a3"/>
              <w:rPr>
                <w:rFonts w:eastAsia="Calibri"/>
                <w:lang w:eastAsia="en-US"/>
              </w:rPr>
            </w:pPr>
            <w:r w:rsidRPr="00CC7156">
              <w:rPr>
                <w:rFonts w:eastAsia="Calibri"/>
                <w:lang w:eastAsia="en-US"/>
              </w:rPr>
              <w:t>Затраты на приобретение картриджей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1 719 744,0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1 788 533,8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1 860 075,1</w:t>
            </w:r>
          </w:p>
        </w:tc>
        <w:tc>
          <w:tcPr>
            <w:tcW w:w="5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noProof/>
                <w:position w:val="-9"/>
                <w:sz w:val="24"/>
                <w:szCs w:val="24"/>
              </w:rPr>
            </w:pPr>
            <w:r w:rsidRPr="00CC7156">
              <w:rPr>
                <w:sz w:val="24"/>
                <w:szCs w:val="24"/>
                <w:lang w:eastAsia="en-US"/>
              </w:rPr>
              <w:t xml:space="preserve">Нормативные затраты 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на очередной финансовый год и на плановый период</w:t>
            </w:r>
            <w:r w:rsidRPr="00CC7156">
              <w:rPr>
                <w:sz w:val="24"/>
                <w:szCs w:val="24"/>
                <w:lang w:eastAsia="en-US"/>
              </w:rPr>
              <w:t xml:space="preserve">  определяются затратами на текущий финансовый год с учетом показателей индекса роста потребительских цен</w:t>
            </w:r>
          </w:p>
        </w:tc>
      </w:tr>
      <w:tr w:rsidR="007B0B18" w:rsidRPr="00686ACD" w:rsidTr="000346BE">
        <w:trPr>
          <w:trHeight w:val="580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18" w:rsidRPr="00CC7156" w:rsidRDefault="007B0B18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CC7156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>2.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18" w:rsidRPr="00CC7156" w:rsidRDefault="007B0B18" w:rsidP="00824B71">
            <w:pPr>
              <w:widowControl w:val="0"/>
              <w:spacing w:after="0" w:line="240" w:lineRule="auto"/>
              <w:ind w:firstLine="0"/>
              <w:jc w:val="left"/>
              <w:rPr>
                <w:bCs/>
                <w:color w:val="000001"/>
                <w:sz w:val="24"/>
                <w:szCs w:val="24"/>
                <w:lang w:eastAsia="en-US"/>
              </w:rPr>
            </w:pPr>
            <w:proofErr w:type="gramStart"/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 xml:space="preserve">Прочие затраты (в том числе затраты на закупку товаров, работ </w:t>
            </w:r>
            <w:proofErr w:type="gramEnd"/>
          </w:p>
          <w:p w:rsidR="007B0B18" w:rsidRPr="00CC7156" w:rsidRDefault="007B0B18" w:rsidP="00824B71">
            <w:pPr>
              <w:widowControl w:val="0"/>
              <w:spacing w:after="0" w:line="240" w:lineRule="auto"/>
              <w:ind w:firstLine="0"/>
              <w:jc w:val="left"/>
              <w:rPr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 xml:space="preserve">и услуг в целях оказания государственных услуг (выполнения работ) </w:t>
            </w: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br/>
              <w:t xml:space="preserve">и реализации государственных функций), не указанные </w:t>
            </w:r>
          </w:p>
          <w:p w:rsidR="007B0B18" w:rsidRPr="00CC7156" w:rsidRDefault="007B0B18" w:rsidP="00824B71">
            <w:pPr>
              <w:widowControl w:val="0"/>
              <w:spacing w:after="0" w:line="240" w:lineRule="auto"/>
              <w:ind w:firstLine="0"/>
              <w:jc w:val="left"/>
              <w:rPr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>в подпунктах "а</w:t>
            </w:r>
            <w:proofErr w:type="gramStart"/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>"-</w:t>
            </w:r>
            <w:proofErr w:type="gramEnd"/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 xml:space="preserve">"ж" пункта 6 Общих правил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18" w:rsidRPr="007B0B18" w:rsidRDefault="007B0B18" w:rsidP="007B0B18">
            <w:pPr>
              <w:ind w:hanging="99"/>
              <w:jc w:val="right"/>
              <w:rPr>
                <w:bCs/>
                <w:color w:val="000000"/>
                <w:sz w:val="24"/>
                <w:szCs w:val="24"/>
              </w:rPr>
            </w:pPr>
            <w:r w:rsidRPr="007B0B18">
              <w:rPr>
                <w:bCs/>
                <w:color w:val="000000"/>
                <w:sz w:val="24"/>
                <w:szCs w:val="24"/>
              </w:rPr>
              <w:t>400 633 066,4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18" w:rsidRPr="007B0B18" w:rsidRDefault="007B0B18" w:rsidP="007B0B18">
            <w:pPr>
              <w:ind w:hanging="99"/>
              <w:jc w:val="right"/>
              <w:rPr>
                <w:bCs/>
                <w:color w:val="000000"/>
                <w:sz w:val="24"/>
                <w:szCs w:val="24"/>
              </w:rPr>
            </w:pPr>
            <w:r w:rsidRPr="007B0B18">
              <w:rPr>
                <w:bCs/>
                <w:color w:val="000000"/>
                <w:sz w:val="24"/>
                <w:szCs w:val="24"/>
              </w:rPr>
              <w:t>418 088 959,4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18" w:rsidRPr="007B0B18" w:rsidRDefault="007B0B18" w:rsidP="007B0B18">
            <w:pPr>
              <w:ind w:hanging="99"/>
              <w:jc w:val="right"/>
              <w:rPr>
                <w:bCs/>
                <w:color w:val="000000"/>
                <w:sz w:val="24"/>
                <w:szCs w:val="24"/>
              </w:rPr>
            </w:pPr>
            <w:r w:rsidRPr="007B0B18">
              <w:rPr>
                <w:bCs/>
                <w:color w:val="000000"/>
                <w:sz w:val="24"/>
                <w:szCs w:val="24"/>
              </w:rPr>
              <w:t>426 553 703,2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18" w:rsidRPr="00CC7156" w:rsidRDefault="007B0B18" w:rsidP="00824B71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 xml:space="preserve">Нормативные </w:t>
            </w:r>
            <w:r w:rsidRPr="00CC7156">
              <w:rPr>
                <w:sz w:val="24"/>
                <w:szCs w:val="24"/>
                <w:lang w:eastAsia="en-US"/>
              </w:rPr>
              <w:t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подпунктах "а</w:t>
            </w:r>
            <w:proofErr w:type="gramStart"/>
            <w:r w:rsidRPr="00CC7156">
              <w:rPr>
                <w:sz w:val="24"/>
                <w:szCs w:val="24"/>
                <w:lang w:eastAsia="en-US"/>
              </w:rPr>
              <w:t>"-</w:t>
            </w:r>
            <w:proofErr w:type="gramEnd"/>
            <w:r w:rsidRPr="00CC7156">
              <w:rPr>
                <w:sz w:val="24"/>
                <w:szCs w:val="24"/>
                <w:lang w:eastAsia="en-US"/>
              </w:rPr>
              <w:t xml:space="preserve">"ж" пункта 6 Общих правил 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включают в себя:</w:t>
            </w:r>
          </w:p>
          <w:p w:rsidR="007B0B18" w:rsidRPr="00CC7156" w:rsidRDefault="007B0B18" w:rsidP="00824B71">
            <w:pPr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C7156">
              <w:rPr>
                <w:bCs/>
                <w:sz w:val="24"/>
                <w:szCs w:val="24"/>
                <w:lang w:eastAsia="en-US"/>
              </w:rPr>
              <w:t>нормативные</w:t>
            </w: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 xml:space="preserve"> затраты</w:t>
            </w:r>
            <w:r w:rsidRPr="00CC7156">
              <w:rPr>
                <w:sz w:val="24"/>
                <w:szCs w:val="24"/>
                <w:lang w:eastAsia="en-US"/>
              </w:rPr>
              <w:t xml:space="preserve"> на услуги связи;</w:t>
            </w:r>
          </w:p>
          <w:p w:rsidR="007B0B18" w:rsidRPr="00CC7156" w:rsidRDefault="007B0B18" w:rsidP="00824B71">
            <w:pPr>
              <w:widowControl w:val="0"/>
              <w:spacing w:after="0" w:line="240" w:lineRule="auto"/>
              <w:ind w:firstLine="0"/>
              <w:jc w:val="left"/>
              <w:rPr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bCs/>
                <w:sz w:val="24"/>
                <w:szCs w:val="24"/>
                <w:lang w:eastAsia="en-US"/>
              </w:rPr>
              <w:t>нормативные</w:t>
            </w: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 xml:space="preserve"> затраты</w:t>
            </w:r>
            <w:r w:rsidRPr="00CC7156">
              <w:rPr>
                <w:sz w:val="24"/>
                <w:szCs w:val="24"/>
                <w:lang w:eastAsia="en-US"/>
              </w:rPr>
              <w:t xml:space="preserve"> </w:t>
            </w: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>на транспортные услуги;</w:t>
            </w:r>
          </w:p>
          <w:p w:rsidR="007B0B18" w:rsidRPr="00CC7156" w:rsidRDefault="007B0B18" w:rsidP="00824B71">
            <w:pPr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C7156">
              <w:rPr>
                <w:bCs/>
                <w:sz w:val="24"/>
                <w:szCs w:val="24"/>
                <w:lang w:eastAsia="en-US"/>
              </w:rPr>
              <w:t>нормативные</w:t>
            </w: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 xml:space="preserve"> затраты</w:t>
            </w:r>
            <w:r w:rsidRPr="00CC7156">
              <w:rPr>
                <w:sz w:val="24"/>
                <w:szCs w:val="24"/>
                <w:lang w:eastAsia="en-US"/>
              </w:rPr>
              <w:t xml:space="preserve"> на коммунальные услуги;</w:t>
            </w:r>
          </w:p>
          <w:p w:rsidR="007B0B18" w:rsidRPr="00CC7156" w:rsidRDefault="007B0B18" w:rsidP="00824B71">
            <w:pPr>
              <w:pStyle w:val="a3"/>
              <w:rPr>
                <w:rFonts w:eastAsia="Calibri"/>
                <w:lang w:eastAsia="en-US"/>
              </w:rPr>
            </w:pPr>
            <w:r w:rsidRPr="00CC7156">
              <w:rPr>
                <w:rFonts w:eastAsia="Calibri"/>
                <w:bCs/>
                <w:lang w:eastAsia="en-US"/>
              </w:rPr>
              <w:t>нормативные</w:t>
            </w:r>
            <w:r w:rsidRPr="00CC7156">
              <w:rPr>
                <w:rFonts w:eastAsia="Calibri"/>
                <w:bCs/>
                <w:color w:val="000001"/>
                <w:lang w:eastAsia="en-US"/>
              </w:rPr>
              <w:t xml:space="preserve"> затраты</w:t>
            </w:r>
            <w:r w:rsidRPr="00CC7156">
              <w:rPr>
                <w:rFonts w:eastAsia="Calibri"/>
                <w:lang w:eastAsia="en-US"/>
              </w:rPr>
              <w:t xml:space="preserve"> на содержание имущества; </w:t>
            </w:r>
          </w:p>
          <w:p w:rsidR="007B0B18" w:rsidRPr="00CC7156" w:rsidRDefault="007B0B18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C7156">
              <w:rPr>
                <w:bCs/>
                <w:sz w:val="24"/>
                <w:szCs w:val="24"/>
                <w:lang w:eastAsia="en-US"/>
              </w:rPr>
              <w:t>нормативные</w:t>
            </w: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 xml:space="preserve"> затраты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 xml:space="preserve">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      </w:r>
            <w:proofErr w:type="gramEnd"/>
          </w:p>
          <w:p w:rsidR="007B0B18" w:rsidRPr="00CC7156" w:rsidRDefault="007B0B18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  <w:t>нормативные затраты на приобретение основных средств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B0B18" w:rsidRPr="00CC7156" w:rsidRDefault="007B0B18" w:rsidP="00824B71">
            <w:pPr>
              <w:widowControl w:val="0"/>
              <w:spacing w:after="0" w:line="240" w:lineRule="auto"/>
              <w:ind w:firstLine="0"/>
              <w:jc w:val="left"/>
              <w:rPr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 xml:space="preserve">нормативные затраты на приобретение материальных запасов, 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не отнесенные к затратам, указанным в подпунктах "а</w:t>
            </w:r>
            <w:proofErr w:type="gramStart"/>
            <w:r w:rsidRPr="00CC7156">
              <w:rPr>
                <w:rFonts w:eastAsia="Calibri"/>
                <w:sz w:val="24"/>
                <w:szCs w:val="24"/>
                <w:lang w:eastAsia="en-US"/>
              </w:rPr>
              <w:t>"-</w:t>
            </w:r>
            <w:proofErr w:type="gramEnd"/>
            <w:r w:rsidRPr="00CC7156">
              <w:rPr>
                <w:rFonts w:eastAsia="Calibri"/>
                <w:sz w:val="24"/>
                <w:szCs w:val="24"/>
                <w:lang w:eastAsia="en-US"/>
              </w:rPr>
              <w:t>"ж" пункта 6 Общих правил;</w:t>
            </w:r>
          </w:p>
          <w:p w:rsidR="007B0B18" w:rsidRPr="00CC7156" w:rsidRDefault="007B0B18" w:rsidP="00824B71">
            <w:pPr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C7156">
              <w:rPr>
                <w:bCs/>
                <w:sz w:val="24"/>
                <w:szCs w:val="24"/>
                <w:lang w:eastAsia="en-US"/>
              </w:rPr>
              <w:t>нормативные</w:t>
            </w:r>
            <w:r w:rsidRPr="00CC7156">
              <w:rPr>
                <w:sz w:val="24"/>
                <w:szCs w:val="24"/>
                <w:lang w:eastAsia="en-US"/>
              </w:rPr>
              <w:t xml:space="preserve"> иные прочие затраты, не отнесенные к иным затратам, указанным в подпунктах "а</w:t>
            </w:r>
            <w:proofErr w:type="gramStart"/>
            <w:r w:rsidRPr="00CC7156">
              <w:rPr>
                <w:sz w:val="24"/>
                <w:szCs w:val="24"/>
                <w:lang w:eastAsia="en-US"/>
              </w:rPr>
              <w:t>"-</w:t>
            </w:r>
            <w:proofErr w:type="gramEnd"/>
            <w:r w:rsidRPr="00CC7156">
              <w:rPr>
                <w:sz w:val="24"/>
                <w:szCs w:val="24"/>
                <w:lang w:eastAsia="en-US"/>
              </w:rPr>
              <w:t>"ж" пункта 6 Общих правил;</w:t>
            </w:r>
          </w:p>
          <w:p w:rsidR="007B0B18" w:rsidRPr="00CC7156" w:rsidRDefault="007B0B18" w:rsidP="00824B71">
            <w:pPr>
              <w:widowControl w:val="0"/>
              <w:spacing w:after="0" w:line="240" w:lineRule="auto"/>
              <w:ind w:firstLine="0"/>
              <w:jc w:val="left"/>
              <w:rPr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>нормативные затраты на содержание и ремонт жилых и нежилых помещений, являющихся собственностью Санкт-Петербурга;</w:t>
            </w:r>
          </w:p>
          <w:p w:rsidR="007B0B18" w:rsidRPr="00CC7156" w:rsidRDefault="007B0B18" w:rsidP="00824B71">
            <w:pPr>
              <w:widowControl w:val="0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нормативные затраты на комплексное благоустройство дворов, не входящих в состав общего имущества многоквартирных домов;</w:t>
            </w:r>
          </w:p>
          <w:p w:rsidR="007B0B18" w:rsidRPr="00CC7156" w:rsidRDefault="007B0B18" w:rsidP="00824B71">
            <w:pPr>
              <w:widowControl w:val="0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 xml:space="preserve">нормативные затраты на водоотведение поверхностных сточных вод с придомовых территорий, не входящих в состав общего имущества </w:t>
            </w:r>
            <w:r w:rsidRPr="00CC7156">
              <w:rPr>
                <w:color w:val="000000"/>
                <w:sz w:val="24"/>
                <w:szCs w:val="24"/>
              </w:rPr>
              <w:lastRenderedPageBreak/>
              <w:t>многоквартирных домов;</w:t>
            </w:r>
          </w:p>
          <w:p w:rsidR="007B0B18" w:rsidRPr="00CC7156" w:rsidRDefault="007B0B18" w:rsidP="00824B71">
            <w:pPr>
              <w:widowControl w:val="0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нормативные затраты на выполнение мероприятий по обследованию и сносу "деревьев-угроз", находящихся на придомовой территории, не входящей в состав общего имущества многоквартирных домов;</w:t>
            </w:r>
          </w:p>
          <w:p w:rsidR="007B0B18" w:rsidRPr="00CC7156" w:rsidRDefault="007B0B18" w:rsidP="00D90D2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CC7156">
              <w:rPr>
                <w:color w:val="000000"/>
                <w:sz w:val="24"/>
                <w:szCs w:val="24"/>
              </w:rPr>
              <w:t>нормативные затраты на предупреждение аварийных ситуаций и ликвидацию их последствий в  отношении объектов системы жизнеобеспечения населения</w:t>
            </w:r>
            <w:r>
              <w:rPr>
                <w:color w:val="000000"/>
                <w:sz w:val="24"/>
                <w:szCs w:val="24"/>
              </w:rPr>
              <w:t>;</w:t>
            </w:r>
            <w:r w:rsidRPr="00CC715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нормативные з</w:t>
            </w:r>
            <w:r w:rsidRPr="00CC7156">
              <w:rPr>
                <w:color w:val="000000"/>
                <w:sz w:val="24"/>
                <w:szCs w:val="24"/>
              </w:rPr>
              <w:t>атраты на обеспечение содержания нежилых зданий, а также помещений в таких зданиях, являющихся имуществом казны Санкт-Петербурга и не переданных по договорам третьим лицам</w:t>
            </w:r>
            <w:r>
              <w:rPr>
                <w:color w:val="000000"/>
                <w:sz w:val="24"/>
                <w:szCs w:val="24"/>
              </w:rPr>
              <w:t>; нормативные з</w:t>
            </w:r>
            <w:r w:rsidRPr="00CC7156">
              <w:rPr>
                <w:color w:val="000000"/>
                <w:sz w:val="24"/>
                <w:szCs w:val="24"/>
              </w:rPr>
              <w:t>атраты на уборку внутриквартальных территорий, входящих в состав земель общего пользования</w:t>
            </w:r>
            <w:r>
              <w:rPr>
                <w:color w:val="000000"/>
                <w:sz w:val="24"/>
                <w:szCs w:val="24"/>
              </w:rPr>
              <w:t>;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нормативные з</w:t>
            </w:r>
            <w:r w:rsidRPr="00CC7156">
              <w:rPr>
                <w:color w:val="000000"/>
                <w:sz w:val="24"/>
                <w:szCs w:val="24"/>
              </w:rPr>
              <w:t>атраты на проведение мероприятий по созданию условий доступности для инвалидов и иных маломобильных групп населения</w:t>
            </w:r>
          </w:p>
        </w:tc>
      </w:tr>
      <w:tr w:rsidR="00CC7156" w:rsidRPr="00686ACD" w:rsidTr="00CC7156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CC7156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>2.1.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>Затраты на услуги связи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C7156">
              <w:rPr>
                <w:bCs/>
                <w:color w:val="000000"/>
                <w:sz w:val="24"/>
                <w:szCs w:val="24"/>
              </w:rPr>
              <w:t>310 116,1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C7156">
              <w:rPr>
                <w:bCs/>
                <w:color w:val="000000"/>
                <w:sz w:val="24"/>
                <w:szCs w:val="24"/>
              </w:rPr>
              <w:t>322 520,7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C7156">
              <w:rPr>
                <w:bCs/>
                <w:color w:val="000000"/>
                <w:sz w:val="24"/>
                <w:szCs w:val="24"/>
              </w:rPr>
              <w:t>335 421,6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C7156">
              <w:rPr>
                <w:bCs/>
                <w:sz w:val="24"/>
                <w:szCs w:val="24"/>
                <w:lang w:eastAsia="en-US"/>
              </w:rPr>
              <w:t>Нормативные</w:t>
            </w: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 xml:space="preserve"> затраты</w:t>
            </w:r>
            <w:r w:rsidRPr="00CC7156">
              <w:rPr>
                <w:sz w:val="24"/>
                <w:szCs w:val="24"/>
                <w:lang w:eastAsia="en-US"/>
              </w:rPr>
              <w:t xml:space="preserve"> на услуги связи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 xml:space="preserve"> включают в себя: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bCs/>
                <w:sz w:val="24"/>
                <w:szCs w:val="24"/>
                <w:lang w:eastAsia="en-US"/>
              </w:rPr>
              <w:t>нормативные</w:t>
            </w: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 xml:space="preserve"> затраты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>на оплату услуг почтовой связи;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bCs/>
                <w:sz w:val="24"/>
                <w:szCs w:val="24"/>
                <w:lang w:eastAsia="en-US"/>
              </w:rPr>
              <w:t>нормативные</w:t>
            </w: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 xml:space="preserve"> 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 xml:space="preserve">затраты </w:t>
            </w: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>оплату поставки маркированные конвертов, марок и т. д.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 xml:space="preserve">нормативные затраты на оплату </w:t>
            </w: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>услуг связи по  передаче данных между техническими средствами охраны и центральным пультом вневедомственной охраны</w:t>
            </w:r>
          </w:p>
        </w:tc>
      </w:tr>
      <w:tr w:rsidR="00CC7156" w:rsidRPr="00686ACD" w:rsidTr="00CC7156">
        <w:trPr>
          <w:trHeight w:val="125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CC7156">
              <w:rPr>
                <w:rFonts w:eastAsia="Calibri"/>
                <w:sz w:val="24"/>
                <w:szCs w:val="24"/>
                <w:lang w:val="en-US" w:eastAsia="en-US"/>
              </w:rPr>
              <w:t>2.1.1.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>Затраты на оплату услуг почтовой связи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54 000,1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56 160,1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58 406,5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C7156">
              <w:rPr>
                <w:sz w:val="24"/>
                <w:szCs w:val="24"/>
                <w:lang w:eastAsia="en-US"/>
              </w:rPr>
              <w:t xml:space="preserve">Нормативные затраты 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на очередной финансовый год и на плановый период</w:t>
            </w:r>
            <w:r w:rsidRPr="00CC7156">
              <w:rPr>
                <w:sz w:val="24"/>
                <w:szCs w:val="24"/>
                <w:lang w:eastAsia="en-US"/>
              </w:rPr>
              <w:t xml:space="preserve">  определяются затратами на текущий финансовый год с учетом показателей индекса роста потребительских цен</w:t>
            </w:r>
          </w:p>
        </w:tc>
      </w:tr>
      <w:tr w:rsidR="00CC7156" w:rsidRPr="00686ACD" w:rsidTr="00CC7156">
        <w:trPr>
          <w:trHeight w:val="97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lastRenderedPageBreak/>
              <w:t>2.1.2.</w:t>
            </w:r>
          </w:p>
        </w:tc>
        <w:tc>
          <w:tcPr>
            <w:tcW w:w="3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>Затраты на оплату поставки маркированные конвертов, марок и т. д.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237 500,0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247 000,0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256 880,0</w:t>
            </w:r>
          </w:p>
        </w:tc>
        <w:tc>
          <w:tcPr>
            <w:tcW w:w="5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D90D24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C7156">
              <w:rPr>
                <w:sz w:val="24"/>
                <w:szCs w:val="24"/>
                <w:lang w:eastAsia="en-US"/>
              </w:rPr>
              <w:t xml:space="preserve">Нормативные затраты 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на очередной финансовый год и на плановый период</w:t>
            </w:r>
            <w:r w:rsidRPr="00CC7156">
              <w:rPr>
                <w:sz w:val="24"/>
                <w:szCs w:val="24"/>
                <w:lang w:eastAsia="en-US"/>
              </w:rPr>
              <w:t xml:space="preserve">  определяются затратами на текущий финансовый год с учетом показателей индекса роста потребительских цен</w:t>
            </w:r>
          </w:p>
        </w:tc>
      </w:tr>
      <w:tr w:rsidR="00CC7156" w:rsidRPr="00686ACD" w:rsidTr="00CC7156">
        <w:trPr>
          <w:trHeight w:val="124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>2.1.3.</w:t>
            </w:r>
          </w:p>
        </w:tc>
        <w:tc>
          <w:tcPr>
            <w:tcW w:w="3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>Затраты на оплату услуг связи по  передаче данных между техническими средствами охраны и центральным пультом вневедомственной охраны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18 616,0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19 360,6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20 135,1</w:t>
            </w:r>
          </w:p>
        </w:tc>
        <w:tc>
          <w:tcPr>
            <w:tcW w:w="5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D90D24">
            <w:pP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C7156">
              <w:rPr>
                <w:sz w:val="24"/>
                <w:szCs w:val="24"/>
                <w:lang w:eastAsia="en-US"/>
              </w:rPr>
              <w:t xml:space="preserve">Нормативные затраты 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на очередной финансовый год и на плановый период</w:t>
            </w:r>
            <w:r w:rsidRPr="00CC7156">
              <w:rPr>
                <w:sz w:val="24"/>
                <w:szCs w:val="24"/>
                <w:lang w:eastAsia="en-US"/>
              </w:rPr>
              <w:t xml:space="preserve">  определяются затратами на текущий финансовый год с учетом показателей индекса роста потребительских цен</w:t>
            </w:r>
          </w:p>
        </w:tc>
      </w:tr>
      <w:tr w:rsidR="00CC7156" w:rsidRPr="00686ACD" w:rsidTr="00CC7156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CC7156">
              <w:rPr>
                <w:rFonts w:eastAsia="Calibri"/>
                <w:sz w:val="24"/>
                <w:szCs w:val="24"/>
                <w:lang w:val="en-US" w:eastAsia="en-US"/>
              </w:rPr>
              <w:t>2.2.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>Затраты на транспортные услуги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C7156">
              <w:rPr>
                <w:bCs/>
                <w:color w:val="000000"/>
                <w:sz w:val="24"/>
                <w:szCs w:val="24"/>
              </w:rPr>
              <w:t>170 352,0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C7156">
              <w:rPr>
                <w:bCs/>
                <w:color w:val="000000"/>
                <w:sz w:val="24"/>
                <w:szCs w:val="24"/>
              </w:rPr>
              <w:t>177 166,1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C7156">
              <w:rPr>
                <w:bCs/>
                <w:color w:val="000000"/>
                <w:sz w:val="24"/>
                <w:szCs w:val="24"/>
              </w:rPr>
              <w:t>184 252,7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>Нормативные затраты на транспортные услуги включают в себя: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>нормативные затраты на оплату транспортных услуг в Санкт-Петербурге</w:t>
            </w:r>
          </w:p>
        </w:tc>
      </w:tr>
      <w:tr w:rsidR="00CC7156" w:rsidRPr="00686ACD" w:rsidTr="00CC7156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CC7156">
              <w:rPr>
                <w:rFonts w:eastAsia="Calibri"/>
                <w:sz w:val="24"/>
                <w:szCs w:val="24"/>
                <w:lang w:val="en-US" w:eastAsia="en-US"/>
              </w:rPr>
              <w:t>2.2.1.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>Затраты на оплату транспортных услуг: приобретение единых проездных билетов Метрополитена и наземного общественного транспорта</w:t>
            </w:r>
          </w:p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bCs/>
                <w:color w:val="000001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170 352,0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177 166,1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184 252,7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C7156">
              <w:rPr>
                <w:sz w:val="24"/>
                <w:szCs w:val="24"/>
                <w:lang w:eastAsia="en-US"/>
              </w:rPr>
              <w:t xml:space="preserve">Нормативные затраты 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на очередной финансовый год и на плановый период</w:t>
            </w:r>
            <w:r w:rsidRPr="00CC7156">
              <w:rPr>
                <w:sz w:val="24"/>
                <w:szCs w:val="24"/>
                <w:lang w:eastAsia="en-US"/>
              </w:rPr>
              <w:t xml:space="preserve">  определяются затратами на текущий финансовый год с учетом показателей индекса роста потребительских цен</w:t>
            </w:r>
          </w:p>
        </w:tc>
      </w:tr>
      <w:tr w:rsidR="00CC7156" w:rsidRPr="00686ACD" w:rsidTr="00CC7156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CC7156">
              <w:rPr>
                <w:rFonts w:eastAsia="Calibri"/>
                <w:sz w:val="24"/>
                <w:szCs w:val="24"/>
                <w:lang w:val="en-US" w:eastAsia="en-US"/>
              </w:rPr>
              <w:t>2.3.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>Затраты на коммунальные услуги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2 636 200,0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2 841 600,0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3 012 487,6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>Нормативные з</w:t>
            </w: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 xml:space="preserve">атраты </w:t>
            </w:r>
            <w:r w:rsidRPr="00CC7156">
              <w:rPr>
                <w:sz w:val="24"/>
                <w:szCs w:val="24"/>
                <w:lang w:eastAsia="en-US"/>
              </w:rPr>
              <w:t xml:space="preserve">на коммунальные услуги 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включают в себя:</w:t>
            </w:r>
          </w:p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noProof/>
                <w:position w:val="-9"/>
                <w:sz w:val="24"/>
                <w:szCs w:val="24"/>
                <w:lang w:eastAsia="en-US"/>
              </w:rPr>
            </w:pPr>
            <w:r w:rsidRPr="00CC7156">
              <w:rPr>
                <w:bCs/>
                <w:sz w:val="24"/>
                <w:szCs w:val="24"/>
                <w:lang w:eastAsia="en-US"/>
              </w:rPr>
              <w:t>нормативные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 xml:space="preserve"> з</w:t>
            </w:r>
            <w:r w:rsidRPr="00CC7156"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  <w:t>атраты на электроснабжение;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bCs/>
                <w:sz w:val="24"/>
                <w:szCs w:val="24"/>
                <w:lang w:eastAsia="en-US"/>
              </w:rPr>
              <w:t>нормативные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 xml:space="preserve"> з</w:t>
            </w:r>
            <w:r w:rsidRPr="00CC7156"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  <w:t>атраты на теплоснабжение;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bCs/>
                <w:sz w:val="24"/>
                <w:szCs w:val="24"/>
                <w:lang w:eastAsia="en-US"/>
              </w:rPr>
              <w:t>нормативные</w:t>
            </w: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 xml:space="preserve"> затраты на холодное водоснабжение и водоотведение</w:t>
            </w:r>
          </w:p>
        </w:tc>
      </w:tr>
      <w:tr w:rsidR="00CC7156" w:rsidRPr="00686ACD" w:rsidTr="00CC7156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CC7156">
              <w:rPr>
                <w:rFonts w:eastAsia="Calibri"/>
                <w:sz w:val="24"/>
                <w:szCs w:val="24"/>
                <w:lang w:val="en-US" w:eastAsia="en-US"/>
              </w:rPr>
              <w:t>2.3.1.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>Затраты на электроснабжение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1 234 300,0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1 379 800,0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1 481 905,2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 xml:space="preserve">НЗ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эс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 =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Нц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эс</w:t>
            </w:r>
            <w:proofErr w:type="spellEnd"/>
            <w:proofErr w:type="gramStart"/>
            <w:r w:rsidRPr="00CC7156">
              <w:rPr>
                <w:color w:val="000000"/>
                <w:sz w:val="24"/>
                <w:szCs w:val="24"/>
              </w:rPr>
              <w:t xml:space="preserve"> </w:t>
            </w:r>
            <w:r w:rsidRPr="00CC7156">
              <w:rPr>
                <w:sz w:val="24"/>
                <w:szCs w:val="24"/>
              </w:rPr>
              <w:t>×</w:t>
            </w:r>
            <w:r w:rsidRPr="00CC7156">
              <w:rPr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CC71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эс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</w:t>
            </w:r>
            <w:r w:rsidRPr="00CC7156">
              <w:rPr>
                <w:sz w:val="24"/>
                <w:szCs w:val="24"/>
              </w:rPr>
              <w:t>×</w:t>
            </w:r>
            <w:r w:rsidRPr="00CC7156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эс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>,</w:t>
            </w:r>
          </w:p>
          <w:p w:rsidR="00CC7156" w:rsidRPr="00CC7156" w:rsidRDefault="00CC7156" w:rsidP="00410B58">
            <w:pP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 xml:space="preserve">где:  </w:t>
            </w:r>
          </w:p>
          <w:p w:rsidR="00CC7156" w:rsidRPr="00CC7156" w:rsidRDefault="00CC7156" w:rsidP="00410B58">
            <w:pP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 xml:space="preserve">НЗ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эс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- нормативные затраты на электроснабжение;</w:t>
            </w:r>
          </w:p>
          <w:p w:rsidR="00CC7156" w:rsidRPr="00CC7156" w:rsidRDefault="00CC7156" w:rsidP="00410B58">
            <w:pP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CC7156">
              <w:rPr>
                <w:color w:val="000000"/>
                <w:sz w:val="24"/>
                <w:szCs w:val="24"/>
              </w:rPr>
              <w:t>Нц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эс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- тариф на электроэнергию, утвержденный в установленном порядке органом государственного регулирования тарифов (далее - регулируемый тариф) (если тарифы подлежат государственному регулированию) в рамках применяемого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одноставочного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, дифференцированного по зонам </w:t>
            </w:r>
            <w:r w:rsidRPr="00CC7156">
              <w:rPr>
                <w:color w:val="000000"/>
                <w:sz w:val="24"/>
                <w:szCs w:val="24"/>
              </w:rPr>
              <w:lastRenderedPageBreak/>
              <w:t xml:space="preserve">суток или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двуставочного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тарифа;</w:t>
            </w:r>
          </w:p>
          <w:p w:rsidR="00CC7156" w:rsidRPr="00CC7156" w:rsidRDefault="00CC7156" w:rsidP="00C579B9">
            <w:pP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 xml:space="preserve">К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эс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- расчетная потребность электроэнергии в год по тарифу (цене) на электроэнергию (в рамках применяемого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одноставочного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, дифференцированного по зонам суток или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двуставочного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тарифа), которая определяется по фактическим данным за предыдущий финансовый год;</w:t>
            </w:r>
          </w:p>
          <w:p w:rsidR="00CC7156" w:rsidRPr="00CC7156" w:rsidRDefault="00CC7156" w:rsidP="00C579B9">
            <w:pP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эс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- поправочный коэффициент </w:t>
            </w:r>
          </w:p>
        </w:tc>
      </w:tr>
      <w:tr w:rsidR="00CC7156" w:rsidRPr="00686ACD" w:rsidTr="00CC7156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CC7156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>2.3.2.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>Затраты на теплоснабжение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1 273 100,0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1 318 600,0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1 371 344,0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 xml:space="preserve">НЗ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тепс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 =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Нц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тепс</w:t>
            </w:r>
            <w:proofErr w:type="spellEnd"/>
            <w:proofErr w:type="gramStart"/>
            <w:r w:rsidRPr="00CC7156">
              <w:rPr>
                <w:color w:val="000000"/>
                <w:sz w:val="24"/>
                <w:szCs w:val="24"/>
              </w:rPr>
              <w:t xml:space="preserve"> </w:t>
            </w:r>
            <w:r w:rsidRPr="00CC7156">
              <w:rPr>
                <w:sz w:val="24"/>
                <w:szCs w:val="24"/>
              </w:rPr>
              <w:t>×</w:t>
            </w:r>
            <w:r w:rsidRPr="00CC7156">
              <w:rPr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CC71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тепс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</w:t>
            </w:r>
            <w:r w:rsidRPr="00CC7156">
              <w:rPr>
                <w:sz w:val="24"/>
                <w:szCs w:val="24"/>
              </w:rPr>
              <w:t>×</w:t>
            </w:r>
            <w:r w:rsidRPr="00CC7156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тепс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>,</w:t>
            </w:r>
          </w:p>
          <w:p w:rsidR="00CC7156" w:rsidRPr="00CC7156" w:rsidRDefault="00CC7156" w:rsidP="003F539D">
            <w:pP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где:</w:t>
            </w:r>
          </w:p>
          <w:p w:rsidR="00CC7156" w:rsidRPr="00CC7156" w:rsidRDefault="00CC7156" w:rsidP="003F539D">
            <w:pP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 xml:space="preserve">НЗ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тепс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- нормативные затраты на теплоснабжение</w:t>
            </w:r>
          </w:p>
          <w:p w:rsidR="00CC7156" w:rsidRPr="00CC7156" w:rsidRDefault="00CC7156" w:rsidP="003F539D">
            <w:pP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CC7156">
              <w:rPr>
                <w:color w:val="000000"/>
                <w:sz w:val="24"/>
                <w:szCs w:val="24"/>
              </w:rPr>
              <w:t>Нц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тепс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- регулируемый тариф на теплоснабжение</w:t>
            </w:r>
          </w:p>
          <w:p w:rsidR="00CC7156" w:rsidRPr="00CC7156" w:rsidRDefault="00CC7156" w:rsidP="003F539D">
            <w:pP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 xml:space="preserve">К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тепс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- расчетная потребность в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теплоэнергии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на отопление зданий, помещений и сооружений, которая определяется по фактическим данным за предыдущий финансовый год</w:t>
            </w:r>
          </w:p>
          <w:p w:rsidR="00CC7156" w:rsidRPr="00CC7156" w:rsidRDefault="00CC7156" w:rsidP="00C21FDA">
            <w:pP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тепс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- поправочный коэффициент </w:t>
            </w:r>
          </w:p>
        </w:tc>
      </w:tr>
      <w:tr w:rsidR="00CC7156" w:rsidRPr="00686ACD" w:rsidTr="00CC7156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CC7156">
              <w:rPr>
                <w:rFonts w:eastAsia="Calibri"/>
                <w:sz w:val="24"/>
                <w:szCs w:val="24"/>
                <w:lang w:val="en-US" w:eastAsia="en-US"/>
              </w:rPr>
              <w:t>2.3.3.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>Затраты на холодное водоснабжение и водоотведение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128 800,0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143 200,0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159 238,4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 xml:space="preserve"> НЗ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хв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хво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Нц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хв</w:t>
            </w:r>
            <w:proofErr w:type="spellEnd"/>
            <w:proofErr w:type="gramStart"/>
            <w:r w:rsidRPr="00CC7156">
              <w:rPr>
                <w:color w:val="000000"/>
                <w:sz w:val="24"/>
                <w:szCs w:val="24"/>
              </w:rPr>
              <w:t xml:space="preserve"> </w:t>
            </w:r>
            <w:r w:rsidRPr="00CC7156">
              <w:rPr>
                <w:sz w:val="24"/>
                <w:szCs w:val="24"/>
              </w:rPr>
              <w:t>×</w:t>
            </w:r>
            <w:r w:rsidRPr="00CC7156">
              <w:rPr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CC71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хв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</w:t>
            </w:r>
            <w:r w:rsidRPr="00CC7156">
              <w:rPr>
                <w:sz w:val="24"/>
                <w:szCs w:val="24"/>
              </w:rPr>
              <w:t>×</w:t>
            </w:r>
            <w:r w:rsidRPr="00CC7156">
              <w:rPr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хв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Нц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хво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</w:t>
            </w:r>
            <w:r w:rsidRPr="00CC7156">
              <w:rPr>
                <w:sz w:val="24"/>
                <w:szCs w:val="24"/>
              </w:rPr>
              <w:t>×</w:t>
            </w:r>
            <w:r w:rsidRPr="00CC7156">
              <w:rPr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хво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</w:t>
            </w:r>
            <w:r w:rsidRPr="00CC7156">
              <w:rPr>
                <w:sz w:val="24"/>
                <w:szCs w:val="24"/>
              </w:rPr>
              <w:t>×</w:t>
            </w:r>
            <w:r w:rsidRPr="00CC7156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хво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>,</w:t>
            </w:r>
          </w:p>
          <w:p w:rsidR="00CC7156" w:rsidRPr="00CC7156" w:rsidRDefault="00CC7156" w:rsidP="003F539D">
            <w:pP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где:</w:t>
            </w:r>
          </w:p>
          <w:p w:rsidR="00CC7156" w:rsidRPr="00CC7156" w:rsidRDefault="00CC7156" w:rsidP="003F539D">
            <w:pP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 xml:space="preserve">НЗ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хв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хво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- нормативные затраты на холодное водоснабжение /водоотведение;</w:t>
            </w:r>
          </w:p>
          <w:p w:rsidR="00CC7156" w:rsidRPr="00CC7156" w:rsidRDefault="00CC7156" w:rsidP="003F539D">
            <w:pP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CC7156">
              <w:rPr>
                <w:color w:val="000000"/>
                <w:sz w:val="24"/>
                <w:szCs w:val="24"/>
              </w:rPr>
              <w:t>Нц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хв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Нц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хво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- регулируемый тариф на холодное водоснабжение / водоотведение;</w:t>
            </w:r>
          </w:p>
          <w:p w:rsidR="00CC7156" w:rsidRPr="00CC7156" w:rsidRDefault="00CC7156" w:rsidP="003F539D">
            <w:pP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 xml:space="preserve">К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хв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, К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хво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- расчетная потребность в холодном водоснабжении / водоотведении, которая определяется по фактическим данным за предыдущий финансовый год;</w:t>
            </w:r>
          </w:p>
          <w:p w:rsidR="00CC7156" w:rsidRPr="00CC7156" w:rsidRDefault="00CC7156" w:rsidP="00BA37C4">
            <w:pP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 xml:space="preserve">И тс - поправочный коэффициент </w:t>
            </w:r>
          </w:p>
        </w:tc>
      </w:tr>
      <w:tr w:rsidR="000346BE" w:rsidRPr="00686ACD" w:rsidTr="00CC7156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BE" w:rsidRPr="00CC7156" w:rsidRDefault="000346BE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CC7156">
              <w:rPr>
                <w:rFonts w:eastAsia="Calibri"/>
                <w:sz w:val="24"/>
                <w:szCs w:val="24"/>
                <w:lang w:val="en-US" w:eastAsia="en-US"/>
              </w:rPr>
              <w:t>2.4.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BE" w:rsidRPr="00CC7156" w:rsidRDefault="000346BE" w:rsidP="00824B71">
            <w:pPr>
              <w:widowControl w:val="0"/>
              <w:spacing w:after="0" w:line="240" w:lineRule="auto"/>
              <w:ind w:firstLine="0"/>
              <w:jc w:val="left"/>
              <w:rPr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>Затраты на содержание имущества</w:t>
            </w:r>
          </w:p>
          <w:p w:rsidR="000346BE" w:rsidRPr="00CC7156" w:rsidRDefault="000346BE" w:rsidP="00824B71">
            <w:pPr>
              <w:widowControl w:val="0"/>
              <w:spacing w:after="0" w:line="240" w:lineRule="auto"/>
              <w:ind w:firstLine="0"/>
              <w:jc w:val="left"/>
              <w:rPr>
                <w:bCs/>
                <w:color w:val="000001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BE" w:rsidRPr="000346BE" w:rsidRDefault="000346BE" w:rsidP="000346BE">
            <w:pPr>
              <w:ind w:firstLine="42"/>
              <w:jc w:val="center"/>
              <w:rPr>
                <w:color w:val="000000"/>
                <w:sz w:val="24"/>
                <w:szCs w:val="24"/>
              </w:rPr>
            </w:pPr>
            <w:r w:rsidRPr="000346BE">
              <w:rPr>
                <w:color w:val="000000"/>
                <w:sz w:val="24"/>
                <w:szCs w:val="24"/>
              </w:rPr>
              <w:t>1 587 768,0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BE" w:rsidRPr="000346BE" w:rsidRDefault="000346BE" w:rsidP="000346BE">
            <w:pPr>
              <w:ind w:firstLine="42"/>
              <w:jc w:val="center"/>
              <w:rPr>
                <w:color w:val="000000"/>
                <w:sz w:val="24"/>
                <w:szCs w:val="24"/>
              </w:rPr>
            </w:pPr>
            <w:r w:rsidRPr="000346BE">
              <w:rPr>
                <w:color w:val="000000"/>
                <w:sz w:val="24"/>
                <w:szCs w:val="24"/>
              </w:rPr>
              <w:t>1 651 278,8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BE" w:rsidRPr="000346BE" w:rsidRDefault="000346BE" w:rsidP="000346BE">
            <w:pPr>
              <w:ind w:firstLine="42"/>
              <w:jc w:val="center"/>
              <w:rPr>
                <w:color w:val="000000"/>
                <w:sz w:val="24"/>
                <w:szCs w:val="24"/>
              </w:rPr>
            </w:pPr>
            <w:r w:rsidRPr="000346BE">
              <w:rPr>
                <w:color w:val="000000"/>
                <w:sz w:val="24"/>
                <w:szCs w:val="24"/>
              </w:rPr>
              <w:t>1 717 329,9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BE" w:rsidRPr="00CC7156" w:rsidRDefault="000346BE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ar-SA"/>
              </w:rPr>
            </w:pPr>
            <w:r w:rsidRPr="00CC7156">
              <w:rPr>
                <w:bCs/>
                <w:sz w:val="24"/>
                <w:szCs w:val="24"/>
                <w:lang w:eastAsia="en-US"/>
              </w:rPr>
              <w:t>Нормативные</w:t>
            </w:r>
            <w:r w:rsidRPr="00CC7156">
              <w:rPr>
                <w:rFonts w:eastAsia="Calibri"/>
                <w:sz w:val="24"/>
                <w:szCs w:val="24"/>
                <w:lang w:eastAsia="ar-SA"/>
              </w:rPr>
              <w:t xml:space="preserve"> затраты </w:t>
            </w:r>
            <w:r w:rsidRPr="00CC7156">
              <w:rPr>
                <w:rFonts w:eastAsia="Calibri"/>
                <w:bCs/>
                <w:sz w:val="24"/>
                <w:szCs w:val="24"/>
                <w:lang w:eastAsia="en-US"/>
              </w:rPr>
              <w:t>на содержание имущества</w:t>
            </w:r>
            <w:r w:rsidRPr="00CC7156">
              <w:rPr>
                <w:rFonts w:eastAsia="Calibri"/>
                <w:sz w:val="24"/>
                <w:szCs w:val="24"/>
                <w:lang w:eastAsia="ar-SA"/>
              </w:rPr>
              <w:t xml:space="preserve"> включают в себя:</w:t>
            </w:r>
          </w:p>
          <w:p w:rsidR="000346BE" w:rsidRPr="00CC7156" w:rsidRDefault="000346BE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bCs/>
                <w:sz w:val="24"/>
                <w:szCs w:val="24"/>
                <w:lang w:eastAsia="en-US"/>
              </w:rPr>
              <w:t>нормативные</w:t>
            </w:r>
            <w:r w:rsidRPr="00CC7156">
              <w:rPr>
                <w:rFonts w:eastAsia="Calibri"/>
                <w:sz w:val="24"/>
                <w:szCs w:val="24"/>
                <w:lang w:eastAsia="ar-SA"/>
              </w:rPr>
              <w:t xml:space="preserve"> затраты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 xml:space="preserve"> на содержание и техническое обслуживание помещений;</w:t>
            </w:r>
          </w:p>
          <w:p w:rsidR="000346BE" w:rsidRPr="00CC7156" w:rsidRDefault="000346BE" w:rsidP="00824B71">
            <w:pPr>
              <w:spacing w:after="0" w:line="240" w:lineRule="auto"/>
              <w:ind w:firstLine="0"/>
              <w:jc w:val="left"/>
              <w:rPr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bCs/>
                <w:sz w:val="24"/>
                <w:szCs w:val="24"/>
                <w:lang w:eastAsia="en-US"/>
              </w:rPr>
              <w:lastRenderedPageBreak/>
              <w:t>нормативные</w:t>
            </w:r>
            <w:r w:rsidRPr="00CC7156">
              <w:rPr>
                <w:rFonts w:eastAsia="Calibri"/>
                <w:sz w:val="24"/>
                <w:szCs w:val="24"/>
                <w:lang w:eastAsia="ar-SA"/>
              </w:rPr>
              <w:t xml:space="preserve"> затраты на </w:t>
            </w: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>ремонт и обслуживание автотранспортных средств;</w:t>
            </w:r>
          </w:p>
          <w:p w:rsidR="000346BE" w:rsidRPr="00CC7156" w:rsidRDefault="000346BE" w:rsidP="00824B71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ar-SA"/>
              </w:rPr>
            </w:pPr>
            <w:r w:rsidRPr="00CC7156">
              <w:rPr>
                <w:bCs/>
                <w:sz w:val="24"/>
                <w:szCs w:val="24"/>
                <w:lang w:eastAsia="en-US"/>
              </w:rPr>
              <w:t>нормативные</w:t>
            </w:r>
            <w:r w:rsidRPr="00CC7156">
              <w:rPr>
                <w:rFonts w:eastAsia="Calibri"/>
                <w:sz w:val="24"/>
                <w:szCs w:val="24"/>
                <w:lang w:eastAsia="ar-SA"/>
              </w:rPr>
              <w:t xml:space="preserve"> затраты на </w:t>
            </w: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>техническое обслуживание иного оборудования</w:t>
            </w:r>
          </w:p>
        </w:tc>
      </w:tr>
      <w:tr w:rsidR="00CC7156" w:rsidRPr="00686ACD" w:rsidTr="00CC7156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CC7156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>2.4.1.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 xml:space="preserve">Затраты на содержание и техническое обслуживание служебных помещений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807 664,0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839 970,6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873 569,4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ar-SA"/>
              </w:rPr>
            </w:pPr>
            <w:proofErr w:type="spellStart"/>
            <w:r w:rsidRPr="00CC7156">
              <w:rPr>
                <w:rFonts w:eastAsia="Calibri"/>
                <w:sz w:val="24"/>
                <w:szCs w:val="24"/>
                <w:lang w:eastAsia="ar-SA"/>
              </w:rPr>
              <w:t>НЗ</w:t>
            </w:r>
            <w:r w:rsidRPr="00CC7156">
              <w:rPr>
                <w:rFonts w:eastAsia="Calibri"/>
                <w:sz w:val="24"/>
                <w:szCs w:val="24"/>
                <w:vertAlign w:val="subscript"/>
                <w:lang w:eastAsia="ar-SA"/>
              </w:rPr>
              <w:t>Тэоз</w:t>
            </w:r>
            <w:r w:rsidRPr="00CC7156">
              <w:rPr>
                <w:rFonts w:eastAsia="Calibri"/>
                <w:sz w:val="24"/>
                <w:szCs w:val="24"/>
                <w:lang w:eastAsia="ar-SA"/>
              </w:rPr>
              <w:t>=</w:t>
            </w:r>
            <w:proofErr w:type="spellEnd"/>
            <w:r w:rsidRPr="00CC7156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C7156">
              <w:rPr>
                <w:sz w:val="24"/>
                <w:szCs w:val="24"/>
                <w:lang w:eastAsia="en-US"/>
              </w:rPr>
              <w:t>Н</w:t>
            </w:r>
            <w:r w:rsidRPr="00CC7156">
              <w:rPr>
                <w:sz w:val="24"/>
                <w:szCs w:val="24"/>
                <w:vertAlign w:val="subscript"/>
                <w:lang w:eastAsia="en-US"/>
              </w:rPr>
              <w:t>цтэоз</w:t>
            </w:r>
            <w:proofErr w:type="spellEnd"/>
            <w:r w:rsidRPr="00CC7156">
              <w:rPr>
                <w:rFonts w:eastAsia="Calibri"/>
                <w:sz w:val="24"/>
                <w:szCs w:val="24"/>
                <w:lang w:eastAsia="en-US"/>
              </w:rPr>
              <w:t xml:space="preserve">× </w:t>
            </w:r>
            <w:proofErr w:type="gramStart"/>
            <w:r w:rsidRPr="00CC7156">
              <w:rPr>
                <w:rFonts w:eastAsia="Calibri"/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spellStart"/>
            <w:proofErr w:type="gramEnd"/>
            <w:r w:rsidRPr="00CC7156">
              <w:rPr>
                <w:rFonts w:eastAsia="Calibri"/>
                <w:sz w:val="24"/>
                <w:szCs w:val="24"/>
                <w:lang w:eastAsia="ar-SA"/>
              </w:rPr>
              <w:t>Н</w:t>
            </w:r>
            <w:r w:rsidRPr="00CC7156">
              <w:rPr>
                <w:rFonts w:eastAsia="Calibri"/>
                <w:sz w:val="24"/>
                <w:szCs w:val="24"/>
                <w:vertAlign w:val="subscript"/>
                <w:lang w:eastAsia="ar-SA"/>
              </w:rPr>
              <w:t>ктэоз</w:t>
            </w:r>
            <w:proofErr w:type="spellEnd"/>
            <w:r w:rsidRPr="00CC7156">
              <w:rPr>
                <w:rFonts w:eastAsia="Calibri"/>
                <w:sz w:val="24"/>
                <w:szCs w:val="24"/>
                <w:vertAlign w:val="subscript"/>
                <w:lang w:val="en-US" w:eastAsia="ar-SA"/>
              </w:rPr>
              <w:t>i</w:t>
            </w:r>
            <w:r w:rsidRPr="00CC7156">
              <w:rPr>
                <w:rFonts w:eastAsia="Calibri"/>
                <w:sz w:val="24"/>
                <w:szCs w:val="24"/>
                <w:vertAlign w:val="subscript"/>
                <w:lang w:eastAsia="ar-SA"/>
              </w:rPr>
              <w:t>,</w:t>
            </w:r>
          </w:p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ar-SA"/>
              </w:rPr>
              <w:t>где: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spellStart"/>
            <w:r w:rsidRPr="00CC7156">
              <w:rPr>
                <w:rFonts w:eastAsia="Calibri"/>
                <w:sz w:val="24"/>
                <w:szCs w:val="24"/>
                <w:lang w:eastAsia="ar-SA"/>
              </w:rPr>
              <w:t>НЗ</w:t>
            </w:r>
            <w:r w:rsidRPr="00CC7156">
              <w:rPr>
                <w:rFonts w:eastAsia="Calibri"/>
                <w:sz w:val="24"/>
                <w:szCs w:val="24"/>
                <w:vertAlign w:val="subscript"/>
                <w:lang w:eastAsia="ar-SA"/>
              </w:rPr>
              <w:t>Тэоз</w:t>
            </w:r>
            <w:proofErr w:type="spellEnd"/>
            <w:r w:rsidRPr="00CC7156">
              <w:rPr>
                <w:rFonts w:eastAsia="Calibri"/>
                <w:sz w:val="24"/>
                <w:szCs w:val="24"/>
                <w:lang w:eastAsia="ar-SA"/>
              </w:rPr>
              <w:t xml:space="preserve"> - </w:t>
            </w:r>
            <w:r w:rsidRPr="00CC7156">
              <w:rPr>
                <w:bCs/>
                <w:sz w:val="24"/>
                <w:szCs w:val="24"/>
                <w:lang w:eastAsia="en-US"/>
              </w:rPr>
              <w:t>нормативные</w:t>
            </w:r>
            <w:r w:rsidRPr="00CC7156">
              <w:rPr>
                <w:rFonts w:eastAsia="Calibri"/>
                <w:sz w:val="24"/>
                <w:szCs w:val="24"/>
                <w:lang w:eastAsia="ar-SA"/>
              </w:rPr>
              <w:t xml:space="preserve"> затраты на техническое и эксплуатационное обслуживание помещений;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spellStart"/>
            <w:r w:rsidRPr="00CC7156">
              <w:rPr>
                <w:sz w:val="24"/>
                <w:szCs w:val="24"/>
                <w:lang w:eastAsia="en-US"/>
              </w:rPr>
              <w:t>Н</w:t>
            </w:r>
            <w:r w:rsidRPr="00CC7156">
              <w:rPr>
                <w:sz w:val="24"/>
                <w:szCs w:val="24"/>
                <w:vertAlign w:val="subscript"/>
                <w:lang w:eastAsia="en-US"/>
              </w:rPr>
              <w:t>цтэоз</w:t>
            </w:r>
            <w:proofErr w:type="spellEnd"/>
            <w:r w:rsidRPr="00CC7156">
              <w:rPr>
                <w:rFonts w:eastAsia="Calibri"/>
                <w:sz w:val="24"/>
                <w:szCs w:val="24"/>
                <w:lang w:eastAsia="ar-SA"/>
              </w:rPr>
              <w:t xml:space="preserve"> - норматив 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 xml:space="preserve">цены услуги в месяц по </w:t>
            </w:r>
            <w:r w:rsidRPr="00CC7156">
              <w:rPr>
                <w:rFonts w:eastAsia="Calibri"/>
                <w:sz w:val="24"/>
                <w:szCs w:val="24"/>
                <w:lang w:eastAsia="ar-SA"/>
              </w:rPr>
              <w:t xml:space="preserve">техническому и эксплуатационному обслуживанию здания, </w:t>
            </w:r>
            <w:r w:rsidRPr="00CC7156">
              <w:rPr>
                <w:sz w:val="24"/>
                <w:szCs w:val="24"/>
                <w:lang w:eastAsia="en-US"/>
              </w:rPr>
              <w:t xml:space="preserve">определяемый в соответствии с положениями статьи 22 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Закона  44-ФЗ и рассчитываемый  в ценах на очередной финансовый год и на плановый период</w:t>
            </w:r>
            <w:r w:rsidRPr="00CC7156">
              <w:rPr>
                <w:sz w:val="24"/>
                <w:szCs w:val="24"/>
                <w:lang w:eastAsia="en-US"/>
              </w:rPr>
              <w:t>;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CC7156">
              <w:rPr>
                <w:rFonts w:eastAsia="Calibri"/>
                <w:sz w:val="24"/>
                <w:szCs w:val="24"/>
                <w:lang w:eastAsia="ar-SA"/>
              </w:rPr>
              <w:t>Н</w:t>
            </w:r>
            <w:r w:rsidRPr="00CC7156">
              <w:rPr>
                <w:rFonts w:eastAsia="Calibri"/>
                <w:sz w:val="24"/>
                <w:szCs w:val="24"/>
                <w:vertAlign w:val="subscript"/>
                <w:lang w:eastAsia="ar-SA"/>
              </w:rPr>
              <w:t>ктэоз</w:t>
            </w:r>
            <w:proofErr w:type="spellEnd"/>
            <w:proofErr w:type="gramStart"/>
            <w:r w:rsidRPr="00CC7156">
              <w:rPr>
                <w:rFonts w:eastAsia="Calibri"/>
                <w:sz w:val="24"/>
                <w:szCs w:val="24"/>
                <w:vertAlign w:val="subscript"/>
                <w:lang w:val="en-US" w:eastAsia="ar-SA"/>
              </w:rPr>
              <w:t>i</w:t>
            </w:r>
            <w:proofErr w:type="gramEnd"/>
            <w:r w:rsidRPr="00CC7156">
              <w:rPr>
                <w:rFonts w:eastAsia="Calibri"/>
                <w:sz w:val="24"/>
                <w:szCs w:val="24"/>
                <w:lang w:eastAsia="ar-SA"/>
              </w:rPr>
              <w:t xml:space="preserve">- норматив количества месяцев, 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 xml:space="preserve">определяется с учетом планируемого количества месяцев использования услуг по </w:t>
            </w:r>
            <w:r w:rsidRPr="00CC7156">
              <w:rPr>
                <w:rFonts w:eastAsia="Calibri"/>
                <w:sz w:val="24"/>
                <w:szCs w:val="24"/>
                <w:lang w:eastAsia="ar-SA"/>
              </w:rPr>
              <w:t>техническому и эксплуатационному обслуживанию здания</w:t>
            </w:r>
          </w:p>
        </w:tc>
      </w:tr>
      <w:tr w:rsidR="00CC7156" w:rsidRPr="00686ACD" w:rsidTr="00CC7156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>2.4.2.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  <w:t>Затраты на техническое обслуживание и ремонт транспортных средств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468 104,0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486 828,2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506 301,3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C7156">
              <w:rPr>
                <w:sz w:val="24"/>
                <w:szCs w:val="24"/>
                <w:lang w:eastAsia="en-US"/>
              </w:rPr>
              <w:t xml:space="preserve">Нормативные затраты 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на очередной финансовый год и на плановый период</w:t>
            </w:r>
            <w:r w:rsidRPr="00CC7156">
              <w:rPr>
                <w:sz w:val="24"/>
                <w:szCs w:val="24"/>
                <w:lang w:eastAsia="en-US"/>
              </w:rPr>
              <w:t xml:space="preserve">  определяются затратами на текущий финансовый год с учетом показателей индекса роста потребительских цен</w:t>
            </w:r>
          </w:p>
        </w:tc>
      </w:tr>
      <w:tr w:rsidR="000346BE" w:rsidRPr="00686ACD" w:rsidTr="00CC7156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BE" w:rsidRPr="00CC7156" w:rsidRDefault="000346BE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>2.4.3.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BE" w:rsidRPr="00CC7156" w:rsidRDefault="000346BE" w:rsidP="00824B71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  <w:t>Затраты на техническое обслуживание и ремонт иного оборудования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BE" w:rsidRPr="000346BE" w:rsidRDefault="000346BE" w:rsidP="000346BE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46BE">
              <w:rPr>
                <w:bCs/>
                <w:color w:val="000000"/>
                <w:sz w:val="24"/>
                <w:szCs w:val="24"/>
              </w:rPr>
              <w:t>312 000,0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BE" w:rsidRPr="000346BE" w:rsidRDefault="000346BE" w:rsidP="000346BE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46BE">
              <w:rPr>
                <w:bCs/>
                <w:color w:val="000000"/>
                <w:sz w:val="24"/>
                <w:szCs w:val="24"/>
              </w:rPr>
              <w:t>324 480,0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BE" w:rsidRPr="000346BE" w:rsidRDefault="000346BE" w:rsidP="000346BE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46BE">
              <w:rPr>
                <w:bCs/>
                <w:color w:val="000000"/>
                <w:sz w:val="24"/>
                <w:szCs w:val="24"/>
              </w:rPr>
              <w:t>337 459,2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BE" w:rsidRPr="00CC7156" w:rsidRDefault="000346BE" w:rsidP="00824B71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ar-SA"/>
              </w:rPr>
            </w:pPr>
            <w:r w:rsidRPr="00CC7156">
              <w:rPr>
                <w:bCs/>
                <w:sz w:val="24"/>
                <w:szCs w:val="24"/>
                <w:lang w:eastAsia="en-US"/>
              </w:rPr>
              <w:t>Нормативные</w:t>
            </w:r>
            <w:r w:rsidRPr="00CC7156">
              <w:rPr>
                <w:rFonts w:eastAsia="Calibri"/>
                <w:sz w:val="24"/>
                <w:szCs w:val="24"/>
                <w:lang w:eastAsia="ar-SA"/>
              </w:rPr>
              <w:t xml:space="preserve"> затраты на техническое </w:t>
            </w: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>обслуживание систем КСОБ</w:t>
            </w:r>
          </w:p>
          <w:p w:rsidR="000346BE" w:rsidRPr="00CC7156" w:rsidRDefault="000346BE" w:rsidP="00824B71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346BE" w:rsidRPr="00686ACD" w:rsidTr="00CC7156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BE" w:rsidRPr="00CC7156" w:rsidRDefault="000346BE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CC7156">
              <w:rPr>
                <w:rFonts w:eastAsia="Calibri"/>
                <w:sz w:val="24"/>
                <w:szCs w:val="24"/>
                <w:lang w:val="en-US" w:eastAsia="en-US"/>
              </w:rPr>
              <w:t>2.4.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CC7156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CC7156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BE" w:rsidRPr="00CC7156" w:rsidRDefault="000346BE" w:rsidP="00824B71">
            <w:pPr>
              <w:widowControl w:val="0"/>
              <w:spacing w:after="0" w:line="240" w:lineRule="auto"/>
              <w:ind w:firstLine="0"/>
              <w:jc w:val="left"/>
              <w:rPr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  <w:t xml:space="preserve">Затраты на </w:t>
            </w: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>техническое обслуживание систем КСОБ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BE" w:rsidRPr="000346BE" w:rsidRDefault="000346BE" w:rsidP="000346B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46BE">
              <w:rPr>
                <w:color w:val="000000"/>
                <w:sz w:val="24"/>
                <w:szCs w:val="24"/>
              </w:rPr>
              <w:t>312 000,0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BE" w:rsidRPr="000346BE" w:rsidRDefault="000346BE" w:rsidP="000346B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46BE">
              <w:rPr>
                <w:color w:val="000000"/>
                <w:sz w:val="24"/>
                <w:szCs w:val="24"/>
              </w:rPr>
              <w:t>324 480,0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BE" w:rsidRPr="000346BE" w:rsidRDefault="000346BE" w:rsidP="000346B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46BE">
              <w:rPr>
                <w:color w:val="000000"/>
                <w:sz w:val="24"/>
                <w:szCs w:val="24"/>
              </w:rPr>
              <w:t>337 459,2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6BE" w:rsidRPr="00CC7156" w:rsidRDefault="000346BE" w:rsidP="00824B71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sz w:val="24"/>
                <w:szCs w:val="24"/>
                <w:lang w:eastAsia="en-US"/>
              </w:rPr>
              <w:t xml:space="preserve">Нормативные затраты 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на очередной финансовый год и на плановый период</w:t>
            </w:r>
            <w:r w:rsidRPr="00CC7156">
              <w:rPr>
                <w:sz w:val="24"/>
                <w:szCs w:val="24"/>
                <w:lang w:eastAsia="en-US"/>
              </w:rPr>
              <w:t xml:space="preserve">  определяются затратами на текущий финансовый год с учетом показателей индекса роста потребительских цен</w:t>
            </w:r>
          </w:p>
        </w:tc>
      </w:tr>
      <w:tr w:rsidR="00CC7156" w:rsidRPr="00686ACD" w:rsidTr="00CC7156">
        <w:trPr>
          <w:trHeight w:val="6526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lastRenderedPageBreak/>
              <w:t>2.5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</w:pPr>
            <w:proofErr w:type="gramStart"/>
            <w:r w:rsidRPr="00CC7156"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  <w:t xml:space="preserve"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 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AE11D7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823 392,0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778 364,7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809 499,2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C7156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включает в себя:</w:t>
            </w:r>
            <w:proofErr w:type="gramEnd"/>
          </w:p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 xml:space="preserve">нормативные затраты на оплату услуг </w:t>
            </w: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>охраны путем экстренного выезда групп задержания</w:t>
            </w:r>
            <w:r w:rsidR="007B0B18">
              <w:rPr>
                <w:bCs/>
                <w:color w:val="000001"/>
                <w:sz w:val="24"/>
                <w:szCs w:val="24"/>
                <w:lang w:eastAsia="en-US"/>
              </w:rPr>
              <w:t>;</w:t>
            </w:r>
          </w:p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 xml:space="preserve">нормативные затраты на </w:t>
            </w: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>приобретение полюсов ОСАГО</w:t>
            </w:r>
            <w:r w:rsidR="007B0B18">
              <w:rPr>
                <w:bCs/>
                <w:color w:val="000001"/>
                <w:sz w:val="24"/>
                <w:szCs w:val="24"/>
                <w:lang w:eastAsia="en-US"/>
              </w:rPr>
              <w:t>;</w:t>
            </w:r>
          </w:p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 xml:space="preserve">нормативные затраты на </w:t>
            </w:r>
            <w:r w:rsidRPr="00CC7156"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  <w:t xml:space="preserve">проведение </w:t>
            </w:r>
            <w:proofErr w:type="spellStart"/>
            <w:r w:rsidRPr="00CC7156"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  <w:t>предрейсового</w:t>
            </w:r>
            <w:proofErr w:type="spellEnd"/>
            <w:r w:rsidRPr="00CC7156"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  <w:t xml:space="preserve"> осмотра водителей автотранспортных средств</w:t>
            </w:r>
            <w:r w:rsidR="007B0B18"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  <w:t>;</w:t>
            </w:r>
          </w:p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>нормативные затраты на п</w:t>
            </w:r>
            <w:r w:rsidRPr="00CC7156"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  <w:t>риобретение периодических изданий</w:t>
            </w:r>
            <w:r w:rsidR="007B0B18"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  <w:t>;</w:t>
            </w: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 xml:space="preserve"> </w:t>
            </w:r>
          </w:p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 xml:space="preserve">нормативные затраты на </w:t>
            </w:r>
            <w:r w:rsidRPr="00CC7156"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  <w:t>оценку рыночной стоимости движимого имущества</w:t>
            </w:r>
            <w:r w:rsidR="007B0B18"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  <w:t>;</w:t>
            </w:r>
          </w:p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C7156"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  <w:t xml:space="preserve">нормативные затраты на </w:t>
            </w: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 xml:space="preserve"> </w:t>
            </w:r>
            <w:r w:rsidRPr="00CC7156">
              <w:rPr>
                <w:color w:val="000000"/>
                <w:sz w:val="24"/>
                <w:szCs w:val="24"/>
              </w:rPr>
              <w:t xml:space="preserve">оказание услуг по проведению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профосмотра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сотрудников;</w:t>
            </w:r>
          </w:p>
          <w:p w:rsidR="00CC7156" w:rsidRPr="007B0B18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нормативные затраты на оказание услуг по обучению сотрудников, повышение квалификации</w:t>
            </w:r>
            <w:r w:rsidR="00826EFC">
              <w:rPr>
                <w:color w:val="000000"/>
                <w:sz w:val="24"/>
                <w:szCs w:val="24"/>
              </w:rPr>
              <w:t>;</w:t>
            </w:r>
            <w:r w:rsidR="00826EFC"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  <w:t xml:space="preserve"> нормативные затраты на оказание услуг по перевозке домовых книг в государственный архив</w:t>
            </w:r>
          </w:p>
        </w:tc>
      </w:tr>
      <w:tr w:rsidR="00CC7156" w:rsidRPr="00686ACD" w:rsidTr="00CC7156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>2.5.1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  <w:t>Затраты на у</w:t>
            </w: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 xml:space="preserve">слуги охраны путем экстренного выезда групп задержания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192 400,0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200 096,0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208 099,8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sz w:val="24"/>
                <w:szCs w:val="24"/>
                <w:lang w:eastAsia="en-US"/>
              </w:rPr>
              <w:t xml:space="preserve">Нормативные затраты 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на очередной финансовый год и на плановый период</w:t>
            </w:r>
            <w:r w:rsidRPr="00CC7156">
              <w:rPr>
                <w:sz w:val="24"/>
                <w:szCs w:val="24"/>
                <w:lang w:eastAsia="en-US"/>
              </w:rPr>
              <w:t xml:space="preserve">  определяются затратами на текущий финансовый год с учетом показателей индекса роста потребительских цен</w:t>
            </w:r>
          </w:p>
        </w:tc>
      </w:tr>
      <w:tr w:rsidR="00CC7156" w:rsidRPr="00686ACD" w:rsidTr="00CC7156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CC7156">
              <w:rPr>
                <w:rFonts w:eastAsia="Calibri"/>
                <w:sz w:val="24"/>
                <w:szCs w:val="24"/>
                <w:lang w:val="en-US" w:eastAsia="en-US"/>
              </w:rPr>
              <w:t>2.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CC7156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CC7156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  <w:t xml:space="preserve">Затраты на </w:t>
            </w: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>приобретение полисов ОСАГО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64 464,0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67 042,6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69 724,3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sz w:val="24"/>
                <w:szCs w:val="24"/>
                <w:lang w:eastAsia="en-US"/>
              </w:rPr>
              <w:t xml:space="preserve">Нормативные затраты 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на очередной финансовый год и на плановый период</w:t>
            </w:r>
            <w:r w:rsidRPr="00CC7156">
              <w:rPr>
                <w:sz w:val="24"/>
                <w:szCs w:val="24"/>
                <w:lang w:eastAsia="en-US"/>
              </w:rPr>
              <w:t xml:space="preserve">  определяются затратами на текущий финансовый год с учетом показателей индекса роста потребительских цен</w:t>
            </w:r>
          </w:p>
        </w:tc>
      </w:tr>
      <w:tr w:rsidR="00CC7156" w:rsidRPr="00686ACD" w:rsidTr="00CC7156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>2.5.3.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  <w:t xml:space="preserve">Затраты на проведение </w:t>
            </w:r>
            <w:proofErr w:type="spellStart"/>
            <w:r w:rsidRPr="00CC7156"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  <w:t>предрейсового</w:t>
            </w:r>
            <w:proofErr w:type="spellEnd"/>
            <w:r w:rsidRPr="00CC7156"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  <w:t xml:space="preserve"> осмотра водителей автотранспортных </w:t>
            </w:r>
            <w:r w:rsidRPr="00CC7156"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  <w:lastRenderedPageBreak/>
              <w:t>средств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lastRenderedPageBreak/>
              <w:t>85 072,0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88 474,9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92 013,9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noProof/>
                <w:position w:val="-9"/>
                <w:sz w:val="24"/>
                <w:szCs w:val="24"/>
                <w:lang w:eastAsia="en-US"/>
              </w:rPr>
            </w:pPr>
            <w:r w:rsidRPr="00CC7156">
              <w:rPr>
                <w:sz w:val="24"/>
                <w:szCs w:val="24"/>
                <w:lang w:eastAsia="en-US"/>
              </w:rPr>
              <w:t xml:space="preserve">Нормативные затраты 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на очередной финансовый год и на плановый период</w:t>
            </w:r>
            <w:r w:rsidRPr="00CC7156">
              <w:rPr>
                <w:sz w:val="24"/>
                <w:szCs w:val="24"/>
                <w:lang w:eastAsia="en-US"/>
              </w:rPr>
              <w:t xml:space="preserve">  определяются затратами на текущий финансовый год с учетом показателей </w:t>
            </w:r>
            <w:r w:rsidRPr="00CC7156">
              <w:rPr>
                <w:sz w:val="24"/>
                <w:szCs w:val="24"/>
                <w:lang w:eastAsia="en-US"/>
              </w:rPr>
              <w:lastRenderedPageBreak/>
              <w:t>индекса роста потребительских цен</w:t>
            </w:r>
          </w:p>
        </w:tc>
      </w:tr>
      <w:tr w:rsidR="00CC7156" w:rsidRPr="00686ACD" w:rsidTr="00CC7156">
        <w:trPr>
          <w:trHeight w:val="59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lastRenderedPageBreak/>
              <w:t>2.5.4.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  <w:t>Затраты на приобретение периодических изданий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22 176,0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23 100,0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24 024,0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C7156">
              <w:rPr>
                <w:sz w:val="24"/>
                <w:szCs w:val="24"/>
              </w:rPr>
              <w:t xml:space="preserve">НЗ </w:t>
            </w:r>
            <w:r w:rsidRPr="00CC7156">
              <w:rPr>
                <w:sz w:val="24"/>
                <w:szCs w:val="24"/>
                <w:vertAlign w:val="subscript"/>
              </w:rPr>
              <w:t>пи</w:t>
            </w:r>
            <w:r w:rsidRPr="00CC7156">
              <w:rPr>
                <w:sz w:val="24"/>
                <w:szCs w:val="24"/>
              </w:rPr>
              <w:t xml:space="preserve"> = </w:t>
            </w:r>
            <w:proofErr w:type="spellStart"/>
            <w:r w:rsidRPr="00CC7156">
              <w:rPr>
                <w:sz w:val="24"/>
                <w:szCs w:val="24"/>
              </w:rPr>
              <w:t>Ч</w:t>
            </w:r>
            <w:r w:rsidRPr="00CC7156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CC7156">
              <w:rPr>
                <w:sz w:val="24"/>
                <w:szCs w:val="24"/>
              </w:rPr>
              <w:t xml:space="preserve"> × </w:t>
            </w:r>
            <w:proofErr w:type="spellStart"/>
            <w:r w:rsidRPr="00CC7156">
              <w:rPr>
                <w:sz w:val="24"/>
                <w:szCs w:val="24"/>
              </w:rPr>
              <w:t>Н</w:t>
            </w:r>
            <w:r w:rsidRPr="00CC7156">
              <w:rPr>
                <w:sz w:val="24"/>
                <w:szCs w:val="24"/>
                <w:vertAlign w:val="subscript"/>
              </w:rPr>
              <w:t>ц</w:t>
            </w:r>
            <w:proofErr w:type="spellEnd"/>
            <w:r w:rsidRPr="00CC7156">
              <w:rPr>
                <w:sz w:val="24"/>
                <w:szCs w:val="24"/>
                <w:vertAlign w:val="subscript"/>
              </w:rPr>
              <w:t xml:space="preserve"> пи</w:t>
            </w:r>
            <w:r w:rsidRPr="00CC7156">
              <w:rPr>
                <w:sz w:val="24"/>
                <w:szCs w:val="24"/>
              </w:rPr>
              <w:t xml:space="preserve"> × М </w:t>
            </w:r>
            <w:r w:rsidRPr="00CC7156">
              <w:rPr>
                <w:sz w:val="24"/>
                <w:szCs w:val="24"/>
                <w:vertAlign w:val="subscript"/>
              </w:rPr>
              <w:t>пи</w:t>
            </w:r>
            <w:r w:rsidRPr="00CC7156">
              <w:rPr>
                <w:sz w:val="24"/>
                <w:szCs w:val="24"/>
              </w:rPr>
              <w:t>,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C7156">
              <w:rPr>
                <w:sz w:val="24"/>
                <w:szCs w:val="24"/>
              </w:rPr>
              <w:t xml:space="preserve">где: 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C7156">
              <w:rPr>
                <w:sz w:val="24"/>
                <w:szCs w:val="24"/>
              </w:rPr>
              <w:t xml:space="preserve">НЗ </w:t>
            </w:r>
            <w:r w:rsidRPr="00CC7156">
              <w:rPr>
                <w:sz w:val="24"/>
                <w:szCs w:val="24"/>
                <w:vertAlign w:val="subscript"/>
              </w:rPr>
              <w:t>пи</w:t>
            </w:r>
            <w:r w:rsidRPr="00CC7156">
              <w:rPr>
                <w:sz w:val="24"/>
                <w:szCs w:val="24"/>
              </w:rPr>
              <w:t xml:space="preserve"> - нормативные затраты на приобретение периодических печатных изданий;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C7156">
              <w:rPr>
                <w:sz w:val="24"/>
                <w:szCs w:val="24"/>
              </w:rPr>
              <w:t>Ч</w:t>
            </w:r>
            <w:r w:rsidRPr="00CC7156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CC7156">
              <w:rPr>
                <w:sz w:val="24"/>
                <w:szCs w:val="24"/>
              </w:rPr>
              <w:t xml:space="preserve"> - расчетная численность работников;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C7156">
              <w:rPr>
                <w:sz w:val="24"/>
                <w:szCs w:val="24"/>
              </w:rPr>
              <w:t>Н</w:t>
            </w:r>
            <w:r w:rsidRPr="00CC7156">
              <w:rPr>
                <w:sz w:val="24"/>
                <w:szCs w:val="24"/>
                <w:vertAlign w:val="subscript"/>
              </w:rPr>
              <w:t>ц</w:t>
            </w:r>
            <w:proofErr w:type="spellEnd"/>
            <w:r w:rsidRPr="00CC7156">
              <w:rPr>
                <w:sz w:val="24"/>
                <w:szCs w:val="24"/>
                <w:vertAlign w:val="subscript"/>
              </w:rPr>
              <w:t xml:space="preserve"> пи</w:t>
            </w:r>
            <w:r w:rsidRPr="00CC7156">
              <w:rPr>
                <w:sz w:val="24"/>
                <w:szCs w:val="24"/>
              </w:rPr>
              <w:t xml:space="preserve"> - норматив цены приобретения периодических печатных изданий;</w:t>
            </w:r>
          </w:p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ar-SA"/>
              </w:rPr>
            </w:pPr>
            <w:r w:rsidRPr="00CC7156">
              <w:rPr>
                <w:sz w:val="24"/>
                <w:szCs w:val="24"/>
              </w:rPr>
              <w:t xml:space="preserve">М </w:t>
            </w:r>
            <w:r w:rsidRPr="00CC7156">
              <w:rPr>
                <w:sz w:val="24"/>
                <w:szCs w:val="24"/>
                <w:vertAlign w:val="subscript"/>
              </w:rPr>
              <w:t>пи</w:t>
            </w:r>
            <w:r w:rsidRPr="00CC7156">
              <w:rPr>
                <w:sz w:val="24"/>
                <w:szCs w:val="24"/>
              </w:rPr>
              <w:t xml:space="preserve"> - количество месяцев приобретения периодических печатных изданий</w:t>
            </w:r>
          </w:p>
        </w:tc>
      </w:tr>
      <w:tr w:rsidR="00CC7156" w:rsidRPr="00686ACD" w:rsidTr="00CC7156">
        <w:trPr>
          <w:trHeight w:val="59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>2.5.5.</w:t>
            </w:r>
          </w:p>
        </w:tc>
        <w:tc>
          <w:tcPr>
            <w:tcW w:w="3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  <w:t>Затраты на оценку рыночной стоимости движимого имущества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114 400,0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118 976,0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123 735,0</w:t>
            </w:r>
          </w:p>
        </w:tc>
        <w:tc>
          <w:tcPr>
            <w:tcW w:w="5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noProof/>
                <w:position w:val="-8"/>
                <w:sz w:val="24"/>
                <w:szCs w:val="24"/>
              </w:rPr>
            </w:pPr>
            <w:r w:rsidRPr="00CC7156">
              <w:rPr>
                <w:sz w:val="24"/>
                <w:szCs w:val="24"/>
                <w:lang w:eastAsia="en-US"/>
              </w:rPr>
              <w:t xml:space="preserve">Нормативные затраты 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на очередной финансовый год и на плановый период</w:t>
            </w:r>
            <w:r w:rsidRPr="00CC7156">
              <w:rPr>
                <w:sz w:val="24"/>
                <w:szCs w:val="24"/>
                <w:lang w:eastAsia="en-US"/>
              </w:rPr>
              <w:t xml:space="preserve">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CC7156" w:rsidRPr="00686ACD" w:rsidTr="00CC7156">
        <w:trPr>
          <w:trHeight w:val="43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>2.5.6.</w:t>
            </w:r>
          </w:p>
        </w:tc>
        <w:tc>
          <w:tcPr>
            <w:tcW w:w="3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ind w:firstLine="0"/>
              <w:jc w:val="left"/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  <w:t xml:space="preserve">Затраты на </w:t>
            </w:r>
            <w:r w:rsidRPr="00CC7156">
              <w:rPr>
                <w:color w:val="000000"/>
                <w:sz w:val="24"/>
                <w:szCs w:val="24"/>
              </w:rPr>
              <w:t xml:space="preserve">оказание услуг по проведению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профосмотра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сотрудников 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22 464,0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23 362,6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24 297,1</w:t>
            </w:r>
          </w:p>
        </w:tc>
        <w:tc>
          <w:tcPr>
            <w:tcW w:w="5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noProof/>
                <w:position w:val="-8"/>
                <w:sz w:val="24"/>
                <w:szCs w:val="24"/>
              </w:rPr>
            </w:pPr>
            <w:r w:rsidRPr="00CC7156">
              <w:rPr>
                <w:sz w:val="24"/>
                <w:szCs w:val="24"/>
                <w:lang w:eastAsia="en-US"/>
              </w:rPr>
              <w:t xml:space="preserve">Нормативные затраты 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на очередной финансовый год и на плановый период</w:t>
            </w:r>
            <w:r w:rsidRPr="00CC7156">
              <w:rPr>
                <w:sz w:val="24"/>
                <w:szCs w:val="24"/>
                <w:lang w:eastAsia="en-US"/>
              </w:rPr>
              <w:t xml:space="preserve">  определяются затратами на текущий финансовый год с учетом показателей индекса роста потребительских цен</w:t>
            </w:r>
          </w:p>
        </w:tc>
      </w:tr>
      <w:tr w:rsidR="00AE11D7" w:rsidRPr="00686ACD" w:rsidTr="00B711A9">
        <w:trPr>
          <w:trHeight w:val="52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1D7" w:rsidRPr="00CC7156" w:rsidRDefault="00AE11D7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>2.5.7.</w:t>
            </w:r>
          </w:p>
        </w:tc>
        <w:tc>
          <w:tcPr>
            <w:tcW w:w="3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1D7" w:rsidRPr="00CC7156" w:rsidRDefault="00AE11D7" w:rsidP="00824B7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C7156"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  <w:t xml:space="preserve">Затраты на </w:t>
            </w:r>
            <w:r w:rsidRPr="00CC7156">
              <w:rPr>
                <w:color w:val="000000"/>
                <w:sz w:val="24"/>
                <w:szCs w:val="24"/>
              </w:rPr>
              <w:t>оказание услуг по обучению сотрудников, повышение квалификации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1D7" w:rsidRPr="00CC7156" w:rsidRDefault="00AE11D7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247 416,0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1D7" w:rsidRPr="00CC7156" w:rsidRDefault="00AE11D7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257 312,6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1D7" w:rsidRPr="00CC7156" w:rsidRDefault="00AE11D7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267 605,1</w:t>
            </w:r>
          </w:p>
        </w:tc>
        <w:tc>
          <w:tcPr>
            <w:tcW w:w="5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1D7" w:rsidRPr="00CC7156" w:rsidRDefault="00AE11D7" w:rsidP="00824B71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noProof/>
                <w:position w:val="-8"/>
                <w:sz w:val="24"/>
                <w:szCs w:val="24"/>
              </w:rPr>
            </w:pPr>
            <w:r w:rsidRPr="00CC7156">
              <w:rPr>
                <w:sz w:val="24"/>
                <w:szCs w:val="24"/>
                <w:lang w:eastAsia="en-US"/>
              </w:rPr>
              <w:t xml:space="preserve">Нормативные затраты рассчитываются 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на очередной финансовый год и на плановый период</w:t>
            </w:r>
            <w:r w:rsidRPr="00CC7156">
              <w:rPr>
                <w:sz w:val="24"/>
                <w:szCs w:val="24"/>
                <w:lang w:eastAsia="en-US"/>
              </w:rPr>
              <w:t xml:space="preserve">  исходя из потребности и анализа рынка</w:t>
            </w:r>
          </w:p>
        </w:tc>
      </w:tr>
      <w:tr w:rsidR="00AE11D7" w:rsidRPr="00686ACD" w:rsidTr="00CC7156">
        <w:trPr>
          <w:trHeight w:val="52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1D7" w:rsidRPr="00CC7156" w:rsidRDefault="00AE11D7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2.5.8</w:t>
            </w:r>
          </w:p>
        </w:tc>
        <w:tc>
          <w:tcPr>
            <w:tcW w:w="3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1D7" w:rsidRPr="00CC7156" w:rsidRDefault="00AE11D7" w:rsidP="00824B71">
            <w:pPr>
              <w:ind w:firstLine="0"/>
              <w:jc w:val="left"/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  <w:t>Затраты на оказание услуг по перевозке домовых книг в государственный архив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1D7" w:rsidRPr="00CC7156" w:rsidRDefault="00AE11D7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75 000,0 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1D7" w:rsidRPr="00CC7156" w:rsidRDefault="00AE11D7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1D7" w:rsidRPr="00CC7156" w:rsidRDefault="00AE11D7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1D7" w:rsidRPr="00CC7156" w:rsidRDefault="00AE11D7" w:rsidP="00824B71">
            <w:pPr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C7156">
              <w:rPr>
                <w:sz w:val="24"/>
                <w:szCs w:val="24"/>
                <w:lang w:eastAsia="en-US"/>
              </w:rPr>
              <w:t xml:space="preserve">Нормативные затраты рассчитываются 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на очередной финансовый год и на плановый период</w:t>
            </w:r>
            <w:r w:rsidRPr="00CC7156">
              <w:rPr>
                <w:sz w:val="24"/>
                <w:szCs w:val="24"/>
                <w:lang w:eastAsia="en-US"/>
              </w:rPr>
              <w:t xml:space="preserve">  исходя из потребности</w:t>
            </w:r>
          </w:p>
        </w:tc>
      </w:tr>
      <w:tr w:rsidR="00CC7156" w:rsidRPr="00686ACD" w:rsidTr="00CC7156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  <w:t>Затраты на приобретение основных средств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966 353,6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1 005 010,9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1 045 220,6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приобретение основных сре</w:t>
            </w:r>
            <w:proofErr w:type="gramStart"/>
            <w:r w:rsidRPr="00CC7156">
              <w:rPr>
                <w:rFonts w:eastAsia="Calibri"/>
                <w:sz w:val="24"/>
                <w:szCs w:val="24"/>
                <w:lang w:eastAsia="en-US"/>
              </w:rPr>
              <w:t>дств вкл</w:t>
            </w:r>
            <w:proofErr w:type="gramEnd"/>
            <w:r w:rsidRPr="00CC7156">
              <w:rPr>
                <w:rFonts w:eastAsia="Calibri"/>
                <w:sz w:val="24"/>
                <w:szCs w:val="24"/>
                <w:lang w:eastAsia="en-US"/>
              </w:rPr>
              <w:t>ючает в себя:</w:t>
            </w:r>
          </w:p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 xml:space="preserve">нормативные затраты на </w:t>
            </w:r>
            <w:r w:rsidRPr="00CC7156"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  <w:t>приобретение мебели</w:t>
            </w:r>
          </w:p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CC7156" w:rsidRPr="00686ACD" w:rsidTr="00CC7156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>2.6.1.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  <w:t>Затраты на приобретение мебели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42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966 353,6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42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1 005 010,9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42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1 045 220,6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C7156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2207683" cy="541867"/>
                  <wp:effectExtent l="19050" t="0" r="0" b="0"/>
                  <wp:docPr id="3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42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C7156">
              <w:rPr>
                <w:sz w:val="24"/>
                <w:szCs w:val="24"/>
              </w:rPr>
              <w:t xml:space="preserve">где: 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C7156">
              <w:rPr>
                <w:sz w:val="24"/>
                <w:szCs w:val="24"/>
              </w:rPr>
              <w:t>НЗ</w:t>
            </w:r>
            <w:r w:rsidRPr="00CC7156">
              <w:rPr>
                <w:sz w:val="24"/>
                <w:szCs w:val="24"/>
                <w:vertAlign w:val="subscript"/>
              </w:rPr>
              <w:t>меб</w:t>
            </w:r>
            <w:proofErr w:type="spellEnd"/>
            <w:r w:rsidRPr="00CC7156">
              <w:rPr>
                <w:sz w:val="24"/>
                <w:szCs w:val="24"/>
              </w:rPr>
              <w:t xml:space="preserve"> - нормативные затраты на приобретение </w:t>
            </w:r>
            <w:r w:rsidRPr="00CC7156">
              <w:rPr>
                <w:sz w:val="24"/>
                <w:szCs w:val="24"/>
              </w:rPr>
              <w:lastRenderedPageBreak/>
              <w:t>комплекта мебели;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C7156">
              <w:rPr>
                <w:sz w:val="24"/>
                <w:szCs w:val="24"/>
              </w:rPr>
              <w:t>Н</w:t>
            </w:r>
            <w:r w:rsidRPr="00CC7156">
              <w:rPr>
                <w:sz w:val="24"/>
                <w:szCs w:val="24"/>
                <w:vertAlign w:val="subscript"/>
              </w:rPr>
              <w:t>ц</w:t>
            </w:r>
            <w:proofErr w:type="spellEnd"/>
            <w:r w:rsidRPr="00CC7156">
              <w:rPr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CC7156">
              <w:rPr>
                <w:sz w:val="24"/>
                <w:szCs w:val="24"/>
                <w:vertAlign w:val="subscript"/>
              </w:rPr>
              <w:t>меб</w:t>
            </w:r>
            <w:proofErr w:type="spellEnd"/>
            <w:r w:rsidRPr="00CC7156">
              <w:rPr>
                <w:sz w:val="24"/>
                <w:szCs w:val="24"/>
              </w:rPr>
              <w:t xml:space="preserve"> - норматив цены комплекта мебели в расчете на одного работника;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C7156">
              <w:rPr>
                <w:sz w:val="24"/>
                <w:szCs w:val="24"/>
              </w:rPr>
              <w:t>Ч</w:t>
            </w:r>
            <w:r w:rsidRPr="00CC7156">
              <w:rPr>
                <w:sz w:val="24"/>
                <w:szCs w:val="24"/>
                <w:vertAlign w:val="subscript"/>
              </w:rPr>
              <w:t>пр</w:t>
            </w:r>
            <w:proofErr w:type="spellEnd"/>
            <w:r w:rsidRPr="00CC7156">
              <w:rPr>
                <w:sz w:val="24"/>
                <w:szCs w:val="24"/>
              </w:rPr>
              <w:t xml:space="preserve"> - прогнозируемая численность работников;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C7156">
              <w:rPr>
                <w:sz w:val="24"/>
                <w:szCs w:val="24"/>
              </w:rPr>
              <w:t>Н</w:t>
            </w:r>
            <w:r w:rsidRPr="00CC7156">
              <w:rPr>
                <w:sz w:val="24"/>
                <w:szCs w:val="24"/>
                <w:vertAlign w:val="subscript"/>
              </w:rPr>
              <w:t>спи</w:t>
            </w:r>
            <w:proofErr w:type="spellEnd"/>
            <w:r w:rsidRPr="00CC7156">
              <w:rPr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CC7156">
              <w:rPr>
                <w:sz w:val="24"/>
                <w:szCs w:val="24"/>
                <w:vertAlign w:val="subscript"/>
              </w:rPr>
              <w:t>меб</w:t>
            </w:r>
            <w:proofErr w:type="spellEnd"/>
            <w:r w:rsidRPr="00CC7156">
              <w:rPr>
                <w:sz w:val="24"/>
                <w:szCs w:val="24"/>
              </w:rPr>
              <w:t xml:space="preserve"> - норматив срока полезного использования комплекта мебели;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spellStart"/>
            <w:r w:rsidRPr="00CC7156">
              <w:rPr>
                <w:sz w:val="24"/>
                <w:szCs w:val="24"/>
              </w:rPr>
              <w:t>Ч</w:t>
            </w:r>
            <w:r w:rsidRPr="00CC7156">
              <w:rPr>
                <w:sz w:val="24"/>
                <w:szCs w:val="24"/>
                <w:vertAlign w:val="subscript"/>
              </w:rPr>
              <w:t>пл</w:t>
            </w:r>
            <w:proofErr w:type="spellEnd"/>
            <w:r w:rsidRPr="00CC7156">
              <w:rPr>
                <w:sz w:val="24"/>
                <w:szCs w:val="24"/>
              </w:rPr>
              <w:t xml:space="preserve"> - количество должностей, планируемых к замещению.</w:t>
            </w:r>
          </w:p>
        </w:tc>
      </w:tr>
      <w:tr w:rsidR="00CC7156" w:rsidRPr="00686ACD" w:rsidTr="00CC7156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lastRenderedPageBreak/>
              <w:t>2.7.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 xml:space="preserve">Затраты на приобретение материальных запасов, </w:t>
            </w:r>
          </w:p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>не отнесенные к затратам, указанным в подпунктах "а</w:t>
            </w:r>
            <w:proofErr w:type="gramStart"/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>"-</w:t>
            </w:r>
            <w:proofErr w:type="gramEnd"/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>"ж" пункта 6 Общих правил: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3 743 815,4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3 891 749,1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4 067 341,3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 xml:space="preserve">Нормативные затраты на приобретение материальных запасов, 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>не отнесенные к затратам, указанным в подпунктах "а</w:t>
            </w:r>
            <w:proofErr w:type="gramStart"/>
            <w:r w:rsidRPr="00CC7156">
              <w:rPr>
                <w:rFonts w:eastAsia="Calibri"/>
                <w:sz w:val="24"/>
                <w:szCs w:val="24"/>
                <w:lang w:eastAsia="en-US"/>
              </w:rPr>
              <w:t>"-</w:t>
            </w:r>
            <w:proofErr w:type="gramEnd"/>
            <w:r w:rsidRPr="00CC7156">
              <w:rPr>
                <w:rFonts w:eastAsia="Calibri"/>
                <w:sz w:val="24"/>
                <w:szCs w:val="24"/>
                <w:lang w:eastAsia="en-US"/>
              </w:rPr>
              <w:t>"ж" пункта 6 Общих правил: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приобретение хозяйственных товаров и принадлежностей;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приобретение канцелярских принадлежностей,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приобретение бумаги,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приобретение горюче смазочных материалов,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>нормативные затраты на приобретение бланочной продукции</w:t>
            </w:r>
          </w:p>
        </w:tc>
      </w:tr>
      <w:tr w:rsidR="00CC7156" w:rsidRPr="00686ACD" w:rsidTr="00CC7156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>2.7.1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>Затраты на приобретение бланочной продукции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62 400,0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64 896,0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67 491,8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C7156">
              <w:rPr>
                <w:sz w:val="24"/>
                <w:szCs w:val="24"/>
                <w:lang w:eastAsia="en-US"/>
              </w:rPr>
              <w:t xml:space="preserve">Нормативные затраты 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на очередной финансовый год и на плановый период</w:t>
            </w:r>
            <w:r w:rsidRPr="00CC7156">
              <w:rPr>
                <w:sz w:val="24"/>
                <w:szCs w:val="24"/>
                <w:lang w:eastAsia="en-US"/>
              </w:rPr>
              <w:t xml:space="preserve">  определяются затратами на текущий финансовый год с учетом показателей индекса роста потребительских цен</w:t>
            </w:r>
          </w:p>
        </w:tc>
      </w:tr>
      <w:tr w:rsidR="00CC7156" w:rsidRPr="00686ACD" w:rsidTr="00CC7156">
        <w:trPr>
          <w:trHeight w:val="90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>2.7.2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 xml:space="preserve">Затраты на приобретение канцелярских принадлежностей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1 262 118,0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1 312 597,0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1 365 078,0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C7156">
              <w:rPr>
                <w:sz w:val="24"/>
                <w:szCs w:val="24"/>
              </w:rPr>
              <w:t>НЗ</w:t>
            </w:r>
            <w:r w:rsidRPr="00CC7156">
              <w:rPr>
                <w:sz w:val="24"/>
                <w:szCs w:val="24"/>
                <w:vertAlign w:val="subscript"/>
              </w:rPr>
              <w:t>канц</w:t>
            </w:r>
            <w:proofErr w:type="spellEnd"/>
            <w:r w:rsidRPr="00CC7156">
              <w:rPr>
                <w:sz w:val="24"/>
                <w:szCs w:val="24"/>
              </w:rPr>
              <w:t xml:space="preserve"> = </w:t>
            </w:r>
            <w:proofErr w:type="spellStart"/>
            <w:r w:rsidRPr="00CC7156">
              <w:rPr>
                <w:sz w:val="24"/>
                <w:szCs w:val="24"/>
              </w:rPr>
              <w:t>Ч</w:t>
            </w:r>
            <w:r w:rsidRPr="00CC7156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CC7156">
              <w:rPr>
                <w:sz w:val="24"/>
                <w:szCs w:val="24"/>
              </w:rPr>
              <w:t xml:space="preserve"> × </w:t>
            </w:r>
            <w:proofErr w:type="spellStart"/>
            <w:r w:rsidRPr="00CC7156">
              <w:rPr>
                <w:sz w:val="24"/>
                <w:szCs w:val="24"/>
              </w:rPr>
              <w:t>Н</w:t>
            </w:r>
            <w:r w:rsidRPr="00CC7156">
              <w:rPr>
                <w:sz w:val="24"/>
                <w:szCs w:val="24"/>
                <w:vertAlign w:val="subscript"/>
              </w:rPr>
              <w:t>ц</w:t>
            </w:r>
            <w:proofErr w:type="spellEnd"/>
            <w:r w:rsidRPr="00CC7156">
              <w:rPr>
                <w:sz w:val="24"/>
                <w:szCs w:val="24"/>
                <w:vertAlign w:val="subscript"/>
              </w:rPr>
              <w:t xml:space="preserve"> </w:t>
            </w:r>
            <w:proofErr w:type="spellStart"/>
            <w:proofErr w:type="gramStart"/>
            <w:r w:rsidRPr="00CC7156">
              <w:rPr>
                <w:sz w:val="24"/>
                <w:szCs w:val="24"/>
                <w:vertAlign w:val="subscript"/>
              </w:rPr>
              <w:t>канц</w:t>
            </w:r>
            <w:proofErr w:type="spellEnd"/>
            <w:proofErr w:type="gramEnd"/>
            <w:r w:rsidRPr="00CC7156">
              <w:rPr>
                <w:sz w:val="24"/>
                <w:szCs w:val="24"/>
              </w:rPr>
              <w:t>,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C7156">
              <w:rPr>
                <w:sz w:val="24"/>
                <w:szCs w:val="24"/>
              </w:rPr>
              <w:t xml:space="preserve">где: 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C7156">
              <w:rPr>
                <w:sz w:val="24"/>
                <w:szCs w:val="24"/>
              </w:rPr>
              <w:t>НЗ</w:t>
            </w:r>
            <w:r w:rsidRPr="00CC7156">
              <w:rPr>
                <w:sz w:val="24"/>
                <w:szCs w:val="24"/>
                <w:vertAlign w:val="subscript"/>
              </w:rPr>
              <w:t>канц</w:t>
            </w:r>
            <w:proofErr w:type="spellEnd"/>
            <w:r w:rsidRPr="00CC7156">
              <w:rPr>
                <w:sz w:val="24"/>
                <w:szCs w:val="24"/>
              </w:rPr>
              <w:t xml:space="preserve"> - нормативные затраты на приобретение канцелярских принадлежностей;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C7156">
              <w:rPr>
                <w:sz w:val="24"/>
                <w:szCs w:val="24"/>
              </w:rPr>
              <w:t>Ч</w:t>
            </w:r>
            <w:r w:rsidRPr="00CC7156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CC7156">
              <w:rPr>
                <w:sz w:val="24"/>
                <w:szCs w:val="24"/>
              </w:rPr>
              <w:t xml:space="preserve"> - расчетная численность работников;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C7156">
              <w:rPr>
                <w:sz w:val="24"/>
                <w:szCs w:val="24"/>
              </w:rPr>
              <w:t>Н</w:t>
            </w:r>
            <w:r w:rsidRPr="00CC7156">
              <w:rPr>
                <w:sz w:val="24"/>
                <w:szCs w:val="24"/>
                <w:vertAlign w:val="subscript"/>
              </w:rPr>
              <w:t>ц</w:t>
            </w:r>
            <w:proofErr w:type="spellEnd"/>
            <w:r w:rsidRPr="00CC7156">
              <w:rPr>
                <w:sz w:val="24"/>
                <w:szCs w:val="24"/>
                <w:vertAlign w:val="subscript"/>
              </w:rPr>
              <w:t xml:space="preserve"> </w:t>
            </w:r>
            <w:proofErr w:type="spellStart"/>
            <w:proofErr w:type="gramStart"/>
            <w:r w:rsidRPr="00CC7156">
              <w:rPr>
                <w:sz w:val="24"/>
                <w:szCs w:val="24"/>
                <w:vertAlign w:val="subscript"/>
              </w:rPr>
              <w:t>канц</w:t>
            </w:r>
            <w:proofErr w:type="spellEnd"/>
            <w:proofErr w:type="gramEnd"/>
            <w:r w:rsidRPr="00CC7156">
              <w:rPr>
                <w:sz w:val="24"/>
                <w:szCs w:val="24"/>
              </w:rPr>
              <w:t xml:space="preserve"> - норматив цены набора канцелярских принадлежностей для одного работника</w:t>
            </w:r>
          </w:p>
        </w:tc>
      </w:tr>
      <w:tr w:rsidR="00CC7156" w:rsidRPr="00686ACD" w:rsidTr="00CC7156">
        <w:trPr>
          <w:trHeight w:val="55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>2.7.3.</w:t>
            </w:r>
          </w:p>
        </w:tc>
        <w:tc>
          <w:tcPr>
            <w:tcW w:w="3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>Затраты на приобретение бумаги</w:t>
            </w:r>
            <w:r w:rsidRPr="00CC7156"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  <w:t xml:space="preserve"> для офисной техники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861 625,0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896 090,0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931 933,6</w:t>
            </w:r>
          </w:p>
        </w:tc>
        <w:tc>
          <w:tcPr>
            <w:tcW w:w="5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7B0B1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 xml:space="preserve">НЗ бум = 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Чр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 × ∑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Нк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бум i  ×  ∑</w:t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Нц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бум i, </w:t>
            </w:r>
            <w:r w:rsidRPr="00CC7156">
              <w:rPr>
                <w:color w:val="000000"/>
                <w:sz w:val="24"/>
                <w:szCs w:val="24"/>
              </w:rPr>
              <w:br/>
              <w:t>где:</w:t>
            </w:r>
            <w:r w:rsidRPr="00CC7156">
              <w:rPr>
                <w:color w:val="000000"/>
                <w:sz w:val="24"/>
                <w:szCs w:val="24"/>
              </w:rPr>
              <w:br/>
              <w:t>НЗ бум</w:t>
            </w:r>
            <w:proofErr w:type="gramStart"/>
            <w:r w:rsidRPr="00CC7156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CC7156">
              <w:rPr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CC7156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CC7156">
              <w:rPr>
                <w:color w:val="000000"/>
                <w:sz w:val="24"/>
                <w:szCs w:val="24"/>
              </w:rPr>
              <w:t>ормативные затраты на приобретение бумаги</w:t>
            </w:r>
            <w:r w:rsidRPr="00CC7156">
              <w:rPr>
                <w:color w:val="000000"/>
                <w:sz w:val="24"/>
                <w:szCs w:val="24"/>
              </w:rPr>
              <w:br/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lastRenderedPageBreak/>
              <w:t>Чр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– расчетная численность работников</w:t>
            </w:r>
            <w:r w:rsidRPr="00CC7156">
              <w:rPr>
                <w:color w:val="000000"/>
                <w:sz w:val="24"/>
                <w:szCs w:val="24"/>
              </w:rPr>
              <w:br/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Нк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бум i – планируемое к приобретению количество i-ого вида бумаги на  одного работника</w:t>
            </w:r>
            <w:r w:rsidRPr="00CC7156">
              <w:rPr>
                <w:color w:val="000000"/>
                <w:sz w:val="24"/>
                <w:szCs w:val="24"/>
              </w:rPr>
              <w:br/>
            </w:r>
            <w:proofErr w:type="spellStart"/>
            <w:r w:rsidRPr="00CC7156">
              <w:rPr>
                <w:color w:val="000000"/>
                <w:sz w:val="24"/>
                <w:szCs w:val="24"/>
              </w:rPr>
              <w:t>Нц</w:t>
            </w:r>
            <w:proofErr w:type="spellEnd"/>
            <w:r w:rsidRPr="00CC7156">
              <w:rPr>
                <w:color w:val="000000"/>
                <w:sz w:val="24"/>
                <w:szCs w:val="24"/>
              </w:rPr>
              <w:t xml:space="preserve"> бум i – норматив цены i-ого вида бумаги, определяемый в соответствии с положениями статьи 22 Закона  44-ФЗ и рассчитываемый  в ценах на очередной финансовый год и на плановый период</w:t>
            </w:r>
          </w:p>
        </w:tc>
      </w:tr>
      <w:tr w:rsidR="00CC7156" w:rsidRPr="00686ACD" w:rsidTr="00CC7156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lastRenderedPageBreak/>
              <w:t>2.7.4.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 xml:space="preserve">Затраты на приобретение хозяйственных товаров </w:t>
            </w:r>
          </w:p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 xml:space="preserve">и принадлежностей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611 955,0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634 620,0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679 950,0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C7156">
              <w:rPr>
                <w:sz w:val="24"/>
                <w:szCs w:val="24"/>
              </w:rPr>
              <w:t>НЗ</w:t>
            </w:r>
            <w:r w:rsidRPr="00CC7156">
              <w:rPr>
                <w:sz w:val="24"/>
                <w:szCs w:val="24"/>
                <w:vertAlign w:val="subscript"/>
              </w:rPr>
              <w:t>хоз</w:t>
            </w:r>
            <w:proofErr w:type="spellEnd"/>
            <w:r w:rsidRPr="00CC7156">
              <w:rPr>
                <w:sz w:val="24"/>
                <w:szCs w:val="24"/>
              </w:rPr>
              <w:t xml:space="preserve"> = </w:t>
            </w:r>
            <w:proofErr w:type="spellStart"/>
            <w:r w:rsidRPr="00CC7156">
              <w:rPr>
                <w:sz w:val="24"/>
                <w:szCs w:val="24"/>
              </w:rPr>
              <w:t>П</w:t>
            </w:r>
            <w:r w:rsidRPr="00CC7156">
              <w:rPr>
                <w:sz w:val="24"/>
                <w:szCs w:val="24"/>
                <w:vertAlign w:val="subscript"/>
              </w:rPr>
              <w:t>пом</w:t>
            </w:r>
            <w:proofErr w:type="spellEnd"/>
            <w:r w:rsidRPr="00CC7156">
              <w:rPr>
                <w:sz w:val="24"/>
                <w:szCs w:val="24"/>
              </w:rPr>
              <w:t xml:space="preserve"> × </w:t>
            </w:r>
            <w:proofErr w:type="spellStart"/>
            <w:r w:rsidRPr="00CC7156">
              <w:rPr>
                <w:sz w:val="24"/>
                <w:szCs w:val="24"/>
              </w:rPr>
              <w:t>Н</w:t>
            </w:r>
            <w:r w:rsidRPr="00CC7156">
              <w:rPr>
                <w:sz w:val="24"/>
                <w:szCs w:val="24"/>
                <w:vertAlign w:val="subscript"/>
              </w:rPr>
              <w:t>ц</w:t>
            </w:r>
            <w:proofErr w:type="spellEnd"/>
            <w:r w:rsidRPr="00CC7156">
              <w:rPr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CC7156">
              <w:rPr>
                <w:sz w:val="24"/>
                <w:szCs w:val="24"/>
                <w:vertAlign w:val="subscript"/>
              </w:rPr>
              <w:t>хоз</w:t>
            </w:r>
            <w:proofErr w:type="spellEnd"/>
            <w:r w:rsidRPr="00CC7156">
              <w:rPr>
                <w:sz w:val="24"/>
                <w:szCs w:val="24"/>
              </w:rPr>
              <w:t xml:space="preserve"> × </w:t>
            </w:r>
            <w:proofErr w:type="spellStart"/>
            <w:r w:rsidRPr="00CC7156">
              <w:rPr>
                <w:sz w:val="24"/>
                <w:szCs w:val="24"/>
              </w:rPr>
              <w:t>М</w:t>
            </w:r>
            <w:r w:rsidRPr="00CC7156">
              <w:rPr>
                <w:sz w:val="24"/>
                <w:szCs w:val="24"/>
                <w:vertAlign w:val="subscript"/>
              </w:rPr>
              <w:t>хоз</w:t>
            </w:r>
            <w:proofErr w:type="spellEnd"/>
            <w:r w:rsidRPr="00CC7156">
              <w:rPr>
                <w:sz w:val="24"/>
                <w:szCs w:val="24"/>
              </w:rPr>
              <w:t>,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C7156">
              <w:rPr>
                <w:sz w:val="24"/>
                <w:szCs w:val="24"/>
              </w:rPr>
              <w:t>где: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C7156">
              <w:rPr>
                <w:sz w:val="24"/>
                <w:szCs w:val="24"/>
              </w:rPr>
              <w:t xml:space="preserve"> </w:t>
            </w:r>
            <w:proofErr w:type="spellStart"/>
            <w:r w:rsidRPr="00CC7156">
              <w:rPr>
                <w:sz w:val="24"/>
                <w:szCs w:val="24"/>
              </w:rPr>
              <w:t>НЗ</w:t>
            </w:r>
            <w:r w:rsidRPr="00CC7156">
              <w:rPr>
                <w:sz w:val="24"/>
                <w:szCs w:val="24"/>
                <w:vertAlign w:val="subscript"/>
              </w:rPr>
              <w:t>хоз</w:t>
            </w:r>
            <w:proofErr w:type="spellEnd"/>
            <w:r w:rsidRPr="00CC7156">
              <w:rPr>
                <w:sz w:val="24"/>
                <w:szCs w:val="24"/>
              </w:rPr>
              <w:t xml:space="preserve"> - нормативные затраты на приобретение хозяйственных товаров и принадлежностей;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C7156">
              <w:rPr>
                <w:sz w:val="24"/>
                <w:szCs w:val="24"/>
              </w:rPr>
              <w:t>П</w:t>
            </w:r>
            <w:r w:rsidRPr="00CC7156">
              <w:rPr>
                <w:sz w:val="24"/>
                <w:szCs w:val="24"/>
                <w:vertAlign w:val="subscript"/>
              </w:rPr>
              <w:t>пом</w:t>
            </w:r>
            <w:proofErr w:type="spellEnd"/>
            <w:r w:rsidRPr="00CC7156">
              <w:rPr>
                <w:sz w:val="24"/>
                <w:szCs w:val="24"/>
              </w:rPr>
              <w:t xml:space="preserve"> - площадь обслуживаемых помещений;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C7156">
              <w:rPr>
                <w:sz w:val="24"/>
                <w:szCs w:val="24"/>
              </w:rPr>
              <w:t>Н</w:t>
            </w:r>
            <w:r w:rsidRPr="00CC7156">
              <w:rPr>
                <w:sz w:val="24"/>
                <w:szCs w:val="24"/>
                <w:vertAlign w:val="subscript"/>
              </w:rPr>
              <w:t>ц</w:t>
            </w:r>
            <w:proofErr w:type="spellEnd"/>
            <w:r w:rsidRPr="00CC7156">
              <w:rPr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CC7156">
              <w:rPr>
                <w:sz w:val="24"/>
                <w:szCs w:val="24"/>
                <w:vertAlign w:val="subscript"/>
              </w:rPr>
              <w:t>хоз</w:t>
            </w:r>
            <w:proofErr w:type="spellEnd"/>
            <w:r w:rsidRPr="00CC7156">
              <w:rPr>
                <w:sz w:val="24"/>
                <w:szCs w:val="24"/>
              </w:rPr>
              <w:t xml:space="preserve"> - норматив цены набора хозяйственных товаров и принадлежностей в расчете на один кв. м обслуживаемых помещений за один месяц обслуживания;</w:t>
            </w:r>
          </w:p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noProof/>
                <w:position w:val="-9"/>
                <w:sz w:val="24"/>
                <w:szCs w:val="24"/>
                <w:lang w:eastAsia="en-US"/>
              </w:rPr>
            </w:pPr>
            <w:proofErr w:type="spellStart"/>
            <w:r w:rsidRPr="00CC7156">
              <w:rPr>
                <w:sz w:val="24"/>
                <w:szCs w:val="24"/>
              </w:rPr>
              <w:t>М</w:t>
            </w:r>
            <w:r w:rsidRPr="00CC7156">
              <w:rPr>
                <w:sz w:val="24"/>
                <w:szCs w:val="24"/>
                <w:vertAlign w:val="subscript"/>
              </w:rPr>
              <w:t>хоз</w:t>
            </w:r>
            <w:proofErr w:type="spellEnd"/>
            <w:r w:rsidRPr="00CC7156">
              <w:rPr>
                <w:sz w:val="24"/>
                <w:szCs w:val="24"/>
              </w:rPr>
              <w:t xml:space="preserve"> - количество месяцев обслуживания помещений</w:t>
            </w:r>
          </w:p>
        </w:tc>
      </w:tr>
      <w:tr w:rsidR="00CC7156" w:rsidRPr="00686ACD" w:rsidTr="00CC7156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>2.7.5.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>Затраты на приобретение горюче-смазочных материалов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945 717,4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983 546,1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1 022 887,9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sz w:val="24"/>
                <w:szCs w:val="24"/>
                <w:lang w:eastAsia="en-US"/>
              </w:rPr>
              <w:t xml:space="preserve">Нормативные затраты 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на очередной финансовый год и на плановый период</w:t>
            </w:r>
            <w:r w:rsidRPr="00CC7156">
              <w:rPr>
                <w:sz w:val="24"/>
                <w:szCs w:val="24"/>
                <w:lang w:eastAsia="en-US"/>
              </w:rPr>
              <w:t xml:space="preserve">  определяются затратами на текущий финансовый год с учетом показателей индекса роста потребительских цен</w:t>
            </w:r>
          </w:p>
        </w:tc>
      </w:tr>
      <w:tr w:rsidR="00CC7156" w:rsidRPr="00686ACD" w:rsidTr="00CC7156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val="en-US" w:eastAsia="en-US"/>
              </w:rPr>
              <w:t>2.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CC7156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bCs/>
                <w:color w:val="000001"/>
                <w:sz w:val="24"/>
                <w:szCs w:val="24"/>
                <w:lang w:eastAsia="en-US"/>
              </w:rPr>
            </w:pPr>
            <w:r w:rsidRPr="00CC7156">
              <w:rPr>
                <w:bCs/>
                <w:color w:val="000001"/>
                <w:sz w:val="24"/>
                <w:szCs w:val="24"/>
                <w:lang w:eastAsia="en-US"/>
              </w:rPr>
              <w:t>Затраты на содержание и ремонт жилых и нежилых помещений, являющихся собственностью Санкт-Петербурга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150 946 848,0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156 984 721,9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56" w:rsidRPr="00CC7156" w:rsidRDefault="00CC7156" w:rsidP="00CC715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163 264 110,8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sz w:val="24"/>
                <w:szCs w:val="24"/>
                <w:lang w:eastAsia="en-US"/>
              </w:rPr>
              <w:t xml:space="preserve">Нормативные затраты рассчитываются 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на очередной финансовый год и на плановый период</w:t>
            </w:r>
            <w:r w:rsidRPr="00CC7156">
              <w:rPr>
                <w:sz w:val="24"/>
                <w:szCs w:val="24"/>
                <w:lang w:eastAsia="en-US"/>
              </w:rPr>
              <w:t xml:space="preserve">  исходя из потребности</w:t>
            </w:r>
          </w:p>
        </w:tc>
      </w:tr>
      <w:tr w:rsidR="009C15C4" w:rsidRPr="00686ACD" w:rsidTr="00CC7156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4" w:rsidRPr="00CC7156" w:rsidRDefault="009C15C4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CC7156">
              <w:rPr>
                <w:rFonts w:eastAsia="Calibri"/>
                <w:sz w:val="24"/>
                <w:szCs w:val="24"/>
                <w:lang w:val="en-US" w:eastAsia="en-US"/>
              </w:rPr>
              <w:t>2.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CC7156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4" w:rsidRPr="00CC7156" w:rsidRDefault="009C15C4" w:rsidP="007B0B1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Затраты на комплексное благоустройство дворов, не входящих в состав общего имущества многоквартирных домов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4" w:rsidRPr="009C15C4" w:rsidRDefault="009C15C4" w:rsidP="009C15C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15C4">
              <w:rPr>
                <w:color w:val="000000"/>
                <w:sz w:val="24"/>
                <w:szCs w:val="24"/>
              </w:rPr>
              <w:t>11 335 600,0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4" w:rsidRPr="009C15C4" w:rsidRDefault="009C15C4" w:rsidP="009C15C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15C4">
              <w:rPr>
                <w:color w:val="000000"/>
                <w:sz w:val="24"/>
                <w:szCs w:val="24"/>
              </w:rPr>
              <w:t>11 176 113,0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C4" w:rsidRPr="009C15C4" w:rsidRDefault="009C15C4" w:rsidP="009C15C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15C4">
              <w:rPr>
                <w:color w:val="000000"/>
                <w:sz w:val="24"/>
                <w:szCs w:val="24"/>
              </w:rPr>
              <w:t>9 535 128,0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C4" w:rsidRPr="00CC7156" w:rsidRDefault="009C15C4" w:rsidP="00824B71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C7156">
              <w:rPr>
                <w:sz w:val="24"/>
                <w:szCs w:val="24"/>
                <w:lang w:eastAsia="en-US"/>
              </w:rPr>
              <w:t xml:space="preserve">Нормативные затраты рассчитываются 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на очередной финансовый год и на плановый период</w:t>
            </w:r>
            <w:r w:rsidRPr="00CC7156">
              <w:rPr>
                <w:sz w:val="24"/>
                <w:szCs w:val="24"/>
                <w:lang w:eastAsia="en-US"/>
              </w:rPr>
              <w:t xml:space="preserve">  исходя из потребности проектно-сметным методом</w:t>
            </w:r>
          </w:p>
        </w:tc>
      </w:tr>
      <w:tr w:rsidR="00CC7156" w:rsidRPr="00686ACD" w:rsidTr="00CC7156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>2.10.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7B0B18">
            <w:pP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 xml:space="preserve">Затраты на водоотведение поверхностных сточных вод с придомовых территорий, не </w:t>
            </w:r>
            <w:r w:rsidRPr="00CC7156">
              <w:rPr>
                <w:color w:val="000000"/>
                <w:sz w:val="24"/>
                <w:szCs w:val="24"/>
              </w:rPr>
              <w:lastRenderedPageBreak/>
              <w:t>входящих в состав общего имущества многоквартирных домов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42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lastRenderedPageBreak/>
              <w:t>33 878 300,0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42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37 941 100,0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56" w:rsidRPr="00CC7156" w:rsidRDefault="00CC7156" w:rsidP="00CC7156">
            <w:pPr>
              <w:ind w:firstLine="42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40 552 700,0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070A4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ar-SA"/>
              </w:rPr>
            </w:pPr>
            <w:r w:rsidRPr="00CC7156">
              <w:rPr>
                <w:sz w:val="24"/>
                <w:szCs w:val="24"/>
                <w:lang w:eastAsia="en-US"/>
              </w:rPr>
              <w:t xml:space="preserve">Нормативные затраты рассчитываются 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на очередной финансовый год и на плановый период</w:t>
            </w:r>
            <w:r w:rsidRPr="00CC7156">
              <w:rPr>
                <w:sz w:val="24"/>
                <w:szCs w:val="24"/>
                <w:lang w:eastAsia="en-US"/>
              </w:rPr>
              <w:t xml:space="preserve">  исходя из потребности тарифным  методом</w:t>
            </w:r>
          </w:p>
        </w:tc>
      </w:tr>
      <w:tr w:rsidR="00CC7156" w:rsidRPr="00686ACD" w:rsidTr="00CC7156">
        <w:trPr>
          <w:trHeight w:val="221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>2.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7B0B18">
            <w:pP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Затраты на выполнение мероприятий по обследованию и сносу "деревьев-угроз", находящихся на придомовой территории, не входящей в состав общего имущества многоквартирных домов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42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314 288,0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CC7156">
            <w:pPr>
              <w:ind w:firstLine="42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326 859,5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156" w:rsidRPr="00CC7156" w:rsidRDefault="00CC7156" w:rsidP="00CC7156">
            <w:pPr>
              <w:ind w:firstLine="42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339 933,9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56" w:rsidRPr="00CC7156" w:rsidRDefault="00CC7156" w:rsidP="008732C9">
            <w:pPr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bookmarkStart w:id="0" w:name="OLE_LINK1"/>
            <w:r w:rsidRPr="00CC7156">
              <w:rPr>
                <w:sz w:val="24"/>
                <w:szCs w:val="24"/>
                <w:lang w:eastAsia="en-US"/>
              </w:rPr>
              <w:t xml:space="preserve">Нормативные затраты рассчитываются 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на очередной финансовый год и на плановый период</w:t>
            </w:r>
            <w:r w:rsidRPr="00CC7156">
              <w:rPr>
                <w:sz w:val="24"/>
                <w:szCs w:val="24"/>
                <w:lang w:eastAsia="en-US"/>
              </w:rPr>
              <w:t xml:space="preserve">  исходя из потребности</w:t>
            </w:r>
            <w:bookmarkEnd w:id="0"/>
          </w:p>
        </w:tc>
      </w:tr>
      <w:tr w:rsidR="00826EFC" w:rsidRPr="00686ACD" w:rsidTr="00CC7156">
        <w:trPr>
          <w:trHeight w:val="49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EFC" w:rsidRPr="00CC7156" w:rsidRDefault="00826EFC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>2.12</w:t>
            </w:r>
          </w:p>
        </w:tc>
        <w:tc>
          <w:tcPr>
            <w:tcW w:w="3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EFC" w:rsidRPr="00CC7156" w:rsidRDefault="00826EFC" w:rsidP="007B0B18">
            <w:pP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Затраты на предупреждение аварийных ситуаций и ликвидацию их последствий в  отношении объектов системы жизнеобеспечения населения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EFC" w:rsidRPr="00826EFC" w:rsidRDefault="00826EFC" w:rsidP="00826EFC">
            <w:pPr>
              <w:ind w:firstLine="42"/>
              <w:jc w:val="center"/>
              <w:rPr>
                <w:color w:val="000000"/>
                <w:sz w:val="24"/>
                <w:szCs w:val="24"/>
              </w:rPr>
            </w:pPr>
            <w:r w:rsidRPr="00826EFC">
              <w:rPr>
                <w:color w:val="000000"/>
                <w:sz w:val="24"/>
                <w:szCs w:val="24"/>
              </w:rPr>
              <w:t>55 069 000,0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EFC" w:rsidRPr="00826EFC" w:rsidRDefault="00826EFC" w:rsidP="00826EFC">
            <w:pPr>
              <w:ind w:firstLine="42"/>
              <w:jc w:val="center"/>
              <w:rPr>
                <w:color w:val="000000"/>
                <w:sz w:val="24"/>
                <w:szCs w:val="24"/>
              </w:rPr>
            </w:pPr>
            <w:r w:rsidRPr="00826EFC">
              <w:rPr>
                <w:color w:val="000000"/>
                <w:sz w:val="24"/>
                <w:szCs w:val="24"/>
              </w:rPr>
              <w:t>56 587 400,0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EFC" w:rsidRPr="00826EFC" w:rsidRDefault="00826EFC" w:rsidP="00826EFC">
            <w:pPr>
              <w:ind w:firstLine="42"/>
              <w:jc w:val="center"/>
              <w:rPr>
                <w:color w:val="000000"/>
                <w:sz w:val="24"/>
                <w:szCs w:val="24"/>
              </w:rPr>
            </w:pPr>
            <w:r w:rsidRPr="00826EFC">
              <w:rPr>
                <w:color w:val="000000"/>
                <w:sz w:val="24"/>
                <w:szCs w:val="24"/>
              </w:rPr>
              <w:t>51 509 000,0</w:t>
            </w:r>
          </w:p>
        </w:tc>
        <w:tc>
          <w:tcPr>
            <w:tcW w:w="5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EFC" w:rsidRPr="00CC7156" w:rsidRDefault="00826EFC" w:rsidP="008070A4">
            <w:pPr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C7156">
              <w:rPr>
                <w:sz w:val="24"/>
                <w:szCs w:val="24"/>
                <w:lang w:eastAsia="en-US"/>
              </w:rPr>
              <w:t xml:space="preserve">Нормативные затраты рассчитываются 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на очередной финансовый год и на плановый период</w:t>
            </w:r>
            <w:r w:rsidRPr="00CC7156">
              <w:rPr>
                <w:sz w:val="24"/>
                <w:szCs w:val="24"/>
                <w:lang w:eastAsia="en-US"/>
              </w:rPr>
              <w:t xml:space="preserve">  исходя из потребности проектно-сметным методом</w:t>
            </w:r>
          </w:p>
        </w:tc>
      </w:tr>
      <w:tr w:rsidR="00955147" w:rsidRPr="00686ACD" w:rsidTr="00CC7156">
        <w:trPr>
          <w:trHeight w:val="100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147" w:rsidRPr="00CC7156" w:rsidRDefault="00955147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>2.13</w:t>
            </w:r>
          </w:p>
        </w:tc>
        <w:tc>
          <w:tcPr>
            <w:tcW w:w="3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147" w:rsidRPr="00CC7156" w:rsidRDefault="00955147" w:rsidP="007B0B18">
            <w:pP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Затраты на обеспечение содержания нежилых зданий, а также помещений в таких зданиях, являющихся имуществом казны Санкт-Петербурга и не переданных по договорам третьим лицам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147" w:rsidRPr="00955147" w:rsidRDefault="00955147" w:rsidP="00955147">
            <w:pPr>
              <w:ind w:firstLine="42"/>
              <w:jc w:val="center"/>
              <w:rPr>
                <w:color w:val="000000"/>
                <w:sz w:val="24"/>
                <w:szCs w:val="24"/>
              </w:rPr>
            </w:pPr>
            <w:r w:rsidRPr="00955147">
              <w:rPr>
                <w:color w:val="000000"/>
                <w:sz w:val="24"/>
                <w:szCs w:val="24"/>
              </w:rPr>
              <w:t>10 229 061,3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147" w:rsidRPr="00955147" w:rsidRDefault="00955147" w:rsidP="00955147">
            <w:pPr>
              <w:ind w:firstLine="42"/>
              <w:jc w:val="center"/>
              <w:rPr>
                <w:color w:val="000000"/>
                <w:sz w:val="24"/>
                <w:szCs w:val="24"/>
              </w:rPr>
            </w:pPr>
            <w:r w:rsidRPr="00955147">
              <w:rPr>
                <w:color w:val="000000"/>
                <w:sz w:val="24"/>
                <w:szCs w:val="24"/>
              </w:rPr>
              <w:t>10 638 223,8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147" w:rsidRPr="00955147" w:rsidRDefault="00955147" w:rsidP="00955147">
            <w:pPr>
              <w:ind w:firstLine="42"/>
              <w:jc w:val="center"/>
              <w:rPr>
                <w:color w:val="000000"/>
                <w:sz w:val="24"/>
                <w:szCs w:val="24"/>
              </w:rPr>
            </w:pPr>
            <w:r w:rsidRPr="00955147">
              <w:rPr>
                <w:color w:val="000000"/>
                <w:sz w:val="24"/>
                <w:szCs w:val="24"/>
              </w:rPr>
              <w:t>11 063 752,7</w:t>
            </w:r>
          </w:p>
        </w:tc>
        <w:tc>
          <w:tcPr>
            <w:tcW w:w="5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147" w:rsidRPr="00CC7156" w:rsidRDefault="00955147" w:rsidP="008732C9">
            <w:pPr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C7156">
              <w:rPr>
                <w:sz w:val="24"/>
                <w:szCs w:val="24"/>
                <w:lang w:eastAsia="en-US"/>
              </w:rPr>
              <w:t xml:space="preserve">Нормативные затраты рассчитываются 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на очередной финансовый год и на плановый период</w:t>
            </w:r>
            <w:r w:rsidRPr="00CC7156">
              <w:rPr>
                <w:sz w:val="24"/>
                <w:szCs w:val="24"/>
                <w:lang w:eastAsia="en-US"/>
              </w:rPr>
              <w:t xml:space="preserve">  исходя из потребности</w:t>
            </w:r>
          </w:p>
        </w:tc>
      </w:tr>
      <w:tr w:rsidR="00955147" w:rsidRPr="00686ACD" w:rsidTr="00CC7156">
        <w:trPr>
          <w:trHeight w:val="57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147" w:rsidRPr="00CC7156" w:rsidRDefault="00955147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>2.14</w:t>
            </w:r>
          </w:p>
        </w:tc>
        <w:tc>
          <w:tcPr>
            <w:tcW w:w="3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147" w:rsidRPr="00CC7156" w:rsidRDefault="00955147" w:rsidP="007B0B18">
            <w:pP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Затраты на уборку внутриквартальных территорий, входящих в состав земель общего пользования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147" w:rsidRPr="00CC7156" w:rsidRDefault="00955147" w:rsidP="00CC7156">
            <w:pPr>
              <w:ind w:hanging="99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127 961 972,0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147" w:rsidRPr="00CC7156" w:rsidRDefault="00955147" w:rsidP="00CC7156">
            <w:pPr>
              <w:ind w:left="-136" w:right="-43" w:firstLine="6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133 080 450,9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147" w:rsidRPr="00CC7156" w:rsidRDefault="00955147" w:rsidP="00CC7156">
            <w:pPr>
              <w:ind w:left="-136" w:right="-43" w:firstLine="6"/>
              <w:jc w:val="center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138 403 668,9</w:t>
            </w:r>
          </w:p>
        </w:tc>
        <w:tc>
          <w:tcPr>
            <w:tcW w:w="5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147" w:rsidRPr="00CC7156" w:rsidRDefault="00955147" w:rsidP="008070A4">
            <w:pPr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C7156">
              <w:rPr>
                <w:sz w:val="24"/>
                <w:szCs w:val="24"/>
                <w:lang w:eastAsia="en-US"/>
              </w:rPr>
              <w:t xml:space="preserve">Нормативные затраты рассчитываются 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на очередной финансовый год и на плановый период</w:t>
            </w:r>
            <w:r w:rsidRPr="00CC7156">
              <w:rPr>
                <w:sz w:val="24"/>
                <w:szCs w:val="24"/>
                <w:lang w:eastAsia="en-US"/>
              </w:rPr>
              <w:t xml:space="preserve">  исходя из потребности</w:t>
            </w:r>
          </w:p>
        </w:tc>
      </w:tr>
      <w:tr w:rsidR="00955147" w:rsidRPr="00686ACD" w:rsidTr="00CC7156">
        <w:trPr>
          <w:trHeight w:val="57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147" w:rsidRPr="00CC7156" w:rsidRDefault="00955147" w:rsidP="00824B71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C7156">
              <w:rPr>
                <w:rFonts w:eastAsia="Calibri"/>
                <w:sz w:val="24"/>
                <w:szCs w:val="24"/>
                <w:lang w:eastAsia="en-US"/>
              </w:rPr>
              <w:t>2.15</w:t>
            </w:r>
          </w:p>
        </w:tc>
        <w:tc>
          <w:tcPr>
            <w:tcW w:w="3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147" w:rsidRPr="00CC7156" w:rsidRDefault="00955147" w:rsidP="007B0B18">
            <w:pP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C7156">
              <w:rPr>
                <w:color w:val="000000"/>
                <w:sz w:val="24"/>
                <w:szCs w:val="24"/>
              </w:rPr>
              <w:t>Затраты на проведение мероприятий по созданию условий доступности для инвалидов и иных маломобильных групп населения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147" w:rsidRPr="00CC7156" w:rsidRDefault="007B0B18" w:rsidP="00CC7156">
            <w:pPr>
              <w:ind w:firstLine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660 000,0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147" w:rsidRPr="00CC7156" w:rsidRDefault="007B0B18" w:rsidP="00CC7156">
            <w:pPr>
              <w:ind w:firstLine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686 400,0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147" w:rsidRPr="00CC7156" w:rsidRDefault="007B0B18" w:rsidP="00CC7156">
            <w:pPr>
              <w:ind w:firstLine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713 856,0</w:t>
            </w:r>
          </w:p>
        </w:tc>
        <w:tc>
          <w:tcPr>
            <w:tcW w:w="5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147" w:rsidRPr="00CC7156" w:rsidRDefault="00955147" w:rsidP="008070A4">
            <w:pPr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C7156">
              <w:rPr>
                <w:sz w:val="24"/>
                <w:szCs w:val="24"/>
                <w:lang w:eastAsia="en-US"/>
              </w:rPr>
              <w:t xml:space="preserve">Нормативные затраты рассчитываются </w:t>
            </w:r>
            <w:r w:rsidRPr="00CC7156">
              <w:rPr>
                <w:rFonts w:eastAsia="Calibri"/>
                <w:sz w:val="24"/>
                <w:szCs w:val="24"/>
                <w:lang w:eastAsia="en-US"/>
              </w:rPr>
              <w:t>на очередной финансовый год и на плановый период</w:t>
            </w:r>
            <w:r w:rsidRPr="00CC7156">
              <w:rPr>
                <w:sz w:val="24"/>
                <w:szCs w:val="24"/>
                <w:lang w:eastAsia="en-US"/>
              </w:rPr>
              <w:t xml:space="preserve">  исходя из потребности</w:t>
            </w:r>
          </w:p>
        </w:tc>
      </w:tr>
    </w:tbl>
    <w:p w:rsidR="000143BB" w:rsidRDefault="00CC7156" w:rsidP="00CC7156">
      <w:pPr>
        <w:tabs>
          <w:tab w:val="left" w:pos="8193"/>
        </w:tabs>
        <w:ind w:firstLine="0"/>
      </w:pPr>
      <w:r>
        <w:tab/>
      </w:r>
    </w:p>
    <w:sectPr w:rsidR="000143BB" w:rsidSect="00A1454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7A65"/>
    <w:rsid w:val="0000067E"/>
    <w:rsid w:val="000143BB"/>
    <w:rsid w:val="000346BE"/>
    <w:rsid w:val="0004034E"/>
    <w:rsid w:val="00041BC4"/>
    <w:rsid w:val="00042576"/>
    <w:rsid w:val="00054D05"/>
    <w:rsid w:val="00056DBD"/>
    <w:rsid w:val="0007302B"/>
    <w:rsid w:val="000760A0"/>
    <w:rsid w:val="00080E05"/>
    <w:rsid w:val="00080EEB"/>
    <w:rsid w:val="000832CB"/>
    <w:rsid w:val="0008493B"/>
    <w:rsid w:val="00086DCC"/>
    <w:rsid w:val="00090BE8"/>
    <w:rsid w:val="00090E00"/>
    <w:rsid w:val="00093017"/>
    <w:rsid w:val="00094EF7"/>
    <w:rsid w:val="000A3DBD"/>
    <w:rsid w:val="000B3A19"/>
    <w:rsid w:val="000B690F"/>
    <w:rsid w:val="000B6B69"/>
    <w:rsid w:val="000C10FA"/>
    <w:rsid w:val="000C4C7A"/>
    <w:rsid w:val="000E58D7"/>
    <w:rsid w:val="000E7E77"/>
    <w:rsid w:val="000F1DC5"/>
    <w:rsid w:val="000F2F08"/>
    <w:rsid w:val="000F3B72"/>
    <w:rsid w:val="000F50B8"/>
    <w:rsid w:val="001033C9"/>
    <w:rsid w:val="00104A2C"/>
    <w:rsid w:val="001124A1"/>
    <w:rsid w:val="0012192D"/>
    <w:rsid w:val="0012508E"/>
    <w:rsid w:val="00125A4D"/>
    <w:rsid w:val="001338DA"/>
    <w:rsid w:val="00145183"/>
    <w:rsid w:val="00146D57"/>
    <w:rsid w:val="00161502"/>
    <w:rsid w:val="00161783"/>
    <w:rsid w:val="00164ADD"/>
    <w:rsid w:val="001671CB"/>
    <w:rsid w:val="00170C5A"/>
    <w:rsid w:val="001717F5"/>
    <w:rsid w:val="0018246B"/>
    <w:rsid w:val="00182D5B"/>
    <w:rsid w:val="00191FCE"/>
    <w:rsid w:val="00194DCC"/>
    <w:rsid w:val="001A0798"/>
    <w:rsid w:val="001E0A50"/>
    <w:rsid w:val="001E1F6E"/>
    <w:rsid w:val="001E3BF9"/>
    <w:rsid w:val="001E4161"/>
    <w:rsid w:val="001F3A3C"/>
    <w:rsid w:val="00205375"/>
    <w:rsid w:val="002061DC"/>
    <w:rsid w:val="002140E7"/>
    <w:rsid w:val="00241C04"/>
    <w:rsid w:val="00242730"/>
    <w:rsid w:val="0024642A"/>
    <w:rsid w:val="0025542E"/>
    <w:rsid w:val="00255C93"/>
    <w:rsid w:val="002570E0"/>
    <w:rsid w:val="0026379D"/>
    <w:rsid w:val="00265029"/>
    <w:rsid w:val="00272592"/>
    <w:rsid w:val="002919B7"/>
    <w:rsid w:val="002921AB"/>
    <w:rsid w:val="002A7E36"/>
    <w:rsid w:val="002B1CDD"/>
    <w:rsid w:val="002B2F39"/>
    <w:rsid w:val="002B5B04"/>
    <w:rsid w:val="002B5B24"/>
    <w:rsid w:val="002B6367"/>
    <w:rsid w:val="002C0E40"/>
    <w:rsid w:val="002C187A"/>
    <w:rsid w:val="002C4051"/>
    <w:rsid w:val="002D33ED"/>
    <w:rsid w:val="002D3FB7"/>
    <w:rsid w:val="002D549A"/>
    <w:rsid w:val="002D6122"/>
    <w:rsid w:val="002E6CA4"/>
    <w:rsid w:val="002E79BE"/>
    <w:rsid w:val="002E7ADB"/>
    <w:rsid w:val="002F46F7"/>
    <w:rsid w:val="002F627F"/>
    <w:rsid w:val="00302B5A"/>
    <w:rsid w:val="00303C03"/>
    <w:rsid w:val="00305A6E"/>
    <w:rsid w:val="00311749"/>
    <w:rsid w:val="0031471B"/>
    <w:rsid w:val="0031497F"/>
    <w:rsid w:val="00325BCA"/>
    <w:rsid w:val="003277CB"/>
    <w:rsid w:val="003303F5"/>
    <w:rsid w:val="0034066C"/>
    <w:rsid w:val="003411FF"/>
    <w:rsid w:val="00345841"/>
    <w:rsid w:val="00346207"/>
    <w:rsid w:val="0035570E"/>
    <w:rsid w:val="00361707"/>
    <w:rsid w:val="003644CE"/>
    <w:rsid w:val="00364C5A"/>
    <w:rsid w:val="00366371"/>
    <w:rsid w:val="00376BED"/>
    <w:rsid w:val="00381B78"/>
    <w:rsid w:val="00387BA9"/>
    <w:rsid w:val="003901BA"/>
    <w:rsid w:val="00390E82"/>
    <w:rsid w:val="00396108"/>
    <w:rsid w:val="003B1A22"/>
    <w:rsid w:val="003B555A"/>
    <w:rsid w:val="003C15C2"/>
    <w:rsid w:val="003C2297"/>
    <w:rsid w:val="003D0E58"/>
    <w:rsid w:val="003D1942"/>
    <w:rsid w:val="003D3420"/>
    <w:rsid w:val="003D38C0"/>
    <w:rsid w:val="003D55C5"/>
    <w:rsid w:val="003D58F2"/>
    <w:rsid w:val="003E0979"/>
    <w:rsid w:val="003E21E0"/>
    <w:rsid w:val="003E3777"/>
    <w:rsid w:val="003E4CE5"/>
    <w:rsid w:val="003F1556"/>
    <w:rsid w:val="003F18E5"/>
    <w:rsid w:val="003F28D2"/>
    <w:rsid w:val="003F43E2"/>
    <w:rsid w:val="003F539D"/>
    <w:rsid w:val="004045C1"/>
    <w:rsid w:val="00405FAE"/>
    <w:rsid w:val="00410B58"/>
    <w:rsid w:val="00421427"/>
    <w:rsid w:val="00423848"/>
    <w:rsid w:val="0042708C"/>
    <w:rsid w:val="00431CAF"/>
    <w:rsid w:val="00433635"/>
    <w:rsid w:val="004348CB"/>
    <w:rsid w:val="00437607"/>
    <w:rsid w:val="00437E7C"/>
    <w:rsid w:val="0044391C"/>
    <w:rsid w:val="00444939"/>
    <w:rsid w:val="00444DC6"/>
    <w:rsid w:val="004452AD"/>
    <w:rsid w:val="004468C2"/>
    <w:rsid w:val="004509EB"/>
    <w:rsid w:val="00450BE4"/>
    <w:rsid w:val="0045552C"/>
    <w:rsid w:val="00457A65"/>
    <w:rsid w:val="0047008B"/>
    <w:rsid w:val="00485AFF"/>
    <w:rsid w:val="004929A4"/>
    <w:rsid w:val="00496BED"/>
    <w:rsid w:val="004A1B50"/>
    <w:rsid w:val="004A3649"/>
    <w:rsid w:val="004A7C10"/>
    <w:rsid w:val="004B21FC"/>
    <w:rsid w:val="004B3B14"/>
    <w:rsid w:val="004B3ED8"/>
    <w:rsid w:val="004B50FB"/>
    <w:rsid w:val="004B624E"/>
    <w:rsid w:val="004B7270"/>
    <w:rsid w:val="004B7A4D"/>
    <w:rsid w:val="004B7DF4"/>
    <w:rsid w:val="004F1F58"/>
    <w:rsid w:val="004F7DC3"/>
    <w:rsid w:val="005009C4"/>
    <w:rsid w:val="0050100D"/>
    <w:rsid w:val="00501252"/>
    <w:rsid w:val="005043A0"/>
    <w:rsid w:val="005109D0"/>
    <w:rsid w:val="00513715"/>
    <w:rsid w:val="00521874"/>
    <w:rsid w:val="00522E6F"/>
    <w:rsid w:val="005252E2"/>
    <w:rsid w:val="005253B2"/>
    <w:rsid w:val="00525693"/>
    <w:rsid w:val="00526EA2"/>
    <w:rsid w:val="00540ABF"/>
    <w:rsid w:val="00540BFE"/>
    <w:rsid w:val="00541511"/>
    <w:rsid w:val="00551030"/>
    <w:rsid w:val="005530E9"/>
    <w:rsid w:val="005533CA"/>
    <w:rsid w:val="0055479D"/>
    <w:rsid w:val="00565754"/>
    <w:rsid w:val="0058152F"/>
    <w:rsid w:val="00581F6B"/>
    <w:rsid w:val="005835CF"/>
    <w:rsid w:val="00592427"/>
    <w:rsid w:val="00592735"/>
    <w:rsid w:val="00593799"/>
    <w:rsid w:val="00593CC5"/>
    <w:rsid w:val="005A168C"/>
    <w:rsid w:val="005A3237"/>
    <w:rsid w:val="005A367E"/>
    <w:rsid w:val="005B0381"/>
    <w:rsid w:val="005B2AD7"/>
    <w:rsid w:val="005B2AE7"/>
    <w:rsid w:val="005B4C43"/>
    <w:rsid w:val="005C423B"/>
    <w:rsid w:val="005C5570"/>
    <w:rsid w:val="005C5738"/>
    <w:rsid w:val="005D083C"/>
    <w:rsid w:val="005D58E3"/>
    <w:rsid w:val="005D6F29"/>
    <w:rsid w:val="005E3C78"/>
    <w:rsid w:val="00613015"/>
    <w:rsid w:val="006154E7"/>
    <w:rsid w:val="00616BFF"/>
    <w:rsid w:val="00622999"/>
    <w:rsid w:val="0062388F"/>
    <w:rsid w:val="00624AB5"/>
    <w:rsid w:val="00632743"/>
    <w:rsid w:val="0063275B"/>
    <w:rsid w:val="00633CE2"/>
    <w:rsid w:val="0064132C"/>
    <w:rsid w:val="00641666"/>
    <w:rsid w:val="006421D8"/>
    <w:rsid w:val="00643C62"/>
    <w:rsid w:val="006445EF"/>
    <w:rsid w:val="00645EB8"/>
    <w:rsid w:val="006517E0"/>
    <w:rsid w:val="00662E13"/>
    <w:rsid w:val="00666C0B"/>
    <w:rsid w:val="00667331"/>
    <w:rsid w:val="006742E4"/>
    <w:rsid w:val="0068113F"/>
    <w:rsid w:val="00682A78"/>
    <w:rsid w:val="00686ACD"/>
    <w:rsid w:val="00690FA3"/>
    <w:rsid w:val="0069684A"/>
    <w:rsid w:val="006A09E2"/>
    <w:rsid w:val="006A68A7"/>
    <w:rsid w:val="006B3C1D"/>
    <w:rsid w:val="006C1CF5"/>
    <w:rsid w:val="006D0FEB"/>
    <w:rsid w:val="006D2EFA"/>
    <w:rsid w:val="006D7DD7"/>
    <w:rsid w:val="006E18F3"/>
    <w:rsid w:val="006E1EF5"/>
    <w:rsid w:val="006E644C"/>
    <w:rsid w:val="006F230A"/>
    <w:rsid w:val="006F6AE2"/>
    <w:rsid w:val="00707A9F"/>
    <w:rsid w:val="007104A5"/>
    <w:rsid w:val="00715C9B"/>
    <w:rsid w:val="0071724D"/>
    <w:rsid w:val="007173D8"/>
    <w:rsid w:val="00720626"/>
    <w:rsid w:val="0072136B"/>
    <w:rsid w:val="00736CBA"/>
    <w:rsid w:val="007442D7"/>
    <w:rsid w:val="00746C5A"/>
    <w:rsid w:val="00752C57"/>
    <w:rsid w:val="00764B09"/>
    <w:rsid w:val="00766A63"/>
    <w:rsid w:val="00767088"/>
    <w:rsid w:val="00781678"/>
    <w:rsid w:val="007816FF"/>
    <w:rsid w:val="00781E33"/>
    <w:rsid w:val="00783F56"/>
    <w:rsid w:val="00785C7D"/>
    <w:rsid w:val="00790CB1"/>
    <w:rsid w:val="007B023D"/>
    <w:rsid w:val="007B0B18"/>
    <w:rsid w:val="007B0D73"/>
    <w:rsid w:val="007B2264"/>
    <w:rsid w:val="007C4F07"/>
    <w:rsid w:val="007C6038"/>
    <w:rsid w:val="007C71AB"/>
    <w:rsid w:val="007D0BD9"/>
    <w:rsid w:val="007D1D8D"/>
    <w:rsid w:val="007D2668"/>
    <w:rsid w:val="007D279B"/>
    <w:rsid w:val="007D3F78"/>
    <w:rsid w:val="007D587C"/>
    <w:rsid w:val="007D5D66"/>
    <w:rsid w:val="007D5E31"/>
    <w:rsid w:val="0080096A"/>
    <w:rsid w:val="0080373F"/>
    <w:rsid w:val="008070A4"/>
    <w:rsid w:val="00817F81"/>
    <w:rsid w:val="0082240F"/>
    <w:rsid w:val="00824B71"/>
    <w:rsid w:val="00826EFC"/>
    <w:rsid w:val="0082748B"/>
    <w:rsid w:val="00836158"/>
    <w:rsid w:val="0083699F"/>
    <w:rsid w:val="00840EC8"/>
    <w:rsid w:val="00841D29"/>
    <w:rsid w:val="008531FF"/>
    <w:rsid w:val="00857F47"/>
    <w:rsid w:val="00861634"/>
    <w:rsid w:val="008625B4"/>
    <w:rsid w:val="008653B0"/>
    <w:rsid w:val="00871DE6"/>
    <w:rsid w:val="0087248D"/>
    <w:rsid w:val="008732C9"/>
    <w:rsid w:val="00885904"/>
    <w:rsid w:val="00886D00"/>
    <w:rsid w:val="00890DB4"/>
    <w:rsid w:val="00893D65"/>
    <w:rsid w:val="0089647C"/>
    <w:rsid w:val="00896E5C"/>
    <w:rsid w:val="0089721D"/>
    <w:rsid w:val="008A2D6E"/>
    <w:rsid w:val="008A48A6"/>
    <w:rsid w:val="008C4606"/>
    <w:rsid w:val="008C4ABC"/>
    <w:rsid w:val="008D17D8"/>
    <w:rsid w:val="008D4316"/>
    <w:rsid w:val="008E5CE5"/>
    <w:rsid w:val="008E5EEC"/>
    <w:rsid w:val="008E6AE1"/>
    <w:rsid w:val="008F25A3"/>
    <w:rsid w:val="008F5FF0"/>
    <w:rsid w:val="00900448"/>
    <w:rsid w:val="00904F3F"/>
    <w:rsid w:val="0091076E"/>
    <w:rsid w:val="00910D82"/>
    <w:rsid w:val="009156C2"/>
    <w:rsid w:val="00916E93"/>
    <w:rsid w:val="00922593"/>
    <w:rsid w:val="0093529C"/>
    <w:rsid w:val="009363F2"/>
    <w:rsid w:val="009406F7"/>
    <w:rsid w:val="00955147"/>
    <w:rsid w:val="009579A5"/>
    <w:rsid w:val="00960A0D"/>
    <w:rsid w:val="00960C90"/>
    <w:rsid w:val="00962365"/>
    <w:rsid w:val="00971F39"/>
    <w:rsid w:val="00983523"/>
    <w:rsid w:val="00983AF3"/>
    <w:rsid w:val="00984924"/>
    <w:rsid w:val="009970F2"/>
    <w:rsid w:val="009A2E97"/>
    <w:rsid w:val="009A4AC0"/>
    <w:rsid w:val="009A56AC"/>
    <w:rsid w:val="009A6627"/>
    <w:rsid w:val="009B0AA7"/>
    <w:rsid w:val="009B3328"/>
    <w:rsid w:val="009B667F"/>
    <w:rsid w:val="009C0ABB"/>
    <w:rsid w:val="009C15C4"/>
    <w:rsid w:val="009C7084"/>
    <w:rsid w:val="009D1CF0"/>
    <w:rsid w:val="009D669F"/>
    <w:rsid w:val="009D6B4E"/>
    <w:rsid w:val="009E0883"/>
    <w:rsid w:val="009E2A8A"/>
    <w:rsid w:val="009E66E0"/>
    <w:rsid w:val="009F0A17"/>
    <w:rsid w:val="009F2838"/>
    <w:rsid w:val="009F4322"/>
    <w:rsid w:val="009F6232"/>
    <w:rsid w:val="009F671A"/>
    <w:rsid w:val="009F7FBD"/>
    <w:rsid w:val="00A0022A"/>
    <w:rsid w:val="00A0336C"/>
    <w:rsid w:val="00A03F7E"/>
    <w:rsid w:val="00A108DE"/>
    <w:rsid w:val="00A12717"/>
    <w:rsid w:val="00A13423"/>
    <w:rsid w:val="00A14540"/>
    <w:rsid w:val="00A20166"/>
    <w:rsid w:val="00A212EF"/>
    <w:rsid w:val="00A21AF9"/>
    <w:rsid w:val="00A3026B"/>
    <w:rsid w:val="00A30704"/>
    <w:rsid w:val="00A32937"/>
    <w:rsid w:val="00A37F47"/>
    <w:rsid w:val="00A41559"/>
    <w:rsid w:val="00A42112"/>
    <w:rsid w:val="00A468DD"/>
    <w:rsid w:val="00A501E7"/>
    <w:rsid w:val="00A50CC5"/>
    <w:rsid w:val="00A55217"/>
    <w:rsid w:val="00A5661A"/>
    <w:rsid w:val="00A56B49"/>
    <w:rsid w:val="00A6539C"/>
    <w:rsid w:val="00A66E15"/>
    <w:rsid w:val="00A77A6F"/>
    <w:rsid w:val="00A8254B"/>
    <w:rsid w:val="00A832A2"/>
    <w:rsid w:val="00A8778C"/>
    <w:rsid w:val="00A90199"/>
    <w:rsid w:val="00A911E4"/>
    <w:rsid w:val="00A927B2"/>
    <w:rsid w:val="00A9642A"/>
    <w:rsid w:val="00AA050F"/>
    <w:rsid w:val="00AA322C"/>
    <w:rsid w:val="00AB3747"/>
    <w:rsid w:val="00AB3772"/>
    <w:rsid w:val="00AB6B4F"/>
    <w:rsid w:val="00AC3986"/>
    <w:rsid w:val="00AC51E0"/>
    <w:rsid w:val="00AC7164"/>
    <w:rsid w:val="00AC7E80"/>
    <w:rsid w:val="00AD49E2"/>
    <w:rsid w:val="00AD505D"/>
    <w:rsid w:val="00AE11D7"/>
    <w:rsid w:val="00AE1A15"/>
    <w:rsid w:val="00AF1F11"/>
    <w:rsid w:val="00AF3450"/>
    <w:rsid w:val="00AF41FC"/>
    <w:rsid w:val="00AF45B2"/>
    <w:rsid w:val="00B04AE0"/>
    <w:rsid w:val="00B06ACA"/>
    <w:rsid w:val="00B14154"/>
    <w:rsid w:val="00B17D07"/>
    <w:rsid w:val="00B20CD9"/>
    <w:rsid w:val="00B40DF5"/>
    <w:rsid w:val="00B4122A"/>
    <w:rsid w:val="00B41791"/>
    <w:rsid w:val="00B449B5"/>
    <w:rsid w:val="00B45CB9"/>
    <w:rsid w:val="00B4639D"/>
    <w:rsid w:val="00B50227"/>
    <w:rsid w:val="00B52053"/>
    <w:rsid w:val="00B55072"/>
    <w:rsid w:val="00B57B19"/>
    <w:rsid w:val="00B615EC"/>
    <w:rsid w:val="00B629E7"/>
    <w:rsid w:val="00B6724D"/>
    <w:rsid w:val="00B72569"/>
    <w:rsid w:val="00B743F3"/>
    <w:rsid w:val="00B77D0C"/>
    <w:rsid w:val="00B80C0C"/>
    <w:rsid w:val="00B90917"/>
    <w:rsid w:val="00B97ADE"/>
    <w:rsid w:val="00BA16DA"/>
    <w:rsid w:val="00BA37C4"/>
    <w:rsid w:val="00BB0B25"/>
    <w:rsid w:val="00BB1F98"/>
    <w:rsid w:val="00BB4FE2"/>
    <w:rsid w:val="00BB6FAD"/>
    <w:rsid w:val="00BC0312"/>
    <w:rsid w:val="00BC1551"/>
    <w:rsid w:val="00BC16A0"/>
    <w:rsid w:val="00BC1E6C"/>
    <w:rsid w:val="00BE2D52"/>
    <w:rsid w:val="00BF1B35"/>
    <w:rsid w:val="00C014B0"/>
    <w:rsid w:val="00C1099B"/>
    <w:rsid w:val="00C12254"/>
    <w:rsid w:val="00C15656"/>
    <w:rsid w:val="00C15BD4"/>
    <w:rsid w:val="00C21FDA"/>
    <w:rsid w:val="00C30412"/>
    <w:rsid w:val="00C30F7E"/>
    <w:rsid w:val="00C33CE2"/>
    <w:rsid w:val="00C37621"/>
    <w:rsid w:val="00C40DB1"/>
    <w:rsid w:val="00C417FC"/>
    <w:rsid w:val="00C451D1"/>
    <w:rsid w:val="00C46E6A"/>
    <w:rsid w:val="00C532C0"/>
    <w:rsid w:val="00C567DC"/>
    <w:rsid w:val="00C579B9"/>
    <w:rsid w:val="00C57AD4"/>
    <w:rsid w:val="00C61643"/>
    <w:rsid w:val="00C62561"/>
    <w:rsid w:val="00C65A15"/>
    <w:rsid w:val="00C73927"/>
    <w:rsid w:val="00C83199"/>
    <w:rsid w:val="00C83E0A"/>
    <w:rsid w:val="00C96752"/>
    <w:rsid w:val="00CA0DE3"/>
    <w:rsid w:val="00CA2AB0"/>
    <w:rsid w:val="00CB07E6"/>
    <w:rsid w:val="00CB0BD9"/>
    <w:rsid w:val="00CC686A"/>
    <w:rsid w:val="00CC7156"/>
    <w:rsid w:val="00CC7550"/>
    <w:rsid w:val="00CC79CA"/>
    <w:rsid w:val="00CD09F2"/>
    <w:rsid w:val="00CD46A5"/>
    <w:rsid w:val="00CE2DCF"/>
    <w:rsid w:val="00CE7DCB"/>
    <w:rsid w:val="00CF5D02"/>
    <w:rsid w:val="00CF6403"/>
    <w:rsid w:val="00D020A9"/>
    <w:rsid w:val="00D06929"/>
    <w:rsid w:val="00D114E2"/>
    <w:rsid w:val="00D11648"/>
    <w:rsid w:val="00D15427"/>
    <w:rsid w:val="00D208ED"/>
    <w:rsid w:val="00D306F8"/>
    <w:rsid w:val="00D328A6"/>
    <w:rsid w:val="00D3524B"/>
    <w:rsid w:val="00D35393"/>
    <w:rsid w:val="00D40284"/>
    <w:rsid w:val="00D435A7"/>
    <w:rsid w:val="00D540FF"/>
    <w:rsid w:val="00D61DF9"/>
    <w:rsid w:val="00D658D8"/>
    <w:rsid w:val="00D70549"/>
    <w:rsid w:val="00D71296"/>
    <w:rsid w:val="00D7377A"/>
    <w:rsid w:val="00D7525C"/>
    <w:rsid w:val="00D83233"/>
    <w:rsid w:val="00D840C3"/>
    <w:rsid w:val="00D84B33"/>
    <w:rsid w:val="00D859CB"/>
    <w:rsid w:val="00D85F7F"/>
    <w:rsid w:val="00D90C4E"/>
    <w:rsid w:val="00D90D24"/>
    <w:rsid w:val="00DA5A19"/>
    <w:rsid w:val="00DB0821"/>
    <w:rsid w:val="00DB0857"/>
    <w:rsid w:val="00DB4D4D"/>
    <w:rsid w:val="00DB5765"/>
    <w:rsid w:val="00DB6320"/>
    <w:rsid w:val="00DB6498"/>
    <w:rsid w:val="00DB745E"/>
    <w:rsid w:val="00DC601B"/>
    <w:rsid w:val="00DC7722"/>
    <w:rsid w:val="00DD37BC"/>
    <w:rsid w:val="00DD625A"/>
    <w:rsid w:val="00DD6FCF"/>
    <w:rsid w:val="00DF560A"/>
    <w:rsid w:val="00E01AC5"/>
    <w:rsid w:val="00E043DB"/>
    <w:rsid w:val="00E1040F"/>
    <w:rsid w:val="00E13200"/>
    <w:rsid w:val="00E1331C"/>
    <w:rsid w:val="00E14369"/>
    <w:rsid w:val="00E1684A"/>
    <w:rsid w:val="00E170CD"/>
    <w:rsid w:val="00E25116"/>
    <w:rsid w:val="00E27F1A"/>
    <w:rsid w:val="00E30813"/>
    <w:rsid w:val="00E31FCD"/>
    <w:rsid w:val="00E33177"/>
    <w:rsid w:val="00E3604F"/>
    <w:rsid w:val="00E40DAF"/>
    <w:rsid w:val="00E51555"/>
    <w:rsid w:val="00E517E3"/>
    <w:rsid w:val="00E52077"/>
    <w:rsid w:val="00E53E02"/>
    <w:rsid w:val="00E54158"/>
    <w:rsid w:val="00E6128F"/>
    <w:rsid w:val="00E6731D"/>
    <w:rsid w:val="00E67575"/>
    <w:rsid w:val="00E700CB"/>
    <w:rsid w:val="00E704D3"/>
    <w:rsid w:val="00E70D62"/>
    <w:rsid w:val="00E752A2"/>
    <w:rsid w:val="00E85CE9"/>
    <w:rsid w:val="00E86191"/>
    <w:rsid w:val="00E90DCC"/>
    <w:rsid w:val="00E93066"/>
    <w:rsid w:val="00E967AF"/>
    <w:rsid w:val="00E97510"/>
    <w:rsid w:val="00E97B6C"/>
    <w:rsid w:val="00EA05BC"/>
    <w:rsid w:val="00EA14FD"/>
    <w:rsid w:val="00EA426C"/>
    <w:rsid w:val="00EA588F"/>
    <w:rsid w:val="00EB1FDA"/>
    <w:rsid w:val="00EB3AC9"/>
    <w:rsid w:val="00EB3CE4"/>
    <w:rsid w:val="00EC1863"/>
    <w:rsid w:val="00EC42BC"/>
    <w:rsid w:val="00EC472E"/>
    <w:rsid w:val="00EC7B12"/>
    <w:rsid w:val="00ED4A98"/>
    <w:rsid w:val="00ED558E"/>
    <w:rsid w:val="00ED5CD7"/>
    <w:rsid w:val="00ED6DE6"/>
    <w:rsid w:val="00ED7E60"/>
    <w:rsid w:val="00EE573C"/>
    <w:rsid w:val="00EE5C57"/>
    <w:rsid w:val="00EF0F94"/>
    <w:rsid w:val="00EF4D1C"/>
    <w:rsid w:val="00EF59C6"/>
    <w:rsid w:val="00F0747E"/>
    <w:rsid w:val="00F103CC"/>
    <w:rsid w:val="00F248C5"/>
    <w:rsid w:val="00F35D45"/>
    <w:rsid w:val="00F36719"/>
    <w:rsid w:val="00F44B66"/>
    <w:rsid w:val="00F44CE1"/>
    <w:rsid w:val="00F67911"/>
    <w:rsid w:val="00F87D23"/>
    <w:rsid w:val="00F87E7F"/>
    <w:rsid w:val="00F91EB1"/>
    <w:rsid w:val="00F9309A"/>
    <w:rsid w:val="00F93A1B"/>
    <w:rsid w:val="00F9462A"/>
    <w:rsid w:val="00F9709E"/>
    <w:rsid w:val="00FC0EA9"/>
    <w:rsid w:val="00FC2545"/>
    <w:rsid w:val="00FC32E5"/>
    <w:rsid w:val="00FD1FF6"/>
    <w:rsid w:val="00FE05FC"/>
    <w:rsid w:val="00FE38DC"/>
    <w:rsid w:val="00FE758E"/>
    <w:rsid w:val="00FF48F1"/>
    <w:rsid w:val="00FF5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65"/>
    <w:pPr>
      <w:autoSpaceDE w:val="0"/>
      <w:autoSpaceDN w:val="0"/>
      <w:adjustRightInd w:val="0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"/>
    <w:uiPriority w:val="99"/>
    <w:rsid w:val="00457A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457A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A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7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F3B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6783E-BE55-44F6-B10C-C33F219E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3218</Words>
  <Characters>18347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kns</dc:creator>
  <cp:lastModifiedBy>Сахарова Ольга Сергеевна</cp:lastModifiedBy>
  <cp:revision>9</cp:revision>
  <cp:lastPrinted>2018-06-09T09:40:00Z</cp:lastPrinted>
  <dcterms:created xsi:type="dcterms:W3CDTF">2018-06-08T11:49:00Z</dcterms:created>
  <dcterms:modified xsi:type="dcterms:W3CDTF">2018-06-09T09:42:00Z</dcterms:modified>
</cp:coreProperties>
</file>