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BF" w:rsidRPr="00537C5F" w:rsidRDefault="004215BF" w:rsidP="00860DEB">
      <w:pPr>
        <w:pStyle w:val="a3"/>
      </w:pPr>
      <w:r w:rsidRPr="00537C5F">
        <w:t>ПРАВИТЕЛЬСТВО САНКТ-ПЕТЕРБУРГА</w:t>
      </w:r>
    </w:p>
    <w:p w:rsidR="005A72B6" w:rsidRPr="00537C5F" w:rsidRDefault="005A72B6" w:rsidP="00860DEB">
      <w:pPr>
        <w:pStyle w:val="a3"/>
      </w:pPr>
    </w:p>
    <w:p w:rsidR="00F7538A" w:rsidRPr="00537C5F" w:rsidRDefault="004215BF" w:rsidP="00860DEB">
      <w:pPr>
        <w:pStyle w:val="a3"/>
      </w:pPr>
      <w:r w:rsidRPr="00537C5F">
        <w:t>ПОСТАНОВЛЕНИЕ</w:t>
      </w:r>
    </w:p>
    <w:p w:rsidR="0080391B" w:rsidRPr="00537C5F" w:rsidRDefault="0080391B" w:rsidP="00860DEB">
      <w:pPr>
        <w:pStyle w:val="a3"/>
      </w:pPr>
    </w:p>
    <w:p w:rsidR="004215BF" w:rsidRPr="00537C5F" w:rsidRDefault="004215BF" w:rsidP="00860D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C5F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537C5F">
        <w:rPr>
          <w:rFonts w:ascii="Times New Roman" w:hAnsi="Times New Roman" w:cs="Times New Roman"/>
          <w:bCs/>
          <w:sz w:val="24"/>
          <w:szCs w:val="24"/>
        </w:rPr>
        <w:tab/>
      </w:r>
      <w:r w:rsidRPr="00537C5F">
        <w:rPr>
          <w:rFonts w:ascii="Times New Roman" w:hAnsi="Times New Roman" w:cs="Times New Roman"/>
          <w:bCs/>
          <w:sz w:val="24"/>
          <w:szCs w:val="24"/>
        </w:rPr>
        <w:tab/>
      </w:r>
      <w:r w:rsidRPr="00537C5F">
        <w:rPr>
          <w:rFonts w:ascii="Times New Roman" w:hAnsi="Times New Roman" w:cs="Times New Roman"/>
          <w:bCs/>
          <w:sz w:val="24"/>
          <w:szCs w:val="24"/>
        </w:rPr>
        <w:tab/>
      </w:r>
      <w:r w:rsidRPr="00537C5F">
        <w:rPr>
          <w:rFonts w:ascii="Times New Roman" w:hAnsi="Times New Roman" w:cs="Times New Roman"/>
          <w:bCs/>
          <w:sz w:val="24"/>
          <w:szCs w:val="24"/>
        </w:rPr>
        <w:tab/>
      </w:r>
      <w:r w:rsidR="00BD1315" w:rsidRPr="00537C5F">
        <w:rPr>
          <w:rFonts w:ascii="Times New Roman" w:hAnsi="Times New Roman" w:cs="Times New Roman"/>
          <w:bCs/>
          <w:sz w:val="24"/>
          <w:szCs w:val="24"/>
        </w:rPr>
        <w:tab/>
      </w:r>
      <w:r w:rsidRPr="00537C5F">
        <w:rPr>
          <w:rFonts w:ascii="Times New Roman" w:hAnsi="Times New Roman" w:cs="Times New Roman"/>
          <w:bCs/>
          <w:sz w:val="24"/>
          <w:szCs w:val="24"/>
        </w:rPr>
        <w:tab/>
        <w:t>№ ______________</w:t>
      </w:r>
    </w:p>
    <w:p w:rsidR="005A72B6" w:rsidRPr="00537C5F" w:rsidRDefault="005A72B6" w:rsidP="00860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91B" w:rsidRPr="00537C5F" w:rsidRDefault="0080391B" w:rsidP="0086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2E7" w:rsidRPr="00537C5F" w:rsidRDefault="0019010C" w:rsidP="0086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40CED">
        <w:rPr>
          <w:rFonts w:ascii="Times New Roman" w:hAnsi="Times New Roman" w:cs="Times New Roman"/>
          <w:b/>
          <w:sz w:val="24"/>
          <w:szCs w:val="24"/>
        </w:rPr>
        <w:t xml:space="preserve">Порядке </w:t>
      </w:r>
      <w:r w:rsidRPr="00537C5F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F40CED">
        <w:rPr>
          <w:rFonts w:ascii="Times New Roman" w:hAnsi="Times New Roman" w:cs="Times New Roman"/>
          <w:b/>
          <w:sz w:val="24"/>
          <w:szCs w:val="24"/>
        </w:rPr>
        <w:t>я</w:t>
      </w:r>
      <w:r w:rsidRPr="00537C5F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D00AB0">
        <w:rPr>
          <w:rFonts w:ascii="Times New Roman" w:hAnsi="Times New Roman" w:cs="Times New Roman"/>
          <w:b/>
          <w:sz w:val="24"/>
          <w:szCs w:val="24"/>
        </w:rPr>
        <w:t>9</w:t>
      </w:r>
      <w:r w:rsidRPr="00537C5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603BCB" w:rsidRPr="00537C5F" w:rsidRDefault="00F40CED" w:rsidP="003629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10C" w:rsidRPr="00537C5F">
        <w:rPr>
          <w:rFonts w:ascii="Times New Roman" w:hAnsi="Times New Roman" w:cs="Times New Roman"/>
          <w:b/>
          <w:sz w:val="24"/>
          <w:szCs w:val="24"/>
        </w:rPr>
        <w:t>убсидий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88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 </w:t>
      </w:r>
      <w:r w:rsidRPr="00F40CED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ориентированным некоммерческим организациям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F40CE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проведение мероприятий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F40CED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культуры и искусства,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F40CED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исключением социально ориентированных некоммерческих организаций, осуществляющих показ драматических спектаклей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40CED">
        <w:rPr>
          <w:rFonts w:ascii="Times New Roman" w:eastAsia="Times New Roman" w:hAnsi="Times New Roman" w:cs="Times New Roman"/>
          <w:b/>
          <w:sz w:val="24"/>
          <w:szCs w:val="24"/>
        </w:rPr>
        <w:t>на стационарной площадке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CED">
        <w:rPr>
          <w:rFonts w:ascii="Times New Roman" w:eastAsia="Times New Roman" w:hAnsi="Times New Roman" w:cs="Times New Roman"/>
          <w:b/>
          <w:sz w:val="24"/>
          <w:szCs w:val="24"/>
        </w:rPr>
        <w:t xml:space="preserve">с количеством не менее 275 показов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F40CED">
        <w:rPr>
          <w:rFonts w:ascii="Times New Roman" w:eastAsia="Times New Roman" w:hAnsi="Times New Roman" w:cs="Times New Roman"/>
          <w:b/>
          <w:sz w:val="24"/>
          <w:szCs w:val="24"/>
        </w:rPr>
        <w:t>в течение года</w:t>
      </w:r>
      <w:r w:rsidR="00CB6F7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36C7" w:rsidRPr="00F40CED">
        <w:rPr>
          <w:rFonts w:ascii="Times New Roman" w:hAnsi="Times New Roman" w:cs="Times New Roman"/>
          <w:b/>
          <w:sz w:val="24"/>
          <w:szCs w:val="24"/>
        </w:rPr>
        <w:t>и</w:t>
      </w:r>
      <w:r w:rsidR="00603BCB" w:rsidRPr="00F40CED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3BCB" w:rsidRPr="00F40CED">
        <w:rPr>
          <w:rFonts w:ascii="Times New Roman" w:hAnsi="Times New Roman" w:cs="Times New Roman"/>
          <w:b/>
          <w:sz w:val="24"/>
          <w:szCs w:val="24"/>
        </w:rPr>
        <w:t>в</w:t>
      </w:r>
      <w:r w:rsidR="00603BCB" w:rsidRPr="00537C5F">
        <w:rPr>
          <w:rFonts w:ascii="Times New Roman" w:hAnsi="Times New Roman" w:cs="Times New Roman"/>
          <w:b/>
          <w:sz w:val="24"/>
          <w:szCs w:val="24"/>
        </w:rPr>
        <w:t xml:space="preserve"> постановление Правительства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03BCB" w:rsidRPr="00537C5F">
        <w:rPr>
          <w:rFonts w:ascii="Times New Roman" w:hAnsi="Times New Roman" w:cs="Times New Roman"/>
          <w:b/>
          <w:sz w:val="24"/>
          <w:szCs w:val="24"/>
        </w:rPr>
        <w:t xml:space="preserve"> Санкт-Петербурга от 17.06.2014 № 488 </w:t>
      </w:r>
    </w:p>
    <w:p w:rsidR="004215BF" w:rsidRPr="00537C5F" w:rsidRDefault="004215BF" w:rsidP="00860D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7A38" w:rsidRPr="00537C5F" w:rsidRDefault="0019010C" w:rsidP="00860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C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tooltip="Закон Санкт-Петербурга от 27.11.2013 N 654-102 &quot;О бюджете Санкт-Петербурга на 2014 год и на плановый период 2015 и 2016 годов&quot; (принят ЗС СПб 20.11.2013){КонсультантПлюс}" w:history="1">
        <w:r w:rsidRPr="00537C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7C5F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210A19">
        <w:rPr>
          <w:rFonts w:ascii="Times New Roman" w:hAnsi="Times New Roman" w:cs="Times New Roman"/>
          <w:sz w:val="24"/>
          <w:szCs w:val="24"/>
        </w:rPr>
        <w:t xml:space="preserve"> </w:t>
      </w:r>
      <w:r w:rsidR="00210A19" w:rsidRPr="00F40CED">
        <w:rPr>
          <w:rFonts w:ascii="Times New Roman" w:hAnsi="Times New Roman" w:cs="Times New Roman"/>
          <w:sz w:val="24"/>
          <w:szCs w:val="24"/>
        </w:rPr>
        <w:t>от</w:t>
      </w:r>
      <w:r w:rsidRPr="00F40CED">
        <w:rPr>
          <w:rFonts w:ascii="Times New Roman" w:hAnsi="Times New Roman" w:cs="Times New Roman"/>
          <w:sz w:val="24"/>
          <w:szCs w:val="24"/>
        </w:rPr>
        <w:t xml:space="preserve"> </w:t>
      </w:r>
      <w:r w:rsidR="00CB6F74">
        <w:rPr>
          <w:rFonts w:ascii="Times New Roman" w:hAnsi="Times New Roman" w:cs="Times New Roman"/>
          <w:sz w:val="24"/>
          <w:szCs w:val="24"/>
        </w:rPr>
        <w:t>28</w:t>
      </w:r>
      <w:r w:rsidR="006128C4" w:rsidRPr="00F40CED">
        <w:rPr>
          <w:rFonts w:ascii="Times New Roman" w:hAnsi="Times New Roman"/>
          <w:bCs/>
          <w:sz w:val="24"/>
          <w:szCs w:val="24"/>
        </w:rPr>
        <w:t>.11.201</w:t>
      </w:r>
      <w:r w:rsidR="00F40CED" w:rsidRPr="00F40CED">
        <w:rPr>
          <w:rFonts w:ascii="Times New Roman" w:hAnsi="Times New Roman"/>
          <w:bCs/>
          <w:sz w:val="24"/>
          <w:szCs w:val="24"/>
        </w:rPr>
        <w:t>8</w:t>
      </w:r>
      <w:r w:rsidR="006128C4" w:rsidRPr="00F40CED">
        <w:rPr>
          <w:rFonts w:ascii="Times New Roman" w:hAnsi="Times New Roman"/>
          <w:bCs/>
          <w:sz w:val="24"/>
          <w:szCs w:val="24"/>
        </w:rPr>
        <w:t xml:space="preserve"> № </w:t>
      </w:r>
      <w:r w:rsidR="00F40CED" w:rsidRPr="00F40CED">
        <w:rPr>
          <w:rFonts w:ascii="Times New Roman" w:hAnsi="Times New Roman"/>
          <w:bCs/>
          <w:sz w:val="24"/>
          <w:szCs w:val="24"/>
        </w:rPr>
        <w:t>71</w:t>
      </w:r>
      <w:r w:rsidR="006128C4" w:rsidRPr="00F40CED">
        <w:rPr>
          <w:rFonts w:ascii="Times New Roman" w:hAnsi="Times New Roman"/>
          <w:bCs/>
          <w:sz w:val="24"/>
          <w:szCs w:val="24"/>
        </w:rPr>
        <w:t>1-1</w:t>
      </w:r>
      <w:r w:rsidR="00F40CED" w:rsidRPr="00F40CED">
        <w:rPr>
          <w:rFonts w:ascii="Times New Roman" w:hAnsi="Times New Roman"/>
          <w:bCs/>
          <w:sz w:val="24"/>
          <w:szCs w:val="24"/>
        </w:rPr>
        <w:t>44</w:t>
      </w:r>
      <w:r w:rsidR="006128C4" w:rsidRPr="00E3150D">
        <w:rPr>
          <w:rFonts w:ascii="Times New Roman" w:hAnsi="Times New Roman"/>
          <w:bCs/>
          <w:sz w:val="24"/>
          <w:szCs w:val="24"/>
        </w:rPr>
        <w:t xml:space="preserve"> </w:t>
      </w:r>
      <w:r w:rsidRPr="00537C5F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537C5F">
        <w:rPr>
          <w:rFonts w:ascii="Times New Roman" w:hAnsi="Times New Roman" w:cs="Times New Roman"/>
          <w:sz w:val="24"/>
          <w:szCs w:val="24"/>
        </w:rPr>
        <w:t xml:space="preserve"> </w:t>
      </w:r>
      <w:r w:rsidR="006128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7C5F">
        <w:rPr>
          <w:rFonts w:ascii="Times New Roman" w:hAnsi="Times New Roman" w:cs="Times New Roman"/>
          <w:sz w:val="24"/>
          <w:szCs w:val="24"/>
        </w:rPr>
        <w:t>Санкт-Петербурга на 201</w:t>
      </w:r>
      <w:r w:rsidR="00D00AB0">
        <w:rPr>
          <w:rFonts w:ascii="Times New Roman" w:hAnsi="Times New Roman" w:cs="Times New Roman"/>
          <w:sz w:val="24"/>
          <w:szCs w:val="24"/>
        </w:rPr>
        <w:t>9</w:t>
      </w:r>
      <w:r w:rsidRPr="00537C5F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00AB0">
        <w:rPr>
          <w:rFonts w:ascii="Times New Roman" w:hAnsi="Times New Roman" w:cs="Times New Roman"/>
          <w:sz w:val="24"/>
          <w:szCs w:val="24"/>
        </w:rPr>
        <w:t>20</w:t>
      </w:r>
      <w:r w:rsidRPr="00537C5F">
        <w:rPr>
          <w:rFonts w:ascii="Times New Roman" w:hAnsi="Times New Roman" w:cs="Times New Roman"/>
          <w:sz w:val="24"/>
          <w:szCs w:val="24"/>
        </w:rPr>
        <w:t xml:space="preserve"> и 20</w:t>
      </w:r>
      <w:r w:rsidR="00FE0E44">
        <w:rPr>
          <w:rFonts w:ascii="Times New Roman" w:hAnsi="Times New Roman" w:cs="Times New Roman"/>
          <w:sz w:val="24"/>
          <w:szCs w:val="24"/>
        </w:rPr>
        <w:t>2</w:t>
      </w:r>
      <w:r w:rsidR="00D00AB0">
        <w:rPr>
          <w:rFonts w:ascii="Times New Roman" w:hAnsi="Times New Roman" w:cs="Times New Roman"/>
          <w:sz w:val="24"/>
          <w:szCs w:val="24"/>
        </w:rPr>
        <w:t>1</w:t>
      </w:r>
      <w:r w:rsidRPr="00537C5F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439EF" w:rsidRPr="00537C5F">
        <w:rPr>
          <w:rFonts w:ascii="Times New Roman" w:hAnsi="Times New Roman" w:cs="Times New Roman"/>
          <w:sz w:val="24"/>
          <w:szCs w:val="24"/>
        </w:rPr>
        <w:t xml:space="preserve"> и пункт</w:t>
      </w:r>
      <w:r w:rsidR="00F40CED">
        <w:rPr>
          <w:rFonts w:ascii="Times New Roman" w:hAnsi="Times New Roman" w:cs="Times New Roman"/>
          <w:sz w:val="24"/>
          <w:szCs w:val="24"/>
        </w:rPr>
        <w:t>ом</w:t>
      </w:r>
      <w:r w:rsidR="008439EF" w:rsidRPr="00537C5F">
        <w:rPr>
          <w:rFonts w:ascii="Times New Roman" w:hAnsi="Times New Roman" w:cs="Times New Roman"/>
          <w:sz w:val="24"/>
          <w:szCs w:val="24"/>
        </w:rPr>
        <w:t xml:space="preserve"> 3.1.</w:t>
      </w:r>
      <w:r w:rsidR="006128C4">
        <w:rPr>
          <w:rFonts w:ascii="Times New Roman" w:hAnsi="Times New Roman" w:cs="Times New Roman"/>
          <w:sz w:val="24"/>
          <w:szCs w:val="24"/>
        </w:rPr>
        <w:t>2</w:t>
      </w:r>
      <w:r w:rsidR="008439EF" w:rsidRPr="00537C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439EF" w:rsidRPr="00537C5F">
          <w:rPr>
            <w:rFonts w:ascii="Times New Roman" w:hAnsi="Times New Roman" w:cs="Times New Roman"/>
            <w:sz w:val="24"/>
            <w:szCs w:val="24"/>
          </w:rPr>
          <w:t xml:space="preserve"> раздела 3.</w:t>
        </w:r>
        <w:r w:rsidR="006128C4">
          <w:rPr>
            <w:rFonts w:ascii="Times New Roman" w:hAnsi="Times New Roman" w:cs="Times New Roman"/>
            <w:sz w:val="24"/>
            <w:szCs w:val="24"/>
          </w:rPr>
          <w:t>5</w:t>
        </w:r>
        <w:r w:rsidR="008439EF" w:rsidRPr="00537C5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439EF" w:rsidRPr="00537C5F">
        <w:rPr>
          <w:rFonts w:ascii="Times New Roman" w:hAnsi="Times New Roman" w:cs="Times New Roman"/>
          <w:sz w:val="24"/>
          <w:szCs w:val="24"/>
        </w:rPr>
        <w:t xml:space="preserve">приложения к постановлению Правительства  Санкт-Петербурга от 17.06.2014 № 488 «О государственной программе Санкт-Петербурга «Развитие сферы культуры </w:t>
      </w:r>
      <w:r w:rsidR="00FE0E4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439EF" w:rsidRPr="00537C5F">
        <w:rPr>
          <w:rFonts w:ascii="Times New Roman" w:hAnsi="Times New Roman" w:cs="Times New Roman"/>
          <w:sz w:val="24"/>
          <w:szCs w:val="24"/>
        </w:rPr>
        <w:t xml:space="preserve">в Санкт-Петербурге» </w:t>
      </w:r>
      <w:r w:rsidR="00927A38" w:rsidRPr="00537C5F">
        <w:rPr>
          <w:rFonts w:ascii="Times New Roman" w:hAnsi="Times New Roman" w:cs="Times New Roman"/>
          <w:sz w:val="24"/>
          <w:szCs w:val="24"/>
        </w:rPr>
        <w:t xml:space="preserve">Правительство Санкт-Петербурга </w:t>
      </w:r>
    </w:p>
    <w:p w:rsidR="005A72B6" w:rsidRPr="00537C5F" w:rsidRDefault="005A72B6" w:rsidP="00860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A38" w:rsidRPr="003021D5" w:rsidRDefault="00927A38" w:rsidP="00860D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ПОСТАНОВЛЯЕТ:</w:t>
      </w:r>
    </w:p>
    <w:p w:rsidR="00603BCB" w:rsidRPr="003021D5" w:rsidRDefault="00603BCB" w:rsidP="00860D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835" w:rsidRPr="003021D5" w:rsidRDefault="00F7538A" w:rsidP="00106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603BC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Внести в постановление Правительства Санкт-Петербурга от 17.06.2014 № 488 </w:t>
      </w:r>
      <w:r w:rsidR="00537C5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="00771355" w:rsidRPr="007713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proofErr w:type="gramStart"/>
      <w:r w:rsidR="00771355" w:rsidRPr="007713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537C5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3BC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gramEnd"/>
      <w:r w:rsidR="00603BC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О государственной программе Санкт-Петербурга «Развитие сферы культуры</w:t>
      </w:r>
      <w:r w:rsidR="00FE0E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771355" w:rsidRPr="007713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FE0E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3BC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Санкт-Петербурге» следующие изменения:</w:t>
      </w:r>
    </w:p>
    <w:p w:rsidR="00706AB5" w:rsidRPr="003021D5" w:rsidRDefault="00706AB5" w:rsidP="00EF5E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8C4" w:rsidRPr="003021D5" w:rsidRDefault="00706AB5" w:rsidP="00612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1.1. В пункте 9 раздела 1.1 приложения к постановлению слова «</w:t>
      </w:r>
      <w:r w:rsidR="006128C4" w:rsidRPr="003021D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государственной программы - </w:t>
      </w:r>
      <w:r w:rsidR="00B47BC6" w:rsidRPr="00B47BC6">
        <w:rPr>
          <w:rFonts w:ascii="Times New Roman" w:hAnsi="Times New Roman" w:cs="Times New Roman"/>
          <w:sz w:val="24"/>
          <w:szCs w:val="24"/>
        </w:rPr>
        <w:t xml:space="preserve">162794451,1 тыс. руб., из них: бюджет Санкт-Петербурга - 162780254,7 </w:t>
      </w:r>
      <w:r w:rsidR="006128C4" w:rsidRPr="003021D5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B47BC6" w:rsidRPr="00B47BC6" w:rsidRDefault="006128C4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2017 г. -</w:t>
      </w:r>
      <w:r w:rsidR="00B47BC6" w:rsidRPr="00B47BC6">
        <w:rPr>
          <w:rFonts w:ascii="Times New Roman" w:hAnsi="Times New Roman" w:cs="Times New Roman"/>
          <w:sz w:val="24"/>
          <w:szCs w:val="24"/>
        </w:rPr>
        <w:t xml:space="preserve"> 26960499,5 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2018 г. - 25066915,3 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2019 г. - 25299497,1 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2020 г. - 27177903,0 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2021 г. - 28109676,0 тыс. руб.;</w:t>
      </w:r>
    </w:p>
    <w:p w:rsidR="006128C4" w:rsidRPr="003021D5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 xml:space="preserve">2022 г. - 30165763,8 </w:t>
      </w:r>
      <w:proofErr w:type="spellStart"/>
      <w:r w:rsidRPr="00B47BC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47BC6">
        <w:rPr>
          <w:rFonts w:ascii="Times New Roman" w:hAnsi="Times New Roman" w:cs="Times New Roman"/>
          <w:sz w:val="24"/>
          <w:szCs w:val="24"/>
        </w:rPr>
        <w:t>.;</w:t>
      </w:r>
      <w:r w:rsidR="00706AB5" w:rsidRPr="003021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AB5" w:rsidRPr="003021D5">
        <w:rPr>
          <w:rFonts w:ascii="Times New Roman" w:hAnsi="Times New Roman" w:cs="Times New Roman"/>
          <w:sz w:val="24"/>
          <w:szCs w:val="24"/>
        </w:rPr>
        <w:t>заменить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AB5" w:rsidRPr="003021D5">
        <w:rPr>
          <w:rFonts w:ascii="Times New Roman" w:hAnsi="Times New Roman" w:cs="Times New Roman"/>
          <w:sz w:val="24"/>
          <w:szCs w:val="24"/>
        </w:rPr>
        <w:t>словами «</w:t>
      </w: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6128C4" w:rsidRPr="003021D5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  <w:r w:rsidR="00647863" w:rsidRPr="003021D5">
        <w:rPr>
          <w:rFonts w:ascii="Times New Roman" w:hAnsi="Times New Roman" w:cs="Times New Roman"/>
          <w:sz w:val="24"/>
          <w:szCs w:val="24"/>
        </w:rPr>
        <w:t>–</w:t>
      </w:r>
      <w:r w:rsidR="006128C4" w:rsidRPr="003021D5">
        <w:rPr>
          <w:rFonts w:ascii="Times New Roman" w:hAnsi="Times New Roman" w:cs="Times New Roman"/>
          <w:sz w:val="24"/>
          <w:szCs w:val="24"/>
        </w:rPr>
        <w:t xml:space="preserve"> </w:t>
      </w:r>
      <w:r w:rsidR="00D32EC2" w:rsidRPr="00D32EC2">
        <w:rPr>
          <w:rFonts w:ascii="Times New Roman" w:hAnsi="Times New Roman" w:cs="Times New Roman"/>
          <w:sz w:val="24"/>
          <w:szCs w:val="24"/>
        </w:rPr>
        <w:t>163405638.4</w:t>
      </w:r>
      <w:r w:rsidRPr="00D32EC2">
        <w:rPr>
          <w:rFonts w:ascii="Times New Roman" w:hAnsi="Times New Roman" w:cs="Times New Roman"/>
          <w:sz w:val="24"/>
          <w:szCs w:val="24"/>
        </w:rPr>
        <w:t xml:space="preserve"> </w:t>
      </w:r>
      <w:r w:rsidRPr="00B47BC6">
        <w:rPr>
          <w:rFonts w:ascii="Times New Roman" w:hAnsi="Times New Roman" w:cs="Times New Roman"/>
          <w:sz w:val="24"/>
          <w:szCs w:val="24"/>
        </w:rPr>
        <w:t xml:space="preserve">тыс. руб., из них: бюджет Санкт-Петербурга </w:t>
      </w:r>
      <w:r w:rsidR="00356355">
        <w:rPr>
          <w:rFonts w:ascii="Times New Roman" w:hAnsi="Times New Roman" w:cs="Times New Roman"/>
          <w:sz w:val="24"/>
          <w:szCs w:val="24"/>
        </w:rPr>
        <w:t>–</w:t>
      </w:r>
      <w:r w:rsidRPr="00B47BC6">
        <w:rPr>
          <w:rFonts w:ascii="Times New Roman" w:hAnsi="Times New Roman" w:cs="Times New Roman"/>
          <w:sz w:val="24"/>
          <w:szCs w:val="24"/>
        </w:rPr>
        <w:t xml:space="preserve"> </w:t>
      </w:r>
      <w:r w:rsidR="00356355" w:rsidRPr="00356355">
        <w:rPr>
          <w:rFonts w:ascii="Times New Roman" w:hAnsi="Times New Roman" w:cs="Times New Roman"/>
          <w:sz w:val="24"/>
          <w:szCs w:val="24"/>
        </w:rPr>
        <w:t>163391442.0</w:t>
      </w:r>
      <w:r w:rsidRPr="00356355">
        <w:rPr>
          <w:rFonts w:ascii="Times New Roman" w:hAnsi="Times New Roman" w:cs="Times New Roman"/>
          <w:sz w:val="24"/>
          <w:szCs w:val="24"/>
        </w:rPr>
        <w:t xml:space="preserve"> </w:t>
      </w:r>
      <w:r w:rsidR="006128C4" w:rsidRPr="003021D5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B47BC6" w:rsidRPr="00B47BC6" w:rsidRDefault="006128C4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2017 г. -</w:t>
      </w:r>
      <w:r w:rsidR="00B47BC6" w:rsidRPr="00B47BC6">
        <w:rPr>
          <w:rFonts w:ascii="Times New Roman" w:hAnsi="Times New Roman" w:cs="Times New Roman"/>
          <w:sz w:val="24"/>
          <w:szCs w:val="24"/>
        </w:rPr>
        <w:t xml:space="preserve"> 26960499,5 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2018 г. - 25066915,3 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 xml:space="preserve">2019 г. </w:t>
      </w:r>
      <w:r w:rsidR="00D32EC2" w:rsidRPr="00F40CED">
        <w:rPr>
          <w:rFonts w:ascii="Times New Roman" w:hAnsi="Times New Roman" w:cs="Times New Roman"/>
          <w:sz w:val="24"/>
          <w:szCs w:val="24"/>
        </w:rPr>
        <w:t>-</w:t>
      </w:r>
      <w:r w:rsidRPr="00D32EC2">
        <w:rPr>
          <w:rFonts w:ascii="Times New Roman" w:hAnsi="Times New Roman" w:cs="Times New Roman"/>
          <w:sz w:val="24"/>
          <w:szCs w:val="24"/>
        </w:rPr>
        <w:t xml:space="preserve"> </w:t>
      </w:r>
      <w:r w:rsidR="00D32EC2" w:rsidRPr="00F40CED">
        <w:rPr>
          <w:rFonts w:ascii="Times New Roman" w:hAnsi="Times New Roman" w:cs="Times New Roman"/>
          <w:sz w:val="24"/>
          <w:szCs w:val="24"/>
        </w:rPr>
        <w:t>25910684.4</w:t>
      </w:r>
      <w:r w:rsidRPr="00D32EC2">
        <w:rPr>
          <w:rFonts w:ascii="Times New Roman" w:hAnsi="Times New Roman" w:cs="Times New Roman"/>
          <w:sz w:val="24"/>
          <w:szCs w:val="24"/>
        </w:rPr>
        <w:t xml:space="preserve"> </w:t>
      </w:r>
      <w:r w:rsidRPr="00B47BC6">
        <w:rPr>
          <w:rFonts w:ascii="Times New Roman" w:hAnsi="Times New Roman" w:cs="Times New Roman"/>
          <w:sz w:val="24"/>
          <w:szCs w:val="24"/>
        </w:rPr>
        <w:t>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2020 г. - 27177903,0 тыс. руб.;</w:t>
      </w:r>
    </w:p>
    <w:p w:rsidR="00B47BC6" w:rsidRPr="00B47BC6" w:rsidRDefault="00B47BC6" w:rsidP="00B47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2021 г. - 28109676,0 тыс. руб.;</w:t>
      </w:r>
    </w:p>
    <w:p w:rsidR="00537C5F" w:rsidRPr="003021D5" w:rsidRDefault="00B47BC6" w:rsidP="00F40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BC6">
        <w:rPr>
          <w:rFonts w:ascii="Times New Roman" w:hAnsi="Times New Roman" w:cs="Times New Roman"/>
          <w:sz w:val="24"/>
          <w:szCs w:val="24"/>
        </w:rPr>
        <w:t>2022 г. - 30165763,8 тыс. руб.;</w:t>
      </w:r>
      <w:r w:rsidR="00706AB5" w:rsidRPr="003021D5">
        <w:rPr>
          <w:rFonts w:ascii="Times New Roman" w:hAnsi="Times New Roman" w:cs="Times New Roman"/>
          <w:sz w:val="24"/>
          <w:szCs w:val="24"/>
        </w:rPr>
        <w:t>».</w:t>
      </w:r>
    </w:p>
    <w:p w:rsidR="00537C5F" w:rsidRPr="003021D5" w:rsidRDefault="00537C5F" w:rsidP="00001B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537C5F" w:rsidRPr="003021D5" w:rsidSect="00362988">
          <w:headerReference w:type="even" r:id="rId10"/>
          <w:headerReference w:type="default" r:id="rId11"/>
          <w:headerReference w:type="first" r:id="rId12"/>
          <w:pgSz w:w="11906" w:h="16838"/>
          <w:pgMar w:top="964" w:right="851" w:bottom="851" w:left="1701" w:header="425" w:footer="720" w:gutter="0"/>
          <w:cols w:space="720"/>
          <w:noEndnote/>
          <w:titlePg/>
        </w:sectPr>
      </w:pPr>
    </w:p>
    <w:p w:rsidR="00172AA9" w:rsidRPr="003021D5" w:rsidRDefault="00172AA9" w:rsidP="00001B1E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06AB5" w:rsidRPr="003021D5">
        <w:rPr>
          <w:rFonts w:ascii="Times New Roman" w:hAnsi="Times New Roman" w:cs="Times New Roman"/>
          <w:sz w:val="24"/>
          <w:szCs w:val="24"/>
        </w:rPr>
        <w:t>2</w:t>
      </w:r>
      <w:r w:rsidRPr="003021D5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240FB" w:rsidRPr="003021D5">
        <w:rPr>
          <w:rFonts w:ascii="Times New Roman" w:hAnsi="Times New Roman" w:cs="Times New Roman"/>
          <w:sz w:val="24"/>
          <w:szCs w:val="24"/>
        </w:rPr>
        <w:t>1</w:t>
      </w:r>
      <w:r w:rsidRPr="003021D5">
        <w:rPr>
          <w:rFonts w:ascii="Times New Roman" w:hAnsi="Times New Roman" w:cs="Times New Roman"/>
          <w:sz w:val="24"/>
          <w:szCs w:val="24"/>
        </w:rPr>
        <w:t xml:space="preserve"> и строку «</w:t>
      </w:r>
      <w:proofErr w:type="gramStart"/>
      <w:r w:rsidR="003240FB" w:rsidRPr="003021D5">
        <w:rPr>
          <w:rFonts w:ascii="Times New Roman" w:hAnsi="Times New Roman" w:cs="Times New Roman"/>
          <w:sz w:val="24"/>
          <w:szCs w:val="24"/>
        </w:rPr>
        <w:t>ВСЕ</w:t>
      </w:r>
      <w:r w:rsidRPr="003021D5">
        <w:rPr>
          <w:rFonts w:ascii="Times New Roman" w:hAnsi="Times New Roman" w:cs="Times New Roman"/>
          <w:sz w:val="24"/>
          <w:szCs w:val="24"/>
        </w:rPr>
        <w:t>ГО»  раздела</w:t>
      </w:r>
      <w:proofErr w:type="gramEnd"/>
      <w:r w:rsidRPr="003021D5">
        <w:rPr>
          <w:rFonts w:ascii="Times New Roman" w:hAnsi="Times New Roman" w:cs="Times New Roman"/>
          <w:sz w:val="24"/>
          <w:szCs w:val="24"/>
        </w:rPr>
        <w:t xml:space="preserve"> 1.</w:t>
      </w:r>
      <w:r w:rsidR="000F51CD" w:rsidRPr="003021D5">
        <w:rPr>
          <w:rFonts w:ascii="Times New Roman" w:hAnsi="Times New Roman" w:cs="Times New Roman"/>
          <w:sz w:val="24"/>
          <w:szCs w:val="24"/>
        </w:rPr>
        <w:t>7</w:t>
      </w:r>
      <w:r w:rsidRPr="003021D5">
        <w:rPr>
          <w:rFonts w:ascii="Times New Roman" w:hAnsi="Times New Roman" w:cs="Times New Roman"/>
          <w:sz w:val="24"/>
          <w:szCs w:val="24"/>
        </w:rPr>
        <w:t xml:space="preserve">.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приложения к постановлению изложить в следующей редакции: </w:t>
      </w:r>
    </w:p>
    <w:p w:rsidR="00172AA9" w:rsidRPr="003021D5" w:rsidRDefault="00121F9B" w:rsidP="00D53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64"/>
        <w:gridCol w:w="1996"/>
        <w:gridCol w:w="1134"/>
        <w:gridCol w:w="1361"/>
        <w:gridCol w:w="1361"/>
        <w:gridCol w:w="1361"/>
        <w:gridCol w:w="1361"/>
        <w:gridCol w:w="1361"/>
        <w:gridCol w:w="1361"/>
        <w:gridCol w:w="1587"/>
      </w:tblGrid>
      <w:tr w:rsidR="001B4DF2" w:rsidRPr="003021D5" w:rsidTr="001B4DF2">
        <w:tc>
          <w:tcPr>
            <w:tcW w:w="454" w:type="dxa"/>
            <w:vMerge w:val="restart"/>
          </w:tcPr>
          <w:p w:rsidR="001B4DF2" w:rsidRPr="003021D5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</w:tcPr>
          <w:p w:rsidR="001B4DF2" w:rsidRPr="003021D5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996" w:type="dxa"/>
            <w:vMerge w:val="restart"/>
          </w:tcPr>
          <w:p w:rsidR="001B4DF2" w:rsidRPr="003021D5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</w:tcPr>
          <w:p w:rsidR="001B4DF2" w:rsidRPr="003021D5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23480533,2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23170307,4</w:t>
            </w:r>
          </w:p>
        </w:tc>
        <w:tc>
          <w:tcPr>
            <w:tcW w:w="1361" w:type="dxa"/>
          </w:tcPr>
          <w:p w:rsidR="001B4DF2" w:rsidRPr="00D32EC2" w:rsidRDefault="00D32EC2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3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21682247.1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22125218,0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23246966,6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24383743,2</w:t>
            </w:r>
          </w:p>
        </w:tc>
        <w:tc>
          <w:tcPr>
            <w:tcW w:w="1587" w:type="dxa"/>
          </w:tcPr>
          <w:p w:rsidR="001B4DF2" w:rsidRPr="00D32EC2" w:rsidRDefault="00D32EC2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3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138089015.5</w:t>
            </w:r>
          </w:p>
        </w:tc>
      </w:tr>
      <w:tr w:rsidR="001B4DF2" w:rsidRPr="003021D5" w:rsidTr="001B4DF2">
        <w:tc>
          <w:tcPr>
            <w:tcW w:w="454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DF2" w:rsidRPr="003021D5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Расходы развития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3479966,3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1896607,9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2411077,6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1512346,8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2309000,0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2714000,0</w:t>
            </w:r>
          </w:p>
        </w:tc>
        <w:tc>
          <w:tcPr>
            <w:tcW w:w="1587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14322998,6</w:t>
            </w:r>
          </w:p>
        </w:tc>
      </w:tr>
      <w:tr w:rsidR="001B4DF2" w:rsidRPr="003021D5" w:rsidTr="001B4DF2">
        <w:tc>
          <w:tcPr>
            <w:tcW w:w="454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DF2" w:rsidRPr="003021D5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Нераспределенное финансирование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1B4DF2" w:rsidRPr="001B4DF2" w:rsidRDefault="001B4DF2" w:rsidP="00D32E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1817359,7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3540338,2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2553709,4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3068020,6</w:t>
            </w:r>
          </w:p>
        </w:tc>
        <w:tc>
          <w:tcPr>
            <w:tcW w:w="1587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10979427,9</w:t>
            </w:r>
          </w:p>
        </w:tc>
      </w:tr>
      <w:tr w:rsidR="001B4DF2" w:rsidRPr="003021D5" w:rsidTr="001B4DF2">
        <w:tc>
          <w:tcPr>
            <w:tcW w:w="454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1B4DF2" w:rsidRPr="003021D5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DF2" w:rsidRPr="003021D5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26960499,5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25066915,3</w:t>
            </w:r>
          </w:p>
        </w:tc>
        <w:tc>
          <w:tcPr>
            <w:tcW w:w="1361" w:type="dxa"/>
          </w:tcPr>
          <w:p w:rsidR="001B4DF2" w:rsidRPr="00E157F8" w:rsidRDefault="00E157F8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15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25910684.4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27177903,0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28109676,0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30165763,8</w:t>
            </w:r>
          </w:p>
        </w:tc>
        <w:tc>
          <w:tcPr>
            <w:tcW w:w="1587" w:type="dxa"/>
          </w:tcPr>
          <w:p w:rsidR="001B4DF2" w:rsidRPr="00D32EC2" w:rsidRDefault="00D32EC2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3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163391442.0</w:t>
            </w:r>
          </w:p>
        </w:tc>
      </w:tr>
      <w:tr w:rsidR="000F51CD" w:rsidRPr="003021D5" w:rsidTr="001B4DF2">
        <w:tc>
          <w:tcPr>
            <w:tcW w:w="45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14196,4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14196,4</w:t>
            </w:r>
          </w:p>
        </w:tc>
      </w:tr>
      <w:tr w:rsidR="000F51CD" w:rsidRPr="003021D5" w:rsidTr="001B4DF2">
        <w:tc>
          <w:tcPr>
            <w:tcW w:w="45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Расходы развития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1CD" w:rsidRPr="003021D5" w:rsidTr="001B4DF2">
        <w:tc>
          <w:tcPr>
            <w:tcW w:w="45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14196,4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14196,4</w:t>
            </w:r>
          </w:p>
        </w:tc>
      </w:tr>
      <w:tr w:rsidR="000F51CD" w:rsidRPr="003021D5" w:rsidTr="001B4DF2">
        <w:tc>
          <w:tcPr>
            <w:tcW w:w="45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1CD" w:rsidRPr="003021D5" w:rsidTr="001B4DF2">
        <w:tc>
          <w:tcPr>
            <w:tcW w:w="45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Расходы развития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1CD" w:rsidRPr="003021D5" w:rsidTr="001B4DF2">
        <w:tc>
          <w:tcPr>
            <w:tcW w:w="45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F51CD" w:rsidRPr="003021D5" w:rsidRDefault="000F51CD" w:rsidP="005D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1CD" w:rsidRPr="003021D5" w:rsidRDefault="000F51CD" w:rsidP="005D3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0F51CD" w:rsidRPr="003021D5" w:rsidRDefault="000F51CD" w:rsidP="005D3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DF2" w:rsidRPr="003021D5" w:rsidTr="001B4DF2">
        <w:tc>
          <w:tcPr>
            <w:tcW w:w="5448" w:type="dxa"/>
            <w:gridSpan w:val="4"/>
          </w:tcPr>
          <w:p w:rsidR="001B4DF2" w:rsidRPr="003021D5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26974695,9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25066915,3</w:t>
            </w:r>
          </w:p>
        </w:tc>
        <w:tc>
          <w:tcPr>
            <w:tcW w:w="1361" w:type="dxa"/>
          </w:tcPr>
          <w:p w:rsidR="001B4DF2" w:rsidRPr="00E157F8" w:rsidRDefault="00E157F8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15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25910684.4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27177903,0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28109676,0</w:t>
            </w:r>
          </w:p>
        </w:tc>
        <w:tc>
          <w:tcPr>
            <w:tcW w:w="1361" w:type="dxa"/>
          </w:tcPr>
          <w:p w:rsidR="001B4DF2" w:rsidRPr="001B4DF2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2">
              <w:rPr>
                <w:rFonts w:ascii="Times New Roman" w:hAnsi="Times New Roman" w:cs="Times New Roman"/>
                <w:sz w:val="24"/>
                <w:szCs w:val="24"/>
              </w:rPr>
              <w:t>30165763,8</w:t>
            </w:r>
          </w:p>
        </w:tc>
        <w:tc>
          <w:tcPr>
            <w:tcW w:w="1587" w:type="dxa"/>
          </w:tcPr>
          <w:p w:rsidR="001B4DF2" w:rsidRPr="00D32EC2" w:rsidRDefault="00D32EC2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3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163405638.4</w:t>
            </w:r>
          </w:p>
        </w:tc>
      </w:tr>
    </w:tbl>
    <w:p w:rsidR="00A929E6" w:rsidRPr="003021D5" w:rsidRDefault="00121F9B" w:rsidP="00D533B5">
      <w:pPr>
        <w:tabs>
          <w:tab w:val="left" w:pos="13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4"/>
          <w:szCs w:val="24"/>
        </w:rPr>
        <w:t xml:space="preserve">  ».</w:t>
      </w:r>
    </w:p>
    <w:p w:rsidR="003240FB" w:rsidRPr="003021D5" w:rsidRDefault="003240FB" w:rsidP="00D533B5">
      <w:pPr>
        <w:tabs>
          <w:tab w:val="left" w:pos="13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0FB" w:rsidRPr="003021D5" w:rsidRDefault="003240FB" w:rsidP="003240FB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hAnsi="Times New Roman" w:cs="Times New Roman"/>
          <w:sz w:val="24"/>
          <w:szCs w:val="24"/>
        </w:rPr>
        <w:t>1.</w:t>
      </w:r>
      <w:r w:rsidR="00706AB5" w:rsidRPr="003021D5">
        <w:rPr>
          <w:rFonts w:ascii="Times New Roman" w:hAnsi="Times New Roman" w:cs="Times New Roman"/>
          <w:sz w:val="24"/>
          <w:szCs w:val="24"/>
        </w:rPr>
        <w:t>3</w:t>
      </w:r>
      <w:r w:rsidRPr="003021D5">
        <w:rPr>
          <w:rFonts w:ascii="Times New Roman" w:hAnsi="Times New Roman" w:cs="Times New Roman"/>
          <w:sz w:val="24"/>
          <w:szCs w:val="24"/>
        </w:rPr>
        <w:t>. Пункт 3 и строку «</w:t>
      </w:r>
      <w:proofErr w:type="gramStart"/>
      <w:r w:rsidRPr="003021D5">
        <w:rPr>
          <w:rFonts w:ascii="Times New Roman" w:hAnsi="Times New Roman" w:cs="Times New Roman"/>
          <w:sz w:val="24"/>
          <w:szCs w:val="24"/>
        </w:rPr>
        <w:t>ВСЕГО»  раздела</w:t>
      </w:r>
      <w:proofErr w:type="gramEnd"/>
      <w:r w:rsidRPr="003021D5">
        <w:rPr>
          <w:rFonts w:ascii="Times New Roman" w:hAnsi="Times New Roman" w:cs="Times New Roman"/>
          <w:sz w:val="24"/>
          <w:szCs w:val="24"/>
        </w:rPr>
        <w:t xml:space="preserve"> 1.</w:t>
      </w:r>
      <w:r w:rsidR="000F51CD" w:rsidRPr="003021D5">
        <w:rPr>
          <w:rFonts w:ascii="Times New Roman" w:hAnsi="Times New Roman" w:cs="Times New Roman"/>
          <w:sz w:val="24"/>
          <w:szCs w:val="24"/>
        </w:rPr>
        <w:t>7</w:t>
      </w:r>
      <w:r w:rsidRPr="003021D5">
        <w:rPr>
          <w:rFonts w:ascii="Times New Roman" w:hAnsi="Times New Roman" w:cs="Times New Roman"/>
          <w:sz w:val="24"/>
          <w:szCs w:val="24"/>
        </w:rPr>
        <w:t xml:space="preserve">.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приложения к постановлению изложить в следующей редакции: </w:t>
      </w:r>
    </w:p>
    <w:p w:rsidR="00172AA9" w:rsidRPr="003021D5" w:rsidRDefault="003240FB" w:rsidP="00D533B5">
      <w:pPr>
        <w:tabs>
          <w:tab w:val="left" w:pos="13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041"/>
        <w:gridCol w:w="1077"/>
        <w:gridCol w:w="1304"/>
        <w:gridCol w:w="1304"/>
        <w:gridCol w:w="1304"/>
        <w:gridCol w:w="1304"/>
        <w:gridCol w:w="1304"/>
        <w:gridCol w:w="1304"/>
        <w:gridCol w:w="1417"/>
      </w:tblGrid>
      <w:tr w:rsidR="00E157F8" w:rsidRPr="00CB6F74" w:rsidTr="003240FB">
        <w:tc>
          <w:tcPr>
            <w:tcW w:w="510" w:type="dxa"/>
            <w:vMerge w:val="restart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41" w:type="dxa"/>
            <w:vMerge w:val="restart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6965774,4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7505802,7</w:t>
            </w:r>
          </w:p>
        </w:tc>
        <w:tc>
          <w:tcPr>
            <w:tcW w:w="1304" w:type="dxa"/>
          </w:tcPr>
          <w:p w:rsidR="001B4DF2" w:rsidRPr="00CB6F74" w:rsidRDefault="0068606A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7459196.4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7248700,9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7616210,0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7988642,7</w:t>
            </w:r>
          </w:p>
        </w:tc>
        <w:tc>
          <w:tcPr>
            <w:tcW w:w="1417" w:type="dxa"/>
          </w:tcPr>
          <w:p w:rsidR="001B4DF2" w:rsidRPr="00CB6F74" w:rsidRDefault="00E157F8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44784327.1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Расходы развития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1032911,2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436245,1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1287101,2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921752,2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1294187,9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1037106,7</w:t>
            </w:r>
          </w:p>
        </w:tc>
        <w:tc>
          <w:tcPr>
            <w:tcW w:w="1417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6009304,3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7998685,6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7942047,8</w:t>
            </w:r>
          </w:p>
        </w:tc>
        <w:tc>
          <w:tcPr>
            <w:tcW w:w="1304" w:type="dxa"/>
          </w:tcPr>
          <w:p w:rsidR="001B4DF2" w:rsidRPr="00CB6F74" w:rsidRDefault="0068606A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8746297.6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8170453,1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8910397,9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9025749,4</w:t>
            </w:r>
          </w:p>
        </w:tc>
        <w:tc>
          <w:tcPr>
            <w:tcW w:w="1417" w:type="dxa"/>
          </w:tcPr>
          <w:p w:rsidR="001B4DF2" w:rsidRPr="00CB6F74" w:rsidRDefault="0068606A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50793631.4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Расходы развития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Расходы развития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DF2" w:rsidRPr="00CB6F74" w:rsidTr="003240FB">
        <w:tc>
          <w:tcPr>
            <w:tcW w:w="510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B4DF2" w:rsidRPr="00CB6F74" w:rsidRDefault="001B4DF2" w:rsidP="001B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4DF2" w:rsidRPr="00CB6F74" w:rsidTr="003240FB">
        <w:tc>
          <w:tcPr>
            <w:tcW w:w="5499" w:type="dxa"/>
            <w:gridSpan w:val="4"/>
          </w:tcPr>
          <w:p w:rsidR="001B4DF2" w:rsidRPr="00CB6F74" w:rsidRDefault="001B4DF2" w:rsidP="001B4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7999230,1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7942047,8</w:t>
            </w:r>
          </w:p>
        </w:tc>
        <w:tc>
          <w:tcPr>
            <w:tcW w:w="1304" w:type="dxa"/>
          </w:tcPr>
          <w:p w:rsidR="001B4DF2" w:rsidRPr="00CB6F74" w:rsidRDefault="0068606A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8746297.6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8170453,1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8910397,9</w:t>
            </w:r>
          </w:p>
        </w:tc>
        <w:tc>
          <w:tcPr>
            <w:tcW w:w="1304" w:type="dxa"/>
          </w:tcPr>
          <w:p w:rsidR="001B4DF2" w:rsidRPr="00CB6F74" w:rsidRDefault="001B4DF2" w:rsidP="001B4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</w:rPr>
              <w:t>9025749,4</w:t>
            </w:r>
          </w:p>
        </w:tc>
        <w:tc>
          <w:tcPr>
            <w:tcW w:w="1417" w:type="dxa"/>
          </w:tcPr>
          <w:p w:rsidR="001B4DF2" w:rsidRPr="00CB6F74" w:rsidRDefault="0068606A" w:rsidP="001B4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B6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50794175.9</w:t>
            </w:r>
          </w:p>
        </w:tc>
      </w:tr>
    </w:tbl>
    <w:p w:rsidR="00172AA9" w:rsidRPr="003021D5" w:rsidRDefault="003240FB" w:rsidP="00D533B5">
      <w:pPr>
        <w:tabs>
          <w:tab w:val="left" w:pos="13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8"/>
          <w:szCs w:val="28"/>
        </w:rPr>
        <w:t xml:space="preserve">  </w:t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4"/>
          <w:szCs w:val="24"/>
        </w:rPr>
        <w:t xml:space="preserve">  ».</w:t>
      </w:r>
    </w:p>
    <w:p w:rsidR="00172AA9" w:rsidRPr="003021D5" w:rsidRDefault="00172AA9" w:rsidP="00D533B5">
      <w:pPr>
        <w:tabs>
          <w:tab w:val="left" w:pos="13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9E6" w:rsidRPr="003021D5" w:rsidRDefault="00172AA9" w:rsidP="00172AA9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hAnsi="Times New Roman" w:cs="Times New Roman"/>
          <w:sz w:val="24"/>
          <w:szCs w:val="24"/>
        </w:rPr>
        <w:t>1.</w:t>
      </w:r>
      <w:r w:rsidR="00706AB5" w:rsidRPr="003021D5">
        <w:rPr>
          <w:rFonts w:ascii="Times New Roman" w:hAnsi="Times New Roman" w:cs="Times New Roman"/>
          <w:sz w:val="24"/>
          <w:szCs w:val="24"/>
        </w:rPr>
        <w:t>4</w:t>
      </w:r>
      <w:r w:rsidRPr="003021D5">
        <w:rPr>
          <w:rFonts w:ascii="Times New Roman" w:hAnsi="Times New Roman" w:cs="Times New Roman"/>
          <w:sz w:val="24"/>
          <w:szCs w:val="24"/>
        </w:rPr>
        <w:t>.  Пункт 1 раздела 1.</w:t>
      </w:r>
      <w:r w:rsidR="00545AF7" w:rsidRPr="003021D5">
        <w:rPr>
          <w:rFonts w:ascii="Times New Roman" w:hAnsi="Times New Roman" w:cs="Times New Roman"/>
          <w:sz w:val="24"/>
          <w:szCs w:val="24"/>
        </w:rPr>
        <w:t>8</w:t>
      </w:r>
      <w:r w:rsidRPr="003021D5">
        <w:rPr>
          <w:rFonts w:ascii="Times New Roman" w:hAnsi="Times New Roman" w:cs="Times New Roman"/>
          <w:sz w:val="24"/>
          <w:szCs w:val="24"/>
        </w:rPr>
        <w:t xml:space="preserve">.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приложения к постановлению изложить в следующей редакции:</w:t>
      </w:r>
    </w:p>
    <w:p w:rsidR="00A929E6" w:rsidRPr="003021D5" w:rsidRDefault="00A929E6" w:rsidP="00D533B5">
      <w:pPr>
        <w:tabs>
          <w:tab w:val="left" w:pos="13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1871"/>
        <w:gridCol w:w="1304"/>
        <w:gridCol w:w="1304"/>
        <w:gridCol w:w="1304"/>
        <w:gridCol w:w="1304"/>
        <w:gridCol w:w="1304"/>
        <w:gridCol w:w="1304"/>
        <w:gridCol w:w="1417"/>
      </w:tblGrid>
      <w:tr w:rsidR="008263BD" w:rsidRPr="003021D5" w:rsidTr="00D00DF9">
        <w:tc>
          <w:tcPr>
            <w:tcW w:w="794" w:type="dxa"/>
            <w:vMerge w:val="restart"/>
          </w:tcPr>
          <w:p w:rsidR="008263BD" w:rsidRPr="003021D5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13530994,7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13548906,0</w:t>
            </w:r>
          </w:p>
        </w:tc>
        <w:tc>
          <w:tcPr>
            <w:tcW w:w="1304" w:type="dxa"/>
          </w:tcPr>
          <w:p w:rsidR="008263BD" w:rsidRPr="001B4DF2" w:rsidRDefault="00B24808" w:rsidP="008263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808">
              <w:rPr>
                <w:rFonts w:ascii="Times New Roman" w:hAnsi="Times New Roman" w:cs="Times New Roman"/>
                <w:sz w:val="24"/>
                <w:szCs w:val="24"/>
              </w:rPr>
              <w:t>12506290,5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12649161,1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13290473,6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13940377,7</w:t>
            </w:r>
          </w:p>
        </w:tc>
        <w:tc>
          <w:tcPr>
            <w:tcW w:w="1417" w:type="dxa"/>
          </w:tcPr>
          <w:p w:rsidR="008263BD" w:rsidRPr="0068606A" w:rsidRDefault="0068606A" w:rsidP="008263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79466203.6</w:t>
            </w:r>
          </w:p>
        </w:tc>
      </w:tr>
      <w:tr w:rsidR="008263BD" w:rsidRPr="003021D5" w:rsidTr="00D00DF9">
        <w:tc>
          <w:tcPr>
            <w:tcW w:w="794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2043,6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2043,6</w:t>
            </w:r>
          </w:p>
        </w:tc>
      </w:tr>
      <w:tr w:rsidR="008263BD" w:rsidRPr="003021D5" w:rsidTr="00D00DF9">
        <w:tc>
          <w:tcPr>
            <w:tcW w:w="794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63BD" w:rsidRPr="003021D5" w:rsidTr="00D00DF9">
        <w:tc>
          <w:tcPr>
            <w:tcW w:w="794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13533038,3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13548906,0</w:t>
            </w:r>
          </w:p>
        </w:tc>
        <w:tc>
          <w:tcPr>
            <w:tcW w:w="1304" w:type="dxa"/>
          </w:tcPr>
          <w:p w:rsidR="008263BD" w:rsidRPr="001B4DF2" w:rsidRDefault="006279D7" w:rsidP="008263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9D7">
              <w:rPr>
                <w:rFonts w:ascii="Times New Roman" w:hAnsi="Times New Roman" w:cs="Times New Roman"/>
                <w:sz w:val="24"/>
                <w:szCs w:val="24"/>
              </w:rPr>
              <w:t>12506290,5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12649161,1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13290473,6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13940377,7</w:t>
            </w:r>
          </w:p>
        </w:tc>
        <w:tc>
          <w:tcPr>
            <w:tcW w:w="1417" w:type="dxa"/>
          </w:tcPr>
          <w:p w:rsidR="008263BD" w:rsidRPr="001B4DF2" w:rsidRDefault="00B24808" w:rsidP="008263B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808">
              <w:rPr>
                <w:rFonts w:ascii="Times New Roman" w:hAnsi="Times New Roman" w:cs="Times New Roman"/>
                <w:sz w:val="24"/>
                <w:szCs w:val="24"/>
              </w:rPr>
              <w:t>79468247,2</w:t>
            </w:r>
          </w:p>
        </w:tc>
      </w:tr>
    </w:tbl>
    <w:p w:rsidR="00A929E6" w:rsidRPr="003021D5" w:rsidRDefault="00A929E6" w:rsidP="0076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4"/>
          <w:szCs w:val="24"/>
        </w:rPr>
        <w:t xml:space="preserve">  ».</w:t>
      </w:r>
    </w:p>
    <w:p w:rsidR="00537C5F" w:rsidRPr="003021D5" w:rsidRDefault="00537C5F" w:rsidP="00A929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29E6" w:rsidRPr="003021D5" w:rsidRDefault="00A929E6" w:rsidP="00A929E6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06AB5" w:rsidRPr="003021D5">
        <w:rPr>
          <w:rFonts w:ascii="Times New Roman" w:hAnsi="Times New Roman" w:cs="Times New Roman"/>
          <w:sz w:val="24"/>
          <w:szCs w:val="24"/>
        </w:rPr>
        <w:t>5</w:t>
      </w:r>
      <w:r w:rsidRPr="003021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21D5">
        <w:rPr>
          <w:rFonts w:ascii="Times New Roman" w:hAnsi="Times New Roman" w:cs="Times New Roman"/>
          <w:sz w:val="24"/>
          <w:szCs w:val="24"/>
        </w:rPr>
        <w:t>Пункт  1.2</w:t>
      </w:r>
      <w:proofErr w:type="gramEnd"/>
      <w:r w:rsidRPr="003021D5">
        <w:rPr>
          <w:rFonts w:ascii="Times New Roman" w:hAnsi="Times New Roman" w:cs="Times New Roman"/>
          <w:sz w:val="24"/>
          <w:szCs w:val="24"/>
        </w:rPr>
        <w:t xml:space="preserve"> раздела 1.</w:t>
      </w:r>
      <w:r w:rsidR="00545AF7" w:rsidRPr="003021D5">
        <w:rPr>
          <w:rFonts w:ascii="Times New Roman" w:hAnsi="Times New Roman" w:cs="Times New Roman"/>
          <w:sz w:val="24"/>
          <w:szCs w:val="24"/>
        </w:rPr>
        <w:t>8</w:t>
      </w:r>
      <w:r w:rsidRPr="003021D5">
        <w:rPr>
          <w:rFonts w:ascii="Times New Roman" w:hAnsi="Times New Roman" w:cs="Times New Roman"/>
          <w:sz w:val="24"/>
          <w:szCs w:val="24"/>
        </w:rPr>
        <w:t xml:space="preserve">.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приложения к постановлению изложить в следующей редакции:</w:t>
      </w:r>
    </w:p>
    <w:p w:rsidR="00A929E6" w:rsidRPr="003021D5" w:rsidRDefault="00A929E6" w:rsidP="00A9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1871"/>
        <w:gridCol w:w="1304"/>
        <w:gridCol w:w="1304"/>
        <w:gridCol w:w="1304"/>
        <w:gridCol w:w="1304"/>
        <w:gridCol w:w="1304"/>
        <w:gridCol w:w="1304"/>
        <w:gridCol w:w="1417"/>
      </w:tblGrid>
      <w:tr w:rsidR="008263BD" w:rsidRPr="003021D5" w:rsidTr="00D00DF9">
        <w:tc>
          <w:tcPr>
            <w:tcW w:w="794" w:type="dxa"/>
            <w:vMerge w:val="restart"/>
          </w:tcPr>
          <w:p w:rsidR="008263BD" w:rsidRPr="003021D5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71" w:type="dxa"/>
            <w:vMerge w:val="restart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5518381,2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6038745,6</w:t>
            </w:r>
          </w:p>
        </w:tc>
        <w:tc>
          <w:tcPr>
            <w:tcW w:w="1304" w:type="dxa"/>
          </w:tcPr>
          <w:p w:rsidR="008263BD" w:rsidRPr="008263BD" w:rsidRDefault="006279D7" w:rsidP="008263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9D7">
              <w:rPr>
                <w:rFonts w:ascii="Times New Roman" w:hAnsi="Times New Roman" w:cs="Times New Roman"/>
                <w:sz w:val="24"/>
                <w:szCs w:val="24"/>
              </w:rPr>
              <w:t>5942620,6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5641130,7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5927136,0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6216973,0</w:t>
            </w:r>
          </w:p>
        </w:tc>
        <w:tc>
          <w:tcPr>
            <w:tcW w:w="1417" w:type="dxa"/>
          </w:tcPr>
          <w:p w:rsidR="008263BD" w:rsidRPr="008263BD" w:rsidRDefault="006279D7" w:rsidP="008263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9D7">
              <w:rPr>
                <w:rFonts w:ascii="Times New Roman" w:hAnsi="Times New Roman" w:cs="Times New Roman"/>
                <w:sz w:val="24"/>
                <w:szCs w:val="24"/>
              </w:rPr>
              <w:t>35284987,1</w:t>
            </w:r>
          </w:p>
        </w:tc>
      </w:tr>
      <w:tr w:rsidR="008263BD" w:rsidRPr="003021D5" w:rsidTr="00D00DF9">
        <w:tc>
          <w:tcPr>
            <w:tcW w:w="794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8263BD" w:rsidRPr="003021D5" w:rsidTr="00D00DF9">
        <w:tc>
          <w:tcPr>
            <w:tcW w:w="794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63BD" w:rsidRPr="003021D5" w:rsidTr="00D00DF9">
        <w:tc>
          <w:tcPr>
            <w:tcW w:w="794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BD" w:rsidRPr="003021D5" w:rsidRDefault="008263BD" w:rsidP="0082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263BD" w:rsidRPr="003021D5" w:rsidRDefault="008263BD" w:rsidP="00826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5518925,7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6038745,6</w:t>
            </w:r>
          </w:p>
        </w:tc>
        <w:tc>
          <w:tcPr>
            <w:tcW w:w="1304" w:type="dxa"/>
          </w:tcPr>
          <w:p w:rsidR="008263BD" w:rsidRPr="008263BD" w:rsidRDefault="006279D7" w:rsidP="008263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9D7">
              <w:rPr>
                <w:rFonts w:ascii="Times New Roman" w:hAnsi="Times New Roman" w:cs="Times New Roman"/>
                <w:sz w:val="24"/>
                <w:szCs w:val="24"/>
              </w:rPr>
              <w:t>5942620,6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5641130,7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5927136,0</w:t>
            </w:r>
          </w:p>
        </w:tc>
        <w:tc>
          <w:tcPr>
            <w:tcW w:w="1304" w:type="dxa"/>
          </w:tcPr>
          <w:p w:rsidR="008263BD" w:rsidRPr="008263BD" w:rsidRDefault="008263BD" w:rsidP="00826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BD">
              <w:rPr>
                <w:rFonts w:ascii="Times New Roman" w:hAnsi="Times New Roman" w:cs="Times New Roman"/>
                <w:sz w:val="24"/>
                <w:szCs w:val="24"/>
              </w:rPr>
              <w:t>6216973,0</w:t>
            </w:r>
          </w:p>
        </w:tc>
        <w:tc>
          <w:tcPr>
            <w:tcW w:w="1417" w:type="dxa"/>
          </w:tcPr>
          <w:p w:rsidR="008263BD" w:rsidRPr="008263BD" w:rsidRDefault="006279D7" w:rsidP="008263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9D7">
              <w:rPr>
                <w:rFonts w:ascii="Times New Roman" w:hAnsi="Times New Roman" w:cs="Times New Roman"/>
                <w:sz w:val="24"/>
                <w:szCs w:val="24"/>
              </w:rPr>
              <w:t>35285531,6</w:t>
            </w:r>
          </w:p>
        </w:tc>
      </w:tr>
    </w:tbl>
    <w:p w:rsidR="00D00DF9" w:rsidRPr="003021D5" w:rsidRDefault="00A929E6" w:rsidP="0076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8"/>
          <w:szCs w:val="28"/>
        </w:rPr>
        <w:tab/>
      </w:r>
      <w:r w:rsidRPr="003021D5">
        <w:rPr>
          <w:rFonts w:ascii="Times New Roman" w:hAnsi="Times New Roman" w:cs="Times New Roman"/>
          <w:sz w:val="24"/>
          <w:szCs w:val="24"/>
        </w:rPr>
        <w:t>».</w:t>
      </w:r>
    </w:p>
    <w:p w:rsidR="00D00DF9" w:rsidRPr="003021D5" w:rsidRDefault="00D00DF9" w:rsidP="00766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D26" w:rsidRPr="003021D5" w:rsidRDefault="000F0C01" w:rsidP="009B6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ab/>
        <w:t>1.</w:t>
      </w:r>
      <w:r w:rsidR="00706AB5" w:rsidRPr="003021D5">
        <w:rPr>
          <w:rFonts w:ascii="Times New Roman" w:hAnsi="Times New Roman" w:cs="Times New Roman"/>
          <w:sz w:val="24"/>
          <w:szCs w:val="24"/>
        </w:rPr>
        <w:t>6</w:t>
      </w:r>
      <w:r w:rsidRPr="003021D5">
        <w:rPr>
          <w:rFonts w:ascii="Times New Roman" w:hAnsi="Times New Roman" w:cs="Times New Roman"/>
          <w:sz w:val="24"/>
          <w:szCs w:val="24"/>
        </w:rPr>
        <w:t>. В пункте 6 раздела 3.1 приложения к постановлению слова «</w:t>
      </w:r>
      <w:r w:rsidR="009B6D26" w:rsidRPr="003021D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составляет </w:t>
      </w:r>
      <w:r w:rsidR="008263BD" w:rsidRPr="008263BD">
        <w:rPr>
          <w:rFonts w:ascii="Times New Roman" w:hAnsi="Times New Roman" w:cs="Times New Roman"/>
          <w:sz w:val="24"/>
          <w:szCs w:val="24"/>
        </w:rPr>
        <w:t>50182988,6 тыс. руб., из них бюджет Санкт-Петербурга - 50182444,1</w:t>
      </w:r>
      <w:r w:rsidR="009B6D26" w:rsidRPr="003021D5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8263BD" w:rsidRPr="008263BD" w:rsidRDefault="009B6D26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 xml:space="preserve">2017 г. - </w:t>
      </w:r>
      <w:r w:rsidR="008263BD" w:rsidRPr="008263BD">
        <w:rPr>
          <w:rFonts w:ascii="Times New Roman" w:hAnsi="Times New Roman" w:cs="Times New Roman"/>
          <w:sz w:val="24"/>
          <w:szCs w:val="24"/>
        </w:rPr>
        <w:t>7998685,6 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2018 г. - 7942047,8 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2019 г. - 8135110,3 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2020 г. - 8170453,1 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2021 г. - 8910397,9 тыс. руб.;</w:t>
      </w:r>
    </w:p>
    <w:p w:rsidR="009B6D26" w:rsidRPr="003021D5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2022 г. - 9025749,4 тыс. руб.;</w:t>
      </w:r>
      <w:r w:rsidR="006128C4" w:rsidRPr="003021D5">
        <w:rPr>
          <w:rFonts w:ascii="Times New Roman" w:hAnsi="Times New Roman" w:cs="Times New Roman"/>
          <w:sz w:val="24"/>
          <w:szCs w:val="24"/>
        </w:rPr>
        <w:t xml:space="preserve">» </w:t>
      </w:r>
      <w:r w:rsidR="000F0C01" w:rsidRPr="003021D5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9B6D26" w:rsidRPr="003021D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составляет </w:t>
      </w:r>
      <w:r w:rsidR="00CD4223" w:rsidRPr="00CD4223">
        <w:rPr>
          <w:rFonts w:ascii="Times New Roman" w:hAnsi="Times New Roman" w:cs="Times New Roman"/>
          <w:sz w:val="24"/>
          <w:szCs w:val="24"/>
        </w:rPr>
        <w:t>50794175,9</w:t>
      </w:r>
      <w:r w:rsidRPr="00CD4223">
        <w:rPr>
          <w:rFonts w:ascii="Times New Roman" w:hAnsi="Times New Roman" w:cs="Times New Roman"/>
          <w:sz w:val="24"/>
          <w:szCs w:val="24"/>
        </w:rPr>
        <w:t xml:space="preserve"> </w:t>
      </w:r>
      <w:r w:rsidRPr="008263BD">
        <w:rPr>
          <w:rFonts w:ascii="Times New Roman" w:hAnsi="Times New Roman" w:cs="Times New Roman"/>
          <w:sz w:val="24"/>
          <w:szCs w:val="24"/>
        </w:rPr>
        <w:t xml:space="preserve">тыс. руб., из них бюджет Санкт-Петербурга </w:t>
      </w:r>
      <w:r w:rsidR="00CD4223">
        <w:rPr>
          <w:rFonts w:ascii="Times New Roman" w:hAnsi="Times New Roman" w:cs="Times New Roman"/>
          <w:sz w:val="24"/>
          <w:szCs w:val="24"/>
        </w:rPr>
        <w:t>–</w:t>
      </w:r>
      <w:r w:rsidRPr="008263BD">
        <w:rPr>
          <w:rFonts w:ascii="Times New Roman" w:hAnsi="Times New Roman" w:cs="Times New Roman"/>
          <w:sz w:val="24"/>
          <w:szCs w:val="24"/>
        </w:rPr>
        <w:t xml:space="preserve"> </w:t>
      </w:r>
      <w:r w:rsidR="00CD4223" w:rsidRPr="00CD4223">
        <w:rPr>
          <w:rFonts w:ascii="Times New Roman" w:hAnsi="Times New Roman" w:cs="Times New Roman"/>
          <w:sz w:val="24"/>
          <w:szCs w:val="24"/>
        </w:rPr>
        <w:t>50793631,4</w:t>
      </w:r>
      <w:r w:rsidRPr="00CD4223">
        <w:rPr>
          <w:rFonts w:ascii="Times New Roman" w:hAnsi="Times New Roman" w:cs="Times New Roman"/>
          <w:sz w:val="24"/>
          <w:szCs w:val="24"/>
        </w:rPr>
        <w:t xml:space="preserve"> </w:t>
      </w:r>
      <w:r w:rsidR="009B6D26" w:rsidRPr="003021D5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8263BD" w:rsidRPr="008263BD" w:rsidRDefault="009B6D26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 xml:space="preserve">2017 г. </w:t>
      </w:r>
      <w:r w:rsidR="008263BD" w:rsidRPr="008263BD">
        <w:rPr>
          <w:rFonts w:ascii="Times New Roman" w:hAnsi="Times New Roman" w:cs="Times New Roman"/>
          <w:sz w:val="24"/>
          <w:szCs w:val="24"/>
        </w:rPr>
        <w:t>- 7998685,6 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2018 г. - 7942047,8 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 xml:space="preserve">2019 г. </w:t>
      </w:r>
      <w:r w:rsidR="00EB5E39">
        <w:rPr>
          <w:rFonts w:ascii="Times New Roman" w:hAnsi="Times New Roman" w:cs="Times New Roman"/>
          <w:sz w:val="24"/>
          <w:szCs w:val="24"/>
        </w:rPr>
        <w:t>-</w:t>
      </w:r>
      <w:r w:rsidRPr="00EB5E39">
        <w:rPr>
          <w:rFonts w:ascii="Times New Roman" w:hAnsi="Times New Roman" w:cs="Times New Roman"/>
          <w:sz w:val="24"/>
          <w:szCs w:val="24"/>
        </w:rPr>
        <w:t xml:space="preserve"> </w:t>
      </w:r>
      <w:r w:rsidR="00EB5E39" w:rsidRPr="00EB5E39">
        <w:rPr>
          <w:rFonts w:ascii="Times New Roman" w:hAnsi="Times New Roman" w:cs="Times New Roman"/>
          <w:sz w:val="24"/>
          <w:szCs w:val="24"/>
        </w:rPr>
        <w:t>8746297,6</w:t>
      </w:r>
      <w:r w:rsidRPr="00EB5E39">
        <w:rPr>
          <w:rFonts w:ascii="Times New Roman" w:hAnsi="Times New Roman" w:cs="Times New Roman"/>
          <w:sz w:val="24"/>
          <w:szCs w:val="24"/>
        </w:rPr>
        <w:t xml:space="preserve"> </w:t>
      </w:r>
      <w:r w:rsidRPr="008263BD">
        <w:rPr>
          <w:rFonts w:ascii="Times New Roman" w:hAnsi="Times New Roman" w:cs="Times New Roman"/>
          <w:sz w:val="24"/>
          <w:szCs w:val="24"/>
        </w:rPr>
        <w:t>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2020 г. - 8170453,1 тыс. руб.;</w:t>
      </w:r>
    </w:p>
    <w:p w:rsidR="008263BD" w:rsidRPr="008263BD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2021 г. - 8910397,9 тыс. руб.;</w:t>
      </w:r>
    </w:p>
    <w:p w:rsidR="00AC3882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3BD">
        <w:rPr>
          <w:rFonts w:ascii="Times New Roman" w:hAnsi="Times New Roman" w:cs="Times New Roman"/>
          <w:sz w:val="24"/>
          <w:szCs w:val="24"/>
        </w:rPr>
        <w:t>2022 г. - 9025749,4 тыс. руб.;»</w:t>
      </w:r>
    </w:p>
    <w:p w:rsidR="008263BD" w:rsidRPr="003021D5" w:rsidRDefault="008263BD" w:rsidP="00826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F3F" w:rsidRPr="003021D5" w:rsidRDefault="00456F3F" w:rsidP="00F526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6128C4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Пункты </w:t>
      </w:r>
      <w:r w:rsidR="00860DE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52B2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860DE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3.1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раздела 3.</w:t>
      </w:r>
      <w:r w:rsidR="009B6D26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постановлению изложить в следующей редакции:</w:t>
      </w:r>
    </w:p>
    <w:p w:rsidR="00E218A0" w:rsidRPr="003021D5" w:rsidRDefault="00E218A0" w:rsidP="00E21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Style w:val="ac"/>
        <w:tblW w:w="15405" w:type="dxa"/>
        <w:tblLayout w:type="fixed"/>
        <w:tblLook w:val="04A0" w:firstRow="1" w:lastRow="0" w:firstColumn="1" w:lastColumn="0" w:noHBand="0" w:noVBand="1"/>
      </w:tblPr>
      <w:tblGrid>
        <w:gridCol w:w="817"/>
        <w:gridCol w:w="3273"/>
        <w:gridCol w:w="708"/>
        <w:gridCol w:w="1547"/>
        <w:gridCol w:w="1264"/>
        <w:gridCol w:w="1276"/>
        <w:gridCol w:w="1275"/>
        <w:gridCol w:w="1276"/>
        <w:gridCol w:w="1276"/>
        <w:gridCol w:w="1276"/>
        <w:gridCol w:w="1417"/>
      </w:tblGrid>
      <w:tr w:rsidR="00924B3C" w:rsidRPr="003021D5" w:rsidTr="00DC0300">
        <w:tc>
          <w:tcPr>
            <w:tcW w:w="817" w:type="dxa"/>
          </w:tcPr>
          <w:p w:rsidR="00924B3C" w:rsidRPr="003021D5" w:rsidRDefault="00924B3C" w:rsidP="00924B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Поддержка многообразия творческой деятельности в Санкт-Петербурге</w:t>
            </w:r>
          </w:p>
        </w:tc>
        <w:tc>
          <w:tcPr>
            <w:tcW w:w="708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1930069,4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2077017,0</w:t>
            </w:r>
          </w:p>
        </w:tc>
        <w:tc>
          <w:tcPr>
            <w:tcW w:w="1275" w:type="dxa"/>
          </w:tcPr>
          <w:p w:rsidR="00924B3C" w:rsidRPr="00924B3C" w:rsidRDefault="00EB5E39" w:rsidP="00924B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E39">
              <w:rPr>
                <w:rFonts w:ascii="Times New Roman" w:hAnsi="Times New Roman" w:cs="Times New Roman"/>
                <w:sz w:val="24"/>
                <w:szCs w:val="24"/>
              </w:rPr>
              <w:t>2199676,9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1679836,8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1765004,5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1851313,2</w:t>
            </w:r>
          </w:p>
        </w:tc>
        <w:tc>
          <w:tcPr>
            <w:tcW w:w="1417" w:type="dxa"/>
          </w:tcPr>
          <w:p w:rsidR="00924B3C" w:rsidRPr="00924B3C" w:rsidRDefault="00EB5E39" w:rsidP="00924B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E39">
              <w:rPr>
                <w:rFonts w:ascii="Times New Roman" w:hAnsi="Times New Roman" w:cs="Times New Roman"/>
                <w:sz w:val="24"/>
                <w:szCs w:val="24"/>
              </w:rPr>
              <w:t>11502917,9</w:t>
            </w:r>
          </w:p>
        </w:tc>
      </w:tr>
      <w:tr w:rsidR="00924B3C" w:rsidRPr="003021D5" w:rsidTr="00DC0300">
        <w:tc>
          <w:tcPr>
            <w:tcW w:w="817" w:type="dxa"/>
          </w:tcPr>
          <w:p w:rsidR="00924B3C" w:rsidRPr="003021D5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73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поддержки конкурсов, фестивалей, </w:t>
            </w:r>
            <w:r w:rsidRPr="0030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и иных творческих инициатив населения и организаций в сфере культуры в Санкт-Петербурге</w:t>
            </w:r>
          </w:p>
        </w:tc>
        <w:tc>
          <w:tcPr>
            <w:tcW w:w="708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698835,1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806957,0</w:t>
            </w:r>
          </w:p>
        </w:tc>
        <w:tc>
          <w:tcPr>
            <w:tcW w:w="1275" w:type="dxa"/>
          </w:tcPr>
          <w:p w:rsidR="00924B3C" w:rsidRPr="00924B3C" w:rsidRDefault="00EB5E39" w:rsidP="00924B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E39">
              <w:rPr>
                <w:rFonts w:ascii="Times New Roman" w:hAnsi="Times New Roman" w:cs="Times New Roman"/>
                <w:sz w:val="24"/>
                <w:szCs w:val="24"/>
              </w:rPr>
              <w:t>883564,0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285027,3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299478,2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314122,7</w:t>
            </w:r>
          </w:p>
        </w:tc>
        <w:tc>
          <w:tcPr>
            <w:tcW w:w="1417" w:type="dxa"/>
          </w:tcPr>
          <w:p w:rsidR="00924B3C" w:rsidRPr="00924B3C" w:rsidRDefault="00EB5E39" w:rsidP="00924B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E39">
              <w:rPr>
                <w:rFonts w:ascii="Times New Roman" w:hAnsi="Times New Roman" w:cs="Times New Roman"/>
                <w:sz w:val="24"/>
                <w:szCs w:val="24"/>
              </w:rPr>
              <w:t>3287984,3</w:t>
            </w:r>
          </w:p>
        </w:tc>
      </w:tr>
    </w:tbl>
    <w:p w:rsidR="00456F3F" w:rsidRPr="003021D5" w:rsidRDefault="00E218A0" w:rsidP="00E218A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A61771" w:rsidRPr="003021D5" w:rsidRDefault="00F7538A" w:rsidP="00F526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6128C4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52B2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3.1.</w:t>
      </w:r>
      <w:r w:rsidR="009B6D26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52B2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раздела 3.</w:t>
      </w:r>
      <w:r w:rsidR="009B6D26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B2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постановлению изложить в следующей редакции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218A0" w:rsidRPr="003021D5" w:rsidRDefault="00E218A0" w:rsidP="00E21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3273"/>
        <w:gridCol w:w="708"/>
        <w:gridCol w:w="1547"/>
        <w:gridCol w:w="1276"/>
        <w:gridCol w:w="1276"/>
        <w:gridCol w:w="1276"/>
        <w:gridCol w:w="1275"/>
        <w:gridCol w:w="1276"/>
        <w:gridCol w:w="1276"/>
        <w:gridCol w:w="1417"/>
      </w:tblGrid>
      <w:tr w:rsidR="00924B3C" w:rsidRPr="003021D5" w:rsidTr="00DC0300">
        <w:tc>
          <w:tcPr>
            <w:tcW w:w="817" w:type="dxa"/>
          </w:tcPr>
          <w:p w:rsidR="00924B3C" w:rsidRPr="003021D5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73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 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</w:t>
            </w:r>
          </w:p>
        </w:tc>
        <w:tc>
          <w:tcPr>
            <w:tcW w:w="708" w:type="dxa"/>
          </w:tcPr>
          <w:p w:rsidR="00924B3C" w:rsidRPr="003021D5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47" w:type="dxa"/>
          </w:tcPr>
          <w:p w:rsidR="00924B3C" w:rsidRPr="003021D5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668835,1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776957,0</w:t>
            </w:r>
          </w:p>
        </w:tc>
        <w:tc>
          <w:tcPr>
            <w:tcW w:w="1276" w:type="dxa"/>
          </w:tcPr>
          <w:p w:rsidR="00924B3C" w:rsidRPr="00337DD6" w:rsidRDefault="00337DD6" w:rsidP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D6">
              <w:rPr>
                <w:rFonts w:ascii="Times New Roman" w:hAnsi="Times New Roman" w:cs="Times New Roman"/>
                <w:sz w:val="24"/>
                <w:szCs w:val="24"/>
              </w:rPr>
              <w:t>853564,0</w:t>
            </w:r>
          </w:p>
        </w:tc>
        <w:tc>
          <w:tcPr>
            <w:tcW w:w="1275" w:type="dxa"/>
          </w:tcPr>
          <w:p w:rsidR="00924B3C" w:rsidRPr="00924B3C" w:rsidRDefault="00924B3C" w:rsidP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255027,3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267957,2</w:t>
            </w:r>
          </w:p>
        </w:tc>
        <w:tc>
          <w:tcPr>
            <w:tcW w:w="1276" w:type="dxa"/>
          </w:tcPr>
          <w:p w:rsidR="00924B3C" w:rsidRPr="00924B3C" w:rsidRDefault="00924B3C" w:rsidP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281060,3</w:t>
            </w:r>
          </w:p>
        </w:tc>
        <w:tc>
          <w:tcPr>
            <w:tcW w:w="1417" w:type="dxa"/>
          </w:tcPr>
          <w:p w:rsidR="00924B3C" w:rsidRPr="00337DD6" w:rsidRDefault="00337DD6" w:rsidP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D6">
              <w:rPr>
                <w:rFonts w:ascii="Times New Roman" w:hAnsi="Times New Roman" w:cs="Times New Roman"/>
                <w:sz w:val="24"/>
                <w:szCs w:val="24"/>
              </w:rPr>
              <w:t>3103400,9</w:t>
            </w:r>
          </w:p>
        </w:tc>
      </w:tr>
    </w:tbl>
    <w:p w:rsidR="00A61771" w:rsidRPr="003021D5" w:rsidRDefault="00E218A0" w:rsidP="00E218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9B6D26" w:rsidRPr="003021D5" w:rsidRDefault="009B6D26" w:rsidP="00224D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EB" w:rsidRPr="003021D5" w:rsidRDefault="00860DEB" w:rsidP="00224D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7E4C9D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. Строку «ВСЕГО» раздела 3.</w:t>
      </w:r>
      <w:r w:rsidR="009B6D26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постановлению изложить в следующей редакции:</w:t>
      </w:r>
    </w:p>
    <w:p w:rsidR="00E218A0" w:rsidRPr="003021D5" w:rsidRDefault="00E218A0" w:rsidP="00E21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836"/>
        <w:gridCol w:w="1559"/>
        <w:gridCol w:w="1276"/>
        <w:gridCol w:w="1266"/>
        <w:gridCol w:w="1286"/>
        <w:gridCol w:w="1275"/>
        <w:gridCol w:w="1256"/>
        <w:gridCol w:w="1296"/>
        <w:gridCol w:w="1417"/>
      </w:tblGrid>
      <w:tr w:rsidR="00924B3C" w:rsidRPr="003021D5" w:rsidTr="00DC0300">
        <w:tc>
          <w:tcPr>
            <w:tcW w:w="904" w:type="dxa"/>
            <w:tcBorders>
              <w:right w:val="nil"/>
            </w:tcBorders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36" w:type="dxa"/>
            <w:tcBorders>
              <w:left w:val="nil"/>
            </w:tcBorders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B3C" w:rsidRPr="003021D5" w:rsidRDefault="00924B3C" w:rsidP="00924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6966318,9</w:t>
            </w:r>
          </w:p>
        </w:tc>
        <w:tc>
          <w:tcPr>
            <w:tcW w:w="126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7505802,7</w:t>
            </w:r>
          </w:p>
        </w:tc>
        <w:tc>
          <w:tcPr>
            <w:tcW w:w="1286" w:type="dxa"/>
          </w:tcPr>
          <w:p w:rsidR="00924B3C" w:rsidRPr="00EB5E39" w:rsidRDefault="00EB5E39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39">
              <w:rPr>
                <w:rFonts w:ascii="Times New Roman" w:hAnsi="Times New Roman" w:cs="Times New Roman"/>
                <w:sz w:val="24"/>
                <w:szCs w:val="24"/>
              </w:rPr>
              <w:t>7459496,4</w:t>
            </w:r>
          </w:p>
        </w:tc>
        <w:tc>
          <w:tcPr>
            <w:tcW w:w="1275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7248700,9</w:t>
            </w:r>
          </w:p>
        </w:tc>
        <w:tc>
          <w:tcPr>
            <w:tcW w:w="125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7616210,0</w:t>
            </w:r>
          </w:p>
        </w:tc>
        <w:tc>
          <w:tcPr>
            <w:tcW w:w="1296" w:type="dxa"/>
          </w:tcPr>
          <w:p w:rsidR="00924B3C" w:rsidRPr="00924B3C" w:rsidRDefault="00924B3C" w:rsidP="0092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C">
              <w:rPr>
                <w:rFonts w:ascii="Times New Roman" w:hAnsi="Times New Roman" w:cs="Times New Roman"/>
                <w:sz w:val="24"/>
                <w:szCs w:val="24"/>
              </w:rPr>
              <w:t>7988642,7</w:t>
            </w:r>
          </w:p>
        </w:tc>
        <w:tc>
          <w:tcPr>
            <w:tcW w:w="1417" w:type="dxa"/>
          </w:tcPr>
          <w:p w:rsidR="00924B3C" w:rsidRPr="00924B3C" w:rsidRDefault="00EB5E39" w:rsidP="00924B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E39">
              <w:rPr>
                <w:rFonts w:ascii="Times New Roman" w:hAnsi="Times New Roman" w:cs="Times New Roman"/>
                <w:sz w:val="24"/>
                <w:szCs w:val="24"/>
              </w:rPr>
              <w:t>44784871,6</w:t>
            </w:r>
          </w:p>
        </w:tc>
      </w:tr>
    </w:tbl>
    <w:p w:rsidR="00860DEB" w:rsidRPr="003021D5" w:rsidRDefault="00E218A0" w:rsidP="00E218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7146D1" w:rsidRPr="003021D5" w:rsidRDefault="007146D1" w:rsidP="00224D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46D1" w:rsidRPr="003021D5" w:rsidRDefault="007146D1" w:rsidP="007146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77D1" w:rsidRPr="003021D5" w:rsidRDefault="007877D1" w:rsidP="0071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77D1" w:rsidRPr="003021D5" w:rsidRDefault="007877D1" w:rsidP="0071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77D1" w:rsidRPr="003021D5" w:rsidRDefault="007877D1" w:rsidP="0071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877D1" w:rsidRPr="003021D5" w:rsidSect="00DC0300">
          <w:pgSz w:w="16838" w:h="11906" w:orient="landscape"/>
          <w:pgMar w:top="851" w:right="1134" w:bottom="624" w:left="1134" w:header="425" w:footer="720" w:gutter="0"/>
          <w:cols w:space="720"/>
          <w:noEndnote/>
          <w:titlePg/>
        </w:sectPr>
      </w:pPr>
    </w:p>
    <w:p w:rsidR="007146D1" w:rsidRPr="003021D5" w:rsidRDefault="007146D1" w:rsidP="0071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Утвердить</w:t>
      </w:r>
      <w:r w:rsidRPr="003021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6D1" w:rsidRPr="003021D5" w:rsidRDefault="007146D1" w:rsidP="0071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hyperlink r:id="rId13" w:history="1">
        <w:r w:rsidRPr="003021D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Порядок</w:t>
        </w:r>
      </w:hyperlink>
      <w:r w:rsidRPr="003021D5">
        <w:rPr>
          <w:rFonts w:ascii="Times New Roman" w:hAnsi="Times New Roman" w:cs="Times New Roman"/>
          <w:sz w:val="24"/>
          <w:szCs w:val="24"/>
        </w:rPr>
        <w:t xml:space="preserve">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в 201</w:t>
      </w:r>
      <w:r w:rsidR="00724450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с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>убсиди</w:t>
      </w:r>
      <w:r w:rsidRPr="003021D5">
        <w:rPr>
          <w:rFonts w:ascii="Times New Roman" w:hAnsi="Times New Roman" w:cs="Times New Roman"/>
          <w:sz w:val="24"/>
          <w:szCs w:val="24"/>
        </w:rPr>
        <w:t>й на финансовое обеспечение затрат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проведение мероприятий </w:t>
      </w:r>
      <w:r w:rsidR="00537C5F" w:rsidRPr="003021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в области культуры и искусства, за исключением социально ориентированных некоммерческих организаций, осуществляющих показ драматических спектаклей </w:t>
      </w:r>
      <w:r w:rsidR="00362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на стационарной площадке </w:t>
      </w:r>
      <w:r w:rsidR="00537C5F" w:rsidRPr="00302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>с количеством не менее 275 показов в течение года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629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Порядок 1), согласно</w:t>
      </w:r>
      <w:r w:rsidR="00537C5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приложению № 1.</w:t>
      </w:r>
    </w:p>
    <w:p w:rsidR="007877D1" w:rsidRPr="003021D5" w:rsidRDefault="007146D1" w:rsidP="00537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hyperlink r:id="rId14" w:history="1">
        <w:r w:rsidRPr="003021D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Порядок</w:t>
        </w:r>
      </w:hyperlink>
      <w:r w:rsidRPr="003021D5">
        <w:rPr>
          <w:rFonts w:ascii="Times New Roman" w:hAnsi="Times New Roman" w:cs="Times New Roman"/>
          <w:sz w:val="24"/>
          <w:szCs w:val="24"/>
        </w:rPr>
        <w:t xml:space="preserve">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в 201</w:t>
      </w:r>
      <w:r w:rsidR="00724450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с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>убсиди</w:t>
      </w:r>
      <w:r w:rsidRPr="003021D5">
        <w:rPr>
          <w:rFonts w:ascii="Times New Roman" w:hAnsi="Times New Roman" w:cs="Times New Roman"/>
          <w:sz w:val="24"/>
          <w:szCs w:val="24"/>
        </w:rPr>
        <w:t>й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 на возмещение затрат социально ориентированным некоммерческим организациям 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</w:t>
      </w:r>
      <w:r w:rsidR="00F40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>с количеством не менее 275 показов в течение года</w:t>
      </w:r>
      <w:r w:rsidR="00537C5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Порядок 2), согласно </w:t>
      </w:r>
      <w:r w:rsidR="00537C5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приложению № 2.</w:t>
      </w:r>
    </w:p>
    <w:p w:rsidR="0049276B" w:rsidRPr="003021D5" w:rsidRDefault="008439EF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49276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Комитету по культуре Санкт-Петербурга (далее – Комитет) </w:t>
      </w:r>
      <w:r w:rsidR="00282D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</w:t>
      </w:r>
      <w:r w:rsidR="0049276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реализации Порядка 1</w:t>
      </w:r>
      <w:r w:rsidR="00E12F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="0049276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Порядка 2 </w:t>
      </w:r>
      <w:r w:rsidR="00224D88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- Порядки) </w:t>
      </w:r>
      <w:r w:rsidR="0049276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утвердить:</w:t>
      </w:r>
    </w:p>
    <w:p w:rsidR="00224D88" w:rsidRPr="003021D5" w:rsidRDefault="00224D88" w:rsidP="00224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1D5">
        <w:rPr>
          <w:rFonts w:ascii="Times New Roman" w:eastAsia="Calibri" w:hAnsi="Times New Roman" w:cs="Times New Roman"/>
          <w:sz w:val="24"/>
          <w:szCs w:val="24"/>
        </w:rPr>
        <w:t>перечни представляемых в Комитет документов для предоставления субсидий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C5F" w:rsidRPr="003021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40CE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E770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Порядками</w:t>
      </w:r>
      <w:r w:rsidR="00E1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1D5">
        <w:rPr>
          <w:rFonts w:ascii="Times New Roman" w:eastAsia="Times New Roman" w:hAnsi="Times New Roman" w:cs="Times New Roman"/>
          <w:sz w:val="24"/>
          <w:szCs w:val="24"/>
        </w:rPr>
        <w:t xml:space="preserve">(далее – субсидии), а также </w:t>
      </w:r>
      <w:r w:rsidRPr="003021D5">
        <w:rPr>
          <w:rFonts w:ascii="Times New Roman" w:eastAsia="Calibri" w:hAnsi="Times New Roman" w:cs="Times New Roman"/>
          <w:sz w:val="24"/>
          <w:szCs w:val="24"/>
        </w:rPr>
        <w:t>требования к указанным документам;</w:t>
      </w:r>
    </w:p>
    <w:p w:rsidR="00224D88" w:rsidRPr="003021D5" w:rsidRDefault="00224D88" w:rsidP="00224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1D5">
        <w:rPr>
          <w:rFonts w:ascii="Times New Roman" w:eastAsia="Calibri" w:hAnsi="Times New Roman" w:cs="Times New Roman"/>
          <w:sz w:val="24"/>
          <w:szCs w:val="24"/>
        </w:rPr>
        <w:t xml:space="preserve">порядок принятия Комитетом решений о предоставлении субсидий; </w:t>
      </w:r>
    </w:p>
    <w:p w:rsidR="00224D88" w:rsidRPr="003021D5" w:rsidRDefault="00224D88" w:rsidP="00224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1D5">
        <w:rPr>
          <w:rFonts w:ascii="Times New Roman" w:eastAsia="Calibri" w:hAnsi="Times New Roman" w:cs="Times New Roman"/>
          <w:sz w:val="24"/>
          <w:szCs w:val="24"/>
        </w:rPr>
        <w:t xml:space="preserve">формы заявок на участие в конкурсном отборе на предоставление субсидий; </w:t>
      </w:r>
    </w:p>
    <w:p w:rsidR="0049276B" w:rsidRPr="003021D5" w:rsidRDefault="0049276B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экспертн</w:t>
      </w:r>
      <w:r w:rsidR="0066770E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</w:t>
      </w:r>
      <w:r w:rsidR="0066770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r w:rsidR="00F40C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проведению конкурсного отбора 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предоставление субсидий и положени</w:t>
      </w:r>
      <w:r w:rsidR="0066770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н</w:t>
      </w:r>
      <w:r w:rsidR="0066770E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9276B" w:rsidRPr="003021D5" w:rsidRDefault="0049276B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форм</w:t>
      </w:r>
      <w:r w:rsidR="00224D88" w:rsidRPr="003021D5">
        <w:rPr>
          <w:rFonts w:ascii="Times New Roman" w:hAnsi="Times New Roman" w:cs="Times New Roman"/>
          <w:sz w:val="24"/>
          <w:szCs w:val="24"/>
        </w:rPr>
        <w:t>у</w:t>
      </w:r>
      <w:r w:rsidRPr="003021D5">
        <w:rPr>
          <w:rFonts w:ascii="Times New Roman" w:hAnsi="Times New Roman" w:cs="Times New Roman"/>
          <w:sz w:val="24"/>
          <w:szCs w:val="24"/>
        </w:rPr>
        <w:t xml:space="preserve"> запроса получателя субсиди</w:t>
      </w:r>
      <w:r w:rsidR="00224D88" w:rsidRPr="003021D5">
        <w:rPr>
          <w:rFonts w:ascii="Times New Roman" w:hAnsi="Times New Roman" w:cs="Times New Roman"/>
          <w:sz w:val="24"/>
          <w:szCs w:val="24"/>
        </w:rPr>
        <w:t>й</w:t>
      </w:r>
      <w:r w:rsidRPr="003021D5">
        <w:rPr>
          <w:rFonts w:ascii="Times New Roman" w:hAnsi="Times New Roman" w:cs="Times New Roman"/>
          <w:sz w:val="24"/>
          <w:szCs w:val="24"/>
        </w:rPr>
        <w:t xml:space="preserve"> о предоставлении проекта договора</w:t>
      </w:r>
      <w:r w:rsidR="00A71F3C" w:rsidRPr="003021D5">
        <w:rPr>
          <w:rFonts w:ascii="Times New Roman" w:hAnsi="Times New Roman" w:cs="Times New Roman"/>
          <w:sz w:val="24"/>
          <w:szCs w:val="24"/>
        </w:rPr>
        <w:t>,</w:t>
      </w:r>
      <w:r w:rsidRPr="003021D5">
        <w:rPr>
          <w:rFonts w:ascii="Times New Roman" w:hAnsi="Times New Roman" w:cs="Times New Roman"/>
          <w:sz w:val="24"/>
          <w:szCs w:val="24"/>
        </w:rPr>
        <w:t xml:space="preserve"> заключаемого между Комитетом и получателем субсиди</w:t>
      </w:r>
      <w:r w:rsidR="00A71F3C" w:rsidRPr="003021D5">
        <w:rPr>
          <w:rFonts w:ascii="Times New Roman" w:hAnsi="Times New Roman" w:cs="Times New Roman"/>
          <w:sz w:val="24"/>
          <w:szCs w:val="24"/>
        </w:rPr>
        <w:t>й,</w:t>
      </w:r>
      <w:r w:rsidRPr="003021D5">
        <w:rPr>
          <w:rFonts w:ascii="Times New Roman" w:hAnsi="Times New Roman" w:cs="Times New Roman"/>
          <w:sz w:val="24"/>
          <w:szCs w:val="24"/>
        </w:rPr>
        <w:t xml:space="preserve"> и документов, прилагаемых </w:t>
      </w:r>
      <w:r w:rsidR="003629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021D5">
        <w:rPr>
          <w:rFonts w:ascii="Times New Roman" w:hAnsi="Times New Roman" w:cs="Times New Roman"/>
          <w:sz w:val="24"/>
          <w:szCs w:val="24"/>
        </w:rPr>
        <w:t xml:space="preserve">к </w:t>
      </w:r>
      <w:r w:rsidR="00A71F3C" w:rsidRPr="003021D5"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3021D5">
        <w:rPr>
          <w:rFonts w:ascii="Times New Roman" w:hAnsi="Times New Roman" w:cs="Times New Roman"/>
          <w:sz w:val="24"/>
          <w:szCs w:val="24"/>
        </w:rPr>
        <w:t>запросу;</w:t>
      </w:r>
    </w:p>
    <w:p w:rsidR="00AE770F" w:rsidRDefault="00AE770F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представления и рассмотрения указанного запроса, порядок принятия решения о заключении договора между Комитетом и получателем субсидий;</w:t>
      </w:r>
    </w:p>
    <w:p w:rsidR="0049276B" w:rsidRDefault="0049276B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1D5">
        <w:rPr>
          <w:rFonts w:ascii="Times New Roman" w:hAnsi="Times New Roman" w:cs="Times New Roman"/>
          <w:sz w:val="24"/>
          <w:szCs w:val="24"/>
        </w:rPr>
        <w:t>порядок и сроки заключения договора между Комитетом и получателем субсиди</w:t>
      </w:r>
      <w:r w:rsidR="00A71F3C" w:rsidRPr="003021D5">
        <w:rPr>
          <w:rFonts w:ascii="Times New Roman" w:hAnsi="Times New Roman" w:cs="Times New Roman"/>
          <w:sz w:val="24"/>
          <w:szCs w:val="24"/>
        </w:rPr>
        <w:t>й</w:t>
      </w:r>
      <w:r w:rsidRPr="003021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171C" w:rsidRDefault="00BC171C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результативности предоставления субсидий в соответствии с Порядком 1;</w:t>
      </w:r>
    </w:p>
    <w:p w:rsidR="00AE770F" w:rsidRPr="003021D5" w:rsidRDefault="00AE770F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составления и подписания акта выполнения обязательств по Договору между Комитетом и получателем субсидий;</w:t>
      </w:r>
    </w:p>
    <w:p w:rsidR="0049276B" w:rsidRPr="003021D5" w:rsidRDefault="0049276B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порядки</w:t>
      </w:r>
      <w:r w:rsidR="008439E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сроки</w:t>
      </w:r>
      <w:r w:rsidR="008439E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формы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представления отчетности об использовании субсидий,</w:t>
      </w:r>
      <w:r w:rsidR="005A1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порядок, сроки и формы предоставления отчетности о достижении показателей результативности предоставления субсидий,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</w:t>
      </w:r>
      <w:r w:rsidR="008A0779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порядки и</w:t>
      </w: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сроки проведения Комитетом обязательных проверок соблюдения получателями субсидий условий, целей и порядка предоставления субсидий. </w:t>
      </w:r>
    </w:p>
    <w:p w:rsidR="0049276B" w:rsidRPr="003021D5" w:rsidRDefault="008A0779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9276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за выпол</w:t>
      </w:r>
      <w:r w:rsidR="00537C5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нением постановления возложить </w:t>
      </w:r>
      <w:r w:rsidR="0049276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вице-губернатора </w:t>
      </w:r>
      <w:r w:rsidR="00537C5F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="0049276B" w:rsidRPr="003021D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Санкт-Петербурга Кириллова В.В.</w:t>
      </w:r>
    </w:p>
    <w:p w:rsidR="0049276B" w:rsidRPr="00CA1781" w:rsidRDefault="0049276B" w:rsidP="0049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276B" w:rsidRPr="00CA1781" w:rsidRDefault="0049276B" w:rsidP="0049276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76B" w:rsidRPr="00CA1781" w:rsidRDefault="0049276B" w:rsidP="0049276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71C" w:rsidRDefault="00AE770F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Временно исполняющий обязанности </w:t>
      </w:r>
    </w:p>
    <w:p w:rsidR="005E61EE" w:rsidRDefault="00CB6F74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49276B" w:rsidRPr="00CA1781">
        <w:rPr>
          <w:rFonts w:ascii="Times New Roman" w:hAnsi="Times New Roman" w:cs="Times New Roman"/>
          <w:b/>
          <w:sz w:val="24"/>
          <w:szCs w:val="24"/>
        </w:rPr>
        <w:t>Губернатор</w:t>
      </w:r>
      <w:r w:rsidR="00AE770F">
        <w:rPr>
          <w:rFonts w:ascii="Times New Roman" w:hAnsi="Times New Roman" w:cs="Times New Roman"/>
          <w:b/>
          <w:sz w:val="24"/>
          <w:szCs w:val="24"/>
        </w:rPr>
        <w:t>а</w:t>
      </w:r>
      <w:r w:rsidR="0049276B" w:rsidRPr="00CA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76B" w:rsidRPr="00CA1781">
        <w:rPr>
          <w:rFonts w:ascii="Times New Roman" w:hAnsi="Times New Roman" w:cs="Times New Roman"/>
          <w:b/>
          <w:sz w:val="24"/>
          <w:szCs w:val="24"/>
        </w:rPr>
        <w:t>Санкт</w:t>
      </w:r>
      <w:proofErr w:type="gramEnd"/>
      <w:r w:rsidR="0049276B" w:rsidRPr="00CA1781">
        <w:rPr>
          <w:rFonts w:ascii="Times New Roman" w:hAnsi="Times New Roman" w:cs="Times New Roman"/>
          <w:b/>
          <w:sz w:val="24"/>
          <w:szCs w:val="24"/>
        </w:rPr>
        <w:t>-Петербурга</w:t>
      </w:r>
      <w:r w:rsidR="00B84907" w:rsidRPr="00CA1781">
        <w:rPr>
          <w:rFonts w:ascii="Times New Roman" w:hAnsi="Times New Roman" w:cs="Times New Roman"/>
          <w:b/>
          <w:sz w:val="24"/>
          <w:szCs w:val="24"/>
        </w:rPr>
        <w:tab/>
      </w:r>
      <w:r w:rsidR="00B84907" w:rsidRPr="00CA1781">
        <w:rPr>
          <w:rFonts w:ascii="Times New Roman" w:hAnsi="Times New Roman" w:cs="Times New Roman"/>
          <w:b/>
          <w:sz w:val="24"/>
          <w:szCs w:val="24"/>
        </w:rPr>
        <w:tab/>
      </w:r>
      <w:r w:rsidR="00B84907" w:rsidRPr="00CA1781">
        <w:rPr>
          <w:rFonts w:ascii="Times New Roman" w:hAnsi="Times New Roman" w:cs="Times New Roman"/>
          <w:b/>
          <w:sz w:val="24"/>
          <w:szCs w:val="24"/>
        </w:rPr>
        <w:tab/>
      </w:r>
      <w:r w:rsidR="00B84907" w:rsidRPr="00CA1781">
        <w:rPr>
          <w:rFonts w:ascii="Times New Roman" w:hAnsi="Times New Roman" w:cs="Times New Roman"/>
          <w:b/>
          <w:sz w:val="24"/>
          <w:szCs w:val="24"/>
        </w:rPr>
        <w:tab/>
      </w:r>
      <w:r w:rsidR="00B84907" w:rsidRPr="00CA178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="00AC30E9">
        <w:rPr>
          <w:rFonts w:ascii="Times New Roman" w:hAnsi="Times New Roman" w:cs="Times New Roman"/>
          <w:b/>
          <w:sz w:val="24"/>
          <w:szCs w:val="24"/>
        </w:rPr>
        <w:t>А</w:t>
      </w:r>
      <w:r w:rsidR="0049276B" w:rsidRPr="00CA1781">
        <w:rPr>
          <w:rFonts w:ascii="Times New Roman" w:hAnsi="Times New Roman" w:cs="Times New Roman"/>
          <w:b/>
          <w:sz w:val="24"/>
          <w:szCs w:val="24"/>
        </w:rPr>
        <w:t>.</w:t>
      </w:r>
      <w:r w:rsidR="00AC30E9">
        <w:rPr>
          <w:rFonts w:ascii="Times New Roman" w:hAnsi="Times New Roman" w:cs="Times New Roman"/>
          <w:b/>
          <w:sz w:val="24"/>
          <w:szCs w:val="24"/>
        </w:rPr>
        <w:t>Д</w:t>
      </w:r>
      <w:r w:rsidR="0049276B" w:rsidRPr="00CA178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Par33"/>
      <w:bookmarkEnd w:id="0"/>
      <w:r w:rsidR="00AC30E9">
        <w:rPr>
          <w:rFonts w:ascii="Times New Roman" w:hAnsi="Times New Roman" w:cs="Times New Roman"/>
          <w:b/>
          <w:sz w:val="24"/>
          <w:szCs w:val="24"/>
        </w:rPr>
        <w:t>Беглов</w:t>
      </w:r>
      <w:proofErr w:type="spellEnd"/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88" w:rsidRP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F74" w:rsidRPr="00E3150D" w:rsidRDefault="00CB6F74" w:rsidP="00CB6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3150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</w:t>
      </w:r>
      <w:r w:rsidRPr="00E3150D">
        <w:rPr>
          <w:rFonts w:ascii="Times New Roman" w:hAnsi="Times New Roman"/>
          <w:sz w:val="24"/>
          <w:szCs w:val="24"/>
        </w:rPr>
        <w:t xml:space="preserve"> № 1</w:t>
      </w:r>
    </w:p>
    <w:p w:rsidR="00CB6F74" w:rsidRDefault="00CB6F74" w:rsidP="00CB6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</w:t>
      </w:r>
      <w:r w:rsidRPr="00E3150D">
        <w:rPr>
          <w:rFonts w:ascii="Times New Roman" w:hAnsi="Times New Roman"/>
          <w:sz w:val="24"/>
          <w:szCs w:val="24"/>
        </w:rPr>
        <w:t xml:space="preserve"> постановлению </w:t>
      </w:r>
    </w:p>
    <w:p w:rsidR="00CB6F74" w:rsidRDefault="00CB6F74" w:rsidP="00CB6F7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3150D">
        <w:rPr>
          <w:rFonts w:ascii="Times New Roman" w:hAnsi="Times New Roman"/>
          <w:sz w:val="24"/>
          <w:szCs w:val="24"/>
        </w:rPr>
        <w:t>равительства Санкт-</w:t>
      </w:r>
      <w:r>
        <w:rPr>
          <w:rFonts w:ascii="Times New Roman" w:hAnsi="Times New Roman"/>
          <w:sz w:val="24"/>
          <w:szCs w:val="24"/>
        </w:rPr>
        <w:t>П</w:t>
      </w:r>
      <w:r w:rsidRPr="00E3150D">
        <w:rPr>
          <w:rFonts w:ascii="Times New Roman" w:hAnsi="Times New Roman"/>
          <w:sz w:val="24"/>
          <w:szCs w:val="24"/>
        </w:rPr>
        <w:t>етербурга</w:t>
      </w:r>
    </w:p>
    <w:p w:rsidR="00CB6F74" w:rsidRDefault="00CB6F74" w:rsidP="00CB6F7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 № ________</w:t>
      </w:r>
    </w:p>
    <w:p w:rsidR="00CB6F74" w:rsidRDefault="00CB6F74" w:rsidP="00CB6F7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CB6F74" w:rsidRPr="00992BBC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92BBC">
        <w:rPr>
          <w:rFonts w:ascii="Times New Roman" w:hAnsi="Times New Roman"/>
          <w:b/>
          <w:sz w:val="24"/>
          <w:szCs w:val="24"/>
        </w:rPr>
        <w:t>ПОРЯДОК</w:t>
      </w:r>
    </w:p>
    <w:p w:rsidR="00CB6F74" w:rsidRPr="00992BBC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92BBC">
        <w:rPr>
          <w:rFonts w:ascii="Times New Roman" w:hAnsi="Times New Roman"/>
          <w:b/>
          <w:sz w:val="24"/>
          <w:szCs w:val="24"/>
        </w:rPr>
        <w:t>предоставления в 201</w:t>
      </w:r>
      <w:r>
        <w:rPr>
          <w:rFonts w:ascii="Times New Roman" w:hAnsi="Times New Roman"/>
          <w:b/>
          <w:sz w:val="24"/>
          <w:szCs w:val="24"/>
        </w:rPr>
        <w:t>9</w:t>
      </w:r>
      <w:r w:rsidRPr="00992BBC">
        <w:rPr>
          <w:rFonts w:ascii="Times New Roman" w:hAnsi="Times New Roman"/>
          <w:b/>
          <w:sz w:val="24"/>
          <w:szCs w:val="24"/>
        </w:rPr>
        <w:t xml:space="preserve"> году субсидий 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92BBC">
        <w:rPr>
          <w:rFonts w:ascii="Times New Roman" w:hAnsi="Times New Roman"/>
          <w:b/>
          <w:sz w:val="24"/>
          <w:szCs w:val="24"/>
        </w:rPr>
        <w:t xml:space="preserve">на финансовое обеспечение затрат социально ориентированным некоммерческим организациям на проведение мероприятий в области культуры </w:t>
      </w:r>
    </w:p>
    <w:p w:rsidR="00CB6F74" w:rsidRPr="00992BBC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92BBC">
        <w:rPr>
          <w:rFonts w:ascii="Times New Roman" w:hAnsi="Times New Roman"/>
          <w:b/>
          <w:sz w:val="24"/>
          <w:szCs w:val="24"/>
        </w:rPr>
        <w:t>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</w:t>
      </w:r>
    </w:p>
    <w:p w:rsidR="005E2A41" w:rsidRDefault="00CB6F74" w:rsidP="005E2A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3150D">
        <w:rPr>
          <w:rFonts w:ascii="Times New Roman" w:hAnsi="Times New Roman"/>
          <w:b/>
        </w:rPr>
        <w:t xml:space="preserve">  </w:t>
      </w:r>
      <w:r w:rsidRPr="00E3150D">
        <w:rPr>
          <w:rFonts w:ascii="Times New Roman" w:hAnsi="Times New Roman"/>
          <w:b/>
        </w:rPr>
        <w:br/>
      </w:r>
      <w:r w:rsidR="005E2A41">
        <w:rPr>
          <w:rFonts w:ascii="Times New Roman" w:hAnsi="Times New Roman"/>
          <w:bCs/>
          <w:sz w:val="24"/>
          <w:szCs w:val="24"/>
        </w:rPr>
        <w:tab/>
        <w:t xml:space="preserve">1. Настоящий Порядок устанавливает правила предоставления в 2019 году субсидий, предусмотренных Комитету по культуре Санкт-Петербурга (далее - Комитет) </w:t>
      </w:r>
      <w:hyperlink r:id="rId15" w:history="1">
        <w:r w:rsidR="005E2A41">
          <w:rPr>
            <w:rStyle w:val="af"/>
            <w:rFonts w:ascii="Times New Roman" w:hAnsi="Times New Roman"/>
            <w:bCs/>
            <w:sz w:val="24"/>
            <w:szCs w:val="24"/>
          </w:rPr>
          <w:t>статьями расходов</w:t>
        </w:r>
      </w:hyperlink>
      <w:r w:rsidR="005E2A41">
        <w:rPr>
          <w:rFonts w:ascii="Times New Roman" w:hAnsi="Times New Roman"/>
          <w:bCs/>
          <w:sz w:val="24"/>
          <w:szCs w:val="24"/>
        </w:rPr>
        <w:t xml:space="preserve">: «Субсидии социально ориентированным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неком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  на проведение мер-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тий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осущ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показ драм. спектаклей на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площадке с кол-вом не менее 275 показов в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теч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года» (код целевой статьи 0820071240) и «Субсидии социально ориентированным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неком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 на проведение мер-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тий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осущ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показ драм. спектаклей </w:t>
      </w:r>
      <w:r w:rsidR="005E2A41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5E2A41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 xml:space="preserve">. площадке с кол-вом не менее 275 показов в </w:t>
      </w:r>
      <w:proofErr w:type="spellStart"/>
      <w:r w:rsidR="005E2A41">
        <w:rPr>
          <w:rFonts w:ascii="Times New Roman" w:hAnsi="Times New Roman"/>
          <w:bCs/>
          <w:sz w:val="24"/>
          <w:szCs w:val="24"/>
        </w:rPr>
        <w:t>теч</w:t>
      </w:r>
      <w:proofErr w:type="spellEnd"/>
      <w:r w:rsidR="005E2A41">
        <w:rPr>
          <w:rFonts w:ascii="Times New Roman" w:hAnsi="Times New Roman"/>
          <w:bCs/>
          <w:sz w:val="24"/>
          <w:szCs w:val="24"/>
        </w:rPr>
        <w:t>. года» (код целевой статьи 082А271240) в приложении 2 к Закону</w:t>
      </w:r>
      <w:r w:rsidR="005E2A41">
        <w:rPr>
          <w:rFonts w:ascii="Times New Roman" w:hAnsi="Times New Roman"/>
          <w:bCs/>
          <w:sz w:val="24"/>
          <w:szCs w:val="24"/>
        </w:rPr>
        <w:t xml:space="preserve"> </w:t>
      </w:r>
      <w:r w:rsidR="005E2A41">
        <w:rPr>
          <w:rFonts w:ascii="Times New Roman" w:hAnsi="Times New Roman"/>
          <w:bCs/>
          <w:sz w:val="24"/>
          <w:szCs w:val="24"/>
        </w:rPr>
        <w:t xml:space="preserve">Санкт-Петербурга от 28.11.2018 № 711-144 </w:t>
      </w:r>
      <w:r w:rsidR="005E2A41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5E2A41">
        <w:rPr>
          <w:rFonts w:ascii="Times New Roman" w:hAnsi="Times New Roman"/>
          <w:bCs/>
          <w:sz w:val="24"/>
          <w:szCs w:val="24"/>
        </w:rPr>
        <w:t xml:space="preserve">«О бюджете Санкт-Петербурга на 2019 год и на плановый период 2020 и 2021 годов» (далее - Закон) в соответствии с </w:t>
      </w:r>
      <w:hyperlink r:id="rId16" w:history="1">
        <w:r w:rsidR="005E2A41">
          <w:rPr>
            <w:rStyle w:val="af"/>
            <w:rFonts w:ascii="Times New Roman" w:hAnsi="Times New Roman"/>
            <w:bCs/>
            <w:sz w:val="24"/>
            <w:szCs w:val="24"/>
          </w:rPr>
          <w:t>пунктом 3.1.2 раздела 3.</w:t>
        </w:r>
      </w:hyperlink>
      <w:r w:rsidR="005E2A41">
        <w:rPr>
          <w:rFonts w:ascii="Times New Roman" w:hAnsi="Times New Roman"/>
          <w:bCs/>
          <w:sz w:val="24"/>
          <w:szCs w:val="24"/>
        </w:rPr>
        <w:t>5</w:t>
      </w:r>
      <w:r w:rsidR="005E2A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2A41">
        <w:rPr>
          <w:rFonts w:ascii="Times New Roman" w:hAnsi="Times New Roman"/>
          <w:bCs/>
          <w:sz w:val="24"/>
          <w:szCs w:val="24"/>
        </w:rPr>
        <w:t>приложения к постановлению Правительства Санкт-Петербурга от 17.06.2014 № 488 «О государственной программе Санкт-Петербурга «Развитие сферы культуры в Санкт-Петербурге» (далее - субсидии).</w:t>
      </w:r>
    </w:p>
    <w:p w:rsidR="00CB6F74" w:rsidRPr="00E3150D" w:rsidRDefault="00CB6F74" w:rsidP="005E2A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2. Субсидии предоставляются на безвозмездной и безвозвратной основе социально ориентированным некоммерческим организациям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года) при условии осуществления ими на территории Санкт-Петербурга в соответствии с учредительными документами видов деятельности, указанных в </w:t>
      </w:r>
      <w:hyperlink r:id="rId17" w:history="1">
        <w:r w:rsidRPr="00E3150D">
          <w:rPr>
            <w:rFonts w:ascii="Times New Roman" w:hAnsi="Times New Roman"/>
            <w:bCs/>
            <w:sz w:val="24"/>
            <w:szCs w:val="24"/>
          </w:rPr>
          <w:t>пункте 3 статьи 7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Закона Санкт-Петербурга </w:t>
      </w:r>
      <w:r>
        <w:rPr>
          <w:rFonts w:ascii="Times New Roman" w:hAnsi="Times New Roman"/>
          <w:bCs/>
          <w:sz w:val="24"/>
          <w:szCs w:val="24"/>
        </w:rPr>
        <w:br/>
        <w:t>от 15.12.2010 №</w:t>
      </w:r>
      <w:r w:rsidRPr="00E3150D">
        <w:rPr>
          <w:rFonts w:ascii="Times New Roman" w:hAnsi="Times New Roman"/>
          <w:bCs/>
          <w:sz w:val="24"/>
          <w:szCs w:val="24"/>
        </w:rPr>
        <w:t xml:space="preserve"> 739-2 </w:t>
      </w:r>
      <w:r>
        <w:rPr>
          <w:rFonts w:ascii="Times New Roman" w:hAnsi="Times New Roman"/>
          <w:bCs/>
          <w:sz w:val="24"/>
          <w:szCs w:val="24"/>
        </w:rPr>
        <w:t>«</w:t>
      </w:r>
      <w:r w:rsidRPr="00E3150D">
        <w:rPr>
          <w:rFonts w:ascii="Times New Roman" w:hAnsi="Times New Roman"/>
          <w:bCs/>
          <w:sz w:val="24"/>
          <w:szCs w:val="24"/>
        </w:rPr>
        <w:t>О политике в сфере культуры в Санкт-Петербурге</w:t>
      </w:r>
      <w:r>
        <w:rPr>
          <w:rFonts w:ascii="Times New Roman" w:hAnsi="Times New Roman"/>
          <w:bCs/>
          <w:sz w:val="24"/>
          <w:szCs w:val="24"/>
        </w:rPr>
        <w:t>»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E3150D">
        <w:rPr>
          <w:rFonts w:ascii="Times New Roman" w:hAnsi="Times New Roman"/>
          <w:bCs/>
          <w:sz w:val="24"/>
          <w:szCs w:val="24"/>
        </w:rPr>
        <w:t>(далее - социально ориентированные некоммерческие организации), в пределах средств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3150D">
        <w:rPr>
          <w:rFonts w:ascii="Times New Roman" w:hAnsi="Times New Roman"/>
          <w:bCs/>
          <w:sz w:val="24"/>
          <w:szCs w:val="24"/>
        </w:rPr>
        <w:t xml:space="preserve">предусмотренных на их предоставление Комитету </w:t>
      </w:r>
      <w:hyperlink r:id="rId18" w:history="1">
        <w:r w:rsidRPr="00E3150D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3150D">
        <w:rPr>
          <w:rFonts w:ascii="Times New Roman" w:hAnsi="Times New Roman"/>
          <w:bCs/>
          <w:sz w:val="24"/>
          <w:szCs w:val="24"/>
        </w:rPr>
        <w:t>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3. Субсидии предоставляются социально ориентированным некоммерческим организациям на проведение мероприятий в области культуры и искусства по следующим направлениям: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3.1. При подготовке и проведении на территории Санкт-Петербурга фестивалей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конкурсов в области культуры и искусства: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музыкальному искусству;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театральному искусству;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пластическому искусству (балет, танец и др.);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по аудиовизуальному искусству (искусство кино, звукозаписи,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видеоарт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и др.);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музейному и библиотечному делу;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3150D">
        <w:rPr>
          <w:rFonts w:ascii="Times New Roman" w:hAnsi="Times New Roman"/>
          <w:bCs/>
          <w:sz w:val="24"/>
          <w:szCs w:val="24"/>
        </w:rPr>
        <w:t>по народному</w:t>
      </w:r>
      <w:proofErr w:type="gramEnd"/>
      <w:r w:rsidRPr="00E3150D">
        <w:rPr>
          <w:rFonts w:ascii="Times New Roman" w:hAnsi="Times New Roman"/>
          <w:bCs/>
          <w:sz w:val="24"/>
          <w:szCs w:val="24"/>
        </w:rPr>
        <w:t xml:space="preserve"> и этническому искусству;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изобразительному искусству;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смешанным жанрам.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Фестивалями являются культурные мероприятия, объединяющие в себе выступления (либо иные виды участия) нескольких (многих) творческих работников или коллективов, </w:t>
      </w:r>
      <w:r w:rsidRPr="00E3150D">
        <w:rPr>
          <w:rFonts w:ascii="Times New Roman" w:hAnsi="Times New Roman"/>
          <w:bCs/>
          <w:sz w:val="24"/>
          <w:szCs w:val="24"/>
        </w:rPr>
        <w:lastRenderedPageBreak/>
        <w:t>профессиональных или любительских, имеющие концепцию и(или) тематику, отличающие их от других подобных мероприятий, и направленные на развитие творческой деятельности в одной или нескольких областях культуры и искусства или деятельности по сохранению культурных ценностей.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Конкурсами являются культурные мероприятия, представляющие собой состязание, смотр мастерства и достижений нескольких (многих) участников, объединенных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в номинацию по виду деятельности, жанру, профессии и иным признакам, целью которых является выявление лучших участников.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3.2. При проведении на территории Санкт-Петербурга проектов в области культуры и искусства (далее - проекты), направленных: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создание новых произведений различных видов индивидуального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коллективного творчества;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поддержку новаторских, экспериментальных направлений в искусстве;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пропаганду традиций и достижений петербургской и российской культуры;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создание культурно-образовательных программ для семейной, детской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молодежной аудитории;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выявление, поддержку и продвижение одаренных детей и творческой молодежи;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подготовку и проведение мероприятий для категорий населения, нуждающихся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в социальной поддержке;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повышение качества обслуживания посетителей, внедрение новых форм работы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с посетителями, привлечение новых аудиторий;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сохранение и развитие народного и любительского творчества;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сохранение и поддержку культуры и традиций этнических сообществ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национальных образований Санкт-Петербурга;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совершенствование управленческой деятельности в области культуры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искусства;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осуществление рекламно-информационной деятельности в области культуры;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осуществление научно-методических разработок в области культуры.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Проектом является комплекс мероприятий, направленных на поддержку и развитие творческой и(или) организационной деятельности в одной или нескольких областях культуры и искусства, предполагающих единство целей, задач и механизмов их достижений, направленных на достижение определенного результата, имеющих точные сроки начала и завершения реализации.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3.3. При постановке и(или) показе спектаклей на территории Санкт-Петербурга.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3E44">
        <w:rPr>
          <w:rFonts w:ascii="Times New Roman" w:eastAsia="Times New Roman" w:hAnsi="Times New Roman"/>
          <w:sz w:val="24"/>
          <w:szCs w:val="24"/>
        </w:rPr>
        <w:t>Под спектаклем понимается сценическо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D43E44">
        <w:rPr>
          <w:rFonts w:ascii="Times New Roman" w:eastAsia="Times New Roman" w:hAnsi="Times New Roman"/>
          <w:sz w:val="24"/>
          <w:szCs w:val="24"/>
        </w:rPr>
        <w:t xml:space="preserve"> произведени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D43E44">
        <w:rPr>
          <w:rFonts w:ascii="Times New Roman" w:eastAsia="Times New Roman" w:hAnsi="Times New Roman"/>
          <w:sz w:val="24"/>
          <w:szCs w:val="24"/>
        </w:rPr>
        <w:t>, название сценического произведения в репертуаре театра. Под постановкой понимается создание нового спектакля, подготовленного и включенного в репертуар театра.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4. </w:t>
      </w:r>
      <w:r w:rsidRPr="00E3150D">
        <w:rPr>
          <w:rFonts w:ascii="Times New Roman" w:hAnsi="Times New Roman"/>
          <w:sz w:val="24"/>
          <w:szCs w:val="24"/>
        </w:rPr>
        <w:t xml:space="preserve"> Субсидии предоставляются в пределах средств, предусмотренных на их предоставление Комитету </w:t>
      </w:r>
      <w:hyperlink r:id="rId19" w:history="1">
        <w:r w:rsidRPr="00E3150D">
          <w:rPr>
            <w:rFonts w:ascii="Times New Roman" w:hAnsi="Times New Roman"/>
            <w:sz w:val="24"/>
            <w:szCs w:val="24"/>
          </w:rPr>
          <w:t>Законом</w:t>
        </w:r>
      </w:hyperlink>
      <w:r w:rsidRPr="00E3150D">
        <w:rPr>
          <w:rFonts w:ascii="Times New Roman" w:hAnsi="Times New Roman"/>
          <w:sz w:val="24"/>
          <w:szCs w:val="24"/>
        </w:rPr>
        <w:t>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Субсидии предоставляются в целях финансового обеспечения затрат, возникших </w:t>
      </w:r>
      <w:r w:rsidRPr="00E3150D">
        <w:rPr>
          <w:rFonts w:ascii="Times New Roman" w:hAnsi="Times New Roman"/>
          <w:sz w:val="24"/>
          <w:szCs w:val="24"/>
        </w:rPr>
        <w:br/>
        <w:t>в 201</w:t>
      </w:r>
      <w:r>
        <w:rPr>
          <w:rFonts w:ascii="Times New Roman" w:hAnsi="Times New Roman"/>
          <w:sz w:val="24"/>
          <w:szCs w:val="24"/>
        </w:rPr>
        <w:t>9</w:t>
      </w:r>
      <w:r w:rsidRPr="00E3150D">
        <w:rPr>
          <w:rFonts w:ascii="Times New Roman" w:hAnsi="Times New Roman"/>
          <w:sz w:val="24"/>
          <w:szCs w:val="24"/>
        </w:rPr>
        <w:t xml:space="preserve"> году, в связи с выполнением работ, оказанием услуг по подготовке и проведению мероприятий, указанных в </w:t>
      </w:r>
      <w:hyperlink r:id="rId20" w:history="1">
        <w:r w:rsidRPr="00E3150D">
          <w:rPr>
            <w:rFonts w:ascii="Times New Roman" w:hAnsi="Times New Roman"/>
            <w:sz w:val="24"/>
            <w:szCs w:val="24"/>
          </w:rPr>
          <w:t>пункте 3</w:t>
        </w:r>
      </w:hyperlink>
      <w:r w:rsidRPr="00E3150D">
        <w:rPr>
          <w:rFonts w:ascii="Times New Roman" w:hAnsi="Times New Roman"/>
          <w:sz w:val="24"/>
          <w:szCs w:val="24"/>
        </w:rPr>
        <w:t xml:space="preserve"> настоящего Порядка, по </w:t>
      </w:r>
      <w:hyperlink r:id="rId21" w:history="1">
        <w:r w:rsidRPr="00E3150D">
          <w:rPr>
            <w:rFonts w:ascii="Times New Roman" w:hAnsi="Times New Roman"/>
            <w:sz w:val="24"/>
            <w:szCs w:val="24"/>
          </w:rPr>
          <w:t>направлениям</w:t>
        </w:r>
      </w:hyperlink>
      <w:r w:rsidRPr="00E3150D">
        <w:rPr>
          <w:rFonts w:ascii="Times New Roman" w:hAnsi="Times New Roman"/>
          <w:sz w:val="24"/>
          <w:szCs w:val="24"/>
        </w:rPr>
        <w:t xml:space="preserve"> затрат согласно приложению № 1 к настоящему Порядку (далее - затраты).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Субсидии предоставляются по результатам конкурсного отбора, проводимого Комитетом для предоставления субсидий (далее - конкурсный отбор). 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Субсидии предоставляются социально ориентированным некоммерческим организациям, подавшим заявку на участие в конкурсном отборе (далее - претенденты на получение субсидий). Претенденты на получение субсидии, ставшие победителями конкурсного отбора, являются получателями субсидии.    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Размер предоставляемых в 201</w:t>
      </w:r>
      <w:r>
        <w:rPr>
          <w:rFonts w:ascii="Times New Roman" w:hAnsi="Times New Roman"/>
          <w:sz w:val="24"/>
          <w:szCs w:val="24"/>
        </w:rPr>
        <w:t>9</w:t>
      </w:r>
      <w:r w:rsidRPr="00E3150D">
        <w:rPr>
          <w:rFonts w:ascii="Times New Roman" w:hAnsi="Times New Roman"/>
          <w:sz w:val="24"/>
          <w:szCs w:val="24"/>
        </w:rPr>
        <w:t xml:space="preserve"> году субсидий рассчитывается </w:t>
      </w:r>
      <w:r w:rsidRPr="00E3150D">
        <w:rPr>
          <w:rFonts w:ascii="Times New Roman" w:hAnsi="Times New Roman"/>
          <w:sz w:val="24"/>
          <w:szCs w:val="24"/>
        </w:rPr>
        <w:br/>
        <w:t>по следующей формуле: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8C0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24"/>
          <w:sz w:val="24"/>
          <w:szCs w:val="24"/>
        </w:rPr>
        <w:t>,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где: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50D">
        <w:rPr>
          <w:rFonts w:ascii="Times New Roman" w:hAnsi="Times New Roman"/>
          <w:sz w:val="24"/>
          <w:szCs w:val="24"/>
        </w:rPr>
        <w:t>Рсзб</w:t>
      </w:r>
      <w:proofErr w:type="spellEnd"/>
      <w:r w:rsidRPr="00E31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3150D">
        <w:rPr>
          <w:rFonts w:ascii="Times New Roman" w:hAnsi="Times New Roman"/>
          <w:sz w:val="24"/>
          <w:szCs w:val="24"/>
        </w:rPr>
        <w:t>размер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 xml:space="preserve">, предоставляемых </w:t>
      </w:r>
      <w:r w:rsidRPr="007440BF">
        <w:rPr>
          <w:rFonts w:ascii="Times New Roman" w:hAnsi="Times New Roman"/>
          <w:sz w:val="24"/>
          <w:szCs w:val="24"/>
        </w:rPr>
        <w:t>получателю субсидии;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50D">
        <w:rPr>
          <w:rFonts w:ascii="Times New Roman" w:hAnsi="Times New Roman"/>
          <w:sz w:val="24"/>
          <w:szCs w:val="24"/>
        </w:rPr>
        <w:t>Нб</w:t>
      </w:r>
      <w:proofErr w:type="spellEnd"/>
      <w:r w:rsidRPr="00E3150D">
        <w:rPr>
          <w:rFonts w:ascii="Times New Roman" w:hAnsi="Times New Roman"/>
          <w:sz w:val="24"/>
          <w:szCs w:val="24"/>
        </w:rPr>
        <w:t xml:space="preserve"> - количество набранных баллов по заявке на участие в конкурсном отборе;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100 - максимально возможное количество баллов;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50D">
        <w:rPr>
          <w:rFonts w:ascii="Times New Roman" w:hAnsi="Times New Roman"/>
          <w:sz w:val="24"/>
          <w:szCs w:val="24"/>
        </w:rPr>
        <w:t>Рзс</w:t>
      </w:r>
      <w:proofErr w:type="spellEnd"/>
      <w:r w:rsidRPr="00E3150D">
        <w:rPr>
          <w:rFonts w:ascii="Times New Roman" w:hAnsi="Times New Roman"/>
          <w:sz w:val="24"/>
          <w:szCs w:val="24"/>
        </w:rPr>
        <w:t xml:space="preserve"> - размер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>, запрашиваемы</w:t>
      </w:r>
      <w:r>
        <w:rPr>
          <w:rFonts w:ascii="Times New Roman" w:hAnsi="Times New Roman"/>
          <w:sz w:val="24"/>
          <w:szCs w:val="24"/>
        </w:rPr>
        <w:t>х</w:t>
      </w:r>
      <w:r w:rsidRPr="00E3150D">
        <w:rPr>
          <w:rFonts w:ascii="Times New Roman" w:hAnsi="Times New Roman"/>
          <w:sz w:val="24"/>
          <w:szCs w:val="24"/>
        </w:rPr>
        <w:t xml:space="preserve"> претендентом на получение субсидий;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К - коэффициент, устанавливаемый в случае, если совокупный расчетный размер субсидии без учета указанного коэффициента </w:t>
      </w:r>
      <w:r w:rsidRPr="004D08C0">
        <w:rPr>
          <w:rFonts w:ascii="Times New Roman" w:hAnsi="Times New Roman"/>
          <w:noProof/>
          <w:position w:val="-16"/>
          <w:sz w:val="24"/>
          <w:szCs w:val="24"/>
        </w:rPr>
        <w:drawing>
          <wp:inline distT="0" distB="0" distL="0" distR="0">
            <wp:extent cx="771525" cy="333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50D">
        <w:rPr>
          <w:rFonts w:ascii="Times New Roman" w:hAnsi="Times New Roman"/>
          <w:sz w:val="24"/>
          <w:szCs w:val="24"/>
        </w:rPr>
        <w:t xml:space="preserve"> превышает остаток утвержденных Комитету бюджетных ассигнований, предусмотренных Законом для предоставления субсидий в 201</w:t>
      </w:r>
      <w:r>
        <w:rPr>
          <w:rFonts w:ascii="Times New Roman" w:hAnsi="Times New Roman"/>
          <w:sz w:val="24"/>
          <w:szCs w:val="24"/>
        </w:rPr>
        <w:t>9</w:t>
      </w:r>
      <w:r w:rsidRPr="00E3150D">
        <w:rPr>
          <w:rFonts w:ascii="Times New Roman" w:hAnsi="Times New Roman"/>
          <w:sz w:val="24"/>
          <w:szCs w:val="24"/>
        </w:rPr>
        <w:t xml:space="preserve"> году (далее – бюджетные ассигнования)</w:t>
      </w:r>
      <w:r>
        <w:rPr>
          <w:rFonts w:ascii="Times New Roman" w:hAnsi="Times New Roman"/>
          <w:sz w:val="24"/>
          <w:szCs w:val="24"/>
        </w:rPr>
        <w:t>, рассчитываемый по формуле: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08C0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>
            <wp:extent cx="1038225" cy="533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где:</w:t>
      </w:r>
    </w:p>
    <w:p w:rsidR="00CB6F74" w:rsidRPr="00E3150D" w:rsidRDefault="00CB6F74" w:rsidP="00CB6F74">
      <w:pPr>
        <w:tabs>
          <w:tab w:val="left" w:pos="54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Б - размер бюджетных ассигнований</w:t>
      </w:r>
      <w:r>
        <w:rPr>
          <w:rFonts w:ascii="Times New Roman" w:hAnsi="Times New Roman"/>
          <w:sz w:val="24"/>
          <w:szCs w:val="24"/>
        </w:rPr>
        <w:t>.</w:t>
      </w:r>
      <w:r w:rsidRPr="00602E66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>.</w:t>
      </w:r>
      <w:r w:rsidRPr="00E3150D">
        <w:rPr>
          <w:rFonts w:ascii="Times New Roman" w:hAnsi="Times New Roman"/>
          <w:sz w:val="24"/>
          <w:szCs w:val="24"/>
        </w:rPr>
        <w:tab/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В случае если совокупный расчетный размер субсидии </w:t>
      </w:r>
      <w:r w:rsidRPr="004D08C0">
        <w:rPr>
          <w:rFonts w:ascii="Times New Roman" w:hAnsi="Times New Roman"/>
          <w:noProof/>
          <w:position w:val="-16"/>
          <w:sz w:val="24"/>
          <w:szCs w:val="24"/>
        </w:rPr>
        <w:drawing>
          <wp:inline distT="0" distB="0" distL="0" distR="0">
            <wp:extent cx="771525" cy="33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50D">
        <w:rPr>
          <w:rFonts w:ascii="Times New Roman" w:hAnsi="Times New Roman"/>
          <w:sz w:val="24"/>
          <w:szCs w:val="24"/>
        </w:rPr>
        <w:t xml:space="preserve"> </w:t>
      </w:r>
      <w:r w:rsidRPr="00E3150D">
        <w:rPr>
          <w:rFonts w:ascii="Times New Roman" w:hAnsi="Times New Roman"/>
          <w:sz w:val="24"/>
          <w:szCs w:val="24"/>
        </w:rPr>
        <w:br/>
        <w:t>превышает размер бюджетных ассигнований</w:t>
      </w:r>
      <w:r>
        <w:rPr>
          <w:rFonts w:ascii="Times New Roman" w:hAnsi="Times New Roman"/>
          <w:sz w:val="24"/>
          <w:szCs w:val="24"/>
        </w:rPr>
        <w:t>, субсидии предоставляются всем получателям субсидий,</w:t>
      </w:r>
      <w:r w:rsidRPr="00E3150D">
        <w:rPr>
          <w:rFonts w:ascii="Times New Roman" w:hAnsi="Times New Roman"/>
          <w:sz w:val="24"/>
          <w:szCs w:val="24"/>
        </w:rPr>
        <w:t xml:space="preserve"> за исключением </w:t>
      </w:r>
      <w:r>
        <w:rPr>
          <w:rFonts w:ascii="Times New Roman" w:hAnsi="Times New Roman"/>
          <w:sz w:val="24"/>
          <w:szCs w:val="24"/>
        </w:rPr>
        <w:t xml:space="preserve">получателей </w:t>
      </w:r>
      <w:r w:rsidRPr="00E3150D">
        <w:rPr>
          <w:rFonts w:ascii="Times New Roman" w:hAnsi="Times New Roman"/>
          <w:sz w:val="24"/>
          <w:szCs w:val="24"/>
        </w:rPr>
        <w:t xml:space="preserve">субсидий, размер </w:t>
      </w:r>
      <w:r>
        <w:rPr>
          <w:rFonts w:ascii="Times New Roman" w:hAnsi="Times New Roman"/>
          <w:sz w:val="24"/>
          <w:szCs w:val="24"/>
        </w:rPr>
        <w:t xml:space="preserve">субсидий </w:t>
      </w:r>
      <w:r w:rsidRPr="00E3150D">
        <w:rPr>
          <w:rFonts w:ascii="Times New Roman" w:hAnsi="Times New Roman"/>
          <w:sz w:val="24"/>
          <w:szCs w:val="24"/>
        </w:rPr>
        <w:t>которых составляет не более 500 тыс. руб</w:t>
      </w:r>
      <w:r>
        <w:rPr>
          <w:rFonts w:ascii="Times New Roman" w:hAnsi="Times New Roman"/>
          <w:sz w:val="24"/>
          <w:szCs w:val="24"/>
        </w:rPr>
        <w:t>.</w:t>
      </w:r>
      <w:r w:rsidRPr="00E3150D">
        <w:rPr>
          <w:rFonts w:ascii="Times New Roman" w:hAnsi="Times New Roman"/>
          <w:sz w:val="24"/>
          <w:szCs w:val="24"/>
        </w:rPr>
        <w:t>, с учетом единого понижающего коэффициента (К), рассчитанного как отношение размера бюджетных ассигнований</w:t>
      </w:r>
      <w:r>
        <w:rPr>
          <w:rFonts w:ascii="Times New Roman" w:hAnsi="Times New Roman"/>
          <w:sz w:val="24"/>
          <w:szCs w:val="24"/>
        </w:rPr>
        <w:t xml:space="preserve"> за вычетом субсидий, размер которых составляет не более 500 тыс. руб.,</w:t>
      </w:r>
      <w:r w:rsidRPr="00E3150D">
        <w:rPr>
          <w:rFonts w:ascii="Times New Roman" w:hAnsi="Times New Roman"/>
          <w:sz w:val="24"/>
          <w:szCs w:val="24"/>
        </w:rPr>
        <w:t xml:space="preserve"> к совокупному размеру субсидий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3150D">
        <w:rPr>
          <w:rFonts w:ascii="Times New Roman" w:hAnsi="Times New Roman"/>
          <w:sz w:val="24"/>
          <w:szCs w:val="24"/>
        </w:rPr>
        <w:t>по всем получателям субсидий, за исключением получателей субсидий, размер субсидий которых составляет не более 500 тыс. руб.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Расчет размера субсидий, запрашиваемых претендентом на получение субсидий (далее – расчет размера субсидии), должен быть представлен претендентом </w:t>
      </w:r>
      <w:r w:rsidRPr="00E3150D">
        <w:rPr>
          <w:rFonts w:ascii="Times New Roman" w:hAnsi="Times New Roman"/>
          <w:sz w:val="24"/>
          <w:szCs w:val="24"/>
        </w:rPr>
        <w:br/>
        <w:t xml:space="preserve">на получение субсидий в составе документов, прилагаемых к заявке на участие </w:t>
      </w:r>
      <w:r w:rsidRPr="00E3150D">
        <w:rPr>
          <w:rFonts w:ascii="Times New Roman" w:hAnsi="Times New Roman"/>
          <w:sz w:val="24"/>
          <w:szCs w:val="24"/>
        </w:rPr>
        <w:br/>
        <w:t xml:space="preserve">в конкурсном отборе (далее - заявка), в форме сметы расходов, составленной </w:t>
      </w:r>
      <w:r w:rsidRPr="00E3150D">
        <w:rPr>
          <w:rFonts w:ascii="Times New Roman" w:hAnsi="Times New Roman"/>
          <w:sz w:val="24"/>
          <w:szCs w:val="24"/>
        </w:rPr>
        <w:br/>
        <w:t>в соответствии с направлениями затрат, подписанной уполномоченным лицом претендента на получение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>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Комитет осуществляет проверку расчета размера субсидий,   осуществляемую  путем сопоставления рыночных цен на соответствующие товары, работы и услуги </w:t>
      </w:r>
      <w:r w:rsidRPr="00E3150D">
        <w:rPr>
          <w:rFonts w:ascii="Times New Roman" w:hAnsi="Times New Roman"/>
          <w:sz w:val="24"/>
          <w:szCs w:val="24"/>
        </w:rPr>
        <w:br/>
        <w:t xml:space="preserve">с использованием общедоступных источников информации (анализ рынка), и с учетом предельных объемов финансового обеспечения затрат, указанных в </w:t>
      </w:r>
      <w:hyperlink r:id="rId25" w:history="1">
        <w:r w:rsidRPr="00E3150D">
          <w:rPr>
            <w:rFonts w:ascii="Times New Roman" w:hAnsi="Times New Roman"/>
            <w:sz w:val="24"/>
            <w:szCs w:val="24"/>
          </w:rPr>
          <w:t>приложении</w:t>
        </w:r>
      </w:hyperlink>
      <w:r w:rsidRPr="00E3150D">
        <w:rPr>
          <w:rFonts w:ascii="Times New Roman" w:hAnsi="Times New Roman"/>
          <w:sz w:val="24"/>
          <w:szCs w:val="24"/>
        </w:rPr>
        <w:t xml:space="preserve"> № 1 </w:t>
      </w:r>
      <w:r w:rsidRPr="00E3150D">
        <w:rPr>
          <w:rFonts w:ascii="Times New Roman" w:hAnsi="Times New Roman"/>
          <w:sz w:val="24"/>
          <w:szCs w:val="24"/>
        </w:rPr>
        <w:br/>
        <w:t>к настоящему Порядку.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 Размер предоставляем</w:t>
      </w:r>
      <w:r>
        <w:rPr>
          <w:rFonts w:ascii="Times New Roman" w:hAnsi="Times New Roman"/>
          <w:sz w:val="24"/>
          <w:szCs w:val="24"/>
        </w:rPr>
        <w:t>ых</w:t>
      </w:r>
      <w:r w:rsidRPr="00E3150D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 xml:space="preserve"> не может превышать размер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>, указанный в расчете размера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>.</w:t>
      </w:r>
    </w:p>
    <w:p w:rsidR="00CB6F74" w:rsidRPr="00B57943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943">
        <w:rPr>
          <w:rFonts w:ascii="Times New Roman" w:hAnsi="Times New Roman"/>
          <w:sz w:val="24"/>
          <w:szCs w:val="24"/>
        </w:rPr>
        <w:t>В случае включения в смету расходов затрат, не подлежащих финансовому обеспечению за счет субсидий, размер предоставляем</w:t>
      </w:r>
      <w:r>
        <w:rPr>
          <w:rFonts w:ascii="Times New Roman" w:hAnsi="Times New Roman"/>
          <w:sz w:val="24"/>
          <w:szCs w:val="24"/>
        </w:rPr>
        <w:t>ых</w:t>
      </w:r>
      <w:r w:rsidRPr="00B57943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B579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943">
        <w:rPr>
          <w:rFonts w:ascii="Times New Roman" w:hAnsi="Times New Roman"/>
          <w:sz w:val="24"/>
          <w:szCs w:val="24"/>
        </w:rPr>
        <w:t>определяется  исходя</w:t>
      </w:r>
      <w:proofErr w:type="gramEnd"/>
      <w:r w:rsidRPr="00B57943">
        <w:rPr>
          <w:rFonts w:ascii="Times New Roman" w:hAnsi="Times New Roman"/>
          <w:sz w:val="24"/>
          <w:szCs w:val="24"/>
        </w:rPr>
        <w:t xml:space="preserve"> из запрашиваемого получателем </w:t>
      </w:r>
      <w:r>
        <w:rPr>
          <w:rFonts w:ascii="Times New Roman" w:hAnsi="Times New Roman"/>
          <w:sz w:val="24"/>
          <w:szCs w:val="24"/>
        </w:rPr>
        <w:t xml:space="preserve">субсидий </w:t>
      </w:r>
      <w:r w:rsidRPr="00B57943">
        <w:rPr>
          <w:rFonts w:ascii="Times New Roman" w:hAnsi="Times New Roman"/>
          <w:sz w:val="24"/>
          <w:szCs w:val="24"/>
        </w:rPr>
        <w:t>размера субсидий за вычетом суммы заявленных затрат, не подлежащих финансовому обеспечению.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5. Условиями предоставления субсидий являются: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П</w:t>
      </w:r>
      <w:r w:rsidRPr="00E3150D">
        <w:rPr>
          <w:rFonts w:ascii="Times New Roman" w:hAnsi="Times New Roman"/>
          <w:bCs/>
          <w:sz w:val="24"/>
          <w:szCs w:val="24"/>
        </w:rPr>
        <w:t xml:space="preserve">роведение </w:t>
      </w:r>
      <w:r>
        <w:rPr>
          <w:rFonts w:ascii="Times New Roman" w:hAnsi="Times New Roman"/>
          <w:bCs/>
          <w:sz w:val="24"/>
          <w:szCs w:val="24"/>
        </w:rPr>
        <w:t xml:space="preserve">на территории Санкт-Петербурга в 2019 году </w:t>
      </w:r>
      <w:r w:rsidRPr="00E3150D">
        <w:rPr>
          <w:rFonts w:ascii="Times New Roman" w:hAnsi="Times New Roman"/>
          <w:bCs/>
          <w:sz w:val="24"/>
          <w:szCs w:val="24"/>
        </w:rPr>
        <w:t xml:space="preserve">фестиваля, конкурса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 xml:space="preserve">или проекта по одному из направлений, указанных в </w:t>
      </w:r>
      <w:hyperlink w:anchor="Par2" w:history="1">
        <w:r w:rsidRPr="00E3150D">
          <w:rPr>
            <w:rFonts w:ascii="Times New Roman" w:hAnsi="Times New Roman"/>
            <w:bCs/>
            <w:sz w:val="24"/>
            <w:szCs w:val="24"/>
          </w:rPr>
          <w:t>пункте 3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3150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E3150D">
        <w:rPr>
          <w:rFonts w:ascii="Times New Roman" w:hAnsi="Times New Roman"/>
          <w:bCs/>
          <w:sz w:val="24"/>
          <w:szCs w:val="24"/>
        </w:rPr>
        <w:t>или постановка и(или) показ на территории Санкт-Петербурга в течение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E3150D">
        <w:rPr>
          <w:rFonts w:ascii="Times New Roman" w:hAnsi="Times New Roman"/>
          <w:bCs/>
          <w:sz w:val="24"/>
          <w:szCs w:val="24"/>
        </w:rPr>
        <w:t xml:space="preserve"> года спектакля (спектаклей), указанного (указанных)</w:t>
      </w:r>
      <w:r>
        <w:rPr>
          <w:rFonts w:ascii="Times New Roman" w:hAnsi="Times New Roman"/>
          <w:bCs/>
          <w:sz w:val="24"/>
          <w:szCs w:val="24"/>
        </w:rPr>
        <w:t xml:space="preserve"> в заявке.</w:t>
      </w:r>
    </w:p>
    <w:p w:rsidR="00CB6F74" w:rsidRPr="009152C6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91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52C6">
        <w:rPr>
          <w:rFonts w:ascii="Times New Roman" w:hAnsi="Times New Roman" w:cs="Times New Roman"/>
          <w:sz w:val="24"/>
          <w:szCs w:val="24"/>
        </w:rPr>
        <w:t>окументальное обоснование затрат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F74" w:rsidRDefault="00CB6F74" w:rsidP="00CB6F74">
      <w:pPr>
        <w:pStyle w:val="ab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>
        <w:t xml:space="preserve">5.3. </w:t>
      </w:r>
      <w:r w:rsidRPr="000F6B78">
        <w:t xml:space="preserve"> </w:t>
      </w:r>
      <w:r>
        <w:t xml:space="preserve">Требования, </w:t>
      </w:r>
      <w:proofErr w:type="gramStart"/>
      <w:r>
        <w:t>которым  должен</w:t>
      </w:r>
      <w:proofErr w:type="gramEnd"/>
      <w:r>
        <w:t xml:space="preserve"> соответствовать претендент на получение субсидии на </w:t>
      </w:r>
      <w:r>
        <w:rPr>
          <w:rFonts w:eastAsia="Calibri"/>
          <w:lang w:eastAsia="en-US"/>
        </w:rPr>
        <w:t xml:space="preserve">дату </w:t>
      </w:r>
      <w:r w:rsidRPr="00A61693">
        <w:rPr>
          <w:rFonts w:eastAsia="Calibri"/>
          <w:lang w:eastAsia="en-US"/>
        </w:rPr>
        <w:t>не ранее 30 календарных дней</w:t>
      </w:r>
      <w:r>
        <w:rPr>
          <w:rFonts w:eastAsia="Calibri"/>
          <w:lang w:eastAsia="en-US"/>
        </w:rPr>
        <w:t xml:space="preserve">  до дня подачи заявки:</w:t>
      </w:r>
    </w:p>
    <w:p w:rsidR="00CB6F74" w:rsidRPr="00CC78A0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8A0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</w:t>
      </w:r>
      <w:r w:rsidRPr="00852909">
        <w:rPr>
          <w:rFonts w:ascii="Times New Roman" w:hAnsi="Times New Roman" w:cs="Times New Roman"/>
          <w:sz w:val="24"/>
          <w:szCs w:val="24"/>
        </w:rPr>
        <w:t>у</w:t>
      </w:r>
      <w:r w:rsidR="00822D9B">
        <w:rPr>
          <w:rFonts w:ascii="Times New Roman" w:hAnsi="Times New Roman" w:cs="Times New Roman"/>
          <w:sz w:val="24"/>
          <w:szCs w:val="24"/>
        </w:rPr>
        <w:t xml:space="preserve"> </w:t>
      </w:r>
      <w:r w:rsidRPr="00852909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52909">
        <w:rPr>
          <w:rFonts w:ascii="Times New Roman" w:hAnsi="Times New Roman" w:cs="Times New Roman"/>
          <w:sz w:val="24"/>
          <w:szCs w:val="24"/>
        </w:rPr>
        <w:t>на получение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78A0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78A0">
        <w:rPr>
          <w:rFonts w:ascii="Times New Roman" w:hAnsi="Times New Roman" w:cs="Times New Roman"/>
          <w:sz w:val="24"/>
          <w:szCs w:val="24"/>
        </w:rPr>
        <w:t xml:space="preserve">по возврату </w:t>
      </w:r>
      <w:r w:rsidRPr="00DB3699">
        <w:rPr>
          <w:rFonts w:ascii="Times New Roman" w:hAnsi="Times New Roman" w:cs="Times New Roman"/>
          <w:sz w:val="24"/>
          <w:szCs w:val="24"/>
        </w:rPr>
        <w:t>в бюджет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8A0">
        <w:rPr>
          <w:rFonts w:ascii="Times New Roman" w:hAnsi="Times New Roman" w:cs="Times New Roman"/>
          <w:sz w:val="24"/>
          <w:szCs w:val="24"/>
        </w:rPr>
        <w:t>субсидий, бюджетных инвестиций, предоставленных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8A0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78A0">
        <w:rPr>
          <w:rFonts w:ascii="Times New Roman" w:hAnsi="Times New Roman" w:cs="Times New Roman"/>
          <w:sz w:val="24"/>
          <w:szCs w:val="24"/>
        </w:rPr>
        <w:t xml:space="preserve"> просроченн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78A0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78A0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бюджетом Санкт-Петербурга;</w:t>
      </w:r>
    </w:p>
    <w:p w:rsidR="00CB6F74" w:rsidRPr="00CC78A0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8A0">
        <w:rPr>
          <w:rFonts w:ascii="Times New Roman" w:hAnsi="Times New Roman" w:cs="Times New Roman"/>
          <w:sz w:val="24"/>
          <w:szCs w:val="24"/>
        </w:rPr>
        <w:t xml:space="preserve">отсутствие проведения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претендента на получение субсидий </w:t>
      </w:r>
      <w:r w:rsidRPr="00CC78A0">
        <w:rPr>
          <w:rFonts w:ascii="Times New Roman" w:hAnsi="Times New Roman" w:cs="Times New Roman"/>
          <w:sz w:val="24"/>
          <w:szCs w:val="24"/>
        </w:rPr>
        <w:t xml:space="preserve">процедур банкротства и(или) ликвидации, реорганизации, приостановки осуществления финансово-хозяйственной деятельности в соответствии с действующим законодательством; </w:t>
      </w:r>
    </w:p>
    <w:p w:rsidR="00CB6F74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8A0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>
        <w:rPr>
          <w:rFonts w:ascii="Times New Roman" w:hAnsi="Times New Roman" w:cs="Times New Roman"/>
          <w:sz w:val="24"/>
          <w:szCs w:val="24"/>
        </w:rPr>
        <w:t>претендента на получение субсидий неисполненной обязанности</w:t>
      </w:r>
      <w:r w:rsidRPr="00CC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78A0">
        <w:rPr>
          <w:rFonts w:ascii="Times New Roman" w:hAnsi="Times New Roman" w:cs="Times New Roman"/>
          <w:sz w:val="24"/>
          <w:szCs w:val="24"/>
        </w:rPr>
        <w:t>по уплате налогов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3699">
        <w:rPr>
          <w:rFonts w:ascii="Times New Roman" w:hAnsi="Times New Roman" w:cs="Times New Roman"/>
          <w:sz w:val="24"/>
          <w:szCs w:val="24"/>
        </w:rPr>
        <w:t>сборов</w:t>
      </w:r>
      <w:r w:rsidRPr="00CC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6F74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претендента на получение субсидии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      Санкт-Петербурга за период не менее одного календарного года, предшествующего году получения субсидий, по которым не исполнены требования о возврате средств бюджета Санкт-Петербурга и (или) вступившее в силу постановление о назначении административного наказания;</w:t>
      </w:r>
    </w:p>
    <w:p w:rsidR="00CB6F74" w:rsidRPr="00CC78A0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информации о претенденте на получение субсидий в реестре недобросовестных поставщиков (подрядчиков, исполнителей), ведение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CB6F74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</w:t>
      </w:r>
      <w:r w:rsidRPr="00D316B6">
        <w:rPr>
          <w:rFonts w:ascii="Times New Roman" w:hAnsi="Times New Roman" w:cs="Times New Roman"/>
          <w:sz w:val="24"/>
          <w:szCs w:val="24"/>
        </w:rPr>
        <w:t>получение субсидий</w:t>
      </w:r>
      <w:r w:rsidRPr="00401F41"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F41">
        <w:rPr>
          <w:rFonts w:ascii="Times New Roman" w:hAnsi="Times New Roman" w:cs="Times New Roman"/>
          <w:sz w:val="24"/>
          <w:szCs w:val="24"/>
        </w:rPr>
        <w:t>и предоставления информации при проведении финансовых</w:t>
      </w:r>
      <w:r w:rsidRPr="00B52E04">
        <w:rPr>
          <w:rFonts w:ascii="Times New Roman" w:hAnsi="Times New Roman" w:cs="Times New Roman"/>
          <w:sz w:val="28"/>
          <w:szCs w:val="28"/>
        </w:rPr>
        <w:t xml:space="preserve"> </w:t>
      </w:r>
      <w:r w:rsidRPr="00401F41">
        <w:rPr>
          <w:rFonts w:ascii="Times New Roman" w:hAnsi="Times New Roman" w:cs="Times New Roman"/>
          <w:sz w:val="24"/>
          <w:szCs w:val="24"/>
        </w:rPr>
        <w:t>операций (оф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01F41">
        <w:rPr>
          <w:rFonts w:ascii="Times New Roman" w:hAnsi="Times New Roman" w:cs="Times New Roman"/>
          <w:sz w:val="24"/>
          <w:szCs w:val="24"/>
        </w:rPr>
        <w:t>шорные зоны) в отношении таких юридических лиц, в совокупности превышает 50 процентов.</w:t>
      </w:r>
    </w:p>
    <w:p w:rsidR="00CB6F74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91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52C6">
        <w:rPr>
          <w:rFonts w:ascii="Times New Roman" w:hAnsi="Times New Roman" w:cs="Times New Roman"/>
          <w:sz w:val="24"/>
          <w:szCs w:val="24"/>
        </w:rPr>
        <w:t>тсутствие у</w:t>
      </w:r>
      <w:r w:rsidRPr="00607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претендента на получение субсидий </w:t>
      </w:r>
      <w:r w:rsidRPr="009152C6">
        <w:rPr>
          <w:rFonts w:ascii="Times New Roman" w:hAnsi="Times New Roman" w:cs="Times New Roman"/>
          <w:sz w:val="24"/>
          <w:szCs w:val="24"/>
        </w:rPr>
        <w:t xml:space="preserve">иных бюджетных ассигнований на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(возмещение) затрат.</w:t>
      </w:r>
    </w:p>
    <w:p w:rsidR="00CB6F74" w:rsidRPr="004171EF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91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52C6">
        <w:rPr>
          <w:rFonts w:ascii="Times New Roman" w:hAnsi="Times New Roman" w:cs="Times New Roman"/>
          <w:sz w:val="24"/>
          <w:szCs w:val="24"/>
        </w:rPr>
        <w:t>аличие согласия претендента на получение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152C6">
        <w:rPr>
          <w:rFonts w:ascii="Times New Roman" w:hAnsi="Times New Roman" w:cs="Times New Roman"/>
          <w:sz w:val="24"/>
          <w:szCs w:val="24"/>
        </w:rPr>
        <w:t xml:space="preserve"> на осуществление Комитетом и Комитетом государственного</w:t>
      </w:r>
      <w:r w:rsidRPr="00760A80">
        <w:rPr>
          <w:rFonts w:ascii="Times New Roman" w:hAnsi="Times New Roman" w:cs="Times New Roman"/>
          <w:sz w:val="24"/>
          <w:szCs w:val="24"/>
        </w:rPr>
        <w:t xml:space="preserve"> финансового контроля   Санкт-Петербурга (далее – КГФК) обязательных проверок соблюдения условий, целей и порядка предоставления субсиди</w:t>
      </w:r>
      <w:r>
        <w:rPr>
          <w:rFonts w:ascii="Times New Roman" w:hAnsi="Times New Roman" w:cs="Times New Roman"/>
          <w:sz w:val="24"/>
          <w:szCs w:val="24"/>
        </w:rPr>
        <w:t>й (далее – проверки).</w:t>
      </w:r>
    </w:p>
    <w:p w:rsidR="00CB6F74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</w:t>
      </w:r>
      <w:r w:rsidRPr="004171EF">
        <w:rPr>
          <w:rFonts w:ascii="Times New Roman" w:hAnsi="Times New Roman" w:cs="Times New Roman"/>
          <w:sz w:val="24"/>
          <w:szCs w:val="24"/>
        </w:rPr>
        <w:t xml:space="preserve">озврат </w:t>
      </w:r>
      <w:r w:rsidRPr="00607508">
        <w:rPr>
          <w:rFonts w:ascii="Times New Roman" w:hAnsi="Times New Roman" w:cs="Times New Roman"/>
          <w:sz w:val="24"/>
          <w:szCs w:val="24"/>
        </w:rPr>
        <w:t>получателем субсиди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171EF">
        <w:rPr>
          <w:rFonts w:ascii="Times New Roman" w:hAnsi="Times New Roman" w:cs="Times New Roman"/>
          <w:sz w:val="24"/>
          <w:szCs w:val="24"/>
        </w:rPr>
        <w:t>в бюджет Санкт-Петербурга в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1EF">
        <w:rPr>
          <w:rFonts w:ascii="Times New Roman" w:hAnsi="Times New Roman" w:cs="Times New Roman"/>
          <w:sz w:val="24"/>
          <w:szCs w:val="24"/>
        </w:rPr>
        <w:t>определенные договором о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71EF">
        <w:rPr>
          <w:rFonts w:ascii="Times New Roman" w:hAnsi="Times New Roman" w:cs="Times New Roman"/>
          <w:sz w:val="24"/>
          <w:szCs w:val="24"/>
        </w:rPr>
        <w:t xml:space="preserve"> (далее – договор), остатков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71EF">
        <w:rPr>
          <w:rFonts w:ascii="Times New Roman" w:hAnsi="Times New Roman" w:cs="Times New Roman"/>
          <w:sz w:val="24"/>
          <w:szCs w:val="24"/>
        </w:rPr>
        <w:t>, не использованных в установленные договором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F74" w:rsidRDefault="00CB6F74" w:rsidP="00CB6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Предоставление получателем субсидий отчетности об использовании субсидий </w:t>
      </w:r>
      <w:r>
        <w:rPr>
          <w:rFonts w:ascii="Times New Roman" w:hAnsi="Times New Roman" w:cs="Times New Roman"/>
          <w:sz w:val="24"/>
          <w:szCs w:val="24"/>
        </w:rPr>
        <w:br/>
        <w:t xml:space="preserve">в порядке, утвержденном Комитетом, и отчетности о достижении показателей результативности предоставления субсидий (далее – показатели результативности).  </w:t>
      </w:r>
    </w:p>
    <w:p w:rsidR="00CB6F74" w:rsidRPr="00607508" w:rsidRDefault="00CB6F74" w:rsidP="00CB6F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08">
        <w:rPr>
          <w:rFonts w:ascii="Times New Roman" w:hAnsi="Times New Roman"/>
          <w:sz w:val="24"/>
          <w:szCs w:val="24"/>
        </w:rPr>
        <w:t xml:space="preserve">5.8. </w:t>
      </w:r>
      <w:proofErr w:type="spellStart"/>
      <w:r w:rsidRPr="00607508">
        <w:rPr>
          <w:rFonts w:ascii="Times New Roman" w:hAnsi="Times New Roman"/>
          <w:sz w:val="24"/>
          <w:szCs w:val="24"/>
        </w:rPr>
        <w:t>Неприобретение</w:t>
      </w:r>
      <w:proofErr w:type="spellEnd"/>
      <w:r w:rsidRPr="00607508">
        <w:rPr>
          <w:rFonts w:ascii="Times New Roman" w:hAnsi="Times New Roman"/>
          <w:sz w:val="24"/>
          <w:szCs w:val="24"/>
        </w:rPr>
        <w:t xml:space="preserve"> получателем субсиди</w:t>
      </w:r>
      <w:r>
        <w:rPr>
          <w:rFonts w:ascii="Times New Roman" w:hAnsi="Times New Roman"/>
          <w:sz w:val="24"/>
          <w:szCs w:val="24"/>
        </w:rPr>
        <w:t>й</w:t>
      </w:r>
      <w:r w:rsidRPr="00607508">
        <w:rPr>
          <w:rFonts w:ascii="Times New Roman" w:hAnsi="Times New Roman"/>
          <w:sz w:val="24"/>
          <w:szCs w:val="24"/>
        </w:rPr>
        <w:t xml:space="preserve"> за счет средств субсиди</w:t>
      </w:r>
      <w:r>
        <w:rPr>
          <w:rFonts w:ascii="Times New Roman" w:hAnsi="Times New Roman"/>
          <w:sz w:val="24"/>
          <w:szCs w:val="24"/>
        </w:rPr>
        <w:t>й</w:t>
      </w:r>
      <w:r w:rsidRPr="00607508">
        <w:rPr>
          <w:rFonts w:ascii="Times New Roman" w:hAnsi="Times New Roman"/>
          <w:sz w:val="24"/>
          <w:szCs w:val="24"/>
        </w:rPr>
        <w:t xml:space="preserve"> иностранной валюты</w:t>
      </w:r>
      <w:r>
        <w:rPr>
          <w:rFonts w:ascii="Times New Roman" w:hAnsi="Times New Roman"/>
          <w:sz w:val="24"/>
          <w:szCs w:val="24"/>
        </w:rPr>
        <w:t>,</w:t>
      </w:r>
      <w:r w:rsidRPr="00607508">
        <w:rPr>
          <w:rFonts w:ascii="Times New Roman" w:hAnsi="Times New Roman"/>
          <w:sz w:val="24"/>
          <w:szCs w:val="24"/>
        </w:rPr>
        <w:t xml:space="preserve"> за исключением операций, осуществляемых в соответствии с валютным законодательством Российской Федерации в целях оплаты услуг иностранных артистов                 и творческих коллективов, участвующих в фестивалях в области культуры и искусства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07508">
        <w:rPr>
          <w:rFonts w:ascii="Times New Roman" w:hAnsi="Times New Roman"/>
          <w:sz w:val="24"/>
          <w:szCs w:val="24"/>
        </w:rPr>
        <w:t>и проектах, включая расх</w:t>
      </w:r>
      <w:r>
        <w:rPr>
          <w:rFonts w:ascii="Times New Roman" w:hAnsi="Times New Roman"/>
          <w:sz w:val="24"/>
          <w:szCs w:val="24"/>
        </w:rPr>
        <w:t xml:space="preserve">оды по перевозке оборудования </w:t>
      </w:r>
      <w:r w:rsidRPr="00607508">
        <w:rPr>
          <w:rFonts w:ascii="Times New Roman" w:hAnsi="Times New Roman"/>
          <w:sz w:val="24"/>
          <w:szCs w:val="24"/>
        </w:rPr>
        <w:t>и декораций.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5.9. </w:t>
      </w:r>
      <w:r w:rsidRPr="00B57943">
        <w:rPr>
          <w:rFonts w:ascii="Times New Roman" w:hAnsi="Times New Roman"/>
          <w:bCs/>
          <w:sz w:val="24"/>
          <w:szCs w:val="24"/>
        </w:rPr>
        <w:t>Соответствие претендента на получение субсиди</w:t>
      </w:r>
      <w:r>
        <w:rPr>
          <w:rFonts w:ascii="Times New Roman" w:hAnsi="Times New Roman"/>
          <w:bCs/>
          <w:sz w:val="24"/>
          <w:szCs w:val="24"/>
        </w:rPr>
        <w:t>й</w:t>
      </w:r>
      <w:r w:rsidRPr="00B57943">
        <w:rPr>
          <w:rFonts w:ascii="Times New Roman" w:hAnsi="Times New Roman"/>
          <w:bCs/>
          <w:sz w:val="24"/>
          <w:szCs w:val="24"/>
        </w:rPr>
        <w:t xml:space="preserve"> пункту 2 настоящего Порядка.</w:t>
      </w:r>
    </w:p>
    <w:p w:rsidR="00CB6F74" w:rsidRPr="00C3384C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3150D">
        <w:rPr>
          <w:rFonts w:ascii="Times New Roman" w:hAnsi="Times New Roman"/>
          <w:bCs/>
          <w:sz w:val="24"/>
          <w:szCs w:val="24"/>
        </w:rPr>
        <w:t xml:space="preserve">6. </w:t>
      </w:r>
      <w:r w:rsidRPr="00485CD2">
        <w:rPr>
          <w:rFonts w:ascii="Times New Roman" w:hAnsi="Times New Roman"/>
          <w:sz w:val="24"/>
          <w:szCs w:val="24"/>
        </w:rPr>
        <w:t xml:space="preserve">Конкурсный отбор проводится в течение </w:t>
      </w:r>
      <w:r>
        <w:rPr>
          <w:rFonts w:ascii="Times New Roman" w:hAnsi="Times New Roman"/>
          <w:sz w:val="24"/>
          <w:szCs w:val="24"/>
        </w:rPr>
        <w:t>трех</w:t>
      </w:r>
      <w:r w:rsidRPr="00485CD2">
        <w:rPr>
          <w:rFonts w:ascii="Times New Roman" w:hAnsi="Times New Roman"/>
          <w:sz w:val="24"/>
          <w:szCs w:val="24"/>
        </w:rPr>
        <w:t xml:space="preserve"> месяцев после вступления в силу </w:t>
      </w:r>
      <w:r>
        <w:rPr>
          <w:rFonts w:ascii="Times New Roman" w:hAnsi="Times New Roman"/>
          <w:sz w:val="24"/>
          <w:szCs w:val="24"/>
        </w:rPr>
        <w:t xml:space="preserve">постановления, утвердившего настоящий Порядок. </w:t>
      </w:r>
      <w:r w:rsidRPr="00485CD2">
        <w:rPr>
          <w:rFonts w:ascii="Times New Roman" w:hAnsi="Times New Roman"/>
          <w:sz w:val="24"/>
          <w:szCs w:val="24"/>
        </w:rPr>
        <w:t>Также конкурсный отбор может быть проведен повторно в течение двух месяцев со дня принятия Закона Санкт-Петербурга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85CD2">
        <w:rPr>
          <w:rFonts w:ascii="Times New Roman" w:hAnsi="Times New Roman"/>
          <w:sz w:val="24"/>
          <w:szCs w:val="24"/>
        </w:rPr>
        <w:t>«О внесении изменений в Закон Санкт-Петербурга</w:t>
      </w:r>
      <w:r>
        <w:rPr>
          <w:rFonts w:ascii="Times New Roman" w:hAnsi="Times New Roman"/>
          <w:sz w:val="24"/>
          <w:szCs w:val="24"/>
        </w:rPr>
        <w:t xml:space="preserve"> от 28</w:t>
      </w:r>
      <w:r w:rsidRPr="00F40CED">
        <w:rPr>
          <w:rFonts w:ascii="Times New Roman" w:hAnsi="Times New Roman"/>
          <w:bCs/>
          <w:sz w:val="24"/>
          <w:szCs w:val="24"/>
        </w:rPr>
        <w:t>.11.2018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 w:rsidRPr="00485CD2">
        <w:rPr>
          <w:rFonts w:ascii="Times New Roman" w:hAnsi="Times New Roman"/>
          <w:sz w:val="24"/>
          <w:szCs w:val="24"/>
        </w:rPr>
        <w:t xml:space="preserve"> «О бюджете Санкт-Петербурга на 201</w:t>
      </w:r>
      <w:r>
        <w:rPr>
          <w:rFonts w:ascii="Times New Roman" w:hAnsi="Times New Roman"/>
          <w:sz w:val="24"/>
          <w:szCs w:val="24"/>
        </w:rPr>
        <w:t>9 год и на плановый период 2020</w:t>
      </w:r>
      <w:r w:rsidRPr="00485CD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485CD2">
        <w:rPr>
          <w:rFonts w:ascii="Times New Roman" w:hAnsi="Times New Roman"/>
          <w:sz w:val="24"/>
          <w:szCs w:val="24"/>
        </w:rPr>
        <w:t xml:space="preserve"> годов», </w:t>
      </w:r>
      <w:r w:rsidRPr="00485CD2">
        <w:rPr>
          <w:rFonts w:ascii="Times New Roman" w:hAnsi="Times New Roman"/>
          <w:sz w:val="24"/>
          <w:szCs w:val="24"/>
        </w:rPr>
        <w:lastRenderedPageBreak/>
        <w:t xml:space="preserve">предусматривающего увеличение размера средств бюджета Санкт-Петербурга, выделяемых Комитету на предоставление субсидий, и (или) при наличии экономии бюджетных ассигнований, предусмотренных Комитету </w:t>
      </w:r>
      <w:hyperlink r:id="rId26" w:history="1">
        <w:r w:rsidRPr="00485CD2">
          <w:rPr>
            <w:rFonts w:ascii="Times New Roman" w:hAnsi="Times New Roman"/>
            <w:sz w:val="24"/>
            <w:szCs w:val="24"/>
          </w:rPr>
          <w:t>статьей расходов</w:t>
        </w:r>
      </w:hyperlink>
      <w:r w:rsidRPr="00485CD2">
        <w:rPr>
          <w:rFonts w:ascii="Times New Roman" w:hAnsi="Times New Roman"/>
          <w:sz w:val="24"/>
          <w:szCs w:val="24"/>
        </w:rPr>
        <w:t xml:space="preserve"> «</w:t>
      </w:r>
      <w:r w:rsidRPr="00E3150D"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-циям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на проведение мер</w:t>
      </w: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социально ориентированных некоммерческих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>ций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осу</w:t>
      </w:r>
      <w:r>
        <w:rPr>
          <w:rFonts w:ascii="Times New Roman" w:hAnsi="Times New Roman"/>
          <w:bCs/>
          <w:sz w:val="24"/>
          <w:szCs w:val="24"/>
        </w:rPr>
        <w:t>щ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показ драм</w:t>
      </w:r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спектаклей на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площадке с кол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 xml:space="preserve">вом не менее 275 показов в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</w:t>
      </w:r>
      <w:r w:rsidRPr="00E3150D">
        <w:rPr>
          <w:rFonts w:ascii="Times New Roman" w:hAnsi="Times New Roman"/>
          <w:bCs/>
          <w:sz w:val="24"/>
          <w:szCs w:val="24"/>
        </w:rPr>
        <w:t>ода</w:t>
      </w:r>
      <w:r w:rsidRPr="00485CD2">
        <w:rPr>
          <w:rFonts w:ascii="Times New Roman" w:hAnsi="Times New Roman"/>
          <w:sz w:val="24"/>
          <w:szCs w:val="24"/>
        </w:rPr>
        <w:t xml:space="preserve">» (код целевой статьи 0820071240)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485CD2">
        <w:rPr>
          <w:rFonts w:ascii="Times New Roman" w:hAnsi="Times New Roman"/>
          <w:sz w:val="24"/>
          <w:szCs w:val="24"/>
        </w:rPr>
        <w:t xml:space="preserve"> к 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CD2">
        <w:rPr>
          <w:rFonts w:ascii="Times New Roman" w:hAnsi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75FFD">
        <w:rPr>
          <w:rFonts w:ascii="Times New Roman" w:hAnsi="Times New Roman"/>
          <w:sz w:val="24"/>
          <w:szCs w:val="24"/>
        </w:rPr>
        <w:t>от</w:t>
      </w:r>
      <w:r w:rsidRPr="009D5E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0CED">
        <w:rPr>
          <w:rFonts w:ascii="Times New Roman" w:hAnsi="Times New Roman"/>
          <w:sz w:val="24"/>
          <w:szCs w:val="24"/>
        </w:rPr>
        <w:t>30</w:t>
      </w:r>
      <w:r w:rsidRPr="00F40CED">
        <w:rPr>
          <w:rFonts w:ascii="Times New Roman" w:hAnsi="Times New Roman"/>
          <w:bCs/>
          <w:sz w:val="24"/>
          <w:szCs w:val="24"/>
        </w:rPr>
        <w:t>.11.2018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 w:rsidRPr="00485CD2">
        <w:rPr>
          <w:rFonts w:ascii="Times New Roman" w:hAnsi="Times New Roman"/>
          <w:sz w:val="24"/>
          <w:szCs w:val="24"/>
        </w:rPr>
        <w:t>«О бюджете Санкт-Петербурга на 201</w:t>
      </w:r>
      <w:r>
        <w:rPr>
          <w:rFonts w:ascii="Times New Roman" w:hAnsi="Times New Roman"/>
          <w:sz w:val="24"/>
          <w:szCs w:val="24"/>
        </w:rPr>
        <w:t>9</w:t>
      </w:r>
      <w:r w:rsidRPr="00485CD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485CD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485CD2">
        <w:rPr>
          <w:rFonts w:ascii="Times New Roman" w:hAnsi="Times New Roman"/>
          <w:sz w:val="24"/>
          <w:szCs w:val="24"/>
        </w:rPr>
        <w:t xml:space="preserve"> годов». 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Для участия в конкурсном отборе претенденты на получение субсидий представляют в Комитет заявку с приложением комплекта документов.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Форма заявки и перечень представляемых в Комитет документов для предоставления субсидий (далее - документы), а также требования к документам утверждаются Комитетом.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7. Извещение о проведении конкурсного отбора и приеме заявок (далее - извещение) размещается на официальном сайте Комитета в информаци</w:t>
      </w:r>
      <w:r>
        <w:rPr>
          <w:rFonts w:ascii="Times New Roman" w:hAnsi="Times New Roman"/>
          <w:bCs/>
          <w:sz w:val="24"/>
          <w:szCs w:val="24"/>
        </w:rPr>
        <w:t>онно-телекоммуникационной сети «Интернет»</w:t>
      </w:r>
      <w:r w:rsidRPr="00E3150D">
        <w:rPr>
          <w:rFonts w:ascii="Times New Roman" w:hAnsi="Times New Roman"/>
          <w:bCs/>
          <w:sz w:val="24"/>
          <w:szCs w:val="24"/>
        </w:rPr>
        <w:t xml:space="preserve"> не позднее</w:t>
      </w:r>
      <w:r>
        <w:rPr>
          <w:rFonts w:ascii="Times New Roman" w:hAnsi="Times New Roman"/>
          <w:bCs/>
          <w:sz w:val="24"/>
          <w:szCs w:val="24"/>
        </w:rPr>
        <w:t>,</w:t>
      </w:r>
      <w:r w:rsidRPr="00E3150D">
        <w:rPr>
          <w:rFonts w:ascii="Times New Roman" w:hAnsi="Times New Roman"/>
          <w:bCs/>
          <w:sz w:val="24"/>
          <w:szCs w:val="24"/>
        </w:rPr>
        <w:t xml:space="preserve"> чем за </w:t>
      </w:r>
      <w:r w:rsidRPr="007C2E90">
        <w:rPr>
          <w:rFonts w:ascii="Times New Roman" w:hAnsi="Times New Roman"/>
          <w:bCs/>
          <w:sz w:val="24"/>
          <w:szCs w:val="24"/>
        </w:rPr>
        <w:t xml:space="preserve">15 </w:t>
      </w:r>
      <w:r w:rsidRPr="00E3150D">
        <w:rPr>
          <w:rFonts w:ascii="Times New Roman" w:hAnsi="Times New Roman"/>
          <w:bCs/>
          <w:sz w:val="24"/>
          <w:szCs w:val="24"/>
        </w:rPr>
        <w:t>календарных дней до начала конкурсного отбора.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8. Комитет принимает заявки и передает их на рассмотрение создаваемой Комитетом экспертной комиссии по проведению конкурсного отбора (далее - экспертная комиссия).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Экспертная комиссия является совещательным коллегиальным органом. Состав экспертной комиссии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E3150D">
        <w:rPr>
          <w:rFonts w:ascii="Times New Roman" w:hAnsi="Times New Roman"/>
          <w:bCs/>
          <w:sz w:val="24"/>
          <w:szCs w:val="24"/>
        </w:rPr>
        <w:t xml:space="preserve"> положение об экспертной комиссии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утверждаются Комитетом.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9. Прием заявок и документов осуществляется Комитетом в сроки, указанные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в извещении. Регистрация заявок и документов осуществляется в день их поступления.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3E70">
        <w:rPr>
          <w:rFonts w:ascii="Times New Roman" w:hAnsi="Times New Roman"/>
          <w:sz w:val="24"/>
          <w:szCs w:val="24"/>
        </w:rPr>
        <w:t xml:space="preserve">В течение 30 календарных дней со дня поступления заявки Комитет проводит проверку соблюдения претендентом на получение субсидий условий предоставления субсидий, предусмотренных в пункте </w:t>
      </w:r>
      <w:hyperlink r:id="rId27" w:history="1">
        <w:r w:rsidRPr="00B73E70">
          <w:rPr>
            <w:rFonts w:ascii="Times New Roman" w:hAnsi="Times New Roman"/>
            <w:sz w:val="24"/>
            <w:szCs w:val="24"/>
          </w:rPr>
          <w:t>5</w:t>
        </w:r>
      </w:hyperlink>
      <w:r w:rsidRPr="00B73E70">
        <w:rPr>
          <w:rFonts w:ascii="Times New Roman" w:hAnsi="Times New Roman"/>
          <w:sz w:val="24"/>
          <w:szCs w:val="24"/>
        </w:rPr>
        <w:t xml:space="preserve"> настоящего Порядка,  </w:t>
      </w:r>
      <w:r>
        <w:rPr>
          <w:rFonts w:ascii="Times New Roman" w:hAnsi="Times New Roman"/>
          <w:sz w:val="24"/>
          <w:szCs w:val="24"/>
        </w:rPr>
        <w:t xml:space="preserve">соответствия документов, представленных претендентом на получение субсидий, перечню и требованиям, утвержденным Комитетом, </w:t>
      </w:r>
      <w:r w:rsidRPr="00B73E70">
        <w:rPr>
          <w:rFonts w:ascii="Times New Roman" w:hAnsi="Times New Roman"/>
          <w:sz w:val="24"/>
          <w:szCs w:val="24"/>
        </w:rPr>
        <w:t>достоверности сведений</w:t>
      </w:r>
      <w:r>
        <w:rPr>
          <w:rFonts w:ascii="Times New Roman" w:hAnsi="Times New Roman"/>
          <w:sz w:val="24"/>
          <w:szCs w:val="24"/>
        </w:rPr>
        <w:t>,</w:t>
      </w:r>
      <w:r w:rsidRPr="00B73E70">
        <w:rPr>
          <w:rFonts w:ascii="Times New Roman" w:hAnsi="Times New Roman"/>
          <w:sz w:val="24"/>
          <w:szCs w:val="24"/>
        </w:rPr>
        <w:t xml:space="preserve"> содержащихся в заявке </w:t>
      </w:r>
      <w:r>
        <w:rPr>
          <w:rFonts w:ascii="Times New Roman" w:hAnsi="Times New Roman"/>
          <w:sz w:val="24"/>
          <w:szCs w:val="24"/>
        </w:rPr>
        <w:br/>
      </w:r>
      <w:r w:rsidRPr="00B73E70">
        <w:rPr>
          <w:rFonts w:ascii="Times New Roman" w:hAnsi="Times New Roman"/>
          <w:sz w:val="24"/>
          <w:szCs w:val="24"/>
        </w:rPr>
        <w:t xml:space="preserve">и документах, а также обоснованности представленного в составе заявки  претендентом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73E70">
        <w:rPr>
          <w:rFonts w:ascii="Times New Roman" w:hAnsi="Times New Roman"/>
          <w:sz w:val="24"/>
          <w:szCs w:val="24"/>
        </w:rPr>
        <w:t>на получение субсидий расчета размера субсидий</w:t>
      </w:r>
      <w:r>
        <w:rPr>
          <w:rFonts w:ascii="Times New Roman" w:hAnsi="Times New Roman"/>
          <w:sz w:val="24"/>
          <w:szCs w:val="24"/>
        </w:rPr>
        <w:t xml:space="preserve"> (далее – проверка заявки)</w:t>
      </w:r>
      <w:r w:rsidRPr="00B73E70">
        <w:rPr>
          <w:rFonts w:ascii="Times New Roman" w:hAnsi="Times New Roman"/>
          <w:sz w:val="24"/>
          <w:szCs w:val="24"/>
        </w:rPr>
        <w:t>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Основаниями для принятия Комитетом решения о возврате </w:t>
      </w:r>
      <w:r>
        <w:rPr>
          <w:rFonts w:ascii="Times New Roman" w:hAnsi="Times New Roman"/>
          <w:bCs/>
          <w:sz w:val="24"/>
          <w:szCs w:val="24"/>
        </w:rPr>
        <w:t xml:space="preserve">претенденту                                      на получение субсидий </w:t>
      </w:r>
      <w:r w:rsidRPr="00E3150D">
        <w:rPr>
          <w:rFonts w:ascii="Times New Roman" w:hAnsi="Times New Roman"/>
          <w:bCs/>
          <w:sz w:val="24"/>
          <w:szCs w:val="24"/>
        </w:rPr>
        <w:t>заявки являются: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непредставление (представление не в полном объеме) документов;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недостоверность представленной претендентом на получение субсидий информации;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несоответствие представленных претендентом на получение субсидий документов условиям предоставления субсидий, предусмотренны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E3150D">
        <w:rPr>
          <w:rFonts w:ascii="Times New Roman" w:hAnsi="Times New Roman"/>
          <w:bCs/>
          <w:sz w:val="24"/>
          <w:szCs w:val="24"/>
        </w:rPr>
        <w:t xml:space="preserve"> в </w:t>
      </w:r>
      <w:hyperlink w:anchor="Par35" w:history="1">
        <w:r w:rsidRPr="00E3150D">
          <w:rPr>
            <w:rFonts w:ascii="Times New Roman" w:hAnsi="Times New Roman"/>
            <w:bCs/>
            <w:sz w:val="24"/>
            <w:szCs w:val="24"/>
          </w:rPr>
          <w:t>пункте 5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Pr="00BC7CF3">
        <w:rPr>
          <w:rFonts w:ascii="Times New Roman" w:hAnsi="Times New Roman"/>
          <w:bCs/>
          <w:sz w:val="24"/>
          <w:szCs w:val="24"/>
        </w:rPr>
        <w:t>Порядка</w:t>
      </w:r>
      <w:r w:rsidRPr="00BC7CF3">
        <w:rPr>
          <w:rFonts w:ascii="Times New Roman" w:hAnsi="Times New Roman"/>
          <w:sz w:val="24"/>
          <w:szCs w:val="24"/>
        </w:rPr>
        <w:t xml:space="preserve">, </w:t>
      </w:r>
      <w:r w:rsidRPr="00BC7CF3">
        <w:rPr>
          <w:rFonts w:ascii="Times New Roman" w:hAnsi="Times New Roman"/>
          <w:sz w:val="24"/>
          <w:szCs w:val="24"/>
        </w:rPr>
        <w:br/>
        <w:t>а также требованиям к документа</w:t>
      </w:r>
      <w:r>
        <w:rPr>
          <w:rFonts w:ascii="Times New Roman" w:hAnsi="Times New Roman"/>
          <w:sz w:val="24"/>
          <w:szCs w:val="24"/>
        </w:rPr>
        <w:t>м</w:t>
      </w:r>
      <w:r w:rsidRPr="00BC7CF3">
        <w:rPr>
          <w:rFonts w:ascii="Times New Roman" w:hAnsi="Times New Roman"/>
          <w:sz w:val="24"/>
          <w:szCs w:val="24"/>
        </w:rPr>
        <w:t>, утвержденным Комитетом.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В случае принятия решения о возврате </w:t>
      </w:r>
      <w:r>
        <w:rPr>
          <w:rFonts w:ascii="Times New Roman" w:hAnsi="Times New Roman"/>
          <w:bCs/>
          <w:sz w:val="24"/>
          <w:szCs w:val="24"/>
        </w:rPr>
        <w:t xml:space="preserve">претенденту на получение субсидий </w:t>
      </w:r>
      <w:r w:rsidRPr="00E3150D">
        <w:rPr>
          <w:rFonts w:ascii="Times New Roman" w:hAnsi="Times New Roman"/>
          <w:bCs/>
          <w:sz w:val="24"/>
          <w:szCs w:val="24"/>
        </w:rPr>
        <w:t xml:space="preserve">заявки </w:t>
      </w:r>
      <w:r w:rsidRPr="00A61693">
        <w:rPr>
          <w:rFonts w:ascii="Times New Roman" w:hAnsi="Times New Roman"/>
          <w:bCs/>
          <w:sz w:val="24"/>
          <w:szCs w:val="24"/>
        </w:rPr>
        <w:t xml:space="preserve">Комитет в течение </w:t>
      </w:r>
      <w:r>
        <w:rPr>
          <w:rFonts w:ascii="Times New Roman" w:hAnsi="Times New Roman"/>
          <w:bCs/>
          <w:sz w:val="24"/>
          <w:szCs w:val="24"/>
        </w:rPr>
        <w:t>десяти</w:t>
      </w:r>
      <w:r w:rsidRPr="00A61693">
        <w:rPr>
          <w:rFonts w:ascii="Times New Roman" w:hAnsi="Times New Roman"/>
          <w:bCs/>
          <w:sz w:val="24"/>
          <w:szCs w:val="24"/>
        </w:rPr>
        <w:t xml:space="preserve"> рабочих дней после проведения проверки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заявки </w:t>
      </w:r>
      <w:r w:rsidRPr="00E3150D">
        <w:rPr>
          <w:rFonts w:ascii="Times New Roman" w:hAnsi="Times New Roman"/>
          <w:bCs/>
          <w:sz w:val="24"/>
          <w:szCs w:val="24"/>
        </w:rPr>
        <w:t xml:space="preserve">направляет письмо претенденту на получение субсидий о невозможности передачи заявки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E3150D">
        <w:rPr>
          <w:rFonts w:ascii="Times New Roman" w:hAnsi="Times New Roman"/>
          <w:bCs/>
          <w:sz w:val="24"/>
          <w:szCs w:val="24"/>
        </w:rPr>
        <w:t>на рассмотрение экспертной комиссии посредством почтовой связи либо вручает указанное письмо уполномоченному представителю претендента на получение субсидий.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Поступившие в Комитет в сроки, указанные в извещении, заявки и документы,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за исключением заявок, в отношении которых принято решение о возврате, после завершения проверки</w:t>
      </w:r>
      <w:r>
        <w:rPr>
          <w:rFonts w:ascii="Times New Roman" w:hAnsi="Times New Roman"/>
          <w:bCs/>
          <w:sz w:val="24"/>
          <w:szCs w:val="24"/>
        </w:rPr>
        <w:t xml:space="preserve"> заявок</w:t>
      </w:r>
      <w:r w:rsidRPr="00E3150D">
        <w:rPr>
          <w:rFonts w:ascii="Times New Roman" w:hAnsi="Times New Roman"/>
          <w:bCs/>
          <w:sz w:val="24"/>
          <w:szCs w:val="24"/>
        </w:rPr>
        <w:t xml:space="preserve"> в течение двух рабочих дней передаются на рассмотрение экспертной комиссии.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 рассмотрении заявок и определении победителей конкурсного отбора экспертная комиссия исходит из следующих критериев:</w:t>
      </w:r>
    </w:p>
    <w:p w:rsidR="00CB6F74" w:rsidRPr="00822D9B" w:rsidRDefault="00CB6F74" w:rsidP="00CB6F7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10.1. При проведении фестивалей и конкурсов в области культуры </w:t>
      </w:r>
      <w:r w:rsidRPr="00822D9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искусства и проектов согласно приложению № 2 к настоящему Порядку.</w:t>
      </w:r>
    </w:p>
    <w:p w:rsidR="00CB6F74" w:rsidRPr="00822D9B" w:rsidRDefault="00CB6F74" w:rsidP="00CB6F7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10.2. При постановке  и (или) показе спектаклей согласно приложению № 3 </w:t>
      </w:r>
      <w:r w:rsidRPr="00822D9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к настоящему Порядку.     </w:t>
      </w:r>
    </w:p>
    <w:p w:rsidR="00CB6F74" w:rsidRPr="00822D9B" w:rsidRDefault="00CB6F74" w:rsidP="00CB6F7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D9B">
        <w:rPr>
          <w:rFonts w:ascii="Times New Roman" w:hAnsi="Times New Roman" w:cs="Times New Roman"/>
          <w:sz w:val="24"/>
          <w:szCs w:val="24"/>
        </w:rPr>
        <w:t xml:space="preserve">10.3. Победителем конкурсного отбора является претендент на получение субсидий, заявке которого присвоено не менее 60 баллов.   </w:t>
      </w:r>
    </w:p>
    <w:p w:rsidR="00CB6F74" w:rsidRPr="00822D9B" w:rsidRDefault="00CB6F74" w:rsidP="00822D9B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D9B">
        <w:rPr>
          <w:rFonts w:ascii="Times New Roman" w:hAnsi="Times New Roman" w:cs="Times New Roman"/>
          <w:sz w:val="24"/>
          <w:szCs w:val="24"/>
        </w:rPr>
        <w:lastRenderedPageBreak/>
        <w:t>Порядок и срок проведения конкурсного отбора, в части не урегулированной настоящим Порядком, в том числе порядок расчета баллов, утверждается Комитетом.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11. Решение Комитета о предоставлении субсидий принимается в форме распоряжения Комитета на основании решения экспертной комиссии. Распоряжение Комитета о предоставлении субсидий принимается в течение </w:t>
      </w:r>
      <w:r>
        <w:rPr>
          <w:rFonts w:ascii="Times New Roman" w:hAnsi="Times New Roman"/>
          <w:bCs/>
          <w:sz w:val="24"/>
          <w:szCs w:val="24"/>
        </w:rPr>
        <w:t>14</w:t>
      </w:r>
      <w:r w:rsidRPr="00E3150D">
        <w:rPr>
          <w:rFonts w:ascii="Times New Roman" w:hAnsi="Times New Roman"/>
          <w:bCs/>
          <w:sz w:val="24"/>
          <w:szCs w:val="24"/>
        </w:rPr>
        <w:t xml:space="preserve"> рабочих дней со дня принятия решения экспертной комиссии.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12. Основаниями для отказа в предоставлении субсидий являются: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основания, предусмотренные в </w:t>
      </w:r>
      <w:hyperlink w:anchor="Par54" w:history="1">
        <w:r w:rsidRPr="00E3150D">
          <w:rPr>
            <w:rFonts w:ascii="Times New Roman" w:hAnsi="Times New Roman"/>
            <w:bCs/>
            <w:sz w:val="24"/>
            <w:szCs w:val="24"/>
          </w:rPr>
          <w:t>абзацах третьем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- </w:t>
      </w:r>
      <w:hyperlink w:anchor="Par57" w:history="1">
        <w:r w:rsidRPr="00E3150D">
          <w:rPr>
            <w:rFonts w:ascii="Times New Roman" w:hAnsi="Times New Roman"/>
            <w:bCs/>
            <w:sz w:val="24"/>
            <w:szCs w:val="24"/>
          </w:rPr>
          <w:t>шестом пункта 9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решение экспертной комиссии о непризнании претендента на получение субсидий победителем конкурсного отбора;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отсутствие бюджетных средств на предоставление субсидий.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13. Информация о результатах конкурсного отбора в течение пяти рабочих дней после издания распоряжения Комитета о предоставлении субсидий </w:t>
      </w:r>
      <w:proofErr w:type="gramStart"/>
      <w:r w:rsidRPr="00E3150D">
        <w:rPr>
          <w:rFonts w:ascii="Times New Roman" w:hAnsi="Times New Roman"/>
          <w:bCs/>
          <w:sz w:val="24"/>
          <w:szCs w:val="24"/>
        </w:rPr>
        <w:t xml:space="preserve">размещается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E3150D">
        <w:rPr>
          <w:rFonts w:ascii="Times New Roman" w:hAnsi="Times New Roman"/>
          <w:bCs/>
          <w:sz w:val="24"/>
          <w:szCs w:val="24"/>
        </w:rPr>
        <w:t xml:space="preserve"> официальном сайте Комитета в информационно-телекоммуникационной сети </w:t>
      </w:r>
      <w:r>
        <w:rPr>
          <w:rFonts w:ascii="Times New Roman" w:hAnsi="Times New Roman"/>
          <w:bCs/>
          <w:sz w:val="24"/>
          <w:szCs w:val="24"/>
        </w:rPr>
        <w:t>«Интернет»</w:t>
      </w:r>
      <w:r w:rsidRPr="00E3150D">
        <w:rPr>
          <w:rFonts w:ascii="Times New Roman" w:hAnsi="Times New Roman"/>
          <w:bCs/>
          <w:sz w:val="24"/>
          <w:szCs w:val="24"/>
        </w:rPr>
        <w:t>.</w:t>
      </w:r>
    </w:p>
    <w:p w:rsidR="00CB6F74" w:rsidRPr="00FD2426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D2426">
        <w:rPr>
          <w:rFonts w:ascii="Times New Roman" w:hAnsi="Times New Roman"/>
          <w:sz w:val="24"/>
          <w:szCs w:val="24"/>
        </w:rPr>
        <w:t>В случае, если в соответствии с распоряжением Комитета размер предоставляем</w:t>
      </w:r>
      <w:r>
        <w:rPr>
          <w:rFonts w:ascii="Times New Roman" w:hAnsi="Times New Roman"/>
          <w:sz w:val="24"/>
          <w:szCs w:val="24"/>
        </w:rPr>
        <w:t>ых</w:t>
      </w:r>
      <w:r w:rsidRPr="00FD2426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FD2426">
        <w:rPr>
          <w:rFonts w:ascii="Times New Roman" w:hAnsi="Times New Roman"/>
          <w:sz w:val="24"/>
          <w:szCs w:val="24"/>
        </w:rPr>
        <w:t xml:space="preserve"> отличается от размера субсиди</w:t>
      </w:r>
      <w:r>
        <w:rPr>
          <w:rFonts w:ascii="Times New Roman" w:hAnsi="Times New Roman"/>
          <w:sz w:val="24"/>
          <w:szCs w:val="24"/>
        </w:rPr>
        <w:t>й</w:t>
      </w:r>
      <w:r w:rsidRPr="00FD2426">
        <w:rPr>
          <w:rFonts w:ascii="Times New Roman" w:hAnsi="Times New Roman"/>
          <w:sz w:val="24"/>
          <w:szCs w:val="24"/>
        </w:rPr>
        <w:t>, заявленного претендентом на получение субсиди</w:t>
      </w:r>
      <w:r>
        <w:rPr>
          <w:rFonts w:ascii="Times New Roman" w:hAnsi="Times New Roman"/>
          <w:sz w:val="24"/>
          <w:szCs w:val="24"/>
        </w:rPr>
        <w:t>й</w:t>
      </w:r>
      <w:r w:rsidRPr="00FD2426">
        <w:rPr>
          <w:rFonts w:ascii="Times New Roman" w:hAnsi="Times New Roman"/>
          <w:sz w:val="24"/>
          <w:szCs w:val="24"/>
        </w:rPr>
        <w:t>, получатель субсиди</w:t>
      </w:r>
      <w:r>
        <w:rPr>
          <w:rFonts w:ascii="Times New Roman" w:hAnsi="Times New Roman"/>
          <w:sz w:val="24"/>
          <w:szCs w:val="24"/>
        </w:rPr>
        <w:t>й</w:t>
      </w:r>
      <w:r w:rsidRPr="00FD2426">
        <w:rPr>
          <w:rFonts w:ascii="Times New Roman" w:hAnsi="Times New Roman"/>
          <w:sz w:val="24"/>
          <w:szCs w:val="24"/>
        </w:rPr>
        <w:t xml:space="preserve"> вправе выбрать один из следующих вариантов:</w:t>
      </w:r>
    </w:p>
    <w:p w:rsidR="00CB6F74" w:rsidRPr="00687D42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87D42">
        <w:rPr>
          <w:rFonts w:ascii="Times New Roman" w:hAnsi="Times New Roman"/>
          <w:sz w:val="24"/>
          <w:szCs w:val="24"/>
        </w:rPr>
        <w:t>выполнить мероприятия фестиваля и конкурса в области культуры и искусства, проекта, осуществить показ и (или) постановку спектакля в полном объеме согласно размеру субсиди</w:t>
      </w:r>
      <w:r>
        <w:rPr>
          <w:rFonts w:ascii="Times New Roman" w:hAnsi="Times New Roman"/>
          <w:sz w:val="24"/>
          <w:szCs w:val="24"/>
        </w:rPr>
        <w:t>й</w:t>
      </w:r>
      <w:r w:rsidRPr="00687D42">
        <w:rPr>
          <w:rFonts w:ascii="Times New Roman" w:hAnsi="Times New Roman"/>
          <w:sz w:val="24"/>
          <w:szCs w:val="24"/>
        </w:rPr>
        <w:t>, предусмотренному распоряжением Комитета, путем привлечения дополнительных внебюджетных средств;</w:t>
      </w:r>
    </w:p>
    <w:p w:rsidR="00CB6F74" w:rsidRPr="00687D42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87D42">
        <w:rPr>
          <w:rFonts w:ascii="Times New Roman" w:hAnsi="Times New Roman"/>
          <w:sz w:val="24"/>
          <w:szCs w:val="24"/>
        </w:rPr>
        <w:t xml:space="preserve">внести изменения в качественные и количественные характеристики исполнения мероприятий фестиваля и конкурса в области культуры и искусства, проекта, показа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7D42">
        <w:rPr>
          <w:rFonts w:ascii="Times New Roman" w:hAnsi="Times New Roman"/>
          <w:sz w:val="24"/>
          <w:szCs w:val="24"/>
        </w:rPr>
        <w:t>и (или) постановки спектакля при согласовании с Комитетом;</w:t>
      </w:r>
    </w:p>
    <w:p w:rsidR="00CB6F74" w:rsidRPr="00687D42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87D42">
        <w:rPr>
          <w:rFonts w:ascii="Times New Roman" w:hAnsi="Times New Roman"/>
          <w:sz w:val="24"/>
          <w:szCs w:val="24"/>
        </w:rPr>
        <w:t xml:space="preserve">отказаться от </w:t>
      </w:r>
      <w:r>
        <w:rPr>
          <w:rFonts w:ascii="Times New Roman" w:hAnsi="Times New Roman"/>
          <w:sz w:val="24"/>
          <w:szCs w:val="24"/>
        </w:rPr>
        <w:t>получения</w:t>
      </w:r>
      <w:r w:rsidRPr="00687D42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687D42">
        <w:rPr>
          <w:rFonts w:ascii="Times New Roman" w:hAnsi="Times New Roman"/>
          <w:sz w:val="24"/>
          <w:szCs w:val="24"/>
        </w:rPr>
        <w:t>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687D42">
        <w:rPr>
          <w:rFonts w:ascii="Times New Roman" w:hAnsi="Times New Roman"/>
          <w:sz w:val="24"/>
          <w:szCs w:val="24"/>
        </w:rPr>
        <w:t>О принятом решении получатель субсиди</w:t>
      </w:r>
      <w:r>
        <w:rPr>
          <w:rFonts w:ascii="Times New Roman" w:hAnsi="Times New Roman"/>
          <w:sz w:val="24"/>
          <w:szCs w:val="24"/>
        </w:rPr>
        <w:t>й</w:t>
      </w:r>
      <w:r w:rsidRPr="00687D42">
        <w:rPr>
          <w:rFonts w:ascii="Times New Roman" w:hAnsi="Times New Roman"/>
          <w:sz w:val="24"/>
          <w:szCs w:val="24"/>
        </w:rPr>
        <w:t xml:space="preserve"> обязан проинформировать </w:t>
      </w:r>
      <w:r w:rsidRPr="00687D42">
        <w:rPr>
          <w:rFonts w:ascii="Times New Roman" w:hAnsi="Times New Roman"/>
          <w:sz w:val="24"/>
          <w:szCs w:val="24"/>
        </w:rPr>
        <w:br/>
        <w:t xml:space="preserve">в письменном виде Комитет в течение </w:t>
      </w:r>
      <w:r>
        <w:rPr>
          <w:rFonts w:ascii="Times New Roman" w:hAnsi="Times New Roman"/>
          <w:sz w:val="24"/>
          <w:szCs w:val="24"/>
        </w:rPr>
        <w:t>десяти</w:t>
      </w:r>
      <w:r w:rsidRPr="00687D42">
        <w:rPr>
          <w:rFonts w:ascii="Times New Roman" w:hAnsi="Times New Roman"/>
          <w:sz w:val="24"/>
          <w:szCs w:val="24"/>
        </w:rPr>
        <w:t xml:space="preserve"> рабочих со дня  размещения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D42">
        <w:rPr>
          <w:rFonts w:ascii="Times New Roman" w:hAnsi="Times New Roman"/>
          <w:sz w:val="24"/>
          <w:szCs w:val="24"/>
        </w:rPr>
        <w:t>на официальном сайте Комитета информации о результатах конкурсного отбора.</w:t>
      </w:r>
    </w:p>
    <w:p w:rsidR="00CB6F74" w:rsidRPr="00687D42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14. Субсидии предоставляются на основании договора, заключаемого между Комитетом и получателем субсидий, в соответствии с типовой формой, утвержденной Комитетом финансов Санкт-Петербурга, в объеме средств, </w:t>
      </w:r>
      <w:r w:rsidRPr="00687D42">
        <w:rPr>
          <w:rFonts w:ascii="Times New Roman" w:hAnsi="Times New Roman"/>
          <w:bCs/>
          <w:sz w:val="24"/>
          <w:szCs w:val="24"/>
        </w:rPr>
        <w:t>указанном в распоряжении Комитета о предоставлении субсидий.</w:t>
      </w:r>
    </w:p>
    <w:p w:rsidR="00CB6F74" w:rsidRPr="00822D9B" w:rsidRDefault="00CB6F74" w:rsidP="00822D9B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D9B">
        <w:rPr>
          <w:rFonts w:ascii="Times New Roman" w:hAnsi="Times New Roman" w:cs="Times New Roman"/>
          <w:sz w:val="24"/>
          <w:szCs w:val="24"/>
        </w:rPr>
        <w:t xml:space="preserve">15. Показатели результативности устанавливаются Комитетом, значения показателей результативности устанавливаются в договоре. </w:t>
      </w:r>
      <w:r w:rsidRPr="00822D9B">
        <w:rPr>
          <w:rFonts w:ascii="Times New Roman" w:hAnsi="Times New Roman" w:cs="Times New Roman"/>
          <w:bCs/>
          <w:sz w:val="24"/>
          <w:szCs w:val="24"/>
        </w:rPr>
        <w:t xml:space="preserve">Оценка достижения показателей результативности осуществляется в порядке, установленном Комитетом. В случае </w:t>
      </w:r>
      <w:proofErr w:type="spellStart"/>
      <w:r w:rsidRPr="00822D9B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822D9B">
        <w:rPr>
          <w:rFonts w:ascii="Times New Roman" w:hAnsi="Times New Roman" w:cs="Times New Roman"/>
          <w:bCs/>
          <w:sz w:val="24"/>
          <w:szCs w:val="24"/>
        </w:rPr>
        <w:t xml:space="preserve"> показателей результативности получатель субсидий осуществляет возврат субсидий в порядке и в сроки, определенные Комитетом. 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22D9B">
        <w:rPr>
          <w:rFonts w:ascii="Times New Roman" w:hAnsi="Times New Roman" w:cs="Times New Roman"/>
          <w:bCs/>
          <w:sz w:val="24"/>
          <w:szCs w:val="24"/>
        </w:rPr>
        <w:t xml:space="preserve">16. Порядок, сроки и форма представления отчетности об использовании </w:t>
      </w:r>
      <w:proofErr w:type="gramStart"/>
      <w:r w:rsidRPr="00822D9B">
        <w:rPr>
          <w:rFonts w:ascii="Times New Roman" w:hAnsi="Times New Roman" w:cs="Times New Roman"/>
          <w:bCs/>
          <w:sz w:val="24"/>
          <w:szCs w:val="24"/>
        </w:rPr>
        <w:t>субсидий,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в том числе порядок, сроки и форма предоставления отчетности о достижении показателей результативности, устанавливаются Комитетом</w:t>
      </w:r>
      <w:r w:rsidRPr="00E3150D">
        <w:rPr>
          <w:rFonts w:ascii="Times New Roman" w:hAnsi="Times New Roman"/>
          <w:bCs/>
          <w:sz w:val="24"/>
          <w:szCs w:val="24"/>
        </w:rPr>
        <w:t>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</w:t>
      </w:r>
      <w:r w:rsidRPr="00E3150D">
        <w:rPr>
          <w:rFonts w:ascii="Times New Roman" w:hAnsi="Times New Roman"/>
          <w:bCs/>
          <w:sz w:val="24"/>
          <w:szCs w:val="24"/>
        </w:rPr>
        <w:t>. Комитет направляет проект договора получателю субсиди</w:t>
      </w:r>
      <w:r>
        <w:rPr>
          <w:rFonts w:ascii="Times New Roman" w:hAnsi="Times New Roman"/>
          <w:bCs/>
          <w:sz w:val="24"/>
          <w:szCs w:val="24"/>
        </w:rPr>
        <w:t>й</w:t>
      </w:r>
      <w:r w:rsidRPr="00E3150D">
        <w:rPr>
          <w:rFonts w:ascii="Times New Roman" w:hAnsi="Times New Roman"/>
          <w:bCs/>
          <w:sz w:val="24"/>
          <w:szCs w:val="24"/>
        </w:rPr>
        <w:t xml:space="preserve"> в течение </w:t>
      </w:r>
      <w:r w:rsidRPr="00A61693">
        <w:rPr>
          <w:rFonts w:ascii="Times New Roman" w:hAnsi="Times New Roman"/>
          <w:bCs/>
          <w:sz w:val="24"/>
          <w:szCs w:val="24"/>
        </w:rPr>
        <w:t>пяти</w:t>
      </w:r>
      <w:r w:rsidRPr="00E3150D">
        <w:rPr>
          <w:rFonts w:ascii="Times New Roman" w:hAnsi="Times New Roman"/>
          <w:bCs/>
          <w:sz w:val="24"/>
          <w:szCs w:val="24"/>
        </w:rPr>
        <w:t xml:space="preserve"> рабочих дней после поступления письменного запроса получателя субсиди</w:t>
      </w:r>
      <w:r>
        <w:rPr>
          <w:rFonts w:ascii="Times New Roman" w:hAnsi="Times New Roman"/>
          <w:bCs/>
          <w:sz w:val="24"/>
          <w:szCs w:val="24"/>
        </w:rPr>
        <w:t xml:space="preserve">й </w:t>
      </w:r>
      <w:r w:rsidRPr="00E3150D">
        <w:rPr>
          <w:rFonts w:ascii="Times New Roman" w:hAnsi="Times New Roman"/>
          <w:bCs/>
          <w:sz w:val="24"/>
          <w:szCs w:val="24"/>
        </w:rPr>
        <w:t xml:space="preserve">(далее - запрос). Форма запроса, перечень документов, прилагаемых к запросу, порядок и сроки представления </w:t>
      </w:r>
      <w:r w:rsidR="00822D9B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E3150D">
        <w:rPr>
          <w:rFonts w:ascii="Times New Roman" w:hAnsi="Times New Roman"/>
          <w:bCs/>
          <w:sz w:val="24"/>
          <w:szCs w:val="24"/>
        </w:rPr>
        <w:t>и рассмотрения запроса, порядок принятия решения о заключении договора, порядок и сроки заключения договора утверждаются Комитетом.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Перечисление субсидий осуществляется на расчетные счета, указанные в договоре, открытые получателями субсидий в учреждениях Центрального банка Российской Федерации или кредитных организациях, в следующем порядке:</w:t>
      </w:r>
    </w:p>
    <w:p w:rsidR="00CB6F74" w:rsidRPr="00822D9B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D9B">
        <w:rPr>
          <w:rFonts w:ascii="Times New Roman" w:hAnsi="Times New Roman" w:cs="Times New Roman"/>
          <w:bCs/>
          <w:sz w:val="24"/>
          <w:szCs w:val="24"/>
        </w:rPr>
        <w:t xml:space="preserve">50 процентов суммы субсидий в течение десяти рабочих дней со дня представления </w:t>
      </w:r>
      <w:r w:rsidRPr="00822D9B">
        <w:rPr>
          <w:rFonts w:ascii="Times New Roman" w:hAnsi="Times New Roman" w:cs="Times New Roman"/>
          <w:bCs/>
          <w:sz w:val="24"/>
          <w:szCs w:val="24"/>
        </w:rPr>
        <w:br/>
        <w:t>в Комитет документов, необходимых для перечисления аванса, указанных в договоре;</w:t>
      </w:r>
    </w:p>
    <w:p w:rsidR="00CB6F74" w:rsidRPr="00822D9B" w:rsidRDefault="00CB6F74" w:rsidP="00CB6F74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70C0"/>
          <w:sz w:val="24"/>
          <w:szCs w:val="24"/>
          <w:highlight w:val="green"/>
        </w:rPr>
      </w:pPr>
      <w:r w:rsidRPr="00822D9B">
        <w:rPr>
          <w:rFonts w:ascii="Times New Roman" w:hAnsi="Times New Roman" w:cs="Times New Roman"/>
          <w:bCs/>
          <w:sz w:val="24"/>
          <w:szCs w:val="24"/>
        </w:rPr>
        <w:lastRenderedPageBreak/>
        <w:t>50 процентов суммы субсидий в течение десяти рабочих дней после подписания или утверждения Комитетом отчетности об использовании субсидии в порядке, установленном Комитетом.</w:t>
      </w:r>
      <w:r w:rsidRPr="00822D9B">
        <w:rPr>
          <w:rFonts w:ascii="Times New Roman" w:hAnsi="Times New Roman" w:cs="Times New Roman"/>
          <w:color w:val="0070C0"/>
          <w:sz w:val="24"/>
          <w:szCs w:val="24"/>
          <w:highlight w:val="green"/>
        </w:rPr>
        <w:t xml:space="preserve"> </w:t>
      </w:r>
    </w:p>
    <w:p w:rsidR="00CB6F74" w:rsidRPr="00822D9B" w:rsidRDefault="00CB6F74" w:rsidP="00822D9B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D9B">
        <w:rPr>
          <w:rFonts w:ascii="Times New Roman" w:hAnsi="Times New Roman" w:cs="Times New Roman"/>
          <w:sz w:val="24"/>
          <w:szCs w:val="24"/>
        </w:rPr>
        <w:t>Размер предоставляемых субсидий не должен превышать размер документально подтвержденных затрат.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22D9B">
        <w:rPr>
          <w:rFonts w:ascii="Times New Roman" w:hAnsi="Times New Roman" w:cs="Times New Roman"/>
          <w:bCs/>
          <w:sz w:val="24"/>
          <w:szCs w:val="24"/>
        </w:rPr>
        <w:t xml:space="preserve">В случае окончания проведения фестивалей и конкурсов в области культуры </w:t>
      </w:r>
      <w:r w:rsidRPr="00822D9B">
        <w:rPr>
          <w:rFonts w:ascii="Times New Roman" w:hAnsi="Times New Roman" w:cs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 xml:space="preserve">и искусства, проектов после 1 </w:t>
      </w:r>
      <w:r>
        <w:rPr>
          <w:rFonts w:ascii="Times New Roman" w:hAnsi="Times New Roman"/>
          <w:bCs/>
          <w:sz w:val="24"/>
          <w:szCs w:val="24"/>
        </w:rPr>
        <w:t>ноя</w:t>
      </w:r>
      <w:r w:rsidRPr="00E3150D">
        <w:rPr>
          <w:rFonts w:ascii="Times New Roman" w:hAnsi="Times New Roman"/>
          <w:bCs/>
          <w:sz w:val="24"/>
          <w:szCs w:val="24"/>
        </w:rPr>
        <w:t>бря перечисление субсидий осуществляется в размере 100 процентов суммы субсиди</w:t>
      </w:r>
      <w:r>
        <w:rPr>
          <w:rFonts w:ascii="Times New Roman" w:hAnsi="Times New Roman"/>
          <w:bCs/>
          <w:sz w:val="24"/>
          <w:szCs w:val="24"/>
        </w:rPr>
        <w:t>й</w:t>
      </w:r>
      <w:r w:rsidRPr="00E3150D">
        <w:rPr>
          <w:rFonts w:ascii="Times New Roman" w:hAnsi="Times New Roman"/>
          <w:bCs/>
          <w:sz w:val="24"/>
          <w:szCs w:val="24"/>
        </w:rPr>
        <w:t xml:space="preserve"> в </w:t>
      </w:r>
      <w:r w:rsidRPr="00A61693">
        <w:rPr>
          <w:rFonts w:ascii="Times New Roman" w:hAnsi="Times New Roman"/>
          <w:bCs/>
          <w:sz w:val="24"/>
          <w:szCs w:val="24"/>
        </w:rPr>
        <w:t>течение десяти</w:t>
      </w:r>
      <w:r w:rsidRPr="00E3150D">
        <w:rPr>
          <w:rFonts w:ascii="Times New Roman" w:hAnsi="Times New Roman"/>
          <w:bCs/>
          <w:sz w:val="24"/>
          <w:szCs w:val="24"/>
        </w:rPr>
        <w:t xml:space="preserve"> рабочих дней со дня представления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в Комитет документов, необходимых для перечисления аванса, указанных в договоре.</w:t>
      </w:r>
    </w:p>
    <w:p w:rsidR="00CB6F74" w:rsidRPr="00887C82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8</w:t>
      </w:r>
      <w:r w:rsidRPr="00E3150D">
        <w:rPr>
          <w:rFonts w:ascii="Times New Roman" w:hAnsi="Times New Roman"/>
          <w:bCs/>
          <w:sz w:val="24"/>
          <w:szCs w:val="24"/>
        </w:rPr>
        <w:t xml:space="preserve">. </w:t>
      </w:r>
      <w:r w:rsidRPr="00887C82">
        <w:rPr>
          <w:rFonts w:ascii="Times New Roman" w:hAnsi="Times New Roman"/>
          <w:sz w:val="24"/>
          <w:szCs w:val="24"/>
        </w:rPr>
        <w:t xml:space="preserve">Комитет в срок, установленный Комитетом, осуществляет </w:t>
      </w:r>
      <w:proofErr w:type="gramStart"/>
      <w:r w:rsidRPr="00887C82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87C82">
        <w:rPr>
          <w:rFonts w:ascii="Times New Roman" w:hAnsi="Times New Roman"/>
          <w:sz w:val="24"/>
          <w:szCs w:val="24"/>
        </w:rPr>
        <w:t>по результатам которой составляется акт проведения проверки (далее - акт).</w:t>
      </w:r>
    </w:p>
    <w:p w:rsidR="00CB6F74" w:rsidRPr="00887C82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 xml:space="preserve">Копии актов </w:t>
      </w:r>
      <w:r w:rsidRPr="00055072">
        <w:rPr>
          <w:rFonts w:ascii="Times New Roman" w:hAnsi="Times New Roman"/>
          <w:sz w:val="24"/>
          <w:szCs w:val="24"/>
        </w:rPr>
        <w:t>не реже одного раза в полугодие</w:t>
      </w:r>
      <w:r w:rsidRPr="00A103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7C82">
        <w:rPr>
          <w:rFonts w:ascii="Times New Roman" w:hAnsi="Times New Roman"/>
          <w:sz w:val="24"/>
          <w:szCs w:val="24"/>
        </w:rPr>
        <w:t>направляются Комитетом в КГФК.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9</w:t>
      </w:r>
      <w:r w:rsidRPr="00E3150D">
        <w:rPr>
          <w:rFonts w:ascii="Times New Roman" w:hAnsi="Times New Roman"/>
          <w:bCs/>
          <w:sz w:val="24"/>
          <w:szCs w:val="24"/>
        </w:rPr>
        <w:t>. В случае выявления при проведении проверок нарушений получателями субсидий условий предоставления субсидий Комитет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Копия уведомления в течение трех рабочих дней после его подписания направляется Комитетом в КГФК.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E3150D">
        <w:rPr>
          <w:rFonts w:ascii="Times New Roman" w:hAnsi="Times New Roman"/>
          <w:bCs/>
          <w:sz w:val="24"/>
          <w:szCs w:val="24"/>
        </w:rPr>
        <w:t xml:space="preserve">. В случае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неустранения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нарушений в установленные в уведомлении сроки Комитет в течение </w:t>
      </w:r>
      <w:r w:rsidRPr="00B57943">
        <w:rPr>
          <w:rFonts w:ascii="Times New Roman" w:hAnsi="Times New Roman"/>
          <w:bCs/>
          <w:sz w:val="24"/>
          <w:szCs w:val="24"/>
        </w:rPr>
        <w:t>пяти</w:t>
      </w:r>
      <w:r w:rsidRPr="00E3150D">
        <w:rPr>
          <w:rFonts w:ascii="Times New Roman" w:hAnsi="Times New Roman"/>
          <w:bCs/>
          <w:sz w:val="24"/>
          <w:szCs w:val="24"/>
        </w:rPr>
        <w:t xml:space="preserve"> рабочих дней со дня истечения указанных в уведомлении сроков принимает решение в форме распоряжения о возврате в бюджет Санкт-Петербурга субсидий, полученных получателями субсидий, и направляет копию указанного распоряжения получателям субсидий и в КГФК вместе с требованием, в котором предусматриваются: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подлежащая возврату сумма денежных средств и сроки ее возврата;</w:t>
      </w:r>
    </w:p>
    <w:p w:rsidR="00CB6F74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код бюджетной классификации Российской Федерации, по которому должен быть осуществлен возврат субсидий.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E3150D">
        <w:rPr>
          <w:rFonts w:ascii="Times New Roman" w:hAnsi="Times New Roman"/>
          <w:bCs/>
          <w:sz w:val="24"/>
          <w:szCs w:val="24"/>
        </w:rPr>
        <w:t xml:space="preserve">. Получатели субсидий обязаны осуществить возврат субсидий в бюджет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 xml:space="preserve">Санкт-Петербурга в течение семи рабочих дней со дня получения требования и копии распоряжения, указанных в </w:t>
      </w:r>
      <w:hyperlink w:anchor="Par108" w:history="1">
        <w:r>
          <w:rPr>
            <w:rFonts w:ascii="Times New Roman" w:hAnsi="Times New Roman"/>
            <w:bCs/>
            <w:sz w:val="24"/>
            <w:szCs w:val="24"/>
          </w:rPr>
          <w:t xml:space="preserve">пункте </w:t>
        </w:r>
      </w:hyperlink>
      <w:r>
        <w:rPr>
          <w:rFonts w:ascii="Times New Roman" w:hAnsi="Times New Roman"/>
          <w:bCs/>
          <w:sz w:val="24"/>
          <w:szCs w:val="24"/>
        </w:rPr>
        <w:t>20</w:t>
      </w:r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E3150D">
        <w:rPr>
          <w:rFonts w:ascii="Times New Roman" w:hAnsi="Times New Roman"/>
          <w:bCs/>
          <w:sz w:val="24"/>
          <w:szCs w:val="24"/>
        </w:rPr>
        <w:t>. Проверка и реализация ее результатов проводятся КГФК в рамках осуществления им полномочий по внутреннему государственному финансовому контролю в порядке, установленном Правительством Санкт-Петербурга.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E3150D">
        <w:rPr>
          <w:rFonts w:ascii="Times New Roman" w:hAnsi="Times New Roman"/>
          <w:bCs/>
          <w:sz w:val="24"/>
          <w:szCs w:val="24"/>
        </w:rPr>
        <w:t xml:space="preserve">. Не использованные в установленные договором сроки остатки субсидий подлежат возврату в текущем финансовом году получателями субсидий в бюджет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Санкт-Петербурга в сроки, установленные договором.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Возврат неиспользованных остатков субсидий осуществляется получателями субсидий в бюджет Санкт-Петербурга по коду бюджетной классификации, указанному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 xml:space="preserve">в уведомлении о возврате субсидий, направленном Комитетом в адрес получателей субсидий. </w:t>
      </w:r>
      <w:r w:rsidRPr="00E7407E">
        <w:rPr>
          <w:rFonts w:ascii="Times New Roman" w:hAnsi="Times New Roman"/>
          <w:bCs/>
          <w:sz w:val="24"/>
          <w:szCs w:val="24"/>
        </w:rPr>
        <w:t>Уведомление о возврате субсидий формируется на основании заявлений получателей субсидий.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E3150D">
        <w:rPr>
          <w:rFonts w:ascii="Times New Roman" w:hAnsi="Times New Roman"/>
          <w:bCs/>
          <w:sz w:val="24"/>
          <w:szCs w:val="24"/>
        </w:rPr>
        <w:t xml:space="preserve">. В случае если средства субсидий не возвращены в бюджет Санкт-Петербурга получателями субсидий в указанные в </w:t>
      </w:r>
      <w:hyperlink w:anchor="Par111" w:history="1">
        <w:r w:rsidRPr="00E3150D">
          <w:rPr>
            <w:rFonts w:ascii="Times New Roman" w:hAnsi="Times New Roman"/>
            <w:bCs/>
            <w:sz w:val="24"/>
            <w:szCs w:val="24"/>
          </w:rPr>
          <w:t xml:space="preserve">пунктах </w:t>
        </w:r>
      </w:hyperlink>
      <w:r>
        <w:rPr>
          <w:rFonts w:ascii="Times New Roman" w:hAnsi="Times New Roman"/>
          <w:bCs/>
          <w:sz w:val="24"/>
          <w:szCs w:val="24"/>
        </w:rPr>
        <w:t>21</w:t>
      </w:r>
      <w:r w:rsidRPr="00E3150D">
        <w:rPr>
          <w:rFonts w:ascii="Times New Roman" w:hAnsi="Times New Roman"/>
          <w:bCs/>
          <w:sz w:val="24"/>
          <w:szCs w:val="24"/>
        </w:rPr>
        <w:t xml:space="preserve"> и </w:t>
      </w:r>
      <w:hyperlink w:anchor="Par113" w:history="1">
        <w:r w:rsidRPr="00E3150D">
          <w:rPr>
            <w:rFonts w:ascii="Times New Roman" w:hAnsi="Times New Roman"/>
            <w:bCs/>
            <w:sz w:val="24"/>
            <w:szCs w:val="24"/>
          </w:rPr>
          <w:t>2</w:t>
        </w:r>
      </w:hyperlink>
      <w:r>
        <w:rPr>
          <w:rFonts w:ascii="Times New Roman" w:hAnsi="Times New Roman"/>
          <w:bCs/>
          <w:sz w:val="24"/>
          <w:szCs w:val="24"/>
        </w:rPr>
        <w:t>3</w:t>
      </w:r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 сроки, Комитет в течение 15 рабочих дней со дня истечения сроков, указанных в </w:t>
      </w:r>
      <w:hyperlink w:anchor="Par111" w:history="1">
        <w:r w:rsidRPr="00E3150D">
          <w:rPr>
            <w:rFonts w:ascii="Times New Roman" w:hAnsi="Times New Roman"/>
            <w:bCs/>
            <w:sz w:val="24"/>
            <w:szCs w:val="24"/>
          </w:rPr>
          <w:t xml:space="preserve">пунктах </w:t>
        </w:r>
      </w:hyperlink>
      <w:r>
        <w:rPr>
          <w:rFonts w:ascii="Times New Roman" w:hAnsi="Times New Roman"/>
          <w:bCs/>
          <w:sz w:val="24"/>
          <w:szCs w:val="24"/>
        </w:rPr>
        <w:t>21</w:t>
      </w:r>
      <w:r w:rsidRPr="00E3150D">
        <w:rPr>
          <w:rFonts w:ascii="Times New Roman" w:hAnsi="Times New Roman"/>
          <w:bCs/>
          <w:sz w:val="24"/>
          <w:szCs w:val="24"/>
        </w:rPr>
        <w:t xml:space="preserve"> и </w:t>
      </w:r>
      <w:hyperlink w:anchor="Par113" w:history="1">
        <w:r w:rsidRPr="00E3150D">
          <w:rPr>
            <w:rFonts w:ascii="Times New Roman" w:hAnsi="Times New Roman"/>
            <w:bCs/>
            <w:sz w:val="24"/>
            <w:szCs w:val="24"/>
          </w:rPr>
          <w:t>2</w:t>
        </w:r>
      </w:hyperlink>
      <w:r>
        <w:rPr>
          <w:rFonts w:ascii="Times New Roman" w:hAnsi="Times New Roman"/>
          <w:bCs/>
          <w:sz w:val="24"/>
          <w:szCs w:val="24"/>
        </w:rPr>
        <w:t>3</w:t>
      </w:r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Порядка, направляет в суд исковое заявление о возврате субсидий в бюджет Санкт-Петербурга.</w:t>
      </w: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B6F74" w:rsidRPr="00E3150D" w:rsidRDefault="00CB6F74" w:rsidP="00CB6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B6F74" w:rsidRPr="00E3150D" w:rsidRDefault="00CB6F74" w:rsidP="00CB6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988" w:rsidRPr="00362988" w:rsidRDefault="00362988" w:rsidP="000D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988">
        <w:rPr>
          <w:rFonts w:ascii="Times New Roman" w:hAnsi="Times New Roman" w:cs="Times New Roman"/>
          <w:sz w:val="24"/>
          <w:szCs w:val="24"/>
        </w:rPr>
        <w:tab/>
      </w:r>
      <w:r w:rsidRPr="00362988">
        <w:rPr>
          <w:rFonts w:ascii="Times New Roman" w:hAnsi="Times New Roman" w:cs="Times New Roman"/>
          <w:sz w:val="24"/>
          <w:szCs w:val="24"/>
        </w:rPr>
        <w:tab/>
      </w:r>
      <w:r w:rsidRPr="00362988">
        <w:rPr>
          <w:rFonts w:ascii="Times New Roman" w:hAnsi="Times New Roman" w:cs="Times New Roman"/>
          <w:sz w:val="24"/>
          <w:szCs w:val="24"/>
        </w:rPr>
        <w:tab/>
      </w:r>
      <w:r w:rsidRPr="00362988">
        <w:rPr>
          <w:rFonts w:ascii="Times New Roman" w:hAnsi="Times New Roman" w:cs="Times New Roman"/>
          <w:sz w:val="24"/>
          <w:szCs w:val="24"/>
        </w:rPr>
        <w:tab/>
      </w:r>
      <w:r w:rsidRPr="00362988">
        <w:rPr>
          <w:rFonts w:ascii="Times New Roman" w:hAnsi="Times New Roman" w:cs="Times New Roman"/>
          <w:sz w:val="24"/>
          <w:szCs w:val="24"/>
        </w:rPr>
        <w:tab/>
      </w:r>
      <w:r w:rsidRPr="00362988">
        <w:rPr>
          <w:rFonts w:ascii="Times New Roman" w:hAnsi="Times New Roman" w:cs="Times New Roman"/>
          <w:sz w:val="24"/>
          <w:szCs w:val="24"/>
        </w:rPr>
        <w:tab/>
      </w:r>
      <w:r w:rsidRPr="00362988">
        <w:rPr>
          <w:rFonts w:ascii="Times New Roman" w:hAnsi="Times New Roman" w:cs="Times New Roman"/>
          <w:sz w:val="24"/>
          <w:szCs w:val="24"/>
        </w:rPr>
        <w:tab/>
      </w:r>
      <w:r w:rsidRPr="00362988">
        <w:rPr>
          <w:rFonts w:ascii="Times New Roman" w:hAnsi="Times New Roman" w:cs="Times New Roman"/>
          <w:sz w:val="24"/>
          <w:szCs w:val="24"/>
        </w:rPr>
        <w:tab/>
      </w:r>
    </w:p>
    <w:p w:rsidR="00362988" w:rsidRDefault="00362988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87" w:rsidRDefault="00E54087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87" w:rsidRDefault="00E54087" w:rsidP="00BC1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87" w:rsidRDefault="00E54087" w:rsidP="00E54087">
      <w:pPr>
        <w:pStyle w:val="aa"/>
        <w:ind w:left="5103"/>
      </w:pPr>
    </w:p>
    <w:p w:rsidR="000D60AF" w:rsidRDefault="000D60AF" w:rsidP="000D60AF">
      <w:pPr>
        <w:pStyle w:val="aa"/>
        <w:ind w:left="5103"/>
      </w:pPr>
    </w:p>
    <w:p w:rsidR="009C7F7D" w:rsidRDefault="009C7F7D" w:rsidP="009C7F7D">
      <w:pPr>
        <w:pStyle w:val="aa"/>
        <w:ind w:left="5103"/>
      </w:pPr>
      <w:r>
        <w:t>Приложение № 1</w:t>
      </w:r>
    </w:p>
    <w:p w:rsidR="009C7F7D" w:rsidRDefault="009C7F7D" w:rsidP="009C7F7D">
      <w:pPr>
        <w:pStyle w:val="aa"/>
        <w:ind w:left="5103"/>
      </w:pPr>
      <w:r>
        <w:t xml:space="preserve">к Порядку </w:t>
      </w:r>
      <w:r>
        <w:rPr>
          <w:bCs/>
        </w:rPr>
        <w:t xml:space="preserve">предоставления в 2019 году </w:t>
      </w:r>
      <w:r>
        <w:t xml:space="preserve">субсидий на финансовое обеспечение затрат социально ориентированным некоммерческим организациям                          на проведение мероприятий в области культуры и искусства, </w:t>
      </w:r>
    </w:p>
    <w:p w:rsidR="009C7F7D" w:rsidRDefault="009C7F7D" w:rsidP="009C7F7D">
      <w:pPr>
        <w:pStyle w:val="aa"/>
        <w:ind w:left="5103"/>
      </w:pPr>
      <w:r>
        <w:t xml:space="preserve">за исключением социально ориентированных некоммерческих организаций, осуществляющих показ драматических спектаклей </w:t>
      </w:r>
    </w:p>
    <w:p w:rsidR="009C7F7D" w:rsidRDefault="009C7F7D" w:rsidP="009C7F7D">
      <w:pPr>
        <w:pStyle w:val="aa"/>
        <w:ind w:left="5103"/>
      </w:pPr>
      <w:r>
        <w:t xml:space="preserve">на стационарной площадке                </w:t>
      </w:r>
      <w:r>
        <w:br/>
        <w:t xml:space="preserve">с количеством не менее 275 показов </w:t>
      </w:r>
      <w:r>
        <w:br/>
        <w:t>в течение года</w:t>
      </w:r>
    </w:p>
    <w:p w:rsidR="009C7F7D" w:rsidRDefault="009C7F7D" w:rsidP="009C7F7D">
      <w:pPr>
        <w:pStyle w:val="aa"/>
        <w:jc w:val="center"/>
        <w:rPr>
          <w:b/>
        </w:rPr>
      </w:pPr>
    </w:p>
    <w:p w:rsidR="009C7F7D" w:rsidRDefault="009C7F7D" w:rsidP="009C7F7D">
      <w:pPr>
        <w:pStyle w:val="aa"/>
        <w:jc w:val="center"/>
        <w:rPr>
          <w:b/>
        </w:rPr>
      </w:pPr>
    </w:p>
    <w:p w:rsidR="009C7F7D" w:rsidRDefault="009C7F7D" w:rsidP="009C7F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</w:p>
    <w:p w:rsidR="009C7F7D" w:rsidRDefault="009C7F7D" w:rsidP="009C7F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затрат, подлежащих финансовому обеспечению за счет субсидий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социально ориентированным некоммерческим организациям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</w:t>
      </w:r>
      <w:r>
        <w:rPr>
          <w:rFonts w:ascii="Times New Roman" w:hAnsi="Times New Roman" w:cs="Times New Roman"/>
          <w:b/>
          <w:sz w:val="24"/>
          <w:szCs w:val="24"/>
        </w:rPr>
        <w:br/>
        <w:t>не менее 275 показов в течение года, и предельные объемы их финансового обеспечения</w:t>
      </w:r>
    </w:p>
    <w:p w:rsidR="009C7F7D" w:rsidRDefault="009C7F7D" w:rsidP="009C7F7D">
      <w:pPr>
        <w:pStyle w:val="aa"/>
        <w:jc w:val="center"/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663"/>
        <w:gridCol w:w="2270"/>
      </w:tblGrid>
      <w:tr w:rsidR="009C7F7D" w:rsidTr="009C7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</w:pPr>
            <w:bookmarkStart w:id="1" w:name="Par549"/>
            <w:bookmarkEnd w:id="1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Направления затрат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Предельные объемы финансового обеспечения затрат</w:t>
            </w:r>
          </w:p>
        </w:tc>
      </w:tr>
      <w:tr w:rsidR="009C7F7D" w:rsidTr="009C7F7D">
        <w:trPr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3</w:t>
            </w:r>
          </w:p>
        </w:tc>
      </w:tr>
      <w:tr w:rsidR="009C7F7D" w:rsidTr="009C7F7D">
        <w:trPr>
          <w:cantSplit/>
          <w:trHeight w:val="475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При проведении фестивалей, конкурсов, проектов в области культуры и искусства</w:t>
            </w:r>
          </w:p>
        </w:tc>
      </w:tr>
      <w:tr w:rsidR="009C7F7D" w:rsidTr="009C7F7D">
        <w:trPr>
          <w:cantSplit/>
          <w:trHeight w:val="9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Аренда территорий, помещений, сценических площадок либо оплата услуг по техническому обеспечению проведения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100 %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субсидии</w:t>
            </w:r>
          </w:p>
        </w:tc>
      </w:tr>
      <w:tr w:rsidR="009C7F7D" w:rsidTr="009C7F7D">
        <w:trPr>
          <w:cantSplit/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услуг по обеспечению мероприятий сценическими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другими конструкциями (аренда, изготовление, монтаж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демонтаж, доставка, обслуживание)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100 %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услуг по художественно-декорационному оформлению территорий, помещений, сценических площадок в связи с проведением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50 %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услуг по организации светового, звукового, музыкального сопровождения,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видеосопровождения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 технического и технологического оборудования, доставка, монтаж(демонтаж), погрузочно-разгрузочные работы, обслуживание) в связи с проведением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50 %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услуг по созданию (съемка, монтаж) видеоматериалов для использования в рамках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20 %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</w:t>
            </w:r>
          </w:p>
        </w:tc>
      </w:tr>
      <w:tr w:rsidR="009C7F7D" w:rsidTr="009C7F7D">
        <w:trPr>
          <w:cantSplit/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 w:rsidP="0018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Аренда, приобретение, изготовление </w:t>
            </w:r>
            <w:r w:rsidR="00186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костюмов,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предметов реквизита, бутафории в связи с проведением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20 %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услуг артистов, творческих специалистов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участников творческих коллективов, участвующих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мероприятиях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70 %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проживания* артистов, творческих специалистов и участников творческих коллективов, участвующих в мероприятиях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(из расчета проживания в гостинице категории не выше «три звезды»)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До 50 %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1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транспортных услуг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проезда артистов, творческих специалистов и участников творческих коллективов, участвующих в мероприятиях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(оплата проезда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экономклассом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До 60 %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услуг режиссерско-постановочной группы, кураторов выставок, привлекаемых в связи с проведением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До 15 %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услуг административно-хозяйственного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технического персонала, иных специалистов, привлекаемых в связи с проведением мероприятий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До 15 %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изготовление рекламных и других информационных материалов, связанных с проведением мероприятий (полиграфическая продукция: баннеры, буклеты, афиши,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флаерсы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приглашения, билеты, каталоги и другое)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right="-106"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10 %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right="-106"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3358"/>
        </w:trPr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right="-106" w:firstLine="33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30%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right="-106" w:firstLine="33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суммы субсидий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в случае изготовления одного наименования полиграфической продукции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br/>
              <w:t>тиражом более 100 000 экземпляров</w:t>
            </w:r>
          </w:p>
        </w:tc>
      </w:tr>
      <w:tr w:rsidR="009C7F7D" w:rsidTr="009C7F7D">
        <w:trPr>
          <w:cantSplit/>
          <w:trHeight w:val="3327"/>
        </w:trPr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 w:rsidP="00186B69">
            <w:pPr>
              <w:autoSpaceDE w:val="0"/>
              <w:autoSpaceDN w:val="0"/>
              <w:adjustRightInd w:val="0"/>
              <w:spacing w:after="0" w:line="240" w:lineRule="auto"/>
              <w:ind w:right="-106" w:firstLine="33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</w:t>
            </w:r>
            <w:r w:rsidR="00186B6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0% от суммы субсидий при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проведениии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проекта направленного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осуществление рекламно-информационной деятельности в области культуры</w:t>
            </w:r>
          </w:p>
        </w:tc>
      </w:tr>
      <w:tr w:rsidR="009C7F7D" w:rsidTr="009C7F7D">
        <w:trPr>
          <w:cantSplit/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</w:t>
            </w:r>
          </w:p>
        </w:tc>
      </w:tr>
      <w:tr w:rsidR="009C7F7D" w:rsidTr="009C7F7D">
        <w:trPr>
          <w:cantSplit/>
          <w:trHeight w:val="7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рекламных и информационных материалов, связанных с проведением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 10 % от суммы субсидий</w:t>
            </w:r>
          </w:p>
        </w:tc>
      </w:tr>
      <w:tr w:rsidR="009C7F7D" w:rsidTr="009C7F7D">
        <w:trPr>
          <w:cantSplit/>
          <w:trHeight w:val="3196"/>
        </w:trPr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right="-106" w:firstLine="33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80% от суммы субсидий при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проведениии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проекта направленного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осуществление рекламно-информационной деятельности в области культуры</w:t>
            </w:r>
          </w:p>
        </w:tc>
      </w:tr>
      <w:tr w:rsidR="009C7F7D" w:rsidTr="009C7F7D">
        <w:trPr>
          <w:cantSplit/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услуг по проведению спецэффектов в связи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 проведением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5 %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Приобретение, изготовление сувенирной продукции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5 %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10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услуг по созданию, изготовлению и приобретению призов для победителей конкурсов (фестивалей)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(в соответствии с положениями о конкурсе (фестивале)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20%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услуг по обеспечению безопасности мероприятий;</w:t>
            </w:r>
          </w:p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услуг по уборке территорий, помещений при проведении мероприятий; оплата арендной платы за аренду биотуалетов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15 %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услуг по фото- и видеосъемке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3 %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7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расходных материалов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3%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3325"/>
        </w:trPr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10 % от суммы субсидии в случае проведения выставочных проектов, а также при проведении  в рамках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фестивалей, конкурсов, проектов мастер-классов</w:t>
            </w:r>
          </w:p>
        </w:tc>
      </w:tr>
      <w:tr w:rsidR="009C7F7D" w:rsidTr="009C7F7D">
        <w:trPr>
          <w:cantSplit/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7D" w:rsidRDefault="009C7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Выплата авторского вознаграждения за публичное исполнение произведений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10% от </w:t>
            </w:r>
          </w:p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суммы субсидий</w:t>
            </w:r>
          </w:p>
        </w:tc>
      </w:tr>
      <w:tr w:rsidR="009C7F7D" w:rsidTr="009C7F7D">
        <w:trPr>
          <w:cantSplit/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</w:t>
            </w:r>
          </w:p>
        </w:tc>
      </w:tr>
      <w:tr w:rsidR="009C7F7D" w:rsidTr="009C7F7D">
        <w:trPr>
          <w:trHeight w:val="484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При постановке и (или) показе спектаклей на территории Санкт-Петербурга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Аренда помещений, сценических площадок для репетиций и показов спектаклей и(или) оплата услуг по техническому обеспечению проведения репетиций и(или) показов спектаклей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100%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Аренда, изготовление, реставрация, монтаж и демонтаж, доставка, обслуживание сценических конструкций и декораций для постановки и(или) показа спектаклей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50%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Оплата услуг по организации светового, звукового, музыкального сопровождения, </w:t>
            </w:r>
            <w:proofErr w:type="spellStart"/>
            <w:r>
              <w:rPr>
                <w:lang w:eastAsia="en-US"/>
              </w:rPr>
              <w:t>видеосопровождения</w:t>
            </w:r>
            <w:proofErr w:type="spellEnd"/>
            <w:r>
              <w:rPr>
                <w:lang w:eastAsia="en-US"/>
              </w:rPr>
              <w:t xml:space="preserve"> (аренда (приобретение) технического и технологического оборудования, доставка, монтаж (демонтаж), погрузочно-разгрузочные работы, обслуживание) постановки и(или) показа спектаклей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40%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Приобретение, изготовление и реставрация костюмов, предметов реквизита, бутафории в связи с постановкой и (или) показом спектаклей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50%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услуг художественного и артистического персонала, привлекаемого для постановки и (или) показа спектаклей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60%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услуг по созданию (съемка, монтаж) видеоматериалов для использования в спектаклях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20% от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услуг административно-технического персонала, привлекаемого для постановки и(или) показа спектаклей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20%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Разработка, изготовление и размещение рекламных и других информационных материалов, связанных с постановкой </w:t>
            </w:r>
            <w:r>
              <w:rPr>
                <w:lang w:eastAsia="en-US"/>
              </w:rPr>
              <w:br/>
              <w:t xml:space="preserve">и (или) показом спектаклей (телевизионная реклама </w:t>
            </w:r>
            <w:r>
              <w:rPr>
                <w:lang w:eastAsia="en-US"/>
              </w:rPr>
              <w:br/>
              <w:t xml:space="preserve">и радиореклама, баннеры, афиши, </w:t>
            </w:r>
            <w:proofErr w:type="spellStart"/>
            <w:r>
              <w:rPr>
                <w:lang w:eastAsia="en-US"/>
              </w:rPr>
              <w:t>флаерсы</w:t>
            </w:r>
            <w:proofErr w:type="spellEnd"/>
            <w:r>
              <w:rPr>
                <w:lang w:eastAsia="en-US"/>
              </w:rPr>
              <w:t>, приглашения, билеты)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20%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транспортных услуг, связанных с постановкой и (или) показом спектаклей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20%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Пропитка сценического оформления противопожарными средствами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 5%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суммы субсидий</w:t>
            </w:r>
          </w:p>
        </w:tc>
      </w:tr>
      <w:tr w:rsidR="009C7F7D" w:rsidTr="009C7F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расходных материалов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F7D" w:rsidRDefault="009C7F7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До 3% от </w:t>
            </w:r>
          </w:p>
          <w:p w:rsidR="009C7F7D" w:rsidRDefault="009C7F7D">
            <w:pPr>
              <w:pStyle w:val="aa"/>
              <w:spacing w:line="276" w:lineRule="auto"/>
              <w:ind w:firstLine="79"/>
              <w:jc w:val="both"/>
              <w:rPr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суммы субсидий</w:t>
            </w:r>
          </w:p>
        </w:tc>
      </w:tr>
    </w:tbl>
    <w:p w:rsidR="009C7F7D" w:rsidRDefault="009C7F7D" w:rsidP="009C7F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p w:rsidR="009C7F7D" w:rsidRDefault="009C7F7D" w:rsidP="009C7F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*Финансовое обеспечение проживания определяется из расчета не более 5 тыс. руб. в сутки на одного человека.</w:t>
      </w:r>
    </w:p>
    <w:p w:rsidR="009C7F7D" w:rsidRDefault="009C7F7D" w:rsidP="009C7F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**Финансовое обеспечение транспортных услуг осуществляется при проезде воздушным и железнодорожным транспортом в следующих предельных размерах:</w:t>
      </w:r>
    </w:p>
    <w:p w:rsidR="009C7F7D" w:rsidRDefault="009C7F7D" w:rsidP="009C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C7F7D" w:rsidRDefault="009C7F7D" w:rsidP="009C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C7F7D" w:rsidRDefault="009C7F7D" w:rsidP="009C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воздушным транспортом:</w:t>
      </w:r>
    </w:p>
    <w:p w:rsidR="009C7F7D" w:rsidRDefault="009C7F7D" w:rsidP="009C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размере, не превышающем стоимости перелета (в одну сторону либо                                            в обе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стороны)  экономическим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классом;</w:t>
      </w:r>
    </w:p>
    <w:p w:rsidR="009C7F7D" w:rsidRDefault="009C7F7D" w:rsidP="009C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железнодорожным транспортом:</w:t>
      </w:r>
    </w:p>
    <w:p w:rsidR="009C7F7D" w:rsidRDefault="009C7F7D" w:rsidP="009C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размере, не превышающем стоимости проезда в вагоне повышенной комфортности, отнесенном к вагону экономического класса, с четырехместными купе категории «К» (в одну сторону либо в обе стороны) или в вагоне категории «С» с местами для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сидения  (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в одну сторону либо в обе стороны).</w:t>
      </w:r>
    </w:p>
    <w:p w:rsidR="009C7F7D" w:rsidRDefault="009C7F7D" w:rsidP="009C7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C7F7D" w:rsidRDefault="009C7F7D" w:rsidP="009C7F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Принятые сокращения:</w:t>
      </w:r>
    </w:p>
    <w:p w:rsidR="009C7F7D" w:rsidRDefault="009C7F7D" w:rsidP="009C7F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мероприятия – мероприятия в области культуры и искусства, предусмотренные                  в пункте 3 Порядка предоставления в 2019 году субсидий на </w:t>
      </w:r>
      <w:r>
        <w:rPr>
          <w:rFonts w:ascii="Times New Roman" w:hAnsi="Times New Roman"/>
          <w:sz w:val="24"/>
          <w:szCs w:val="24"/>
        </w:rPr>
        <w:t>финансовое обеспечение затрат социально ориентированным некоммерческим организациям 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                                  на стационарной площадке с количеством не менее 275 показов в течение года;</w:t>
      </w:r>
    </w:p>
    <w:p w:rsidR="009C7F7D" w:rsidRDefault="009C7F7D" w:rsidP="009C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- субсидии, предусмотренные Комитету по культуре Санкт-Петербурга </w:t>
      </w:r>
      <w:hyperlink r:id="rId28" w:tooltip="Закон Санкт-Петербурга от 27.11.2013 N 654-102 &quot;О бюджете Санкт-Петербурга на 2014 год и на плановый период 2015 и 2016 годов&quot; (принят ЗС СПб 20.11.2013){КонсультантПлюс}" w:history="1">
        <w:r>
          <w:rPr>
            <w:rStyle w:val="af"/>
            <w:rFonts w:ascii="Times New Roman" w:hAnsi="Times New Roman"/>
            <w:sz w:val="24"/>
            <w:szCs w:val="24"/>
          </w:rPr>
          <w:t>статьей расходов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проведение мер-</w:t>
      </w:r>
      <w:proofErr w:type="spellStart"/>
      <w:r>
        <w:rPr>
          <w:rFonts w:ascii="Times New Roman" w:hAnsi="Times New Roman"/>
          <w:bCs/>
          <w:sz w:val="24"/>
          <w:szCs w:val="24"/>
        </w:rPr>
        <w:t>тий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осущ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показ драм. спектаклей на </w:t>
      </w:r>
      <w:proofErr w:type="spellStart"/>
      <w:r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площадке с кол-вом не менее 275 показов в </w:t>
      </w:r>
      <w:proofErr w:type="spellStart"/>
      <w:r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 года» (код целевой статьи 0820071240)</w:t>
      </w:r>
      <w:r>
        <w:rPr>
          <w:rFonts w:ascii="Times New Roman" w:hAnsi="Times New Roman"/>
          <w:sz w:val="24"/>
          <w:szCs w:val="24"/>
        </w:rPr>
        <w:t xml:space="preserve"> в приложении 2                                     к Закону Санкт-Петербурга от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.11.2018 № 711-144 </w:t>
      </w:r>
      <w:r>
        <w:rPr>
          <w:rFonts w:ascii="Times New Roman" w:hAnsi="Times New Roman"/>
          <w:sz w:val="24"/>
          <w:szCs w:val="24"/>
        </w:rPr>
        <w:t>«О бюджете Санкт-Петербурга                 на 2019 год и на плановый период 2020 и 2021 годов» в соответствии с пунктом 3.1.2  раздела 3.5 приложения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 постановлению Правительства  Санкт-Петербурга от 17.06.2014 № 488 «О государственной программе  Санкт-Петербурга «Развитие сферы культуры                 в Санкт-Петербурге», предоставляемые  на безвозмездной и безвозвратной основе социально ориентированным некоммерческим организациям 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                   на стационарной площадке с количеством не менее 275 показов  в течение года) при условии осуществления ими  на территории Санкт-Петербурга в соответствии                                      с учредительными документами видов деятельности, указанных в </w:t>
      </w:r>
      <w:hyperlink r:id="rId29" w:tooltip="Закон Санкт-Петербурга от 11.01.2011 N 739-2 &quot;О политике в сфере культуры в Санкт-Петербурге&quot; (принят ЗС СПб 15.12.2010){КонсультантПлюс}" w:history="1">
        <w:r>
          <w:rPr>
            <w:rStyle w:val="af"/>
            <w:rFonts w:ascii="Times New Roman" w:hAnsi="Times New Roman"/>
            <w:sz w:val="24"/>
            <w:szCs w:val="24"/>
          </w:rPr>
          <w:t>пункте 3 статьи 7</w:t>
        </w:r>
      </w:hyperlink>
      <w:r>
        <w:rPr>
          <w:rFonts w:ascii="Times New Roman" w:hAnsi="Times New Roman"/>
          <w:sz w:val="24"/>
          <w:szCs w:val="24"/>
        </w:rPr>
        <w:t xml:space="preserve"> Закона Санкт-Петербурга от 15.12.2010 № 739-2 «О политике в сфере культуры                                                           в Санкт-Петербурге».</w:t>
      </w:r>
    </w:p>
    <w:p w:rsidR="009C7F7D" w:rsidRDefault="009C7F7D" w:rsidP="009C7F7D">
      <w:pPr>
        <w:rPr>
          <w:rFonts w:ascii="Calibri" w:hAnsi="Calibri"/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D14577" w:rsidRPr="00FC3B93" w:rsidRDefault="00D14577" w:rsidP="00D14577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D14577" w:rsidRPr="00FC3B93" w:rsidRDefault="00D14577" w:rsidP="00D1457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FC3B93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субсидий на финансовое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затрат социально ориентированным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некоммерческим организациям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на проведение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 xml:space="preserve">в области культуры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и 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за исключением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ориентированных некоммерческих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организаций, 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показ драматических спектаклей</w:t>
      </w:r>
    </w:p>
    <w:p w:rsidR="00D14577" w:rsidRPr="00FC3B93" w:rsidRDefault="00D14577" w:rsidP="00D1457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 xml:space="preserve">на стационарной площадке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с количеством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не менее 275 показов в течение года</w:t>
      </w:r>
    </w:p>
    <w:p w:rsidR="00D14577" w:rsidRPr="00D77473" w:rsidRDefault="00D14577" w:rsidP="00D1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577" w:rsidRPr="00D77473" w:rsidRDefault="00D14577" w:rsidP="00D145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D14577" w:rsidRPr="00D77473" w:rsidRDefault="00D14577" w:rsidP="00D145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 xml:space="preserve">определения победителей конкурсного отбора для предоставления субсидий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году социально ориентированным некоммерческим организациям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затрат  на </w:t>
      </w:r>
      <w:r w:rsidRPr="00D77473">
        <w:rPr>
          <w:rFonts w:ascii="Times New Roman" w:hAnsi="Times New Roman" w:cs="Times New Roman"/>
          <w:b/>
          <w:sz w:val="24"/>
          <w:szCs w:val="24"/>
        </w:rPr>
        <w:t>проведение мероприятий в области культуры и искусства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года,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целях финансового обеспечения затрат при </w:t>
      </w:r>
      <w:r w:rsidRPr="00D77473">
        <w:rPr>
          <w:rFonts w:ascii="Times New Roman" w:eastAsia="Calibri" w:hAnsi="Times New Roman" w:cs="Times New Roman"/>
          <w:b/>
          <w:sz w:val="24"/>
          <w:szCs w:val="24"/>
        </w:rPr>
        <w:t>проведени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D77473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фестивалей (конкурсов) и проектов в области культуры и искусства</w:t>
      </w:r>
    </w:p>
    <w:p w:rsidR="00D14577" w:rsidRPr="0027254F" w:rsidRDefault="00D14577" w:rsidP="00D14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0"/>
        <w:gridCol w:w="992"/>
      </w:tblGrid>
      <w:tr w:rsidR="00D14577" w:rsidRPr="007E6672" w:rsidTr="0050700E">
        <w:trPr>
          <w:trHeight w:val="494"/>
        </w:trPr>
        <w:tc>
          <w:tcPr>
            <w:tcW w:w="624" w:type="dxa"/>
            <w:vAlign w:val="center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660" w:type="dxa"/>
            <w:vAlign w:val="center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992" w:type="dxa"/>
            <w:vAlign w:val="center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14577" w:rsidRPr="007E6672" w:rsidTr="0050700E">
        <w:trPr>
          <w:trHeight w:val="304"/>
        </w:trPr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577" w:rsidRPr="007E6672" w:rsidTr="0050700E">
        <w:trPr>
          <w:trHeight w:val="340"/>
        </w:trPr>
        <w:tc>
          <w:tcPr>
            <w:tcW w:w="8284" w:type="dxa"/>
            <w:gridSpan w:val="2"/>
          </w:tcPr>
          <w:p w:rsidR="00D14577" w:rsidRDefault="00D14577" w:rsidP="00D14577">
            <w:pPr>
              <w:pStyle w:val="ConsPlusNormal"/>
              <w:widowControl w:val="0"/>
              <w:numPr>
                <w:ilvl w:val="0"/>
                <w:numId w:val="6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актуальности и социальной значимости </w:t>
            </w:r>
          </w:p>
          <w:p w:rsidR="00D14577" w:rsidRPr="0027254F" w:rsidRDefault="00D14577" w:rsidP="0050700E">
            <w:pPr>
              <w:pStyle w:val="ConsPlusNormal"/>
              <w:ind w:left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фестиваля,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и искусства</w:t>
            </w:r>
          </w:p>
        </w:tc>
        <w:tc>
          <w:tcPr>
            <w:tcW w:w="992" w:type="dxa"/>
          </w:tcPr>
          <w:p w:rsidR="00D14577" w:rsidRPr="00897B41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1">
              <w:rPr>
                <w:rFonts w:ascii="Times New Roman" w:hAnsi="Times New Roman" w:cs="Times New Roman"/>
                <w:sz w:val="24"/>
                <w:szCs w:val="24"/>
              </w:rPr>
              <w:t>0-62</w:t>
            </w:r>
          </w:p>
        </w:tc>
      </w:tr>
      <w:tr w:rsidR="00D14577" w:rsidRPr="007E6672" w:rsidTr="0050700E">
        <w:trPr>
          <w:trHeight w:val="435"/>
        </w:trPr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Детальная проработанность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его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, оптимальность 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60" w:type="dxa"/>
          </w:tcPr>
          <w:p w:rsidR="00D14577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уровень  мероприятия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0-26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мероприятия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4577" w:rsidRPr="007E6672" w:rsidTr="0050700E">
        <w:tc>
          <w:tcPr>
            <w:tcW w:w="8284" w:type="dxa"/>
            <w:gridSpan w:val="2"/>
          </w:tcPr>
          <w:p w:rsidR="00D14577" w:rsidRPr="0027254F" w:rsidRDefault="00D14577" w:rsidP="005070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2. Критерии экономической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D14577" w:rsidRPr="00897B41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1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Подробность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 расходов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577" w:rsidRPr="007E6672" w:rsidTr="0050700E">
        <w:trPr>
          <w:trHeight w:val="571"/>
        </w:trPr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обоснованность запрашиваемых 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расходов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наличие логики и взаимосвязи объема, вида статей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и предполагаемых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0;5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60" w:type="dxa"/>
          </w:tcPr>
          <w:p w:rsidR="00D14577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привлеченных внебюджетных средств в целях </w:t>
            </w:r>
            <w:proofErr w:type="spellStart"/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14577" w:rsidRPr="007E6672" w:rsidTr="0050700E">
        <w:tc>
          <w:tcPr>
            <w:tcW w:w="8284" w:type="dxa"/>
            <w:gridSpan w:val="2"/>
          </w:tcPr>
          <w:p w:rsidR="00D14577" w:rsidRPr="0027254F" w:rsidRDefault="00D14577" w:rsidP="005070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 Опыт социально ориентированной некоммерческой организации</w:t>
            </w:r>
          </w:p>
        </w:tc>
        <w:tc>
          <w:tcPr>
            <w:tcW w:w="992" w:type="dxa"/>
          </w:tcPr>
          <w:p w:rsidR="00D14577" w:rsidRPr="000B7F06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06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лиц, ответственных за организацию и проведение мероприятия*,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проведении аналогичных мероприятий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на получение субсидий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средств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</w:p>
        </w:tc>
      </w:tr>
      <w:tr w:rsidR="00D14577" w:rsidRPr="007E6672" w:rsidTr="0050700E">
        <w:tc>
          <w:tcPr>
            <w:tcW w:w="624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D14577" w:rsidRPr="0027254F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субсидий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(за исключением социальных сетей)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2017 – 2018 годах</w:t>
            </w:r>
          </w:p>
        </w:tc>
        <w:tc>
          <w:tcPr>
            <w:tcW w:w="992" w:type="dxa"/>
          </w:tcPr>
          <w:p w:rsidR="00D14577" w:rsidRPr="0027254F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577" w:rsidRPr="007E6672" w:rsidTr="0050700E">
        <w:tc>
          <w:tcPr>
            <w:tcW w:w="8284" w:type="dxa"/>
            <w:gridSpan w:val="2"/>
          </w:tcPr>
          <w:p w:rsidR="00D14577" w:rsidRPr="0027254F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14577" w:rsidRPr="000B7F06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06">
              <w:rPr>
                <w:rFonts w:ascii="Times New Roman" w:hAnsi="Times New Roman" w:cs="Times New Roman"/>
                <w:sz w:val="24"/>
                <w:szCs w:val="24"/>
              </w:rPr>
              <w:t>0-100</w:t>
            </w:r>
          </w:p>
        </w:tc>
      </w:tr>
    </w:tbl>
    <w:p w:rsidR="00D14577" w:rsidRDefault="00D14577" w:rsidP="00D14577"/>
    <w:p w:rsidR="00D14577" w:rsidRDefault="00D14577" w:rsidP="00D14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556">
        <w:rPr>
          <w:rFonts w:ascii="Times New Roman" w:hAnsi="Times New Roman"/>
          <w:sz w:val="24"/>
          <w:szCs w:val="24"/>
        </w:rPr>
        <w:tab/>
        <w:t>*Лица, ответственные за организацию проведения мероприятия -  руководитель, главный бухгалтер претендента на получение субсидий.</w:t>
      </w:r>
    </w:p>
    <w:p w:rsidR="00D14577" w:rsidRPr="00446556" w:rsidRDefault="00D14577" w:rsidP="00D14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577" w:rsidRPr="00CE6021" w:rsidRDefault="00D14577" w:rsidP="00D14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6021">
        <w:rPr>
          <w:rFonts w:ascii="Times New Roman" w:hAnsi="Times New Roman"/>
          <w:sz w:val="24"/>
          <w:szCs w:val="24"/>
        </w:rPr>
        <w:t>Принятые сокращения:</w:t>
      </w:r>
    </w:p>
    <w:p w:rsidR="00D14577" w:rsidRPr="00CE6021" w:rsidRDefault="00D14577" w:rsidP="00D145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021">
        <w:rPr>
          <w:rFonts w:ascii="Times New Roman" w:hAnsi="Times New Roman"/>
          <w:sz w:val="24"/>
          <w:szCs w:val="24"/>
        </w:rPr>
        <w:t xml:space="preserve">мероприятия – мероприятия в области культуры и искусства, предусмотренные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E6021">
        <w:rPr>
          <w:rFonts w:ascii="Times New Roman" w:hAnsi="Times New Roman"/>
          <w:sz w:val="24"/>
          <w:szCs w:val="24"/>
        </w:rPr>
        <w:t>в пункте 3 Порядка предоставления в 201</w:t>
      </w:r>
      <w:r>
        <w:rPr>
          <w:rFonts w:ascii="Times New Roman" w:hAnsi="Times New Roman"/>
          <w:sz w:val="24"/>
          <w:szCs w:val="24"/>
        </w:rPr>
        <w:t>9</w:t>
      </w:r>
      <w:r w:rsidRPr="00CE6021">
        <w:rPr>
          <w:rFonts w:ascii="Times New Roman" w:hAnsi="Times New Roman"/>
          <w:sz w:val="24"/>
          <w:szCs w:val="24"/>
        </w:rPr>
        <w:t xml:space="preserve"> году субсидий на </w:t>
      </w:r>
      <w:r>
        <w:rPr>
          <w:rFonts w:ascii="Times New Roman" w:hAnsi="Times New Roman"/>
          <w:sz w:val="24"/>
          <w:szCs w:val="24"/>
        </w:rPr>
        <w:t xml:space="preserve">финансовое обеспечение затрат </w:t>
      </w:r>
      <w:r w:rsidRPr="00CE6021">
        <w:rPr>
          <w:rFonts w:ascii="Times New Roman" w:hAnsi="Times New Roman"/>
          <w:sz w:val="24"/>
          <w:szCs w:val="24"/>
        </w:rPr>
        <w:t>социально ориентированным некоммерческим организациям 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года;</w:t>
      </w:r>
    </w:p>
    <w:p w:rsidR="00D14577" w:rsidRPr="00CE6021" w:rsidRDefault="00D14577" w:rsidP="00D14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021">
        <w:rPr>
          <w:rFonts w:ascii="Times New Roman" w:hAnsi="Times New Roman"/>
          <w:sz w:val="24"/>
          <w:szCs w:val="24"/>
        </w:rPr>
        <w:t xml:space="preserve">субсидии - субсидии, предусмотренные Комитету по культуре Санкт-Петербурга </w:t>
      </w:r>
      <w:hyperlink r:id="rId30" w:tooltip="Закон Санкт-Петербурга от 27.11.2013 N 654-102 &quot;О бюджете Санкт-Петербурга на 2014 год и на плановый период 2015 и 2016 годов&quot; (принят ЗС СПб 20.11.2013){КонсультантПлюс}" w:history="1">
        <w:r w:rsidRPr="00CE6021">
          <w:rPr>
            <w:rFonts w:ascii="Times New Roman" w:hAnsi="Times New Roman"/>
            <w:sz w:val="24"/>
            <w:szCs w:val="24"/>
          </w:rPr>
          <w:t>статьей расходов</w:t>
        </w:r>
      </w:hyperlink>
      <w:r w:rsidRPr="00CE602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проведение мер-</w:t>
      </w:r>
      <w:proofErr w:type="spellStart"/>
      <w:r>
        <w:rPr>
          <w:rFonts w:ascii="Times New Roman" w:hAnsi="Times New Roman"/>
          <w:bCs/>
          <w:sz w:val="24"/>
          <w:szCs w:val="24"/>
        </w:rPr>
        <w:t>тий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осущ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показ драм. спектаклей на </w:t>
      </w:r>
      <w:proofErr w:type="spellStart"/>
      <w:r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площадке с кол-вом не менее 275 показов в </w:t>
      </w:r>
      <w:proofErr w:type="spellStart"/>
      <w:r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 года</w:t>
      </w:r>
      <w:r w:rsidRPr="00CE6021">
        <w:rPr>
          <w:rFonts w:ascii="Times New Roman" w:hAnsi="Times New Roman"/>
          <w:bCs/>
          <w:sz w:val="24"/>
          <w:szCs w:val="24"/>
        </w:rPr>
        <w:t>» (код целевой статьи 0820071240)</w:t>
      </w:r>
      <w:r w:rsidRPr="00CE6021">
        <w:rPr>
          <w:rFonts w:ascii="Times New Roman" w:hAnsi="Times New Roman"/>
          <w:sz w:val="24"/>
          <w:szCs w:val="24"/>
        </w:rPr>
        <w:t xml:space="preserve">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CE6021">
        <w:rPr>
          <w:rFonts w:ascii="Times New Roman" w:hAnsi="Times New Roman"/>
          <w:sz w:val="24"/>
          <w:szCs w:val="24"/>
        </w:rPr>
        <w:t xml:space="preserve"> к Закону Санкт-Петербурга </w:t>
      </w:r>
      <w:r w:rsidRPr="00281D1F">
        <w:rPr>
          <w:rFonts w:ascii="Times New Roman" w:hAnsi="Times New Roman"/>
          <w:sz w:val="24"/>
          <w:szCs w:val="24"/>
        </w:rPr>
        <w:t>от</w:t>
      </w:r>
      <w:r w:rsidRPr="006E4B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560B">
        <w:rPr>
          <w:rFonts w:ascii="Times New Roman" w:hAnsi="Times New Roman"/>
          <w:sz w:val="24"/>
          <w:szCs w:val="24"/>
        </w:rPr>
        <w:t>28</w:t>
      </w:r>
      <w:r w:rsidRPr="00AC560B">
        <w:rPr>
          <w:rFonts w:ascii="Times New Roman" w:hAnsi="Times New Roman"/>
          <w:bCs/>
          <w:sz w:val="24"/>
          <w:szCs w:val="24"/>
        </w:rPr>
        <w:t>.</w:t>
      </w:r>
      <w:r w:rsidRPr="00F40CED">
        <w:rPr>
          <w:rFonts w:ascii="Times New Roman" w:hAnsi="Times New Roman"/>
          <w:bCs/>
          <w:sz w:val="24"/>
          <w:szCs w:val="24"/>
        </w:rPr>
        <w:t>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 w:rsidRPr="00CE6021">
        <w:rPr>
          <w:rFonts w:ascii="Times New Roman" w:hAnsi="Times New Roman"/>
          <w:sz w:val="24"/>
          <w:szCs w:val="24"/>
        </w:rPr>
        <w:t>«О бюджете Санкт-Петербурга на 201</w:t>
      </w:r>
      <w:r>
        <w:rPr>
          <w:rFonts w:ascii="Times New Roman" w:hAnsi="Times New Roman"/>
          <w:sz w:val="24"/>
          <w:szCs w:val="24"/>
        </w:rPr>
        <w:t>9</w:t>
      </w:r>
      <w:r w:rsidRPr="00CE6021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E6021">
        <w:rPr>
          <w:rFonts w:ascii="Times New Roman" w:hAnsi="Times New Roman"/>
          <w:sz w:val="24"/>
          <w:szCs w:val="24"/>
        </w:rPr>
        <w:t>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CE602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CE6021">
        <w:rPr>
          <w:rFonts w:ascii="Times New Roman" w:hAnsi="Times New Roman"/>
          <w:sz w:val="24"/>
          <w:szCs w:val="24"/>
        </w:rPr>
        <w:t xml:space="preserve"> годов» в соответствии с пунктом 3.1.2  раздела 3.5 приложения</w:t>
      </w:r>
      <w:r w:rsidRPr="00CE602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E6021">
        <w:rPr>
          <w:rFonts w:ascii="Times New Roman" w:hAnsi="Times New Roman"/>
          <w:sz w:val="24"/>
          <w:szCs w:val="24"/>
        </w:rPr>
        <w:t xml:space="preserve">к постановлению Правительства  Санкт-Петербурга от 17.06.2014 № 488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E6021">
        <w:rPr>
          <w:rFonts w:ascii="Times New Roman" w:hAnsi="Times New Roman"/>
          <w:sz w:val="24"/>
          <w:szCs w:val="24"/>
        </w:rPr>
        <w:t xml:space="preserve">«О государственной программе  Санкт-Петербурга «Развитие сферы культуры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в Санкт-Петербурге», предоставляемые  на безвозмездной и безвозвратной основе социально ориентированным некоммерческим организациям 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E6021">
        <w:rPr>
          <w:rFonts w:ascii="Times New Roman" w:hAnsi="Times New Roman"/>
          <w:sz w:val="24"/>
          <w:szCs w:val="24"/>
        </w:rPr>
        <w:t xml:space="preserve">на стационарной площадке с количеством не менее 275 показов  в течение года) при условии осуществления ими  на территории Санкт-Петербурга 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с учредительными документами видов деятельности, указанных в </w:t>
      </w:r>
      <w:hyperlink r:id="rId31" w:tooltip="Закон Санкт-Петербурга от 11.01.2011 N 739-2 &quot;О политике в сфере культуры в Санкт-Петербурге&quot; (принят ЗС СПб 15.12.2010){КонсультантПлюс}" w:history="1">
        <w:r w:rsidRPr="00CE6021">
          <w:rPr>
            <w:rFonts w:ascii="Times New Roman" w:hAnsi="Times New Roman"/>
            <w:sz w:val="24"/>
            <w:szCs w:val="24"/>
          </w:rPr>
          <w:t>пункте 3 статьи 7</w:t>
        </w:r>
      </w:hyperlink>
      <w:r w:rsidRPr="00CE6021">
        <w:rPr>
          <w:rFonts w:ascii="Times New Roman" w:hAnsi="Times New Roman"/>
          <w:sz w:val="24"/>
          <w:szCs w:val="24"/>
        </w:rPr>
        <w:t xml:space="preserve"> Закона Санкт-Петербурга от 15.12.2010 № 739-2 «О политике в сфере культуры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E6021">
        <w:rPr>
          <w:rFonts w:ascii="Times New Roman" w:hAnsi="Times New Roman"/>
          <w:sz w:val="24"/>
          <w:szCs w:val="24"/>
        </w:rPr>
        <w:t>в Санкт-Петербурге».</w:t>
      </w:r>
    </w:p>
    <w:p w:rsidR="00D14577" w:rsidRDefault="00D14577" w:rsidP="000D60AF">
      <w:pPr>
        <w:rPr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D14577" w:rsidRPr="00FC3B93" w:rsidRDefault="00D14577" w:rsidP="00D14577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D14577" w:rsidRPr="00FC3B93" w:rsidRDefault="00D14577" w:rsidP="00D1457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FC3B93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субсидий на финансовое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затрат социально ориентированным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некоммерческим организациям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на проведение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 xml:space="preserve">в области культуры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и 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за исключением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ориентированных некоммерческих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организаций, 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показ драматических спектаклей</w:t>
      </w:r>
    </w:p>
    <w:p w:rsidR="00D14577" w:rsidRPr="00FC3B93" w:rsidRDefault="00D14577" w:rsidP="00D1457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 xml:space="preserve">на стационарной площадке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с количеством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 xml:space="preserve">не менее 275 показов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в течение года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577" w:rsidRPr="00D77473" w:rsidRDefault="00D14577" w:rsidP="00D1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577" w:rsidRPr="00D77473" w:rsidRDefault="00D14577" w:rsidP="00D145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D14577" w:rsidRPr="00D77473" w:rsidRDefault="00D14577" w:rsidP="00D145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 xml:space="preserve">определения победителей конкурсного отбора для предоставления субсидий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году социально ориентированным некоммерческим организациям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473">
        <w:rPr>
          <w:rFonts w:ascii="Times New Roman" w:hAnsi="Times New Roman" w:cs="Times New Roman"/>
          <w:b/>
          <w:sz w:val="24"/>
          <w:szCs w:val="24"/>
        </w:rPr>
        <w:t>проведение мероприятий в области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473">
        <w:rPr>
          <w:rFonts w:ascii="Times New Roman" w:hAnsi="Times New Roman" w:cs="Times New Roman"/>
          <w:b/>
          <w:sz w:val="24"/>
          <w:szCs w:val="24"/>
        </w:rPr>
        <w:t>и искусства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года, </w:t>
      </w:r>
      <w:r>
        <w:rPr>
          <w:rFonts w:ascii="Times New Roman" w:hAnsi="Times New Roman" w:cs="Times New Roman"/>
          <w:b/>
          <w:sz w:val="24"/>
          <w:szCs w:val="24"/>
        </w:rPr>
        <w:t xml:space="preserve">в целях финансового обеспечения затрат при постановке </w:t>
      </w:r>
      <w:r>
        <w:rPr>
          <w:rFonts w:ascii="Times New Roman" w:hAnsi="Times New Roman" w:cs="Times New Roman"/>
          <w:b/>
          <w:sz w:val="24"/>
          <w:szCs w:val="24"/>
        </w:rPr>
        <w:br/>
        <w:t>и (или) показе спектаклей</w:t>
      </w:r>
      <w:r w:rsidRPr="00D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14577" w:rsidRDefault="00D14577" w:rsidP="00D145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4577" w:rsidRPr="00E809DC" w:rsidRDefault="00D14577" w:rsidP="00D14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881"/>
        <w:gridCol w:w="907"/>
      </w:tblGrid>
      <w:tr w:rsidR="00D14577" w:rsidRPr="00316F42" w:rsidTr="0050700E">
        <w:trPr>
          <w:trHeight w:val="221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14577" w:rsidRPr="00316F42" w:rsidTr="0050700E">
        <w:trPr>
          <w:trHeight w:val="162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577" w:rsidRPr="00316F42" w:rsidTr="0050700E">
        <w:trPr>
          <w:trHeight w:val="367"/>
        </w:trPr>
        <w:tc>
          <w:tcPr>
            <w:tcW w:w="8505" w:type="dxa"/>
            <w:gridSpan w:val="2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372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творческой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 и(или) показа спектакля (спектаклей)</w:t>
            </w:r>
          </w:p>
        </w:tc>
        <w:tc>
          <w:tcPr>
            <w:tcW w:w="907" w:type="dxa"/>
          </w:tcPr>
          <w:p w:rsidR="00D14577" w:rsidRPr="00AA1A0E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0E">
              <w:rPr>
                <w:rFonts w:ascii="Times New Roman" w:hAnsi="Times New Roman" w:cs="Times New Roman"/>
                <w:sz w:val="24"/>
                <w:szCs w:val="24"/>
              </w:rPr>
              <w:t>0-45</w:t>
            </w:r>
          </w:p>
        </w:tc>
      </w:tr>
      <w:tr w:rsidR="00D14577" w:rsidRPr="00316F42" w:rsidTr="0050700E">
        <w:trPr>
          <w:trHeight w:val="57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текущем репертуаре претендента на получение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спектаклей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577" w:rsidRPr="00316F42" w:rsidTr="0050700E">
        <w:trPr>
          <w:trHeight w:val="57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 2018 году показов спектаклей в Санкт-Петербурге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D14577" w:rsidRPr="00316F42" w:rsidTr="0050700E">
        <w:trPr>
          <w:trHeight w:val="57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уровень спектаклей текущего репертуара 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4577" w:rsidRPr="00316F42" w:rsidTr="0050700E">
        <w:trPr>
          <w:trHeight w:val="57"/>
        </w:trPr>
        <w:tc>
          <w:tcPr>
            <w:tcW w:w="8505" w:type="dxa"/>
            <w:gridSpan w:val="2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2. Критерии экономической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 и(или) показа спектакля (спектаклей)</w:t>
            </w:r>
          </w:p>
        </w:tc>
        <w:tc>
          <w:tcPr>
            <w:tcW w:w="907" w:type="dxa"/>
          </w:tcPr>
          <w:p w:rsidR="00D14577" w:rsidRPr="00AA1A0E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0E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</w:tr>
      <w:tr w:rsidR="00D14577" w:rsidRPr="00316F42" w:rsidTr="0050700E">
        <w:trPr>
          <w:trHeight w:val="57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Подробность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 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постановку и(или) показ спектакля (спектаклей)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577" w:rsidRPr="00316F42" w:rsidTr="0050700E">
        <w:trPr>
          <w:trHeight w:val="57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обоснованность запрашиваемых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постановку и(или) показ спектакля (спектаклей)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577" w:rsidRPr="00316F42" w:rsidTr="0050700E">
        <w:trPr>
          <w:trHeight w:val="968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расходов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постановку и(или) показ спектакля (спектаклей)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наличие логики и взаимосвязи объема, вида статей затрат и предполагаемых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 и(или) показа спектакля (спектаклей)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577" w:rsidRPr="00316F42" w:rsidTr="0050700E">
        <w:trPr>
          <w:trHeight w:val="336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577" w:rsidRPr="00316F42" w:rsidTr="0050700E">
        <w:trPr>
          <w:trHeight w:val="57"/>
        </w:trPr>
        <w:tc>
          <w:tcPr>
            <w:tcW w:w="8505" w:type="dxa"/>
            <w:gridSpan w:val="2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 Опыт социально ориентированной некоммерческой организации</w:t>
            </w:r>
          </w:p>
        </w:tc>
        <w:tc>
          <w:tcPr>
            <w:tcW w:w="907" w:type="dxa"/>
          </w:tcPr>
          <w:p w:rsidR="00D14577" w:rsidRPr="00AA1A0E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0E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D14577" w:rsidRPr="00316F42" w:rsidTr="0050700E">
        <w:trPr>
          <w:trHeight w:val="57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на получение субсидий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призов, наград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премий за участие в международных и(или) российских театральных фестивалях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4577" w:rsidRPr="00316F42" w:rsidTr="0050700E">
        <w:trPr>
          <w:trHeight w:val="676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на получение субсидий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та использования средств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</w:p>
        </w:tc>
      </w:tr>
      <w:tr w:rsidR="00D14577" w:rsidRPr="00316F42" w:rsidTr="0050700E">
        <w:trPr>
          <w:trHeight w:val="57"/>
        </w:trPr>
        <w:tc>
          <w:tcPr>
            <w:tcW w:w="624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81" w:type="dxa"/>
          </w:tcPr>
          <w:p w:rsidR="00D14577" w:rsidRPr="00E809DC" w:rsidRDefault="00D14577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субсидий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(за исключением социальных сетей)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</w:p>
        </w:tc>
        <w:tc>
          <w:tcPr>
            <w:tcW w:w="907" w:type="dxa"/>
          </w:tcPr>
          <w:p w:rsidR="00D14577" w:rsidRPr="00E809DC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</w:p>
        </w:tc>
      </w:tr>
      <w:tr w:rsidR="00D14577" w:rsidRPr="001A48C2" w:rsidTr="0050700E">
        <w:trPr>
          <w:trHeight w:val="57"/>
        </w:trPr>
        <w:tc>
          <w:tcPr>
            <w:tcW w:w="8505" w:type="dxa"/>
            <w:gridSpan w:val="2"/>
          </w:tcPr>
          <w:p w:rsidR="00D14577" w:rsidRPr="00AA1A0E" w:rsidRDefault="00D14577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A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D14577" w:rsidRPr="00AA1A0E" w:rsidRDefault="00D14577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0E">
              <w:rPr>
                <w:rFonts w:ascii="Times New Roman" w:hAnsi="Times New Roman" w:cs="Times New Roman"/>
                <w:sz w:val="24"/>
                <w:szCs w:val="24"/>
              </w:rPr>
              <w:t>0-100</w:t>
            </w:r>
          </w:p>
        </w:tc>
      </w:tr>
    </w:tbl>
    <w:p w:rsidR="00D14577" w:rsidRPr="00E809DC" w:rsidRDefault="00D14577" w:rsidP="00D14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577" w:rsidRPr="00E809DC" w:rsidRDefault="00D14577" w:rsidP="00D14577">
      <w:pPr>
        <w:rPr>
          <w:rFonts w:ascii="Times New Roman" w:hAnsi="Times New Roman"/>
          <w:sz w:val="24"/>
          <w:szCs w:val="24"/>
        </w:rPr>
      </w:pPr>
    </w:p>
    <w:p w:rsidR="00D14577" w:rsidRDefault="00D14577" w:rsidP="00D14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Принятые сокращения: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- субсидии, предусмотренные Комитету по культуре Санкт-Петербурга </w:t>
      </w:r>
      <w:hyperlink r:id="rId32" w:tooltip="Закон Санкт-Петербурга от 27.11.2013 N 654-102 &quot;О бюджете Санкт-Петербурга на 2014 год и на плановый период 2015 и 2016 годов&quot; (принят ЗС СПб 20.11.2013){КонсультантПлюс}" w:history="1">
        <w:r w:rsidRPr="00D14577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расходов</w:t>
        </w:r>
      </w:hyperlink>
      <w:r w:rsidRPr="00D14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проведение мер-</w:t>
      </w:r>
      <w:proofErr w:type="spellStart"/>
      <w:r>
        <w:rPr>
          <w:rFonts w:ascii="Times New Roman" w:hAnsi="Times New Roman"/>
          <w:bCs/>
          <w:sz w:val="24"/>
          <w:szCs w:val="24"/>
        </w:rPr>
        <w:t>тий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осущ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показ драм. спектаклей на </w:t>
      </w:r>
      <w:proofErr w:type="spellStart"/>
      <w:r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площадке с кол-вом                    не менее 275 показов в </w:t>
      </w:r>
      <w:proofErr w:type="spellStart"/>
      <w:r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 года» (код целевой статьи 0820071240)</w:t>
      </w:r>
      <w:r>
        <w:rPr>
          <w:rFonts w:ascii="Times New Roman" w:hAnsi="Times New Roman"/>
          <w:sz w:val="24"/>
          <w:szCs w:val="24"/>
        </w:rPr>
        <w:t xml:space="preserve"> в приложении 2 к Закону Санкт-Петербурга </w:t>
      </w:r>
      <w:r w:rsidRPr="00A72104">
        <w:rPr>
          <w:rFonts w:ascii="Times New Roman" w:hAnsi="Times New Roman"/>
          <w:sz w:val="24"/>
          <w:szCs w:val="24"/>
        </w:rPr>
        <w:t>от 28</w:t>
      </w:r>
      <w:r w:rsidRPr="00A72104">
        <w:rPr>
          <w:rFonts w:ascii="Times New Roman" w:hAnsi="Times New Roman"/>
          <w:bCs/>
          <w:sz w:val="24"/>
          <w:szCs w:val="24"/>
        </w:rPr>
        <w:t>.</w:t>
      </w:r>
      <w:r w:rsidRPr="00F40CED">
        <w:rPr>
          <w:rFonts w:ascii="Times New Roman" w:hAnsi="Times New Roman"/>
          <w:bCs/>
          <w:sz w:val="24"/>
          <w:szCs w:val="24"/>
        </w:rPr>
        <w:t>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Санкт-Петербурга на 2019 год                         и на плановый период 2020 и 2021 годов» в соответствии с пунктом 3.1.2  раздела 3.5 приложения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 постановлению Правительства  Санкт-Петербурга от 17.06.2014 № 488                       «О государственной программе  Санкт-Петербурга «Развитие сферы культуры                                      в Санкт-Петербурге», предоставляемые  на безвозмездной и безвозвратной основе социально ориентированным некоммерческим организациям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                              на стационарной площадке с количеством не менее 275 показов  в течение года) при условии осуществления ими на территории Санкт-Петербурга в соответствии                                             с учредительными документами видов деятельности, указанных </w:t>
      </w:r>
      <w:r w:rsidRPr="00D14577">
        <w:rPr>
          <w:rFonts w:ascii="Times New Roman" w:hAnsi="Times New Roman" w:cs="Times New Roman"/>
          <w:sz w:val="24"/>
          <w:szCs w:val="24"/>
        </w:rPr>
        <w:t xml:space="preserve">в </w:t>
      </w:r>
      <w:hyperlink r:id="rId33" w:tooltip="Закон Санкт-Петербурга от 11.01.2011 N 739-2 &quot;О политике в сфере культуры в Санкт-Петербурге&quot; (принят ЗС СПб 15.12.2010){КонсультантПлюс}" w:history="1">
        <w:r w:rsidRPr="00D14577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 статьи 7</w:t>
        </w:r>
      </w:hyperlink>
      <w:r w:rsidRPr="00777B73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акона Санкт-Петербурга от 15.12.2010 № 739-2 «О политике в сфере культуры в Санкт-Петербурге».</w:t>
      </w:r>
    </w:p>
    <w:p w:rsidR="00D14577" w:rsidRDefault="00D14577" w:rsidP="00D14577"/>
    <w:p w:rsidR="00D14577" w:rsidRDefault="00D14577" w:rsidP="000D60AF">
      <w:pPr>
        <w:rPr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9C7F7D" w:rsidRDefault="009C7F7D" w:rsidP="000D60AF">
      <w:pPr>
        <w:rPr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D14577" w:rsidRPr="00887C82" w:rsidRDefault="00D14577" w:rsidP="00D1457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</w:t>
      </w:r>
      <w:r w:rsidRPr="00887C82">
        <w:rPr>
          <w:rFonts w:ascii="Times New Roman" w:hAnsi="Times New Roman"/>
          <w:sz w:val="24"/>
          <w:szCs w:val="24"/>
        </w:rPr>
        <w:t xml:space="preserve"> № 2</w:t>
      </w:r>
    </w:p>
    <w:p w:rsidR="00D14577" w:rsidRPr="00887C82" w:rsidRDefault="00D14577" w:rsidP="00D14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ab/>
      </w:r>
      <w:r w:rsidRPr="00887C82">
        <w:rPr>
          <w:rFonts w:ascii="Times New Roman" w:hAnsi="Times New Roman"/>
          <w:sz w:val="24"/>
          <w:szCs w:val="24"/>
        </w:rPr>
        <w:tab/>
      </w:r>
      <w:r w:rsidRPr="00887C82">
        <w:rPr>
          <w:rFonts w:ascii="Times New Roman" w:hAnsi="Times New Roman"/>
          <w:sz w:val="24"/>
          <w:szCs w:val="24"/>
        </w:rPr>
        <w:tab/>
      </w:r>
      <w:r w:rsidRPr="00887C82">
        <w:rPr>
          <w:rFonts w:ascii="Times New Roman" w:hAnsi="Times New Roman"/>
          <w:sz w:val="24"/>
          <w:szCs w:val="24"/>
        </w:rPr>
        <w:tab/>
      </w:r>
      <w:r w:rsidRPr="00887C82">
        <w:rPr>
          <w:rFonts w:ascii="Times New Roman" w:hAnsi="Times New Roman"/>
          <w:sz w:val="24"/>
          <w:szCs w:val="24"/>
        </w:rPr>
        <w:tab/>
      </w:r>
      <w:r w:rsidRPr="00887C82">
        <w:rPr>
          <w:rFonts w:ascii="Times New Roman" w:hAnsi="Times New Roman"/>
          <w:sz w:val="24"/>
          <w:szCs w:val="24"/>
        </w:rPr>
        <w:tab/>
      </w:r>
      <w:r w:rsidRPr="00887C82">
        <w:rPr>
          <w:rFonts w:ascii="Times New Roman" w:hAnsi="Times New Roman"/>
          <w:sz w:val="24"/>
          <w:szCs w:val="24"/>
        </w:rPr>
        <w:tab/>
      </w:r>
      <w:r w:rsidRPr="00887C82">
        <w:rPr>
          <w:rFonts w:ascii="Times New Roman" w:hAnsi="Times New Roman"/>
          <w:sz w:val="24"/>
          <w:szCs w:val="24"/>
        </w:rPr>
        <w:tab/>
        <w:t xml:space="preserve">к постановлению </w:t>
      </w:r>
    </w:p>
    <w:p w:rsidR="00D14577" w:rsidRPr="00887C82" w:rsidRDefault="00D14577" w:rsidP="00D1457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>Правительства Санкт-Петербурга</w:t>
      </w:r>
    </w:p>
    <w:p w:rsidR="00D14577" w:rsidRPr="00887C82" w:rsidRDefault="00D14577" w:rsidP="00D1457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 № ________</w:t>
      </w:r>
    </w:p>
    <w:p w:rsidR="00D14577" w:rsidRPr="00887C82" w:rsidRDefault="00D14577" w:rsidP="00D1457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</w:t>
      </w:r>
      <w:r w:rsidRPr="00887C82">
        <w:rPr>
          <w:rFonts w:ascii="Times New Roman" w:hAnsi="Times New Roman"/>
          <w:b/>
          <w:sz w:val="24"/>
          <w:szCs w:val="24"/>
        </w:rPr>
        <w:t>К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87C82">
        <w:rPr>
          <w:rFonts w:ascii="Times New Roman" w:hAnsi="Times New Roman"/>
          <w:b/>
          <w:sz w:val="24"/>
          <w:szCs w:val="24"/>
        </w:rPr>
        <w:t>предоставления в 201</w:t>
      </w:r>
      <w:r>
        <w:rPr>
          <w:rFonts w:ascii="Times New Roman" w:hAnsi="Times New Roman"/>
          <w:b/>
          <w:sz w:val="24"/>
          <w:szCs w:val="24"/>
        </w:rPr>
        <w:t>9</w:t>
      </w:r>
      <w:r w:rsidRPr="00887C82">
        <w:rPr>
          <w:rFonts w:ascii="Times New Roman" w:hAnsi="Times New Roman"/>
          <w:b/>
          <w:sz w:val="24"/>
          <w:szCs w:val="24"/>
        </w:rPr>
        <w:t xml:space="preserve"> году субсидий 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87C82">
        <w:rPr>
          <w:rFonts w:ascii="Times New Roman" w:hAnsi="Times New Roman"/>
          <w:b/>
          <w:sz w:val="24"/>
          <w:szCs w:val="24"/>
        </w:rPr>
        <w:t xml:space="preserve">на возмещение затрат социально ориентированным некоммерческим организациям на проведение мероприятий в области культуры и </w:t>
      </w:r>
      <w:proofErr w:type="gramStart"/>
      <w:r w:rsidRPr="00887C82">
        <w:rPr>
          <w:rFonts w:ascii="Times New Roman" w:hAnsi="Times New Roman"/>
          <w:b/>
          <w:sz w:val="24"/>
          <w:szCs w:val="24"/>
        </w:rPr>
        <w:t xml:space="preserve">искусства,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87C82">
        <w:rPr>
          <w:rFonts w:ascii="Times New Roman" w:hAnsi="Times New Roman"/>
          <w:b/>
          <w:sz w:val="24"/>
          <w:szCs w:val="24"/>
        </w:rPr>
        <w:t xml:space="preserve">за исключением социально ориентированных некоммерческих организаций, осуществляющих показ драматических спектаклей на стационарной площадке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87C82">
        <w:rPr>
          <w:rFonts w:ascii="Times New Roman" w:hAnsi="Times New Roman"/>
          <w:b/>
          <w:sz w:val="24"/>
          <w:szCs w:val="24"/>
        </w:rPr>
        <w:t>с количеством не менее 275 показов в течение года</w:t>
      </w: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5E2A41" w:rsidRPr="00E3150D" w:rsidRDefault="005E2A41" w:rsidP="005E2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1. Настоящий Порядок устанавливает правила предоставления в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E3150D">
        <w:rPr>
          <w:rFonts w:ascii="Times New Roman" w:hAnsi="Times New Roman"/>
          <w:bCs/>
          <w:sz w:val="24"/>
          <w:szCs w:val="24"/>
        </w:rPr>
        <w:t xml:space="preserve"> году субсидий, предусмотренных Комитету по культуре Санкт-Петербурга (далее - Комитет) </w:t>
      </w:r>
      <w:hyperlink r:id="rId34" w:history="1">
        <w:r w:rsidRPr="00E3150D">
          <w:rPr>
            <w:rFonts w:ascii="Times New Roman" w:hAnsi="Times New Roman"/>
            <w:bCs/>
            <w:sz w:val="24"/>
            <w:szCs w:val="24"/>
          </w:rPr>
          <w:t>стать</w:t>
        </w:r>
        <w:r>
          <w:rPr>
            <w:rFonts w:ascii="Times New Roman" w:hAnsi="Times New Roman"/>
            <w:bCs/>
            <w:sz w:val="24"/>
            <w:szCs w:val="24"/>
          </w:rPr>
          <w:t>ями</w:t>
        </w:r>
        <w:r w:rsidRPr="00E3150D">
          <w:rPr>
            <w:rFonts w:ascii="Times New Roman" w:hAnsi="Times New Roman"/>
            <w:bCs/>
            <w:sz w:val="24"/>
            <w:szCs w:val="24"/>
          </w:rPr>
          <w:t xml:space="preserve"> расходов</w:t>
        </w:r>
      </w:hyperlink>
      <w:r>
        <w:rPr>
          <w:rFonts w:ascii="Times New Roman" w:hAnsi="Times New Roman"/>
          <w:bCs/>
          <w:sz w:val="24"/>
          <w:szCs w:val="24"/>
        </w:rPr>
        <w:t>: «</w:t>
      </w:r>
      <w:r w:rsidRPr="00E3150D"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-циям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на проведение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E3150D">
        <w:rPr>
          <w:rFonts w:ascii="Times New Roman" w:hAnsi="Times New Roman"/>
          <w:bCs/>
          <w:sz w:val="24"/>
          <w:szCs w:val="24"/>
        </w:rPr>
        <w:t>мер</w:t>
      </w: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социально ориентированных некоммерческих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>ций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осу</w:t>
      </w:r>
      <w:r>
        <w:rPr>
          <w:rFonts w:ascii="Times New Roman" w:hAnsi="Times New Roman"/>
          <w:bCs/>
          <w:sz w:val="24"/>
          <w:szCs w:val="24"/>
        </w:rPr>
        <w:t>щ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показ драм</w:t>
      </w:r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спектаклей на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площадке с кол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 xml:space="preserve">вом не менее 275 показов в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</w:t>
      </w:r>
      <w:r w:rsidRPr="00E3150D">
        <w:rPr>
          <w:rFonts w:ascii="Times New Roman" w:hAnsi="Times New Roman"/>
          <w:bCs/>
          <w:sz w:val="24"/>
          <w:szCs w:val="24"/>
        </w:rPr>
        <w:t>ода</w:t>
      </w:r>
      <w:r>
        <w:rPr>
          <w:rFonts w:ascii="Times New Roman" w:hAnsi="Times New Roman"/>
          <w:bCs/>
          <w:sz w:val="24"/>
          <w:szCs w:val="24"/>
        </w:rPr>
        <w:t>»</w:t>
      </w:r>
      <w:r w:rsidRPr="00E3150D">
        <w:rPr>
          <w:rFonts w:ascii="Times New Roman" w:hAnsi="Times New Roman"/>
          <w:bCs/>
          <w:sz w:val="24"/>
          <w:szCs w:val="24"/>
        </w:rPr>
        <w:t xml:space="preserve"> (код целевой статьи 0820071240)</w:t>
      </w:r>
      <w:r>
        <w:rPr>
          <w:rFonts w:ascii="Times New Roman" w:hAnsi="Times New Roman"/>
          <w:bCs/>
          <w:sz w:val="24"/>
          <w:szCs w:val="24"/>
        </w:rPr>
        <w:t xml:space="preserve"> и «</w:t>
      </w:r>
      <w:r w:rsidRPr="00E3150D"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-циям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на проведение мер</w:t>
      </w: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социально ориентированных некоммерческих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>ций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осу</w:t>
      </w:r>
      <w:r>
        <w:rPr>
          <w:rFonts w:ascii="Times New Roman" w:hAnsi="Times New Roman"/>
          <w:bCs/>
          <w:sz w:val="24"/>
          <w:szCs w:val="24"/>
        </w:rPr>
        <w:t>щ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показ драм</w:t>
      </w:r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спектаклей на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площадке с кол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 xml:space="preserve">вом не менее 275 показов в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</w:t>
      </w:r>
      <w:r w:rsidRPr="00E3150D">
        <w:rPr>
          <w:rFonts w:ascii="Times New Roman" w:hAnsi="Times New Roman"/>
          <w:bCs/>
          <w:sz w:val="24"/>
          <w:szCs w:val="24"/>
        </w:rPr>
        <w:t>ода</w:t>
      </w:r>
      <w:r>
        <w:rPr>
          <w:rFonts w:ascii="Times New Roman" w:hAnsi="Times New Roman"/>
          <w:bCs/>
          <w:sz w:val="24"/>
          <w:szCs w:val="24"/>
        </w:rPr>
        <w:t>»</w:t>
      </w:r>
      <w:r w:rsidRPr="00E3150D">
        <w:rPr>
          <w:rFonts w:ascii="Times New Roman" w:hAnsi="Times New Roman"/>
          <w:bCs/>
          <w:sz w:val="24"/>
          <w:szCs w:val="24"/>
        </w:rPr>
        <w:t xml:space="preserve"> (код целевой статьи 082</w:t>
      </w:r>
      <w:r>
        <w:rPr>
          <w:rFonts w:ascii="Times New Roman" w:hAnsi="Times New Roman"/>
          <w:bCs/>
          <w:sz w:val="24"/>
          <w:szCs w:val="24"/>
        </w:rPr>
        <w:t>А2</w:t>
      </w:r>
      <w:r w:rsidRPr="00E3150D">
        <w:rPr>
          <w:rFonts w:ascii="Times New Roman" w:hAnsi="Times New Roman"/>
          <w:bCs/>
          <w:sz w:val="24"/>
          <w:szCs w:val="24"/>
        </w:rPr>
        <w:t xml:space="preserve">71240) в приложении </w:t>
      </w:r>
      <w:r>
        <w:rPr>
          <w:rFonts w:ascii="Times New Roman" w:hAnsi="Times New Roman"/>
          <w:bCs/>
          <w:sz w:val="24"/>
          <w:szCs w:val="24"/>
        </w:rPr>
        <w:t>2</w:t>
      </w:r>
      <w:r w:rsidRPr="00E3150D">
        <w:rPr>
          <w:rFonts w:ascii="Times New Roman" w:hAnsi="Times New Roman"/>
          <w:bCs/>
          <w:sz w:val="24"/>
          <w:szCs w:val="24"/>
        </w:rPr>
        <w:t xml:space="preserve"> к Закону Санкт-Петербурга </w:t>
      </w:r>
      <w:r w:rsidRPr="001927D3">
        <w:rPr>
          <w:rFonts w:ascii="Times New Roman" w:hAnsi="Times New Roman"/>
          <w:bCs/>
          <w:sz w:val="24"/>
          <w:szCs w:val="24"/>
        </w:rPr>
        <w:t>от 28</w:t>
      </w:r>
      <w:r w:rsidRPr="00F40CED">
        <w:rPr>
          <w:rFonts w:ascii="Times New Roman" w:hAnsi="Times New Roman"/>
          <w:bCs/>
          <w:sz w:val="24"/>
          <w:szCs w:val="24"/>
        </w:rPr>
        <w:t>.11.2018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«</w:t>
      </w:r>
      <w:r w:rsidRPr="00E3150D">
        <w:rPr>
          <w:rFonts w:ascii="Times New Roman" w:hAnsi="Times New Roman"/>
          <w:bCs/>
          <w:sz w:val="24"/>
          <w:szCs w:val="24"/>
        </w:rPr>
        <w:t>О бюджете Санкт-Петербурга на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E3150D">
        <w:rPr>
          <w:rFonts w:ascii="Times New Roman" w:hAnsi="Times New Roman"/>
          <w:bCs/>
          <w:sz w:val="24"/>
          <w:szCs w:val="24"/>
        </w:rPr>
        <w:t xml:space="preserve"> год и на пл</w:t>
      </w:r>
      <w:r>
        <w:rPr>
          <w:rFonts w:ascii="Times New Roman" w:hAnsi="Times New Roman"/>
          <w:bCs/>
          <w:sz w:val="24"/>
          <w:szCs w:val="24"/>
        </w:rPr>
        <w:t>ановый период 2020 и 2021 годов»</w:t>
      </w:r>
      <w:r w:rsidRPr="00E3150D">
        <w:rPr>
          <w:rFonts w:ascii="Times New Roman" w:hAnsi="Times New Roman"/>
          <w:bCs/>
          <w:sz w:val="24"/>
          <w:szCs w:val="24"/>
        </w:rPr>
        <w:t xml:space="preserve"> (далее - Закон) в соответствии с </w:t>
      </w:r>
      <w:hyperlink r:id="rId35" w:history="1">
        <w:r w:rsidRPr="00B22F85">
          <w:rPr>
            <w:rFonts w:ascii="Times New Roman" w:hAnsi="Times New Roman"/>
            <w:bCs/>
            <w:sz w:val="24"/>
            <w:szCs w:val="24"/>
          </w:rPr>
          <w:t>пунктом 3.1.2 раздела 3.</w:t>
        </w:r>
      </w:hyperlink>
      <w:r w:rsidRPr="00B22F85">
        <w:rPr>
          <w:rFonts w:ascii="Times New Roman" w:hAnsi="Times New Roman"/>
          <w:bCs/>
          <w:sz w:val="24"/>
          <w:szCs w:val="24"/>
        </w:rPr>
        <w:t>5</w:t>
      </w:r>
      <w:r w:rsidRPr="00E3150D">
        <w:rPr>
          <w:rFonts w:ascii="Times New Roman" w:hAnsi="Times New Roman"/>
          <w:bCs/>
          <w:sz w:val="24"/>
          <w:szCs w:val="24"/>
        </w:rPr>
        <w:t xml:space="preserve"> приложения к постановлению Правительства Санкт-Петербурга от 17.06.2014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E3150D">
        <w:rPr>
          <w:rFonts w:ascii="Times New Roman" w:hAnsi="Times New Roman"/>
          <w:bCs/>
          <w:sz w:val="24"/>
          <w:szCs w:val="24"/>
        </w:rPr>
        <w:t xml:space="preserve"> 488</w:t>
      </w:r>
      <w:r>
        <w:rPr>
          <w:rFonts w:ascii="Times New Roman" w:hAnsi="Times New Roman"/>
          <w:bCs/>
          <w:sz w:val="24"/>
          <w:szCs w:val="24"/>
        </w:rPr>
        <w:t xml:space="preserve">  «</w:t>
      </w:r>
      <w:r w:rsidRPr="00E3150D">
        <w:rPr>
          <w:rFonts w:ascii="Times New Roman" w:hAnsi="Times New Roman"/>
          <w:bCs/>
          <w:sz w:val="24"/>
          <w:szCs w:val="24"/>
        </w:rPr>
        <w:t xml:space="preserve">О государственной программе Санкт-Петербурга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E3150D">
        <w:rPr>
          <w:rFonts w:ascii="Times New Roman" w:hAnsi="Times New Roman"/>
          <w:bCs/>
          <w:sz w:val="24"/>
          <w:szCs w:val="24"/>
        </w:rPr>
        <w:t xml:space="preserve">Развитие сферы культуры </w:t>
      </w:r>
      <w:bookmarkStart w:id="2" w:name="_GoBack"/>
      <w:bookmarkEnd w:id="2"/>
      <w:r w:rsidRPr="00E3150D">
        <w:rPr>
          <w:rFonts w:ascii="Times New Roman" w:hAnsi="Times New Roman"/>
          <w:bCs/>
          <w:sz w:val="24"/>
          <w:szCs w:val="24"/>
        </w:rPr>
        <w:t>в Санкт-Петербурге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E3150D">
        <w:rPr>
          <w:rFonts w:ascii="Times New Roman" w:hAnsi="Times New Roman"/>
          <w:bCs/>
          <w:sz w:val="24"/>
          <w:szCs w:val="24"/>
        </w:rPr>
        <w:t>(далее - субсидии).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2. Субсидии предоставляются на безвозмездной и безвозвратной основе социально ориентированным некоммерческим организациям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года) при условии осуществления ими на территории Санкт-Петербурга в соответствии с учредительными документами видов деятельности, указанных в </w:t>
      </w:r>
      <w:hyperlink r:id="rId36" w:history="1">
        <w:r w:rsidRPr="00E3150D">
          <w:rPr>
            <w:rFonts w:ascii="Times New Roman" w:hAnsi="Times New Roman"/>
            <w:bCs/>
            <w:sz w:val="24"/>
            <w:szCs w:val="24"/>
          </w:rPr>
          <w:t>пункте 3 статьи 7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Закона Санкт-Петербурга </w:t>
      </w:r>
      <w:r>
        <w:rPr>
          <w:rFonts w:ascii="Times New Roman" w:hAnsi="Times New Roman"/>
          <w:bCs/>
          <w:sz w:val="24"/>
          <w:szCs w:val="24"/>
        </w:rPr>
        <w:br/>
        <w:t>от 15.12.2010 №</w:t>
      </w:r>
      <w:r w:rsidRPr="00E3150D">
        <w:rPr>
          <w:rFonts w:ascii="Times New Roman" w:hAnsi="Times New Roman"/>
          <w:bCs/>
          <w:sz w:val="24"/>
          <w:szCs w:val="24"/>
        </w:rPr>
        <w:t xml:space="preserve"> 739-2 </w:t>
      </w:r>
      <w:r>
        <w:rPr>
          <w:rFonts w:ascii="Times New Roman" w:hAnsi="Times New Roman"/>
          <w:bCs/>
          <w:sz w:val="24"/>
          <w:szCs w:val="24"/>
        </w:rPr>
        <w:t>«</w:t>
      </w:r>
      <w:r w:rsidRPr="00E3150D">
        <w:rPr>
          <w:rFonts w:ascii="Times New Roman" w:hAnsi="Times New Roman"/>
          <w:bCs/>
          <w:sz w:val="24"/>
          <w:szCs w:val="24"/>
        </w:rPr>
        <w:t>О политике в сфере культуры в Санкт-Петербурге</w:t>
      </w:r>
      <w:r>
        <w:rPr>
          <w:rFonts w:ascii="Times New Roman" w:hAnsi="Times New Roman"/>
          <w:bCs/>
          <w:sz w:val="24"/>
          <w:szCs w:val="24"/>
        </w:rPr>
        <w:t>»</w:t>
      </w:r>
      <w:r w:rsidRPr="00E3150D">
        <w:rPr>
          <w:rFonts w:ascii="Times New Roman" w:hAnsi="Times New Roman"/>
          <w:bCs/>
          <w:sz w:val="24"/>
          <w:szCs w:val="24"/>
        </w:rPr>
        <w:t xml:space="preserve"> (далее - социально ориентированные некоммерческие организации), в пределах средств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3150D">
        <w:rPr>
          <w:rFonts w:ascii="Times New Roman" w:hAnsi="Times New Roman"/>
          <w:bCs/>
          <w:sz w:val="24"/>
          <w:szCs w:val="24"/>
        </w:rPr>
        <w:t xml:space="preserve">предусмотренных на их предоставление Комитету </w:t>
      </w:r>
      <w:hyperlink r:id="rId37" w:history="1">
        <w:r w:rsidRPr="00E3150D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3150D">
        <w:rPr>
          <w:rFonts w:ascii="Times New Roman" w:hAnsi="Times New Roman"/>
          <w:bCs/>
          <w:sz w:val="24"/>
          <w:szCs w:val="24"/>
        </w:rPr>
        <w:t>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3" w:name="Par2"/>
      <w:bookmarkEnd w:id="3"/>
      <w:r w:rsidRPr="00E3150D">
        <w:rPr>
          <w:rFonts w:ascii="Times New Roman" w:hAnsi="Times New Roman"/>
          <w:bCs/>
          <w:sz w:val="24"/>
          <w:szCs w:val="24"/>
        </w:rPr>
        <w:t>3. Субсидии предоставляются социально ориентированным некоммерческим организациям на проведение мероприятий в области культуры и искусства по следующим направлениям: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3.1. При подготовке и проведении на территории Санкт-Петербурга фестивалей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конкурсов в области культуры и искусства: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музыкальному искусству;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театральному искусству;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пластическому искусству (балет, танец и др.);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по аудиовизуальному искусству (искусство кино, звукозаписи,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видеоарт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и др.);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музейному и библиотечному делу;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3150D">
        <w:rPr>
          <w:rFonts w:ascii="Times New Roman" w:hAnsi="Times New Roman"/>
          <w:bCs/>
          <w:sz w:val="24"/>
          <w:szCs w:val="24"/>
        </w:rPr>
        <w:t>по народному</w:t>
      </w:r>
      <w:proofErr w:type="gramEnd"/>
      <w:r w:rsidRPr="00E3150D">
        <w:rPr>
          <w:rFonts w:ascii="Times New Roman" w:hAnsi="Times New Roman"/>
          <w:bCs/>
          <w:sz w:val="24"/>
          <w:szCs w:val="24"/>
        </w:rPr>
        <w:t xml:space="preserve"> и этническому искусству;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изобразительному искусству;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 смешанным жанрам.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Фестивалями являются культурные мероприятия, объединяющие в себе выступления (либо иные виды участия) нескольких (многих) творческих работников или коллективов, профессиональных или любительских, имеющие концепцию и(или) тематику, отличающие их от других подобных мероприятий, и направленные на развитие творческой деятельности </w:t>
      </w:r>
      <w:r w:rsidRPr="00E3150D">
        <w:rPr>
          <w:rFonts w:ascii="Times New Roman" w:hAnsi="Times New Roman"/>
          <w:bCs/>
          <w:sz w:val="24"/>
          <w:szCs w:val="24"/>
        </w:rPr>
        <w:lastRenderedPageBreak/>
        <w:t xml:space="preserve">в одной или нескольких областях культуры и искусства или деятельности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Pr="00E3150D">
        <w:rPr>
          <w:rFonts w:ascii="Times New Roman" w:hAnsi="Times New Roman"/>
          <w:bCs/>
          <w:sz w:val="24"/>
          <w:szCs w:val="24"/>
        </w:rPr>
        <w:t>по сохранению культурных ценностей.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Конкурсами являются культурные мероприятия, представляющие собой состязание, смотр мастерства и достижений нескольких (многих) участников, объединенных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в номинацию по виду деятельности, жанру, профессии и иным признакам, целью которых является выявление лучших участников.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3.2. При проведении на территории Санкт-Петербурга проектов в области культуры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E3150D">
        <w:rPr>
          <w:rFonts w:ascii="Times New Roman" w:hAnsi="Times New Roman"/>
          <w:bCs/>
          <w:sz w:val="24"/>
          <w:szCs w:val="24"/>
        </w:rPr>
        <w:t>и искусства (далее - проекты), направленных: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создание новых произведений различных видов индивидуального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коллективного творчества;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поддержку новаторских, экспериментальных направлений в искусстве;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пропаганду традиций и достижений петербургской и российской культуры;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создание культурно-образовательных программ для семейной, детской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молодежной аудитории;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выявление, поддержку и продвижение одаренных детей и творческой молодежи;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подготовку и проведение мероприятий для категорий населения, нуждающихся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в социальной поддержке;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повышение качества обслуживания посетителей, внедрение новых форм работы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с посетителями, привлечение новых аудиторий;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сохранение и развитие народного и любительского творчества;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сохранение и поддержку культуры и традиций этнических сообществ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национальных образований Санкт-Петербурга;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на совершенствование управленческой деятельности в области культуры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и искусства;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осуществление рекламно-информационной деятельности в области культуры;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на осуществление научно-методических разработок в области культуры.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Проектом является комплекс мероприятий, направленных на поддержку и развитие творческой и(или) организационной деятельности в одной или нескольких областях культуры и искусства, предполагающих единство целей, задач и механизмов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E3150D">
        <w:rPr>
          <w:rFonts w:ascii="Times New Roman" w:hAnsi="Times New Roman"/>
          <w:bCs/>
          <w:sz w:val="24"/>
          <w:szCs w:val="24"/>
        </w:rPr>
        <w:t>их достижений, направленных на достижение определенного результата, имеющих точные сроки начала и завершения реализации.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3.3. При постановке и(или) показе спектаклей на территории Санкт-Петербурга.</w:t>
      </w:r>
    </w:p>
    <w:p w:rsidR="00D14577" w:rsidRPr="00E5420A" w:rsidRDefault="00D14577" w:rsidP="00D14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40BF">
        <w:rPr>
          <w:rFonts w:ascii="Times New Roman" w:hAnsi="Times New Roman"/>
          <w:sz w:val="24"/>
          <w:szCs w:val="24"/>
        </w:rPr>
        <w:t xml:space="preserve">Под спектаклем понимается </w:t>
      </w:r>
      <w:r>
        <w:rPr>
          <w:rFonts w:ascii="Times New Roman" w:hAnsi="Times New Roman"/>
          <w:sz w:val="24"/>
          <w:szCs w:val="24"/>
        </w:rPr>
        <w:t>сценическое</w:t>
      </w:r>
      <w:r w:rsidRPr="007440BF">
        <w:rPr>
          <w:rFonts w:ascii="Times New Roman" w:hAnsi="Times New Roman"/>
          <w:sz w:val="24"/>
          <w:szCs w:val="24"/>
        </w:rPr>
        <w:t xml:space="preserve"> произведени</w:t>
      </w:r>
      <w:r>
        <w:rPr>
          <w:rFonts w:ascii="Times New Roman" w:hAnsi="Times New Roman"/>
          <w:sz w:val="24"/>
          <w:szCs w:val="24"/>
        </w:rPr>
        <w:t>е</w:t>
      </w:r>
      <w:r w:rsidRPr="007440BF">
        <w:rPr>
          <w:rFonts w:ascii="Times New Roman" w:hAnsi="Times New Roman"/>
          <w:sz w:val="24"/>
          <w:szCs w:val="24"/>
        </w:rPr>
        <w:t>, название сценического произведения в репертуаре театра. Под постановкой понимается создание нового спектакля, подготовленного и включенного в репертуар театра.</w:t>
      </w:r>
    </w:p>
    <w:p w:rsidR="00D14577" w:rsidRPr="00602E66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2E66">
        <w:rPr>
          <w:rFonts w:ascii="Times New Roman" w:hAnsi="Times New Roman"/>
          <w:sz w:val="24"/>
          <w:szCs w:val="24"/>
        </w:rPr>
        <w:t xml:space="preserve">4. </w:t>
      </w:r>
      <w:bookmarkStart w:id="4" w:name="Par40"/>
      <w:bookmarkEnd w:id="4"/>
      <w:r w:rsidRPr="00602E66">
        <w:rPr>
          <w:rFonts w:ascii="Times New Roman" w:hAnsi="Times New Roman"/>
          <w:sz w:val="24"/>
          <w:szCs w:val="24"/>
        </w:rPr>
        <w:t xml:space="preserve">Субсидии предоставляются в пределах средств, предусмотренных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02E66">
        <w:rPr>
          <w:rFonts w:ascii="Times New Roman" w:hAnsi="Times New Roman"/>
          <w:sz w:val="24"/>
          <w:szCs w:val="24"/>
        </w:rPr>
        <w:t xml:space="preserve">на их предоставление Комитету </w:t>
      </w:r>
      <w:hyperlink r:id="rId38" w:history="1">
        <w:r w:rsidRPr="00602E66">
          <w:rPr>
            <w:rFonts w:ascii="Times New Roman" w:hAnsi="Times New Roman"/>
            <w:sz w:val="24"/>
            <w:szCs w:val="24"/>
          </w:rPr>
          <w:t>Законом</w:t>
        </w:r>
      </w:hyperlink>
      <w:r w:rsidRPr="00602E66">
        <w:rPr>
          <w:rFonts w:ascii="Times New Roman" w:hAnsi="Times New Roman"/>
          <w:sz w:val="24"/>
          <w:szCs w:val="24"/>
        </w:rPr>
        <w:t>.</w:t>
      </w:r>
    </w:p>
    <w:p w:rsidR="00D14577" w:rsidRPr="00602E66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2E66">
        <w:rPr>
          <w:rFonts w:ascii="Times New Roman" w:hAnsi="Times New Roman"/>
          <w:sz w:val="24"/>
          <w:szCs w:val="24"/>
        </w:rPr>
        <w:t xml:space="preserve">Субсидии предоставляются в целях возмещения </w:t>
      </w:r>
      <w:r>
        <w:rPr>
          <w:rFonts w:ascii="Times New Roman" w:hAnsi="Times New Roman"/>
          <w:sz w:val="24"/>
          <w:szCs w:val="24"/>
        </w:rPr>
        <w:t>документально подтвержденных затрат</w:t>
      </w:r>
      <w:r w:rsidRPr="00602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возникших </w:t>
      </w:r>
      <w:r w:rsidRPr="00602E6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602E66">
        <w:rPr>
          <w:rFonts w:ascii="Times New Roman" w:hAnsi="Times New Roman"/>
          <w:sz w:val="24"/>
          <w:szCs w:val="24"/>
        </w:rPr>
        <w:t xml:space="preserve"> году, в связи с выполнением работ, оказанием услуг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02E66">
        <w:rPr>
          <w:rFonts w:ascii="Times New Roman" w:hAnsi="Times New Roman"/>
          <w:sz w:val="24"/>
          <w:szCs w:val="24"/>
        </w:rPr>
        <w:t xml:space="preserve">по подготовке и проведению мероприятий, указанных в </w:t>
      </w:r>
      <w:hyperlink r:id="rId39" w:history="1">
        <w:r w:rsidRPr="00602E66">
          <w:rPr>
            <w:rFonts w:ascii="Times New Roman" w:hAnsi="Times New Roman"/>
            <w:sz w:val="24"/>
            <w:szCs w:val="24"/>
          </w:rPr>
          <w:t>пункте 3</w:t>
        </w:r>
      </w:hyperlink>
      <w:r w:rsidRPr="00602E66">
        <w:rPr>
          <w:rFonts w:ascii="Times New Roman" w:hAnsi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02E66">
        <w:rPr>
          <w:rFonts w:ascii="Times New Roman" w:hAnsi="Times New Roman"/>
          <w:sz w:val="24"/>
          <w:szCs w:val="24"/>
        </w:rPr>
        <w:t xml:space="preserve">по </w:t>
      </w:r>
      <w:hyperlink r:id="rId40" w:history="1">
        <w:r w:rsidRPr="00602E66">
          <w:rPr>
            <w:rFonts w:ascii="Times New Roman" w:hAnsi="Times New Roman"/>
            <w:sz w:val="24"/>
            <w:szCs w:val="24"/>
          </w:rPr>
          <w:t>направлениям</w:t>
        </w:r>
      </w:hyperlink>
      <w:r w:rsidRPr="00602E66">
        <w:rPr>
          <w:rFonts w:ascii="Times New Roman" w:hAnsi="Times New Roman"/>
          <w:sz w:val="24"/>
          <w:szCs w:val="24"/>
        </w:rPr>
        <w:t xml:space="preserve"> затрат согласно приложению № 1 к настоящему Порядку (далее - затраты).</w:t>
      </w:r>
    </w:p>
    <w:p w:rsidR="00D14577" w:rsidRPr="00602E66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2E66">
        <w:rPr>
          <w:rFonts w:ascii="Times New Roman" w:hAnsi="Times New Roman"/>
          <w:sz w:val="24"/>
          <w:szCs w:val="24"/>
        </w:rPr>
        <w:t xml:space="preserve">Субсидии предоставляются по результатам конкурсного отбора, проводимого Комитетом для предоставления субсидий (далее - конкурсный отбор). </w:t>
      </w:r>
    </w:p>
    <w:p w:rsidR="00D14577" w:rsidRPr="00602E66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2E66">
        <w:rPr>
          <w:rFonts w:ascii="Times New Roman" w:hAnsi="Times New Roman"/>
          <w:sz w:val="24"/>
          <w:szCs w:val="24"/>
        </w:rPr>
        <w:t>Субсидии предоставляются социально ориентированным некоммерческим организациям, подавшим заявку на участие в конкурсном отборе (далее - претенденты на получение субсидий). Претенденты на получение субсиди</w:t>
      </w:r>
      <w:r>
        <w:rPr>
          <w:rFonts w:ascii="Times New Roman" w:hAnsi="Times New Roman"/>
          <w:sz w:val="24"/>
          <w:szCs w:val="24"/>
        </w:rPr>
        <w:t>й</w:t>
      </w:r>
      <w:r w:rsidRPr="00602E66">
        <w:rPr>
          <w:rFonts w:ascii="Times New Roman" w:hAnsi="Times New Roman"/>
          <w:sz w:val="24"/>
          <w:szCs w:val="24"/>
        </w:rPr>
        <w:t>, ставшие победителями конкурсного отбора, являются получателями субсиди</w:t>
      </w:r>
      <w:r>
        <w:rPr>
          <w:rFonts w:ascii="Times New Roman" w:hAnsi="Times New Roman"/>
          <w:sz w:val="24"/>
          <w:szCs w:val="24"/>
        </w:rPr>
        <w:t>й</w:t>
      </w:r>
      <w:r w:rsidRPr="00602E66">
        <w:rPr>
          <w:rFonts w:ascii="Times New Roman" w:hAnsi="Times New Roman"/>
          <w:sz w:val="24"/>
          <w:szCs w:val="24"/>
        </w:rPr>
        <w:t xml:space="preserve">.    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Размер предоставляемых в 201</w:t>
      </w:r>
      <w:r>
        <w:rPr>
          <w:rFonts w:ascii="Times New Roman" w:hAnsi="Times New Roman"/>
          <w:sz w:val="24"/>
          <w:szCs w:val="24"/>
        </w:rPr>
        <w:t>9</w:t>
      </w:r>
      <w:r w:rsidRPr="00E3150D">
        <w:rPr>
          <w:rFonts w:ascii="Times New Roman" w:hAnsi="Times New Roman"/>
          <w:sz w:val="24"/>
          <w:szCs w:val="24"/>
        </w:rPr>
        <w:t xml:space="preserve"> году субсидий рассчитывается </w:t>
      </w:r>
      <w:r w:rsidRPr="00E3150D">
        <w:rPr>
          <w:rFonts w:ascii="Times New Roman" w:hAnsi="Times New Roman"/>
          <w:sz w:val="24"/>
          <w:szCs w:val="24"/>
        </w:rPr>
        <w:br/>
        <w:t>по следующей формуле: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8C0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24"/>
          <w:sz w:val="24"/>
          <w:szCs w:val="24"/>
        </w:rPr>
        <w:t>,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где: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50D">
        <w:rPr>
          <w:rFonts w:ascii="Times New Roman" w:hAnsi="Times New Roman"/>
          <w:sz w:val="24"/>
          <w:szCs w:val="24"/>
        </w:rPr>
        <w:t>Рсзб</w:t>
      </w:r>
      <w:proofErr w:type="spellEnd"/>
      <w:r w:rsidRPr="00E31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3150D">
        <w:rPr>
          <w:rFonts w:ascii="Times New Roman" w:hAnsi="Times New Roman"/>
          <w:sz w:val="24"/>
          <w:szCs w:val="24"/>
        </w:rPr>
        <w:t>размер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 xml:space="preserve">, предоставляемых </w:t>
      </w:r>
      <w:r w:rsidRPr="007440BF">
        <w:rPr>
          <w:rFonts w:ascii="Times New Roman" w:hAnsi="Times New Roman"/>
          <w:sz w:val="24"/>
          <w:szCs w:val="24"/>
        </w:rPr>
        <w:t>получателю субсиди</w:t>
      </w:r>
      <w:r>
        <w:rPr>
          <w:rFonts w:ascii="Times New Roman" w:hAnsi="Times New Roman"/>
          <w:sz w:val="24"/>
          <w:szCs w:val="24"/>
        </w:rPr>
        <w:t>й</w:t>
      </w:r>
      <w:r w:rsidRPr="007440BF">
        <w:rPr>
          <w:rFonts w:ascii="Times New Roman" w:hAnsi="Times New Roman"/>
          <w:sz w:val="24"/>
          <w:szCs w:val="24"/>
        </w:rPr>
        <w:t>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50D">
        <w:rPr>
          <w:rFonts w:ascii="Times New Roman" w:hAnsi="Times New Roman"/>
          <w:sz w:val="24"/>
          <w:szCs w:val="24"/>
        </w:rPr>
        <w:t>Нб</w:t>
      </w:r>
      <w:proofErr w:type="spellEnd"/>
      <w:r w:rsidRPr="00E3150D">
        <w:rPr>
          <w:rFonts w:ascii="Times New Roman" w:hAnsi="Times New Roman"/>
          <w:sz w:val="24"/>
          <w:szCs w:val="24"/>
        </w:rPr>
        <w:t xml:space="preserve"> - количество набранных баллов по заявке на участие в конкурсном отборе;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100 - максимально возможное количество баллов;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50D">
        <w:rPr>
          <w:rFonts w:ascii="Times New Roman" w:hAnsi="Times New Roman"/>
          <w:sz w:val="24"/>
          <w:szCs w:val="24"/>
        </w:rPr>
        <w:t>Рзс</w:t>
      </w:r>
      <w:proofErr w:type="spellEnd"/>
      <w:r w:rsidRPr="00E3150D">
        <w:rPr>
          <w:rFonts w:ascii="Times New Roman" w:hAnsi="Times New Roman"/>
          <w:sz w:val="24"/>
          <w:szCs w:val="24"/>
        </w:rPr>
        <w:t xml:space="preserve"> - размер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>, запрашиваемый претендентом на получение субсидий;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К - коэффициент, устанавливаемый в случае, если совокупный расчетный размер субсидии без учета указанного коэффициента </w:t>
      </w:r>
      <w:r w:rsidRPr="004D08C0">
        <w:rPr>
          <w:rFonts w:ascii="Times New Roman" w:hAnsi="Times New Roman"/>
          <w:noProof/>
          <w:position w:val="-16"/>
          <w:sz w:val="24"/>
          <w:szCs w:val="24"/>
        </w:rPr>
        <w:drawing>
          <wp:inline distT="0" distB="0" distL="0" distR="0">
            <wp:extent cx="771525" cy="333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50D">
        <w:rPr>
          <w:rFonts w:ascii="Times New Roman" w:hAnsi="Times New Roman"/>
          <w:sz w:val="24"/>
          <w:szCs w:val="24"/>
        </w:rPr>
        <w:t xml:space="preserve"> превышает остаток утвержденных Комитету бюджетных ассигнований, предусмотренных Законом для предоставления субсидий в 201</w:t>
      </w:r>
      <w:r>
        <w:rPr>
          <w:rFonts w:ascii="Times New Roman" w:hAnsi="Times New Roman"/>
          <w:sz w:val="24"/>
          <w:szCs w:val="24"/>
        </w:rPr>
        <w:t>9</w:t>
      </w:r>
      <w:r w:rsidRPr="00E3150D">
        <w:rPr>
          <w:rFonts w:ascii="Times New Roman" w:hAnsi="Times New Roman"/>
          <w:sz w:val="24"/>
          <w:szCs w:val="24"/>
        </w:rPr>
        <w:t xml:space="preserve"> году (далее – бюджетные ассигнования);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08C0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>
            <wp:extent cx="1038225" cy="533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где:</w:t>
      </w:r>
    </w:p>
    <w:p w:rsidR="00D14577" w:rsidRPr="00E3150D" w:rsidRDefault="00D14577" w:rsidP="00D14577">
      <w:pPr>
        <w:tabs>
          <w:tab w:val="left" w:pos="54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>Б - размер бюджетных ассигнований</w:t>
      </w:r>
      <w:r>
        <w:rPr>
          <w:rFonts w:ascii="Times New Roman" w:hAnsi="Times New Roman"/>
          <w:sz w:val="24"/>
          <w:szCs w:val="24"/>
        </w:rPr>
        <w:t>.</w:t>
      </w:r>
      <w:r w:rsidRPr="00602E66">
        <w:rPr>
          <w:rFonts w:ascii="Times New Roman" w:hAnsi="Times New Roman"/>
          <w:sz w:val="24"/>
          <w:szCs w:val="24"/>
        </w:rPr>
        <w:tab/>
      </w:r>
      <w:r w:rsidRPr="00E3150D">
        <w:rPr>
          <w:rFonts w:ascii="Times New Roman" w:hAnsi="Times New Roman"/>
          <w:sz w:val="24"/>
          <w:szCs w:val="24"/>
        </w:rPr>
        <w:t>.</w:t>
      </w:r>
      <w:r w:rsidRPr="00E3150D">
        <w:rPr>
          <w:rFonts w:ascii="Times New Roman" w:hAnsi="Times New Roman"/>
          <w:sz w:val="24"/>
          <w:szCs w:val="24"/>
        </w:rPr>
        <w:tab/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В случае если совокупный расчетный размер субсидии </w:t>
      </w:r>
      <w:r w:rsidRPr="004D08C0">
        <w:rPr>
          <w:rFonts w:ascii="Times New Roman" w:hAnsi="Times New Roman"/>
          <w:noProof/>
          <w:position w:val="-16"/>
          <w:sz w:val="24"/>
          <w:szCs w:val="24"/>
        </w:rPr>
        <w:drawing>
          <wp:inline distT="0" distB="0" distL="0" distR="0">
            <wp:extent cx="771525" cy="333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50D">
        <w:rPr>
          <w:rFonts w:ascii="Times New Roman" w:hAnsi="Times New Roman"/>
          <w:sz w:val="24"/>
          <w:szCs w:val="24"/>
        </w:rPr>
        <w:t xml:space="preserve"> </w:t>
      </w:r>
      <w:r w:rsidRPr="00E3150D">
        <w:rPr>
          <w:rFonts w:ascii="Times New Roman" w:hAnsi="Times New Roman"/>
          <w:sz w:val="24"/>
          <w:szCs w:val="24"/>
        </w:rPr>
        <w:br/>
        <w:t>превышает размер бюджетных ассигнований</w:t>
      </w:r>
      <w:r>
        <w:rPr>
          <w:rFonts w:ascii="Times New Roman" w:hAnsi="Times New Roman"/>
          <w:sz w:val="24"/>
          <w:szCs w:val="24"/>
        </w:rPr>
        <w:t>, субсидии предоставляются всем получателям субсидий,</w:t>
      </w:r>
      <w:r w:rsidRPr="00E3150D">
        <w:rPr>
          <w:rFonts w:ascii="Times New Roman" w:hAnsi="Times New Roman"/>
          <w:sz w:val="24"/>
          <w:szCs w:val="24"/>
        </w:rPr>
        <w:t xml:space="preserve"> за исключением </w:t>
      </w:r>
      <w:r>
        <w:rPr>
          <w:rFonts w:ascii="Times New Roman" w:hAnsi="Times New Roman"/>
          <w:sz w:val="24"/>
          <w:szCs w:val="24"/>
        </w:rPr>
        <w:t xml:space="preserve">получателей </w:t>
      </w:r>
      <w:r w:rsidRPr="00E3150D">
        <w:rPr>
          <w:rFonts w:ascii="Times New Roman" w:hAnsi="Times New Roman"/>
          <w:sz w:val="24"/>
          <w:szCs w:val="24"/>
        </w:rPr>
        <w:t xml:space="preserve">субсидий, размер </w:t>
      </w:r>
      <w:r>
        <w:rPr>
          <w:rFonts w:ascii="Times New Roman" w:hAnsi="Times New Roman"/>
          <w:sz w:val="24"/>
          <w:szCs w:val="24"/>
        </w:rPr>
        <w:t xml:space="preserve">субсидий </w:t>
      </w:r>
      <w:r w:rsidRPr="00E3150D">
        <w:rPr>
          <w:rFonts w:ascii="Times New Roman" w:hAnsi="Times New Roman"/>
          <w:sz w:val="24"/>
          <w:szCs w:val="24"/>
        </w:rPr>
        <w:t xml:space="preserve">которых составляет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3150D">
        <w:rPr>
          <w:rFonts w:ascii="Times New Roman" w:hAnsi="Times New Roman"/>
          <w:sz w:val="24"/>
          <w:szCs w:val="24"/>
        </w:rPr>
        <w:t>не более 500 тыс. руб</w:t>
      </w:r>
      <w:r>
        <w:rPr>
          <w:rFonts w:ascii="Times New Roman" w:hAnsi="Times New Roman"/>
          <w:sz w:val="24"/>
          <w:szCs w:val="24"/>
        </w:rPr>
        <w:t>.</w:t>
      </w:r>
      <w:r w:rsidRPr="00E3150D">
        <w:rPr>
          <w:rFonts w:ascii="Times New Roman" w:hAnsi="Times New Roman"/>
          <w:sz w:val="24"/>
          <w:szCs w:val="24"/>
        </w:rPr>
        <w:t>, с учетом единого понижающего коэффициента (К), рассчитанного как отношение размера бюджетных ассигнований</w:t>
      </w:r>
      <w:r>
        <w:rPr>
          <w:rFonts w:ascii="Times New Roman" w:hAnsi="Times New Roman"/>
          <w:sz w:val="24"/>
          <w:szCs w:val="24"/>
        </w:rPr>
        <w:t xml:space="preserve"> за вычетом субсидий, размер которых составляет не более 500 тыс. руб.,</w:t>
      </w:r>
      <w:r w:rsidRPr="00E3150D">
        <w:rPr>
          <w:rFonts w:ascii="Times New Roman" w:hAnsi="Times New Roman"/>
          <w:sz w:val="24"/>
          <w:szCs w:val="24"/>
        </w:rPr>
        <w:t xml:space="preserve"> к совокупному размеру субсидий по всем получателям субсидий, за исключением получателей субсидий, размер субсидий которых составляет не более 500 тыс. руб.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Расчет размера субсидий, запрашиваемых претендентом на получение субсидий (далее – расчет размера субсидии), должен быть представлен претендентом </w:t>
      </w:r>
      <w:r w:rsidRPr="00E3150D">
        <w:rPr>
          <w:rFonts w:ascii="Times New Roman" w:hAnsi="Times New Roman"/>
          <w:sz w:val="24"/>
          <w:szCs w:val="24"/>
        </w:rPr>
        <w:br/>
        <w:t xml:space="preserve">на получение субсидий в составе документов, прилагаемых к заявке на участие </w:t>
      </w:r>
      <w:r w:rsidRPr="00E3150D">
        <w:rPr>
          <w:rFonts w:ascii="Times New Roman" w:hAnsi="Times New Roman"/>
          <w:sz w:val="24"/>
          <w:szCs w:val="24"/>
        </w:rPr>
        <w:br/>
        <w:t xml:space="preserve">в конкурсном отборе (далее - заявка), в форме сметы </w:t>
      </w:r>
      <w:r>
        <w:rPr>
          <w:rFonts w:ascii="Times New Roman" w:hAnsi="Times New Roman"/>
          <w:sz w:val="24"/>
          <w:szCs w:val="24"/>
        </w:rPr>
        <w:t>документально подтвержденных затрат</w:t>
      </w:r>
      <w:r w:rsidRPr="00E315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составленной </w:t>
      </w:r>
      <w:r w:rsidRPr="00E3150D">
        <w:rPr>
          <w:rFonts w:ascii="Times New Roman" w:hAnsi="Times New Roman"/>
          <w:sz w:val="24"/>
          <w:szCs w:val="24"/>
        </w:rPr>
        <w:t>в соответствии с направлениями затрат, подписанной уполномоченным лицом претендента на получение субсиди</w:t>
      </w:r>
      <w:r>
        <w:rPr>
          <w:rFonts w:ascii="Times New Roman" w:hAnsi="Times New Roman"/>
          <w:sz w:val="24"/>
          <w:szCs w:val="24"/>
        </w:rPr>
        <w:t>й</w:t>
      </w:r>
      <w:r w:rsidRPr="00E3150D">
        <w:rPr>
          <w:rFonts w:ascii="Times New Roman" w:hAnsi="Times New Roman"/>
          <w:sz w:val="24"/>
          <w:szCs w:val="24"/>
        </w:rPr>
        <w:t>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150D">
        <w:rPr>
          <w:rFonts w:ascii="Times New Roman" w:hAnsi="Times New Roman"/>
          <w:sz w:val="24"/>
          <w:szCs w:val="24"/>
        </w:rPr>
        <w:t xml:space="preserve">Комитет осуществляет проверку расчета размера субсидий,   осуществляемую  путем сопоставления рыночных цен на соответствующие товары, работы и услуги </w:t>
      </w:r>
      <w:r w:rsidRPr="00E3150D">
        <w:rPr>
          <w:rFonts w:ascii="Times New Roman" w:hAnsi="Times New Roman"/>
          <w:sz w:val="24"/>
          <w:szCs w:val="24"/>
        </w:rPr>
        <w:br/>
        <w:t xml:space="preserve">с использованием общедоступных источников информации (анализ рынка), и с учетом предельных объемов финансового обеспечения затрат, указанных в </w:t>
      </w:r>
      <w:hyperlink r:id="rId41" w:history="1">
        <w:r w:rsidRPr="00E3150D">
          <w:rPr>
            <w:rFonts w:ascii="Times New Roman" w:hAnsi="Times New Roman"/>
            <w:sz w:val="24"/>
            <w:szCs w:val="24"/>
          </w:rPr>
          <w:t>приложении</w:t>
        </w:r>
      </w:hyperlink>
      <w:r w:rsidRPr="00E3150D">
        <w:rPr>
          <w:rFonts w:ascii="Times New Roman" w:hAnsi="Times New Roman"/>
          <w:sz w:val="24"/>
          <w:szCs w:val="24"/>
        </w:rPr>
        <w:t xml:space="preserve"> № 1 </w:t>
      </w:r>
      <w:r w:rsidRPr="00E3150D">
        <w:rPr>
          <w:rFonts w:ascii="Times New Roman" w:hAnsi="Times New Roman"/>
          <w:sz w:val="24"/>
          <w:szCs w:val="24"/>
        </w:rPr>
        <w:br/>
        <w:t>к настоящему Порядку.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008">
        <w:rPr>
          <w:rFonts w:ascii="Times New Roman" w:hAnsi="Times New Roman"/>
          <w:sz w:val="24"/>
          <w:szCs w:val="24"/>
        </w:rPr>
        <w:t>Размер предоставляем</w:t>
      </w:r>
      <w:r>
        <w:rPr>
          <w:rFonts w:ascii="Times New Roman" w:hAnsi="Times New Roman"/>
          <w:sz w:val="24"/>
          <w:szCs w:val="24"/>
        </w:rPr>
        <w:t>ых</w:t>
      </w:r>
      <w:r w:rsidRPr="00253008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 xml:space="preserve">й не может превышать размер субсидий, указанный в расчете размера субсидий. </w:t>
      </w:r>
      <w:r w:rsidRPr="00253008">
        <w:rPr>
          <w:rFonts w:ascii="Times New Roman" w:hAnsi="Times New Roman"/>
          <w:sz w:val="24"/>
          <w:szCs w:val="24"/>
        </w:rPr>
        <w:t xml:space="preserve"> </w:t>
      </w:r>
    </w:p>
    <w:p w:rsidR="00D14577" w:rsidRPr="005D618B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18B">
        <w:rPr>
          <w:rFonts w:ascii="Times New Roman" w:hAnsi="Times New Roman"/>
          <w:sz w:val="24"/>
          <w:szCs w:val="24"/>
        </w:rPr>
        <w:t xml:space="preserve">В случае включения в смету </w:t>
      </w:r>
      <w:r>
        <w:rPr>
          <w:rFonts w:ascii="Times New Roman" w:hAnsi="Times New Roman"/>
          <w:sz w:val="24"/>
          <w:szCs w:val="24"/>
        </w:rPr>
        <w:t>документально подтвержденных</w:t>
      </w:r>
      <w:r w:rsidRPr="005D618B">
        <w:rPr>
          <w:rFonts w:ascii="Times New Roman" w:hAnsi="Times New Roman"/>
          <w:sz w:val="24"/>
          <w:szCs w:val="24"/>
        </w:rPr>
        <w:t xml:space="preserve"> затрат, не подлежащих </w:t>
      </w:r>
      <w:proofErr w:type="gramStart"/>
      <w:r>
        <w:rPr>
          <w:rFonts w:ascii="Times New Roman" w:hAnsi="Times New Roman"/>
          <w:sz w:val="24"/>
          <w:szCs w:val="24"/>
        </w:rPr>
        <w:t xml:space="preserve">возмещению </w:t>
      </w:r>
      <w:r w:rsidRPr="005D618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5D618B">
        <w:rPr>
          <w:rFonts w:ascii="Times New Roman" w:hAnsi="Times New Roman"/>
          <w:sz w:val="24"/>
          <w:szCs w:val="24"/>
        </w:rPr>
        <w:t xml:space="preserve"> счет субсидий, размер предоставляемой субсидии определяется  исходя из запрашиваемого получателем размера субсидий за вычетом суммы </w:t>
      </w:r>
      <w:r>
        <w:rPr>
          <w:rFonts w:ascii="Times New Roman" w:hAnsi="Times New Roman"/>
          <w:sz w:val="24"/>
          <w:szCs w:val="24"/>
        </w:rPr>
        <w:t>документально подтвержденных</w:t>
      </w:r>
      <w:r w:rsidRPr="005D618B">
        <w:rPr>
          <w:rFonts w:ascii="Times New Roman" w:hAnsi="Times New Roman"/>
          <w:sz w:val="24"/>
          <w:szCs w:val="24"/>
        </w:rPr>
        <w:t xml:space="preserve"> затрат, не подлежащих </w:t>
      </w:r>
      <w:r>
        <w:rPr>
          <w:rFonts w:ascii="Times New Roman" w:hAnsi="Times New Roman"/>
          <w:sz w:val="24"/>
          <w:szCs w:val="24"/>
        </w:rPr>
        <w:t>возмещению</w:t>
      </w:r>
      <w:r w:rsidRPr="005D618B">
        <w:rPr>
          <w:rFonts w:ascii="Times New Roman" w:hAnsi="Times New Roman"/>
          <w:sz w:val="24"/>
          <w:szCs w:val="24"/>
        </w:rPr>
        <w:t>.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>5. Условиями предоставления субсидий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C82">
        <w:rPr>
          <w:rFonts w:ascii="Times New Roman" w:hAnsi="Times New Roman"/>
          <w:sz w:val="24"/>
          <w:szCs w:val="24"/>
        </w:rPr>
        <w:t>являются: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915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E3150D">
        <w:rPr>
          <w:rFonts w:ascii="Times New Roman" w:hAnsi="Times New Roman"/>
          <w:bCs/>
          <w:sz w:val="24"/>
          <w:szCs w:val="24"/>
        </w:rPr>
        <w:t xml:space="preserve">роведение </w:t>
      </w:r>
      <w:r>
        <w:rPr>
          <w:rFonts w:ascii="Times New Roman" w:hAnsi="Times New Roman"/>
          <w:bCs/>
          <w:sz w:val="24"/>
          <w:szCs w:val="24"/>
        </w:rPr>
        <w:t xml:space="preserve">на территории Санкт-Петербурга в 2019 году </w:t>
      </w:r>
      <w:r w:rsidRPr="00E3150D">
        <w:rPr>
          <w:rFonts w:ascii="Times New Roman" w:hAnsi="Times New Roman"/>
          <w:bCs/>
          <w:sz w:val="24"/>
          <w:szCs w:val="24"/>
        </w:rPr>
        <w:t xml:space="preserve">фестиваля, конкурса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 xml:space="preserve">или проекта по одному из направлений, указанных в </w:t>
      </w:r>
      <w:hyperlink w:anchor="Par2" w:history="1">
        <w:r w:rsidRPr="00E3150D">
          <w:rPr>
            <w:rFonts w:ascii="Times New Roman" w:hAnsi="Times New Roman"/>
            <w:bCs/>
            <w:sz w:val="24"/>
            <w:szCs w:val="24"/>
          </w:rPr>
          <w:t>пункте 3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3150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E3150D">
        <w:rPr>
          <w:rFonts w:ascii="Times New Roman" w:hAnsi="Times New Roman"/>
          <w:bCs/>
          <w:sz w:val="24"/>
          <w:szCs w:val="24"/>
        </w:rPr>
        <w:t>или постановка и(или) показ на территории Санкт-Петербурга в течение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E3150D">
        <w:rPr>
          <w:rFonts w:ascii="Times New Roman" w:hAnsi="Times New Roman"/>
          <w:bCs/>
          <w:sz w:val="24"/>
          <w:szCs w:val="24"/>
        </w:rPr>
        <w:t xml:space="preserve"> года спектакля (спектаклей), указанного (указанных)</w:t>
      </w:r>
      <w:r>
        <w:rPr>
          <w:rFonts w:ascii="Times New Roman" w:hAnsi="Times New Roman"/>
          <w:bCs/>
          <w:sz w:val="24"/>
          <w:szCs w:val="24"/>
        </w:rPr>
        <w:t xml:space="preserve"> в заявке.</w:t>
      </w:r>
    </w:p>
    <w:p w:rsidR="00D14577" w:rsidRPr="009152C6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915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9152C6">
        <w:rPr>
          <w:rFonts w:ascii="Times New Roman" w:hAnsi="Times New Roman"/>
          <w:sz w:val="24"/>
          <w:szCs w:val="24"/>
        </w:rPr>
        <w:t xml:space="preserve">окументальное </w:t>
      </w:r>
      <w:r>
        <w:rPr>
          <w:rFonts w:ascii="Times New Roman" w:hAnsi="Times New Roman"/>
          <w:sz w:val="24"/>
          <w:szCs w:val="24"/>
        </w:rPr>
        <w:t>подтверждение</w:t>
      </w:r>
      <w:r w:rsidRPr="009152C6">
        <w:rPr>
          <w:rFonts w:ascii="Times New Roman" w:hAnsi="Times New Roman"/>
          <w:sz w:val="24"/>
          <w:szCs w:val="24"/>
        </w:rPr>
        <w:t xml:space="preserve"> затрат</w:t>
      </w:r>
      <w:r>
        <w:rPr>
          <w:rFonts w:ascii="Times New Roman" w:hAnsi="Times New Roman"/>
          <w:sz w:val="24"/>
          <w:szCs w:val="24"/>
        </w:rPr>
        <w:t>.</w:t>
      </w:r>
    </w:p>
    <w:p w:rsidR="00D14577" w:rsidRPr="00D14577" w:rsidRDefault="00D14577" w:rsidP="00D1457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577">
        <w:rPr>
          <w:rFonts w:ascii="Times New Roman" w:hAnsi="Times New Roman" w:cs="Times New Roman"/>
          <w:sz w:val="24"/>
          <w:szCs w:val="24"/>
        </w:rPr>
        <w:t xml:space="preserve">5.3. Требования, </w:t>
      </w:r>
      <w:proofErr w:type="gramStart"/>
      <w:r w:rsidRPr="00D14577">
        <w:rPr>
          <w:rFonts w:ascii="Times New Roman" w:hAnsi="Times New Roman" w:cs="Times New Roman"/>
          <w:sz w:val="24"/>
          <w:szCs w:val="24"/>
        </w:rPr>
        <w:t>которым  должен</w:t>
      </w:r>
      <w:proofErr w:type="gramEnd"/>
      <w:r w:rsidRPr="00D14577">
        <w:rPr>
          <w:rFonts w:ascii="Times New Roman" w:hAnsi="Times New Roman" w:cs="Times New Roman"/>
          <w:sz w:val="24"/>
          <w:szCs w:val="24"/>
        </w:rPr>
        <w:t xml:space="preserve"> соответствовать претендент на получение субсидий на </w:t>
      </w:r>
      <w:r w:rsidRPr="00D14577">
        <w:rPr>
          <w:rFonts w:ascii="Times New Roman" w:eastAsia="Calibri" w:hAnsi="Times New Roman" w:cs="Times New Roman"/>
          <w:sz w:val="24"/>
          <w:szCs w:val="24"/>
          <w:lang w:eastAsia="en-US"/>
        </w:rPr>
        <w:t>дату не ранее 30 календарных дней  до дня подачи заявки:</w:t>
      </w:r>
    </w:p>
    <w:p w:rsidR="00D14577" w:rsidRPr="00D14577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77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D14577">
        <w:rPr>
          <w:rFonts w:ascii="Times New Roman" w:hAnsi="Times New Roman" w:cs="Times New Roman"/>
          <w:sz w:val="24"/>
          <w:szCs w:val="24"/>
        </w:rPr>
        <w:t>у  претендента</w:t>
      </w:r>
      <w:proofErr w:type="gramEnd"/>
      <w:r w:rsidRPr="00D14577">
        <w:rPr>
          <w:rFonts w:ascii="Times New Roman" w:hAnsi="Times New Roman" w:cs="Times New Roman"/>
          <w:sz w:val="24"/>
          <w:szCs w:val="24"/>
        </w:rPr>
        <w:t xml:space="preserve"> на получение субсидий просроченной задолженности                            по возврату в бюджет Санкт-Петербурга субсидий, бюджетных инвестиций, </w:t>
      </w:r>
      <w:r w:rsidRPr="00D1457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предоставленных, в том числе в соответствии  с иными правовыми актами,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4577">
        <w:rPr>
          <w:rFonts w:ascii="Times New Roman" w:hAnsi="Times New Roman" w:cs="Times New Roman"/>
          <w:sz w:val="24"/>
          <w:szCs w:val="24"/>
        </w:rPr>
        <w:t xml:space="preserve">и иной просроченной задолженности перед бюджетом Санкт-Петербурга; </w:t>
      </w:r>
    </w:p>
    <w:p w:rsidR="00D14577" w:rsidRPr="00D14577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77">
        <w:rPr>
          <w:rFonts w:ascii="Times New Roman" w:hAnsi="Times New Roman" w:cs="Times New Roman"/>
          <w:sz w:val="24"/>
          <w:szCs w:val="24"/>
        </w:rPr>
        <w:t xml:space="preserve">отсутствие проведения в отношении претендента на получение субсидии процедур банкротства и(или) ликвидации, реорганизации, приостановки осуществления финансово-хозяйственной деятельности в соответствии с действующим законодательством; </w:t>
      </w:r>
    </w:p>
    <w:p w:rsidR="00D14577" w:rsidRPr="00D14577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77">
        <w:rPr>
          <w:rFonts w:ascii="Times New Roman" w:hAnsi="Times New Roman" w:cs="Times New Roman"/>
          <w:sz w:val="24"/>
          <w:szCs w:val="24"/>
        </w:rPr>
        <w:t>отсутствие у претендента на получение субсидий неисполненной обязанности                  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4577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77">
        <w:rPr>
          <w:rFonts w:ascii="Times New Roman" w:hAnsi="Times New Roman" w:cs="Times New Roman"/>
          <w:sz w:val="24"/>
          <w:szCs w:val="24"/>
        </w:rPr>
        <w:t>отсутствие у претендента на получение субсидии нарушений бюджетного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 при использовании денежных средств, предоставляемых из бюджета                           Санкт-Петербурга за период не менее одного календарного года, предшествующего году получения субсидий, по которым не исполнены требования  о возврате средств бюджета Санкт-Петербурга и (или) вступившее в силу постановление о назначении административного наказания;</w:t>
      </w:r>
    </w:p>
    <w:p w:rsidR="00D14577" w:rsidRPr="00CC78A0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информации о претенденте на получение субсидий в реестре недобросовестных поставщиков (подрядчиков, исполнителей), ведение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D14577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</w:t>
      </w:r>
      <w:r w:rsidRPr="00D316B6">
        <w:rPr>
          <w:rFonts w:ascii="Times New Roman" w:hAnsi="Times New Roman" w:cs="Times New Roman"/>
          <w:sz w:val="24"/>
          <w:szCs w:val="24"/>
        </w:rPr>
        <w:t>получение субсидий</w:t>
      </w:r>
      <w:r w:rsidRPr="00401F41"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F41">
        <w:rPr>
          <w:rFonts w:ascii="Times New Roman" w:hAnsi="Times New Roman" w:cs="Times New Roman"/>
          <w:sz w:val="24"/>
          <w:szCs w:val="24"/>
        </w:rPr>
        <w:t>и предоставления информации при проведении финансовых</w:t>
      </w:r>
      <w:r w:rsidRPr="00B52E04">
        <w:rPr>
          <w:rFonts w:ascii="Times New Roman" w:hAnsi="Times New Roman" w:cs="Times New Roman"/>
          <w:sz w:val="28"/>
          <w:szCs w:val="28"/>
        </w:rPr>
        <w:t xml:space="preserve"> </w:t>
      </w:r>
      <w:r w:rsidRPr="00401F41">
        <w:rPr>
          <w:rFonts w:ascii="Times New Roman" w:hAnsi="Times New Roman" w:cs="Times New Roman"/>
          <w:sz w:val="24"/>
          <w:szCs w:val="24"/>
        </w:rPr>
        <w:t>операций (оф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01F41">
        <w:rPr>
          <w:rFonts w:ascii="Times New Roman" w:hAnsi="Times New Roman" w:cs="Times New Roman"/>
          <w:sz w:val="24"/>
          <w:szCs w:val="24"/>
        </w:rPr>
        <w:t>шорные зоны) в отношении таких юридических лиц, в совокупности превышает 50 процентов.</w:t>
      </w:r>
      <w:bookmarkStart w:id="5" w:name="Par80"/>
      <w:bookmarkEnd w:id="5"/>
    </w:p>
    <w:p w:rsidR="00D14577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91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52C6">
        <w:rPr>
          <w:rFonts w:ascii="Times New Roman" w:hAnsi="Times New Roman" w:cs="Times New Roman"/>
          <w:sz w:val="24"/>
          <w:szCs w:val="24"/>
        </w:rPr>
        <w:t>тсутствие у</w:t>
      </w:r>
      <w:r w:rsidRPr="00607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претендента на получение субсидии </w:t>
      </w:r>
      <w:r w:rsidRPr="009152C6">
        <w:rPr>
          <w:rFonts w:ascii="Times New Roman" w:hAnsi="Times New Roman" w:cs="Times New Roman"/>
          <w:sz w:val="24"/>
          <w:szCs w:val="24"/>
        </w:rPr>
        <w:t xml:space="preserve">иных бюджетных ассигнований на </w:t>
      </w:r>
      <w:r>
        <w:rPr>
          <w:rFonts w:ascii="Times New Roman" w:hAnsi="Times New Roman" w:cs="Times New Roman"/>
          <w:sz w:val="24"/>
          <w:szCs w:val="24"/>
        </w:rPr>
        <w:t>возмещение затрат.</w:t>
      </w:r>
    </w:p>
    <w:p w:rsidR="00D14577" w:rsidRPr="004171EF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91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52C6">
        <w:rPr>
          <w:rFonts w:ascii="Times New Roman" w:hAnsi="Times New Roman" w:cs="Times New Roman"/>
          <w:sz w:val="24"/>
          <w:szCs w:val="24"/>
        </w:rPr>
        <w:t>аличие согласия претендента на получение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152C6">
        <w:rPr>
          <w:rFonts w:ascii="Times New Roman" w:hAnsi="Times New Roman" w:cs="Times New Roman"/>
          <w:sz w:val="24"/>
          <w:szCs w:val="24"/>
        </w:rPr>
        <w:t xml:space="preserve"> на осуществление Комитетом и Комитетом государственного</w:t>
      </w:r>
      <w:r w:rsidRPr="00760A80">
        <w:rPr>
          <w:rFonts w:ascii="Times New Roman" w:hAnsi="Times New Roman" w:cs="Times New Roman"/>
          <w:sz w:val="24"/>
          <w:szCs w:val="24"/>
        </w:rPr>
        <w:t xml:space="preserve"> финансового контроля Санкт-Петербурга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0A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60A80">
        <w:rPr>
          <w:rFonts w:ascii="Times New Roman" w:hAnsi="Times New Roman" w:cs="Times New Roman"/>
          <w:sz w:val="24"/>
          <w:szCs w:val="24"/>
        </w:rPr>
        <w:t>далее – КГФК) обязательных проверок соблюдения условий, целей и порядка предоставления субсиди</w:t>
      </w:r>
      <w:r>
        <w:rPr>
          <w:rFonts w:ascii="Times New Roman" w:hAnsi="Times New Roman" w:cs="Times New Roman"/>
          <w:sz w:val="24"/>
          <w:szCs w:val="24"/>
        </w:rPr>
        <w:t>й (далее – проверки).</w:t>
      </w:r>
    </w:p>
    <w:p w:rsidR="00D14577" w:rsidRDefault="00D14577" w:rsidP="00D14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Предоставление получателем субсидии отчетности об использовании субсидии </w:t>
      </w:r>
      <w:r>
        <w:rPr>
          <w:rFonts w:ascii="Times New Roman" w:hAnsi="Times New Roman" w:cs="Times New Roman"/>
          <w:sz w:val="24"/>
          <w:szCs w:val="24"/>
        </w:rPr>
        <w:br/>
        <w:t xml:space="preserve">в порядке, утвержденном Комитетом. 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5.7. </w:t>
      </w:r>
      <w:r w:rsidRPr="00B57943">
        <w:rPr>
          <w:rFonts w:ascii="Times New Roman" w:hAnsi="Times New Roman"/>
          <w:bCs/>
          <w:sz w:val="24"/>
          <w:szCs w:val="24"/>
        </w:rPr>
        <w:t>Соответствие претендента на получение субсидии пункту 2 настоящего Порядка.</w:t>
      </w:r>
    </w:p>
    <w:p w:rsidR="00D14577" w:rsidRPr="00C3384C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3150D">
        <w:rPr>
          <w:rFonts w:ascii="Times New Roman" w:hAnsi="Times New Roman"/>
          <w:bCs/>
          <w:sz w:val="24"/>
          <w:szCs w:val="24"/>
        </w:rPr>
        <w:t xml:space="preserve">6. </w:t>
      </w:r>
      <w:r w:rsidRPr="00485CD2">
        <w:rPr>
          <w:rFonts w:ascii="Times New Roman" w:hAnsi="Times New Roman"/>
          <w:sz w:val="24"/>
          <w:szCs w:val="24"/>
        </w:rPr>
        <w:t xml:space="preserve">Конкурсный отбор проводится в течение </w:t>
      </w:r>
      <w:r>
        <w:rPr>
          <w:rFonts w:ascii="Times New Roman" w:hAnsi="Times New Roman"/>
          <w:sz w:val="24"/>
          <w:szCs w:val="24"/>
        </w:rPr>
        <w:t>трех</w:t>
      </w:r>
      <w:r w:rsidRPr="00485CD2">
        <w:rPr>
          <w:rFonts w:ascii="Times New Roman" w:hAnsi="Times New Roman"/>
          <w:sz w:val="24"/>
          <w:szCs w:val="24"/>
        </w:rPr>
        <w:t xml:space="preserve"> месяцев после вступления в силу </w:t>
      </w:r>
      <w:r>
        <w:rPr>
          <w:rFonts w:ascii="Times New Roman" w:hAnsi="Times New Roman"/>
          <w:sz w:val="24"/>
          <w:szCs w:val="24"/>
        </w:rPr>
        <w:t xml:space="preserve">постановления, утвердившего настоящий Порядок. </w:t>
      </w:r>
      <w:r w:rsidRPr="00485CD2">
        <w:rPr>
          <w:rFonts w:ascii="Times New Roman" w:hAnsi="Times New Roman"/>
          <w:sz w:val="24"/>
          <w:szCs w:val="24"/>
        </w:rPr>
        <w:t>Также конкурсный отбор может быть проведен повторно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CD2">
        <w:rPr>
          <w:rFonts w:ascii="Times New Roman" w:hAnsi="Times New Roman"/>
          <w:sz w:val="24"/>
          <w:szCs w:val="24"/>
        </w:rPr>
        <w:t xml:space="preserve">в течение двух месяцев со дня принятия Закона Санкт-Петербурга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85CD2">
        <w:rPr>
          <w:rFonts w:ascii="Times New Roman" w:hAnsi="Times New Roman"/>
          <w:sz w:val="24"/>
          <w:szCs w:val="24"/>
        </w:rPr>
        <w:t>«О внесении изменений в Закон Санкт-Петербурга «О бюджете Санкт-Петербурга на 201</w:t>
      </w:r>
      <w:r>
        <w:rPr>
          <w:rFonts w:ascii="Times New Roman" w:hAnsi="Times New Roman"/>
          <w:sz w:val="24"/>
          <w:szCs w:val="24"/>
        </w:rPr>
        <w:t>9</w:t>
      </w:r>
      <w:r w:rsidRPr="00485CD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485CD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485CD2">
        <w:rPr>
          <w:rFonts w:ascii="Times New Roman" w:hAnsi="Times New Roman"/>
          <w:sz w:val="24"/>
          <w:szCs w:val="24"/>
        </w:rPr>
        <w:t xml:space="preserve"> годов», предусматривающего увеличение размера средств бюджета Санкт-Петербурга, выделяемых Комитету на предоставление субсидий,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85CD2">
        <w:rPr>
          <w:rFonts w:ascii="Times New Roman" w:hAnsi="Times New Roman"/>
          <w:sz w:val="24"/>
          <w:szCs w:val="24"/>
        </w:rPr>
        <w:t xml:space="preserve">и (или) при наличии экономии бюджетных ассигнований, предусмотренных Комитету </w:t>
      </w:r>
      <w:hyperlink r:id="rId42" w:history="1">
        <w:r w:rsidRPr="00485CD2">
          <w:rPr>
            <w:rFonts w:ascii="Times New Roman" w:hAnsi="Times New Roman"/>
            <w:sz w:val="24"/>
            <w:szCs w:val="24"/>
          </w:rPr>
          <w:t>статьей расходов</w:t>
        </w:r>
      </w:hyperlink>
      <w:r w:rsidRPr="00485CD2">
        <w:rPr>
          <w:rFonts w:ascii="Times New Roman" w:hAnsi="Times New Roman"/>
          <w:sz w:val="24"/>
          <w:szCs w:val="24"/>
        </w:rPr>
        <w:t xml:space="preserve"> «</w:t>
      </w:r>
      <w:r w:rsidRPr="00E3150D"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-циям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на проведение мер</w:t>
      </w: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социально ориентированных некоммерческих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>ций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осу</w:t>
      </w:r>
      <w:r>
        <w:rPr>
          <w:rFonts w:ascii="Times New Roman" w:hAnsi="Times New Roman"/>
          <w:bCs/>
          <w:sz w:val="24"/>
          <w:szCs w:val="24"/>
        </w:rPr>
        <w:t>щ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показ драм</w:t>
      </w:r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спектаклей на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площадке с кол</w:t>
      </w:r>
      <w:r>
        <w:rPr>
          <w:rFonts w:ascii="Times New Roman" w:hAnsi="Times New Roman"/>
          <w:bCs/>
          <w:sz w:val="24"/>
          <w:szCs w:val="24"/>
        </w:rPr>
        <w:t>-</w:t>
      </w:r>
      <w:r w:rsidRPr="00E3150D">
        <w:rPr>
          <w:rFonts w:ascii="Times New Roman" w:hAnsi="Times New Roman"/>
          <w:bCs/>
          <w:sz w:val="24"/>
          <w:szCs w:val="24"/>
        </w:rPr>
        <w:t xml:space="preserve">вом не менее 275 показов в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</w:t>
      </w:r>
      <w:r w:rsidRPr="00E3150D">
        <w:rPr>
          <w:rFonts w:ascii="Times New Roman" w:hAnsi="Times New Roman"/>
          <w:bCs/>
          <w:sz w:val="24"/>
          <w:szCs w:val="24"/>
        </w:rPr>
        <w:t>ода</w:t>
      </w:r>
      <w:r w:rsidRPr="00485CD2">
        <w:rPr>
          <w:rFonts w:ascii="Times New Roman" w:hAnsi="Times New Roman"/>
          <w:sz w:val="24"/>
          <w:szCs w:val="24"/>
        </w:rPr>
        <w:t xml:space="preserve">» (код целевой статьи 0820071240)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485CD2">
        <w:rPr>
          <w:rFonts w:ascii="Times New Roman" w:hAnsi="Times New Roman"/>
          <w:sz w:val="24"/>
          <w:szCs w:val="24"/>
        </w:rPr>
        <w:t xml:space="preserve"> к Закону Санкт-Петербурга </w:t>
      </w:r>
      <w:r w:rsidRPr="001927D3">
        <w:rPr>
          <w:rFonts w:ascii="Times New Roman" w:hAnsi="Times New Roman"/>
          <w:sz w:val="24"/>
          <w:szCs w:val="24"/>
        </w:rPr>
        <w:t>от 28</w:t>
      </w:r>
      <w:r w:rsidRPr="001927D3">
        <w:rPr>
          <w:rFonts w:ascii="Times New Roman" w:hAnsi="Times New Roman"/>
          <w:bCs/>
          <w:sz w:val="24"/>
          <w:szCs w:val="24"/>
        </w:rPr>
        <w:t>.</w:t>
      </w:r>
      <w:r w:rsidRPr="00F40CED">
        <w:rPr>
          <w:rFonts w:ascii="Times New Roman" w:hAnsi="Times New Roman"/>
          <w:bCs/>
          <w:sz w:val="24"/>
          <w:szCs w:val="24"/>
        </w:rPr>
        <w:t>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 w:rsidRPr="00485CD2">
        <w:rPr>
          <w:rFonts w:ascii="Times New Roman" w:hAnsi="Times New Roman"/>
          <w:sz w:val="24"/>
          <w:szCs w:val="24"/>
        </w:rPr>
        <w:t>«О бюджете Санкт-Петербурга на 201</w:t>
      </w:r>
      <w:r>
        <w:rPr>
          <w:rFonts w:ascii="Times New Roman" w:hAnsi="Times New Roman"/>
          <w:sz w:val="24"/>
          <w:szCs w:val="24"/>
        </w:rPr>
        <w:t>9</w:t>
      </w:r>
      <w:r w:rsidRPr="00485CD2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85CD2">
        <w:rPr>
          <w:rFonts w:ascii="Times New Roman" w:hAnsi="Times New Roman"/>
          <w:sz w:val="24"/>
          <w:szCs w:val="24"/>
        </w:rPr>
        <w:t>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485CD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485CD2">
        <w:rPr>
          <w:rFonts w:ascii="Times New Roman" w:hAnsi="Times New Roman"/>
          <w:sz w:val="24"/>
          <w:szCs w:val="24"/>
        </w:rPr>
        <w:t xml:space="preserve"> годов». 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Для участия в конкурсном отборе претенденты на получение субсидий представляют в Комитет заявку с приложением комплекта документов.</w:t>
      </w:r>
    </w:p>
    <w:p w:rsidR="0050700E" w:rsidRDefault="0050700E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0700E" w:rsidRDefault="0050700E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Форма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заявки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и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перечень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представ</w:t>
      </w:r>
      <w:r>
        <w:rPr>
          <w:rFonts w:ascii="Times New Roman" w:hAnsi="Times New Roman"/>
          <w:bCs/>
          <w:sz w:val="24"/>
          <w:szCs w:val="24"/>
        </w:rPr>
        <w:t>ляемых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Комитет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документов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для</w:t>
      </w:r>
      <w:r w:rsidR="0050700E"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предоставления субсидий (далее - документы), а также требования к документам утверждаются Комитетом.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7. Извещение о проведении конкурсного отбора и приеме заявок (далее - извещение) размещается на официальном сайте Комитета в информаци</w:t>
      </w:r>
      <w:r>
        <w:rPr>
          <w:rFonts w:ascii="Times New Roman" w:hAnsi="Times New Roman"/>
          <w:bCs/>
          <w:sz w:val="24"/>
          <w:szCs w:val="24"/>
        </w:rPr>
        <w:t>онно-телекоммуникационной сети «Интернет»</w:t>
      </w:r>
      <w:r w:rsidRPr="00E3150D">
        <w:rPr>
          <w:rFonts w:ascii="Times New Roman" w:hAnsi="Times New Roman"/>
          <w:bCs/>
          <w:sz w:val="24"/>
          <w:szCs w:val="24"/>
        </w:rPr>
        <w:t xml:space="preserve"> не позднее</w:t>
      </w:r>
      <w:r>
        <w:rPr>
          <w:rFonts w:ascii="Times New Roman" w:hAnsi="Times New Roman"/>
          <w:bCs/>
          <w:sz w:val="24"/>
          <w:szCs w:val="24"/>
        </w:rPr>
        <w:t>,</w:t>
      </w:r>
      <w:r w:rsidRPr="00E3150D">
        <w:rPr>
          <w:rFonts w:ascii="Times New Roman" w:hAnsi="Times New Roman"/>
          <w:bCs/>
          <w:sz w:val="24"/>
          <w:szCs w:val="24"/>
        </w:rPr>
        <w:t xml:space="preserve"> чем за 15 календарных дней до начала конкурсного отбора.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8. Комитет принимает заявки и передает их на рассмотрение создаваемой Комитетом экспертной комиссии по проведению конкурсного отбора (далее - экспертная комиссия).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Экспертная комиссия является совещательным коллегиальным органом. Состав экспертной комиссии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E3150D">
        <w:rPr>
          <w:rFonts w:ascii="Times New Roman" w:hAnsi="Times New Roman"/>
          <w:bCs/>
          <w:sz w:val="24"/>
          <w:szCs w:val="24"/>
        </w:rPr>
        <w:t xml:space="preserve"> положение об экспертной комиссии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150D">
        <w:rPr>
          <w:rFonts w:ascii="Times New Roman" w:hAnsi="Times New Roman"/>
          <w:bCs/>
          <w:sz w:val="24"/>
          <w:szCs w:val="24"/>
        </w:rPr>
        <w:t>утверждаются Комитетом.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9. Прием заявок и документов осуществляется Комитетом в сроки, указанные </w:t>
      </w:r>
      <w:r>
        <w:rPr>
          <w:rFonts w:ascii="Times New Roman" w:hAnsi="Times New Roman"/>
          <w:bCs/>
          <w:sz w:val="24"/>
          <w:szCs w:val="24"/>
        </w:rPr>
        <w:br/>
      </w:r>
      <w:r w:rsidRPr="00E3150D">
        <w:rPr>
          <w:rFonts w:ascii="Times New Roman" w:hAnsi="Times New Roman"/>
          <w:bCs/>
          <w:sz w:val="24"/>
          <w:szCs w:val="24"/>
        </w:rPr>
        <w:t>в извещении. Регистрация заявок и документов осуществляется в день их поступления.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B73E70">
        <w:rPr>
          <w:rFonts w:ascii="Times New Roman" w:hAnsi="Times New Roman"/>
          <w:sz w:val="24"/>
          <w:szCs w:val="24"/>
        </w:rPr>
        <w:t xml:space="preserve">В течение 30 календарных дней со дня поступления заявки Комитет проводит проверку соблюдения претендентом  на получение субсидий условий предоставления субсидий, предусмотренных в пункте </w:t>
      </w:r>
      <w:hyperlink r:id="rId43" w:history="1">
        <w:r w:rsidRPr="00B73E70">
          <w:rPr>
            <w:rFonts w:ascii="Times New Roman" w:hAnsi="Times New Roman"/>
            <w:sz w:val="24"/>
            <w:szCs w:val="24"/>
          </w:rPr>
          <w:t>5</w:t>
        </w:r>
      </w:hyperlink>
      <w:r w:rsidRPr="00B73E70">
        <w:rPr>
          <w:rFonts w:ascii="Times New Roman" w:hAnsi="Times New Roman"/>
          <w:sz w:val="24"/>
          <w:szCs w:val="24"/>
        </w:rPr>
        <w:t xml:space="preserve"> настоящего Порядка,  </w:t>
      </w:r>
      <w:r>
        <w:rPr>
          <w:rFonts w:ascii="Times New Roman" w:hAnsi="Times New Roman"/>
          <w:sz w:val="24"/>
          <w:szCs w:val="24"/>
        </w:rPr>
        <w:t xml:space="preserve">соответствия документов, представленных претендентом на получение субсидий, перечню и требованиям, утвержденным Комитетом, </w:t>
      </w:r>
      <w:r w:rsidRPr="00B73E70">
        <w:rPr>
          <w:rFonts w:ascii="Times New Roman" w:hAnsi="Times New Roman"/>
          <w:sz w:val="24"/>
          <w:szCs w:val="24"/>
        </w:rPr>
        <w:t>достоверности сведений</w:t>
      </w:r>
      <w:r>
        <w:rPr>
          <w:rFonts w:ascii="Times New Roman" w:hAnsi="Times New Roman"/>
          <w:sz w:val="24"/>
          <w:szCs w:val="24"/>
        </w:rPr>
        <w:t>,</w:t>
      </w:r>
      <w:r w:rsidRPr="00B73E70">
        <w:rPr>
          <w:rFonts w:ascii="Times New Roman" w:hAnsi="Times New Roman"/>
          <w:sz w:val="24"/>
          <w:szCs w:val="24"/>
        </w:rPr>
        <w:t xml:space="preserve"> содержащихся в заявке</w:t>
      </w:r>
      <w:r w:rsidR="0050700E">
        <w:rPr>
          <w:rFonts w:ascii="Times New Roman" w:hAnsi="Times New Roman"/>
          <w:sz w:val="24"/>
          <w:szCs w:val="24"/>
        </w:rPr>
        <w:t xml:space="preserve"> </w:t>
      </w:r>
      <w:r w:rsidRPr="00B73E70">
        <w:rPr>
          <w:rFonts w:ascii="Times New Roman" w:hAnsi="Times New Roman"/>
          <w:sz w:val="24"/>
          <w:szCs w:val="24"/>
        </w:rPr>
        <w:t>и документах, а  также обоснованности представленного в составе заявки  претендентом на получение субсидий расчета размера субсидий</w:t>
      </w:r>
      <w:r>
        <w:rPr>
          <w:rFonts w:ascii="Times New Roman" w:hAnsi="Times New Roman"/>
          <w:sz w:val="24"/>
          <w:szCs w:val="24"/>
        </w:rPr>
        <w:t xml:space="preserve"> (далее – проверка заявки)</w:t>
      </w:r>
      <w:r w:rsidRPr="00B73E70">
        <w:rPr>
          <w:rFonts w:ascii="Times New Roman" w:hAnsi="Times New Roman"/>
          <w:sz w:val="24"/>
          <w:szCs w:val="24"/>
        </w:rPr>
        <w:t>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Основаниями для принятия Комитетом решения о возврате </w:t>
      </w:r>
      <w:r w:rsidRPr="00B73E70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у                            </w:t>
      </w:r>
      <w:r w:rsidRPr="00B73E70">
        <w:rPr>
          <w:rFonts w:ascii="Times New Roman" w:hAnsi="Times New Roman"/>
          <w:sz w:val="24"/>
          <w:szCs w:val="24"/>
        </w:rPr>
        <w:t xml:space="preserve">на получение субсидий </w:t>
      </w:r>
      <w:r w:rsidRPr="00E3150D">
        <w:rPr>
          <w:rFonts w:ascii="Times New Roman" w:hAnsi="Times New Roman"/>
          <w:bCs/>
          <w:sz w:val="24"/>
          <w:szCs w:val="24"/>
        </w:rPr>
        <w:t>заявки являются: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непредставление (представление не в полном объеме) документов;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недостоверность представленной претендентом на получение субсидий информации;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7" w:name="Par57"/>
      <w:bookmarkEnd w:id="7"/>
      <w:r w:rsidRPr="00E3150D">
        <w:rPr>
          <w:rFonts w:ascii="Times New Roman" w:hAnsi="Times New Roman"/>
          <w:bCs/>
          <w:sz w:val="24"/>
          <w:szCs w:val="24"/>
        </w:rPr>
        <w:t xml:space="preserve">несоответствие представленных претендентом на получение субсидий документов условиям предоставления субсидий, предусмотренных в </w:t>
      </w:r>
      <w:hyperlink w:anchor="Par35" w:history="1">
        <w:r w:rsidRPr="00E3150D">
          <w:rPr>
            <w:rFonts w:ascii="Times New Roman" w:hAnsi="Times New Roman"/>
            <w:bCs/>
            <w:sz w:val="24"/>
            <w:szCs w:val="24"/>
          </w:rPr>
          <w:t>пункте 5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Pr="00BC7CF3">
        <w:rPr>
          <w:rFonts w:ascii="Times New Roman" w:hAnsi="Times New Roman"/>
          <w:bCs/>
          <w:sz w:val="24"/>
          <w:szCs w:val="24"/>
        </w:rPr>
        <w:t>Порядка</w:t>
      </w:r>
      <w:r w:rsidRPr="00BC7CF3">
        <w:rPr>
          <w:rFonts w:ascii="Times New Roman" w:hAnsi="Times New Roman"/>
          <w:sz w:val="24"/>
          <w:szCs w:val="24"/>
        </w:rPr>
        <w:t xml:space="preserve">, </w:t>
      </w:r>
      <w:r w:rsidRPr="00BC7CF3">
        <w:rPr>
          <w:rFonts w:ascii="Times New Roman" w:hAnsi="Times New Roman"/>
          <w:sz w:val="24"/>
          <w:szCs w:val="24"/>
        </w:rPr>
        <w:br/>
        <w:t>а также требованиям к указанным документа, утвержденным Комитетом.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В случае принятия решения о возврате</w:t>
      </w:r>
      <w:r w:rsidRPr="002D7760">
        <w:rPr>
          <w:rFonts w:ascii="Times New Roman" w:hAnsi="Times New Roman"/>
          <w:sz w:val="24"/>
          <w:szCs w:val="24"/>
        </w:rPr>
        <w:t xml:space="preserve"> </w:t>
      </w:r>
      <w:r w:rsidRPr="00B73E70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73E70">
        <w:rPr>
          <w:rFonts w:ascii="Times New Roman" w:hAnsi="Times New Roman"/>
          <w:sz w:val="24"/>
          <w:szCs w:val="24"/>
        </w:rPr>
        <w:t>на получение субсидий</w:t>
      </w:r>
      <w:r w:rsidRPr="00E3150D">
        <w:rPr>
          <w:rFonts w:ascii="Times New Roman" w:hAnsi="Times New Roman"/>
          <w:bCs/>
          <w:sz w:val="24"/>
          <w:szCs w:val="24"/>
        </w:rPr>
        <w:t xml:space="preserve"> заявки </w:t>
      </w:r>
      <w:r w:rsidRPr="000C5EFD">
        <w:rPr>
          <w:rFonts w:ascii="Times New Roman" w:hAnsi="Times New Roman"/>
          <w:bCs/>
          <w:sz w:val="24"/>
          <w:szCs w:val="24"/>
        </w:rPr>
        <w:t xml:space="preserve">Комитет в течение </w:t>
      </w:r>
      <w:r>
        <w:rPr>
          <w:rFonts w:ascii="Times New Roman" w:hAnsi="Times New Roman"/>
          <w:bCs/>
          <w:sz w:val="24"/>
          <w:szCs w:val="24"/>
        </w:rPr>
        <w:t>десяти</w:t>
      </w:r>
      <w:r w:rsidRPr="000C5EFD">
        <w:rPr>
          <w:rFonts w:ascii="Times New Roman" w:hAnsi="Times New Roman"/>
          <w:bCs/>
          <w:sz w:val="24"/>
          <w:szCs w:val="24"/>
        </w:rPr>
        <w:t xml:space="preserve"> рабочих дней после проведения проверки </w:t>
      </w:r>
      <w:r>
        <w:rPr>
          <w:rFonts w:ascii="Times New Roman" w:hAnsi="Times New Roman"/>
          <w:bCs/>
          <w:sz w:val="24"/>
          <w:szCs w:val="24"/>
        </w:rPr>
        <w:t xml:space="preserve">заявки </w:t>
      </w:r>
      <w:r w:rsidRPr="000C5EFD">
        <w:rPr>
          <w:rFonts w:ascii="Times New Roman" w:hAnsi="Times New Roman"/>
          <w:bCs/>
          <w:sz w:val="24"/>
          <w:szCs w:val="24"/>
        </w:rPr>
        <w:t>н</w:t>
      </w:r>
      <w:r w:rsidRPr="00E3150D">
        <w:rPr>
          <w:rFonts w:ascii="Times New Roman" w:hAnsi="Times New Roman"/>
          <w:bCs/>
          <w:sz w:val="24"/>
          <w:szCs w:val="24"/>
        </w:rPr>
        <w:t xml:space="preserve">аправляет письмо претенденту на получение субсидий о невозможности передачи заявки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E3150D">
        <w:rPr>
          <w:rFonts w:ascii="Times New Roman" w:hAnsi="Times New Roman"/>
          <w:bCs/>
          <w:sz w:val="24"/>
          <w:szCs w:val="24"/>
        </w:rPr>
        <w:t>на рассмотрение экспертной комиссии посредством почтовой связи либо вручает указанное письмо уполномоченному представителю претендента на получение субсидий.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Поступившие в Комитет в сроки, указанные в извещении, заявки и </w:t>
      </w:r>
      <w:proofErr w:type="gramStart"/>
      <w:r w:rsidRPr="00E3150D">
        <w:rPr>
          <w:rFonts w:ascii="Times New Roman" w:hAnsi="Times New Roman"/>
          <w:bCs/>
          <w:sz w:val="24"/>
          <w:szCs w:val="24"/>
        </w:rPr>
        <w:t xml:space="preserve">документы, </w:t>
      </w:r>
      <w:r w:rsidR="0050700E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50700E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E3150D">
        <w:rPr>
          <w:rFonts w:ascii="Times New Roman" w:hAnsi="Times New Roman"/>
          <w:bCs/>
          <w:sz w:val="24"/>
          <w:szCs w:val="24"/>
        </w:rPr>
        <w:t>за исключением заявок, в отношении которых принято решение о возврате, после завершения проверки</w:t>
      </w:r>
      <w:r>
        <w:rPr>
          <w:rFonts w:ascii="Times New Roman" w:hAnsi="Times New Roman"/>
          <w:bCs/>
          <w:sz w:val="24"/>
          <w:szCs w:val="24"/>
        </w:rPr>
        <w:t xml:space="preserve"> заявок</w:t>
      </w:r>
      <w:r w:rsidRPr="00E3150D">
        <w:rPr>
          <w:rFonts w:ascii="Times New Roman" w:hAnsi="Times New Roman"/>
          <w:bCs/>
          <w:sz w:val="24"/>
          <w:szCs w:val="24"/>
        </w:rPr>
        <w:t xml:space="preserve"> в течение двух рабочих дней передаются на рассмотрение экспертной комиссии.</w:t>
      </w:r>
    </w:p>
    <w:p w:rsidR="00D14577" w:rsidRPr="0050700E" w:rsidRDefault="00D14577" w:rsidP="00507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00E">
        <w:rPr>
          <w:rFonts w:ascii="Times New Roman" w:hAnsi="Times New Roman" w:cs="Times New Roman"/>
          <w:sz w:val="24"/>
          <w:szCs w:val="24"/>
        </w:rPr>
        <w:t>10. При рассмотрении заявок и определении победителей конкурсного отбора экспертная комиссия исходит из следующих критериев:</w:t>
      </w:r>
    </w:p>
    <w:p w:rsidR="00D14577" w:rsidRPr="0050700E" w:rsidRDefault="00D14577" w:rsidP="0050700E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0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10.1. При проведении фестивалей и конкурсов в области культуры </w:t>
      </w:r>
      <w:r w:rsidRPr="0050700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искусства и проектов согласно приложению № 2 к настоящему Порядку.</w:t>
      </w:r>
    </w:p>
    <w:p w:rsidR="00D14577" w:rsidRPr="0050700E" w:rsidRDefault="00D14577" w:rsidP="0050700E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0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10.2. При постановке и (или) показе спектаклей согласно приложению № 3 </w:t>
      </w:r>
      <w:r w:rsidRPr="0050700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к настоящему Порядку.     </w:t>
      </w:r>
    </w:p>
    <w:p w:rsidR="00D14577" w:rsidRPr="0050700E" w:rsidRDefault="00D14577" w:rsidP="0050700E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00E">
        <w:rPr>
          <w:rFonts w:ascii="Times New Roman" w:hAnsi="Times New Roman" w:cs="Times New Roman"/>
          <w:sz w:val="24"/>
          <w:szCs w:val="24"/>
        </w:rPr>
        <w:t xml:space="preserve">10.3. Победителем конкурсного отбора является претендент на получение субсидий, заявке которого присвоено не менее 60 баллов.   </w:t>
      </w:r>
    </w:p>
    <w:p w:rsidR="00D14577" w:rsidRPr="0050700E" w:rsidRDefault="00D14577" w:rsidP="0050700E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00E">
        <w:rPr>
          <w:rFonts w:ascii="Times New Roman" w:hAnsi="Times New Roman" w:cs="Times New Roman"/>
          <w:sz w:val="24"/>
          <w:szCs w:val="24"/>
        </w:rPr>
        <w:t>Порядок и срок проведения конкурсного отбора, в части, не урегулированной настоящим Порядком, в том числе порядок расчета баллов, утверждается Комитетом.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11. Решение Комитета о предоставлении субсидий принимается в форме распоряжения Комитета на основании решения экспертной комиссии. Распоряжение Комитета о предоставлении субсидий принимается в течение </w:t>
      </w:r>
      <w:r>
        <w:rPr>
          <w:rFonts w:ascii="Times New Roman" w:hAnsi="Times New Roman"/>
          <w:bCs/>
          <w:sz w:val="24"/>
          <w:szCs w:val="24"/>
        </w:rPr>
        <w:t>14</w:t>
      </w:r>
      <w:r w:rsidRPr="00E3150D">
        <w:rPr>
          <w:rFonts w:ascii="Times New Roman" w:hAnsi="Times New Roman"/>
          <w:bCs/>
          <w:sz w:val="24"/>
          <w:szCs w:val="24"/>
        </w:rPr>
        <w:t xml:space="preserve"> рабочих дней со дня принятия решения экспертной комиссии.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12. Основаниями для отказа в предоставлении субсидий являются: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основания, предусмотренные в </w:t>
      </w:r>
      <w:hyperlink w:anchor="Par54" w:history="1">
        <w:r w:rsidRPr="00E3150D">
          <w:rPr>
            <w:rFonts w:ascii="Times New Roman" w:hAnsi="Times New Roman"/>
            <w:bCs/>
            <w:sz w:val="24"/>
            <w:szCs w:val="24"/>
          </w:rPr>
          <w:t>абзацах третьем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- </w:t>
      </w:r>
      <w:hyperlink w:anchor="Par57" w:history="1">
        <w:r w:rsidRPr="00E3150D">
          <w:rPr>
            <w:rFonts w:ascii="Times New Roman" w:hAnsi="Times New Roman"/>
            <w:bCs/>
            <w:sz w:val="24"/>
            <w:szCs w:val="24"/>
          </w:rPr>
          <w:t>шестом пункта 9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решение экспертной комиссии о непризнании претендента на получение субсидий победителем конкурсного отбора;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lastRenderedPageBreak/>
        <w:t>отсутствие бюджетных средств на предоставление субсидий.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13. Информация о результатах конкурсного отбора в течение </w:t>
      </w:r>
      <w:r w:rsidRPr="00496268">
        <w:rPr>
          <w:rFonts w:ascii="Times New Roman" w:hAnsi="Times New Roman"/>
          <w:bCs/>
          <w:sz w:val="24"/>
          <w:szCs w:val="24"/>
        </w:rPr>
        <w:t>пяти</w:t>
      </w:r>
      <w:r w:rsidRPr="00E3150D">
        <w:rPr>
          <w:rFonts w:ascii="Times New Roman" w:hAnsi="Times New Roman"/>
          <w:bCs/>
          <w:sz w:val="24"/>
          <w:szCs w:val="24"/>
        </w:rPr>
        <w:t xml:space="preserve"> рабочих дней после издания распоряжения Комитета о предоставлении субсидий размещается на официальном сайте Комитета в информационно-телекоммуникационной сети </w:t>
      </w:r>
      <w:r>
        <w:rPr>
          <w:rFonts w:ascii="Times New Roman" w:hAnsi="Times New Roman"/>
          <w:bCs/>
          <w:sz w:val="24"/>
          <w:szCs w:val="24"/>
        </w:rPr>
        <w:t>«Интернет»</w:t>
      </w:r>
      <w:r w:rsidRPr="00E3150D">
        <w:rPr>
          <w:rFonts w:ascii="Times New Roman" w:hAnsi="Times New Roman"/>
          <w:bCs/>
          <w:sz w:val="24"/>
          <w:szCs w:val="24"/>
        </w:rPr>
        <w:t>.</w:t>
      </w:r>
    </w:p>
    <w:p w:rsidR="00D14577" w:rsidRPr="00687D42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 xml:space="preserve">14. Субсидии предоставляются на основании договора, заключаемого между Комитетом и получателем субсидий, в соответствии с типовой формой, утвержденной Комитетом финансов Санкт-Петербурга, в объеме средств, </w:t>
      </w:r>
      <w:r w:rsidRPr="00687D42">
        <w:rPr>
          <w:rFonts w:ascii="Times New Roman" w:hAnsi="Times New Roman"/>
          <w:bCs/>
          <w:sz w:val="24"/>
          <w:szCs w:val="24"/>
        </w:rPr>
        <w:t>указанном в распоряжении Комитета о предоставлении субсидий.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Pr="00E3150D">
        <w:rPr>
          <w:rFonts w:ascii="Times New Roman" w:hAnsi="Times New Roman"/>
          <w:bCs/>
          <w:sz w:val="24"/>
          <w:szCs w:val="24"/>
        </w:rPr>
        <w:t>Порядок, сроки и форма представления отчетности об использовании субсидий</w:t>
      </w:r>
      <w:r>
        <w:rPr>
          <w:rFonts w:ascii="Times New Roman" w:hAnsi="Times New Roman"/>
          <w:bCs/>
          <w:sz w:val="24"/>
          <w:szCs w:val="24"/>
        </w:rPr>
        <w:t xml:space="preserve"> устанавливаются Комитетом</w:t>
      </w:r>
      <w:r w:rsidRPr="00E3150D">
        <w:rPr>
          <w:rFonts w:ascii="Times New Roman" w:hAnsi="Times New Roman"/>
          <w:bCs/>
          <w:sz w:val="24"/>
          <w:szCs w:val="24"/>
        </w:rPr>
        <w:t>.</w:t>
      </w: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887C82">
        <w:rPr>
          <w:rFonts w:ascii="Times New Roman" w:hAnsi="Times New Roman"/>
          <w:sz w:val="24"/>
          <w:szCs w:val="24"/>
        </w:rPr>
        <w:t>. Комитет направляет проект договора получателю субсиди</w:t>
      </w:r>
      <w:r>
        <w:rPr>
          <w:rFonts w:ascii="Times New Roman" w:hAnsi="Times New Roman"/>
          <w:sz w:val="24"/>
          <w:szCs w:val="24"/>
        </w:rPr>
        <w:t>й</w:t>
      </w:r>
      <w:r w:rsidRPr="00887C82">
        <w:rPr>
          <w:rFonts w:ascii="Times New Roman" w:hAnsi="Times New Roman"/>
          <w:sz w:val="24"/>
          <w:szCs w:val="24"/>
        </w:rPr>
        <w:t xml:space="preserve"> в течение </w:t>
      </w:r>
      <w:r w:rsidRPr="00496268">
        <w:rPr>
          <w:rFonts w:ascii="Times New Roman" w:hAnsi="Times New Roman"/>
          <w:sz w:val="24"/>
          <w:szCs w:val="24"/>
        </w:rPr>
        <w:t>пяти рабочих дней после поступления письменного запроса получателя субсидии (далее -</w:t>
      </w:r>
      <w:r w:rsidRPr="00887C82">
        <w:rPr>
          <w:rFonts w:ascii="Times New Roman" w:hAnsi="Times New Roman"/>
          <w:sz w:val="24"/>
          <w:szCs w:val="24"/>
        </w:rPr>
        <w:t xml:space="preserve"> запрос). Форма запроса, перечень документов, прилагаемых к запросу, в том числе документов, подтверждающих затраты, порядок и сроки представления и рассмотрения запроса, порядок принятия решения о заключении договора, порядок и сроки заключения договора утверждаются Комитетом.</w:t>
      </w: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 xml:space="preserve">Перечисление субсидий осуществляется единовременно в полном объеме не позднее десяти рабочих дней со дня подписания Комитетом акта выполнения обязательств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87C82">
        <w:rPr>
          <w:rFonts w:ascii="Times New Roman" w:hAnsi="Times New Roman"/>
          <w:sz w:val="24"/>
          <w:szCs w:val="24"/>
        </w:rPr>
        <w:t>по договору</w:t>
      </w:r>
      <w:r>
        <w:rPr>
          <w:rFonts w:ascii="Times New Roman" w:hAnsi="Times New Roman"/>
          <w:sz w:val="24"/>
          <w:szCs w:val="24"/>
        </w:rPr>
        <w:t>, составляемого и подписываемого в порядке, установленном Комитетом,</w:t>
      </w:r>
      <w:r w:rsidRPr="00887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87C82">
        <w:rPr>
          <w:rFonts w:ascii="Times New Roman" w:hAnsi="Times New Roman"/>
          <w:sz w:val="24"/>
          <w:szCs w:val="24"/>
        </w:rPr>
        <w:t xml:space="preserve">на расчетные счета, указанные в договоре, открытые получателями субсидий </w:t>
      </w:r>
      <w:r>
        <w:rPr>
          <w:rFonts w:ascii="Times New Roman" w:hAnsi="Times New Roman"/>
          <w:sz w:val="24"/>
          <w:szCs w:val="24"/>
        </w:rPr>
        <w:br/>
      </w:r>
      <w:r w:rsidRPr="00887C82">
        <w:rPr>
          <w:rFonts w:ascii="Times New Roman" w:hAnsi="Times New Roman"/>
          <w:sz w:val="24"/>
          <w:szCs w:val="24"/>
        </w:rPr>
        <w:t>в учреждениях Центрального банка Российской Федерации или кредитных организациях.</w:t>
      </w: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887C82">
        <w:rPr>
          <w:rFonts w:ascii="Times New Roman" w:hAnsi="Times New Roman"/>
          <w:sz w:val="24"/>
          <w:szCs w:val="24"/>
        </w:rPr>
        <w:t>. Комитет в срок, устано</w:t>
      </w:r>
      <w:r>
        <w:rPr>
          <w:rFonts w:ascii="Times New Roman" w:hAnsi="Times New Roman"/>
          <w:sz w:val="24"/>
          <w:szCs w:val="24"/>
        </w:rPr>
        <w:t xml:space="preserve">вленный Комитетом, осуществляет </w:t>
      </w:r>
      <w:proofErr w:type="gramStart"/>
      <w:r>
        <w:rPr>
          <w:rFonts w:ascii="Times New Roman" w:hAnsi="Times New Roman"/>
          <w:sz w:val="24"/>
          <w:szCs w:val="24"/>
        </w:rPr>
        <w:t>проверку,</w:t>
      </w:r>
      <w:r w:rsidR="0050700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50700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87C82">
        <w:rPr>
          <w:rFonts w:ascii="Times New Roman" w:hAnsi="Times New Roman"/>
          <w:sz w:val="24"/>
          <w:szCs w:val="24"/>
        </w:rPr>
        <w:t>по результатам которой составляется акт проведения проверки (далее - акт).</w:t>
      </w: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 xml:space="preserve">Копии актов </w:t>
      </w:r>
      <w:r w:rsidRPr="00496268">
        <w:rPr>
          <w:rFonts w:ascii="Times New Roman" w:hAnsi="Times New Roman"/>
          <w:sz w:val="24"/>
          <w:szCs w:val="24"/>
        </w:rPr>
        <w:t xml:space="preserve">не реже одного раза в </w:t>
      </w:r>
      <w:r>
        <w:rPr>
          <w:rFonts w:ascii="Times New Roman" w:hAnsi="Times New Roman"/>
          <w:sz w:val="24"/>
          <w:szCs w:val="24"/>
        </w:rPr>
        <w:t>полугодие</w:t>
      </w:r>
      <w:r w:rsidRPr="00887C82">
        <w:rPr>
          <w:rFonts w:ascii="Times New Roman" w:hAnsi="Times New Roman"/>
          <w:sz w:val="24"/>
          <w:szCs w:val="24"/>
        </w:rPr>
        <w:t xml:space="preserve"> направляются Комитетом в КГФК.</w:t>
      </w: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887C82">
        <w:rPr>
          <w:rFonts w:ascii="Times New Roman" w:hAnsi="Times New Roman"/>
          <w:sz w:val="24"/>
          <w:szCs w:val="24"/>
        </w:rPr>
        <w:t xml:space="preserve">В случае выявления при проведении проверок нарушений получателями субсидий условий предоставления субсидий Комитет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</w:t>
      </w:r>
      <w:r w:rsidR="0050700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87C82">
        <w:rPr>
          <w:rFonts w:ascii="Times New Roman" w:hAnsi="Times New Roman"/>
          <w:sz w:val="24"/>
          <w:szCs w:val="24"/>
        </w:rPr>
        <w:t>их устранения получателями субсидий.</w:t>
      </w:r>
    </w:p>
    <w:p w:rsidR="00D14577" w:rsidRPr="00887C82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C82">
        <w:rPr>
          <w:rFonts w:ascii="Times New Roman" w:hAnsi="Times New Roman"/>
          <w:sz w:val="24"/>
          <w:szCs w:val="24"/>
        </w:rPr>
        <w:t>Копия уведомления в течение трех рабочих дней после его подписания направляется Комитетом в КГФК.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8" w:name="Par106"/>
      <w:bookmarkStart w:id="9" w:name="Par109"/>
      <w:bookmarkEnd w:id="8"/>
      <w:bookmarkEnd w:id="9"/>
      <w:r>
        <w:rPr>
          <w:rFonts w:ascii="Times New Roman" w:hAnsi="Times New Roman"/>
          <w:bCs/>
          <w:sz w:val="24"/>
          <w:szCs w:val="24"/>
        </w:rPr>
        <w:t>19</w:t>
      </w:r>
      <w:r w:rsidRPr="00E3150D">
        <w:rPr>
          <w:rFonts w:ascii="Times New Roman" w:hAnsi="Times New Roman"/>
          <w:bCs/>
          <w:sz w:val="24"/>
          <w:szCs w:val="24"/>
        </w:rPr>
        <w:t xml:space="preserve">. В случае </w:t>
      </w:r>
      <w:proofErr w:type="spellStart"/>
      <w:r w:rsidRPr="00E3150D">
        <w:rPr>
          <w:rFonts w:ascii="Times New Roman" w:hAnsi="Times New Roman"/>
          <w:bCs/>
          <w:sz w:val="24"/>
          <w:szCs w:val="24"/>
        </w:rPr>
        <w:t>неустранения</w:t>
      </w:r>
      <w:proofErr w:type="spellEnd"/>
      <w:r w:rsidRPr="00E3150D">
        <w:rPr>
          <w:rFonts w:ascii="Times New Roman" w:hAnsi="Times New Roman"/>
          <w:bCs/>
          <w:sz w:val="24"/>
          <w:szCs w:val="24"/>
        </w:rPr>
        <w:t xml:space="preserve"> нарушений в установленные в уведомлении сроки Комитет в течение </w:t>
      </w:r>
      <w:r>
        <w:rPr>
          <w:rFonts w:ascii="Times New Roman" w:hAnsi="Times New Roman"/>
          <w:bCs/>
          <w:sz w:val="24"/>
          <w:szCs w:val="24"/>
        </w:rPr>
        <w:t xml:space="preserve">пяти </w:t>
      </w:r>
      <w:r w:rsidRPr="00E3150D">
        <w:rPr>
          <w:rFonts w:ascii="Times New Roman" w:hAnsi="Times New Roman"/>
          <w:bCs/>
          <w:sz w:val="24"/>
          <w:szCs w:val="24"/>
        </w:rPr>
        <w:t>рабочих дней со дня истечения указанных в уведомлении сроков принимает решение в форме распоряжения о возврате в бюджет Санкт-Петербурга субсидий, полученных получателями субсидий, и направляет копию указанного распоряжения получателям субсидий и в КГФК вместе с требованием, в котором предусматриваются: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подлежащая возврату сумма денежных средств и сроки ее возврата;</w:t>
      </w:r>
    </w:p>
    <w:p w:rsidR="00D14577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код бюджетной классификации Российской Федерации, по которому должен быть осуществлен возврат субсидий.</w:t>
      </w:r>
    </w:p>
    <w:p w:rsidR="00D14577" w:rsidRPr="000E5FC3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E5FC3">
        <w:rPr>
          <w:rFonts w:ascii="Times New Roman" w:hAnsi="Times New Roman"/>
          <w:sz w:val="24"/>
          <w:szCs w:val="24"/>
        </w:rPr>
        <w:t xml:space="preserve">. Получатели субсидий обязаны осуществить возврат субсидий в бюджет </w:t>
      </w:r>
      <w:r>
        <w:rPr>
          <w:rFonts w:ascii="Times New Roman" w:hAnsi="Times New Roman"/>
          <w:sz w:val="24"/>
          <w:szCs w:val="24"/>
        </w:rPr>
        <w:br/>
      </w:r>
      <w:r w:rsidRPr="000E5FC3">
        <w:rPr>
          <w:rFonts w:ascii="Times New Roman" w:hAnsi="Times New Roman"/>
          <w:sz w:val="24"/>
          <w:szCs w:val="24"/>
        </w:rPr>
        <w:t xml:space="preserve">Санкт-Петербурга в течение семи рабочих дней со дня получения требования и копии распоряжения, указанных в </w:t>
      </w:r>
      <w:hyperlink w:anchor="Par106" w:history="1">
        <w:r w:rsidRPr="000E5FC3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/>
          <w:sz w:val="24"/>
          <w:szCs w:val="24"/>
        </w:rPr>
        <w:t>19</w:t>
      </w:r>
      <w:r w:rsidRPr="000E5FC3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D14577" w:rsidRPr="000E5FC3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5F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0E5FC3">
        <w:rPr>
          <w:rFonts w:ascii="Times New Roman" w:hAnsi="Times New Roman"/>
          <w:sz w:val="24"/>
          <w:szCs w:val="24"/>
        </w:rPr>
        <w:t>. Проверка и реализация ее результатов проводятся КГФК в рамках осуществления им полномочий по внутреннему государственному финансовому контролю в порядке, установленном Правительством Санкт-Петербурга.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3150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E3150D">
        <w:rPr>
          <w:rFonts w:ascii="Times New Roman" w:hAnsi="Times New Roman"/>
          <w:bCs/>
          <w:sz w:val="24"/>
          <w:szCs w:val="24"/>
        </w:rPr>
        <w:t>. В случае если средства субсидий не возвращены в бюджет Санкт-Петербурга получателями субсидий в указанны</w:t>
      </w:r>
      <w:r>
        <w:rPr>
          <w:rFonts w:ascii="Times New Roman" w:hAnsi="Times New Roman"/>
          <w:bCs/>
          <w:sz w:val="24"/>
          <w:szCs w:val="24"/>
        </w:rPr>
        <w:t>й</w:t>
      </w:r>
      <w:r w:rsidRPr="00E3150D">
        <w:rPr>
          <w:rFonts w:ascii="Times New Roman" w:hAnsi="Times New Roman"/>
          <w:bCs/>
          <w:sz w:val="24"/>
          <w:szCs w:val="24"/>
        </w:rPr>
        <w:t xml:space="preserve"> в </w:t>
      </w:r>
      <w:hyperlink w:anchor="Par111" w:history="1">
        <w:r w:rsidRPr="00E3150D">
          <w:rPr>
            <w:rFonts w:ascii="Times New Roman" w:hAnsi="Times New Roman"/>
            <w:bCs/>
            <w:sz w:val="24"/>
            <w:szCs w:val="24"/>
          </w:rPr>
          <w:t>пункт</w:t>
        </w:r>
        <w:r>
          <w:rPr>
            <w:rFonts w:ascii="Times New Roman" w:hAnsi="Times New Roman"/>
            <w:bCs/>
            <w:sz w:val="24"/>
            <w:szCs w:val="24"/>
          </w:rPr>
          <w:t xml:space="preserve">е </w:t>
        </w:r>
      </w:hyperlink>
      <w:r>
        <w:rPr>
          <w:rFonts w:ascii="Times New Roman" w:hAnsi="Times New Roman"/>
          <w:bCs/>
          <w:sz w:val="24"/>
          <w:szCs w:val="24"/>
        </w:rPr>
        <w:t>20</w:t>
      </w:r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 сроки, Комитет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E3150D">
        <w:rPr>
          <w:rFonts w:ascii="Times New Roman" w:hAnsi="Times New Roman"/>
          <w:bCs/>
          <w:sz w:val="24"/>
          <w:szCs w:val="24"/>
        </w:rPr>
        <w:t>в течение 15 рабочих дней со дня истечения срок</w:t>
      </w:r>
      <w:r>
        <w:rPr>
          <w:rFonts w:ascii="Times New Roman" w:hAnsi="Times New Roman"/>
          <w:bCs/>
          <w:sz w:val="24"/>
          <w:szCs w:val="24"/>
        </w:rPr>
        <w:t>а</w:t>
      </w:r>
      <w:r w:rsidRPr="00E3150D">
        <w:rPr>
          <w:rFonts w:ascii="Times New Roman" w:hAnsi="Times New Roman"/>
          <w:bCs/>
          <w:sz w:val="24"/>
          <w:szCs w:val="24"/>
        </w:rPr>
        <w:t>, указанн</w:t>
      </w:r>
      <w:r>
        <w:rPr>
          <w:rFonts w:ascii="Times New Roman" w:hAnsi="Times New Roman"/>
          <w:bCs/>
          <w:sz w:val="24"/>
          <w:szCs w:val="24"/>
        </w:rPr>
        <w:t xml:space="preserve">ого </w:t>
      </w:r>
      <w:r w:rsidRPr="00E3150D">
        <w:rPr>
          <w:rFonts w:ascii="Times New Roman" w:hAnsi="Times New Roman"/>
          <w:bCs/>
          <w:sz w:val="24"/>
          <w:szCs w:val="24"/>
        </w:rPr>
        <w:t xml:space="preserve">в </w:t>
      </w:r>
      <w:hyperlink w:anchor="Par111" w:history="1">
        <w:r w:rsidRPr="00E3150D">
          <w:rPr>
            <w:rFonts w:ascii="Times New Roman" w:hAnsi="Times New Roman"/>
            <w:bCs/>
            <w:sz w:val="24"/>
            <w:szCs w:val="24"/>
          </w:rPr>
          <w:t>пункт</w:t>
        </w:r>
        <w:r>
          <w:rPr>
            <w:rFonts w:ascii="Times New Roman" w:hAnsi="Times New Roman"/>
            <w:bCs/>
            <w:sz w:val="24"/>
            <w:szCs w:val="24"/>
          </w:rPr>
          <w:t>е</w:t>
        </w:r>
        <w:r w:rsidRPr="00E3150D">
          <w:rPr>
            <w:rFonts w:ascii="Times New Roman" w:hAnsi="Times New Roman"/>
            <w:bCs/>
            <w:sz w:val="24"/>
            <w:szCs w:val="24"/>
          </w:rPr>
          <w:t xml:space="preserve"> </w:t>
        </w:r>
      </w:hyperlink>
      <w:hyperlink w:anchor="Par113" w:history="1">
        <w:r>
          <w:rPr>
            <w:rFonts w:ascii="Times New Roman" w:hAnsi="Times New Roman"/>
            <w:bCs/>
            <w:sz w:val="24"/>
            <w:szCs w:val="24"/>
          </w:rPr>
          <w:t>20</w:t>
        </w:r>
      </w:hyperlink>
      <w:r w:rsidRPr="00E3150D">
        <w:rPr>
          <w:rFonts w:ascii="Times New Roman" w:hAnsi="Times New Roman"/>
          <w:bCs/>
          <w:sz w:val="24"/>
          <w:szCs w:val="24"/>
        </w:rPr>
        <w:t xml:space="preserve"> настоящего Порядка, направляет в суд исковое заявление о возврате субсидий в бюджет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Pr="00E3150D">
        <w:rPr>
          <w:rFonts w:ascii="Times New Roman" w:hAnsi="Times New Roman"/>
          <w:bCs/>
          <w:sz w:val="24"/>
          <w:szCs w:val="24"/>
        </w:rPr>
        <w:t>Санкт-Петербурга.</w:t>
      </w:r>
    </w:p>
    <w:p w:rsidR="00D14577" w:rsidRPr="00E3150D" w:rsidRDefault="00D14577" w:rsidP="00D145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14577" w:rsidRDefault="00D14577" w:rsidP="000D60AF">
      <w:pPr>
        <w:rPr>
          <w:sz w:val="24"/>
          <w:szCs w:val="24"/>
        </w:rPr>
      </w:pPr>
    </w:p>
    <w:p w:rsidR="0050700E" w:rsidRDefault="0050700E" w:rsidP="000D60AF">
      <w:pPr>
        <w:rPr>
          <w:sz w:val="24"/>
          <w:szCs w:val="24"/>
        </w:rPr>
      </w:pPr>
    </w:p>
    <w:p w:rsidR="0050700E" w:rsidRDefault="0050700E" w:rsidP="000D60AF">
      <w:pPr>
        <w:rPr>
          <w:sz w:val="24"/>
          <w:szCs w:val="24"/>
        </w:rPr>
      </w:pPr>
    </w:p>
    <w:p w:rsidR="0050700E" w:rsidRPr="006E6648" w:rsidRDefault="0050700E" w:rsidP="0050700E">
      <w:pPr>
        <w:pStyle w:val="aa"/>
        <w:ind w:left="5103"/>
      </w:pPr>
      <w:r w:rsidRPr="006E6648">
        <w:t xml:space="preserve">Приложение № 1 </w:t>
      </w:r>
    </w:p>
    <w:p w:rsidR="0050700E" w:rsidRPr="006E6648" w:rsidRDefault="0050700E" w:rsidP="0050700E">
      <w:pPr>
        <w:pStyle w:val="aa"/>
        <w:ind w:left="5103"/>
      </w:pPr>
      <w:r w:rsidRPr="006E6648">
        <w:t xml:space="preserve">к Порядку </w:t>
      </w:r>
      <w:r w:rsidRPr="006E6648">
        <w:rPr>
          <w:bCs/>
        </w:rPr>
        <w:t>предоставления в 201</w:t>
      </w:r>
      <w:r>
        <w:rPr>
          <w:bCs/>
        </w:rPr>
        <w:t>9</w:t>
      </w:r>
      <w:r w:rsidRPr="006E6648">
        <w:rPr>
          <w:bCs/>
        </w:rPr>
        <w:t xml:space="preserve"> году </w:t>
      </w:r>
      <w:r w:rsidRPr="006E6648">
        <w:t xml:space="preserve">субсидий на возмещение </w:t>
      </w:r>
      <w:proofErr w:type="gramStart"/>
      <w:r w:rsidRPr="006E6648">
        <w:t>затрат  социально</w:t>
      </w:r>
      <w:proofErr w:type="gramEnd"/>
      <w:r w:rsidRPr="006E6648">
        <w:t xml:space="preserve"> ориентированным некоммерческим организациям </w:t>
      </w:r>
    </w:p>
    <w:p w:rsidR="0050700E" w:rsidRPr="006E6648" w:rsidRDefault="0050700E" w:rsidP="0050700E">
      <w:pPr>
        <w:pStyle w:val="aa"/>
        <w:ind w:left="5103"/>
      </w:pPr>
      <w:r w:rsidRPr="006E6648">
        <w:t xml:space="preserve">на проведение мероприятий в области культуры и искусства, </w:t>
      </w:r>
    </w:p>
    <w:p w:rsidR="0050700E" w:rsidRPr="006E6648" w:rsidRDefault="0050700E" w:rsidP="0050700E">
      <w:pPr>
        <w:pStyle w:val="aa"/>
        <w:ind w:left="5103"/>
      </w:pPr>
      <w:r w:rsidRPr="006E6648">
        <w:t xml:space="preserve">за исключением социально ориентированных некоммерческих организаций, осуществляющих показ драматических спектаклей </w:t>
      </w:r>
    </w:p>
    <w:p w:rsidR="0050700E" w:rsidRPr="006E6648" w:rsidRDefault="0050700E" w:rsidP="0050700E">
      <w:pPr>
        <w:pStyle w:val="aa"/>
        <w:ind w:left="5103"/>
      </w:pPr>
      <w:r w:rsidRPr="006E6648">
        <w:t xml:space="preserve">на стационарной площадке  </w:t>
      </w:r>
      <w:r w:rsidRPr="006E6648">
        <w:br/>
        <w:t xml:space="preserve">с количеством не менее 275 показов </w:t>
      </w:r>
      <w:r w:rsidRPr="006E6648">
        <w:br/>
        <w:t>в течение года</w:t>
      </w:r>
    </w:p>
    <w:p w:rsidR="0050700E" w:rsidRDefault="0050700E" w:rsidP="0050700E">
      <w:pPr>
        <w:pStyle w:val="aa"/>
        <w:jc w:val="center"/>
        <w:rPr>
          <w:b/>
        </w:rPr>
      </w:pPr>
    </w:p>
    <w:p w:rsidR="0050700E" w:rsidRDefault="0050700E" w:rsidP="0050700E">
      <w:pPr>
        <w:pStyle w:val="aa"/>
        <w:jc w:val="center"/>
        <w:rPr>
          <w:b/>
        </w:rPr>
      </w:pPr>
    </w:p>
    <w:p w:rsidR="0050700E" w:rsidRPr="005725AE" w:rsidRDefault="0050700E" w:rsidP="0050700E">
      <w:pPr>
        <w:pStyle w:val="aa"/>
        <w:jc w:val="center"/>
        <w:rPr>
          <w:b/>
        </w:rPr>
      </w:pPr>
    </w:p>
    <w:p w:rsidR="0050700E" w:rsidRDefault="0050700E" w:rsidP="0050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A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АПРАВЛЕНИЯ</w:t>
      </w:r>
      <w:r w:rsidRPr="00572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00E" w:rsidRPr="005725AE" w:rsidRDefault="0050700E" w:rsidP="0050700E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5AE">
        <w:rPr>
          <w:rFonts w:ascii="Times New Roman" w:hAnsi="Times New Roman" w:cs="Times New Roman"/>
          <w:b/>
          <w:sz w:val="24"/>
          <w:szCs w:val="24"/>
        </w:rPr>
        <w:t xml:space="preserve">затрат, подлежащих </w:t>
      </w:r>
      <w:r w:rsidRPr="005725AE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возмещению </w:t>
      </w:r>
      <w:r w:rsidRPr="005725AE">
        <w:rPr>
          <w:rFonts w:ascii="Times New Roman" w:hAnsi="Times New Roman" w:cs="Times New Roman"/>
          <w:b/>
          <w:sz w:val="24"/>
          <w:szCs w:val="24"/>
        </w:rPr>
        <w:t xml:space="preserve">за счет субсидий </w:t>
      </w:r>
      <w:r w:rsidRPr="005725AE">
        <w:rPr>
          <w:rFonts w:ascii="Times New Roman" w:hAnsi="Times New Roman" w:cs="Times New Roman"/>
          <w:b/>
          <w:sz w:val="24"/>
          <w:szCs w:val="24"/>
        </w:rPr>
        <w:br/>
        <w:t xml:space="preserve">социально ориентированным некоммерческим организациям </w:t>
      </w:r>
      <w:r w:rsidRPr="005725AE">
        <w:rPr>
          <w:rFonts w:ascii="Times New Roman" w:hAnsi="Times New Roman" w:cs="Times New Roman"/>
          <w:b/>
          <w:sz w:val="24"/>
          <w:szCs w:val="24"/>
        </w:rPr>
        <w:br/>
        <w:t xml:space="preserve">на проведение </w:t>
      </w:r>
      <w:r w:rsidRPr="005725AE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в области культуры и искусства, </w:t>
      </w:r>
    </w:p>
    <w:p w:rsidR="0050700E" w:rsidRPr="005725AE" w:rsidRDefault="0050700E" w:rsidP="005070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5A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исключением социально ориентированных некоммерческих организаций, осуществляющих показ драматических спектаклей на стационарной площадке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725AE">
        <w:rPr>
          <w:rFonts w:ascii="Times New Roman" w:eastAsia="Times New Roman" w:hAnsi="Times New Roman" w:cs="Times New Roman"/>
          <w:b/>
          <w:sz w:val="24"/>
          <w:szCs w:val="24"/>
        </w:rPr>
        <w:t>с количеством не менее 275 показов  в течение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725A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предельные объемы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725AE">
        <w:rPr>
          <w:rFonts w:ascii="Times New Roman" w:eastAsia="Times New Roman" w:hAnsi="Times New Roman" w:cs="Times New Roman"/>
          <w:b/>
          <w:sz w:val="24"/>
          <w:szCs w:val="24"/>
        </w:rPr>
        <w:t>их возмещения</w:t>
      </w:r>
    </w:p>
    <w:p w:rsidR="0050700E" w:rsidRDefault="0050700E" w:rsidP="0050700E">
      <w:pPr>
        <w:pStyle w:val="aa"/>
        <w:jc w:val="center"/>
      </w:pPr>
    </w:p>
    <w:p w:rsidR="0050700E" w:rsidRPr="005725AE" w:rsidRDefault="0050700E" w:rsidP="0050700E">
      <w:pPr>
        <w:pStyle w:val="aa"/>
        <w:jc w:val="center"/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710"/>
        <w:gridCol w:w="6666"/>
        <w:gridCol w:w="2271"/>
      </w:tblGrid>
      <w:tr w:rsidR="0050700E" w:rsidRPr="005725AE" w:rsidTr="0050700E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0700E" w:rsidRPr="00CA0D8F" w:rsidRDefault="0050700E" w:rsidP="00507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CA0D8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:rsidR="0050700E" w:rsidRPr="005725AE" w:rsidRDefault="0050700E" w:rsidP="00507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Направления затрат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0700E" w:rsidRPr="005725AE" w:rsidRDefault="0050700E" w:rsidP="00507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Предельные объемы возмещения затрат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:rsidR="0050700E" w:rsidRPr="005725AE" w:rsidRDefault="0050700E" w:rsidP="00507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:rsidR="0050700E" w:rsidRPr="005725AE" w:rsidRDefault="0050700E" w:rsidP="00507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0700E" w:rsidRPr="005725AE" w:rsidRDefault="0050700E" w:rsidP="00507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</w:p>
        </w:tc>
      </w:tr>
      <w:tr w:rsidR="0050700E" w:rsidRPr="005725AE" w:rsidTr="0050700E">
        <w:trPr>
          <w:cantSplit/>
          <w:trHeight w:val="471"/>
        </w:trPr>
        <w:tc>
          <w:tcPr>
            <w:tcW w:w="9647" w:type="dxa"/>
            <w:gridSpan w:val="3"/>
            <w:vAlign w:val="center"/>
          </w:tcPr>
          <w:p w:rsidR="0050700E" w:rsidRPr="00773DF0" w:rsidRDefault="0050700E" w:rsidP="0050700E">
            <w:pPr>
              <w:tabs>
                <w:tab w:val="num" w:pos="720"/>
              </w:tabs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DF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DF0">
              <w:rPr>
                <w:rFonts w:ascii="Times New Roman" w:hAnsi="Times New Roman"/>
                <w:sz w:val="24"/>
                <w:szCs w:val="24"/>
              </w:rPr>
              <w:t>При проведении фестивалей, конкурсов,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DF0">
              <w:rPr>
                <w:rFonts w:ascii="Times New Roman" w:hAnsi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Аренда территорий, помещений, сценических площадок либо оплата услуг по техническому обеспечению проведения мероприятий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100 %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Оплата услуг по обеспечению мероприятий сценическими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и другими конструкциями (аренда, изготовление, монтаж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и демонтаж, доставка, обслуживание) 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100 %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Оплата услуг по художественно-декорационному оформлению территорий, помещений, сценических площадок в связи с проведением мероприятий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50 %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Оплата услуг по организации светового, звукового, музыкального сопровождения, </w:t>
            </w:r>
            <w:proofErr w:type="spellStart"/>
            <w:r w:rsidRPr="005725AE">
              <w:rPr>
                <w:rFonts w:ascii="Times New Roman" w:hAnsi="Times New Roman"/>
                <w:sz w:val="24"/>
                <w:szCs w:val="24"/>
              </w:rPr>
              <w:t>видеосопровождения</w:t>
            </w:r>
            <w:proofErr w:type="spellEnd"/>
            <w:r w:rsidRPr="005725AE">
              <w:rPr>
                <w:rFonts w:ascii="Times New Roman" w:hAnsi="Times New Roman"/>
                <w:sz w:val="24"/>
                <w:szCs w:val="24"/>
              </w:rPr>
              <w:t xml:space="preserve"> (аренда технического и технологического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доставка, монтаж(</w:t>
            </w:r>
            <w:r w:rsidRPr="005725AE">
              <w:rPr>
                <w:rFonts w:ascii="Times New Roman" w:hAnsi="Times New Roman"/>
                <w:sz w:val="24"/>
                <w:szCs w:val="24"/>
              </w:rPr>
              <w:t>демонтаж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725AE">
              <w:rPr>
                <w:rFonts w:ascii="Times New Roman" w:hAnsi="Times New Roman"/>
                <w:sz w:val="24"/>
                <w:szCs w:val="24"/>
              </w:rPr>
              <w:t>, погрузо-разгрузочные работы, обслуживание) в связи с проведением мероприятий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50 %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Оплата услуг по созданию (съемка, монтаж) видеоматериалов для использования в рамках мероприятий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20 %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5725A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Аренда костюмов, приобретение, изготовление предметов реквизита, бутафории в связи с проведением мероприятий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20 %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</w:tr>
      <w:tr w:rsidR="0050700E" w:rsidRPr="005725AE" w:rsidTr="0050700E">
        <w:trPr>
          <w:cantSplit/>
          <w:trHeight w:val="1001"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Оплата услуг артистов, творческих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и участников творческих коллективов, участвующих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25AE">
              <w:rPr>
                <w:rFonts w:ascii="Times New Roman" w:hAnsi="Times New Roman"/>
                <w:sz w:val="24"/>
                <w:szCs w:val="24"/>
              </w:rPr>
              <w:t>в мероприятиях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 w:rsidRPr="001D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8460B1" w:rsidTr="0050700E">
        <w:trPr>
          <w:cantSplit/>
          <w:trHeight w:val="1270"/>
        </w:trPr>
        <w:tc>
          <w:tcPr>
            <w:tcW w:w="710" w:type="dxa"/>
          </w:tcPr>
          <w:p w:rsidR="0050700E" w:rsidRPr="008460B1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666" w:type="dxa"/>
          </w:tcPr>
          <w:p w:rsidR="0050700E" w:rsidRPr="008460B1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z w:val="24"/>
                <w:szCs w:val="24"/>
              </w:rPr>
              <w:t>Оплата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8460B1">
              <w:rPr>
                <w:rFonts w:ascii="Times New Roman" w:hAnsi="Times New Roman"/>
                <w:sz w:val="24"/>
                <w:szCs w:val="24"/>
              </w:rPr>
              <w:t xml:space="preserve"> артистов, творческих специалистов </w:t>
            </w:r>
            <w:r w:rsidRPr="008460B1">
              <w:rPr>
                <w:rFonts w:ascii="Times New Roman" w:hAnsi="Times New Roman"/>
                <w:sz w:val="24"/>
                <w:szCs w:val="24"/>
              </w:rPr>
              <w:br/>
              <w:t xml:space="preserve">и участников творческих коллективов, участвующих </w:t>
            </w:r>
            <w:r w:rsidRPr="008460B1">
              <w:rPr>
                <w:rFonts w:ascii="Times New Roman" w:hAnsi="Times New Roman"/>
                <w:sz w:val="24"/>
                <w:szCs w:val="24"/>
              </w:rPr>
              <w:br/>
              <w:t xml:space="preserve">в мероприятиях </w:t>
            </w:r>
            <w:r w:rsidRPr="008460B1">
              <w:rPr>
                <w:rFonts w:ascii="Times New Roman" w:hAnsi="Times New Roman"/>
                <w:spacing w:val="1"/>
                <w:sz w:val="24"/>
                <w:szCs w:val="24"/>
              </w:rPr>
              <w:t>(из расчета проживания в гостинице категории не выше «три звезды»)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 50 % от </w:t>
            </w:r>
          </w:p>
          <w:p w:rsidR="0050700E" w:rsidRPr="008460B1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</w:p>
        </w:tc>
      </w:tr>
      <w:tr w:rsidR="0050700E" w:rsidRPr="008460B1" w:rsidTr="0050700E">
        <w:trPr>
          <w:cantSplit/>
          <w:trHeight w:val="1260"/>
        </w:trPr>
        <w:tc>
          <w:tcPr>
            <w:tcW w:w="710" w:type="dxa"/>
          </w:tcPr>
          <w:p w:rsidR="0050700E" w:rsidRPr="008460B1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666" w:type="dxa"/>
          </w:tcPr>
          <w:p w:rsidR="0050700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z w:val="24"/>
                <w:szCs w:val="24"/>
              </w:rPr>
              <w:t>Оплата транспортных услуг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8460B1">
              <w:rPr>
                <w:rFonts w:ascii="Times New Roman" w:hAnsi="Times New Roman"/>
                <w:sz w:val="24"/>
                <w:szCs w:val="24"/>
              </w:rPr>
              <w:t xml:space="preserve">, проезда артистов, творческих специалистов и участников творческих коллективов, участвующих в мероприятиях </w:t>
            </w:r>
          </w:p>
          <w:p w:rsidR="0050700E" w:rsidRPr="008460B1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pacing w:val="1"/>
                <w:sz w:val="24"/>
                <w:szCs w:val="24"/>
              </w:rPr>
              <w:t>(оплата проезда эконом-классом)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46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 60 % от </w:t>
            </w:r>
          </w:p>
          <w:p w:rsidR="0050700E" w:rsidRPr="008460B1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8460B1">
              <w:rPr>
                <w:rFonts w:ascii="Times New Roman" w:hAnsi="Times New Roman"/>
                <w:spacing w:val="1"/>
                <w:sz w:val="24"/>
                <w:szCs w:val="24"/>
              </w:rPr>
              <w:t>уммы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60B1">
              <w:rPr>
                <w:rFonts w:ascii="Times New Roman" w:hAnsi="Times New Roman"/>
                <w:spacing w:val="1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  <w:trHeight w:val="710"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Оплата услуг режиссерско-постановочной группы, кураторов выставок, привлекаемых в связи с проведением мероприятий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15 %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  <w:trHeight w:val="1644"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Оплата услуг административно-хозяйственного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и технического персонала, иных специалистов, привлекаемых в связи с проведением мероприятий (специалисты по рекламе и продвижению, по сбору и обработке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5725AE">
              <w:rPr>
                <w:rFonts w:ascii="Times New Roman" w:hAnsi="Times New Roman"/>
                <w:sz w:val="24"/>
                <w:szCs w:val="24"/>
              </w:rPr>
              <w:t>по компьютерному проектированию и другие)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15 %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  <w:trHeight w:val="731"/>
        </w:trPr>
        <w:tc>
          <w:tcPr>
            <w:tcW w:w="710" w:type="dxa"/>
            <w:vMerge w:val="restart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666" w:type="dxa"/>
            <w:vMerge w:val="restart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рекламных и других информационных материалов, связанных с проведением мероприятий (полиграфическая продукция: баннеры, буклеты, афиши, </w:t>
            </w:r>
            <w:proofErr w:type="spellStart"/>
            <w:r w:rsidRPr="005725AE">
              <w:rPr>
                <w:rFonts w:ascii="Times New Roman" w:hAnsi="Times New Roman"/>
                <w:sz w:val="24"/>
                <w:szCs w:val="24"/>
              </w:rPr>
              <w:t>флаерсы</w:t>
            </w:r>
            <w:proofErr w:type="spellEnd"/>
            <w:r w:rsidRPr="005725AE">
              <w:rPr>
                <w:rFonts w:ascii="Times New Roman" w:hAnsi="Times New Roman"/>
                <w:sz w:val="24"/>
                <w:szCs w:val="24"/>
              </w:rPr>
              <w:t>, приглашения, билеты, каталоги и другое)</w:t>
            </w:r>
          </w:p>
        </w:tc>
        <w:tc>
          <w:tcPr>
            <w:tcW w:w="2271" w:type="dxa"/>
            <w:vAlign w:val="center"/>
          </w:tcPr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  <w:trHeight w:val="3007"/>
        </w:trPr>
        <w:tc>
          <w:tcPr>
            <w:tcW w:w="710" w:type="dxa"/>
            <w:vMerge/>
          </w:tcPr>
          <w:p w:rsidR="0050700E" w:rsidRPr="005725AE" w:rsidRDefault="0050700E" w:rsidP="0050700E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  <w:tab w:val="num" w:pos="720"/>
              </w:tabs>
              <w:spacing w:after="0" w:line="240" w:lineRule="auto"/>
              <w:ind w:left="-62" w:right="-62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vMerge/>
          </w:tcPr>
          <w:p w:rsidR="0050700E" w:rsidRPr="005725AE" w:rsidRDefault="0050700E" w:rsidP="00507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0% от 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случае изготовления одного наименования полиграфической продукции 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  <w:t>тиражом более 100 000 экземпляров</w:t>
            </w:r>
          </w:p>
        </w:tc>
      </w:tr>
      <w:tr w:rsidR="0050700E" w:rsidRPr="005725AE" w:rsidTr="0050700E">
        <w:trPr>
          <w:cantSplit/>
          <w:trHeight w:val="711"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Размещение рекламных и информационных материалов, связанных с проведением мероприятий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10 %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  <w:trHeight w:val="693"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Оплата услуг по проведению спецэффектов в связи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25AE">
              <w:rPr>
                <w:rFonts w:ascii="Times New Roman" w:hAnsi="Times New Roman"/>
                <w:sz w:val="24"/>
                <w:szCs w:val="24"/>
              </w:rPr>
              <w:t>с проведением мероприятий</w:t>
            </w:r>
          </w:p>
        </w:tc>
        <w:tc>
          <w:tcPr>
            <w:tcW w:w="2271" w:type="dxa"/>
            <w:vAlign w:val="center"/>
          </w:tcPr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5 %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Приобретение, изготовление сувенирной продукции</w:t>
            </w:r>
          </w:p>
        </w:tc>
        <w:tc>
          <w:tcPr>
            <w:tcW w:w="2271" w:type="dxa"/>
            <w:vAlign w:val="center"/>
          </w:tcPr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5 %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  <w:trHeight w:val="1004"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Оплата услуг по созданию, изготовлению и приобретению призов для победителей конкурсов (фестивалей) (в соответствии с положениями о конкурсе (фестивале)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20%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  <w:trHeight w:val="1274"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666" w:type="dxa"/>
          </w:tcPr>
          <w:p w:rsidR="0050700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Оплата услуг по обеспечению безопасности мероприятий; оплата услуг по уборке территорий, помещений при проведении мероприятий;</w:t>
            </w:r>
          </w:p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оплата арендной платы за аренду биотуалетов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15 %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rPr>
          <w:cantSplit/>
        </w:trPr>
        <w:tc>
          <w:tcPr>
            <w:tcW w:w="710" w:type="dxa"/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Оплата услуг по фото- и видеосъемке мероприятий</w:t>
            </w:r>
          </w:p>
        </w:tc>
        <w:tc>
          <w:tcPr>
            <w:tcW w:w="2271" w:type="dxa"/>
            <w:vAlign w:val="center"/>
          </w:tcPr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3 %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9D3720" w:rsidTr="0050700E">
        <w:tblPrEx>
          <w:tblCellMar>
            <w:left w:w="108" w:type="dxa"/>
            <w:right w:w="108" w:type="dxa"/>
          </w:tblCellMar>
        </w:tblPrEx>
        <w:trPr>
          <w:cantSplit/>
          <w:trHeight w:val="389"/>
        </w:trPr>
        <w:tc>
          <w:tcPr>
            <w:tcW w:w="710" w:type="dxa"/>
          </w:tcPr>
          <w:p w:rsidR="0050700E" w:rsidRPr="009D3720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6" w:type="dxa"/>
          </w:tcPr>
          <w:p w:rsidR="0050700E" w:rsidRPr="009D3720" w:rsidRDefault="0050700E" w:rsidP="0050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</w:tr>
      <w:tr w:rsidR="0050700E" w:rsidRPr="009D3720" w:rsidTr="0050700E">
        <w:tblPrEx>
          <w:tblCellMar>
            <w:left w:w="108" w:type="dxa"/>
            <w:right w:w="108" w:type="dxa"/>
          </w:tblCellMar>
        </w:tblPrEx>
        <w:trPr>
          <w:cantSplit/>
          <w:trHeight w:val="692"/>
        </w:trPr>
        <w:tc>
          <w:tcPr>
            <w:tcW w:w="710" w:type="dxa"/>
            <w:vMerge w:val="restart"/>
          </w:tcPr>
          <w:p w:rsidR="0050700E" w:rsidRPr="009D3720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20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666" w:type="dxa"/>
            <w:vMerge w:val="restart"/>
          </w:tcPr>
          <w:p w:rsidR="0050700E" w:rsidRPr="009D3720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20">
              <w:rPr>
                <w:rFonts w:ascii="Times New Roman" w:hAnsi="Times New Roman"/>
                <w:sz w:val="24"/>
                <w:szCs w:val="24"/>
              </w:rPr>
              <w:t xml:space="preserve">Приобретение расходных материалов </w:t>
            </w:r>
          </w:p>
        </w:tc>
        <w:tc>
          <w:tcPr>
            <w:tcW w:w="2271" w:type="dxa"/>
            <w:vAlign w:val="center"/>
          </w:tcPr>
          <w:p w:rsidR="0050700E" w:rsidRPr="009D3720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9D372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3% от </w:t>
            </w:r>
          </w:p>
          <w:p w:rsidR="0050700E" w:rsidRPr="009D3720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372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9D3720" w:rsidTr="0050700E">
        <w:tblPrEx>
          <w:tblCellMar>
            <w:left w:w="108" w:type="dxa"/>
            <w:right w:w="108" w:type="dxa"/>
          </w:tblCellMar>
        </w:tblPrEx>
        <w:trPr>
          <w:cantSplit/>
          <w:trHeight w:val="2826"/>
        </w:trPr>
        <w:tc>
          <w:tcPr>
            <w:tcW w:w="710" w:type="dxa"/>
            <w:vMerge/>
          </w:tcPr>
          <w:p w:rsidR="0050700E" w:rsidRPr="009D3720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vMerge/>
          </w:tcPr>
          <w:p w:rsidR="0050700E" w:rsidRPr="009D3720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До 10 % от суммы субсидии в случае проведения выставочных проектов, а также при проведении 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фестивалей, конкурсов, </w:t>
            </w:r>
            <w:r w:rsidRPr="00E07356">
              <w:rPr>
                <w:rFonts w:ascii="Times New Roman" w:hAnsi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мастер-классов</w:t>
            </w:r>
          </w:p>
        </w:tc>
      </w:tr>
      <w:tr w:rsidR="0050700E" w:rsidRPr="005725AE" w:rsidTr="0050700E">
        <w:trPr>
          <w:cantSplit/>
          <w:trHeight w:val="625"/>
        </w:trPr>
        <w:tc>
          <w:tcPr>
            <w:tcW w:w="710" w:type="dxa"/>
            <w:tcBorders>
              <w:bottom w:val="single" w:sz="4" w:space="0" w:color="auto"/>
            </w:tcBorders>
          </w:tcPr>
          <w:p w:rsidR="0050700E" w:rsidRPr="005725AE" w:rsidRDefault="0050700E" w:rsidP="0050700E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:rsidR="0050700E" w:rsidRPr="005725AE" w:rsidRDefault="0050700E" w:rsidP="00507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sz w:val="24"/>
                <w:szCs w:val="24"/>
              </w:rPr>
              <w:t xml:space="preserve">Выплата авторского вознаграждения за публичное исполнение произведений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0700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10% от </w:t>
            </w:r>
          </w:p>
          <w:p w:rsidR="0050700E" w:rsidRPr="005725AE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725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суммы субсиди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647" w:type="dxa"/>
            <w:gridSpan w:val="3"/>
            <w:vAlign w:val="center"/>
          </w:tcPr>
          <w:p w:rsidR="0050700E" w:rsidRPr="00773DF0" w:rsidRDefault="0050700E" w:rsidP="0050700E">
            <w:pPr>
              <w:pStyle w:val="aa"/>
              <w:ind w:left="-62" w:right="-62"/>
              <w:jc w:val="center"/>
            </w:pPr>
            <w:r w:rsidRPr="00773DF0">
              <w:t>2.</w:t>
            </w:r>
            <w:r>
              <w:t xml:space="preserve"> </w:t>
            </w:r>
            <w:r w:rsidRPr="00773DF0">
              <w:t>При постановке и (или) показе спектаклей на территории Санкт-Петербурга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>
              <w:t>2.1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 xml:space="preserve">Аренда помещений, сценических площадок для репетиций </w:t>
            </w:r>
            <w:r>
              <w:t xml:space="preserve">              </w:t>
            </w:r>
            <w:r w:rsidRPr="005725AE">
              <w:t>и показов спектаклей и</w:t>
            </w:r>
            <w:r>
              <w:t>(</w:t>
            </w:r>
            <w:r w:rsidRPr="005725AE">
              <w:t>или</w:t>
            </w:r>
            <w:r>
              <w:t>)</w:t>
            </w:r>
            <w:r w:rsidRPr="005725AE">
              <w:t xml:space="preserve"> оплата услуг по техническому обеспечению проведения репетиций и (или) показов спектаклей</w:t>
            </w:r>
          </w:p>
        </w:tc>
        <w:tc>
          <w:tcPr>
            <w:tcW w:w="2271" w:type="dxa"/>
          </w:tcPr>
          <w:p w:rsidR="0050700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100%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>
              <w:t>2.2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 xml:space="preserve">Аренда, изготовление, реставрация, монтаж и демонтаж, доставка, обслуживание сценических конструкций </w:t>
            </w:r>
            <w:r>
              <w:br/>
            </w:r>
            <w:r w:rsidRPr="005725AE">
              <w:t>и декораций для постановки и (или) показа спектаклей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>о 50% от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 xml:space="preserve"> 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 w:rsidRPr="005725AE">
              <w:t>2.3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 xml:space="preserve">Оплата услуг по организации светового, звукового, музыкального сопровождения, </w:t>
            </w:r>
            <w:proofErr w:type="spellStart"/>
            <w:r w:rsidRPr="005725AE">
              <w:t>видеосопровождения</w:t>
            </w:r>
            <w:proofErr w:type="spellEnd"/>
            <w:r w:rsidRPr="005725AE">
              <w:t xml:space="preserve"> </w:t>
            </w:r>
            <w:r>
              <w:t xml:space="preserve">              </w:t>
            </w:r>
            <w:r w:rsidRPr="005725AE">
              <w:t>(аренда</w:t>
            </w:r>
            <w:r>
              <w:t xml:space="preserve"> (</w:t>
            </w:r>
            <w:r w:rsidRPr="005725AE">
              <w:t>приобретение</w:t>
            </w:r>
            <w:r>
              <w:t>)</w:t>
            </w:r>
            <w:r w:rsidRPr="005725AE">
              <w:t xml:space="preserve"> технического и технологического</w:t>
            </w:r>
            <w:r>
              <w:t xml:space="preserve"> оборудования, доставка, монтаж (</w:t>
            </w:r>
            <w:r w:rsidRPr="005725AE">
              <w:t>демонтаж</w:t>
            </w:r>
            <w:r>
              <w:t>)</w:t>
            </w:r>
            <w:r w:rsidRPr="005725AE">
              <w:t>, погрузо</w:t>
            </w:r>
            <w:r>
              <w:t>чно</w:t>
            </w:r>
            <w:r w:rsidRPr="005725AE">
              <w:t xml:space="preserve">-разгрузочные работы, обслуживание) постановки </w:t>
            </w:r>
            <w:r>
              <w:t xml:space="preserve">                     </w:t>
            </w:r>
            <w:r w:rsidRPr="005725AE">
              <w:t>и (или) показа спектаклей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40%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>
              <w:t>2.4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 xml:space="preserve">Приобретение, изготовление и реставрация костюмов, предметов реквизита, бутафории в связи с постановкой </w:t>
            </w:r>
            <w:r>
              <w:t xml:space="preserve">                    </w:t>
            </w:r>
            <w:r w:rsidRPr="005725AE">
              <w:t>и (или) показом спектаклей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50%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>
              <w:t>2.5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 xml:space="preserve">Оплата услуг художественного </w:t>
            </w:r>
            <w:r w:rsidRPr="005512AE">
              <w:t>и артистического</w:t>
            </w:r>
            <w:r w:rsidRPr="005725AE">
              <w:t xml:space="preserve"> персонала, привлекаемого для постановки и (или) показа спектаклей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60%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>
              <w:t>2.6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>Оплата услуг по созданию (съемка, монтаж) видеоматериалов для использования в спектаклях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20%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>
              <w:t>2.7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>Оплата услуг административно-технического персонала, привлекаемого для постановки и (или) показа спектаклей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</w:t>
            </w:r>
            <w:r>
              <w:t>20</w:t>
            </w:r>
            <w:r w:rsidRPr="005725AE">
              <w:t xml:space="preserve">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center"/>
            </w:pPr>
            <w:r>
              <w:t>2.8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</w:pPr>
            <w:r w:rsidRPr="005725AE">
              <w:t xml:space="preserve">Разработка, изготовление и размещение рекламных и других информационных материалов, связанных с постановкой и(или) показом спектаклей (телевизионная реклама и радиореклама, баннеры, афиши, </w:t>
            </w:r>
            <w:proofErr w:type="spellStart"/>
            <w:r w:rsidRPr="005725AE">
              <w:t>флаерсы</w:t>
            </w:r>
            <w:proofErr w:type="spellEnd"/>
            <w:r w:rsidRPr="005725AE">
              <w:t>, приглашения, билеты)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20%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Default="0050700E" w:rsidP="0050700E">
            <w:pPr>
              <w:pStyle w:val="aa"/>
              <w:ind w:left="-62" w:right="-62"/>
              <w:jc w:val="center"/>
            </w:pPr>
            <w:r>
              <w:lastRenderedPageBreak/>
              <w:t>1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  <w:jc w:val="center"/>
            </w:pPr>
            <w:r>
              <w:t>2</w:t>
            </w:r>
          </w:p>
        </w:tc>
        <w:tc>
          <w:tcPr>
            <w:tcW w:w="2271" w:type="dxa"/>
          </w:tcPr>
          <w:p w:rsidR="0050700E" w:rsidRDefault="0050700E" w:rsidP="0050700E">
            <w:pPr>
              <w:pStyle w:val="aa"/>
              <w:jc w:val="center"/>
            </w:pPr>
            <w:r>
              <w:t>3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both"/>
            </w:pPr>
            <w:r>
              <w:t>2.9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  <w:jc w:val="both"/>
            </w:pPr>
            <w:r w:rsidRPr="005725AE">
              <w:t xml:space="preserve">Оплата транспортных услуг, связанных с постановкой </w:t>
            </w:r>
            <w:r>
              <w:t xml:space="preserve">                    </w:t>
            </w:r>
            <w:r w:rsidRPr="005725AE">
              <w:t>и(или) показом спектаклей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20%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Pr="005725AE" w:rsidRDefault="0050700E" w:rsidP="0050700E">
            <w:pPr>
              <w:pStyle w:val="aa"/>
              <w:ind w:left="-62" w:right="-62"/>
              <w:jc w:val="both"/>
            </w:pPr>
            <w:r>
              <w:t>2.10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  <w:jc w:val="both"/>
            </w:pPr>
            <w:r w:rsidRPr="005725AE">
              <w:t>Пропитка сценического оформления противопожарными средствами</w:t>
            </w:r>
          </w:p>
        </w:tc>
        <w:tc>
          <w:tcPr>
            <w:tcW w:w="2271" w:type="dxa"/>
          </w:tcPr>
          <w:p w:rsidR="0050700E" w:rsidRPr="005725AE" w:rsidRDefault="0050700E" w:rsidP="0050700E">
            <w:pPr>
              <w:pStyle w:val="aa"/>
              <w:jc w:val="both"/>
            </w:pPr>
            <w:r>
              <w:t>Д</w:t>
            </w:r>
            <w:r w:rsidRPr="005725AE">
              <w:t xml:space="preserve">о 5% от </w:t>
            </w:r>
          </w:p>
          <w:p w:rsidR="0050700E" w:rsidRPr="005725AE" w:rsidRDefault="0050700E" w:rsidP="0050700E">
            <w:pPr>
              <w:pStyle w:val="aa"/>
              <w:jc w:val="both"/>
            </w:pPr>
            <w:r w:rsidRPr="005725AE">
              <w:t>суммы субсиди</w:t>
            </w:r>
            <w:r>
              <w:t>й</w:t>
            </w:r>
          </w:p>
        </w:tc>
      </w:tr>
      <w:tr w:rsidR="0050700E" w:rsidRPr="005725AE" w:rsidTr="0050700E">
        <w:tblPrEx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</w:tcPr>
          <w:p w:rsidR="0050700E" w:rsidRDefault="0050700E" w:rsidP="0050700E">
            <w:pPr>
              <w:pStyle w:val="aa"/>
              <w:ind w:left="-62" w:right="-62"/>
              <w:jc w:val="both"/>
            </w:pPr>
            <w:r>
              <w:t>2.11</w:t>
            </w:r>
          </w:p>
        </w:tc>
        <w:tc>
          <w:tcPr>
            <w:tcW w:w="6666" w:type="dxa"/>
          </w:tcPr>
          <w:p w:rsidR="0050700E" w:rsidRPr="005725AE" w:rsidRDefault="0050700E" w:rsidP="0050700E">
            <w:pPr>
              <w:pStyle w:val="aa"/>
              <w:jc w:val="both"/>
            </w:pPr>
            <w:r w:rsidRPr="009D3720">
              <w:t>Приобретение расходных материалов</w:t>
            </w:r>
          </w:p>
        </w:tc>
        <w:tc>
          <w:tcPr>
            <w:tcW w:w="2271" w:type="dxa"/>
          </w:tcPr>
          <w:p w:rsidR="0050700E" w:rsidRPr="009D3720" w:rsidRDefault="0050700E" w:rsidP="0050700E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9D372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3% от </w:t>
            </w:r>
          </w:p>
          <w:p w:rsidR="0050700E" w:rsidRDefault="0050700E" w:rsidP="0050700E">
            <w:pPr>
              <w:pStyle w:val="aa"/>
              <w:jc w:val="both"/>
            </w:pPr>
            <w:r w:rsidRPr="009D3720">
              <w:rPr>
                <w:color w:val="000000"/>
                <w:spacing w:val="1"/>
              </w:rPr>
              <w:t>суммы субсиди</w:t>
            </w:r>
            <w:r>
              <w:rPr>
                <w:color w:val="000000"/>
                <w:spacing w:val="1"/>
              </w:rPr>
              <w:t>й</w:t>
            </w:r>
          </w:p>
        </w:tc>
      </w:tr>
    </w:tbl>
    <w:p w:rsidR="0050700E" w:rsidRDefault="0050700E" w:rsidP="0050700E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50700E" w:rsidRDefault="0050700E" w:rsidP="0050700E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50700E" w:rsidRPr="00BB13EC" w:rsidRDefault="0050700E" w:rsidP="005070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13EC">
        <w:rPr>
          <w:rFonts w:ascii="Times New Roman" w:hAnsi="Times New Roman"/>
          <w:sz w:val="24"/>
          <w:szCs w:val="24"/>
          <w:lang w:eastAsia="en-US"/>
        </w:rPr>
        <w:t xml:space="preserve">*Возмещение затрат на проживание определяется из расчета не более 5 тыс. руб.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BB13EC">
        <w:rPr>
          <w:rFonts w:ascii="Times New Roman" w:hAnsi="Times New Roman"/>
          <w:sz w:val="24"/>
          <w:szCs w:val="24"/>
          <w:lang w:eastAsia="en-US"/>
        </w:rPr>
        <w:t>в сутки на одного человека.</w:t>
      </w:r>
    </w:p>
    <w:p w:rsidR="0050700E" w:rsidRPr="00BB13EC" w:rsidRDefault="0050700E" w:rsidP="005070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13EC">
        <w:rPr>
          <w:rFonts w:ascii="Times New Roman" w:hAnsi="Times New Roman"/>
          <w:sz w:val="24"/>
          <w:szCs w:val="24"/>
          <w:lang w:eastAsia="en-US"/>
        </w:rPr>
        <w:t>**Возмещение затрат на транспортные услуги осуществляется при проезде воздушным и железнодорожным транспортом в следующих предельных размерах:</w:t>
      </w:r>
    </w:p>
    <w:p w:rsidR="0050700E" w:rsidRPr="00BB13EC" w:rsidRDefault="0050700E" w:rsidP="00507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>воздушным транспортом:</w:t>
      </w:r>
    </w:p>
    <w:p w:rsidR="0050700E" w:rsidRPr="00BB13EC" w:rsidRDefault="0050700E" w:rsidP="00507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размере, не превышающем стоимости перелета (в одну сторону либо в обе </w:t>
      </w:r>
      <w:proofErr w:type="gramStart"/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>стороны)  экономическим</w:t>
      </w:r>
      <w:proofErr w:type="gramEnd"/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классом;</w:t>
      </w:r>
    </w:p>
    <w:p w:rsidR="0050700E" w:rsidRPr="00BB13EC" w:rsidRDefault="0050700E" w:rsidP="00507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>железнодорожным транспортом:</w:t>
      </w:r>
    </w:p>
    <w:p w:rsidR="0050700E" w:rsidRPr="00BB13EC" w:rsidRDefault="0050700E" w:rsidP="00507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>в размере, не превышающем стоимости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>проезда в вагоне повышенной комфортности, отнесенном к вагону экономического класса, с четырехместными купе категории «</w:t>
      </w:r>
      <w:proofErr w:type="gramStart"/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 xml:space="preserve">К»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</w:t>
      </w:r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 xml:space="preserve">(в одну сторону либо в обе стороны) или в вагоне категории «С» с местами для сидения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Pr="00BB13EC">
        <w:rPr>
          <w:rFonts w:ascii="Times New Roman" w:eastAsiaTheme="minorHAnsi" w:hAnsi="Times New Roman"/>
          <w:sz w:val="24"/>
          <w:szCs w:val="24"/>
          <w:lang w:eastAsia="en-US"/>
        </w:rPr>
        <w:t>(в одну сторону либо в обе стороны).</w:t>
      </w:r>
    </w:p>
    <w:p w:rsidR="0050700E" w:rsidRPr="00BB13EC" w:rsidRDefault="0050700E" w:rsidP="0050700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700E" w:rsidRPr="00BB13EC" w:rsidRDefault="0050700E" w:rsidP="005070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13EC">
        <w:rPr>
          <w:rFonts w:ascii="Times New Roman" w:hAnsi="Times New Roman"/>
          <w:sz w:val="24"/>
          <w:szCs w:val="24"/>
          <w:lang w:eastAsia="en-US"/>
        </w:rPr>
        <w:t>Принятые сокращения:</w:t>
      </w:r>
    </w:p>
    <w:p w:rsidR="0050700E" w:rsidRPr="00BB13EC" w:rsidRDefault="0050700E" w:rsidP="005070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13EC">
        <w:rPr>
          <w:rFonts w:ascii="Times New Roman" w:hAnsi="Times New Roman"/>
          <w:sz w:val="24"/>
          <w:szCs w:val="24"/>
          <w:lang w:eastAsia="en-US"/>
        </w:rPr>
        <w:t xml:space="preserve">мероприятия – мероприятия в области культуры и искусства, предусмотренные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  <w:r w:rsidRPr="00BB13EC">
        <w:rPr>
          <w:rFonts w:ascii="Times New Roman" w:hAnsi="Times New Roman"/>
          <w:sz w:val="24"/>
          <w:szCs w:val="24"/>
          <w:lang w:eastAsia="en-US"/>
        </w:rPr>
        <w:t>в пункте 3 Порядка предоставления в 201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B13EC">
        <w:rPr>
          <w:rFonts w:ascii="Times New Roman" w:hAnsi="Times New Roman"/>
          <w:sz w:val="24"/>
          <w:szCs w:val="24"/>
          <w:lang w:eastAsia="en-US"/>
        </w:rPr>
        <w:t xml:space="preserve"> году субсидий на в</w:t>
      </w:r>
      <w:r w:rsidRPr="00BB13EC">
        <w:rPr>
          <w:rFonts w:ascii="Times New Roman" w:hAnsi="Times New Roman"/>
          <w:sz w:val="24"/>
          <w:szCs w:val="24"/>
        </w:rPr>
        <w:t xml:space="preserve">озмещение </w:t>
      </w:r>
      <w:proofErr w:type="gramStart"/>
      <w:r w:rsidRPr="00BB13EC">
        <w:rPr>
          <w:rFonts w:ascii="Times New Roman" w:hAnsi="Times New Roman"/>
          <w:sz w:val="24"/>
          <w:szCs w:val="24"/>
        </w:rPr>
        <w:t>затрат  социально</w:t>
      </w:r>
      <w:proofErr w:type="gramEnd"/>
      <w:r w:rsidRPr="00BB13EC">
        <w:rPr>
          <w:rFonts w:ascii="Times New Roman" w:hAnsi="Times New Roman"/>
          <w:sz w:val="24"/>
          <w:szCs w:val="24"/>
        </w:rPr>
        <w:t xml:space="preserve"> ориентированным некоммерческим организациям 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года;</w:t>
      </w:r>
    </w:p>
    <w:p w:rsidR="0050700E" w:rsidRPr="00CE6021" w:rsidRDefault="0050700E" w:rsidP="0050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021">
        <w:rPr>
          <w:rFonts w:ascii="Times New Roman" w:hAnsi="Times New Roman"/>
          <w:sz w:val="24"/>
          <w:szCs w:val="24"/>
        </w:rPr>
        <w:t xml:space="preserve">субсидии - субсидии, предусмотренные Комитету по культуре Санкт-Петербурга </w:t>
      </w:r>
      <w:hyperlink r:id="rId44" w:tooltip="Закон Санкт-Петербурга от 27.11.2013 N 654-102 &quot;О бюджете Санкт-Петербурга на 2014 год и на плановый период 2015 и 2016 годов&quot; (принят ЗС СПб 20.11.2013){КонсультантПлюс}" w:history="1">
        <w:r w:rsidRPr="00CE6021">
          <w:rPr>
            <w:rFonts w:ascii="Times New Roman" w:hAnsi="Times New Roman"/>
            <w:sz w:val="24"/>
            <w:szCs w:val="24"/>
          </w:rPr>
          <w:t>статьей расходов</w:t>
        </w:r>
      </w:hyperlink>
      <w:r w:rsidRPr="00CE602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проведение мер-</w:t>
      </w:r>
      <w:proofErr w:type="spellStart"/>
      <w:r>
        <w:rPr>
          <w:rFonts w:ascii="Times New Roman" w:hAnsi="Times New Roman"/>
          <w:bCs/>
          <w:sz w:val="24"/>
          <w:szCs w:val="24"/>
        </w:rPr>
        <w:t>тий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осущ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показ драм. спектаклей на </w:t>
      </w:r>
      <w:proofErr w:type="spellStart"/>
      <w:r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площадке с кол-вом не менее 275 показов в </w:t>
      </w:r>
      <w:proofErr w:type="spellStart"/>
      <w:r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 года</w:t>
      </w:r>
      <w:r w:rsidRPr="00CE6021">
        <w:rPr>
          <w:rFonts w:ascii="Times New Roman" w:hAnsi="Times New Roman"/>
          <w:bCs/>
          <w:sz w:val="24"/>
          <w:szCs w:val="24"/>
        </w:rPr>
        <w:t>» (код целевой статьи 0820071240)</w:t>
      </w:r>
      <w:r w:rsidRPr="00CE6021">
        <w:rPr>
          <w:rFonts w:ascii="Times New Roman" w:hAnsi="Times New Roman"/>
          <w:sz w:val="24"/>
          <w:szCs w:val="24"/>
        </w:rPr>
        <w:t xml:space="preserve">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CE6021">
        <w:rPr>
          <w:rFonts w:ascii="Times New Roman" w:hAnsi="Times New Roman"/>
          <w:sz w:val="24"/>
          <w:szCs w:val="24"/>
        </w:rPr>
        <w:t xml:space="preserve"> к Закону Санкт-</w:t>
      </w:r>
      <w:r w:rsidRPr="00F55981">
        <w:rPr>
          <w:rFonts w:ascii="Times New Roman" w:hAnsi="Times New Roman"/>
          <w:sz w:val="24"/>
          <w:szCs w:val="24"/>
        </w:rPr>
        <w:t xml:space="preserve">Петербурга </w:t>
      </w:r>
      <w:r w:rsidRPr="00571C13">
        <w:rPr>
          <w:rFonts w:ascii="Times New Roman" w:hAnsi="Times New Roman"/>
          <w:sz w:val="24"/>
          <w:szCs w:val="24"/>
        </w:rPr>
        <w:t>от 28</w:t>
      </w:r>
      <w:r w:rsidRPr="00571C13">
        <w:rPr>
          <w:rFonts w:ascii="Times New Roman" w:hAnsi="Times New Roman"/>
          <w:bCs/>
          <w:sz w:val="24"/>
          <w:szCs w:val="24"/>
        </w:rPr>
        <w:t>.</w:t>
      </w:r>
      <w:r w:rsidRPr="00F40CED">
        <w:rPr>
          <w:rFonts w:ascii="Times New Roman" w:hAnsi="Times New Roman"/>
          <w:bCs/>
          <w:sz w:val="24"/>
          <w:szCs w:val="24"/>
        </w:rPr>
        <w:t>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 w:rsidRPr="00CE6021">
        <w:rPr>
          <w:rFonts w:ascii="Times New Roman" w:hAnsi="Times New Roman"/>
          <w:sz w:val="24"/>
          <w:szCs w:val="24"/>
        </w:rPr>
        <w:t>«О бюджете Санкт-Петербурга на 201</w:t>
      </w:r>
      <w:r>
        <w:rPr>
          <w:rFonts w:ascii="Times New Roman" w:hAnsi="Times New Roman"/>
          <w:sz w:val="24"/>
          <w:szCs w:val="24"/>
        </w:rPr>
        <w:t>9</w:t>
      </w:r>
      <w:r w:rsidRPr="00CE6021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E6021">
        <w:rPr>
          <w:rFonts w:ascii="Times New Roman" w:hAnsi="Times New Roman"/>
          <w:sz w:val="24"/>
          <w:szCs w:val="24"/>
        </w:rPr>
        <w:t>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CE602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CE6021">
        <w:rPr>
          <w:rFonts w:ascii="Times New Roman" w:hAnsi="Times New Roman"/>
          <w:sz w:val="24"/>
          <w:szCs w:val="24"/>
        </w:rPr>
        <w:t xml:space="preserve"> годов» в соответствии с пунктом 3.1.2  раздела 3.5 приложения</w:t>
      </w:r>
      <w:r w:rsidRPr="00CE602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E6021">
        <w:rPr>
          <w:rFonts w:ascii="Times New Roman" w:hAnsi="Times New Roman"/>
          <w:sz w:val="24"/>
          <w:szCs w:val="24"/>
        </w:rPr>
        <w:t xml:space="preserve">к постановлению Правительства  Санкт-Петербурга от 17.06.2014 № 488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«О государственной программе  Санкт-Петербурга «Развитие сферы культуры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в Санкт-Петербурге», предоставляемые  на безвозмездной и безвозвратной основе социально ориентированным некоммерческим организациям 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E6021">
        <w:rPr>
          <w:rFonts w:ascii="Times New Roman" w:hAnsi="Times New Roman"/>
          <w:sz w:val="24"/>
          <w:szCs w:val="24"/>
        </w:rPr>
        <w:t xml:space="preserve">на стационарной площадке с количеством не менее 275 показов  в течение года) при условии осуществления ими на территории Санкт-Петербурга 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с учредительными документами видов деятельности, указанных в </w:t>
      </w:r>
      <w:hyperlink r:id="rId45" w:tooltip="Закон Санкт-Петербурга от 11.01.2011 N 739-2 &quot;О политике в сфере культуры в Санкт-Петербурге&quot; (принят ЗС СПб 15.12.2010){КонсультантПлюс}" w:history="1">
        <w:r w:rsidRPr="00CE6021">
          <w:rPr>
            <w:rFonts w:ascii="Times New Roman" w:hAnsi="Times New Roman"/>
            <w:sz w:val="24"/>
            <w:szCs w:val="24"/>
          </w:rPr>
          <w:t>пункте 3 статьи 7</w:t>
        </w:r>
      </w:hyperlink>
      <w:r w:rsidRPr="00CE6021">
        <w:rPr>
          <w:rFonts w:ascii="Times New Roman" w:hAnsi="Times New Roman"/>
          <w:sz w:val="24"/>
          <w:szCs w:val="24"/>
        </w:rPr>
        <w:t xml:space="preserve"> Закона Санкт-Петербурга от 15.12.2010 № 739-2 «О политике в сфере культуры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E6021">
        <w:rPr>
          <w:rFonts w:ascii="Times New Roman" w:hAnsi="Times New Roman"/>
          <w:sz w:val="24"/>
          <w:szCs w:val="24"/>
        </w:rPr>
        <w:t>в Санкт-Петербурге».</w:t>
      </w:r>
    </w:p>
    <w:p w:rsidR="0050700E" w:rsidRPr="00A1594C" w:rsidRDefault="0050700E" w:rsidP="00507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700E" w:rsidRPr="005725AE" w:rsidRDefault="0050700E" w:rsidP="0050700E">
      <w:pPr>
        <w:rPr>
          <w:rFonts w:ascii="Times New Roman" w:hAnsi="Times New Roman"/>
          <w:sz w:val="24"/>
          <w:szCs w:val="24"/>
        </w:rPr>
      </w:pPr>
    </w:p>
    <w:p w:rsidR="0050700E" w:rsidRDefault="0050700E" w:rsidP="000D60AF">
      <w:pPr>
        <w:rPr>
          <w:sz w:val="24"/>
          <w:szCs w:val="24"/>
        </w:rPr>
      </w:pPr>
    </w:p>
    <w:p w:rsidR="0050700E" w:rsidRDefault="0050700E" w:rsidP="000D60AF">
      <w:pPr>
        <w:rPr>
          <w:sz w:val="24"/>
          <w:szCs w:val="24"/>
        </w:rPr>
      </w:pPr>
    </w:p>
    <w:p w:rsidR="0050700E" w:rsidRPr="00FC3B93" w:rsidRDefault="0050700E" w:rsidP="0050700E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50700E" w:rsidRPr="00FC3B93" w:rsidRDefault="0050700E" w:rsidP="0050700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FC3B93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 xml:space="preserve">субсидий на </w:t>
      </w:r>
      <w:r>
        <w:rPr>
          <w:rFonts w:ascii="Times New Roman" w:hAnsi="Times New Roman"/>
          <w:sz w:val="24"/>
          <w:szCs w:val="24"/>
        </w:rPr>
        <w:t xml:space="preserve">возмещение </w:t>
      </w:r>
      <w:r w:rsidRPr="00FC3B93">
        <w:rPr>
          <w:rFonts w:ascii="Times New Roman" w:hAnsi="Times New Roman"/>
          <w:sz w:val="24"/>
          <w:szCs w:val="24"/>
        </w:rPr>
        <w:t>затрат социально ориентированным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некоммерческим организациям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на проведение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в области культуры и 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за исключением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ориентированных некоммерческих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организаций, 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показ драматических спектаклей</w:t>
      </w:r>
    </w:p>
    <w:p w:rsidR="0050700E" w:rsidRPr="00FC3B93" w:rsidRDefault="0050700E" w:rsidP="0050700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 xml:space="preserve">на стационарной площадке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с количеством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не менее 275 показов в течение года</w:t>
      </w:r>
    </w:p>
    <w:p w:rsidR="0050700E" w:rsidRPr="00D77473" w:rsidRDefault="0050700E" w:rsidP="00507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00E" w:rsidRPr="00D77473" w:rsidRDefault="0050700E" w:rsidP="0050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50700E" w:rsidRPr="00D77473" w:rsidRDefault="0050700E" w:rsidP="0050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 xml:space="preserve">определения победителей конкурсного отбора для предоставления субсидий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году социально ориентированным некоммерческим организациям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возмещение затрат  на </w:t>
      </w:r>
      <w:r w:rsidRPr="00D77473">
        <w:rPr>
          <w:rFonts w:ascii="Times New Roman" w:hAnsi="Times New Roman" w:cs="Times New Roman"/>
          <w:b/>
          <w:sz w:val="24"/>
          <w:szCs w:val="24"/>
        </w:rPr>
        <w:t>проведение мероприятий в области культуры и искусства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за исключением социально ориентированных некоммерческих организаций, осуществляющих показ драматических спектаклей на стационарной площадке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77473">
        <w:rPr>
          <w:rFonts w:ascii="Times New Roman" w:hAnsi="Times New Roman" w:cs="Times New Roman"/>
          <w:b/>
          <w:sz w:val="24"/>
          <w:szCs w:val="24"/>
        </w:rPr>
        <w:t>с количеством не менее 275 показов в течение года,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целях финансового обеспечения затрат при </w:t>
      </w:r>
      <w:r w:rsidRPr="00D77473">
        <w:rPr>
          <w:rFonts w:ascii="Times New Roman" w:eastAsia="Calibri" w:hAnsi="Times New Roman" w:cs="Times New Roman"/>
          <w:b/>
          <w:sz w:val="24"/>
          <w:szCs w:val="24"/>
        </w:rPr>
        <w:t>проведени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D77473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фестивалей (конкурсов) и проектов в области культуры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D77473">
        <w:rPr>
          <w:rFonts w:ascii="Times New Roman" w:eastAsia="Calibri" w:hAnsi="Times New Roman" w:cs="Times New Roman"/>
          <w:b/>
          <w:sz w:val="24"/>
          <w:szCs w:val="24"/>
        </w:rPr>
        <w:t>и искусства</w:t>
      </w:r>
    </w:p>
    <w:p w:rsidR="0050700E" w:rsidRPr="0027254F" w:rsidRDefault="0050700E" w:rsidP="0050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0"/>
        <w:gridCol w:w="992"/>
      </w:tblGrid>
      <w:tr w:rsidR="0050700E" w:rsidRPr="007E6672" w:rsidTr="0050700E">
        <w:trPr>
          <w:trHeight w:val="494"/>
        </w:trPr>
        <w:tc>
          <w:tcPr>
            <w:tcW w:w="624" w:type="dxa"/>
            <w:vAlign w:val="center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660" w:type="dxa"/>
            <w:vAlign w:val="center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992" w:type="dxa"/>
            <w:vAlign w:val="center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0700E" w:rsidRPr="007E6672" w:rsidTr="0050700E">
        <w:trPr>
          <w:trHeight w:val="304"/>
        </w:trPr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00E" w:rsidRPr="007E6672" w:rsidTr="0050700E">
        <w:trPr>
          <w:trHeight w:val="340"/>
        </w:trPr>
        <w:tc>
          <w:tcPr>
            <w:tcW w:w="8284" w:type="dxa"/>
            <w:gridSpan w:val="2"/>
          </w:tcPr>
          <w:p w:rsidR="0050700E" w:rsidRDefault="0050700E" w:rsidP="0050700E">
            <w:pPr>
              <w:pStyle w:val="ConsPlusNormal"/>
              <w:widowControl w:val="0"/>
              <w:numPr>
                <w:ilvl w:val="0"/>
                <w:numId w:val="7"/>
              </w:numPr>
              <w:adjustRightInd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актуальности и социальной значимости </w:t>
            </w:r>
          </w:p>
          <w:p w:rsidR="0050700E" w:rsidRPr="0027254F" w:rsidRDefault="0050700E" w:rsidP="0050700E">
            <w:pPr>
              <w:pStyle w:val="ConsPlusNormal"/>
              <w:ind w:left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фестиваля,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мероприятие)</w:t>
            </w:r>
          </w:p>
        </w:tc>
        <w:tc>
          <w:tcPr>
            <w:tcW w:w="992" w:type="dxa"/>
          </w:tcPr>
          <w:p w:rsidR="0050700E" w:rsidRPr="00EA169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C">
              <w:rPr>
                <w:rFonts w:ascii="Times New Roman" w:hAnsi="Times New Roman" w:cs="Times New Roman"/>
                <w:sz w:val="24"/>
                <w:szCs w:val="24"/>
              </w:rPr>
              <w:t>0-62</w:t>
            </w:r>
          </w:p>
        </w:tc>
      </w:tr>
      <w:tr w:rsidR="0050700E" w:rsidRPr="007E6672" w:rsidTr="0050700E">
        <w:trPr>
          <w:trHeight w:val="435"/>
        </w:trPr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Детальная проработанность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его 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, оптимальность 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60" w:type="dxa"/>
          </w:tcPr>
          <w:p w:rsidR="0050700E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уровень  мероприятия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0-26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мероприятия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700E" w:rsidRPr="007E6672" w:rsidTr="0050700E">
        <w:tc>
          <w:tcPr>
            <w:tcW w:w="8284" w:type="dxa"/>
            <w:gridSpan w:val="2"/>
          </w:tcPr>
          <w:p w:rsidR="0050700E" w:rsidRPr="0027254F" w:rsidRDefault="0050700E" w:rsidP="005070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2. Критерии экономической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50700E" w:rsidRPr="00EA169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C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Подробность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 расходов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700E" w:rsidRPr="007E6672" w:rsidTr="0050700E">
        <w:trPr>
          <w:trHeight w:val="571"/>
        </w:trPr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обоснованность запрашиваемых 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расходов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наличие логики и взаимосвязи объема, вида статей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и предполагаемых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0;5</w:t>
            </w:r>
          </w:p>
        </w:tc>
      </w:tr>
      <w:tr w:rsidR="0050700E" w:rsidRPr="007E6672" w:rsidTr="0050700E">
        <w:trPr>
          <w:trHeight w:val="304"/>
        </w:trPr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привлеченных внебюджетных средств в целях </w:t>
            </w:r>
            <w:proofErr w:type="spellStart"/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50700E" w:rsidRPr="007E6672" w:rsidTr="0050700E">
        <w:tc>
          <w:tcPr>
            <w:tcW w:w="8284" w:type="dxa"/>
            <w:gridSpan w:val="2"/>
          </w:tcPr>
          <w:p w:rsidR="0050700E" w:rsidRPr="0027254F" w:rsidRDefault="0050700E" w:rsidP="005070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 Опыт социально ориентированной некоммерческой организации</w:t>
            </w:r>
          </w:p>
        </w:tc>
        <w:tc>
          <w:tcPr>
            <w:tcW w:w="992" w:type="dxa"/>
          </w:tcPr>
          <w:p w:rsidR="0050700E" w:rsidRPr="00EA169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C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лиц, ответственных за организацию и проведение мероприятия*,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проведении аналогичных мероприятий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на получение субсидий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средств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</w:p>
        </w:tc>
      </w:tr>
      <w:tr w:rsidR="0050700E" w:rsidRPr="007E6672" w:rsidTr="0050700E">
        <w:tc>
          <w:tcPr>
            <w:tcW w:w="624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50700E" w:rsidRPr="0027254F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субсидий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(за исключением социальных сетей)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 – 2017 годах</w:t>
            </w:r>
          </w:p>
        </w:tc>
        <w:tc>
          <w:tcPr>
            <w:tcW w:w="992" w:type="dxa"/>
          </w:tcPr>
          <w:p w:rsidR="0050700E" w:rsidRPr="0027254F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00E" w:rsidRPr="007E6672" w:rsidTr="0050700E">
        <w:tc>
          <w:tcPr>
            <w:tcW w:w="8284" w:type="dxa"/>
            <w:gridSpan w:val="2"/>
          </w:tcPr>
          <w:p w:rsidR="0050700E" w:rsidRPr="0027254F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50700E" w:rsidRPr="00EA169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C">
              <w:rPr>
                <w:rFonts w:ascii="Times New Roman" w:hAnsi="Times New Roman" w:cs="Times New Roman"/>
                <w:sz w:val="24"/>
                <w:szCs w:val="24"/>
              </w:rPr>
              <w:t>0-100</w:t>
            </w:r>
          </w:p>
        </w:tc>
      </w:tr>
    </w:tbl>
    <w:p w:rsidR="0050700E" w:rsidRDefault="0050700E" w:rsidP="0050700E"/>
    <w:p w:rsidR="0050700E" w:rsidRPr="00EA169C" w:rsidRDefault="0050700E" w:rsidP="0050700E">
      <w:pPr>
        <w:rPr>
          <w:rFonts w:ascii="Times New Roman" w:hAnsi="Times New Roman"/>
          <w:sz w:val="24"/>
          <w:szCs w:val="24"/>
        </w:rPr>
      </w:pPr>
      <w:r w:rsidRPr="00EA169C">
        <w:rPr>
          <w:rFonts w:ascii="Times New Roman" w:hAnsi="Times New Roman"/>
          <w:sz w:val="24"/>
          <w:szCs w:val="24"/>
        </w:rPr>
        <w:tab/>
        <w:t>* Лица, ответственные за организацию проведения мероприятия -  руководитель, главный бухгалтер претендента на получение субсидий.</w:t>
      </w:r>
    </w:p>
    <w:p w:rsidR="0050700E" w:rsidRPr="00CE6021" w:rsidRDefault="0050700E" w:rsidP="0050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6021">
        <w:rPr>
          <w:rFonts w:ascii="Times New Roman" w:hAnsi="Times New Roman"/>
          <w:sz w:val="24"/>
          <w:szCs w:val="24"/>
        </w:rPr>
        <w:t>Принятые сокращения:</w:t>
      </w:r>
    </w:p>
    <w:p w:rsidR="0050700E" w:rsidRPr="00CE6021" w:rsidRDefault="0050700E" w:rsidP="00507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021">
        <w:rPr>
          <w:rFonts w:ascii="Times New Roman" w:hAnsi="Times New Roman"/>
          <w:sz w:val="24"/>
          <w:szCs w:val="24"/>
        </w:rPr>
        <w:t xml:space="preserve">мероприятия – мероприятия в области культуры и искусства, предусмотренные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E6021">
        <w:rPr>
          <w:rFonts w:ascii="Times New Roman" w:hAnsi="Times New Roman"/>
          <w:sz w:val="24"/>
          <w:szCs w:val="24"/>
        </w:rPr>
        <w:t>в пункте 3 Порядка предоставления в 201</w:t>
      </w:r>
      <w:r>
        <w:rPr>
          <w:rFonts w:ascii="Times New Roman" w:hAnsi="Times New Roman"/>
          <w:sz w:val="24"/>
          <w:szCs w:val="24"/>
        </w:rPr>
        <w:t>9</w:t>
      </w:r>
      <w:r w:rsidRPr="00CE6021">
        <w:rPr>
          <w:rFonts w:ascii="Times New Roman" w:hAnsi="Times New Roman"/>
          <w:sz w:val="24"/>
          <w:szCs w:val="24"/>
        </w:rPr>
        <w:t xml:space="preserve"> году субсидий на </w:t>
      </w:r>
      <w:r>
        <w:rPr>
          <w:rFonts w:ascii="Times New Roman" w:hAnsi="Times New Roman"/>
          <w:sz w:val="24"/>
          <w:szCs w:val="24"/>
        </w:rPr>
        <w:t xml:space="preserve">возмещение затрат </w:t>
      </w:r>
      <w:r w:rsidRPr="00CE6021">
        <w:rPr>
          <w:rFonts w:ascii="Times New Roman" w:hAnsi="Times New Roman"/>
          <w:sz w:val="24"/>
          <w:szCs w:val="24"/>
        </w:rPr>
        <w:t>социально ориентированным некоммерческим организациям на проведение мероприятий в области культуры и искусства,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года;</w:t>
      </w:r>
    </w:p>
    <w:p w:rsidR="0050700E" w:rsidRPr="00CE6021" w:rsidRDefault="0050700E" w:rsidP="0050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021">
        <w:rPr>
          <w:rFonts w:ascii="Times New Roman" w:hAnsi="Times New Roman"/>
          <w:sz w:val="24"/>
          <w:szCs w:val="24"/>
        </w:rPr>
        <w:t xml:space="preserve">субсидии - субсидии, предусмотренные Комитету по культуре Санкт-Петербурга </w:t>
      </w:r>
      <w:hyperlink r:id="rId46" w:tooltip="Закон Санкт-Петербурга от 27.11.2013 N 654-102 &quot;О бюджете Санкт-Петербурга на 2014 год и на плановый период 2015 и 2016 годов&quot; (принят ЗС СПб 20.11.2013){КонсультантПлюс}" w:history="1">
        <w:r w:rsidRPr="00CE6021">
          <w:rPr>
            <w:rFonts w:ascii="Times New Roman" w:hAnsi="Times New Roman"/>
            <w:sz w:val="24"/>
            <w:szCs w:val="24"/>
          </w:rPr>
          <w:t>статьей расходов</w:t>
        </w:r>
      </w:hyperlink>
      <w:r w:rsidRPr="00CE602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проведение мер-</w:t>
      </w:r>
      <w:proofErr w:type="spellStart"/>
      <w:r>
        <w:rPr>
          <w:rFonts w:ascii="Times New Roman" w:hAnsi="Times New Roman"/>
          <w:bCs/>
          <w:sz w:val="24"/>
          <w:szCs w:val="24"/>
        </w:rPr>
        <w:t>тий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осущ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показ драм. спектаклей на </w:t>
      </w:r>
      <w:proofErr w:type="spellStart"/>
      <w:r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площадке с кол-вом не менее 275 показов в </w:t>
      </w:r>
      <w:proofErr w:type="spellStart"/>
      <w:r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 года</w:t>
      </w:r>
      <w:r w:rsidRPr="00CE6021">
        <w:rPr>
          <w:rFonts w:ascii="Times New Roman" w:hAnsi="Times New Roman"/>
          <w:bCs/>
          <w:sz w:val="24"/>
          <w:szCs w:val="24"/>
        </w:rPr>
        <w:t>» (код целевой статьи 0820071240)</w:t>
      </w:r>
      <w:r>
        <w:rPr>
          <w:rFonts w:ascii="Times New Roman" w:hAnsi="Times New Roman"/>
          <w:sz w:val="24"/>
          <w:szCs w:val="24"/>
        </w:rPr>
        <w:t xml:space="preserve"> в приложении 2</w:t>
      </w:r>
      <w:r w:rsidRPr="00CE6021">
        <w:rPr>
          <w:rFonts w:ascii="Times New Roman" w:hAnsi="Times New Roman"/>
          <w:sz w:val="24"/>
          <w:szCs w:val="24"/>
        </w:rPr>
        <w:t xml:space="preserve"> к Закону Санкт-</w:t>
      </w:r>
      <w:r w:rsidRPr="00BD3930">
        <w:rPr>
          <w:rFonts w:ascii="Times New Roman" w:hAnsi="Times New Roman"/>
          <w:sz w:val="24"/>
          <w:szCs w:val="24"/>
        </w:rPr>
        <w:t xml:space="preserve">Петербурга </w:t>
      </w:r>
      <w:r w:rsidRPr="00912EFB">
        <w:rPr>
          <w:rFonts w:ascii="Times New Roman" w:hAnsi="Times New Roman"/>
          <w:sz w:val="24"/>
          <w:szCs w:val="24"/>
        </w:rPr>
        <w:t>от 28</w:t>
      </w:r>
      <w:r w:rsidRPr="00F40CED">
        <w:rPr>
          <w:rFonts w:ascii="Times New Roman" w:hAnsi="Times New Roman"/>
          <w:bCs/>
          <w:sz w:val="24"/>
          <w:szCs w:val="24"/>
        </w:rPr>
        <w:t>.11.2018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 w:rsidRPr="00CE6021">
        <w:rPr>
          <w:rFonts w:ascii="Times New Roman" w:hAnsi="Times New Roman"/>
          <w:sz w:val="24"/>
          <w:szCs w:val="24"/>
        </w:rPr>
        <w:t>«О бюджете Санкт-Петербурга на 201</w:t>
      </w:r>
      <w:r>
        <w:rPr>
          <w:rFonts w:ascii="Times New Roman" w:hAnsi="Times New Roman"/>
          <w:sz w:val="24"/>
          <w:szCs w:val="24"/>
        </w:rPr>
        <w:t>9</w:t>
      </w:r>
      <w:r w:rsidRPr="00CE6021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CE602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CE6021">
        <w:rPr>
          <w:rFonts w:ascii="Times New Roman" w:hAnsi="Times New Roman"/>
          <w:sz w:val="24"/>
          <w:szCs w:val="24"/>
        </w:rPr>
        <w:t xml:space="preserve"> годов» в соответствии с пунктом 3.1.2  раздела 3.5 приложения</w:t>
      </w:r>
      <w:r w:rsidRPr="00CE602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E6021">
        <w:rPr>
          <w:rFonts w:ascii="Times New Roman" w:hAnsi="Times New Roman"/>
          <w:sz w:val="24"/>
          <w:szCs w:val="24"/>
        </w:rPr>
        <w:t xml:space="preserve">к постановлению Правительства  Санкт-Петербурга от 17.06.2014 № 488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E6021">
        <w:rPr>
          <w:rFonts w:ascii="Times New Roman" w:hAnsi="Times New Roman"/>
          <w:sz w:val="24"/>
          <w:szCs w:val="24"/>
        </w:rPr>
        <w:t xml:space="preserve">«О государственной программе  Санкт-Петербурга «Развитие сферы культуры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в Санкт-Петербурге», предоставляемые  на безвозмездной и безвозвратной основе социально ориентированным некоммерческим организациям 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E6021">
        <w:rPr>
          <w:rFonts w:ascii="Times New Roman" w:hAnsi="Times New Roman"/>
          <w:sz w:val="24"/>
          <w:szCs w:val="24"/>
        </w:rPr>
        <w:t xml:space="preserve">на стационарной площадке с количеством не менее 275 показов  в течение года)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при условии осуществления ими  на территории Санкт-Петербурга 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E6021">
        <w:rPr>
          <w:rFonts w:ascii="Times New Roman" w:hAnsi="Times New Roman"/>
          <w:sz w:val="24"/>
          <w:szCs w:val="24"/>
        </w:rPr>
        <w:t xml:space="preserve">с учредительными документами видов деятельности, указанных в </w:t>
      </w:r>
      <w:hyperlink r:id="rId47" w:tooltip="Закон Санкт-Петербурга от 11.01.2011 N 739-2 &quot;О политике в сфере культуры в Санкт-Петербурге&quot; (принят ЗС СПб 15.12.2010){КонсультантПлюс}" w:history="1">
        <w:r w:rsidRPr="00CE6021">
          <w:rPr>
            <w:rFonts w:ascii="Times New Roman" w:hAnsi="Times New Roman"/>
            <w:sz w:val="24"/>
            <w:szCs w:val="24"/>
          </w:rPr>
          <w:t>пункте 3 статьи 7</w:t>
        </w:r>
      </w:hyperlink>
      <w:r w:rsidRPr="00CE6021">
        <w:rPr>
          <w:rFonts w:ascii="Times New Roman" w:hAnsi="Times New Roman"/>
          <w:sz w:val="24"/>
          <w:szCs w:val="24"/>
        </w:rPr>
        <w:t xml:space="preserve"> Закона Санкт-Петербурга от 15.12.2010 № 739-2 «О политике в сфере культуры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E6021">
        <w:rPr>
          <w:rFonts w:ascii="Times New Roman" w:hAnsi="Times New Roman"/>
          <w:sz w:val="24"/>
          <w:szCs w:val="24"/>
        </w:rPr>
        <w:t>в Санкт-Петербурге».</w:t>
      </w:r>
    </w:p>
    <w:p w:rsidR="0050700E" w:rsidRDefault="0050700E" w:rsidP="0050700E"/>
    <w:p w:rsidR="0050700E" w:rsidRDefault="0050700E" w:rsidP="000D60AF">
      <w:pPr>
        <w:rPr>
          <w:sz w:val="24"/>
          <w:szCs w:val="24"/>
        </w:rPr>
      </w:pPr>
    </w:p>
    <w:p w:rsidR="0050700E" w:rsidRDefault="0050700E" w:rsidP="000D60AF">
      <w:pPr>
        <w:rPr>
          <w:sz w:val="24"/>
          <w:szCs w:val="24"/>
        </w:rPr>
      </w:pPr>
    </w:p>
    <w:p w:rsidR="0050700E" w:rsidRPr="00FC3B93" w:rsidRDefault="0050700E" w:rsidP="0050700E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50700E" w:rsidRPr="00FC3B93" w:rsidRDefault="0050700E" w:rsidP="0050700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C3B9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FC3B93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 xml:space="preserve">субсидий на </w:t>
      </w:r>
      <w:r>
        <w:rPr>
          <w:rFonts w:ascii="Times New Roman" w:hAnsi="Times New Roman"/>
          <w:sz w:val="24"/>
          <w:szCs w:val="24"/>
        </w:rPr>
        <w:t xml:space="preserve">возмещение </w:t>
      </w:r>
      <w:r w:rsidRPr="00FC3B93">
        <w:rPr>
          <w:rFonts w:ascii="Times New Roman" w:hAnsi="Times New Roman"/>
          <w:sz w:val="24"/>
          <w:szCs w:val="24"/>
        </w:rPr>
        <w:t>затрат социально ориентированным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некоммерческим организациям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на проведение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в области культуры и 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за исключением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ориентированных некоммерческих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организаций, осуществляющих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>показ драматических спектаклей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 xml:space="preserve">на стационарной площадке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с количеством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93">
        <w:rPr>
          <w:rFonts w:ascii="Times New Roman" w:hAnsi="Times New Roman"/>
          <w:sz w:val="24"/>
          <w:szCs w:val="24"/>
        </w:rPr>
        <w:t xml:space="preserve">не менее 275 показов </w:t>
      </w:r>
      <w:r>
        <w:rPr>
          <w:rFonts w:ascii="Times New Roman" w:hAnsi="Times New Roman"/>
          <w:sz w:val="24"/>
          <w:szCs w:val="24"/>
        </w:rPr>
        <w:br/>
      </w:r>
      <w:r w:rsidRPr="00FC3B93">
        <w:rPr>
          <w:rFonts w:ascii="Times New Roman" w:hAnsi="Times New Roman"/>
          <w:sz w:val="24"/>
          <w:szCs w:val="24"/>
        </w:rPr>
        <w:t>в течение года</w:t>
      </w:r>
    </w:p>
    <w:p w:rsidR="0050700E" w:rsidRPr="00D77473" w:rsidRDefault="0050700E" w:rsidP="00507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00E" w:rsidRDefault="0050700E" w:rsidP="0050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00E" w:rsidRPr="00D77473" w:rsidRDefault="0050700E" w:rsidP="0050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50700E" w:rsidRPr="00D77473" w:rsidRDefault="0050700E" w:rsidP="0050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 xml:space="preserve">определения победителей конкурсного отбора для предоставления субсидий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году социально ориентированным некоммерческим организациям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473">
        <w:rPr>
          <w:rFonts w:ascii="Times New Roman" w:hAnsi="Times New Roman" w:cs="Times New Roman"/>
          <w:b/>
          <w:sz w:val="24"/>
          <w:szCs w:val="24"/>
        </w:rPr>
        <w:t>проведение мероприятий в области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473">
        <w:rPr>
          <w:rFonts w:ascii="Times New Roman" w:hAnsi="Times New Roman" w:cs="Times New Roman"/>
          <w:b/>
          <w:sz w:val="24"/>
          <w:szCs w:val="24"/>
        </w:rPr>
        <w:t>и искусства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77473">
        <w:rPr>
          <w:rFonts w:ascii="Times New Roman" w:hAnsi="Times New Roman" w:cs="Times New Roman"/>
          <w:b/>
          <w:sz w:val="24"/>
          <w:szCs w:val="24"/>
        </w:rPr>
        <w:t xml:space="preserve"> за исключением социально ориентированных некоммерческих организаций, осуществляющих показ драматических спектаклей на стационарной площадке с количеством не менее 275 показов в течение года, </w:t>
      </w:r>
      <w:r>
        <w:rPr>
          <w:rFonts w:ascii="Times New Roman" w:hAnsi="Times New Roman" w:cs="Times New Roman"/>
          <w:b/>
          <w:sz w:val="24"/>
          <w:szCs w:val="24"/>
        </w:rPr>
        <w:t xml:space="preserve">в целях возмещения затрат при  постановке </w:t>
      </w:r>
      <w:r>
        <w:rPr>
          <w:rFonts w:ascii="Times New Roman" w:hAnsi="Times New Roman" w:cs="Times New Roman"/>
          <w:b/>
          <w:sz w:val="24"/>
          <w:szCs w:val="24"/>
        </w:rPr>
        <w:br/>
        <w:t>и (или) показе спектаклей</w:t>
      </w:r>
      <w:r w:rsidRPr="00D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0700E" w:rsidRDefault="0050700E" w:rsidP="0050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00E" w:rsidRPr="00E809DC" w:rsidRDefault="0050700E" w:rsidP="0050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881"/>
        <w:gridCol w:w="907"/>
      </w:tblGrid>
      <w:tr w:rsidR="0050700E" w:rsidRPr="00316F42" w:rsidTr="0050700E">
        <w:trPr>
          <w:trHeight w:val="221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0700E" w:rsidRPr="00316F42" w:rsidTr="0050700E">
        <w:trPr>
          <w:trHeight w:val="162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00E" w:rsidRPr="00316F42" w:rsidTr="0050700E">
        <w:trPr>
          <w:trHeight w:val="367"/>
        </w:trPr>
        <w:tc>
          <w:tcPr>
            <w:tcW w:w="8505" w:type="dxa"/>
            <w:gridSpan w:val="2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372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творческой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 и(или) показа спектакля (спектаклей)</w:t>
            </w:r>
          </w:p>
        </w:tc>
        <w:tc>
          <w:tcPr>
            <w:tcW w:w="907" w:type="dxa"/>
          </w:tcPr>
          <w:p w:rsidR="0050700E" w:rsidRPr="00A13458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58">
              <w:rPr>
                <w:rFonts w:ascii="Times New Roman" w:hAnsi="Times New Roman" w:cs="Times New Roman"/>
                <w:sz w:val="24"/>
                <w:szCs w:val="24"/>
              </w:rPr>
              <w:t>0-45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текущем репертуаре претендента на получение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спектаклей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 2016 году показов спектаклей в Санкт-Петербурге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уровень спектаклей текущего репертуара 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700E" w:rsidRPr="00316F42" w:rsidTr="0050700E">
        <w:trPr>
          <w:trHeight w:val="57"/>
        </w:trPr>
        <w:tc>
          <w:tcPr>
            <w:tcW w:w="8505" w:type="dxa"/>
            <w:gridSpan w:val="2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2. Критерии экономической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 и(или) показа спектакля (спектаклей)</w:t>
            </w:r>
          </w:p>
        </w:tc>
        <w:tc>
          <w:tcPr>
            <w:tcW w:w="907" w:type="dxa"/>
          </w:tcPr>
          <w:p w:rsidR="0050700E" w:rsidRPr="00A13458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58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Подробность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 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постановку и(или) показ спектакля (спектаклей)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обоснованность запрашиваемых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постановку и(или) показ спектакля (спектаклей)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00E" w:rsidRPr="00316F42" w:rsidTr="0050700E">
        <w:trPr>
          <w:trHeight w:val="968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расходов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постановку и(или) показ спектакля (спектаклей)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наличие логики и взаимосвязи объема, вида статей затрат и предполагаемых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 и(или) показа спектакля (спектаклей)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;5</w:t>
            </w:r>
          </w:p>
        </w:tc>
      </w:tr>
      <w:tr w:rsidR="0050700E" w:rsidRPr="00316F42" w:rsidTr="0050700E">
        <w:trPr>
          <w:trHeight w:val="336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00E" w:rsidRPr="00316F42" w:rsidTr="0050700E">
        <w:trPr>
          <w:trHeight w:val="57"/>
        </w:trPr>
        <w:tc>
          <w:tcPr>
            <w:tcW w:w="8505" w:type="dxa"/>
            <w:gridSpan w:val="2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 Опыт социально ориентированной некоммерческой организации</w:t>
            </w:r>
          </w:p>
        </w:tc>
        <w:tc>
          <w:tcPr>
            <w:tcW w:w="907" w:type="dxa"/>
          </w:tcPr>
          <w:p w:rsidR="0050700E" w:rsidRPr="00A13458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58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на получение субсидий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призов, наград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премий за участие в международных и(или) российских театральных фестивалях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 на получение субсидий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 xml:space="preserve">та использования средств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</w:p>
        </w:tc>
      </w:tr>
      <w:tr w:rsidR="0050700E" w:rsidRPr="00316F42" w:rsidTr="0050700E">
        <w:trPr>
          <w:trHeight w:val="57"/>
        </w:trPr>
        <w:tc>
          <w:tcPr>
            <w:tcW w:w="624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81" w:type="dxa"/>
          </w:tcPr>
          <w:p w:rsidR="0050700E" w:rsidRPr="00E809DC" w:rsidRDefault="0050700E" w:rsidP="0050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отзывов 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субсидий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(за исключением социальных сетей)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</w:p>
        </w:tc>
        <w:tc>
          <w:tcPr>
            <w:tcW w:w="907" w:type="dxa"/>
          </w:tcPr>
          <w:p w:rsidR="0050700E" w:rsidRPr="00E809DC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</w:p>
        </w:tc>
      </w:tr>
      <w:tr w:rsidR="0050700E" w:rsidRPr="001A48C2" w:rsidTr="0050700E">
        <w:trPr>
          <w:trHeight w:val="57"/>
        </w:trPr>
        <w:tc>
          <w:tcPr>
            <w:tcW w:w="8505" w:type="dxa"/>
            <w:gridSpan w:val="2"/>
          </w:tcPr>
          <w:p w:rsidR="0050700E" w:rsidRPr="00A13458" w:rsidRDefault="0050700E" w:rsidP="00507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4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50700E" w:rsidRPr="00A13458" w:rsidRDefault="0050700E" w:rsidP="0050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58">
              <w:rPr>
                <w:rFonts w:ascii="Times New Roman" w:hAnsi="Times New Roman" w:cs="Times New Roman"/>
                <w:sz w:val="24"/>
                <w:szCs w:val="24"/>
              </w:rPr>
              <w:t>0-100</w:t>
            </w:r>
          </w:p>
        </w:tc>
      </w:tr>
    </w:tbl>
    <w:p w:rsidR="0050700E" w:rsidRPr="00E809DC" w:rsidRDefault="0050700E" w:rsidP="0050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00E" w:rsidRPr="00E809DC" w:rsidRDefault="0050700E" w:rsidP="0050700E">
      <w:pPr>
        <w:rPr>
          <w:rFonts w:ascii="Times New Roman" w:hAnsi="Times New Roman"/>
          <w:sz w:val="24"/>
          <w:szCs w:val="24"/>
        </w:rPr>
      </w:pPr>
    </w:p>
    <w:p w:rsidR="0050700E" w:rsidRDefault="0050700E" w:rsidP="00507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Принятые сокращения:</w:t>
      </w:r>
    </w:p>
    <w:p w:rsidR="0050700E" w:rsidRDefault="0050700E" w:rsidP="0050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- субсидии, предусмотренные Комитету по культуре Санкт-Петербурга </w:t>
      </w:r>
      <w:r w:rsidRPr="004E59E3">
        <w:rPr>
          <w:rFonts w:ascii="Times New Roman" w:hAnsi="Times New Roman"/>
          <w:sz w:val="24"/>
          <w:szCs w:val="24"/>
        </w:rPr>
        <w:t>статьей расходов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Субсидии социально ориентированным </w:t>
      </w:r>
      <w:proofErr w:type="spellStart"/>
      <w:r>
        <w:rPr>
          <w:rFonts w:ascii="Times New Roman" w:hAnsi="Times New Roman"/>
          <w:bCs/>
          <w:sz w:val="24"/>
          <w:szCs w:val="24"/>
        </w:rPr>
        <w:t>неком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проведение мер-</w:t>
      </w:r>
      <w:proofErr w:type="spellStart"/>
      <w:r>
        <w:rPr>
          <w:rFonts w:ascii="Times New Roman" w:hAnsi="Times New Roman"/>
          <w:bCs/>
          <w:sz w:val="24"/>
          <w:szCs w:val="24"/>
        </w:rPr>
        <w:t>тий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области культуры и искусства, за </w:t>
      </w:r>
      <w:proofErr w:type="spellStart"/>
      <w:r>
        <w:rPr>
          <w:rFonts w:ascii="Times New Roman" w:hAnsi="Times New Roman"/>
          <w:bCs/>
          <w:sz w:val="24"/>
          <w:szCs w:val="24"/>
        </w:rPr>
        <w:t>исключ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социально ориентированных некоммерческих </w:t>
      </w:r>
      <w:proofErr w:type="spellStart"/>
      <w:r>
        <w:rPr>
          <w:rFonts w:ascii="Times New Roman" w:hAnsi="Times New Roman"/>
          <w:bCs/>
          <w:sz w:val="24"/>
          <w:szCs w:val="24"/>
        </w:rPr>
        <w:t>орг-ций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осущ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показ драм. спектаклей на </w:t>
      </w:r>
      <w:proofErr w:type="spellStart"/>
      <w:r>
        <w:rPr>
          <w:rFonts w:ascii="Times New Roman" w:hAnsi="Times New Roman"/>
          <w:bCs/>
          <w:sz w:val="24"/>
          <w:szCs w:val="24"/>
        </w:rPr>
        <w:t>стацион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площадке с кол-вом                    не менее 275 показов в </w:t>
      </w:r>
      <w:proofErr w:type="spellStart"/>
      <w:r>
        <w:rPr>
          <w:rFonts w:ascii="Times New Roman" w:hAnsi="Times New Roman"/>
          <w:bCs/>
          <w:sz w:val="24"/>
          <w:szCs w:val="24"/>
        </w:rPr>
        <w:t>теч</w:t>
      </w:r>
      <w:proofErr w:type="spellEnd"/>
      <w:r>
        <w:rPr>
          <w:rFonts w:ascii="Times New Roman" w:hAnsi="Times New Roman"/>
          <w:bCs/>
          <w:sz w:val="24"/>
          <w:szCs w:val="24"/>
        </w:rPr>
        <w:t>. года» (код целевой статьи 0820071240)</w:t>
      </w:r>
      <w:r>
        <w:rPr>
          <w:rFonts w:ascii="Times New Roman" w:hAnsi="Times New Roman"/>
          <w:sz w:val="24"/>
          <w:szCs w:val="24"/>
        </w:rPr>
        <w:t xml:space="preserve"> в приложении 2 к Закону Санкт-</w:t>
      </w:r>
      <w:r w:rsidRPr="004E59E3">
        <w:rPr>
          <w:rFonts w:ascii="Times New Roman" w:hAnsi="Times New Roman"/>
          <w:sz w:val="24"/>
          <w:szCs w:val="24"/>
        </w:rPr>
        <w:t xml:space="preserve">Петербурга </w:t>
      </w:r>
      <w:r w:rsidRPr="00784317">
        <w:rPr>
          <w:rFonts w:ascii="Times New Roman" w:hAnsi="Times New Roman"/>
          <w:sz w:val="24"/>
          <w:szCs w:val="24"/>
        </w:rPr>
        <w:t>от 28</w:t>
      </w:r>
      <w:r w:rsidRPr="00784317">
        <w:rPr>
          <w:rFonts w:ascii="Times New Roman" w:hAnsi="Times New Roman"/>
          <w:bCs/>
          <w:sz w:val="24"/>
          <w:szCs w:val="24"/>
        </w:rPr>
        <w:t>.</w:t>
      </w:r>
      <w:r w:rsidRPr="00F40CED">
        <w:rPr>
          <w:rFonts w:ascii="Times New Roman" w:hAnsi="Times New Roman"/>
          <w:bCs/>
          <w:sz w:val="24"/>
          <w:szCs w:val="24"/>
        </w:rPr>
        <w:t>11.2018 № 711-144</w:t>
      </w:r>
      <w:r w:rsidRPr="00E315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Санкт-Петербурга на 2019 год                         и на плановый период 2020 и 2021 годов» в соответствии с пунктом 3.1.2  раздела 3.5 приложения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 постановлению Правительства  Санкт-Петербурга от 17.06.2014 № 488                       «О государственной программе  Санкт-Петербурга «Развитие сферы культуры                                      в Санкт-Петербурге», предоставляемые  на безвозмездной и безвозвратной основе социально ориентированным некоммерческим организациям (за исключением государственных (муниципальных) учреждений и социально ориентированных некоммерческих организаций, осуществляющих показ драматических спектаклей </w:t>
      </w:r>
      <w:r w:rsidR="00BF3D5E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на стационарной площадке с количеством не менее 275 показов  в течение года) при условии осуществления ими  на территории </w:t>
      </w:r>
      <w:r w:rsidR="00BF3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Санкт-Петербурга в соответствии </w:t>
      </w:r>
      <w:r w:rsidR="00BF3D5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с учредительными документами видов деятельности, указанных в </w:t>
      </w:r>
      <w:r w:rsidRPr="004E59E3">
        <w:rPr>
          <w:rFonts w:ascii="Times New Roman" w:hAnsi="Times New Roman"/>
          <w:sz w:val="24"/>
          <w:szCs w:val="24"/>
        </w:rPr>
        <w:t>пункте 3 статьи 7</w:t>
      </w:r>
      <w:r>
        <w:rPr>
          <w:rFonts w:ascii="Times New Roman" w:hAnsi="Times New Roman"/>
          <w:sz w:val="24"/>
          <w:szCs w:val="24"/>
        </w:rPr>
        <w:t xml:space="preserve"> Закона Санкт-Петербурга от 15.12.2010 № 739-2 «О политике в сфере культуры </w:t>
      </w:r>
      <w:r w:rsidR="00BF3D5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в Санкт-Петербурге».</w:t>
      </w:r>
    </w:p>
    <w:p w:rsidR="0050700E" w:rsidRDefault="0050700E" w:rsidP="0050700E"/>
    <w:p w:rsidR="0050700E" w:rsidRPr="009D3720" w:rsidRDefault="0050700E" w:rsidP="000D60AF">
      <w:pPr>
        <w:rPr>
          <w:sz w:val="24"/>
          <w:szCs w:val="24"/>
        </w:rPr>
      </w:pPr>
    </w:p>
    <w:sectPr w:rsidR="0050700E" w:rsidRPr="009D3720" w:rsidSect="00362988">
      <w:pgSz w:w="11906" w:h="16838"/>
      <w:pgMar w:top="96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A9" w:rsidRDefault="00AB2EA9" w:rsidP="00EB45F3">
      <w:pPr>
        <w:spacing w:after="0" w:line="240" w:lineRule="auto"/>
      </w:pPr>
      <w:r>
        <w:separator/>
      </w:r>
    </w:p>
  </w:endnote>
  <w:endnote w:type="continuationSeparator" w:id="0">
    <w:p w:rsidR="00AB2EA9" w:rsidRDefault="00AB2EA9" w:rsidP="00EB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A9" w:rsidRDefault="00AB2EA9" w:rsidP="00EB45F3">
      <w:pPr>
        <w:spacing w:after="0" w:line="240" w:lineRule="auto"/>
      </w:pPr>
      <w:r>
        <w:separator/>
      </w:r>
    </w:p>
  </w:footnote>
  <w:footnote w:type="continuationSeparator" w:id="0">
    <w:p w:rsidR="00AB2EA9" w:rsidRDefault="00AB2EA9" w:rsidP="00EB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0E" w:rsidRDefault="0050700E" w:rsidP="005E61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700E" w:rsidRDefault="005070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0E" w:rsidRDefault="0050700E" w:rsidP="005E61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A41">
      <w:rPr>
        <w:rStyle w:val="a9"/>
        <w:noProof/>
      </w:rPr>
      <w:t>32</w:t>
    </w:r>
    <w:r>
      <w:rPr>
        <w:rStyle w:val="a9"/>
      </w:rPr>
      <w:fldChar w:fldCharType="end"/>
    </w:r>
  </w:p>
  <w:p w:rsidR="0050700E" w:rsidRDefault="005070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0E" w:rsidRDefault="0050700E" w:rsidP="00B061E7">
    <w:pPr>
      <w:pStyle w:val="a7"/>
      <w:tabs>
        <w:tab w:val="clear" w:pos="4677"/>
        <w:tab w:val="clear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28"/>
    <w:multiLevelType w:val="hybridMultilevel"/>
    <w:tmpl w:val="DDD61404"/>
    <w:lvl w:ilvl="0" w:tplc="4906E93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EF9"/>
    <w:multiLevelType w:val="multilevel"/>
    <w:tmpl w:val="EBA4A0D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1D05385"/>
    <w:multiLevelType w:val="multilevel"/>
    <w:tmpl w:val="BEC2A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AD11BBB"/>
    <w:multiLevelType w:val="hybridMultilevel"/>
    <w:tmpl w:val="7468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95B60"/>
    <w:multiLevelType w:val="hybridMultilevel"/>
    <w:tmpl w:val="5418AA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73BA75DE"/>
    <w:multiLevelType w:val="hybridMultilevel"/>
    <w:tmpl w:val="7468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71652"/>
    <w:multiLevelType w:val="multilevel"/>
    <w:tmpl w:val="DCBA6AA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BF"/>
    <w:rsid w:val="00001B1E"/>
    <w:rsid w:val="0000330D"/>
    <w:rsid w:val="000059EC"/>
    <w:rsid w:val="0002071A"/>
    <w:rsid w:val="000271F6"/>
    <w:rsid w:val="00030001"/>
    <w:rsid w:val="00031947"/>
    <w:rsid w:val="00042591"/>
    <w:rsid w:val="00042F18"/>
    <w:rsid w:val="00045463"/>
    <w:rsid w:val="00045A27"/>
    <w:rsid w:val="00050418"/>
    <w:rsid w:val="00050F33"/>
    <w:rsid w:val="00052DB8"/>
    <w:rsid w:val="000626FD"/>
    <w:rsid w:val="00071484"/>
    <w:rsid w:val="00072B4F"/>
    <w:rsid w:val="000733E9"/>
    <w:rsid w:val="00074ECF"/>
    <w:rsid w:val="00085ED7"/>
    <w:rsid w:val="00086DA5"/>
    <w:rsid w:val="00094061"/>
    <w:rsid w:val="000A35D9"/>
    <w:rsid w:val="000A36CB"/>
    <w:rsid w:val="000B1501"/>
    <w:rsid w:val="000B320E"/>
    <w:rsid w:val="000B526F"/>
    <w:rsid w:val="000C1A3D"/>
    <w:rsid w:val="000C2478"/>
    <w:rsid w:val="000C554E"/>
    <w:rsid w:val="000D35CB"/>
    <w:rsid w:val="000D60AF"/>
    <w:rsid w:val="000D6CC2"/>
    <w:rsid w:val="000E1895"/>
    <w:rsid w:val="000E32F5"/>
    <w:rsid w:val="000E3972"/>
    <w:rsid w:val="000E4108"/>
    <w:rsid w:val="000E5384"/>
    <w:rsid w:val="000E7D34"/>
    <w:rsid w:val="000F0C01"/>
    <w:rsid w:val="000F14F6"/>
    <w:rsid w:val="000F15AC"/>
    <w:rsid w:val="000F51CD"/>
    <w:rsid w:val="00106614"/>
    <w:rsid w:val="00112274"/>
    <w:rsid w:val="00112C01"/>
    <w:rsid w:val="001134E8"/>
    <w:rsid w:val="0011561B"/>
    <w:rsid w:val="00116D4E"/>
    <w:rsid w:val="00121850"/>
    <w:rsid w:val="00121F9B"/>
    <w:rsid w:val="0012309C"/>
    <w:rsid w:val="00123A03"/>
    <w:rsid w:val="001245BF"/>
    <w:rsid w:val="00124672"/>
    <w:rsid w:val="00130393"/>
    <w:rsid w:val="001333D6"/>
    <w:rsid w:val="00150562"/>
    <w:rsid w:val="0015096C"/>
    <w:rsid w:val="00160AD7"/>
    <w:rsid w:val="001675AA"/>
    <w:rsid w:val="001701D5"/>
    <w:rsid w:val="001717AA"/>
    <w:rsid w:val="001724F8"/>
    <w:rsid w:val="00172AA9"/>
    <w:rsid w:val="00186B69"/>
    <w:rsid w:val="0019010C"/>
    <w:rsid w:val="001932A0"/>
    <w:rsid w:val="001A39FF"/>
    <w:rsid w:val="001A4178"/>
    <w:rsid w:val="001B4DF2"/>
    <w:rsid w:val="001B7CC1"/>
    <w:rsid w:val="001C4724"/>
    <w:rsid w:val="001D0159"/>
    <w:rsid w:val="001D162A"/>
    <w:rsid w:val="001D5A4D"/>
    <w:rsid w:val="001D6A46"/>
    <w:rsid w:val="001D7BD1"/>
    <w:rsid w:val="001E135F"/>
    <w:rsid w:val="001E700A"/>
    <w:rsid w:val="001F0858"/>
    <w:rsid w:val="00204114"/>
    <w:rsid w:val="00207839"/>
    <w:rsid w:val="002078D9"/>
    <w:rsid w:val="002078E8"/>
    <w:rsid w:val="00210A19"/>
    <w:rsid w:val="00211518"/>
    <w:rsid w:val="002144DB"/>
    <w:rsid w:val="00214A1F"/>
    <w:rsid w:val="00215DEC"/>
    <w:rsid w:val="002168C7"/>
    <w:rsid w:val="002224B1"/>
    <w:rsid w:val="002226E4"/>
    <w:rsid w:val="00224D88"/>
    <w:rsid w:val="002333CF"/>
    <w:rsid w:val="0023375E"/>
    <w:rsid w:val="002351AB"/>
    <w:rsid w:val="002446AD"/>
    <w:rsid w:val="00251D1A"/>
    <w:rsid w:val="0025270C"/>
    <w:rsid w:val="002555BA"/>
    <w:rsid w:val="002572C2"/>
    <w:rsid w:val="00266C09"/>
    <w:rsid w:val="0027061D"/>
    <w:rsid w:val="002715A7"/>
    <w:rsid w:val="00271AAB"/>
    <w:rsid w:val="00273E10"/>
    <w:rsid w:val="002772D6"/>
    <w:rsid w:val="00277A29"/>
    <w:rsid w:val="00280FD8"/>
    <w:rsid w:val="00282C67"/>
    <w:rsid w:val="00282D19"/>
    <w:rsid w:val="00285A38"/>
    <w:rsid w:val="0028649D"/>
    <w:rsid w:val="0029349B"/>
    <w:rsid w:val="002942A7"/>
    <w:rsid w:val="00296693"/>
    <w:rsid w:val="002975A0"/>
    <w:rsid w:val="002A0406"/>
    <w:rsid w:val="002A0B57"/>
    <w:rsid w:val="002A2FEF"/>
    <w:rsid w:val="002A378B"/>
    <w:rsid w:val="002A4BE7"/>
    <w:rsid w:val="002A7327"/>
    <w:rsid w:val="002B3150"/>
    <w:rsid w:val="002C0577"/>
    <w:rsid w:val="002C1747"/>
    <w:rsid w:val="002C1C1E"/>
    <w:rsid w:val="002C4769"/>
    <w:rsid w:val="002C582D"/>
    <w:rsid w:val="002C5BF6"/>
    <w:rsid w:val="002D0C76"/>
    <w:rsid w:val="002E2FFF"/>
    <w:rsid w:val="002E63C2"/>
    <w:rsid w:val="002F07F1"/>
    <w:rsid w:val="002F0866"/>
    <w:rsid w:val="002F32AF"/>
    <w:rsid w:val="002F5739"/>
    <w:rsid w:val="003021D5"/>
    <w:rsid w:val="00304B3D"/>
    <w:rsid w:val="00314797"/>
    <w:rsid w:val="003159DF"/>
    <w:rsid w:val="00317438"/>
    <w:rsid w:val="003240FB"/>
    <w:rsid w:val="00326774"/>
    <w:rsid w:val="00331111"/>
    <w:rsid w:val="00333C7F"/>
    <w:rsid w:val="00337DD6"/>
    <w:rsid w:val="00351324"/>
    <w:rsid w:val="00351BF5"/>
    <w:rsid w:val="00356355"/>
    <w:rsid w:val="00362988"/>
    <w:rsid w:val="003652D1"/>
    <w:rsid w:val="00365AAE"/>
    <w:rsid w:val="003663F5"/>
    <w:rsid w:val="00373CBC"/>
    <w:rsid w:val="003853A6"/>
    <w:rsid w:val="00385E72"/>
    <w:rsid w:val="0039021F"/>
    <w:rsid w:val="003915E1"/>
    <w:rsid w:val="00393589"/>
    <w:rsid w:val="003A1D33"/>
    <w:rsid w:val="003A285E"/>
    <w:rsid w:val="003A3217"/>
    <w:rsid w:val="003A4F14"/>
    <w:rsid w:val="003A57AC"/>
    <w:rsid w:val="003B215A"/>
    <w:rsid w:val="003B35E9"/>
    <w:rsid w:val="003B6B2B"/>
    <w:rsid w:val="003C0933"/>
    <w:rsid w:val="003C0D66"/>
    <w:rsid w:val="003C38A7"/>
    <w:rsid w:val="003C6116"/>
    <w:rsid w:val="003C6383"/>
    <w:rsid w:val="003C6F0B"/>
    <w:rsid w:val="003C75E8"/>
    <w:rsid w:val="003C779B"/>
    <w:rsid w:val="003D0852"/>
    <w:rsid w:val="003D2FA0"/>
    <w:rsid w:val="003D5023"/>
    <w:rsid w:val="003E36B1"/>
    <w:rsid w:val="003E60C2"/>
    <w:rsid w:val="003E75DB"/>
    <w:rsid w:val="003F1081"/>
    <w:rsid w:val="003F5E5B"/>
    <w:rsid w:val="003F6459"/>
    <w:rsid w:val="00403157"/>
    <w:rsid w:val="00405815"/>
    <w:rsid w:val="00414944"/>
    <w:rsid w:val="00415092"/>
    <w:rsid w:val="0041664C"/>
    <w:rsid w:val="004215BF"/>
    <w:rsid w:val="004230D1"/>
    <w:rsid w:val="004238C5"/>
    <w:rsid w:val="00423EC3"/>
    <w:rsid w:val="004435E5"/>
    <w:rsid w:val="00443D73"/>
    <w:rsid w:val="00446663"/>
    <w:rsid w:val="004513D7"/>
    <w:rsid w:val="0045201B"/>
    <w:rsid w:val="004528E5"/>
    <w:rsid w:val="00453932"/>
    <w:rsid w:val="00456D18"/>
    <w:rsid w:val="00456F3F"/>
    <w:rsid w:val="0046103A"/>
    <w:rsid w:val="00462C34"/>
    <w:rsid w:val="0046578E"/>
    <w:rsid w:val="00472D96"/>
    <w:rsid w:val="00475FDA"/>
    <w:rsid w:val="00477026"/>
    <w:rsid w:val="0048201C"/>
    <w:rsid w:val="00482DB8"/>
    <w:rsid w:val="00485DB6"/>
    <w:rsid w:val="004874D0"/>
    <w:rsid w:val="0049276B"/>
    <w:rsid w:val="00493A08"/>
    <w:rsid w:val="0049512A"/>
    <w:rsid w:val="004B0BF5"/>
    <w:rsid w:val="004B5EDD"/>
    <w:rsid w:val="004B644E"/>
    <w:rsid w:val="004B672F"/>
    <w:rsid w:val="004C06C3"/>
    <w:rsid w:val="004C354E"/>
    <w:rsid w:val="004C3BD2"/>
    <w:rsid w:val="004D061C"/>
    <w:rsid w:val="004D0C2F"/>
    <w:rsid w:val="004E20F6"/>
    <w:rsid w:val="004E3C8E"/>
    <w:rsid w:val="004F23DC"/>
    <w:rsid w:val="005017F1"/>
    <w:rsid w:val="0050700E"/>
    <w:rsid w:val="00510736"/>
    <w:rsid w:val="005130D5"/>
    <w:rsid w:val="00517FF5"/>
    <w:rsid w:val="00532C89"/>
    <w:rsid w:val="00533646"/>
    <w:rsid w:val="005336F4"/>
    <w:rsid w:val="00535AB9"/>
    <w:rsid w:val="00537C5F"/>
    <w:rsid w:val="00541FD0"/>
    <w:rsid w:val="00545AF7"/>
    <w:rsid w:val="005510D1"/>
    <w:rsid w:val="005515A5"/>
    <w:rsid w:val="00553AF2"/>
    <w:rsid w:val="0056181D"/>
    <w:rsid w:val="00564A28"/>
    <w:rsid w:val="00564D8D"/>
    <w:rsid w:val="00566251"/>
    <w:rsid w:val="00567797"/>
    <w:rsid w:val="00567B0A"/>
    <w:rsid w:val="005735A6"/>
    <w:rsid w:val="00573F4A"/>
    <w:rsid w:val="0057588E"/>
    <w:rsid w:val="005800FE"/>
    <w:rsid w:val="005839AC"/>
    <w:rsid w:val="00583E18"/>
    <w:rsid w:val="00595F29"/>
    <w:rsid w:val="00596E17"/>
    <w:rsid w:val="005A1E09"/>
    <w:rsid w:val="005A22E6"/>
    <w:rsid w:val="005A72B6"/>
    <w:rsid w:val="005C3F13"/>
    <w:rsid w:val="005D1B4F"/>
    <w:rsid w:val="005D3534"/>
    <w:rsid w:val="005D52AF"/>
    <w:rsid w:val="005E2A41"/>
    <w:rsid w:val="005E5E2D"/>
    <w:rsid w:val="005E61EE"/>
    <w:rsid w:val="005E7949"/>
    <w:rsid w:val="005F0BD6"/>
    <w:rsid w:val="005F2B41"/>
    <w:rsid w:val="00603BCB"/>
    <w:rsid w:val="006128C4"/>
    <w:rsid w:val="00624D94"/>
    <w:rsid w:val="006279D7"/>
    <w:rsid w:val="00631571"/>
    <w:rsid w:val="006366ED"/>
    <w:rsid w:val="00640C80"/>
    <w:rsid w:val="00645B59"/>
    <w:rsid w:val="00646B66"/>
    <w:rsid w:val="00646D2C"/>
    <w:rsid w:val="00647863"/>
    <w:rsid w:val="006665AE"/>
    <w:rsid w:val="0066770E"/>
    <w:rsid w:val="006718B6"/>
    <w:rsid w:val="0067196E"/>
    <w:rsid w:val="00673FAD"/>
    <w:rsid w:val="006758FB"/>
    <w:rsid w:val="0068000C"/>
    <w:rsid w:val="00680166"/>
    <w:rsid w:val="00683762"/>
    <w:rsid w:val="00685BFF"/>
    <w:rsid w:val="0068606A"/>
    <w:rsid w:val="00687F52"/>
    <w:rsid w:val="006947BA"/>
    <w:rsid w:val="00697AA1"/>
    <w:rsid w:val="006A3045"/>
    <w:rsid w:val="006A6A2D"/>
    <w:rsid w:val="006A72BA"/>
    <w:rsid w:val="006B1A55"/>
    <w:rsid w:val="006C24C2"/>
    <w:rsid w:val="006C549B"/>
    <w:rsid w:val="006C6244"/>
    <w:rsid w:val="006D02C6"/>
    <w:rsid w:val="006D5AE0"/>
    <w:rsid w:val="006E2148"/>
    <w:rsid w:val="006E27BB"/>
    <w:rsid w:val="006E6EBF"/>
    <w:rsid w:val="006F28E4"/>
    <w:rsid w:val="006F3337"/>
    <w:rsid w:val="006F38CF"/>
    <w:rsid w:val="006F455D"/>
    <w:rsid w:val="006F5E87"/>
    <w:rsid w:val="0070006B"/>
    <w:rsid w:val="00701D90"/>
    <w:rsid w:val="0070413B"/>
    <w:rsid w:val="00706AB5"/>
    <w:rsid w:val="00710BEE"/>
    <w:rsid w:val="007146D1"/>
    <w:rsid w:val="007175BB"/>
    <w:rsid w:val="00724450"/>
    <w:rsid w:val="00731F15"/>
    <w:rsid w:val="00732BE6"/>
    <w:rsid w:val="00733443"/>
    <w:rsid w:val="00734174"/>
    <w:rsid w:val="00740D7C"/>
    <w:rsid w:val="00743C83"/>
    <w:rsid w:val="0074465F"/>
    <w:rsid w:val="00745156"/>
    <w:rsid w:val="00751FA6"/>
    <w:rsid w:val="00753A41"/>
    <w:rsid w:val="00760405"/>
    <w:rsid w:val="00763369"/>
    <w:rsid w:val="0076582E"/>
    <w:rsid w:val="00766A5E"/>
    <w:rsid w:val="00771355"/>
    <w:rsid w:val="00772118"/>
    <w:rsid w:val="00772F3E"/>
    <w:rsid w:val="007736A9"/>
    <w:rsid w:val="007736C7"/>
    <w:rsid w:val="0077664E"/>
    <w:rsid w:val="00786075"/>
    <w:rsid w:val="00786884"/>
    <w:rsid w:val="007877D1"/>
    <w:rsid w:val="00791294"/>
    <w:rsid w:val="007921CA"/>
    <w:rsid w:val="00793CA5"/>
    <w:rsid w:val="00793D32"/>
    <w:rsid w:val="0079448B"/>
    <w:rsid w:val="007979D5"/>
    <w:rsid w:val="007A19B5"/>
    <w:rsid w:val="007A1B69"/>
    <w:rsid w:val="007A2064"/>
    <w:rsid w:val="007B61AA"/>
    <w:rsid w:val="007B7BBF"/>
    <w:rsid w:val="007C0FBC"/>
    <w:rsid w:val="007C11AE"/>
    <w:rsid w:val="007C3D0A"/>
    <w:rsid w:val="007C3E2B"/>
    <w:rsid w:val="007C5153"/>
    <w:rsid w:val="007E38AB"/>
    <w:rsid w:val="007E4C9D"/>
    <w:rsid w:val="007E4F39"/>
    <w:rsid w:val="007F0046"/>
    <w:rsid w:val="007F1169"/>
    <w:rsid w:val="007F1676"/>
    <w:rsid w:val="007F1A76"/>
    <w:rsid w:val="007F516C"/>
    <w:rsid w:val="0080391B"/>
    <w:rsid w:val="008116E3"/>
    <w:rsid w:val="00814728"/>
    <w:rsid w:val="00817731"/>
    <w:rsid w:val="00822D9B"/>
    <w:rsid w:val="00824AF9"/>
    <w:rsid w:val="008263BD"/>
    <w:rsid w:val="00827C73"/>
    <w:rsid w:val="00834F94"/>
    <w:rsid w:val="008356FC"/>
    <w:rsid w:val="0084119A"/>
    <w:rsid w:val="00842AF6"/>
    <w:rsid w:val="00843049"/>
    <w:rsid w:val="00843968"/>
    <w:rsid w:val="008439EF"/>
    <w:rsid w:val="008443C6"/>
    <w:rsid w:val="00844EF2"/>
    <w:rsid w:val="008468D1"/>
    <w:rsid w:val="00855200"/>
    <w:rsid w:val="008571A6"/>
    <w:rsid w:val="00857D71"/>
    <w:rsid w:val="008601FB"/>
    <w:rsid w:val="00860DEB"/>
    <w:rsid w:val="0086262E"/>
    <w:rsid w:val="00867E7C"/>
    <w:rsid w:val="00867FB6"/>
    <w:rsid w:val="00875D8A"/>
    <w:rsid w:val="00875F90"/>
    <w:rsid w:val="00876C7C"/>
    <w:rsid w:val="00882917"/>
    <w:rsid w:val="0088690E"/>
    <w:rsid w:val="00886E18"/>
    <w:rsid w:val="0089157B"/>
    <w:rsid w:val="0089200F"/>
    <w:rsid w:val="00896762"/>
    <w:rsid w:val="00897E51"/>
    <w:rsid w:val="008A0779"/>
    <w:rsid w:val="008A65F1"/>
    <w:rsid w:val="008A6E54"/>
    <w:rsid w:val="008B085A"/>
    <w:rsid w:val="008B412D"/>
    <w:rsid w:val="008B5293"/>
    <w:rsid w:val="008B6D96"/>
    <w:rsid w:val="008D1697"/>
    <w:rsid w:val="008D2EB0"/>
    <w:rsid w:val="008D33B9"/>
    <w:rsid w:val="008E4B3E"/>
    <w:rsid w:val="008E567A"/>
    <w:rsid w:val="008E5A19"/>
    <w:rsid w:val="008E6905"/>
    <w:rsid w:val="008F3A7C"/>
    <w:rsid w:val="008F4A2A"/>
    <w:rsid w:val="00903DDB"/>
    <w:rsid w:val="0090412F"/>
    <w:rsid w:val="00905BB4"/>
    <w:rsid w:val="009104F9"/>
    <w:rsid w:val="0091398A"/>
    <w:rsid w:val="009167AC"/>
    <w:rsid w:val="00924240"/>
    <w:rsid w:val="00924AF9"/>
    <w:rsid w:val="00924B3C"/>
    <w:rsid w:val="00927A38"/>
    <w:rsid w:val="00936AEB"/>
    <w:rsid w:val="00941793"/>
    <w:rsid w:val="009435E4"/>
    <w:rsid w:val="0094440D"/>
    <w:rsid w:val="00952B2B"/>
    <w:rsid w:val="00953088"/>
    <w:rsid w:val="00953C66"/>
    <w:rsid w:val="00953CD6"/>
    <w:rsid w:val="00954835"/>
    <w:rsid w:val="00960E48"/>
    <w:rsid w:val="00962C5D"/>
    <w:rsid w:val="00985144"/>
    <w:rsid w:val="00985B7A"/>
    <w:rsid w:val="009919F8"/>
    <w:rsid w:val="0099549B"/>
    <w:rsid w:val="009A26A3"/>
    <w:rsid w:val="009A30DC"/>
    <w:rsid w:val="009A4F8A"/>
    <w:rsid w:val="009A7BBC"/>
    <w:rsid w:val="009B16E8"/>
    <w:rsid w:val="009B22D0"/>
    <w:rsid w:val="009B6D26"/>
    <w:rsid w:val="009C0741"/>
    <w:rsid w:val="009C1B40"/>
    <w:rsid w:val="009C1BA4"/>
    <w:rsid w:val="009C31FD"/>
    <w:rsid w:val="009C3400"/>
    <w:rsid w:val="009C7F7D"/>
    <w:rsid w:val="009D0476"/>
    <w:rsid w:val="009D0E11"/>
    <w:rsid w:val="009D2032"/>
    <w:rsid w:val="009E20F7"/>
    <w:rsid w:val="009E524E"/>
    <w:rsid w:val="009F01AF"/>
    <w:rsid w:val="009F3DB9"/>
    <w:rsid w:val="009F6CB6"/>
    <w:rsid w:val="009F7629"/>
    <w:rsid w:val="00A00CD3"/>
    <w:rsid w:val="00A0266E"/>
    <w:rsid w:val="00A02BAF"/>
    <w:rsid w:val="00A02F95"/>
    <w:rsid w:val="00A03525"/>
    <w:rsid w:val="00A06BAA"/>
    <w:rsid w:val="00A06BE5"/>
    <w:rsid w:val="00A123B1"/>
    <w:rsid w:val="00A1282A"/>
    <w:rsid w:val="00A16016"/>
    <w:rsid w:val="00A27AEC"/>
    <w:rsid w:val="00A27CA4"/>
    <w:rsid w:val="00A30474"/>
    <w:rsid w:val="00A43BE3"/>
    <w:rsid w:val="00A61771"/>
    <w:rsid w:val="00A664DA"/>
    <w:rsid w:val="00A6705A"/>
    <w:rsid w:val="00A7032E"/>
    <w:rsid w:val="00A70BDA"/>
    <w:rsid w:val="00A7188C"/>
    <w:rsid w:val="00A71F3C"/>
    <w:rsid w:val="00A75C3A"/>
    <w:rsid w:val="00A80C32"/>
    <w:rsid w:val="00A81411"/>
    <w:rsid w:val="00A84046"/>
    <w:rsid w:val="00A85CCF"/>
    <w:rsid w:val="00A929E6"/>
    <w:rsid w:val="00A94075"/>
    <w:rsid w:val="00A9590B"/>
    <w:rsid w:val="00A96A24"/>
    <w:rsid w:val="00AA0378"/>
    <w:rsid w:val="00AA0526"/>
    <w:rsid w:val="00AA0FC9"/>
    <w:rsid w:val="00AA46B2"/>
    <w:rsid w:val="00AA6D2C"/>
    <w:rsid w:val="00AA6FEC"/>
    <w:rsid w:val="00AB2EA9"/>
    <w:rsid w:val="00AB57A6"/>
    <w:rsid w:val="00AC1021"/>
    <w:rsid w:val="00AC30E9"/>
    <w:rsid w:val="00AC3882"/>
    <w:rsid w:val="00AD6C81"/>
    <w:rsid w:val="00AE129C"/>
    <w:rsid w:val="00AE2BC8"/>
    <w:rsid w:val="00AE70A6"/>
    <w:rsid w:val="00AE770F"/>
    <w:rsid w:val="00AF2B9C"/>
    <w:rsid w:val="00AF5B41"/>
    <w:rsid w:val="00B01576"/>
    <w:rsid w:val="00B02609"/>
    <w:rsid w:val="00B02E09"/>
    <w:rsid w:val="00B061E7"/>
    <w:rsid w:val="00B24808"/>
    <w:rsid w:val="00B26D24"/>
    <w:rsid w:val="00B27785"/>
    <w:rsid w:val="00B27801"/>
    <w:rsid w:val="00B3343B"/>
    <w:rsid w:val="00B33906"/>
    <w:rsid w:val="00B34C2B"/>
    <w:rsid w:val="00B419FD"/>
    <w:rsid w:val="00B43C34"/>
    <w:rsid w:val="00B47397"/>
    <w:rsid w:val="00B47BC6"/>
    <w:rsid w:val="00B575FF"/>
    <w:rsid w:val="00B60740"/>
    <w:rsid w:val="00B60E8D"/>
    <w:rsid w:val="00B61FDD"/>
    <w:rsid w:val="00B62530"/>
    <w:rsid w:val="00B63595"/>
    <w:rsid w:val="00B67DD8"/>
    <w:rsid w:val="00B77058"/>
    <w:rsid w:val="00B77CA2"/>
    <w:rsid w:val="00B80870"/>
    <w:rsid w:val="00B84907"/>
    <w:rsid w:val="00B853D5"/>
    <w:rsid w:val="00B879CC"/>
    <w:rsid w:val="00B90D58"/>
    <w:rsid w:val="00BA0C16"/>
    <w:rsid w:val="00BA0EBD"/>
    <w:rsid w:val="00BA1215"/>
    <w:rsid w:val="00BA25E2"/>
    <w:rsid w:val="00BA53F3"/>
    <w:rsid w:val="00BA79C1"/>
    <w:rsid w:val="00BB13CE"/>
    <w:rsid w:val="00BB1924"/>
    <w:rsid w:val="00BB4E00"/>
    <w:rsid w:val="00BB581C"/>
    <w:rsid w:val="00BB7573"/>
    <w:rsid w:val="00BC171C"/>
    <w:rsid w:val="00BC1F2A"/>
    <w:rsid w:val="00BD071C"/>
    <w:rsid w:val="00BD1315"/>
    <w:rsid w:val="00BD1DEF"/>
    <w:rsid w:val="00BD2000"/>
    <w:rsid w:val="00BD42FA"/>
    <w:rsid w:val="00BD539F"/>
    <w:rsid w:val="00BD68EF"/>
    <w:rsid w:val="00BD6C67"/>
    <w:rsid w:val="00BE45A1"/>
    <w:rsid w:val="00BE461A"/>
    <w:rsid w:val="00BE738E"/>
    <w:rsid w:val="00BF3D5E"/>
    <w:rsid w:val="00BF461A"/>
    <w:rsid w:val="00C02A27"/>
    <w:rsid w:val="00C042CE"/>
    <w:rsid w:val="00C04840"/>
    <w:rsid w:val="00C05847"/>
    <w:rsid w:val="00C16ED7"/>
    <w:rsid w:val="00C218EF"/>
    <w:rsid w:val="00C239DB"/>
    <w:rsid w:val="00C25781"/>
    <w:rsid w:val="00C27866"/>
    <w:rsid w:val="00C32A28"/>
    <w:rsid w:val="00C36DEE"/>
    <w:rsid w:val="00C4158A"/>
    <w:rsid w:val="00C448F0"/>
    <w:rsid w:val="00C44A58"/>
    <w:rsid w:val="00C52A44"/>
    <w:rsid w:val="00C60252"/>
    <w:rsid w:val="00C65CC4"/>
    <w:rsid w:val="00C75504"/>
    <w:rsid w:val="00C971D5"/>
    <w:rsid w:val="00CA1781"/>
    <w:rsid w:val="00CA583D"/>
    <w:rsid w:val="00CA593C"/>
    <w:rsid w:val="00CA6B82"/>
    <w:rsid w:val="00CB0454"/>
    <w:rsid w:val="00CB2510"/>
    <w:rsid w:val="00CB2CA4"/>
    <w:rsid w:val="00CB2D1E"/>
    <w:rsid w:val="00CB5806"/>
    <w:rsid w:val="00CB6F74"/>
    <w:rsid w:val="00CC02C4"/>
    <w:rsid w:val="00CC057D"/>
    <w:rsid w:val="00CD39D5"/>
    <w:rsid w:val="00CD4223"/>
    <w:rsid w:val="00CD4862"/>
    <w:rsid w:val="00CE0257"/>
    <w:rsid w:val="00D00AB0"/>
    <w:rsid w:val="00D00DF9"/>
    <w:rsid w:val="00D03DA3"/>
    <w:rsid w:val="00D06003"/>
    <w:rsid w:val="00D06B2C"/>
    <w:rsid w:val="00D114AD"/>
    <w:rsid w:val="00D11F03"/>
    <w:rsid w:val="00D14577"/>
    <w:rsid w:val="00D14837"/>
    <w:rsid w:val="00D1697E"/>
    <w:rsid w:val="00D2169F"/>
    <w:rsid w:val="00D23151"/>
    <w:rsid w:val="00D2365E"/>
    <w:rsid w:val="00D26A43"/>
    <w:rsid w:val="00D27540"/>
    <w:rsid w:val="00D303B7"/>
    <w:rsid w:val="00D3282A"/>
    <w:rsid w:val="00D32EC2"/>
    <w:rsid w:val="00D34378"/>
    <w:rsid w:val="00D43E44"/>
    <w:rsid w:val="00D47C6B"/>
    <w:rsid w:val="00D5066A"/>
    <w:rsid w:val="00D533B5"/>
    <w:rsid w:val="00D541F7"/>
    <w:rsid w:val="00D5697A"/>
    <w:rsid w:val="00D649BA"/>
    <w:rsid w:val="00D65B2F"/>
    <w:rsid w:val="00D662EA"/>
    <w:rsid w:val="00D76248"/>
    <w:rsid w:val="00D76749"/>
    <w:rsid w:val="00D77190"/>
    <w:rsid w:val="00D86B11"/>
    <w:rsid w:val="00D875AC"/>
    <w:rsid w:val="00D90CF2"/>
    <w:rsid w:val="00D967E8"/>
    <w:rsid w:val="00DA387C"/>
    <w:rsid w:val="00DC0300"/>
    <w:rsid w:val="00DD4957"/>
    <w:rsid w:val="00DD5753"/>
    <w:rsid w:val="00DE7AE9"/>
    <w:rsid w:val="00DF171A"/>
    <w:rsid w:val="00DF2B84"/>
    <w:rsid w:val="00DF39A4"/>
    <w:rsid w:val="00DF5F0F"/>
    <w:rsid w:val="00DF613E"/>
    <w:rsid w:val="00DF72E7"/>
    <w:rsid w:val="00E112EB"/>
    <w:rsid w:val="00E1183E"/>
    <w:rsid w:val="00E12F47"/>
    <w:rsid w:val="00E14E45"/>
    <w:rsid w:val="00E157F8"/>
    <w:rsid w:val="00E218A0"/>
    <w:rsid w:val="00E2443A"/>
    <w:rsid w:val="00E2544D"/>
    <w:rsid w:val="00E25819"/>
    <w:rsid w:val="00E26128"/>
    <w:rsid w:val="00E37900"/>
    <w:rsid w:val="00E4204D"/>
    <w:rsid w:val="00E517A7"/>
    <w:rsid w:val="00E54087"/>
    <w:rsid w:val="00E60263"/>
    <w:rsid w:val="00E629B7"/>
    <w:rsid w:val="00E65D58"/>
    <w:rsid w:val="00E8732D"/>
    <w:rsid w:val="00E94B47"/>
    <w:rsid w:val="00E959B6"/>
    <w:rsid w:val="00EA263A"/>
    <w:rsid w:val="00EA5356"/>
    <w:rsid w:val="00EB0566"/>
    <w:rsid w:val="00EB45F3"/>
    <w:rsid w:val="00EB471F"/>
    <w:rsid w:val="00EB5B84"/>
    <w:rsid w:val="00EB5D7A"/>
    <w:rsid w:val="00EB5E39"/>
    <w:rsid w:val="00EE0F96"/>
    <w:rsid w:val="00EE1C33"/>
    <w:rsid w:val="00EE7CCF"/>
    <w:rsid w:val="00EE7EFC"/>
    <w:rsid w:val="00EF0310"/>
    <w:rsid w:val="00EF26E0"/>
    <w:rsid w:val="00EF5E29"/>
    <w:rsid w:val="00EF626A"/>
    <w:rsid w:val="00F00D0C"/>
    <w:rsid w:val="00F0615F"/>
    <w:rsid w:val="00F1336D"/>
    <w:rsid w:val="00F16CF6"/>
    <w:rsid w:val="00F21226"/>
    <w:rsid w:val="00F30F18"/>
    <w:rsid w:val="00F312C0"/>
    <w:rsid w:val="00F33712"/>
    <w:rsid w:val="00F35D30"/>
    <w:rsid w:val="00F40CED"/>
    <w:rsid w:val="00F41C6C"/>
    <w:rsid w:val="00F442A4"/>
    <w:rsid w:val="00F44524"/>
    <w:rsid w:val="00F4759C"/>
    <w:rsid w:val="00F526D5"/>
    <w:rsid w:val="00F55D86"/>
    <w:rsid w:val="00F615FF"/>
    <w:rsid w:val="00F627B8"/>
    <w:rsid w:val="00F643D2"/>
    <w:rsid w:val="00F66965"/>
    <w:rsid w:val="00F71E6A"/>
    <w:rsid w:val="00F71EEB"/>
    <w:rsid w:val="00F73368"/>
    <w:rsid w:val="00F74D73"/>
    <w:rsid w:val="00F7538A"/>
    <w:rsid w:val="00F804D4"/>
    <w:rsid w:val="00F83928"/>
    <w:rsid w:val="00F83B7E"/>
    <w:rsid w:val="00F8579A"/>
    <w:rsid w:val="00F94414"/>
    <w:rsid w:val="00F967D6"/>
    <w:rsid w:val="00FA40F7"/>
    <w:rsid w:val="00FA7039"/>
    <w:rsid w:val="00FA7F71"/>
    <w:rsid w:val="00FB2F02"/>
    <w:rsid w:val="00FB4E02"/>
    <w:rsid w:val="00FB7D1A"/>
    <w:rsid w:val="00FC05D3"/>
    <w:rsid w:val="00FC06A8"/>
    <w:rsid w:val="00FC7B61"/>
    <w:rsid w:val="00FD21D7"/>
    <w:rsid w:val="00FD416A"/>
    <w:rsid w:val="00FD5E13"/>
    <w:rsid w:val="00FE098B"/>
    <w:rsid w:val="00FE0E44"/>
    <w:rsid w:val="00FF683F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45A9"/>
  <w15:docId w15:val="{A9EC7A45-1ACF-47ED-A4C0-5D78D03E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D0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qFormat/>
    <w:rsid w:val="004215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421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5F3"/>
    <w:rPr>
      <w:rFonts w:eastAsiaTheme="minorEastAsia"/>
      <w:lang w:eastAsia="ru-RU"/>
    </w:rPr>
  </w:style>
  <w:style w:type="character" w:styleId="a9">
    <w:name w:val="page number"/>
    <w:basedOn w:val="a0"/>
    <w:uiPriority w:val="99"/>
    <w:semiHidden/>
    <w:unhideWhenUsed/>
    <w:rsid w:val="00EB45F3"/>
  </w:style>
  <w:style w:type="paragraph" w:styleId="aa">
    <w:name w:val="No Spacing"/>
    <w:uiPriority w:val="1"/>
    <w:qFormat/>
    <w:rsid w:val="005E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03BCB"/>
    <w:pPr>
      <w:ind w:left="720"/>
      <w:contextualSpacing/>
    </w:pPr>
  </w:style>
  <w:style w:type="table" w:styleId="ac">
    <w:name w:val="Table Grid"/>
    <w:basedOn w:val="a1"/>
    <w:uiPriority w:val="59"/>
    <w:rsid w:val="005F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2A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0B57"/>
    <w:rPr>
      <w:rFonts w:eastAsiaTheme="minorEastAsia"/>
      <w:lang w:eastAsia="ru-RU"/>
    </w:rPr>
  </w:style>
  <w:style w:type="character" w:styleId="af">
    <w:name w:val="Hyperlink"/>
    <w:uiPriority w:val="99"/>
    <w:semiHidden/>
    <w:unhideWhenUsed/>
    <w:rsid w:val="00D14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CCB161CE16BA4A1F01D5D87923AA923CD4CFF76CDAD91DBC2444950DC37D22D36BC29FC565A3FEY4I6O" TargetMode="External"/><Relationship Id="rId18" Type="http://schemas.openxmlformats.org/officeDocument/2006/relationships/hyperlink" Target="consultantplus://offline/ref=94DDBD6FA49AE3823ADCB84DD9265B220B24F4CDFDF0A7DA0A9C78164Cf0IEP" TargetMode="External"/><Relationship Id="rId26" Type="http://schemas.openxmlformats.org/officeDocument/2006/relationships/hyperlink" Target="consultantplus://offline/ref=069EED730AD731B7683D0A4B7C42CB0A82E1E821C05C6BA00A745905B86D1510A37FEF3570E6E84C3Dh8K" TargetMode="External"/><Relationship Id="rId39" Type="http://schemas.openxmlformats.org/officeDocument/2006/relationships/hyperlink" Target="consultantplus://offline/ref=A49A21CD7CD9BB5F3CADDD12453F2F60E7FCB8B1EC12E72A5A87E3635C5C4CAFC2E023751530239BiE05P" TargetMode="External"/><Relationship Id="rId21" Type="http://schemas.openxmlformats.org/officeDocument/2006/relationships/hyperlink" Target="consultantplus://offline/ref=A49A21CD7CD9BB5F3CADDD12453F2F60E7FCB8B1EC12E72A5A87E3635C5C4CAFC2E0237515302498iE00P" TargetMode="External"/><Relationship Id="rId34" Type="http://schemas.openxmlformats.org/officeDocument/2006/relationships/hyperlink" Target="consultantplus://offline/ref=94DDBD6FA49AE3823ADCB84DD9265B220B24F4CDFDF0A7DA0A9C78164C0E8649DD44524CF4468603f8I7P" TargetMode="External"/><Relationship Id="rId42" Type="http://schemas.openxmlformats.org/officeDocument/2006/relationships/hyperlink" Target="consultantplus://offline/ref=069EED730AD731B7683D0A4B7C42CB0A82E1E821C05C6BA00A745905B86D1510A37FEF3570E6E84C3Dh8K" TargetMode="External"/><Relationship Id="rId47" Type="http://schemas.openxmlformats.org/officeDocument/2006/relationships/hyperlink" Target="consultantplus://offline/ref=0AB2AA1BA7BD2B0B0BE732235CBA31FB7764F28707606D40430AAF245024F3A045A32EFC99036A48s8HD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DDBD6FA49AE3823ADCB84DD9265B220B24F2CCF3F9A7DA0A9C78164C0E8649DD44524CF6478503f8I3P" TargetMode="External"/><Relationship Id="rId29" Type="http://schemas.openxmlformats.org/officeDocument/2006/relationships/hyperlink" Target="consultantplus://offline/ref=0AB2AA1BA7BD2B0B0BE732235CBA31FB7764F28707606D40430AAF245024F3A045A32EFC99036A48s8HDG" TargetMode="External"/><Relationship Id="rId11" Type="http://schemas.openxmlformats.org/officeDocument/2006/relationships/header" Target="header2.xml"/><Relationship Id="rId24" Type="http://schemas.openxmlformats.org/officeDocument/2006/relationships/image" Target="media/image3.wmf"/><Relationship Id="rId32" Type="http://schemas.openxmlformats.org/officeDocument/2006/relationships/hyperlink" Target="consultantplus://offline/ref=0AB2AA1BA7BD2B0B0BE732235CBA31FB7760F58A066E6D40430AAF245024F3A045A32EFC99026A44s8HCG" TargetMode="External"/><Relationship Id="rId37" Type="http://schemas.openxmlformats.org/officeDocument/2006/relationships/hyperlink" Target="consultantplus://offline/ref=94DDBD6FA49AE3823ADCB84DD9265B220B24F4CDFDF0A7DA0A9C78164Cf0IEP" TargetMode="External"/><Relationship Id="rId40" Type="http://schemas.openxmlformats.org/officeDocument/2006/relationships/hyperlink" Target="consultantplus://offline/ref=A49A21CD7CD9BB5F3CADDD12453F2F60E7FCB8B1EC12E72A5A87E3635C5C4CAFC2E0237515302498iE00P" TargetMode="External"/><Relationship Id="rId45" Type="http://schemas.openxmlformats.org/officeDocument/2006/relationships/hyperlink" Target="consultantplus://offline/ref=0AB2AA1BA7BD2B0B0BE732235CBA31FB7764F28707606D40430AAF245024F3A045A32EFC99036A48s8H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DDBD6FA49AE3823ADCB84DD9265B220B24F4CDFDF0A7DA0A9C78164C0E8649DD44524CF4468603f8I7P" TargetMode="External"/><Relationship Id="rId23" Type="http://schemas.openxmlformats.org/officeDocument/2006/relationships/image" Target="media/image2.wmf"/><Relationship Id="rId28" Type="http://schemas.openxmlformats.org/officeDocument/2006/relationships/hyperlink" Target="consultantplus://offline/ref=0AB2AA1BA7BD2B0B0BE732235CBA31FB7760F58A066E6D40430AAF245024F3A045A32EFC99026A44s8HCG" TargetMode="External"/><Relationship Id="rId36" Type="http://schemas.openxmlformats.org/officeDocument/2006/relationships/hyperlink" Target="consultantplus://offline/ref=94DDBD6FA49AE3823ADCB84DD9265B220B2AF2CBF5FDA7DA0A9C78164C0E8649DD44524CF443830Df8I5P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49A21CD7CD9BB5F3CADDD12453F2F60E7FCBDB9E319E72A5A87E3635Ci50CP" TargetMode="External"/><Relationship Id="rId31" Type="http://schemas.openxmlformats.org/officeDocument/2006/relationships/hyperlink" Target="consultantplus://offline/ref=0AB2AA1BA7BD2B0B0BE732235CBA31FB7764F28707606D40430AAF245024F3A045A32EFC99036A48s8HDG" TargetMode="External"/><Relationship Id="rId44" Type="http://schemas.openxmlformats.org/officeDocument/2006/relationships/hyperlink" Target="consultantplus://offline/ref=0AB2AA1BA7BD2B0B0BE732235CBA31FB7760F58A066E6D40430AAF245024F3A045A32EFC99026A44s8H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CCB161CE16BA4A1F01D5D87923AA923CD4CEF76FDFD91DBC2444950DC37D22D36BC29FC566A2FDY4IBO" TargetMode="External"/><Relationship Id="rId14" Type="http://schemas.openxmlformats.org/officeDocument/2006/relationships/hyperlink" Target="consultantplus://offline/ref=11CCB161CE16BA4A1F01D5D87923AA923CD4CFF76CDAD91DBC2444950DC37D22D36BC29FC565A3FEY4I6O" TargetMode="External"/><Relationship Id="rId22" Type="http://schemas.openxmlformats.org/officeDocument/2006/relationships/image" Target="media/image1.wmf"/><Relationship Id="rId27" Type="http://schemas.openxmlformats.org/officeDocument/2006/relationships/hyperlink" Target="consultantplus://offline/ref=BBEDBC44B0D68031A6CCE9574CCEC0E2B5AF0D80FCE965700A850BE72AA3812BE267090AD281EA7FE5wCK" TargetMode="External"/><Relationship Id="rId30" Type="http://schemas.openxmlformats.org/officeDocument/2006/relationships/hyperlink" Target="consultantplus://offline/ref=0AB2AA1BA7BD2B0B0BE732235CBA31FB7760F58A066E6D40430AAF245024F3A045A32EFC99026A44s8HCG" TargetMode="External"/><Relationship Id="rId35" Type="http://schemas.openxmlformats.org/officeDocument/2006/relationships/hyperlink" Target="consultantplus://offline/ref=94DDBD6FA49AE3823ADCB84DD9265B220B24F2CCF3F9A7DA0A9C78164C0E8649DD44524CF6478503f8I3P" TargetMode="External"/><Relationship Id="rId43" Type="http://schemas.openxmlformats.org/officeDocument/2006/relationships/hyperlink" Target="consultantplus://offline/ref=BBEDBC44B0D68031A6CCE9574CCEC0E2B5AF0D80FCE965700A850BE72AA3812BE267090AD281EA7FE5wC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AB2AA1BA7BD2B0B0BE732235CBA31FB7760F58A066E6D40430AAF245024F3A045A32EFC99036B42s8HCG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4DDBD6FA49AE3823ADCB84DD9265B220B2AF2CBF5FDA7DA0A9C78164C0E8649DD44524CF443830Df8I5P" TargetMode="External"/><Relationship Id="rId25" Type="http://schemas.openxmlformats.org/officeDocument/2006/relationships/hyperlink" Target="consultantplus://offline/ref=038695FABABF0DBACBC82779784946C1577A76C637D4CFB757DF0FB390A20EE0E37523DCC9642B8CVCq7I" TargetMode="External"/><Relationship Id="rId33" Type="http://schemas.openxmlformats.org/officeDocument/2006/relationships/hyperlink" Target="consultantplus://offline/ref=0AB2AA1BA7BD2B0B0BE732235CBA31FB7764F28707606D40430AAF245024F3A045A32EFC99036A48s8HDG" TargetMode="External"/><Relationship Id="rId38" Type="http://schemas.openxmlformats.org/officeDocument/2006/relationships/hyperlink" Target="consultantplus://offline/ref=A49A21CD7CD9BB5F3CADDD12453F2F60E7FCBDB9E319E72A5A87E3635Ci50CP" TargetMode="External"/><Relationship Id="rId46" Type="http://schemas.openxmlformats.org/officeDocument/2006/relationships/hyperlink" Target="consultantplus://offline/ref=0AB2AA1BA7BD2B0B0BE732235CBA31FB7760F58A066E6D40430AAF245024F3A045A32EFC99026A44s8HCG" TargetMode="External"/><Relationship Id="rId20" Type="http://schemas.openxmlformats.org/officeDocument/2006/relationships/hyperlink" Target="consultantplus://offline/ref=A49A21CD7CD9BB5F3CADDD12453F2F60E7FCB8B1EC12E72A5A87E3635C5C4CAFC2E023751530239BiE05P" TargetMode="External"/><Relationship Id="rId41" Type="http://schemas.openxmlformats.org/officeDocument/2006/relationships/hyperlink" Target="consultantplus://offline/ref=038695FABABF0DBACBC82779784946C1577A76C637D4CFB757DF0FB390A20EE0E37523DCC9642B8CVCq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0C520-78BE-4316-A937-BAC9300C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14500</Words>
  <Characters>82654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</Company>
  <LinksUpToDate>false</LinksUpToDate>
  <CharactersWithSpaces>96961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Орлова Светлана Юрьевна</cp:lastModifiedBy>
  <cp:revision>11</cp:revision>
  <cp:lastPrinted>2018-12-07T16:03:00Z</cp:lastPrinted>
  <dcterms:created xsi:type="dcterms:W3CDTF">2018-12-07T16:05:00Z</dcterms:created>
  <dcterms:modified xsi:type="dcterms:W3CDTF">2018-12-18T09:33:00Z</dcterms:modified>
</cp:coreProperties>
</file>