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9D" w:rsidRPr="00893991" w:rsidRDefault="0005579D" w:rsidP="00014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ПРЕСС-РЕЛИЗ</w:t>
      </w:r>
    </w:p>
    <w:p w:rsidR="007937FB" w:rsidRPr="00893991" w:rsidRDefault="00E77F75" w:rsidP="00014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</w:t>
      </w:r>
      <w:r w:rsidR="007937FB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остановлени</w:t>
      </w:r>
      <w:r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7937FB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Правительства Санкт-Петербурга </w:t>
      </w:r>
      <w:r w:rsidR="0005579D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r w:rsidR="007937FB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</w:t>
      </w:r>
      <w:r w:rsidR="0005579D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37FB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постановление Правительства</w:t>
      </w:r>
      <w:r w:rsidR="0005579D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937FB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Санкт-Петербурга от </w:t>
      </w:r>
      <w:r w:rsidR="00893991" w:rsidRPr="00893991">
        <w:rPr>
          <w:rFonts w:ascii="Times New Roman" w:hAnsi="Times New Roman" w:cs="Times New Roman"/>
          <w:b/>
          <w:sz w:val="28"/>
          <w:szCs w:val="28"/>
        </w:rPr>
        <w:t>30.06.2014 № 552</w:t>
      </w:r>
      <w:r w:rsidR="007937FB" w:rsidRPr="0089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12B89" w:rsidRDefault="00A12B89" w:rsidP="000557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B28" w:rsidRDefault="00F43B28" w:rsidP="00A50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A8B">
        <w:rPr>
          <w:rFonts w:ascii="Times New Roman" w:hAnsi="Times New Roman" w:cs="Times New Roman"/>
          <w:sz w:val="24"/>
          <w:szCs w:val="24"/>
        </w:rPr>
        <w:t>Постановлением вносятся изменения в постановление Правительства</w:t>
      </w:r>
      <w:r w:rsidR="00252182" w:rsidRPr="00EF3A8B">
        <w:rPr>
          <w:rFonts w:ascii="Times New Roman" w:hAnsi="Times New Roman" w:cs="Times New Roman"/>
          <w:sz w:val="24"/>
          <w:szCs w:val="24"/>
        </w:rPr>
        <w:t xml:space="preserve"> </w:t>
      </w:r>
      <w:r w:rsidR="00EF3A8B">
        <w:rPr>
          <w:rFonts w:ascii="Times New Roman" w:hAnsi="Times New Roman" w:cs="Times New Roman"/>
          <w:sz w:val="24"/>
          <w:szCs w:val="24"/>
        </w:rPr>
        <w:br/>
      </w:r>
      <w:r w:rsidRPr="00EF3A8B">
        <w:rPr>
          <w:rFonts w:ascii="Times New Roman" w:hAnsi="Times New Roman" w:cs="Times New Roman"/>
          <w:sz w:val="24"/>
          <w:szCs w:val="24"/>
        </w:rPr>
        <w:t xml:space="preserve">Санкт-Петербурга от </w:t>
      </w:r>
      <w:r w:rsidR="00893991" w:rsidRPr="00EF3A8B">
        <w:rPr>
          <w:rFonts w:ascii="Times New Roman" w:hAnsi="Times New Roman" w:cs="Times New Roman"/>
          <w:sz w:val="24"/>
          <w:szCs w:val="24"/>
        </w:rPr>
        <w:t>30.06.2014 № 552 «О государственной программе Санкт-Петербурга «</w:t>
      </w:r>
      <w:r w:rsidR="00201001">
        <w:rPr>
          <w:rFonts w:ascii="Times New Roman" w:hAnsi="Times New Roman" w:cs="Times New Roman"/>
          <w:sz w:val="24"/>
          <w:szCs w:val="24"/>
        </w:rPr>
        <w:t>Развитие транспортной системы Санкт-Петербурга</w:t>
      </w:r>
      <w:r w:rsidR="00893991" w:rsidRPr="00EF3A8B">
        <w:rPr>
          <w:rFonts w:ascii="Times New Roman" w:hAnsi="Times New Roman" w:cs="Times New Roman"/>
          <w:sz w:val="24"/>
          <w:szCs w:val="24"/>
        </w:rPr>
        <w:t xml:space="preserve">» </w:t>
      </w:r>
      <w:r w:rsidR="00A12B89" w:rsidRPr="00EF3A8B">
        <w:rPr>
          <w:rFonts w:ascii="Times New Roman" w:hAnsi="Times New Roman" w:cs="Times New Roman"/>
          <w:sz w:val="24"/>
          <w:szCs w:val="24"/>
        </w:rPr>
        <w:t>(далее – государственная программа)</w:t>
      </w:r>
      <w:r w:rsidR="00DE66FE">
        <w:rPr>
          <w:rFonts w:ascii="Times New Roman" w:hAnsi="Times New Roman" w:cs="Times New Roman"/>
          <w:sz w:val="24"/>
          <w:szCs w:val="24"/>
        </w:rPr>
        <w:t>.</w:t>
      </w:r>
    </w:p>
    <w:p w:rsidR="00DE66FE" w:rsidRPr="00EF3A8B" w:rsidRDefault="00DE66FE" w:rsidP="00A50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6FE">
        <w:rPr>
          <w:rFonts w:ascii="Times New Roman" w:hAnsi="Times New Roman" w:cs="Times New Roman"/>
          <w:sz w:val="24"/>
          <w:szCs w:val="24"/>
        </w:rPr>
        <w:t xml:space="preserve">В соответствии с Законом Санкт-Петербурга от 19.12.2018 № 771-164 «О Стратегии социально-экономического развития Санкт-Петербурга на период до 2035 года»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DE66FE">
        <w:rPr>
          <w:rFonts w:ascii="Times New Roman" w:hAnsi="Times New Roman" w:cs="Times New Roman"/>
          <w:sz w:val="24"/>
          <w:szCs w:val="24"/>
        </w:rPr>
        <w:t>из задач по развитию и повыш</w:t>
      </w:r>
      <w:bookmarkStart w:id="0" w:name="_GoBack"/>
      <w:bookmarkEnd w:id="0"/>
      <w:r w:rsidRPr="00DE66FE">
        <w:rPr>
          <w:rFonts w:ascii="Times New Roman" w:hAnsi="Times New Roman" w:cs="Times New Roman"/>
          <w:sz w:val="24"/>
          <w:szCs w:val="24"/>
        </w:rPr>
        <w:t xml:space="preserve">ению привлекательности общественного транспорта является приобретение современного подвижного состава и повышение качества поездок </w:t>
      </w:r>
      <w:r w:rsidRPr="00DE66FE">
        <w:rPr>
          <w:rFonts w:ascii="Times New Roman" w:hAnsi="Times New Roman" w:cs="Times New Roman"/>
          <w:sz w:val="24"/>
          <w:szCs w:val="24"/>
        </w:rPr>
        <w:br/>
        <w:t>на городском пассажирском транспорте.</w:t>
      </w:r>
    </w:p>
    <w:p w:rsidR="009E5B97" w:rsidRPr="00EF3A8B" w:rsidRDefault="00D7729F" w:rsidP="00A40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A8B">
        <w:rPr>
          <w:rFonts w:ascii="Times New Roman" w:hAnsi="Times New Roman" w:cs="Times New Roman"/>
          <w:sz w:val="24"/>
          <w:szCs w:val="24"/>
        </w:rPr>
        <w:t>Постановление направлено на внесение изменений в государственную программу</w:t>
      </w:r>
      <w:r w:rsidR="00252182" w:rsidRPr="00EF3A8B">
        <w:rPr>
          <w:rFonts w:ascii="Times New Roman" w:hAnsi="Times New Roman" w:cs="Times New Roman"/>
          <w:sz w:val="24"/>
          <w:szCs w:val="24"/>
        </w:rPr>
        <w:t xml:space="preserve"> </w:t>
      </w:r>
      <w:r w:rsidR="00EF3A8B">
        <w:rPr>
          <w:rFonts w:ascii="Times New Roman" w:hAnsi="Times New Roman" w:cs="Times New Roman"/>
          <w:sz w:val="24"/>
          <w:szCs w:val="24"/>
        </w:rPr>
        <w:br/>
      </w:r>
      <w:r w:rsidRPr="00EF3A8B">
        <w:rPr>
          <w:rFonts w:ascii="Times New Roman" w:hAnsi="Times New Roman" w:cs="Times New Roman"/>
          <w:sz w:val="24"/>
          <w:szCs w:val="24"/>
        </w:rPr>
        <w:t>в целях</w:t>
      </w:r>
      <w:r w:rsidR="007C64C8" w:rsidRPr="00EF3A8B">
        <w:rPr>
          <w:rFonts w:ascii="Times New Roman" w:hAnsi="Times New Roman" w:cs="Times New Roman"/>
          <w:sz w:val="24"/>
          <w:szCs w:val="24"/>
        </w:rPr>
        <w:t xml:space="preserve"> </w:t>
      </w:r>
      <w:r w:rsidR="001A7664">
        <w:rPr>
          <w:rFonts w:ascii="Times New Roman" w:hAnsi="Times New Roman" w:cs="Times New Roman"/>
          <w:sz w:val="24"/>
          <w:szCs w:val="24"/>
        </w:rPr>
        <w:t xml:space="preserve">увеличения финансирования уставного фонда СПб ГУП «Горэлектротранс» </w:t>
      </w:r>
      <w:r w:rsidR="001A7664">
        <w:rPr>
          <w:rFonts w:ascii="Times New Roman" w:hAnsi="Times New Roman" w:cs="Times New Roman"/>
          <w:sz w:val="24"/>
          <w:szCs w:val="24"/>
        </w:rPr>
        <w:br/>
        <w:t>на закупку 21 единицы низкопольных трехсекционных трамваев.</w:t>
      </w:r>
    </w:p>
    <w:p w:rsidR="00252182" w:rsidRDefault="004C780B" w:rsidP="00A40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A8B">
        <w:rPr>
          <w:rFonts w:ascii="Times New Roman" w:hAnsi="Times New Roman" w:cs="Times New Roman"/>
          <w:sz w:val="24"/>
          <w:szCs w:val="24"/>
        </w:rPr>
        <w:t xml:space="preserve">Основная цель государственной программы – </w:t>
      </w:r>
      <w:r w:rsidR="00252182" w:rsidRPr="00EF3A8B">
        <w:rPr>
          <w:rFonts w:ascii="Times New Roman" w:hAnsi="Times New Roman" w:cs="Times New Roman"/>
          <w:sz w:val="24"/>
          <w:szCs w:val="24"/>
        </w:rPr>
        <w:t>о</w:t>
      </w:r>
      <w:r w:rsidR="00252182" w:rsidRPr="00EF3A8B">
        <w:rPr>
          <w:rFonts w:ascii="Times New Roman" w:hAnsi="Times New Roman" w:cs="Times New Roman"/>
          <w:bCs/>
          <w:sz w:val="24"/>
          <w:szCs w:val="24"/>
        </w:rPr>
        <w:t xml:space="preserve">беспечение доступности, эффективности и безопасности функционирования транспортного комплекса </w:t>
      </w:r>
      <w:r w:rsidR="00EF3A8B">
        <w:rPr>
          <w:rFonts w:ascii="Times New Roman" w:hAnsi="Times New Roman" w:cs="Times New Roman"/>
          <w:bCs/>
          <w:sz w:val="24"/>
          <w:szCs w:val="24"/>
        </w:rPr>
        <w:br/>
      </w:r>
      <w:r w:rsidR="00252182" w:rsidRPr="00EF3A8B">
        <w:rPr>
          <w:rFonts w:ascii="Times New Roman" w:hAnsi="Times New Roman" w:cs="Times New Roman"/>
          <w:bCs/>
          <w:sz w:val="24"/>
          <w:szCs w:val="24"/>
        </w:rPr>
        <w:t xml:space="preserve">Санкт-Петербурга, отвечающего потребностям социально-экономического развития </w:t>
      </w:r>
      <w:r w:rsidR="00EF3A8B">
        <w:rPr>
          <w:rFonts w:ascii="Times New Roman" w:hAnsi="Times New Roman" w:cs="Times New Roman"/>
          <w:bCs/>
          <w:sz w:val="24"/>
          <w:szCs w:val="24"/>
        </w:rPr>
        <w:br/>
      </w:r>
      <w:r w:rsidR="00252182" w:rsidRPr="00EF3A8B">
        <w:rPr>
          <w:rFonts w:ascii="Times New Roman" w:hAnsi="Times New Roman" w:cs="Times New Roman"/>
          <w:bCs/>
          <w:sz w:val="24"/>
          <w:szCs w:val="24"/>
        </w:rPr>
        <w:t>и транзитного потенциала Санкт-Петербурга, при приоритетном развитии системы городского пассажирского и внешнего транспорта.</w:t>
      </w:r>
    </w:p>
    <w:p w:rsidR="001A7664" w:rsidRPr="001A7664" w:rsidRDefault="001A7664" w:rsidP="001A7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664">
        <w:rPr>
          <w:rFonts w:ascii="Times New Roman" w:hAnsi="Times New Roman" w:cs="Times New Roman"/>
          <w:sz w:val="24"/>
          <w:szCs w:val="24"/>
        </w:rPr>
        <w:t>В настоящее время СПб ГУП «Горэлектротранс» эксплуатируется 772 единиц трамвайных вагонов, из которых 471 трамвайных вагона со сроком службы более нормативного (более 15 лет).</w:t>
      </w:r>
    </w:p>
    <w:p w:rsidR="001A7664" w:rsidRPr="001A7664" w:rsidRDefault="001A7664" w:rsidP="001A7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664">
        <w:rPr>
          <w:rFonts w:ascii="Times New Roman" w:hAnsi="Times New Roman" w:cs="Times New Roman"/>
          <w:sz w:val="24"/>
          <w:szCs w:val="24"/>
        </w:rPr>
        <w:t xml:space="preserve">Одними из самых сложных в части срока службы подвижного состава являются трамвайные маршруты юго-запада Красносельского и Кировского районов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1A7664">
        <w:rPr>
          <w:rFonts w:ascii="Times New Roman" w:hAnsi="Times New Roman" w:cs="Times New Roman"/>
          <w:sz w:val="24"/>
          <w:szCs w:val="24"/>
        </w:rPr>
        <w:t>Санкт-Петербурга, обслуживаемые Трамвайным парком № 8. Из 114 единиц трамвайных вагонов Трамвайного парка № 8 возраст свыше 15 лет имеют 91,2 % вагонов.</w:t>
      </w:r>
    </w:p>
    <w:p w:rsidR="001A7664" w:rsidRPr="001A7664" w:rsidRDefault="001A7664" w:rsidP="001A7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664">
        <w:rPr>
          <w:rFonts w:ascii="Times New Roman" w:hAnsi="Times New Roman" w:cs="Times New Roman"/>
          <w:sz w:val="24"/>
          <w:szCs w:val="24"/>
        </w:rPr>
        <w:t xml:space="preserve">Вместе с тем, трамвайные маршруты юго-запада Красносельского и Кировского районов Санкт-Петербурга являются </w:t>
      </w:r>
      <w:proofErr w:type="spellStart"/>
      <w:r w:rsidRPr="001A7664">
        <w:rPr>
          <w:rFonts w:ascii="Times New Roman" w:hAnsi="Times New Roman" w:cs="Times New Roman"/>
          <w:sz w:val="24"/>
          <w:szCs w:val="24"/>
        </w:rPr>
        <w:t>пассажиронапряженными</w:t>
      </w:r>
      <w:proofErr w:type="spellEnd"/>
      <w:r w:rsidRPr="001A7664">
        <w:rPr>
          <w:rFonts w:ascii="Times New Roman" w:hAnsi="Times New Roman" w:cs="Times New Roman"/>
          <w:sz w:val="24"/>
          <w:szCs w:val="24"/>
        </w:rPr>
        <w:t xml:space="preserve">: в 2018 году на них перевезено 14% всех пассажиров трамвая (22,3 млн. пассажиров). Инфраструктура районов позволяет планировать повышение эксплуатационной скорости на трамвайных линиях. </w:t>
      </w:r>
      <w:r>
        <w:rPr>
          <w:rFonts w:ascii="Times New Roman" w:hAnsi="Times New Roman" w:cs="Times New Roman"/>
          <w:sz w:val="24"/>
          <w:szCs w:val="24"/>
        </w:rPr>
        <w:br/>
      </w:r>
      <w:r w:rsidRPr="001A7664">
        <w:rPr>
          <w:rFonts w:ascii="Times New Roman" w:hAnsi="Times New Roman" w:cs="Times New Roman"/>
          <w:sz w:val="24"/>
          <w:szCs w:val="24"/>
        </w:rPr>
        <w:t xml:space="preserve">Для этого производится капитальный ремонт трамвайных путей, находящихся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1A7664">
        <w:rPr>
          <w:rFonts w:ascii="Times New Roman" w:hAnsi="Times New Roman" w:cs="Times New Roman"/>
          <w:sz w:val="24"/>
          <w:szCs w:val="24"/>
        </w:rPr>
        <w:t>на обособленном полотне, реконструкция и модернизация Трамвайного парка № 8.</w:t>
      </w:r>
    </w:p>
    <w:p w:rsidR="00EF3A8B" w:rsidRPr="00EF3A8B" w:rsidRDefault="000143F7" w:rsidP="001A7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новых трамвайных вагонов </w:t>
      </w:r>
      <w:r w:rsidR="001A7664" w:rsidRPr="001A7664">
        <w:rPr>
          <w:rFonts w:ascii="Times New Roman" w:hAnsi="Times New Roman" w:cs="Times New Roman"/>
          <w:sz w:val="24"/>
          <w:szCs w:val="24"/>
        </w:rPr>
        <w:t>приведет к увеличению эксплуатационной скорости на отдельных маршрутах на 12-22 %, повышению коэффициента технической готовности трамвайных вагонов до 0,9, увеличению пассажиропотока на 10 %. Также,</w:t>
      </w:r>
      <w:r w:rsidR="001A7664">
        <w:rPr>
          <w:rFonts w:ascii="Times New Roman" w:hAnsi="Times New Roman" w:cs="Times New Roman"/>
          <w:sz w:val="24"/>
          <w:szCs w:val="24"/>
        </w:rPr>
        <w:t xml:space="preserve"> повысится качество обслуживания пассажиров,</w:t>
      </w:r>
      <w:r w:rsidR="001A7664" w:rsidRPr="001A7664">
        <w:rPr>
          <w:rFonts w:ascii="Times New Roman" w:hAnsi="Times New Roman" w:cs="Times New Roman"/>
          <w:sz w:val="24"/>
          <w:szCs w:val="24"/>
        </w:rPr>
        <w:t xml:space="preserve"> улучшится доступность транспорта для маломобильных категорий пассажиров, повысится безопасность движения, рост удовлетворенности пассажиров качеством перевозок, снизится социальное напряжение в указанных районах</w:t>
      </w:r>
      <w:r w:rsidR="001A7664">
        <w:rPr>
          <w:rFonts w:ascii="Times New Roman" w:hAnsi="Times New Roman" w:cs="Times New Roman"/>
          <w:sz w:val="24"/>
          <w:szCs w:val="24"/>
        </w:rPr>
        <w:t xml:space="preserve"> </w:t>
      </w:r>
      <w:r w:rsidR="001A7664" w:rsidRPr="001A7664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D7729F" w:rsidRDefault="00D7729F" w:rsidP="00F4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7FE" w:rsidRDefault="008427FE" w:rsidP="00F44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164" w:rsidRPr="00A40164" w:rsidRDefault="000143F7" w:rsidP="00A40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8427FE" w:rsidRPr="00A40164" w:rsidRDefault="00A40164" w:rsidP="00A40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164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0143F7">
        <w:rPr>
          <w:rFonts w:ascii="Times New Roman" w:hAnsi="Times New Roman" w:cs="Times New Roman"/>
          <w:b/>
          <w:sz w:val="24"/>
          <w:szCs w:val="24"/>
        </w:rPr>
        <w:t>я</w:t>
      </w:r>
      <w:r w:rsidRPr="00A40164">
        <w:rPr>
          <w:rFonts w:ascii="Times New Roman" w:hAnsi="Times New Roman" w:cs="Times New Roman"/>
          <w:b/>
          <w:sz w:val="24"/>
          <w:szCs w:val="24"/>
        </w:rPr>
        <w:t xml:space="preserve"> Комитета</w:t>
      </w:r>
      <w:r w:rsidRPr="00A40164">
        <w:rPr>
          <w:rFonts w:ascii="Times New Roman" w:hAnsi="Times New Roman" w:cs="Times New Roman"/>
          <w:b/>
          <w:sz w:val="24"/>
          <w:szCs w:val="24"/>
        </w:rPr>
        <w:tab/>
      </w:r>
      <w:r w:rsidRPr="00A40164">
        <w:rPr>
          <w:rFonts w:ascii="Times New Roman" w:hAnsi="Times New Roman" w:cs="Times New Roman"/>
          <w:b/>
          <w:sz w:val="24"/>
          <w:szCs w:val="24"/>
        </w:rPr>
        <w:tab/>
      </w:r>
      <w:r w:rsidRPr="00A4016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401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143F7">
        <w:rPr>
          <w:rFonts w:ascii="Times New Roman" w:hAnsi="Times New Roman" w:cs="Times New Roman"/>
          <w:b/>
          <w:sz w:val="24"/>
          <w:szCs w:val="24"/>
        </w:rPr>
        <w:tab/>
      </w:r>
      <w:r w:rsidR="000143F7">
        <w:rPr>
          <w:rFonts w:ascii="Times New Roman" w:hAnsi="Times New Roman" w:cs="Times New Roman"/>
          <w:b/>
          <w:sz w:val="24"/>
          <w:szCs w:val="24"/>
        </w:rPr>
        <w:tab/>
      </w:r>
      <w:r w:rsidR="000143F7">
        <w:rPr>
          <w:rFonts w:ascii="Times New Roman" w:hAnsi="Times New Roman" w:cs="Times New Roman"/>
          <w:b/>
          <w:sz w:val="24"/>
          <w:szCs w:val="24"/>
        </w:rPr>
        <w:tab/>
      </w:r>
      <w:r w:rsidR="000143F7">
        <w:rPr>
          <w:rFonts w:ascii="Times New Roman" w:hAnsi="Times New Roman" w:cs="Times New Roman"/>
          <w:b/>
          <w:sz w:val="24"/>
          <w:szCs w:val="24"/>
        </w:rPr>
        <w:tab/>
        <w:t xml:space="preserve"> О</w:t>
      </w:r>
      <w:r w:rsidRPr="00A40164">
        <w:rPr>
          <w:rFonts w:ascii="Times New Roman" w:hAnsi="Times New Roman" w:cs="Times New Roman"/>
          <w:b/>
          <w:sz w:val="24"/>
          <w:szCs w:val="24"/>
        </w:rPr>
        <w:t>.</w:t>
      </w:r>
      <w:r w:rsidR="000143F7">
        <w:rPr>
          <w:rFonts w:ascii="Times New Roman" w:hAnsi="Times New Roman" w:cs="Times New Roman"/>
          <w:b/>
          <w:sz w:val="24"/>
          <w:szCs w:val="24"/>
        </w:rPr>
        <w:t>А</w:t>
      </w:r>
      <w:r w:rsidRPr="00A40164">
        <w:rPr>
          <w:rFonts w:ascii="Times New Roman" w:hAnsi="Times New Roman" w:cs="Times New Roman"/>
          <w:b/>
          <w:sz w:val="24"/>
          <w:szCs w:val="24"/>
        </w:rPr>
        <w:t>.</w:t>
      </w:r>
      <w:r w:rsidR="000143F7">
        <w:rPr>
          <w:rFonts w:ascii="Times New Roman" w:hAnsi="Times New Roman" w:cs="Times New Roman"/>
          <w:b/>
          <w:sz w:val="24"/>
          <w:szCs w:val="24"/>
        </w:rPr>
        <w:t xml:space="preserve"> Матвеев</w:t>
      </w:r>
    </w:p>
    <w:sectPr w:rsidR="008427FE" w:rsidRPr="00A40164" w:rsidSect="009848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C9"/>
    <w:rsid w:val="00003735"/>
    <w:rsid w:val="000143F7"/>
    <w:rsid w:val="000510D5"/>
    <w:rsid w:val="0005579D"/>
    <w:rsid w:val="00100FDA"/>
    <w:rsid w:val="00121F53"/>
    <w:rsid w:val="00155D10"/>
    <w:rsid w:val="00193DD7"/>
    <w:rsid w:val="001957FD"/>
    <w:rsid w:val="001A7664"/>
    <w:rsid w:val="001E28E2"/>
    <w:rsid w:val="001E47EC"/>
    <w:rsid w:val="001F6FAC"/>
    <w:rsid w:val="00200410"/>
    <w:rsid w:val="00201001"/>
    <w:rsid w:val="0020296D"/>
    <w:rsid w:val="002069E6"/>
    <w:rsid w:val="00252182"/>
    <w:rsid w:val="002979DD"/>
    <w:rsid w:val="002A66CF"/>
    <w:rsid w:val="00323446"/>
    <w:rsid w:val="00324C87"/>
    <w:rsid w:val="003418C7"/>
    <w:rsid w:val="00351D5D"/>
    <w:rsid w:val="00441603"/>
    <w:rsid w:val="004B1A77"/>
    <w:rsid w:val="004B2900"/>
    <w:rsid w:val="004C780B"/>
    <w:rsid w:val="00537C97"/>
    <w:rsid w:val="00592320"/>
    <w:rsid w:val="005A2D80"/>
    <w:rsid w:val="005B3D1B"/>
    <w:rsid w:val="005C5E98"/>
    <w:rsid w:val="005D063D"/>
    <w:rsid w:val="005E160A"/>
    <w:rsid w:val="005E290C"/>
    <w:rsid w:val="00600876"/>
    <w:rsid w:val="00657681"/>
    <w:rsid w:val="006A6302"/>
    <w:rsid w:val="006B0566"/>
    <w:rsid w:val="006C3424"/>
    <w:rsid w:val="00707F31"/>
    <w:rsid w:val="00721556"/>
    <w:rsid w:val="00727356"/>
    <w:rsid w:val="00740D16"/>
    <w:rsid w:val="007937FB"/>
    <w:rsid w:val="007A6CF5"/>
    <w:rsid w:val="007C64C8"/>
    <w:rsid w:val="007F6267"/>
    <w:rsid w:val="008427FE"/>
    <w:rsid w:val="00850C47"/>
    <w:rsid w:val="00870577"/>
    <w:rsid w:val="00872C53"/>
    <w:rsid w:val="008755C9"/>
    <w:rsid w:val="00893991"/>
    <w:rsid w:val="008A782F"/>
    <w:rsid w:val="008E5D8A"/>
    <w:rsid w:val="00973331"/>
    <w:rsid w:val="00984864"/>
    <w:rsid w:val="009A3125"/>
    <w:rsid w:val="009C4B08"/>
    <w:rsid w:val="009D6FBF"/>
    <w:rsid w:val="009E5B97"/>
    <w:rsid w:val="00A12B89"/>
    <w:rsid w:val="00A22545"/>
    <w:rsid w:val="00A40164"/>
    <w:rsid w:val="00A50BF6"/>
    <w:rsid w:val="00AB525C"/>
    <w:rsid w:val="00AC3731"/>
    <w:rsid w:val="00AC71D7"/>
    <w:rsid w:val="00AD542E"/>
    <w:rsid w:val="00B233A5"/>
    <w:rsid w:val="00B31027"/>
    <w:rsid w:val="00B3794B"/>
    <w:rsid w:val="00B8668F"/>
    <w:rsid w:val="00BC21E8"/>
    <w:rsid w:val="00C41DA1"/>
    <w:rsid w:val="00C80112"/>
    <w:rsid w:val="00CA7263"/>
    <w:rsid w:val="00D0693C"/>
    <w:rsid w:val="00D06A99"/>
    <w:rsid w:val="00D15B7A"/>
    <w:rsid w:val="00D356B1"/>
    <w:rsid w:val="00D60F6D"/>
    <w:rsid w:val="00D7729F"/>
    <w:rsid w:val="00DB4129"/>
    <w:rsid w:val="00DB6A68"/>
    <w:rsid w:val="00DE66FE"/>
    <w:rsid w:val="00E13807"/>
    <w:rsid w:val="00E228DC"/>
    <w:rsid w:val="00E4796C"/>
    <w:rsid w:val="00E77F75"/>
    <w:rsid w:val="00EF3A8B"/>
    <w:rsid w:val="00F1537B"/>
    <w:rsid w:val="00F23708"/>
    <w:rsid w:val="00F43B28"/>
    <w:rsid w:val="00F43E96"/>
    <w:rsid w:val="00F44232"/>
    <w:rsid w:val="00F648BC"/>
    <w:rsid w:val="00F7714D"/>
    <w:rsid w:val="00F87304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3443-FE4C-4B7F-A028-B5AFFC36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D7"/>
    <w:rPr>
      <w:rFonts w:ascii="Segoe UI" w:hAnsi="Segoe UI" w:cs="Segoe UI"/>
      <w:sz w:val="18"/>
      <w:szCs w:val="18"/>
    </w:rPr>
  </w:style>
  <w:style w:type="paragraph" w:styleId="a5">
    <w:name w:val="List Paragraph"/>
    <w:aliases w:val="Абзац списка1,Ненумерованный список,List Paragraph"/>
    <w:basedOn w:val="a"/>
    <w:link w:val="a6"/>
    <w:uiPriority w:val="34"/>
    <w:qFormat/>
    <w:rsid w:val="00D15B7A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EF3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1 Знак,Ненумерованный список Знак,List Paragraph Знак"/>
    <w:link w:val="a5"/>
    <w:uiPriority w:val="34"/>
    <w:rsid w:val="00EF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Владислав Алексеевич</dc:creator>
  <cp:lastModifiedBy>Селютин Илья Борисович</cp:lastModifiedBy>
  <cp:revision>7</cp:revision>
  <cp:lastPrinted>2019-04-12T07:48:00Z</cp:lastPrinted>
  <dcterms:created xsi:type="dcterms:W3CDTF">2019-04-12T07:54:00Z</dcterms:created>
  <dcterms:modified xsi:type="dcterms:W3CDTF">2019-04-13T11:28:00Z</dcterms:modified>
</cp:coreProperties>
</file>