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9D6" w:rsidRPr="006B46AD" w:rsidRDefault="00F729D6" w:rsidP="00F729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cs="Times New Roman"/>
          <w:noProof/>
          <w:sz w:val="24"/>
          <w:szCs w:val="24"/>
        </w:rPr>
        <w:drawing>
          <wp:inline distT="0" distB="0" distL="0" distR="0" wp14:anchorId="03A155A9" wp14:editId="5F5FEE03">
            <wp:extent cx="609600" cy="619125"/>
            <wp:effectExtent l="0" t="0" r="0" b="9525"/>
            <wp:docPr id="6" name="Рисунок 7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9D6" w:rsidRPr="006B46AD" w:rsidRDefault="00F729D6" w:rsidP="00F729D6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F729D6" w:rsidRPr="006B46AD" w:rsidRDefault="00F729D6" w:rsidP="00F729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F729D6" w:rsidRPr="006B46AD" w:rsidRDefault="00F729D6" w:rsidP="00F729D6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F729D6" w:rsidRPr="006B46AD" w:rsidRDefault="00F729D6" w:rsidP="00F729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F729D6" w:rsidRPr="006B46AD" w:rsidRDefault="00F729D6" w:rsidP="00F729D6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F729D6" w:rsidRPr="006B46AD" w:rsidRDefault="00F729D6" w:rsidP="00F72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6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                                                 № _______________</w:t>
      </w:r>
    </w:p>
    <w:p w:rsidR="00F729D6" w:rsidRPr="006B46AD" w:rsidRDefault="00F729D6" w:rsidP="00F729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F54" w:rsidRPr="00707830" w:rsidRDefault="00401F5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80A" w:rsidRDefault="00A81140" w:rsidP="00340F6A">
      <w:pPr>
        <w:pStyle w:val="11"/>
      </w:pPr>
      <w:r w:rsidRPr="00707830">
        <w:t>О</w:t>
      </w:r>
      <w:r w:rsidR="00340F6A">
        <w:t>б одобрении</w:t>
      </w:r>
      <w:r w:rsidR="00C24E8D" w:rsidRPr="00707830">
        <w:t xml:space="preserve"> </w:t>
      </w:r>
      <w:r w:rsidR="00575AD5">
        <w:t xml:space="preserve">проекта </w:t>
      </w:r>
      <w:r w:rsidR="00C24E8D" w:rsidRPr="00707830">
        <w:t>соглашения</w:t>
      </w:r>
      <w:r w:rsidR="002755A7" w:rsidRPr="00707830">
        <w:t xml:space="preserve"> </w:t>
      </w:r>
      <w:r w:rsidR="008108AE">
        <w:br/>
      </w:r>
      <w:r w:rsidR="00C24E8D" w:rsidRPr="00707830">
        <w:t>о предоставлении</w:t>
      </w:r>
      <w:r w:rsidR="004C5337">
        <w:t xml:space="preserve"> </w:t>
      </w:r>
      <w:r w:rsidR="00C24E8D" w:rsidRPr="00707830">
        <w:t>субсидии</w:t>
      </w:r>
      <w:r w:rsidR="002A380A" w:rsidRPr="00707830">
        <w:t xml:space="preserve"> </w:t>
      </w:r>
      <w:r w:rsidR="004C5337">
        <w:br/>
      </w:r>
      <w:r w:rsidR="00C24E8D" w:rsidRPr="00707830">
        <w:t xml:space="preserve">из федерального бюджета </w:t>
      </w:r>
      <w:r w:rsidR="002A380A" w:rsidRPr="00707830">
        <w:br/>
      </w:r>
      <w:r w:rsidR="00C24E8D" w:rsidRPr="00707830">
        <w:t xml:space="preserve">бюджету </w:t>
      </w:r>
      <w:r w:rsidR="004C5337">
        <w:t>Санкт-Петербурга</w:t>
      </w:r>
      <w:r w:rsidR="002A380A" w:rsidRPr="00707830">
        <w:t xml:space="preserve"> </w:t>
      </w:r>
      <w:r w:rsidR="002A380A" w:rsidRPr="00707830">
        <w:br/>
      </w:r>
    </w:p>
    <w:p w:rsidR="004C5337" w:rsidRPr="00340F6A" w:rsidRDefault="004C5337" w:rsidP="00340F6A">
      <w:pPr>
        <w:spacing w:after="0" w:line="240" w:lineRule="auto"/>
        <w:rPr>
          <w:lang w:eastAsia="ru-RU"/>
        </w:rPr>
      </w:pPr>
    </w:p>
    <w:p w:rsidR="00CE4EC1" w:rsidRPr="00707830" w:rsidRDefault="00CE4EC1" w:rsidP="00340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1CF" w:rsidRPr="00707830" w:rsidRDefault="001771CF" w:rsidP="00575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83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575AD5" w:rsidRPr="00575AD5">
        <w:rPr>
          <w:rFonts w:ascii="Times New Roman" w:hAnsi="Times New Roman" w:cs="Times New Roman"/>
          <w:bCs/>
          <w:sz w:val="24"/>
          <w:szCs w:val="24"/>
        </w:rPr>
        <w:t xml:space="preserve">соответствии с Федеральным законом от 02.12.2019 № 380 «О федеральном бюджете на 2020 год и на плановый период 2021 и 2022 годов» и Правилами распределения и предоставления субсидий из федерального бюджета бюджетам субъектов Российской Федерации на обеспечение развития системы межведомственного электронного взаимодействия на территориях Российской Федерации, утвержденными постановлением Правительства Российской Федерации от 30.11.2019 № 1557 «О внесении изменений </w:t>
      </w:r>
      <w:r w:rsidR="00575AD5">
        <w:rPr>
          <w:rFonts w:ascii="Times New Roman" w:hAnsi="Times New Roman" w:cs="Times New Roman"/>
          <w:bCs/>
          <w:sz w:val="24"/>
          <w:szCs w:val="24"/>
        </w:rPr>
        <w:br/>
      </w:r>
      <w:r w:rsidR="00575AD5" w:rsidRPr="00575AD5">
        <w:rPr>
          <w:rFonts w:ascii="Times New Roman" w:hAnsi="Times New Roman" w:cs="Times New Roman"/>
          <w:bCs/>
          <w:sz w:val="24"/>
          <w:szCs w:val="24"/>
        </w:rPr>
        <w:t xml:space="preserve">в государственную программу Российской Федерации «Информационное общество» </w:t>
      </w:r>
      <w:r w:rsidR="00575AD5">
        <w:rPr>
          <w:rFonts w:ascii="Times New Roman" w:hAnsi="Times New Roman" w:cs="Times New Roman"/>
          <w:bCs/>
          <w:sz w:val="24"/>
          <w:szCs w:val="24"/>
        </w:rPr>
        <w:br/>
        <w:t xml:space="preserve">в </w:t>
      </w:r>
      <w:r w:rsidR="0030762C" w:rsidRPr="00707830">
        <w:rPr>
          <w:rFonts w:ascii="Times New Roman" w:hAnsi="Times New Roman" w:cs="Times New Roman"/>
          <w:bCs/>
          <w:sz w:val="24"/>
          <w:szCs w:val="24"/>
        </w:rPr>
        <w:t xml:space="preserve">целях реализации в 2020-2022 годах </w:t>
      </w:r>
      <w:r w:rsidR="00CE4EC1" w:rsidRPr="00707830">
        <w:rPr>
          <w:rFonts w:ascii="Times New Roman" w:hAnsi="Times New Roman" w:cs="Times New Roman"/>
          <w:bCs/>
          <w:sz w:val="24"/>
          <w:szCs w:val="24"/>
        </w:rPr>
        <w:t>федерального проекта «</w:t>
      </w:r>
      <w:r w:rsidR="007B4C39" w:rsidRPr="00707830">
        <w:rPr>
          <w:rFonts w:ascii="Times New Roman" w:hAnsi="Times New Roman" w:cs="Times New Roman"/>
          <w:bCs/>
          <w:sz w:val="24"/>
          <w:szCs w:val="24"/>
        </w:rPr>
        <w:t>Цифровое государственное управление</w:t>
      </w:r>
      <w:r w:rsidR="00CE4EC1" w:rsidRPr="00707830">
        <w:rPr>
          <w:rFonts w:ascii="Times New Roman" w:hAnsi="Times New Roman" w:cs="Times New Roman"/>
          <w:bCs/>
          <w:sz w:val="24"/>
          <w:szCs w:val="24"/>
        </w:rPr>
        <w:t>»</w:t>
      </w:r>
      <w:r w:rsidR="00575A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4EC1" w:rsidRPr="00707830">
        <w:rPr>
          <w:rFonts w:ascii="Times New Roman" w:hAnsi="Times New Roman" w:cs="Times New Roman"/>
          <w:bCs/>
          <w:sz w:val="24"/>
          <w:szCs w:val="24"/>
        </w:rPr>
        <w:t>национальной программой «</w:t>
      </w:r>
      <w:r w:rsidR="007B4C39" w:rsidRPr="00707830">
        <w:rPr>
          <w:rFonts w:ascii="Times New Roman" w:hAnsi="Times New Roman" w:cs="Times New Roman"/>
          <w:bCs/>
          <w:sz w:val="24"/>
          <w:szCs w:val="24"/>
        </w:rPr>
        <w:t>Цифровая экономика Российской Федерации</w:t>
      </w:r>
      <w:r w:rsidR="00CE4EC1" w:rsidRPr="00707830">
        <w:rPr>
          <w:rFonts w:ascii="Times New Roman" w:hAnsi="Times New Roman" w:cs="Times New Roman"/>
          <w:bCs/>
          <w:sz w:val="24"/>
          <w:szCs w:val="24"/>
        </w:rPr>
        <w:t>»</w:t>
      </w:r>
      <w:r w:rsidR="0030762C" w:rsidRPr="00707830">
        <w:rPr>
          <w:rFonts w:ascii="Times New Roman" w:hAnsi="Times New Roman" w:cs="Times New Roman"/>
          <w:bCs/>
          <w:sz w:val="24"/>
          <w:szCs w:val="24"/>
        </w:rPr>
        <w:t xml:space="preserve"> в рамках государственной программы Российской Федерации «Информационное общество» Правительство Санкт-Петербурга</w:t>
      </w:r>
    </w:p>
    <w:p w:rsidR="001771CF" w:rsidRPr="00707830" w:rsidRDefault="001771CF" w:rsidP="006B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1CF" w:rsidRPr="00707830" w:rsidRDefault="001771CF" w:rsidP="006B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783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F729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783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F729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783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F729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7830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F729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783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729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7830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729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783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F729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783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729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7830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F729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7830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F729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783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F729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7830">
        <w:rPr>
          <w:rFonts w:ascii="Times New Roman" w:hAnsi="Times New Roman" w:cs="Times New Roman"/>
          <w:b/>
          <w:bCs/>
          <w:sz w:val="24"/>
          <w:szCs w:val="24"/>
        </w:rPr>
        <w:t>Т:</w:t>
      </w:r>
    </w:p>
    <w:p w:rsidR="001771CF" w:rsidRPr="00707830" w:rsidRDefault="001771CF" w:rsidP="00BF2E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24E8D" w:rsidRPr="00707830" w:rsidRDefault="00575AD5" w:rsidP="002034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24E8D" w:rsidRPr="00707830">
        <w:rPr>
          <w:rFonts w:ascii="Times New Roman" w:hAnsi="Times New Roman" w:cs="Times New Roman"/>
          <w:bCs/>
          <w:sz w:val="24"/>
          <w:szCs w:val="24"/>
        </w:rPr>
        <w:t xml:space="preserve">Одобрить </w:t>
      </w:r>
      <w:r w:rsidR="00340F6A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 w:rsidR="00C24E8D" w:rsidRPr="00707830">
        <w:rPr>
          <w:rFonts w:ascii="Times New Roman" w:hAnsi="Times New Roman" w:cs="Times New Roman"/>
          <w:bCs/>
          <w:sz w:val="24"/>
          <w:szCs w:val="24"/>
        </w:rPr>
        <w:t>соглашени</w:t>
      </w:r>
      <w:r w:rsidR="00340F6A">
        <w:rPr>
          <w:rFonts w:ascii="Times New Roman" w:hAnsi="Times New Roman" w:cs="Times New Roman"/>
          <w:bCs/>
          <w:sz w:val="24"/>
          <w:szCs w:val="24"/>
        </w:rPr>
        <w:t>я</w:t>
      </w:r>
      <w:r w:rsidR="00C24E8D" w:rsidRPr="00707830">
        <w:rPr>
          <w:rFonts w:ascii="Times New Roman" w:hAnsi="Times New Roman" w:cs="Times New Roman"/>
          <w:bCs/>
          <w:sz w:val="24"/>
          <w:szCs w:val="24"/>
        </w:rPr>
        <w:t xml:space="preserve"> о предоставлении субсиди</w:t>
      </w:r>
      <w:r w:rsidR="00614D7C" w:rsidRPr="00707830">
        <w:rPr>
          <w:rFonts w:ascii="Times New Roman" w:hAnsi="Times New Roman" w:cs="Times New Roman"/>
          <w:bCs/>
          <w:sz w:val="24"/>
          <w:szCs w:val="24"/>
        </w:rPr>
        <w:t>и</w:t>
      </w:r>
      <w:r w:rsidR="00C24E8D" w:rsidRPr="00707830">
        <w:rPr>
          <w:rFonts w:ascii="Times New Roman" w:hAnsi="Times New Roman" w:cs="Times New Roman"/>
          <w:bCs/>
          <w:sz w:val="24"/>
          <w:szCs w:val="24"/>
        </w:rPr>
        <w:t xml:space="preserve"> из федерального бюджета бюджету </w:t>
      </w:r>
      <w:r w:rsidR="004C5337">
        <w:rPr>
          <w:rFonts w:ascii="Times New Roman" w:hAnsi="Times New Roman" w:cs="Times New Roman"/>
          <w:bCs/>
          <w:sz w:val="24"/>
          <w:szCs w:val="24"/>
        </w:rPr>
        <w:t>Санкт-Петербурга</w:t>
      </w:r>
      <w:r w:rsidR="002034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4E8D" w:rsidRPr="00707830">
        <w:rPr>
          <w:rFonts w:ascii="Times New Roman" w:hAnsi="Times New Roman" w:cs="Times New Roman"/>
          <w:bCs/>
          <w:sz w:val="24"/>
          <w:szCs w:val="24"/>
        </w:rPr>
        <w:t xml:space="preserve">(далее - </w:t>
      </w:r>
      <w:r w:rsidR="001D4E3D">
        <w:rPr>
          <w:rFonts w:ascii="Times New Roman" w:hAnsi="Times New Roman" w:cs="Times New Roman"/>
          <w:bCs/>
          <w:sz w:val="24"/>
          <w:szCs w:val="24"/>
        </w:rPr>
        <w:t>С</w:t>
      </w:r>
      <w:r w:rsidR="00340F6A">
        <w:rPr>
          <w:rFonts w:ascii="Times New Roman" w:hAnsi="Times New Roman" w:cs="Times New Roman"/>
          <w:bCs/>
          <w:sz w:val="24"/>
          <w:szCs w:val="24"/>
        </w:rPr>
        <w:t>оглашение)</w:t>
      </w:r>
      <w:r w:rsidR="00C24E8D" w:rsidRPr="00707830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приложению.</w:t>
      </w:r>
    </w:p>
    <w:p w:rsidR="00C24E8D" w:rsidRPr="00707830" w:rsidRDefault="00575AD5" w:rsidP="00D41F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24E8D" w:rsidRPr="00707830">
        <w:rPr>
          <w:rFonts w:ascii="Times New Roman" w:hAnsi="Times New Roman" w:cs="Times New Roman"/>
          <w:bCs/>
          <w:sz w:val="24"/>
          <w:szCs w:val="24"/>
        </w:rPr>
        <w:t xml:space="preserve">Установить, </w:t>
      </w:r>
      <w:r w:rsidR="00EC29EF" w:rsidRPr="00EC29EF">
        <w:rPr>
          <w:rFonts w:ascii="Times New Roman" w:hAnsi="Times New Roman" w:cs="Times New Roman"/>
          <w:bCs/>
          <w:sz w:val="24"/>
          <w:szCs w:val="24"/>
        </w:rPr>
        <w:t>что уполномоченным исполнительным органом государственной власти Санкт-Петербурга на реализацию Соглашения, за исключением его подписания, является</w:t>
      </w:r>
      <w:r w:rsidR="00EC29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380A" w:rsidRPr="00707830">
        <w:rPr>
          <w:rFonts w:ascii="Times New Roman" w:hAnsi="Times New Roman" w:cs="Times New Roman"/>
          <w:bCs/>
          <w:sz w:val="24"/>
          <w:szCs w:val="24"/>
        </w:rPr>
        <w:t>Комитет по информатизации и связи</w:t>
      </w:r>
      <w:r w:rsidR="00C24E8D" w:rsidRPr="00707830">
        <w:rPr>
          <w:rFonts w:ascii="Times New Roman" w:hAnsi="Times New Roman" w:cs="Times New Roman"/>
          <w:bCs/>
          <w:sz w:val="24"/>
          <w:szCs w:val="24"/>
        </w:rPr>
        <w:t>.</w:t>
      </w:r>
    </w:p>
    <w:p w:rsidR="00C24E8D" w:rsidRPr="00707830" w:rsidRDefault="00575AD5" w:rsidP="00D41F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24E8D" w:rsidRPr="00707830">
        <w:rPr>
          <w:rFonts w:ascii="Times New Roman" w:hAnsi="Times New Roman" w:cs="Times New Roman"/>
          <w:bCs/>
          <w:sz w:val="24"/>
          <w:szCs w:val="24"/>
        </w:rPr>
        <w:t xml:space="preserve">Контроль за выполнением постановления возложить на вице-губернатора </w:t>
      </w:r>
      <w:r w:rsidR="00D41F01">
        <w:rPr>
          <w:rFonts w:ascii="Times New Roman" w:hAnsi="Times New Roman" w:cs="Times New Roman"/>
          <w:bCs/>
          <w:sz w:val="24"/>
          <w:szCs w:val="24"/>
        </w:rPr>
        <w:br/>
      </w:r>
      <w:r w:rsidR="00C24E8D" w:rsidRPr="00707830">
        <w:rPr>
          <w:rFonts w:ascii="Times New Roman" w:hAnsi="Times New Roman" w:cs="Times New Roman"/>
          <w:bCs/>
          <w:sz w:val="24"/>
          <w:szCs w:val="24"/>
        </w:rPr>
        <w:t xml:space="preserve">Санкт-Петербурга - руководителя Администрации Губернатора Санкт-Петербурга </w:t>
      </w:r>
      <w:proofErr w:type="spellStart"/>
      <w:r w:rsidR="00C24E8D" w:rsidRPr="00707830">
        <w:rPr>
          <w:rFonts w:ascii="Times New Roman" w:hAnsi="Times New Roman" w:cs="Times New Roman"/>
          <w:bCs/>
          <w:sz w:val="24"/>
          <w:szCs w:val="24"/>
        </w:rPr>
        <w:t>Пикалёва</w:t>
      </w:r>
      <w:proofErr w:type="spellEnd"/>
      <w:r w:rsidR="00C24E8D" w:rsidRPr="00707830">
        <w:rPr>
          <w:rFonts w:ascii="Times New Roman" w:hAnsi="Times New Roman" w:cs="Times New Roman"/>
          <w:bCs/>
          <w:sz w:val="24"/>
          <w:szCs w:val="24"/>
        </w:rPr>
        <w:t xml:space="preserve"> В.И.</w:t>
      </w:r>
    </w:p>
    <w:p w:rsidR="00544E1D" w:rsidRPr="00707830" w:rsidRDefault="00544E1D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614D7C" w:rsidRPr="00707830" w:rsidRDefault="00614D7C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bookmarkStart w:id="0" w:name="_GoBack"/>
      <w:bookmarkEnd w:id="0"/>
    </w:p>
    <w:p w:rsidR="00614D7C" w:rsidRPr="00707830" w:rsidRDefault="00614D7C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3"/>
        <w:gridCol w:w="3155"/>
      </w:tblGrid>
      <w:tr w:rsidR="00707830" w:rsidRPr="00707830" w:rsidTr="00544E1D">
        <w:tc>
          <w:tcPr>
            <w:tcW w:w="2127" w:type="dxa"/>
            <w:shd w:val="clear" w:color="auto" w:fill="auto"/>
          </w:tcPr>
          <w:p w:rsidR="00223B73" w:rsidRPr="00707830" w:rsidRDefault="00223B73" w:rsidP="004B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Губернатор </w:t>
            </w:r>
            <w:r w:rsidR="00544E1D" w:rsidRPr="0070783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07830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4073" w:type="dxa"/>
            <w:shd w:val="clear" w:color="auto" w:fill="auto"/>
          </w:tcPr>
          <w:p w:rsidR="00223B73" w:rsidRPr="00707830" w:rsidRDefault="00223B73" w:rsidP="006B46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  <w:vAlign w:val="bottom"/>
          </w:tcPr>
          <w:p w:rsidR="00223B73" w:rsidRPr="00707830" w:rsidRDefault="00223B73" w:rsidP="006B46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7830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А.Д.Беглов</w:t>
            </w:r>
            <w:proofErr w:type="spellEnd"/>
          </w:p>
        </w:tc>
      </w:tr>
    </w:tbl>
    <w:p w:rsidR="00D65B4E" w:rsidRDefault="00D65B4E">
      <w:pPr>
        <w:rPr>
          <w:rFonts w:ascii="Calibri" w:hAnsi="Calibri" w:cs="Calibri"/>
        </w:rPr>
      </w:pPr>
    </w:p>
    <w:p w:rsidR="00847FC2" w:rsidRDefault="00421EF0">
      <w:pPr>
        <w:rPr>
          <w:rFonts w:ascii="Calibri" w:hAnsi="Calibri" w:cs="Calibri"/>
        </w:rPr>
        <w:sectPr w:rsidR="00847FC2" w:rsidSect="00614D7C">
          <w:headerReference w:type="default" r:id="rId9"/>
          <w:pgSz w:w="11906" w:h="16838"/>
          <w:pgMar w:top="820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707830">
        <w:rPr>
          <w:rFonts w:ascii="Calibri" w:hAnsi="Calibri" w:cs="Calibri"/>
        </w:rPr>
        <w:br w:type="page"/>
      </w:r>
    </w:p>
    <w:p w:rsidR="00421EF0" w:rsidRPr="00707830" w:rsidRDefault="00421EF0">
      <w:pPr>
        <w:rPr>
          <w:rFonts w:ascii="Calibri" w:hAnsi="Calibri" w:cs="Calibri"/>
        </w:rPr>
      </w:pPr>
    </w:p>
    <w:p w:rsidR="00614D7C" w:rsidRPr="00707830" w:rsidRDefault="00614D7C" w:rsidP="00614D7C">
      <w:pPr>
        <w:spacing w:after="0" w:line="240" w:lineRule="auto"/>
        <w:ind w:left="5812"/>
        <w:rPr>
          <w:rFonts w:ascii="Times New Roman" w:eastAsiaTheme="majorEastAsia" w:hAnsi="Times New Roman" w:cs="Times New Roman"/>
          <w:sz w:val="24"/>
          <w:szCs w:val="24"/>
        </w:rPr>
      </w:pPr>
      <w:r w:rsidRPr="00707830">
        <w:rPr>
          <w:rFonts w:ascii="Times New Roman" w:eastAsiaTheme="majorEastAsia" w:hAnsi="Times New Roman" w:cs="Times New Roman"/>
          <w:sz w:val="24"/>
          <w:szCs w:val="24"/>
        </w:rPr>
        <w:t xml:space="preserve">Приложение </w:t>
      </w:r>
    </w:p>
    <w:p w:rsidR="00614D7C" w:rsidRPr="00707830" w:rsidRDefault="00614D7C" w:rsidP="00614D7C">
      <w:pPr>
        <w:spacing w:after="0" w:line="240" w:lineRule="auto"/>
        <w:ind w:left="5812"/>
        <w:rPr>
          <w:rFonts w:ascii="Times New Roman" w:eastAsiaTheme="majorEastAsia" w:hAnsi="Times New Roman" w:cs="Times New Roman"/>
          <w:sz w:val="24"/>
          <w:szCs w:val="24"/>
        </w:rPr>
      </w:pPr>
      <w:r w:rsidRPr="00707830">
        <w:rPr>
          <w:rFonts w:ascii="Times New Roman" w:eastAsiaTheme="majorEastAsia" w:hAnsi="Times New Roman" w:cs="Times New Roman"/>
          <w:sz w:val="24"/>
          <w:szCs w:val="24"/>
        </w:rPr>
        <w:t xml:space="preserve">к постановлению </w:t>
      </w:r>
    </w:p>
    <w:p w:rsidR="00614D7C" w:rsidRPr="00707830" w:rsidRDefault="00614D7C" w:rsidP="00614D7C">
      <w:pPr>
        <w:spacing w:after="0" w:line="240" w:lineRule="auto"/>
        <w:ind w:left="5812"/>
        <w:rPr>
          <w:rFonts w:ascii="Times New Roman" w:eastAsiaTheme="majorEastAsia" w:hAnsi="Times New Roman" w:cs="Times New Roman"/>
          <w:sz w:val="24"/>
          <w:szCs w:val="24"/>
        </w:rPr>
      </w:pPr>
      <w:r w:rsidRPr="00707830">
        <w:rPr>
          <w:rFonts w:ascii="Times New Roman" w:eastAsiaTheme="majorEastAsia" w:hAnsi="Times New Roman" w:cs="Times New Roman"/>
          <w:sz w:val="24"/>
          <w:szCs w:val="24"/>
        </w:rPr>
        <w:t>Правительства Санкт-Петербурга</w:t>
      </w:r>
    </w:p>
    <w:p w:rsidR="00614D7C" w:rsidRPr="00707830" w:rsidRDefault="00614D7C" w:rsidP="00614D7C">
      <w:pPr>
        <w:spacing w:after="0" w:line="240" w:lineRule="auto"/>
        <w:ind w:left="5812"/>
        <w:rPr>
          <w:rFonts w:ascii="Times New Roman" w:eastAsiaTheme="majorEastAsia" w:hAnsi="Times New Roman" w:cs="Times New Roman"/>
          <w:sz w:val="24"/>
          <w:szCs w:val="24"/>
        </w:rPr>
      </w:pPr>
      <w:r w:rsidRPr="00707830">
        <w:rPr>
          <w:rFonts w:ascii="Times New Roman" w:eastAsiaTheme="majorEastAsia" w:hAnsi="Times New Roman" w:cs="Times New Roman"/>
          <w:sz w:val="24"/>
          <w:szCs w:val="24"/>
        </w:rPr>
        <w:t xml:space="preserve">от _______ </w:t>
      </w:r>
      <w:proofErr w:type="gramStart"/>
      <w:r w:rsidRPr="00707830">
        <w:rPr>
          <w:rFonts w:ascii="Times New Roman" w:eastAsiaTheme="majorEastAsia" w:hAnsi="Times New Roman" w:cs="Times New Roman"/>
          <w:sz w:val="24"/>
          <w:szCs w:val="24"/>
        </w:rPr>
        <w:t>№  _</w:t>
      </w:r>
      <w:proofErr w:type="gramEnd"/>
      <w:r w:rsidRPr="00707830">
        <w:rPr>
          <w:rFonts w:ascii="Times New Roman" w:eastAsiaTheme="majorEastAsia" w:hAnsi="Times New Roman" w:cs="Times New Roman"/>
          <w:sz w:val="24"/>
          <w:szCs w:val="24"/>
        </w:rPr>
        <w:t>_______________</w:t>
      </w:r>
    </w:p>
    <w:p w:rsidR="00614D7C" w:rsidRPr="00707830" w:rsidRDefault="00614D7C" w:rsidP="002A380A">
      <w:pPr>
        <w:jc w:val="center"/>
        <w:rPr>
          <w:rFonts w:ascii="Calibri" w:hAnsi="Calibri" w:cs="Calibri"/>
        </w:rPr>
      </w:pPr>
    </w:p>
    <w:p w:rsidR="00421EF0" w:rsidRPr="00707830" w:rsidRDefault="002A380A" w:rsidP="002A380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30">
        <w:rPr>
          <w:rFonts w:ascii="Times New Roman" w:eastAsiaTheme="majorEastAsia" w:hAnsi="Times New Roman" w:cs="Times New Roman"/>
          <w:sz w:val="24"/>
          <w:szCs w:val="24"/>
        </w:rPr>
        <w:t>Соглашение</w:t>
      </w:r>
      <w:r w:rsidRPr="00707830">
        <w:rPr>
          <w:rFonts w:ascii="Times New Roman" w:eastAsiaTheme="majorEastAsia" w:hAnsi="Times New Roman" w:cs="Times New Roman"/>
          <w:sz w:val="24"/>
          <w:szCs w:val="24"/>
        </w:rPr>
        <w:br/>
        <w:t xml:space="preserve"> о предоставлении субсидии из федерального бюджета бюджету субъекта </w:t>
      </w:r>
      <w:r w:rsidRPr="00707830">
        <w:rPr>
          <w:rFonts w:ascii="Times New Roman" w:eastAsiaTheme="majorEastAsia" w:hAnsi="Times New Roman" w:cs="Times New Roman"/>
          <w:sz w:val="24"/>
          <w:szCs w:val="24"/>
        </w:rPr>
        <w:br/>
        <w:t>Российской Федерации на обеспечение развития системы межведомственного электронного взаимодействия на территори</w:t>
      </w:r>
      <w:r w:rsidR="008108AE">
        <w:rPr>
          <w:rFonts w:ascii="Times New Roman" w:eastAsiaTheme="majorEastAsia" w:hAnsi="Times New Roman" w:cs="Times New Roman"/>
          <w:sz w:val="24"/>
          <w:szCs w:val="24"/>
        </w:rPr>
        <w:t>ях</w:t>
      </w:r>
      <w:r w:rsidRPr="00707830">
        <w:rPr>
          <w:rFonts w:ascii="Times New Roman" w:eastAsiaTheme="majorEastAsia" w:hAnsi="Times New Roman" w:cs="Times New Roman"/>
          <w:sz w:val="24"/>
          <w:szCs w:val="24"/>
        </w:rPr>
        <w:t xml:space="preserve"> субъект</w:t>
      </w:r>
      <w:r w:rsidR="008108AE">
        <w:rPr>
          <w:rFonts w:ascii="Times New Roman" w:eastAsiaTheme="majorEastAsia" w:hAnsi="Times New Roman" w:cs="Times New Roman"/>
          <w:sz w:val="24"/>
          <w:szCs w:val="24"/>
        </w:rPr>
        <w:t>ов</w:t>
      </w:r>
      <w:r w:rsidRPr="00707830">
        <w:rPr>
          <w:rFonts w:ascii="Times New Roman" w:eastAsiaTheme="majorEastAsia" w:hAnsi="Times New Roman" w:cs="Times New Roman"/>
          <w:sz w:val="24"/>
          <w:szCs w:val="24"/>
        </w:rPr>
        <w:t xml:space="preserve"> Российской Федерации</w:t>
      </w:r>
      <w:r w:rsidR="00421EF0" w:rsidRPr="007078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CDF" w:rsidRPr="00707830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sz w:val="24"/>
          <w:szCs w:val="24"/>
        </w:rPr>
      </w:pPr>
    </w:p>
    <w:p w:rsidR="00842CDF" w:rsidRPr="00707830" w:rsidRDefault="00842CDF" w:rsidP="00842CDF">
      <w:pPr>
        <w:pStyle w:val="ac"/>
        <w:tabs>
          <w:tab w:val="left" w:pos="8529"/>
        </w:tabs>
        <w:spacing w:line="240" w:lineRule="auto"/>
        <w:ind w:firstLine="0"/>
        <w:jc w:val="both"/>
        <w:rPr>
          <w:rFonts w:ascii="Times New Roman"/>
          <w:sz w:val="24"/>
          <w:szCs w:val="24"/>
        </w:rPr>
      </w:pPr>
      <w:r w:rsidRPr="00707830">
        <w:rPr>
          <w:rFonts w:ascii="Times New Roman"/>
          <w:spacing w:val="7"/>
          <w:w w:val="105"/>
          <w:sz w:val="24"/>
          <w:szCs w:val="24"/>
        </w:rPr>
        <w:t xml:space="preserve">«__» </w:t>
      </w:r>
      <w:r w:rsidRPr="00707830">
        <w:rPr>
          <w:rFonts w:ascii="Times New Roman"/>
          <w:spacing w:val="8"/>
          <w:w w:val="105"/>
          <w:sz w:val="24"/>
          <w:szCs w:val="24"/>
        </w:rPr>
        <w:t>________</w:t>
      </w:r>
      <w:r w:rsidRPr="00707830">
        <w:rPr>
          <w:rFonts w:ascii="Times New Roman"/>
          <w:spacing w:val="4"/>
          <w:w w:val="105"/>
          <w:sz w:val="24"/>
          <w:szCs w:val="24"/>
        </w:rPr>
        <w:t xml:space="preserve"> </w:t>
      </w:r>
      <w:r w:rsidRPr="00707830">
        <w:rPr>
          <w:rFonts w:ascii="Times New Roman"/>
          <w:spacing w:val="7"/>
          <w:w w:val="105"/>
          <w:sz w:val="24"/>
          <w:szCs w:val="24"/>
        </w:rPr>
        <w:t>____</w:t>
      </w:r>
      <w:r w:rsidRPr="00707830">
        <w:rPr>
          <w:rFonts w:ascii="Times New Roman"/>
          <w:spacing w:val="5"/>
          <w:w w:val="105"/>
          <w:sz w:val="24"/>
          <w:szCs w:val="24"/>
        </w:rPr>
        <w:t xml:space="preserve"> </w:t>
      </w:r>
      <w:r w:rsidRPr="00707830">
        <w:rPr>
          <w:rFonts w:ascii="Times New Roman"/>
          <w:spacing w:val="2"/>
          <w:w w:val="105"/>
          <w:sz w:val="24"/>
          <w:szCs w:val="24"/>
        </w:rPr>
        <w:t>г.</w:t>
      </w:r>
      <w:r w:rsidRPr="00707830">
        <w:rPr>
          <w:spacing w:val="2"/>
          <w:w w:val="105"/>
          <w:sz w:val="24"/>
          <w:szCs w:val="24"/>
        </w:rPr>
        <w:t xml:space="preserve">                                                                                </w:t>
      </w:r>
      <w:r w:rsidRPr="00707830">
        <w:rPr>
          <w:rFonts w:ascii="Times New Roman"/>
          <w:w w:val="105"/>
          <w:sz w:val="24"/>
          <w:szCs w:val="24"/>
        </w:rPr>
        <w:t>№</w:t>
      </w:r>
      <w:r w:rsidRPr="00707830">
        <w:rPr>
          <w:rFonts w:ascii="Times New Roman"/>
          <w:spacing w:val="-24"/>
          <w:w w:val="105"/>
          <w:sz w:val="24"/>
          <w:szCs w:val="24"/>
        </w:rPr>
        <w:t xml:space="preserve"> </w:t>
      </w:r>
      <w:r w:rsidRPr="00707830">
        <w:rPr>
          <w:rFonts w:ascii="Times New Roman"/>
          <w:spacing w:val="-5"/>
          <w:w w:val="105"/>
          <w:sz w:val="24"/>
          <w:szCs w:val="24"/>
        </w:rPr>
        <w:t>071-09-2020-093</w:t>
      </w:r>
    </w:p>
    <w:p w:rsidR="00842CDF" w:rsidRPr="00707830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sz w:val="24"/>
          <w:szCs w:val="24"/>
        </w:rPr>
      </w:pPr>
    </w:p>
    <w:p w:rsidR="00842CDF" w:rsidRPr="00AD7E97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bCs/>
          <w:sz w:val="24"/>
          <w:szCs w:val="24"/>
        </w:rPr>
      </w:pPr>
      <w:r w:rsidRPr="00AD7E97">
        <w:rPr>
          <w:rFonts w:ascii="Times New Roman"/>
          <w:bCs/>
          <w:sz w:val="24"/>
          <w:szCs w:val="24"/>
        </w:rPr>
        <w:t xml:space="preserve">Министерство цифрового развития, связи и массовых коммуникаций российской федерации, которому как получателю средств федерального бюджета доведены лимиты бюджетных обязательств на предоставление субсидий бюджетам субъектов Российской Федерации, именуемое в дальнейшем «Министерство», в лице Заместителя Министра цифрового развития, связи и массовых коммуникаций Российской Федерации Паршина Максима Викторовича, действующего на основании доверенности от 13 декабря 2019 г. </w:t>
      </w:r>
      <w:r w:rsidR="00AD7E97">
        <w:rPr>
          <w:rFonts w:ascii="Times New Roman"/>
          <w:bCs/>
          <w:sz w:val="24"/>
          <w:szCs w:val="24"/>
        </w:rPr>
        <w:br/>
      </w:r>
      <w:r w:rsidRPr="00AD7E97">
        <w:rPr>
          <w:rFonts w:ascii="Times New Roman"/>
          <w:bCs/>
          <w:sz w:val="24"/>
          <w:szCs w:val="24"/>
        </w:rPr>
        <w:t>№ 174, с одной стороны, и Правительство Санкт-Петербурга, именуемое(</w:t>
      </w:r>
      <w:proofErr w:type="spellStart"/>
      <w:r w:rsidRPr="00AD7E97">
        <w:rPr>
          <w:rFonts w:ascii="Times New Roman"/>
          <w:bCs/>
          <w:sz w:val="24"/>
          <w:szCs w:val="24"/>
        </w:rPr>
        <w:t>ая</w:t>
      </w:r>
      <w:proofErr w:type="spellEnd"/>
      <w:r w:rsidRPr="00AD7E97">
        <w:rPr>
          <w:rFonts w:ascii="Times New Roman"/>
          <w:bCs/>
          <w:sz w:val="24"/>
          <w:szCs w:val="24"/>
        </w:rPr>
        <w:t xml:space="preserve">) в дальнейшем «Субъект», в лице Вице-губернатора Санкт-Петербурга </w:t>
      </w:r>
      <w:proofErr w:type="spellStart"/>
      <w:r w:rsidRPr="00AD7E97">
        <w:rPr>
          <w:rFonts w:ascii="Times New Roman"/>
          <w:bCs/>
          <w:sz w:val="24"/>
          <w:szCs w:val="24"/>
        </w:rPr>
        <w:t>Пикалёва</w:t>
      </w:r>
      <w:proofErr w:type="spellEnd"/>
      <w:r w:rsidRPr="00AD7E97">
        <w:rPr>
          <w:rFonts w:ascii="Times New Roman"/>
          <w:bCs/>
          <w:sz w:val="24"/>
          <w:szCs w:val="24"/>
        </w:rPr>
        <w:t xml:space="preserve"> Валерия Ивановича, действующего на основании постановления Губернатора Санкт-Петербурга от 17.01.2018 №3-пг, с другой стороны, далее при совместном упоминании именуемые «Стороны», </w:t>
      </w:r>
      <w:r w:rsidR="00AD7E97">
        <w:rPr>
          <w:rFonts w:ascii="Times New Roman"/>
          <w:bCs/>
          <w:sz w:val="24"/>
          <w:szCs w:val="24"/>
        </w:rPr>
        <w:br/>
      </w:r>
      <w:r w:rsidRPr="00AD7E97">
        <w:rPr>
          <w:rFonts w:ascii="Times New Roman"/>
          <w:bCs/>
          <w:sz w:val="24"/>
          <w:szCs w:val="24"/>
        </w:rPr>
        <w:t xml:space="preserve">в соответствии с Бюджетным кодексом Российской Федерации, Федеральным законом </w:t>
      </w:r>
      <w:r w:rsidR="00AD7E97">
        <w:rPr>
          <w:rFonts w:ascii="Times New Roman"/>
          <w:bCs/>
          <w:sz w:val="24"/>
          <w:szCs w:val="24"/>
        </w:rPr>
        <w:br/>
      </w:r>
      <w:r w:rsidRPr="00AD7E97">
        <w:rPr>
          <w:rFonts w:ascii="Times New Roman"/>
          <w:bCs/>
          <w:sz w:val="24"/>
          <w:szCs w:val="24"/>
        </w:rPr>
        <w:t xml:space="preserve">от 2 декабря 2019 г. № 380-ФЗ «О федеральном бюджете на 2020 год и на плановый период 2021 и 2022 годов»,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 сентября 2014 г. № 999 </w:t>
      </w:r>
      <w:r w:rsidR="00AD7E97">
        <w:rPr>
          <w:rFonts w:ascii="Times New Roman"/>
          <w:bCs/>
          <w:sz w:val="24"/>
          <w:szCs w:val="24"/>
        </w:rPr>
        <w:br/>
      </w:r>
      <w:r w:rsidRPr="00AD7E97">
        <w:rPr>
          <w:rFonts w:ascii="Times New Roman"/>
          <w:bCs/>
          <w:sz w:val="24"/>
          <w:szCs w:val="24"/>
        </w:rPr>
        <w:t xml:space="preserve">«О формировании, предоставлении и распределении субсидий из федерального бюджета бюджетам субъектов Российской Федерации» (далее – Правила формирования, предоставления и распределения субсидий), Правилами предоставления и распределения субсидий из федерального бюджета бюджетам субъектов Российской Федерации </w:t>
      </w:r>
      <w:r w:rsidR="00AD7E97">
        <w:rPr>
          <w:rFonts w:ascii="Times New Roman"/>
          <w:bCs/>
          <w:sz w:val="24"/>
          <w:szCs w:val="24"/>
        </w:rPr>
        <w:br/>
      </w:r>
      <w:r w:rsidRPr="00AD7E97">
        <w:rPr>
          <w:rFonts w:ascii="Times New Roman"/>
          <w:bCs/>
          <w:sz w:val="24"/>
          <w:szCs w:val="24"/>
        </w:rPr>
        <w:t xml:space="preserve">на обеспечение развития системы межведомственного электронного взаимодействия </w:t>
      </w:r>
      <w:r w:rsidR="00AD7E97">
        <w:rPr>
          <w:rFonts w:ascii="Times New Roman"/>
          <w:bCs/>
          <w:sz w:val="24"/>
          <w:szCs w:val="24"/>
        </w:rPr>
        <w:br/>
      </w:r>
      <w:r w:rsidRPr="00AD7E97">
        <w:rPr>
          <w:rFonts w:ascii="Times New Roman"/>
          <w:bCs/>
          <w:sz w:val="24"/>
          <w:szCs w:val="24"/>
        </w:rPr>
        <w:t xml:space="preserve">на территориях субъектов Российской Федерации, приведенными в приложении № 32 </w:t>
      </w:r>
      <w:r w:rsidR="00AD7E97">
        <w:rPr>
          <w:rFonts w:ascii="Times New Roman"/>
          <w:bCs/>
          <w:sz w:val="24"/>
          <w:szCs w:val="24"/>
        </w:rPr>
        <w:br/>
      </w:r>
      <w:r w:rsidRPr="00AD7E97">
        <w:rPr>
          <w:rFonts w:ascii="Times New Roman"/>
          <w:bCs/>
          <w:sz w:val="24"/>
          <w:szCs w:val="24"/>
        </w:rPr>
        <w:t xml:space="preserve">к государственной </w:t>
      </w:r>
      <w:r w:rsidR="00AD7E97">
        <w:rPr>
          <w:rFonts w:ascii="Times New Roman"/>
          <w:bCs/>
          <w:sz w:val="24"/>
          <w:szCs w:val="24"/>
        </w:rPr>
        <w:t>программе Российской Федерации «</w:t>
      </w:r>
      <w:r w:rsidRPr="00AD7E97">
        <w:rPr>
          <w:rFonts w:ascii="Times New Roman"/>
          <w:bCs/>
          <w:sz w:val="24"/>
          <w:szCs w:val="24"/>
        </w:rPr>
        <w:t>Информационное общество</w:t>
      </w:r>
      <w:r w:rsidR="00AD7E97">
        <w:rPr>
          <w:rFonts w:ascii="Times New Roman"/>
          <w:bCs/>
          <w:sz w:val="24"/>
          <w:szCs w:val="24"/>
        </w:rPr>
        <w:t>»</w:t>
      </w:r>
      <w:r w:rsidRPr="00AD7E97">
        <w:rPr>
          <w:rFonts w:ascii="Times New Roman"/>
          <w:bCs/>
          <w:sz w:val="24"/>
          <w:szCs w:val="24"/>
        </w:rPr>
        <w:t xml:space="preserve">, утвержденной постановлением Правительства Российской Федерации от 15 апреля 2014 г. № 313 (далее - Правила предоставления субсидии), заключили настоящее Соглашение </w:t>
      </w:r>
      <w:r w:rsidR="00AD7E97">
        <w:rPr>
          <w:rFonts w:ascii="Times New Roman"/>
          <w:bCs/>
          <w:sz w:val="24"/>
          <w:szCs w:val="24"/>
        </w:rPr>
        <w:br/>
      </w:r>
      <w:r w:rsidRPr="00AD7E97">
        <w:rPr>
          <w:rFonts w:ascii="Times New Roman"/>
          <w:bCs/>
          <w:sz w:val="24"/>
          <w:szCs w:val="24"/>
        </w:rPr>
        <w:t>о нижеследующем.</w:t>
      </w:r>
    </w:p>
    <w:p w:rsidR="00842CDF" w:rsidRPr="00AD7E97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bCs/>
          <w:sz w:val="24"/>
          <w:szCs w:val="24"/>
        </w:rPr>
      </w:pPr>
    </w:p>
    <w:p w:rsidR="00842CDF" w:rsidRPr="00AD7E97" w:rsidRDefault="00842CDF" w:rsidP="00842CDF">
      <w:pPr>
        <w:pStyle w:val="1"/>
        <w:keepNext w:val="0"/>
        <w:keepLines w:val="0"/>
        <w:widowControl w:val="0"/>
        <w:numPr>
          <w:ilvl w:val="0"/>
          <w:numId w:val="31"/>
        </w:numPr>
        <w:tabs>
          <w:tab w:val="left" w:pos="4330"/>
        </w:tabs>
        <w:autoSpaceDE w:val="0"/>
        <w:autoSpaceDN w:val="0"/>
        <w:spacing w:before="0" w:line="240" w:lineRule="auto"/>
        <w:ind w:left="0" w:firstLine="720"/>
        <w:jc w:val="both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 w:rsidRPr="00AD7E97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Предмет соглашения</w:t>
      </w:r>
    </w:p>
    <w:p w:rsidR="00842CDF" w:rsidRPr="00AD7E97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bCs/>
          <w:sz w:val="24"/>
          <w:szCs w:val="24"/>
        </w:rPr>
      </w:pPr>
    </w:p>
    <w:p w:rsidR="00842CDF" w:rsidRPr="00AD7E97" w:rsidRDefault="00842CDF" w:rsidP="00842CDF">
      <w:pPr>
        <w:pStyle w:val="af4"/>
        <w:widowControl w:val="0"/>
        <w:numPr>
          <w:ilvl w:val="1"/>
          <w:numId w:val="30"/>
        </w:numPr>
        <w:tabs>
          <w:tab w:val="left" w:pos="1032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 xml:space="preserve">Предметом настоящего Соглашения является предоставление </w:t>
      </w:r>
      <w:r w:rsidR="00AD7E97">
        <w:rPr>
          <w:rFonts w:ascii="Times New Roman" w:hAnsi="Times New Roman" w:cs="Times New Roman"/>
          <w:bCs/>
          <w:sz w:val="24"/>
          <w:szCs w:val="24"/>
        </w:rPr>
        <w:br/>
      </w:r>
      <w:r w:rsidRPr="00AD7E97">
        <w:rPr>
          <w:rFonts w:ascii="Times New Roman" w:hAnsi="Times New Roman" w:cs="Times New Roman"/>
          <w:bCs/>
          <w:sz w:val="24"/>
          <w:szCs w:val="24"/>
        </w:rPr>
        <w:t xml:space="preserve">из федерального бюджета в 2020 году бюджету города федерального значения </w:t>
      </w:r>
      <w:r w:rsidR="00AD7E97">
        <w:rPr>
          <w:rFonts w:ascii="Times New Roman" w:hAnsi="Times New Roman" w:cs="Times New Roman"/>
          <w:bCs/>
          <w:sz w:val="24"/>
          <w:szCs w:val="24"/>
        </w:rPr>
        <w:br/>
      </w:r>
      <w:r w:rsidRPr="00AD7E97">
        <w:rPr>
          <w:rFonts w:ascii="Times New Roman" w:hAnsi="Times New Roman" w:cs="Times New Roman"/>
          <w:bCs/>
          <w:sz w:val="24"/>
          <w:szCs w:val="24"/>
        </w:rPr>
        <w:t>Санкт-Петербург субсидии на обеспечение развития системы межведомственного электронного взаимодействия на территориях субъектов Российской Федерации</w:t>
      </w:r>
      <w:r w:rsidR="00AB70BE">
        <w:rPr>
          <w:rFonts w:ascii="Times New Roman" w:hAnsi="Times New Roman" w:cs="Times New Roman"/>
          <w:bCs/>
          <w:sz w:val="24"/>
          <w:szCs w:val="24"/>
        </w:rPr>
        <w:br/>
      </w:r>
      <w:r w:rsidRPr="00AD7E97">
        <w:rPr>
          <w:rFonts w:ascii="Times New Roman" w:hAnsi="Times New Roman" w:cs="Times New Roman"/>
          <w:bCs/>
          <w:sz w:val="24"/>
          <w:szCs w:val="24"/>
        </w:rPr>
        <w:t xml:space="preserve">(далее – Субсидия) в соответствии с лимитами бюджетных обязательств, доведенными Министерству как получателю средств федерального бюджета, по кодам классификации расходов бюджетов Российской Федерации: код главного распорядителя средств федерального бюджета 071 </w:t>
      </w:r>
      <w:r w:rsidR="00AD7E97">
        <w:rPr>
          <w:rFonts w:ascii="Times New Roman" w:hAnsi="Times New Roman" w:cs="Times New Roman"/>
          <w:bCs/>
          <w:sz w:val="24"/>
          <w:szCs w:val="24"/>
        </w:rPr>
        <w:t>«</w:t>
      </w:r>
      <w:r w:rsidRPr="00AD7E97">
        <w:rPr>
          <w:rFonts w:ascii="Times New Roman" w:hAnsi="Times New Roman" w:cs="Times New Roman"/>
          <w:bCs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AD7E97">
        <w:rPr>
          <w:rFonts w:ascii="Times New Roman" w:hAnsi="Times New Roman" w:cs="Times New Roman"/>
          <w:bCs/>
          <w:sz w:val="24"/>
          <w:szCs w:val="24"/>
        </w:rPr>
        <w:t>»</w:t>
      </w:r>
      <w:r w:rsidRPr="00AD7E97">
        <w:rPr>
          <w:rFonts w:ascii="Times New Roman" w:hAnsi="Times New Roman" w:cs="Times New Roman"/>
          <w:bCs/>
          <w:sz w:val="24"/>
          <w:szCs w:val="24"/>
        </w:rPr>
        <w:t xml:space="preserve">, раздел 04 </w:t>
      </w:r>
      <w:r w:rsidR="00AD7E97">
        <w:rPr>
          <w:rFonts w:ascii="Times New Roman" w:hAnsi="Times New Roman" w:cs="Times New Roman"/>
          <w:bCs/>
          <w:sz w:val="24"/>
          <w:szCs w:val="24"/>
        </w:rPr>
        <w:t>«</w:t>
      </w:r>
      <w:r w:rsidRPr="00AD7E97">
        <w:rPr>
          <w:rFonts w:ascii="Times New Roman" w:hAnsi="Times New Roman" w:cs="Times New Roman"/>
          <w:bCs/>
          <w:sz w:val="24"/>
          <w:szCs w:val="24"/>
        </w:rPr>
        <w:t>Национальная экономика</w:t>
      </w:r>
      <w:r w:rsidR="00AD7E97">
        <w:rPr>
          <w:rFonts w:ascii="Times New Roman" w:hAnsi="Times New Roman" w:cs="Times New Roman"/>
          <w:bCs/>
          <w:sz w:val="24"/>
          <w:szCs w:val="24"/>
        </w:rPr>
        <w:t>»</w:t>
      </w:r>
      <w:r w:rsidRPr="00AD7E97">
        <w:rPr>
          <w:rFonts w:ascii="Times New Roman" w:hAnsi="Times New Roman" w:cs="Times New Roman"/>
          <w:bCs/>
          <w:sz w:val="24"/>
          <w:szCs w:val="24"/>
        </w:rPr>
        <w:t xml:space="preserve">, подраздел 10 </w:t>
      </w:r>
      <w:r w:rsidR="00AD7E97">
        <w:rPr>
          <w:rFonts w:ascii="Times New Roman" w:hAnsi="Times New Roman" w:cs="Times New Roman"/>
          <w:bCs/>
          <w:sz w:val="24"/>
          <w:szCs w:val="24"/>
        </w:rPr>
        <w:t>«</w:t>
      </w:r>
      <w:r w:rsidRPr="00AD7E97">
        <w:rPr>
          <w:rFonts w:ascii="Times New Roman" w:hAnsi="Times New Roman" w:cs="Times New Roman"/>
          <w:bCs/>
          <w:sz w:val="24"/>
          <w:szCs w:val="24"/>
        </w:rPr>
        <w:t>Связь и информатика</w:t>
      </w:r>
      <w:r w:rsidR="00AD7E97">
        <w:rPr>
          <w:rFonts w:ascii="Times New Roman" w:hAnsi="Times New Roman" w:cs="Times New Roman"/>
          <w:bCs/>
          <w:sz w:val="24"/>
          <w:szCs w:val="24"/>
        </w:rPr>
        <w:t>»</w:t>
      </w:r>
      <w:r w:rsidRPr="00AD7E97">
        <w:rPr>
          <w:rFonts w:ascii="Times New Roman" w:hAnsi="Times New Roman" w:cs="Times New Roman"/>
          <w:bCs/>
          <w:sz w:val="24"/>
          <w:szCs w:val="24"/>
        </w:rPr>
        <w:t xml:space="preserve">, целевая статья 23 4 D6 50080 </w:t>
      </w:r>
      <w:r w:rsidR="00AD7E97">
        <w:rPr>
          <w:rFonts w:ascii="Times New Roman" w:hAnsi="Times New Roman" w:cs="Times New Roman"/>
          <w:bCs/>
          <w:sz w:val="24"/>
          <w:szCs w:val="24"/>
        </w:rPr>
        <w:t>«</w:t>
      </w:r>
      <w:r w:rsidRPr="00AD7E97">
        <w:rPr>
          <w:rFonts w:ascii="Times New Roman" w:hAnsi="Times New Roman" w:cs="Times New Roman"/>
          <w:bCs/>
          <w:sz w:val="24"/>
          <w:szCs w:val="24"/>
        </w:rPr>
        <w:t xml:space="preserve">Субсидии на обеспечение развития системы межведомственного электронного взаимодействия на территориях </w:t>
      </w:r>
      <w:r w:rsidRPr="00AD7E97">
        <w:rPr>
          <w:rFonts w:ascii="Times New Roman" w:hAnsi="Times New Roman" w:cs="Times New Roman"/>
          <w:bCs/>
          <w:sz w:val="24"/>
          <w:szCs w:val="24"/>
        </w:rPr>
        <w:lastRenderedPageBreak/>
        <w:t>субъектов Российской Федерации</w:t>
      </w:r>
      <w:r w:rsidR="00AD7E97">
        <w:rPr>
          <w:rFonts w:ascii="Times New Roman" w:hAnsi="Times New Roman" w:cs="Times New Roman"/>
          <w:bCs/>
          <w:sz w:val="24"/>
          <w:szCs w:val="24"/>
        </w:rPr>
        <w:t>»</w:t>
      </w:r>
      <w:r w:rsidRPr="00AD7E97">
        <w:rPr>
          <w:rFonts w:ascii="Times New Roman" w:hAnsi="Times New Roman" w:cs="Times New Roman"/>
          <w:bCs/>
          <w:sz w:val="24"/>
          <w:szCs w:val="24"/>
        </w:rPr>
        <w:t xml:space="preserve">, вид расходов 521 </w:t>
      </w:r>
      <w:r w:rsidR="00AD7E97">
        <w:rPr>
          <w:rFonts w:ascii="Times New Roman" w:hAnsi="Times New Roman" w:cs="Times New Roman"/>
          <w:bCs/>
          <w:sz w:val="24"/>
          <w:szCs w:val="24"/>
        </w:rPr>
        <w:t>«</w:t>
      </w:r>
      <w:r w:rsidRPr="00AD7E97">
        <w:rPr>
          <w:rFonts w:ascii="Times New Roman" w:hAnsi="Times New Roman" w:cs="Times New Roman"/>
          <w:bCs/>
          <w:sz w:val="24"/>
          <w:szCs w:val="24"/>
        </w:rPr>
        <w:t xml:space="preserve">Субсидии, за исключением субсидий на </w:t>
      </w:r>
      <w:proofErr w:type="spellStart"/>
      <w:r w:rsidRPr="00AD7E97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AD7E97">
        <w:rPr>
          <w:rFonts w:ascii="Times New Roman" w:hAnsi="Times New Roman" w:cs="Times New Roman"/>
          <w:bCs/>
          <w:sz w:val="24"/>
          <w:szCs w:val="24"/>
        </w:rPr>
        <w:t xml:space="preserve"> капитальных вложений в объекты государственной (муниципальной) собственности</w:t>
      </w:r>
      <w:r w:rsidR="00AD7E97">
        <w:rPr>
          <w:rFonts w:ascii="Times New Roman" w:hAnsi="Times New Roman" w:cs="Times New Roman"/>
          <w:bCs/>
          <w:sz w:val="24"/>
          <w:szCs w:val="24"/>
        </w:rPr>
        <w:t>» в рамках подпрограммы 4 «</w:t>
      </w:r>
      <w:r w:rsidRPr="00AD7E97">
        <w:rPr>
          <w:rFonts w:ascii="Times New Roman" w:hAnsi="Times New Roman" w:cs="Times New Roman"/>
          <w:bCs/>
          <w:sz w:val="24"/>
          <w:szCs w:val="24"/>
        </w:rPr>
        <w:t>Информационное государство</w:t>
      </w:r>
      <w:r w:rsidR="00AD7E97">
        <w:rPr>
          <w:rFonts w:ascii="Times New Roman" w:hAnsi="Times New Roman" w:cs="Times New Roman"/>
          <w:bCs/>
          <w:sz w:val="24"/>
          <w:szCs w:val="24"/>
        </w:rPr>
        <w:t>»</w:t>
      </w:r>
      <w:r w:rsidRPr="00AD7E97">
        <w:rPr>
          <w:rFonts w:ascii="Times New Roman" w:hAnsi="Times New Roman" w:cs="Times New Roman"/>
          <w:bCs/>
          <w:sz w:val="24"/>
          <w:szCs w:val="24"/>
        </w:rPr>
        <w:t xml:space="preserve"> государственной программы Российской Федерации «Информационное общество», утвержденной постановлением Правительства Российской Федерации </w:t>
      </w:r>
      <w:r w:rsidR="00AD7E97">
        <w:rPr>
          <w:rFonts w:ascii="Times New Roman" w:hAnsi="Times New Roman" w:cs="Times New Roman"/>
          <w:bCs/>
          <w:sz w:val="24"/>
          <w:szCs w:val="24"/>
        </w:rPr>
        <w:br/>
      </w:r>
      <w:r w:rsidRPr="00AD7E97">
        <w:rPr>
          <w:rFonts w:ascii="Times New Roman" w:hAnsi="Times New Roman" w:cs="Times New Roman"/>
          <w:bCs/>
          <w:sz w:val="24"/>
          <w:szCs w:val="24"/>
        </w:rPr>
        <w:t>от 15 апреля 2014 г. № 313.</w:t>
      </w:r>
    </w:p>
    <w:p w:rsidR="00842CDF" w:rsidRPr="00AD7E97" w:rsidRDefault="00842CDF" w:rsidP="00842CDF">
      <w:pPr>
        <w:pStyle w:val="af4"/>
        <w:widowControl w:val="0"/>
        <w:numPr>
          <w:ilvl w:val="1"/>
          <w:numId w:val="30"/>
        </w:numPr>
        <w:tabs>
          <w:tab w:val="left" w:pos="1032"/>
        </w:tabs>
        <w:autoSpaceDE w:val="0"/>
        <w:autoSpaceDN w:val="0"/>
        <w:spacing w:after="0" w:line="240" w:lineRule="auto"/>
        <w:ind w:firstLine="58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Предоставление Субсидии осуществляется в целях достижения результата(</w:t>
      </w:r>
      <w:proofErr w:type="spellStart"/>
      <w:r w:rsidRPr="00AD7E97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AD7E97">
        <w:rPr>
          <w:rFonts w:ascii="Times New Roman" w:hAnsi="Times New Roman" w:cs="Times New Roman"/>
          <w:bCs/>
          <w:sz w:val="24"/>
          <w:szCs w:val="24"/>
        </w:rPr>
        <w:t>) федерального проекта по Субъекту (далее – результат(ы) регионального проекта) согласно приложению № 1 и приложению № 2 к настоящему Соглашению, являющимся его неотъемлемыми частями, утвержденным Постановление Правительства Санкт-Петербурга от 23.06.2014 № 494 «О государственной программе Санкт-Петербурга «Повышение эффективности государственного управления в Санкт-Петербурге».</w:t>
      </w:r>
    </w:p>
    <w:p w:rsidR="00842CDF" w:rsidRPr="00AD7E97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bCs/>
          <w:sz w:val="24"/>
          <w:szCs w:val="24"/>
        </w:rPr>
      </w:pPr>
    </w:p>
    <w:p w:rsidR="00842CDF" w:rsidRPr="00AD7E97" w:rsidRDefault="00842CDF" w:rsidP="00842CDF">
      <w:pPr>
        <w:pStyle w:val="1"/>
        <w:keepNext w:val="0"/>
        <w:keepLines w:val="0"/>
        <w:widowControl w:val="0"/>
        <w:numPr>
          <w:ilvl w:val="0"/>
          <w:numId w:val="31"/>
        </w:numPr>
        <w:tabs>
          <w:tab w:val="left" w:pos="938"/>
        </w:tabs>
        <w:autoSpaceDE w:val="0"/>
        <w:autoSpaceDN w:val="0"/>
        <w:spacing w:before="0" w:line="240" w:lineRule="auto"/>
        <w:ind w:left="0" w:firstLine="720"/>
        <w:jc w:val="both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 w:rsidRPr="00AD7E97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Финансовое обеспечение расходных обязательств, в целях </w:t>
      </w:r>
      <w:proofErr w:type="spellStart"/>
      <w:r w:rsidRPr="00AD7E97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софинансирования</w:t>
      </w:r>
      <w:proofErr w:type="spellEnd"/>
      <w:r w:rsidRPr="00AD7E97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 которых предоставляется Субсидия</w:t>
      </w:r>
    </w:p>
    <w:p w:rsidR="00842CDF" w:rsidRPr="00AD7E97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bCs/>
          <w:sz w:val="24"/>
          <w:szCs w:val="24"/>
        </w:rPr>
      </w:pPr>
    </w:p>
    <w:p w:rsidR="00842CDF" w:rsidRPr="00AD7E97" w:rsidRDefault="00842CDF" w:rsidP="00842CDF">
      <w:pPr>
        <w:pStyle w:val="af4"/>
        <w:widowControl w:val="0"/>
        <w:numPr>
          <w:ilvl w:val="1"/>
          <w:numId w:val="29"/>
        </w:numPr>
        <w:tabs>
          <w:tab w:val="left" w:pos="1032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Общий объем бюджетных ассигнований, предусматриваемых в бюджете города федерального значения Санкт-Петербург на финансовое обеспечение расходных обязательств, в том числе направленных на достижение результата(</w:t>
      </w:r>
      <w:proofErr w:type="spellStart"/>
      <w:r w:rsidRPr="00AD7E97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AD7E97">
        <w:rPr>
          <w:rFonts w:ascii="Times New Roman" w:hAnsi="Times New Roman" w:cs="Times New Roman"/>
          <w:bCs/>
          <w:sz w:val="24"/>
          <w:szCs w:val="24"/>
        </w:rPr>
        <w:t xml:space="preserve">) регионального проекта, в целях </w:t>
      </w:r>
      <w:proofErr w:type="spellStart"/>
      <w:r w:rsidRPr="00AD7E97">
        <w:rPr>
          <w:rFonts w:ascii="Times New Roman" w:hAnsi="Times New Roman" w:cs="Times New Roman"/>
          <w:bCs/>
          <w:sz w:val="24"/>
          <w:szCs w:val="24"/>
        </w:rPr>
        <w:t>софинансирования</w:t>
      </w:r>
      <w:proofErr w:type="spellEnd"/>
      <w:r w:rsidRPr="00AD7E97">
        <w:rPr>
          <w:rFonts w:ascii="Times New Roman" w:hAnsi="Times New Roman" w:cs="Times New Roman"/>
          <w:bCs/>
          <w:sz w:val="24"/>
          <w:szCs w:val="24"/>
        </w:rPr>
        <w:t xml:space="preserve"> которых предоставляется Субсидия, составляет: </w:t>
      </w:r>
      <w:r w:rsidR="00DF7402">
        <w:rPr>
          <w:rFonts w:ascii="Times New Roman" w:hAnsi="Times New Roman" w:cs="Times New Roman"/>
          <w:bCs/>
          <w:sz w:val="24"/>
          <w:szCs w:val="24"/>
        </w:rPr>
        <w:br/>
      </w:r>
      <w:r w:rsidRPr="00AD7E97">
        <w:rPr>
          <w:rFonts w:ascii="Times New Roman" w:hAnsi="Times New Roman" w:cs="Times New Roman"/>
          <w:bCs/>
          <w:sz w:val="24"/>
          <w:szCs w:val="24"/>
        </w:rPr>
        <w:t>в 2020 году 25 674 897 (двадцать пять миллионов шестьсот семьдесят четыре тысячи восемьсот девяносто семь) рублей 96 копеек.</w:t>
      </w:r>
    </w:p>
    <w:p w:rsidR="00842CDF" w:rsidRPr="00AD7E97" w:rsidRDefault="00842CDF" w:rsidP="00842CDF">
      <w:pPr>
        <w:pStyle w:val="af4"/>
        <w:widowControl w:val="0"/>
        <w:numPr>
          <w:ilvl w:val="1"/>
          <w:numId w:val="29"/>
        </w:numPr>
        <w:tabs>
          <w:tab w:val="left" w:pos="1032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Общий размер Субсидии, предоставляемой из федерального бюджета бюджету города федерального значения Санкт-Петербург в соответствии с настоящим Соглашением, исходя из выраженного в процентах от общего объема расходного обязательства субъекта Российской Федерации, в том числе направленных на достижение результата(</w:t>
      </w:r>
      <w:proofErr w:type="spellStart"/>
      <w:r w:rsidRPr="00AD7E97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AD7E97">
        <w:rPr>
          <w:rFonts w:ascii="Times New Roman" w:hAnsi="Times New Roman" w:cs="Times New Roman"/>
          <w:bCs/>
          <w:sz w:val="24"/>
          <w:szCs w:val="24"/>
        </w:rPr>
        <w:t xml:space="preserve">) регионального проекта, в целях </w:t>
      </w:r>
      <w:proofErr w:type="spellStart"/>
      <w:r w:rsidRPr="00AD7E97">
        <w:rPr>
          <w:rFonts w:ascii="Times New Roman" w:hAnsi="Times New Roman" w:cs="Times New Roman"/>
          <w:bCs/>
          <w:sz w:val="24"/>
          <w:szCs w:val="24"/>
        </w:rPr>
        <w:t>софинансирования</w:t>
      </w:r>
      <w:proofErr w:type="spellEnd"/>
      <w:r w:rsidRPr="00AD7E97">
        <w:rPr>
          <w:rFonts w:ascii="Times New Roman" w:hAnsi="Times New Roman" w:cs="Times New Roman"/>
          <w:bCs/>
          <w:sz w:val="24"/>
          <w:szCs w:val="24"/>
        </w:rPr>
        <w:t xml:space="preserve"> которого предоставляется Субсидия: уровня </w:t>
      </w:r>
      <w:proofErr w:type="spellStart"/>
      <w:r w:rsidRPr="00AD7E97">
        <w:rPr>
          <w:rFonts w:ascii="Times New Roman" w:hAnsi="Times New Roman" w:cs="Times New Roman"/>
          <w:bCs/>
          <w:sz w:val="24"/>
          <w:szCs w:val="24"/>
        </w:rPr>
        <w:t>софинансирования</w:t>
      </w:r>
      <w:proofErr w:type="spellEnd"/>
      <w:r w:rsidRPr="00AD7E97">
        <w:rPr>
          <w:rFonts w:ascii="Times New Roman" w:hAnsi="Times New Roman" w:cs="Times New Roman"/>
          <w:bCs/>
          <w:sz w:val="24"/>
          <w:szCs w:val="24"/>
        </w:rPr>
        <w:t xml:space="preserve">, равного 49,00 %, составляет </w:t>
      </w:r>
      <w:r w:rsidR="00DF7402">
        <w:rPr>
          <w:rFonts w:ascii="Times New Roman" w:hAnsi="Times New Roman" w:cs="Times New Roman"/>
          <w:bCs/>
          <w:sz w:val="24"/>
          <w:szCs w:val="24"/>
        </w:rPr>
        <w:br/>
      </w:r>
      <w:r w:rsidRPr="00AD7E97">
        <w:rPr>
          <w:rFonts w:ascii="Times New Roman" w:hAnsi="Times New Roman" w:cs="Times New Roman"/>
          <w:bCs/>
          <w:sz w:val="24"/>
          <w:szCs w:val="24"/>
        </w:rPr>
        <w:t>в 2020 году не более 12 580 700 (двенадцать миллионов пятьсот восемьдесят тысяч семьсот) рублей 0 копеек.</w:t>
      </w:r>
    </w:p>
    <w:p w:rsidR="00842CDF" w:rsidRPr="00AD7E97" w:rsidRDefault="00842CDF" w:rsidP="00842CDF">
      <w:pPr>
        <w:pStyle w:val="af4"/>
        <w:widowControl w:val="0"/>
        <w:numPr>
          <w:ilvl w:val="2"/>
          <w:numId w:val="29"/>
        </w:numPr>
        <w:tabs>
          <w:tab w:val="left" w:pos="1233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В случае уменьшения общего объема бюджетных ассигнований, указанного</w:t>
      </w:r>
      <w:r w:rsidR="00DF74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402">
        <w:rPr>
          <w:rFonts w:ascii="Times New Roman" w:hAnsi="Times New Roman" w:cs="Times New Roman"/>
          <w:bCs/>
          <w:sz w:val="24"/>
          <w:szCs w:val="24"/>
        </w:rPr>
        <w:br/>
      </w:r>
      <w:r w:rsidRPr="00AD7E97">
        <w:rPr>
          <w:rFonts w:ascii="Times New Roman" w:hAnsi="Times New Roman" w:cs="Times New Roman"/>
          <w:bCs/>
          <w:sz w:val="24"/>
          <w:szCs w:val="24"/>
        </w:rPr>
        <w:t xml:space="preserve">в пункте 2.1 настоящего Соглашения, Субсидия предоставляется в размере, определенном исходя из уровня </w:t>
      </w:r>
      <w:proofErr w:type="spellStart"/>
      <w:r w:rsidRPr="00AD7E97">
        <w:rPr>
          <w:rFonts w:ascii="Times New Roman" w:hAnsi="Times New Roman" w:cs="Times New Roman"/>
          <w:bCs/>
          <w:sz w:val="24"/>
          <w:szCs w:val="24"/>
        </w:rPr>
        <w:t>софинансирования</w:t>
      </w:r>
      <w:proofErr w:type="spellEnd"/>
      <w:r w:rsidRPr="00AD7E97">
        <w:rPr>
          <w:rFonts w:ascii="Times New Roman" w:hAnsi="Times New Roman" w:cs="Times New Roman"/>
          <w:bCs/>
          <w:sz w:val="24"/>
          <w:szCs w:val="24"/>
        </w:rPr>
        <w:t xml:space="preserve"> от уточненного общего объема бюджетных ассигнований, предусмотренных в финансовом году в бюджете города федерального значения Санкт-Петербург.</w:t>
      </w:r>
    </w:p>
    <w:p w:rsidR="00842CDF" w:rsidRPr="00AD7E97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bCs/>
          <w:sz w:val="24"/>
          <w:szCs w:val="24"/>
        </w:rPr>
      </w:pPr>
      <w:r w:rsidRPr="00AD7E97">
        <w:rPr>
          <w:rFonts w:ascii="Times New Roman"/>
          <w:bCs/>
          <w:sz w:val="24"/>
          <w:szCs w:val="24"/>
        </w:rPr>
        <w:t>В случае увеличения в финансовом году общего объема бюджетных ассигнований, указанного в пункте 2.1 настоящего Соглашения, размер Субсидии, указанный в пункте 2.2 настоящего Соглашения на финансовый год, не подлежит изменению.</w:t>
      </w:r>
    </w:p>
    <w:p w:rsidR="00842CDF" w:rsidRPr="00AD7E97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bCs/>
          <w:sz w:val="24"/>
          <w:szCs w:val="24"/>
        </w:rPr>
      </w:pPr>
    </w:p>
    <w:p w:rsidR="00842CDF" w:rsidRPr="00AD7E97" w:rsidRDefault="00842CDF" w:rsidP="00842CDF">
      <w:pPr>
        <w:pStyle w:val="1"/>
        <w:keepNext w:val="0"/>
        <w:keepLines w:val="0"/>
        <w:widowControl w:val="0"/>
        <w:numPr>
          <w:ilvl w:val="0"/>
          <w:numId w:val="31"/>
        </w:numPr>
        <w:tabs>
          <w:tab w:val="left" w:pos="1644"/>
        </w:tabs>
        <w:autoSpaceDE w:val="0"/>
        <w:autoSpaceDN w:val="0"/>
        <w:spacing w:before="0" w:line="240" w:lineRule="auto"/>
        <w:ind w:left="0" w:firstLine="720"/>
        <w:jc w:val="both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 w:rsidRPr="00AD7E97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Порядок, условия предоставления и сроки перечисления Субсидии</w:t>
      </w:r>
    </w:p>
    <w:p w:rsidR="00842CDF" w:rsidRPr="00AD7E97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bCs/>
          <w:sz w:val="24"/>
          <w:szCs w:val="24"/>
        </w:rPr>
      </w:pPr>
    </w:p>
    <w:p w:rsidR="00842CDF" w:rsidRPr="00AD7E97" w:rsidRDefault="00842CDF" w:rsidP="00842CDF">
      <w:pPr>
        <w:pStyle w:val="af4"/>
        <w:widowControl w:val="0"/>
        <w:numPr>
          <w:ilvl w:val="1"/>
          <w:numId w:val="28"/>
        </w:numPr>
        <w:tabs>
          <w:tab w:val="left" w:pos="1032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Субсидия предоставляется в пределах бюджетных ассигнований, предусмотренных в федеральном законе о федеральном бюджете (сводной бюджетной росписи федерального бюджета) на 2020 финансовый год и плановый период 2021 - 2022 годов, и лимитов бюджетных обязательств, доведенных Министерству как получателю средств федерального бюджета на финансовый год.</w:t>
      </w:r>
    </w:p>
    <w:p w:rsidR="00842CDF" w:rsidRPr="00AD7E97" w:rsidRDefault="00842CDF" w:rsidP="00842CDF">
      <w:pPr>
        <w:pStyle w:val="af4"/>
        <w:widowControl w:val="0"/>
        <w:numPr>
          <w:ilvl w:val="1"/>
          <w:numId w:val="28"/>
        </w:numPr>
        <w:tabs>
          <w:tab w:val="left" w:pos="1032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Субсидия предоставляется при выполнении следующих условий:</w:t>
      </w:r>
    </w:p>
    <w:p w:rsidR="00842CDF" w:rsidRPr="00AD7E97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bCs/>
          <w:sz w:val="24"/>
          <w:szCs w:val="24"/>
        </w:rPr>
      </w:pPr>
      <w:r w:rsidRPr="00AD7E97">
        <w:rPr>
          <w:rFonts w:ascii="Times New Roman"/>
          <w:bCs/>
          <w:sz w:val="24"/>
          <w:szCs w:val="24"/>
        </w:rPr>
        <w:t xml:space="preserve">а) наличие правового акта города федерального значения Санкт-Петербург </w:t>
      </w:r>
      <w:r w:rsidR="00DF7402">
        <w:rPr>
          <w:rFonts w:ascii="Times New Roman"/>
          <w:bCs/>
          <w:sz w:val="24"/>
          <w:szCs w:val="24"/>
        </w:rPr>
        <w:br/>
      </w:r>
      <w:r w:rsidRPr="00AD7E97">
        <w:rPr>
          <w:rFonts w:ascii="Times New Roman"/>
          <w:bCs/>
          <w:sz w:val="24"/>
          <w:szCs w:val="24"/>
        </w:rPr>
        <w:t xml:space="preserve">об утверждении в соответствии с требованиями нормативных правовых актов Российской Федерации перечня мероприятий, в целях </w:t>
      </w:r>
      <w:proofErr w:type="spellStart"/>
      <w:r w:rsidRPr="00AD7E97">
        <w:rPr>
          <w:rFonts w:ascii="Times New Roman"/>
          <w:bCs/>
          <w:sz w:val="24"/>
          <w:szCs w:val="24"/>
        </w:rPr>
        <w:t>софинансирования</w:t>
      </w:r>
      <w:proofErr w:type="spellEnd"/>
      <w:r w:rsidRPr="00AD7E97">
        <w:rPr>
          <w:rFonts w:ascii="Times New Roman"/>
          <w:bCs/>
          <w:sz w:val="24"/>
          <w:szCs w:val="24"/>
        </w:rPr>
        <w:t xml:space="preserve"> которых предоставляется Субсидия, указанного в пункте 1.2 настоящего Соглашения;</w:t>
      </w:r>
    </w:p>
    <w:p w:rsidR="00842CDF" w:rsidRPr="00AD7E97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bCs/>
          <w:sz w:val="24"/>
          <w:szCs w:val="24"/>
        </w:rPr>
      </w:pPr>
      <w:r w:rsidRPr="00AD7E97">
        <w:rPr>
          <w:rFonts w:ascii="Times New Roman"/>
          <w:bCs/>
          <w:sz w:val="24"/>
          <w:szCs w:val="24"/>
        </w:rPr>
        <w:t xml:space="preserve">б) наличие в бюджете города федерального значения Санкт-Петербург бюджетных ассигнований на финансовое обеспечение расходных обязательств, в целях </w:t>
      </w:r>
      <w:proofErr w:type="spellStart"/>
      <w:r w:rsidRPr="00AD7E97">
        <w:rPr>
          <w:rFonts w:ascii="Times New Roman"/>
          <w:bCs/>
          <w:sz w:val="24"/>
          <w:szCs w:val="24"/>
        </w:rPr>
        <w:lastRenderedPageBreak/>
        <w:t>софинансирования</w:t>
      </w:r>
      <w:proofErr w:type="spellEnd"/>
      <w:r w:rsidRPr="00AD7E97">
        <w:rPr>
          <w:rFonts w:ascii="Times New Roman"/>
          <w:bCs/>
          <w:sz w:val="24"/>
          <w:szCs w:val="24"/>
        </w:rPr>
        <w:t xml:space="preserve"> которых предоставляется Субсидия, в объеме, предусмотренном пунктом 2.1 настоящего Соглашения;</w:t>
      </w:r>
    </w:p>
    <w:p w:rsidR="00842CDF" w:rsidRPr="00AD7E97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bCs/>
          <w:sz w:val="24"/>
          <w:szCs w:val="24"/>
        </w:rPr>
      </w:pPr>
      <w:r w:rsidRPr="00AD7E97">
        <w:rPr>
          <w:rFonts w:ascii="Times New Roman"/>
          <w:bCs/>
          <w:sz w:val="24"/>
          <w:szCs w:val="24"/>
        </w:rPr>
        <w:t>в) соответствие настоящего Соглашения положениям пункта 10 Правил формирования, предоставления и распределения субсидий.</w:t>
      </w:r>
    </w:p>
    <w:p w:rsidR="00842CDF" w:rsidRPr="00AD7E97" w:rsidRDefault="00842CDF" w:rsidP="00842CDF">
      <w:pPr>
        <w:pStyle w:val="af4"/>
        <w:widowControl w:val="0"/>
        <w:numPr>
          <w:ilvl w:val="2"/>
          <w:numId w:val="28"/>
        </w:numPr>
        <w:tabs>
          <w:tab w:val="left" w:pos="1233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Документы, подтверждающие выполнение условий предоставления Субсидии, предусмотренных подпунктами «а» и «б» пункта 3.2 настоящего Соглашения, представляются однократно Субъектом в территориальный орган Федерального казначейства.</w:t>
      </w:r>
    </w:p>
    <w:p w:rsidR="00842CDF" w:rsidRPr="00AD7E97" w:rsidRDefault="00842CDF" w:rsidP="00842CDF">
      <w:pPr>
        <w:pStyle w:val="af4"/>
        <w:widowControl w:val="0"/>
        <w:numPr>
          <w:ilvl w:val="1"/>
          <w:numId w:val="28"/>
        </w:numPr>
        <w:tabs>
          <w:tab w:val="left" w:pos="1032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Перечисление Субсидии из федерального бюджета в бюджет города федерального значения Санкт-Петербург осуществляется на счет Управления Федерального казначейства по г. Санкт-Петербургу, открытый органу Федерального казначейства в учреждении Центрального банка Российской Федерации для учета операций со средствами бюджета города федерального значения Санкт-Петербург.</w:t>
      </w:r>
    </w:p>
    <w:p w:rsidR="00842CDF" w:rsidRPr="00AD7E97" w:rsidRDefault="00842CDF" w:rsidP="00842CDF">
      <w:pPr>
        <w:pStyle w:val="af4"/>
        <w:widowControl w:val="0"/>
        <w:numPr>
          <w:ilvl w:val="2"/>
          <w:numId w:val="28"/>
        </w:numPr>
        <w:tabs>
          <w:tab w:val="left" w:pos="1233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 xml:space="preserve">Перечисление Субсидии из федерального бюджета осуществляется Федеральным казначейством не позднее 2-го рабочего дня, следующего за днем представления в Управление Федерального казначейства по г. Санкт-Петербургу </w:t>
      </w:r>
      <w:r w:rsidR="00DF7402">
        <w:rPr>
          <w:rFonts w:ascii="Times New Roman" w:hAnsi="Times New Roman" w:cs="Times New Roman"/>
          <w:bCs/>
          <w:sz w:val="24"/>
          <w:szCs w:val="24"/>
        </w:rPr>
        <w:br/>
      </w:r>
      <w:r w:rsidRPr="00AD7E97">
        <w:rPr>
          <w:rFonts w:ascii="Times New Roman" w:hAnsi="Times New Roman" w:cs="Times New Roman"/>
          <w:bCs/>
          <w:sz w:val="24"/>
          <w:szCs w:val="24"/>
        </w:rPr>
        <w:t>в установленном Федеральным казначейством порядке платежных документов:</w:t>
      </w:r>
    </w:p>
    <w:p w:rsidR="00842CDF" w:rsidRPr="00AD7E97" w:rsidRDefault="00842CDF" w:rsidP="00842CDF">
      <w:pPr>
        <w:pStyle w:val="af4"/>
        <w:widowControl w:val="0"/>
        <w:numPr>
          <w:ilvl w:val="3"/>
          <w:numId w:val="28"/>
        </w:numPr>
        <w:tabs>
          <w:tab w:val="left" w:pos="1435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 xml:space="preserve">связанных с исполнением расходных обязательств Субъекта, в целях </w:t>
      </w:r>
      <w:proofErr w:type="spellStart"/>
      <w:r w:rsidRPr="00AD7E97">
        <w:rPr>
          <w:rFonts w:ascii="Times New Roman" w:hAnsi="Times New Roman" w:cs="Times New Roman"/>
          <w:bCs/>
          <w:sz w:val="24"/>
          <w:szCs w:val="24"/>
        </w:rPr>
        <w:t>софинансирования</w:t>
      </w:r>
      <w:proofErr w:type="spellEnd"/>
      <w:r w:rsidRPr="00AD7E97">
        <w:rPr>
          <w:rFonts w:ascii="Times New Roman" w:hAnsi="Times New Roman" w:cs="Times New Roman"/>
          <w:bCs/>
          <w:sz w:val="24"/>
          <w:szCs w:val="24"/>
        </w:rPr>
        <w:t xml:space="preserve"> которых предоставляется Субсидия, представленных получателем средств бюджета города федерального значения Санкт-Петербург.</w:t>
      </w:r>
    </w:p>
    <w:p w:rsidR="00842CDF" w:rsidRPr="00AD7E97" w:rsidRDefault="00842CDF" w:rsidP="00842CDF">
      <w:pPr>
        <w:pStyle w:val="af4"/>
        <w:widowControl w:val="0"/>
        <w:numPr>
          <w:ilvl w:val="2"/>
          <w:numId w:val="28"/>
        </w:numPr>
        <w:tabs>
          <w:tab w:val="left" w:pos="1233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Перечисление Субсидии осуществляется Федеральным казначейством:</w:t>
      </w:r>
    </w:p>
    <w:p w:rsidR="00842CDF" w:rsidRPr="00AD7E97" w:rsidRDefault="00842CDF" w:rsidP="00842CDF">
      <w:pPr>
        <w:pStyle w:val="af4"/>
        <w:widowControl w:val="0"/>
        <w:numPr>
          <w:ilvl w:val="3"/>
          <w:numId w:val="28"/>
        </w:numPr>
        <w:tabs>
          <w:tab w:val="left" w:pos="1435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 xml:space="preserve">после проведения санкционирования оплаты денежных обязательств </w:t>
      </w:r>
      <w:r w:rsidR="00DF7402">
        <w:rPr>
          <w:rFonts w:ascii="Times New Roman" w:hAnsi="Times New Roman" w:cs="Times New Roman"/>
          <w:bCs/>
          <w:sz w:val="24"/>
          <w:szCs w:val="24"/>
        </w:rPr>
        <w:br/>
      </w:r>
      <w:r w:rsidRPr="00AD7E97">
        <w:rPr>
          <w:rFonts w:ascii="Times New Roman" w:hAnsi="Times New Roman" w:cs="Times New Roman"/>
          <w:bCs/>
          <w:sz w:val="24"/>
          <w:szCs w:val="24"/>
        </w:rPr>
        <w:t>по расходам получателей средств бюджета субъекта Российской Федерации;</w:t>
      </w:r>
    </w:p>
    <w:p w:rsidR="00842CDF" w:rsidRPr="00AD7E97" w:rsidRDefault="00842CDF" w:rsidP="00842CDF">
      <w:pPr>
        <w:pStyle w:val="af4"/>
        <w:widowControl w:val="0"/>
        <w:numPr>
          <w:ilvl w:val="3"/>
          <w:numId w:val="28"/>
        </w:numPr>
        <w:tabs>
          <w:tab w:val="left" w:pos="1435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 xml:space="preserve">в доле, соответствующей уровню </w:t>
      </w:r>
      <w:proofErr w:type="spellStart"/>
      <w:r w:rsidRPr="00AD7E97">
        <w:rPr>
          <w:rFonts w:ascii="Times New Roman" w:hAnsi="Times New Roman" w:cs="Times New Roman"/>
          <w:bCs/>
          <w:sz w:val="24"/>
          <w:szCs w:val="24"/>
        </w:rPr>
        <w:t>софинансирования</w:t>
      </w:r>
      <w:proofErr w:type="spellEnd"/>
      <w:r w:rsidRPr="00AD7E97">
        <w:rPr>
          <w:rFonts w:ascii="Times New Roman" w:hAnsi="Times New Roman" w:cs="Times New Roman"/>
          <w:bCs/>
          <w:sz w:val="24"/>
          <w:szCs w:val="24"/>
        </w:rPr>
        <w:t xml:space="preserve"> расходного обязательства субъекта Российской Федерации указанному в пункте 2.2 настоящего </w:t>
      </w:r>
      <w:r w:rsidR="009870E4" w:rsidRPr="00AD7E97">
        <w:rPr>
          <w:rFonts w:ascii="Times New Roman" w:hAnsi="Times New Roman" w:cs="Times New Roman"/>
          <w:bCs/>
          <w:sz w:val="24"/>
          <w:szCs w:val="24"/>
        </w:rPr>
        <w:t>Соглашения.</w:t>
      </w:r>
    </w:p>
    <w:p w:rsidR="00842CDF" w:rsidRPr="00AD7E97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bCs/>
          <w:sz w:val="24"/>
          <w:szCs w:val="24"/>
        </w:rPr>
      </w:pPr>
    </w:p>
    <w:p w:rsidR="00842CDF" w:rsidRPr="00AD7E97" w:rsidRDefault="00842CDF" w:rsidP="00842CDF">
      <w:pPr>
        <w:pStyle w:val="1"/>
        <w:keepNext w:val="0"/>
        <w:keepLines w:val="0"/>
        <w:widowControl w:val="0"/>
        <w:numPr>
          <w:ilvl w:val="0"/>
          <w:numId w:val="31"/>
        </w:numPr>
        <w:tabs>
          <w:tab w:val="left" w:pos="4243"/>
        </w:tabs>
        <w:autoSpaceDE w:val="0"/>
        <w:autoSpaceDN w:val="0"/>
        <w:spacing w:before="0" w:line="240" w:lineRule="auto"/>
        <w:ind w:left="0" w:firstLine="720"/>
        <w:jc w:val="both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 w:rsidRPr="00AD7E97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Взаимодействие Сторон</w:t>
      </w:r>
    </w:p>
    <w:p w:rsidR="00842CDF" w:rsidRPr="00AD7E97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bCs/>
          <w:sz w:val="24"/>
          <w:szCs w:val="24"/>
        </w:rPr>
      </w:pPr>
    </w:p>
    <w:p w:rsidR="00842CDF" w:rsidRPr="00AD7E97" w:rsidRDefault="00842CDF" w:rsidP="00842CDF">
      <w:pPr>
        <w:pStyle w:val="af4"/>
        <w:widowControl w:val="0"/>
        <w:numPr>
          <w:ilvl w:val="1"/>
          <w:numId w:val="27"/>
        </w:numPr>
        <w:tabs>
          <w:tab w:val="left" w:pos="1032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Министерство обязуется:</w:t>
      </w:r>
    </w:p>
    <w:p w:rsidR="00842CDF" w:rsidRPr="00AD7E97" w:rsidRDefault="00842CDF" w:rsidP="00842CDF">
      <w:pPr>
        <w:pStyle w:val="af4"/>
        <w:widowControl w:val="0"/>
        <w:numPr>
          <w:ilvl w:val="2"/>
          <w:numId w:val="27"/>
        </w:numPr>
        <w:tabs>
          <w:tab w:val="left" w:pos="1233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 xml:space="preserve">Обеспечить предоставление Субсидии бюджету города федерального значения Санкт-Петербург в порядке и при соблюдении Субъектом условий предоставления Субсидии, установленных настоящим Соглашением, в пределах лимитов бюджетных обязательств на 2020 финансовый год, доведенных Министерству </w:t>
      </w:r>
      <w:r w:rsidR="00DF7402">
        <w:rPr>
          <w:rFonts w:ascii="Times New Roman" w:hAnsi="Times New Roman" w:cs="Times New Roman"/>
          <w:bCs/>
          <w:sz w:val="24"/>
          <w:szCs w:val="24"/>
        </w:rPr>
        <w:br/>
      </w:r>
      <w:r w:rsidRPr="00AD7E97">
        <w:rPr>
          <w:rFonts w:ascii="Times New Roman" w:hAnsi="Times New Roman" w:cs="Times New Roman"/>
          <w:bCs/>
          <w:sz w:val="24"/>
          <w:szCs w:val="24"/>
        </w:rPr>
        <w:t>как получателю средств федерального бюджета.</w:t>
      </w:r>
    </w:p>
    <w:p w:rsidR="00842CDF" w:rsidRPr="00AD7E97" w:rsidRDefault="00842CDF" w:rsidP="00842CDF">
      <w:pPr>
        <w:pStyle w:val="af4"/>
        <w:widowControl w:val="0"/>
        <w:numPr>
          <w:ilvl w:val="2"/>
          <w:numId w:val="27"/>
        </w:numPr>
        <w:tabs>
          <w:tab w:val="left" w:pos="1233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Осуществлять контроль за соблюдением Субъектом условий предоставления Субсидии и других обязательств, предусмотренных настоящим Соглашением.</w:t>
      </w:r>
    </w:p>
    <w:p w:rsidR="00842CDF" w:rsidRPr="00AD7E97" w:rsidRDefault="00842CDF" w:rsidP="00842CDF">
      <w:pPr>
        <w:pStyle w:val="af4"/>
        <w:widowControl w:val="0"/>
        <w:numPr>
          <w:ilvl w:val="2"/>
          <w:numId w:val="27"/>
        </w:numPr>
        <w:tabs>
          <w:tab w:val="left" w:pos="1233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Осуществлять мониторинг достижения значения(</w:t>
      </w:r>
      <w:proofErr w:type="spellStart"/>
      <w:r w:rsidRPr="00AD7E97">
        <w:rPr>
          <w:rFonts w:ascii="Times New Roman" w:hAnsi="Times New Roman" w:cs="Times New Roman"/>
          <w:bCs/>
          <w:sz w:val="24"/>
          <w:szCs w:val="24"/>
        </w:rPr>
        <w:t>ий</w:t>
      </w:r>
      <w:proofErr w:type="spellEnd"/>
      <w:r w:rsidRPr="00AD7E97">
        <w:rPr>
          <w:rFonts w:ascii="Times New Roman" w:hAnsi="Times New Roman" w:cs="Times New Roman"/>
          <w:bCs/>
          <w:sz w:val="24"/>
          <w:szCs w:val="24"/>
        </w:rPr>
        <w:t>) результата(</w:t>
      </w:r>
      <w:proofErr w:type="spellStart"/>
      <w:r w:rsidRPr="00AD7E97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AD7E97">
        <w:rPr>
          <w:rFonts w:ascii="Times New Roman" w:hAnsi="Times New Roman" w:cs="Times New Roman"/>
          <w:bCs/>
          <w:sz w:val="24"/>
          <w:szCs w:val="24"/>
        </w:rPr>
        <w:t>) регионального проекта, установленных в соответствии с пунктом 4.3.3 настоящего Соглашения, на основании данных отчетности, представленной Субъектом.</w:t>
      </w:r>
    </w:p>
    <w:p w:rsidR="00842CDF" w:rsidRPr="00AD7E97" w:rsidRDefault="00842CDF" w:rsidP="00DF7402">
      <w:pPr>
        <w:pStyle w:val="af4"/>
        <w:widowControl w:val="0"/>
        <w:numPr>
          <w:ilvl w:val="2"/>
          <w:numId w:val="27"/>
        </w:numPr>
        <w:tabs>
          <w:tab w:val="left" w:pos="1233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В случае если Субъектом по состоянию на 31 декабря года предоставления Субсидии допущены нарушения обязательств, предусмотренных пунктом 4.3.3 настоящего</w:t>
      </w:r>
      <w:r w:rsidR="00707830" w:rsidRPr="00AD7E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7E97">
        <w:rPr>
          <w:rFonts w:ascii="Times New Roman" w:hAnsi="Times New Roman" w:cs="Times New Roman"/>
          <w:bCs/>
          <w:sz w:val="24"/>
          <w:szCs w:val="24"/>
        </w:rPr>
        <w:t>Соглашения, и в срок до первой даты представления отчетности о достижении результата (</w:t>
      </w:r>
      <w:proofErr w:type="spellStart"/>
      <w:r w:rsidRPr="00AD7E97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AD7E97">
        <w:rPr>
          <w:rFonts w:ascii="Times New Roman" w:hAnsi="Times New Roman" w:cs="Times New Roman"/>
          <w:bCs/>
          <w:sz w:val="24"/>
          <w:szCs w:val="24"/>
        </w:rPr>
        <w:t>) регионального проекта в году, следующем за годом предоставления Субсидии, установленной в соответствии с Правилами предоставления субсидии, указанные нарушения не устранены, рассчитать в соответствии с пунктами 16-19 Правил формирования, предоставления и распределения субсидий объем средств, подлежащий возврату из бюджета города федерального значения Санкт-Петербург в федеральный бюджет, и направить Субъекту требование о возврате средств Субсидии в федеральный бюджет в указанном объеме.</w:t>
      </w:r>
    </w:p>
    <w:p w:rsidR="00842CDF" w:rsidRPr="00AD7E97" w:rsidRDefault="00842CDF" w:rsidP="00842CDF">
      <w:pPr>
        <w:pStyle w:val="af4"/>
        <w:widowControl w:val="0"/>
        <w:numPr>
          <w:ilvl w:val="2"/>
          <w:numId w:val="27"/>
        </w:numPr>
        <w:tabs>
          <w:tab w:val="left" w:pos="1233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В случае приостановления предоставления Субсидии информировать Субъект о причинах такого приостановления.</w:t>
      </w:r>
    </w:p>
    <w:p w:rsidR="00842CDF" w:rsidRPr="00AD7E97" w:rsidRDefault="00842CDF" w:rsidP="00842CDF">
      <w:pPr>
        <w:pStyle w:val="af4"/>
        <w:widowControl w:val="0"/>
        <w:numPr>
          <w:ilvl w:val="1"/>
          <w:numId w:val="27"/>
        </w:numPr>
        <w:tabs>
          <w:tab w:val="left" w:pos="1032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Министерство вправе:</w:t>
      </w:r>
    </w:p>
    <w:p w:rsidR="00842CDF" w:rsidRPr="00AD7E97" w:rsidRDefault="00842CDF" w:rsidP="00842CDF">
      <w:pPr>
        <w:pStyle w:val="af4"/>
        <w:widowControl w:val="0"/>
        <w:numPr>
          <w:ilvl w:val="2"/>
          <w:numId w:val="27"/>
        </w:numPr>
        <w:tabs>
          <w:tab w:val="left" w:pos="1233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Запрашивать у Субъекта документы и материалы, необходимые </w:t>
      </w:r>
      <w:r w:rsidR="00DF7402">
        <w:rPr>
          <w:rFonts w:ascii="Times New Roman" w:hAnsi="Times New Roman" w:cs="Times New Roman"/>
          <w:bCs/>
          <w:sz w:val="24"/>
          <w:szCs w:val="24"/>
        </w:rPr>
        <w:br/>
      </w:r>
      <w:r w:rsidRPr="00AD7E97">
        <w:rPr>
          <w:rFonts w:ascii="Times New Roman" w:hAnsi="Times New Roman" w:cs="Times New Roman"/>
          <w:bCs/>
          <w:sz w:val="24"/>
          <w:szCs w:val="24"/>
        </w:rPr>
        <w:t>для осуществления контроля за соблюдением Субъектом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Субъектом условий предоставления Субсидии.</w:t>
      </w:r>
    </w:p>
    <w:p w:rsidR="00842CDF" w:rsidRPr="00AD7E97" w:rsidRDefault="00842CDF" w:rsidP="00842CDF">
      <w:pPr>
        <w:pStyle w:val="af4"/>
        <w:widowControl w:val="0"/>
        <w:numPr>
          <w:ilvl w:val="1"/>
          <w:numId w:val="27"/>
        </w:numPr>
        <w:tabs>
          <w:tab w:val="left" w:pos="1032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Субъект обязуется:</w:t>
      </w:r>
    </w:p>
    <w:p w:rsidR="00842CDF" w:rsidRPr="00AD7E97" w:rsidRDefault="00842CDF" w:rsidP="00842CDF">
      <w:pPr>
        <w:pStyle w:val="af4"/>
        <w:widowControl w:val="0"/>
        <w:numPr>
          <w:ilvl w:val="2"/>
          <w:numId w:val="27"/>
        </w:numPr>
        <w:tabs>
          <w:tab w:val="left" w:pos="1233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Обеспечивать выполнение условий предоставления Субсидии, установленных пунктом 3.2 настоящего Соглашения.</w:t>
      </w:r>
    </w:p>
    <w:p w:rsidR="00842CDF" w:rsidRPr="00AD7E97" w:rsidRDefault="00842CDF" w:rsidP="00842CDF">
      <w:pPr>
        <w:pStyle w:val="af4"/>
        <w:widowControl w:val="0"/>
        <w:numPr>
          <w:ilvl w:val="2"/>
          <w:numId w:val="27"/>
        </w:numPr>
        <w:tabs>
          <w:tab w:val="left" w:pos="1233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 xml:space="preserve">Обеспечивать исполнение требований Министерства по возврату средств </w:t>
      </w:r>
      <w:r w:rsidR="00DF7402">
        <w:rPr>
          <w:rFonts w:ascii="Times New Roman" w:hAnsi="Times New Roman" w:cs="Times New Roman"/>
          <w:bCs/>
          <w:sz w:val="24"/>
          <w:szCs w:val="24"/>
        </w:rPr>
        <w:br/>
      </w:r>
      <w:r w:rsidRPr="00AD7E97">
        <w:rPr>
          <w:rFonts w:ascii="Times New Roman" w:hAnsi="Times New Roman" w:cs="Times New Roman"/>
          <w:bCs/>
          <w:sz w:val="24"/>
          <w:szCs w:val="24"/>
        </w:rPr>
        <w:t>в федеральный бюджет в соответствии с пунктами 16 - 19 Правил формирования, предоставления и распределения субсидий.</w:t>
      </w:r>
    </w:p>
    <w:p w:rsidR="00842CDF" w:rsidRPr="00AD7E97" w:rsidRDefault="00842CDF" w:rsidP="00842CDF">
      <w:pPr>
        <w:pStyle w:val="af4"/>
        <w:widowControl w:val="0"/>
        <w:numPr>
          <w:ilvl w:val="2"/>
          <w:numId w:val="27"/>
        </w:numPr>
        <w:tabs>
          <w:tab w:val="left" w:pos="1233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Обеспечивать достижение значения(</w:t>
      </w:r>
      <w:proofErr w:type="spellStart"/>
      <w:r w:rsidRPr="00AD7E97">
        <w:rPr>
          <w:rFonts w:ascii="Times New Roman" w:hAnsi="Times New Roman" w:cs="Times New Roman"/>
          <w:bCs/>
          <w:sz w:val="24"/>
          <w:szCs w:val="24"/>
        </w:rPr>
        <w:t>ий</w:t>
      </w:r>
      <w:proofErr w:type="spellEnd"/>
      <w:r w:rsidRPr="00AD7E97">
        <w:rPr>
          <w:rFonts w:ascii="Times New Roman" w:hAnsi="Times New Roman" w:cs="Times New Roman"/>
          <w:bCs/>
          <w:sz w:val="24"/>
          <w:szCs w:val="24"/>
        </w:rPr>
        <w:t>) результата(</w:t>
      </w:r>
      <w:proofErr w:type="spellStart"/>
      <w:r w:rsidRPr="00AD7E97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AD7E97">
        <w:rPr>
          <w:rFonts w:ascii="Times New Roman" w:hAnsi="Times New Roman" w:cs="Times New Roman"/>
          <w:bCs/>
          <w:sz w:val="24"/>
          <w:szCs w:val="24"/>
        </w:rPr>
        <w:t>) регионального проекта, установленных в соответствии с приложением № 1 к настоящему Соглашению, являющимся его неотъемлемой частью.</w:t>
      </w:r>
    </w:p>
    <w:p w:rsidR="00842CDF" w:rsidRPr="00AD7E97" w:rsidRDefault="00842CDF" w:rsidP="00842CDF">
      <w:pPr>
        <w:pStyle w:val="af4"/>
        <w:widowControl w:val="0"/>
        <w:numPr>
          <w:ilvl w:val="2"/>
          <w:numId w:val="27"/>
        </w:numPr>
        <w:tabs>
          <w:tab w:val="left" w:pos="1233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Обеспечивать представление в Министерство в форме электронного документа в государственной интегрированной информационной системе управления общественными финансами «Электронный бюджет» отчеты о (об):</w:t>
      </w:r>
    </w:p>
    <w:p w:rsidR="00DF7402" w:rsidRDefault="00842CDF" w:rsidP="00DF7402">
      <w:pPr>
        <w:pStyle w:val="af4"/>
        <w:widowControl w:val="0"/>
        <w:numPr>
          <w:ilvl w:val="0"/>
          <w:numId w:val="26"/>
        </w:numPr>
        <w:tabs>
          <w:tab w:val="left" w:pos="935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 xml:space="preserve">расходах бюджета города федерального значения Санкт-Петербург, в целях </w:t>
      </w:r>
      <w:proofErr w:type="spellStart"/>
      <w:r w:rsidRPr="00AD7E97">
        <w:rPr>
          <w:rFonts w:ascii="Times New Roman" w:hAnsi="Times New Roman" w:cs="Times New Roman"/>
          <w:bCs/>
          <w:sz w:val="24"/>
          <w:szCs w:val="24"/>
        </w:rPr>
        <w:t>софинансирования</w:t>
      </w:r>
      <w:proofErr w:type="spellEnd"/>
      <w:r w:rsidRPr="00AD7E97">
        <w:rPr>
          <w:rFonts w:ascii="Times New Roman" w:hAnsi="Times New Roman" w:cs="Times New Roman"/>
          <w:bCs/>
          <w:sz w:val="24"/>
          <w:szCs w:val="24"/>
        </w:rPr>
        <w:t xml:space="preserve"> которых предоставляется Субсидия, по форме согласно приложению</w:t>
      </w:r>
      <w:r w:rsidR="00707830" w:rsidRPr="00AD7E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42CDF" w:rsidRPr="00AD7E97" w:rsidRDefault="00842CDF" w:rsidP="00DF7402">
      <w:pPr>
        <w:pStyle w:val="af4"/>
        <w:widowControl w:val="0"/>
        <w:numPr>
          <w:ilvl w:val="0"/>
          <w:numId w:val="26"/>
        </w:numPr>
        <w:tabs>
          <w:tab w:val="left" w:pos="935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№ 3 к настоящему Соглашению, являющемуся его н</w:t>
      </w:r>
      <w:r w:rsidR="00AB70BE">
        <w:rPr>
          <w:rFonts w:ascii="Times New Roman" w:hAnsi="Times New Roman" w:cs="Times New Roman"/>
          <w:bCs/>
          <w:sz w:val="24"/>
          <w:szCs w:val="24"/>
        </w:rPr>
        <w:t>еотъемлемой частью,</w:t>
      </w:r>
      <w:r w:rsidR="00AB70BE">
        <w:rPr>
          <w:rFonts w:ascii="Times New Roman" w:hAnsi="Times New Roman" w:cs="Times New Roman"/>
          <w:bCs/>
          <w:sz w:val="24"/>
          <w:szCs w:val="24"/>
        </w:rPr>
        <w:br/>
      </w:r>
      <w:r w:rsidRPr="00AD7E97">
        <w:rPr>
          <w:rFonts w:ascii="Times New Roman" w:hAnsi="Times New Roman" w:cs="Times New Roman"/>
          <w:bCs/>
          <w:sz w:val="24"/>
          <w:szCs w:val="24"/>
        </w:rPr>
        <w:t>не позднее 15 числа месяца, следующего за кварталом, в котором была получена Субсидия;</w:t>
      </w:r>
    </w:p>
    <w:p w:rsidR="00842CDF" w:rsidRPr="00AD7E97" w:rsidRDefault="00842CDF" w:rsidP="00842CDF">
      <w:pPr>
        <w:pStyle w:val="af4"/>
        <w:widowControl w:val="0"/>
        <w:numPr>
          <w:ilvl w:val="0"/>
          <w:numId w:val="26"/>
        </w:numPr>
        <w:tabs>
          <w:tab w:val="left" w:pos="980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достижении значения(</w:t>
      </w:r>
      <w:proofErr w:type="spellStart"/>
      <w:r w:rsidRPr="00AD7E97">
        <w:rPr>
          <w:rFonts w:ascii="Times New Roman" w:hAnsi="Times New Roman" w:cs="Times New Roman"/>
          <w:bCs/>
          <w:sz w:val="24"/>
          <w:szCs w:val="24"/>
        </w:rPr>
        <w:t>ий</w:t>
      </w:r>
      <w:proofErr w:type="spellEnd"/>
      <w:r w:rsidRPr="00AD7E97">
        <w:rPr>
          <w:rFonts w:ascii="Times New Roman" w:hAnsi="Times New Roman" w:cs="Times New Roman"/>
          <w:bCs/>
          <w:sz w:val="24"/>
          <w:szCs w:val="24"/>
        </w:rPr>
        <w:t>) результата(</w:t>
      </w:r>
      <w:proofErr w:type="spellStart"/>
      <w:r w:rsidRPr="00AD7E97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AD7E97">
        <w:rPr>
          <w:rFonts w:ascii="Times New Roman" w:hAnsi="Times New Roman" w:cs="Times New Roman"/>
          <w:bCs/>
          <w:sz w:val="24"/>
          <w:szCs w:val="24"/>
        </w:rPr>
        <w:t xml:space="preserve">) регионального проекта по форме приложению № 4 к настоящему Соглашению, являющемуся его неотъемлемой частью, </w:t>
      </w:r>
      <w:r w:rsidR="00DF7402">
        <w:rPr>
          <w:rFonts w:ascii="Times New Roman" w:hAnsi="Times New Roman" w:cs="Times New Roman"/>
          <w:bCs/>
          <w:sz w:val="24"/>
          <w:szCs w:val="24"/>
        </w:rPr>
        <w:br/>
      </w:r>
      <w:r w:rsidRPr="00AD7E97">
        <w:rPr>
          <w:rFonts w:ascii="Times New Roman" w:hAnsi="Times New Roman" w:cs="Times New Roman"/>
          <w:bCs/>
          <w:sz w:val="24"/>
          <w:szCs w:val="24"/>
        </w:rPr>
        <w:t>не позднее 30 числа месяца, следующего за годом, в котором была получена Субсидия.</w:t>
      </w:r>
    </w:p>
    <w:p w:rsidR="00842CDF" w:rsidRPr="00AD7E97" w:rsidRDefault="00842CDF" w:rsidP="00842CDF">
      <w:pPr>
        <w:pStyle w:val="af4"/>
        <w:widowControl w:val="0"/>
        <w:numPr>
          <w:ilvl w:val="2"/>
          <w:numId w:val="27"/>
        </w:numPr>
        <w:tabs>
          <w:tab w:val="left" w:pos="1233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В случае получения запроса обеспечивать представление в Министерство документов и материалов, необходимых для осуществления контроля за соблюдением Субъектом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842CDF" w:rsidRPr="00AD7E97" w:rsidRDefault="00842CDF" w:rsidP="00842CDF">
      <w:pPr>
        <w:pStyle w:val="af4"/>
        <w:widowControl w:val="0"/>
        <w:numPr>
          <w:ilvl w:val="2"/>
          <w:numId w:val="27"/>
        </w:numPr>
        <w:tabs>
          <w:tab w:val="left" w:pos="1233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Возвратить в федеральный бюджет не использованный по состоянию</w:t>
      </w:r>
      <w:r w:rsidR="00AB70BE">
        <w:rPr>
          <w:rFonts w:ascii="Times New Roman" w:hAnsi="Times New Roman" w:cs="Times New Roman"/>
          <w:bCs/>
          <w:sz w:val="24"/>
          <w:szCs w:val="24"/>
        </w:rPr>
        <w:br/>
      </w:r>
      <w:r w:rsidRPr="00AD7E97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AB70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7E97">
        <w:rPr>
          <w:rFonts w:ascii="Times New Roman" w:hAnsi="Times New Roman" w:cs="Times New Roman"/>
          <w:bCs/>
          <w:sz w:val="24"/>
          <w:szCs w:val="24"/>
        </w:rPr>
        <w:t>1 января финансового года, следующего за отчетным, остаток средств Субсидии в сроки, установленные бюджетным законодательством Российской Федерации.</w:t>
      </w:r>
    </w:p>
    <w:p w:rsidR="00842CDF" w:rsidRPr="00AD7E97" w:rsidRDefault="00842CDF" w:rsidP="00842CDF">
      <w:pPr>
        <w:pStyle w:val="af4"/>
        <w:widowControl w:val="0"/>
        <w:numPr>
          <w:ilvl w:val="2"/>
          <w:numId w:val="27"/>
        </w:numPr>
        <w:tabs>
          <w:tab w:val="left" w:pos="1233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Выполнять иные обязательства, установленные бюджетным законодательством Российской Федерации, Правилами предоставления субсидий, а также обязательства, установленные настоящим Соглашением:</w:t>
      </w:r>
    </w:p>
    <w:p w:rsidR="00842CDF" w:rsidRPr="00AD7E97" w:rsidRDefault="00842CDF" w:rsidP="00842CDF">
      <w:pPr>
        <w:pStyle w:val="af4"/>
        <w:widowControl w:val="0"/>
        <w:numPr>
          <w:ilvl w:val="3"/>
          <w:numId w:val="27"/>
        </w:numPr>
        <w:tabs>
          <w:tab w:val="left" w:pos="1435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Выполнять обязательства, установленные пунктом 7 Правил предоставления субсидии;</w:t>
      </w:r>
    </w:p>
    <w:p w:rsidR="00842CDF" w:rsidRPr="00AD7E97" w:rsidRDefault="00842CDF" w:rsidP="00842CDF">
      <w:pPr>
        <w:pStyle w:val="af4"/>
        <w:widowControl w:val="0"/>
        <w:numPr>
          <w:ilvl w:val="3"/>
          <w:numId w:val="27"/>
        </w:numPr>
        <w:tabs>
          <w:tab w:val="left" w:pos="1435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Обеспечивать эффективность использования Субсидии на основании результатов обеспечения развития системы межведомственного электронного взаимодействия в соответствии с приложением № 2 к Правилам предоставления субсидии.</w:t>
      </w:r>
    </w:p>
    <w:p w:rsidR="00842CDF" w:rsidRPr="00AD7E97" w:rsidRDefault="00842CDF" w:rsidP="00842CDF">
      <w:pPr>
        <w:pStyle w:val="af4"/>
        <w:widowControl w:val="0"/>
        <w:numPr>
          <w:ilvl w:val="1"/>
          <w:numId w:val="27"/>
        </w:numPr>
        <w:tabs>
          <w:tab w:val="left" w:pos="1032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Субъект вправе:</w:t>
      </w:r>
    </w:p>
    <w:p w:rsidR="00842CDF" w:rsidRPr="00AD7E97" w:rsidRDefault="00842CDF" w:rsidP="00842CDF">
      <w:pPr>
        <w:pStyle w:val="af4"/>
        <w:widowControl w:val="0"/>
        <w:numPr>
          <w:ilvl w:val="2"/>
          <w:numId w:val="27"/>
        </w:numPr>
        <w:tabs>
          <w:tab w:val="left" w:pos="1233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Обращаться в Министерство за разъяснениями в связи с исполнением настоящего Соглашения.</w:t>
      </w:r>
    </w:p>
    <w:p w:rsidR="00842CDF" w:rsidRPr="00AD7E97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bCs/>
          <w:sz w:val="24"/>
          <w:szCs w:val="24"/>
        </w:rPr>
      </w:pPr>
    </w:p>
    <w:p w:rsidR="00842CDF" w:rsidRPr="00AD7E97" w:rsidRDefault="00842CDF" w:rsidP="00842CDF">
      <w:pPr>
        <w:pStyle w:val="1"/>
        <w:keepNext w:val="0"/>
        <w:keepLines w:val="0"/>
        <w:widowControl w:val="0"/>
        <w:numPr>
          <w:ilvl w:val="0"/>
          <w:numId w:val="31"/>
        </w:numPr>
        <w:tabs>
          <w:tab w:val="left" w:pos="4178"/>
        </w:tabs>
        <w:autoSpaceDE w:val="0"/>
        <w:autoSpaceDN w:val="0"/>
        <w:spacing w:before="0" w:line="240" w:lineRule="auto"/>
        <w:ind w:left="0" w:firstLine="720"/>
        <w:jc w:val="both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 w:rsidRPr="00AD7E97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Ответственность Сторон</w:t>
      </w:r>
    </w:p>
    <w:p w:rsidR="00842CDF" w:rsidRPr="00AD7E97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bCs/>
          <w:sz w:val="24"/>
          <w:szCs w:val="24"/>
        </w:rPr>
      </w:pPr>
    </w:p>
    <w:p w:rsidR="00842CDF" w:rsidRPr="00AD7E97" w:rsidRDefault="00842CDF" w:rsidP="00842CDF">
      <w:pPr>
        <w:pStyle w:val="af4"/>
        <w:widowControl w:val="0"/>
        <w:numPr>
          <w:ilvl w:val="1"/>
          <w:numId w:val="25"/>
        </w:numPr>
        <w:tabs>
          <w:tab w:val="left" w:pos="1032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 xml:space="preserve">В случае неисполнения или ненадлежащего исполнения своих обязательств по настоящему Соглашению Стороны несут ответственность в соответствии </w:t>
      </w:r>
      <w:r w:rsidR="00DF7402">
        <w:rPr>
          <w:rFonts w:ascii="Times New Roman" w:hAnsi="Times New Roman" w:cs="Times New Roman"/>
          <w:bCs/>
          <w:sz w:val="24"/>
          <w:szCs w:val="24"/>
        </w:rPr>
        <w:br/>
      </w:r>
      <w:r w:rsidRPr="00AD7E97">
        <w:rPr>
          <w:rFonts w:ascii="Times New Roman" w:hAnsi="Times New Roman" w:cs="Times New Roman"/>
          <w:bCs/>
          <w:sz w:val="24"/>
          <w:szCs w:val="24"/>
        </w:rPr>
        <w:t>с законодательством Российской Федерации.</w:t>
      </w:r>
    </w:p>
    <w:p w:rsidR="00842CDF" w:rsidRPr="00AD7E97" w:rsidRDefault="00842CDF" w:rsidP="00842CDF">
      <w:pPr>
        <w:pStyle w:val="af4"/>
        <w:widowControl w:val="0"/>
        <w:numPr>
          <w:ilvl w:val="1"/>
          <w:numId w:val="25"/>
        </w:numPr>
        <w:tabs>
          <w:tab w:val="left" w:pos="1032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 xml:space="preserve">В случае если не использованный по состоянию на 1 января финансового года, следующего за отчетным, остаток Субсидии не перечислен в доход федерального бюджета, указанные средства подлежат взысканию в доход федерального бюджета </w:t>
      </w:r>
      <w:r w:rsidR="00DF7402">
        <w:rPr>
          <w:rFonts w:ascii="Times New Roman" w:hAnsi="Times New Roman" w:cs="Times New Roman"/>
          <w:bCs/>
          <w:sz w:val="24"/>
          <w:szCs w:val="24"/>
        </w:rPr>
        <w:br/>
      </w:r>
      <w:r w:rsidRPr="00AD7E97">
        <w:rPr>
          <w:rFonts w:ascii="Times New Roman" w:hAnsi="Times New Roman" w:cs="Times New Roman"/>
          <w:bCs/>
          <w:sz w:val="24"/>
          <w:szCs w:val="24"/>
        </w:rPr>
        <w:t xml:space="preserve">в порядке, установленном приказом Министерства финансов Российской Федерации </w:t>
      </w:r>
      <w:r w:rsidR="00DF7402">
        <w:rPr>
          <w:rFonts w:ascii="Times New Roman" w:hAnsi="Times New Roman" w:cs="Times New Roman"/>
          <w:bCs/>
          <w:sz w:val="24"/>
          <w:szCs w:val="24"/>
        </w:rPr>
        <w:br/>
      </w:r>
      <w:r w:rsidRPr="00AD7E9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 11 июня 2009 г. № 51н «Об Общих требованиях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и Порядке взыскания неиспользованных остатков межбюджетных трансфертов, предоставленных </w:t>
      </w:r>
      <w:r w:rsidR="00DF7402">
        <w:rPr>
          <w:rFonts w:ascii="Times New Roman" w:hAnsi="Times New Roman" w:cs="Times New Roman"/>
          <w:bCs/>
          <w:sz w:val="24"/>
          <w:szCs w:val="24"/>
        </w:rPr>
        <w:br/>
      </w:r>
      <w:r w:rsidRPr="00AD7E97">
        <w:rPr>
          <w:rFonts w:ascii="Times New Roman" w:hAnsi="Times New Roman" w:cs="Times New Roman"/>
          <w:bCs/>
          <w:sz w:val="24"/>
          <w:szCs w:val="24"/>
        </w:rPr>
        <w:t>из федерального бюджета», с изменениями, внесенными приказами Министерства финансов Российской Федерации от 26 августа 2015 г. № 134н, от 4 декабря 2015 г. № 193н, от 5 июля 2016 г. № 105н, от 28 октября 2016 г. № 196н.</w:t>
      </w:r>
    </w:p>
    <w:p w:rsidR="00842CDF" w:rsidRPr="00AD7E97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bCs/>
          <w:sz w:val="24"/>
          <w:szCs w:val="24"/>
        </w:rPr>
      </w:pPr>
    </w:p>
    <w:p w:rsidR="00842CDF" w:rsidRPr="00AD7E97" w:rsidRDefault="00842CDF" w:rsidP="00842CDF">
      <w:pPr>
        <w:pStyle w:val="1"/>
        <w:keepNext w:val="0"/>
        <w:keepLines w:val="0"/>
        <w:widowControl w:val="0"/>
        <w:numPr>
          <w:ilvl w:val="0"/>
          <w:numId w:val="31"/>
        </w:numPr>
        <w:tabs>
          <w:tab w:val="left" w:pos="4848"/>
        </w:tabs>
        <w:autoSpaceDE w:val="0"/>
        <w:autoSpaceDN w:val="0"/>
        <w:spacing w:before="0" w:line="240" w:lineRule="auto"/>
        <w:ind w:left="0" w:firstLine="720"/>
        <w:jc w:val="both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 w:rsidRPr="00AD7E97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Иные условия</w:t>
      </w:r>
    </w:p>
    <w:p w:rsidR="00842CDF" w:rsidRPr="00AD7E97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bCs/>
          <w:sz w:val="24"/>
          <w:szCs w:val="24"/>
        </w:rPr>
      </w:pPr>
    </w:p>
    <w:p w:rsidR="00842CDF" w:rsidRPr="00AD7E97" w:rsidRDefault="00842CDF" w:rsidP="00842CDF">
      <w:pPr>
        <w:pStyle w:val="af4"/>
        <w:widowControl w:val="0"/>
        <w:numPr>
          <w:ilvl w:val="1"/>
          <w:numId w:val="24"/>
        </w:numPr>
        <w:tabs>
          <w:tab w:val="left" w:pos="1032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Иные условия по настоящему Соглашению:</w:t>
      </w:r>
    </w:p>
    <w:p w:rsidR="00842CDF" w:rsidRPr="00AD7E97" w:rsidRDefault="00842CDF" w:rsidP="00842CDF">
      <w:pPr>
        <w:pStyle w:val="af4"/>
        <w:widowControl w:val="0"/>
        <w:numPr>
          <w:ilvl w:val="2"/>
          <w:numId w:val="24"/>
        </w:numPr>
        <w:tabs>
          <w:tab w:val="left" w:pos="1233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Уполномоченным органом исполнительной власти Субъекта, осуществляющим взаимодействие с Министерством, на который со стороны Субъекта возлагаются функции по исполнению (координации исполнения) настоящего Соглашения и представлению отчетности, является КОМИТЕТ ПО ИНФОРМАТИЗАЦИИ И СВЯЗИ;</w:t>
      </w:r>
    </w:p>
    <w:p w:rsidR="00842CDF" w:rsidRPr="00AD7E97" w:rsidRDefault="00842CDF" w:rsidP="00842CDF">
      <w:pPr>
        <w:pStyle w:val="af4"/>
        <w:widowControl w:val="0"/>
        <w:numPr>
          <w:ilvl w:val="2"/>
          <w:numId w:val="24"/>
        </w:numPr>
        <w:tabs>
          <w:tab w:val="left" w:pos="1233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Субъект за 20 календарных дней обязан уведомить Министерство о дате проведения приемки выполненных работ.</w:t>
      </w:r>
    </w:p>
    <w:p w:rsidR="00842CDF" w:rsidRPr="00AD7E97" w:rsidRDefault="00842CDF" w:rsidP="00842CDF">
      <w:pPr>
        <w:pStyle w:val="af4"/>
        <w:widowControl w:val="0"/>
        <w:numPr>
          <w:ilvl w:val="2"/>
          <w:numId w:val="24"/>
        </w:numPr>
        <w:tabs>
          <w:tab w:val="left" w:pos="1233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Министерство вправе направить представителей на приемку выполненных работ в качестве независимых экспертов.</w:t>
      </w:r>
    </w:p>
    <w:p w:rsidR="00842CDF" w:rsidRPr="00AD7E97" w:rsidRDefault="00842CDF" w:rsidP="00842CDF">
      <w:pPr>
        <w:pStyle w:val="af4"/>
        <w:widowControl w:val="0"/>
        <w:numPr>
          <w:ilvl w:val="2"/>
          <w:numId w:val="24"/>
        </w:numPr>
        <w:tabs>
          <w:tab w:val="left" w:pos="1233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Министерство обязуется уведомить Субъект о направлении представителей на приемку выполненных работ в качестве независимых экспертов за 10 календарных дней до проведения приемки выполненных работ.</w:t>
      </w:r>
    </w:p>
    <w:p w:rsidR="00842CDF" w:rsidRPr="00EF4E7E" w:rsidRDefault="00842CDF" w:rsidP="008108AE">
      <w:pPr>
        <w:pStyle w:val="af4"/>
        <w:widowControl w:val="0"/>
        <w:numPr>
          <w:ilvl w:val="2"/>
          <w:numId w:val="24"/>
        </w:numPr>
        <w:tabs>
          <w:tab w:val="left" w:pos="1233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E7E">
        <w:rPr>
          <w:rFonts w:ascii="Times New Roman" w:hAnsi="Times New Roman" w:cs="Times New Roman"/>
          <w:bCs/>
          <w:sz w:val="24"/>
          <w:szCs w:val="24"/>
        </w:rPr>
        <w:t>При направлении Министерством представителей на приемку выполненных работ в качестве независимых экспертов Субъект об</w:t>
      </w:r>
      <w:r w:rsidR="00AB70BE">
        <w:rPr>
          <w:rFonts w:ascii="Times New Roman" w:hAnsi="Times New Roman" w:cs="Times New Roman"/>
          <w:bCs/>
          <w:sz w:val="24"/>
          <w:szCs w:val="24"/>
        </w:rPr>
        <w:t>язуется включить представителей</w:t>
      </w:r>
      <w:r w:rsidR="00AB70BE">
        <w:rPr>
          <w:rFonts w:ascii="Times New Roman" w:hAnsi="Times New Roman" w:cs="Times New Roman"/>
          <w:bCs/>
          <w:sz w:val="24"/>
          <w:szCs w:val="24"/>
        </w:rPr>
        <w:br/>
      </w:r>
      <w:r w:rsidRPr="00EF4E7E">
        <w:rPr>
          <w:rFonts w:ascii="Times New Roman" w:hAnsi="Times New Roman" w:cs="Times New Roman"/>
          <w:bCs/>
          <w:sz w:val="24"/>
          <w:szCs w:val="24"/>
        </w:rPr>
        <w:t>в состав приемочной комиссии.</w:t>
      </w:r>
    </w:p>
    <w:p w:rsidR="00842CDF" w:rsidRPr="00AD7E97" w:rsidRDefault="00842CDF" w:rsidP="00842CDF">
      <w:pPr>
        <w:pStyle w:val="af4"/>
        <w:widowControl w:val="0"/>
        <w:numPr>
          <w:ilvl w:val="2"/>
          <w:numId w:val="24"/>
        </w:numPr>
        <w:tabs>
          <w:tab w:val="left" w:pos="1233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Министерство устанавливает рекомендуемый перечень сервисов в целях достижении значения результата обеспечения развития системы межведомственного электронного взаимодействия (далее - Перечень сервисов) и публикует Перечень сервисов в федеральной государственной информац</w:t>
      </w:r>
      <w:r w:rsidR="00EF4E7E">
        <w:rPr>
          <w:rFonts w:ascii="Times New Roman" w:hAnsi="Times New Roman" w:cs="Times New Roman"/>
          <w:bCs/>
          <w:sz w:val="24"/>
          <w:szCs w:val="24"/>
        </w:rPr>
        <w:t>ионной системе «</w:t>
      </w:r>
      <w:r w:rsidRPr="00AD7E97">
        <w:rPr>
          <w:rFonts w:ascii="Times New Roman" w:hAnsi="Times New Roman" w:cs="Times New Roman"/>
          <w:bCs/>
          <w:sz w:val="24"/>
          <w:szCs w:val="24"/>
        </w:rPr>
        <w:t>Федеральный ситуационный центр электронного правительства</w:t>
      </w:r>
      <w:r w:rsidR="00EF4E7E">
        <w:rPr>
          <w:rFonts w:ascii="Times New Roman" w:hAnsi="Times New Roman" w:cs="Times New Roman"/>
          <w:bCs/>
          <w:sz w:val="24"/>
          <w:szCs w:val="24"/>
        </w:rPr>
        <w:t>»</w:t>
      </w:r>
      <w:r w:rsidRPr="00AD7E97">
        <w:rPr>
          <w:rFonts w:ascii="Times New Roman" w:hAnsi="Times New Roman" w:cs="Times New Roman"/>
          <w:bCs/>
          <w:sz w:val="24"/>
          <w:szCs w:val="24"/>
        </w:rPr>
        <w:t>.</w:t>
      </w:r>
    </w:p>
    <w:p w:rsidR="00842CDF" w:rsidRPr="00AD7E97" w:rsidRDefault="00842CDF" w:rsidP="00842CDF">
      <w:pPr>
        <w:pStyle w:val="af4"/>
        <w:widowControl w:val="0"/>
        <w:numPr>
          <w:ilvl w:val="2"/>
          <w:numId w:val="24"/>
        </w:numPr>
        <w:tabs>
          <w:tab w:val="left" w:pos="1233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Субъекту, в целях достижении значения результата обеспечения развития системы межведомственного электронного взаимодействия необходимо руководствоваться:</w:t>
      </w:r>
    </w:p>
    <w:p w:rsidR="00842CDF" w:rsidRPr="00AD7E97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bCs/>
          <w:sz w:val="24"/>
          <w:szCs w:val="24"/>
        </w:rPr>
      </w:pPr>
      <w:r w:rsidRPr="00AD7E97">
        <w:rPr>
          <w:rFonts w:ascii="Times New Roman"/>
          <w:bCs/>
          <w:sz w:val="24"/>
          <w:szCs w:val="24"/>
        </w:rPr>
        <w:t>а) Перечнем сервисов, размещенном в федеральной государс</w:t>
      </w:r>
      <w:r w:rsidR="00EF4E7E">
        <w:rPr>
          <w:rFonts w:ascii="Times New Roman"/>
          <w:bCs/>
          <w:sz w:val="24"/>
          <w:szCs w:val="24"/>
        </w:rPr>
        <w:t>твенной информационной системе «</w:t>
      </w:r>
      <w:r w:rsidRPr="00AD7E97">
        <w:rPr>
          <w:rFonts w:ascii="Times New Roman"/>
          <w:bCs/>
          <w:sz w:val="24"/>
          <w:szCs w:val="24"/>
        </w:rPr>
        <w:t>Федеральный ситуационный центр электронного правительства</w:t>
      </w:r>
      <w:r w:rsidR="00EF4E7E">
        <w:rPr>
          <w:rFonts w:ascii="Times New Roman"/>
          <w:bCs/>
          <w:sz w:val="24"/>
          <w:szCs w:val="24"/>
        </w:rPr>
        <w:t>»</w:t>
      </w:r>
      <w:r w:rsidRPr="00AD7E97">
        <w:rPr>
          <w:rFonts w:ascii="Times New Roman"/>
          <w:bCs/>
          <w:sz w:val="24"/>
          <w:szCs w:val="24"/>
        </w:rPr>
        <w:t>;</w:t>
      </w:r>
    </w:p>
    <w:p w:rsidR="00842CDF" w:rsidRPr="00AD7E97" w:rsidRDefault="00842CDF" w:rsidP="00DF7402">
      <w:pPr>
        <w:pStyle w:val="ac"/>
        <w:spacing w:line="240" w:lineRule="auto"/>
        <w:ind w:firstLine="720"/>
        <w:jc w:val="both"/>
        <w:rPr>
          <w:rFonts w:ascii="Times New Roman"/>
          <w:bCs/>
          <w:sz w:val="24"/>
          <w:szCs w:val="24"/>
        </w:rPr>
      </w:pPr>
      <w:r w:rsidRPr="00AD7E97">
        <w:rPr>
          <w:rFonts w:ascii="Times New Roman"/>
          <w:bCs/>
          <w:sz w:val="24"/>
          <w:szCs w:val="24"/>
        </w:rPr>
        <w:t xml:space="preserve">б) методическими рекомендациями по работе с единой системой межведомственного электронного взаимодействия (далее - единая система) версии 3.хх, одобренными подкомиссией по цифровой экономике Правительственной комиссии </w:t>
      </w:r>
      <w:r w:rsidR="00DF7402">
        <w:rPr>
          <w:rFonts w:ascii="Times New Roman"/>
          <w:bCs/>
          <w:sz w:val="24"/>
          <w:szCs w:val="24"/>
        </w:rPr>
        <w:br/>
      </w:r>
      <w:r w:rsidRPr="00AD7E97">
        <w:rPr>
          <w:rFonts w:ascii="Times New Roman"/>
          <w:bCs/>
          <w:sz w:val="24"/>
          <w:szCs w:val="24"/>
        </w:rPr>
        <w:t>по цифровому развитию, использованию информационных технологий для улучшения качества жизни и условий ведения предпринимательской деятельности при переводе межведомственного электронного взаимодействия, осуществляемого посредством единой системы, на взаимодействие с использованием видов сведений единого электронного сервиса единой системы.</w:t>
      </w:r>
    </w:p>
    <w:p w:rsidR="00842CDF" w:rsidRPr="00AD7E97" w:rsidRDefault="00842CDF" w:rsidP="00842CDF">
      <w:pPr>
        <w:pStyle w:val="af4"/>
        <w:widowControl w:val="0"/>
        <w:numPr>
          <w:ilvl w:val="2"/>
          <w:numId w:val="24"/>
        </w:numPr>
        <w:tabs>
          <w:tab w:val="left" w:pos="1233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Министерство при оценке эффективности использования субсидии, осуществляет сопоставление значения(</w:t>
      </w:r>
      <w:proofErr w:type="spellStart"/>
      <w:r w:rsidRPr="00AD7E97">
        <w:rPr>
          <w:rFonts w:ascii="Times New Roman" w:hAnsi="Times New Roman" w:cs="Times New Roman"/>
          <w:bCs/>
          <w:sz w:val="24"/>
          <w:szCs w:val="24"/>
        </w:rPr>
        <w:t>ий</w:t>
      </w:r>
      <w:proofErr w:type="spellEnd"/>
      <w:r w:rsidRPr="00AD7E97">
        <w:rPr>
          <w:rFonts w:ascii="Times New Roman" w:hAnsi="Times New Roman" w:cs="Times New Roman"/>
          <w:bCs/>
          <w:sz w:val="24"/>
          <w:szCs w:val="24"/>
        </w:rPr>
        <w:t>) результата(</w:t>
      </w:r>
      <w:proofErr w:type="spellStart"/>
      <w:r w:rsidRPr="00AD7E97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AD7E97">
        <w:rPr>
          <w:rFonts w:ascii="Times New Roman" w:hAnsi="Times New Roman" w:cs="Times New Roman"/>
          <w:bCs/>
          <w:sz w:val="24"/>
          <w:szCs w:val="24"/>
        </w:rPr>
        <w:t xml:space="preserve">), установленных приложением </w:t>
      </w:r>
      <w:r w:rsidR="00DF7402">
        <w:rPr>
          <w:rFonts w:ascii="Times New Roman" w:hAnsi="Times New Roman" w:cs="Times New Roman"/>
          <w:bCs/>
          <w:sz w:val="24"/>
          <w:szCs w:val="24"/>
        </w:rPr>
        <w:br/>
      </w:r>
      <w:r w:rsidRPr="00AD7E97">
        <w:rPr>
          <w:rFonts w:ascii="Times New Roman" w:hAnsi="Times New Roman" w:cs="Times New Roman"/>
          <w:bCs/>
          <w:sz w:val="24"/>
          <w:szCs w:val="24"/>
        </w:rPr>
        <w:t>№ 2 к Правилам предоставления субсидии со сведениями, содержащимися в Перечне сервисов, размещенными в федеральной государственной информационной системе "Федеральный ситуационный центр электронного правительства".</w:t>
      </w:r>
    </w:p>
    <w:p w:rsidR="00842CDF" w:rsidRPr="00AD7E97" w:rsidRDefault="00842CDF" w:rsidP="00842CDF">
      <w:pPr>
        <w:pStyle w:val="af4"/>
        <w:widowControl w:val="0"/>
        <w:numPr>
          <w:ilvl w:val="2"/>
          <w:numId w:val="24"/>
        </w:numPr>
        <w:tabs>
          <w:tab w:val="left" w:pos="1233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Министерство осуществляет контроль в соответствии с пунктом 4.1.2 настоящего Соглашения в форме:</w:t>
      </w:r>
    </w:p>
    <w:p w:rsidR="00842CDF" w:rsidRPr="00AD7E97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bCs/>
          <w:sz w:val="24"/>
          <w:szCs w:val="24"/>
        </w:rPr>
      </w:pPr>
      <w:r w:rsidRPr="00AD7E97">
        <w:rPr>
          <w:rFonts w:ascii="Times New Roman"/>
          <w:bCs/>
          <w:sz w:val="24"/>
          <w:szCs w:val="24"/>
        </w:rPr>
        <w:t>документарной проверки (проведение проверок предоставляемой Субъектом отчетности);</w:t>
      </w:r>
    </w:p>
    <w:p w:rsidR="00842CDF" w:rsidRPr="00AD7E97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bCs/>
          <w:sz w:val="24"/>
          <w:szCs w:val="24"/>
        </w:rPr>
      </w:pPr>
      <w:r w:rsidRPr="00AD7E97">
        <w:rPr>
          <w:rFonts w:ascii="Times New Roman"/>
          <w:bCs/>
          <w:sz w:val="24"/>
          <w:szCs w:val="24"/>
        </w:rPr>
        <w:lastRenderedPageBreak/>
        <w:t>выездной проверки (проведение выездных проверок деятельности Субъекта, связанной с соблюдением условий настоящего Соглашения, при необходимости);</w:t>
      </w:r>
    </w:p>
    <w:p w:rsidR="00842CDF" w:rsidRPr="00AD7E97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bCs/>
          <w:sz w:val="24"/>
          <w:szCs w:val="24"/>
        </w:rPr>
      </w:pPr>
      <w:r w:rsidRPr="00AD7E97">
        <w:rPr>
          <w:rFonts w:ascii="Times New Roman"/>
          <w:bCs/>
          <w:sz w:val="24"/>
          <w:szCs w:val="24"/>
        </w:rPr>
        <w:t>тестирования (проведение тестирования работоспособности созданных(ой) или доработанных(ой) Субъектом в рамках настоящего Соглашения информационных(ой) систем(ы), при необходимости).</w:t>
      </w:r>
    </w:p>
    <w:p w:rsidR="00842CDF" w:rsidRPr="00AD7E97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bCs/>
          <w:sz w:val="24"/>
          <w:szCs w:val="24"/>
        </w:rPr>
      </w:pPr>
      <w:r w:rsidRPr="00AD7E97">
        <w:rPr>
          <w:rFonts w:ascii="Times New Roman"/>
          <w:bCs/>
          <w:sz w:val="24"/>
          <w:szCs w:val="24"/>
        </w:rPr>
        <w:t>Сроки, порядок, оформление результатов проведения документарной проверки, выездной проверки (в случае ее проведения) и (или) тестирования (в случае его проведения) определяются Министерством.</w:t>
      </w:r>
    </w:p>
    <w:p w:rsidR="00842CDF" w:rsidRPr="00AD7E97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bCs/>
          <w:sz w:val="24"/>
          <w:szCs w:val="24"/>
        </w:rPr>
      </w:pPr>
      <w:r w:rsidRPr="00AD7E97">
        <w:rPr>
          <w:rFonts w:ascii="Times New Roman"/>
          <w:bCs/>
          <w:sz w:val="24"/>
          <w:szCs w:val="24"/>
        </w:rPr>
        <w:t xml:space="preserve">Рассмотрение результатов проведения мероприятий по контролю за соблюдением Субъектом условий настоящего Соглашения и оценка эффективности осуществления расходов, в целях </w:t>
      </w:r>
      <w:proofErr w:type="spellStart"/>
      <w:r w:rsidRPr="00AD7E97">
        <w:rPr>
          <w:rFonts w:ascii="Times New Roman"/>
          <w:bCs/>
          <w:sz w:val="24"/>
          <w:szCs w:val="24"/>
        </w:rPr>
        <w:t>софинансирования</w:t>
      </w:r>
      <w:proofErr w:type="spellEnd"/>
      <w:r w:rsidRPr="00AD7E97">
        <w:rPr>
          <w:rFonts w:ascii="Times New Roman"/>
          <w:bCs/>
          <w:sz w:val="24"/>
          <w:szCs w:val="24"/>
        </w:rPr>
        <w:t xml:space="preserve"> которых предоставляется Субсидия, осуществляется комиссией, создаваемой Министерством, и оформляется актом (далее – акт проверки). Копию акта проверки Министерство направляет Субъекту в течение 10 (десяти) рабочих дней с даты его подписания.</w:t>
      </w:r>
    </w:p>
    <w:p w:rsidR="00842CDF" w:rsidRPr="00AD7E97" w:rsidRDefault="00842CDF" w:rsidP="00842CDF">
      <w:pPr>
        <w:pStyle w:val="ac"/>
        <w:ind w:firstLine="720"/>
        <w:jc w:val="both"/>
        <w:rPr>
          <w:rFonts w:ascii="Times New Roman"/>
          <w:bCs/>
          <w:sz w:val="24"/>
          <w:szCs w:val="24"/>
        </w:rPr>
      </w:pPr>
      <w:r w:rsidRPr="00AD7E97">
        <w:rPr>
          <w:rFonts w:ascii="Times New Roman"/>
          <w:bCs/>
          <w:sz w:val="24"/>
          <w:szCs w:val="24"/>
        </w:rPr>
        <w:t xml:space="preserve">В случае невыполнения Субъектом условий, предусмотренных настоящим Соглашением, а также непредставления Субъектом отчетности по формам и в сроки, установленные настоящим Соглашением, нарушения срока реализации мероприятия (подписания актов выполненных работ (оказанных услуг) или товарных накладных </w:t>
      </w:r>
      <w:r w:rsidR="00DF7402">
        <w:rPr>
          <w:rFonts w:ascii="Times New Roman"/>
          <w:bCs/>
          <w:sz w:val="24"/>
          <w:szCs w:val="24"/>
        </w:rPr>
        <w:br/>
      </w:r>
      <w:r w:rsidRPr="00AD7E97">
        <w:rPr>
          <w:rFonts w:ascii="Times New Roman"/>
          <w:bCs/>
          <w:sz w:val="24"/>
          <w:szCs w:val="24"/>
        </w:rPr>
        <w:t>(в случае поставки товара) после установленного настоящим Соглашением срока выполнения мероприятия и/или ранее даты заключения настоящего Соглашения) Министерство вправе направить в Министерство финансов Российской Федерации предложения о возврате средств Субсидии в федеральный бюджет.</w:t>
      </w:r>
    </w:p>
    <w:p w:rsidR="00842CDF" w:rsidRPr="00AD7E97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bCs/>
          <w:sz w:val="24"/>
          <w:szCs w:val="24"/>
        </w:rPr>
      </w:pPr>
    </w:p>
    <w:p w:rsidR="00842CDF" w:rsidRPr="00AD7E97" w:rsidRDefault="00842CDF" w:rsidP="00842CDF">
      <w:pPr>
        <w:pStyle w:val="1"/>
        <w:keepNext w:val="0"/>
        <w:keepLines w:val="0"/>
        <w:widowControl w:val="0"/>
        <w:numPr>
          <w:ilvl w:val="0"/>
          <w:numId w:val="31"/>
        </w:numPr>
        <w:tabs>
          <w:tab w:val="left" w:pos="4042"/>
        </w:tabs>
        <w:autoSpaceDE w:val="0"/>
        <w:autoSpaceDN w:val="0"/>
        <w:spacing w:before="0" w:line="240" w:lineRule="auto"/>
        <w:ind w:left="0" w:firstLine="720"/>
        <w:jc w:val="both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 w:rsidRPr="00AD7E97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Заключительные положения</w:t>
      </w:r>
    </w:p>
    <w:p w:rsidR="00842CDF" w:rsidRPr="00AD7E97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bCs/>
          <w:sz w:val="24"/>
          <w:szCs w:val="24"/>
        </w:rPr>
      </w:pPr>
    </w:p>
    <w:p w:rsidR="00842CDF" w:rsidRPr="00AD7E97" w:rsidRDefault="00842CDF" w:rsidP="00842CDF">
      <w:pPr>
        <w:pStyle w:val="af4"/>
        <w:widowControl w:val="0"/>
        <w:numPr>
          <w:ilvl w:val="1"/>
          <w:numId w:val="23"/>
        </w:numPr>
        <w:tabs>
          <w:tab w:val="left" w:pos="1032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</w:t>
      </w:r>
      <w:r w:rsidR="00DF7402">
        <w:rPr>
          <w:rFonts w:ascii="Times New Roman" w:hAnsi="Times New Roman" w:cs="Times New Roman"/>
          <w:bCs/>
          <w:sz w:val="24"/>
          <w:szCs w:val="24"/>
        </w:rPr>
        <w:br/>
      </w:r>
      <w:r w:rsidRPr="00AD7E97">
        <w:rPr>
          <w:rFonts w:ascii="Times New Roman" w:hAnsi="Times New Roman" w:cs="Times New Roman"/>
          <w:bCs/>
          <w:sz w:val="24"/>
          <w:szCs w:val="24"/>
        </w:rPr>
        <w:t xml:space="preserve">с оформлением протоколов или иных документов. При </w:t>
      </w:r>
      <w:proofErr w:type="spellStart"/>
      <w:r w:rsidRPr="00AD7E97">
        <w:rPr>
          <w:rFonts w:ascii="Times New Roman" w:hAnsi="Times New Roman" w:cs="Times New Roman"/>
          <w:bCs/>
          <w:sz w:val="24"/>
          <w:szCs w:val="24"/>
        </w:rPr>
        <w:t>недостижении</w:t>
      </w:r>
      <w:proofErr w:type="spellEnd"/>
      <w:r w:rsidRPr="00AD7E97">
        <w:rPr>
          <w:rFonts w:ascii="Times New Roman" w:hAnsi="Times New Roman" w:cs="Times New Roman"/>
          <w:bCs/>
          <w:sz w:val="24"/>
          <w:szCs w:val="24"/>
        </w:rPr>
        <w:t xml:space="preserve"> согласия споры между Сторонами решаются в судебном порядке.</w:t>
      </w:r>
    </w:p>
    <w:p w:rsidR="00842CDF" w:rsidRPr="00AD7E97" w:rsidRDefault="00842CDF" w:rsidP="00842CDF">
      <w:pPr>
        <w:pStyle w:val="af4"/>
        <w:widowControl w:val="0"/>
        <w:numPr>
          <w:ilvl w:val="1"/>
          <w:numId w:val="23"/>
        </w:numPr>
        <w:tabs>
          <w:tab w:val="left" w:pos="1032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 xml:space="preserve">Подписанное Сторонами соглашение вступает в силу с даты внесения сведений о нем в реестр соглашений, ведение которого осуществляется Федеральным казначейством, и действует до полного исполнения Сторонами своих обязательств </w:t>
      </w:r>
      <w:r w:rsidR="00DF7402">
        <w:rPr>
          <w:rFonts w:ascii="Times New Roman" w:hAnsi="Times New Roman" w:cs="Times New Roman"/>
          <w:bCs/>
          <w:sz w:val="24"/>
          <w:szCs w:val="24"/>
        </w:rPr>
        <w:br/>
      </w:r>
      <w:r w:rsidRPr="00AD7E97">
        <w:rPr>
          <w:rFonts w:ascii="Times New Roman" w:hAnsi="Times New Roman" w:cs="Times New Roman"/>
          <w:bCs/>
          <w:sz w:val="24"/>
          <w:szCs w:val="24"/>
        </w:rPr>
        <w:t>по настоящему Соглашению.</w:t>
      </w:r>
    </w:p>
    <w:p w:rsidR="00842CDF" w:rsidRPr="00AD7E97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bCs/>
          <w:sz w:val="24"/>
          <w:szCs w:val="24"/>
        </w:rPr>
      </w:pPr>
      <w:r w:rsidRPr="00AD7E97">
        <w:rPr>
          <w:rFonts w:ascii="Times New Roman"/>
          <w:bCs/>
          <w:sz w:val="24"/>
          <w:szCs w:val="24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842CDF" w:rsidRPr="00AD7E97" w:rsidRDefault="00842CDF" w:rsidP="00842CDF">
      <w:pPr>
        <w:pStyle w:val="af4"/>
        <w:widowControl w:val="0"/>
        <w:numPr>
          <w:ilvl w:val="1"/>
          <w:numId w:val="23"/>
        </w:numPr>
        <w:tabs>
          <w:tab w:val="left" w:pos="1032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Изменение настоящего Соглашения осуществляется по инициативе Сторон</w:t>
      </w:r>
      <w:r w:rsidR="00DF7402">
        <w:rPr>
          <w:rFonts w:ascii="Times New Roman" w:hAnsi="Times New Roman" w:cs="Times New Roman"/>
          <w:bCs/>
          <w:sz w:val="24"/>
          <w:szCs w:val="24"/>
        </w:rPr>
        <w:br/>
      </w:r>
      <w:r w:rsidRPr="00AD7E97">
        <w:rPr>
          <w:rFonts w:ascii="Times New Roman" w:hAnsi="Times New Roman" w:cs="Times New Roman"/>
          <w:bCs/>
          <w:sz w:val="24"/>
          <w:szCs w:val="24"/>
        </w:rPr>
        <w:t xml:space="preserve"> в случаях, предусмотренных пунктом 12 Правил формирования, предоставления </w:t>
      </w:r>
      <w:r w:rsidR="00DF7402">
        <w:rPr>
          <w:rFonts w:ascii="Times New Roman" w:hAnsi="Times New Roman" w:cs="Times New Roman"/>
          <w:bCs/>
          <w:sz w:val="24"/>
          <w:szCs w:val="24"/>
        </w:rPr>
        <w:br/>
      </w:r>
      <w:r w:rsidRPr="00AD7E97">
        <w:rPr>
          <w:rFonts w:ascii="Times New Roman" w:hAnsi="Times New Roman" w:cs="Times New Roman"/>
          <w:bCs/>
          <w:sz w:val="24"/>
          <w:szCs w:val="24"/>
        </w:rPr>
        <w:t>и распределения субсидий, а также в случаях, установленных Правилами предоставления субсидии, и оформляется в виде дополнительного соглашения к настоящему Соглашению, которое является его неотъемлемой частью, в государственной интегрированной информационной системе управления общественными финансами «Электронный бюджет». Подписанное Сторонами дополнительное соглашение вступает в силу после внесения сведений о нем в реестр соглашений, указанный в пункте 7.2 настоящего Соглашения.</w:t>
      </w:r>
    </w:p>
    <w:p w:rsidR="00842CDF" w:rsidRPr="00AD7E97" w:rsidRDefault="00842CDF" w:rsidP="00842CDF">
      <w:pPr>
        <w:pStyle w:val="af4"/>
        <w:widowControl w:val="0"/>
        <w:numPr>
          <w:ilvl w:val="1"/>
          <w:numId w:val="23"/>
        </w:numPr>
        <w:tabs>
          <w:tab w:val="left" w:pos="1032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Внесение в настоящее Соглашение изменений, предусматривающих ухудшение установленных значения(</w:t>
      </w:r>
      <w:proofErr w:type="spellStart"/>
      <w:r w:rsidRPr="00AD7E97">
        <w:rPr>
          <w:rFonts w:ascii="Times New Roman" w:hAnsi="Times New Roman" w:cs="Times New Roman"/>
          <w:bCs/>
          <w:sz w:val="24"/>
          <w:szCs w:val="24"/>
        </w:rPr>
        <w:t>ий</w:t>
      </w:r>
      <w:proofErr w:type="spellEnd"/>
      <w:r w:rsidRPr="00AD7E97">
        <w:rPr>
          <w:rFonts w:ascii="Times New Roman" w:hAnsi="Times New Roman" w:cs="Times New Roman"/>
          <w:bCs/>
          <w:sz w:val="24"/>
          <w:szCs w:val="24"/>
        </w:rPr>
        <w:t>) результата(</w:t>
      </w:r>
      <w:proofErr w:type="spellStart"/>
      <w:r w:rsidRPr="00AD7E97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AD7E97">
        <w:rPr>
          <w:rFonts w:ascii="Times New Roman" w:hAnsi="Times New Roman" w:cs="Times New Roman"/>
          <w:bCs/>
          <w:sz w:val="24"/>
          <w:szCs w:val="24"/>
        </w:rPr>
        <w:t xml:space="preserve">) регионального проекта, а также продление сроков реализации предусмотренных настоящим Соглашением результатов, </w:t>
      </w:r>
      <w:r w:rsidR="00DF7402">
        <w:rPr>
          <w:rFonts w:ascii="Times New Roman" w:hAnsi="Times New Roman" w:cs="Times New Roman"/>
          <w:bCs/>
          <w:sz w:val="24"/>
          <w:szCs w:val="24"/>
        </w:rPr>
        <w:br/>
      </w:r>
      <w:r w:rsidRPr="00AD7E97">
        <w:rPr>
          <w:rFonts w:ascii="Times New Roman" w:hAnsi="Times New Roman" w:cs="Times New Roman"/>
          <w:bCs/>
          <w:sz w:val="24"/>
          <w:szCs w:val="24"/>
        </w:rPr>
        <w:t>не допускается в течение всего срока действия настоящего Соглашения, за исключением случаев, если выполнение условий предоставления Субсидии оказалось невозможным вследствие обстоятельств непреодолимой силы, изменения результата(</w:t>
      </w:r>
      <w:proofErr w:type="spellStart"/>
      <w:r w:rsidRPr="00AD7E97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AD7E97">
        <w:rPr>
          <w:rFonts w:ascii="Times New Roman" w:hAnsi="Times New Roman" w:cs="Times New Roman"/>
          <w:bCs/>
          <w:sz w:val="24"/>
          <w:szCs w:val="24"/>
        </w:rPr>
        <w:t xml:space="preserve">) федерального проекта «Цифровое государственное управление» и даты(дат) его(их) достижения подпрограммы «Информационное государство» государственной программы Российской Федерации «Информационное общество», а также в случае существенного (более чем </w:t>
      </w:r>
      <w:r w:rsidR="00E6641D">
        <w:rPr>
          <w:rFonts w:ascii="Times New Roman" w:hAnsi="Times New Roman" w:cs="Times New Roman"/>
          <w:bCs/>
          <w:sz w:val="24"/>
          <w:szCs w:val="24"/>
        </w:rPr>
        <w:br/>
      </w:r>
      <w:r w:rsidRPr="00AD7E97">
        <w:rPr>
          <w:rFonts w:ascii="Times New Roman" w:hAnsi="Times New Roman" w:cs="Times New Roman"/>
          <w:bCs/>
          <w:sz w:val="24"/>
          <w:szCs w:val="24"/>
        </w:rPr>
        <w:t>на 20 процентов) сокращения размера Субсидии.</w:t>
      </w:r>
    </w:p>
    <w:p w:rsidR="00842CDF" w:rsidRPr="00AD7E97" w:rsidRDefault="00842CDF" w:rsidP="00842CDF">
      <w:pPr>
        <w:pStyle w:val="af4"/>
        <w:widowControl w:val="0"/>
        <w:numPr>
          <w:ilvl w:val="1"/>
          <w:numId w:val="23"/>
        </w:numPr>
        <w:tabs>
          <w:tab w:val="left" w:pos="1032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lastRenderedPageBreak/>
        <w:t>Расторжение настоящего Соглашения возможно при взаимном согласии Сторон.</w:t>
      </w:r>
    </w:p>
    <w:p w:rsidR="00842CDF" w:rsidRPr="00AD7E97" w:rsidRDefault="00842CDF" w:rsidP="00842CDF">
      <w:pPr>
        <w:pStyle w:val="af4"/>
        <w:widowControl w:val="0"/>
        <w:numPr>
          <w:ilvl w:val="1"/>
          <w:numId w:val="23"/>
        </w:numPr>
        <w:tabs>
          <w:tab w:val="left" w:pos="1032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97">
        <w:rPr>
          <w:rFonts w:ascii="Times New Roman" w:hAnsi="Times New Roman" w:cs="Times New Roman"/>
          <w:bCs/>
          <w:sz w:val="24"/>
          <w:szCs w:val="24"/>
        </w:rPr>
        <w:t>Настоящее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:rsidR="00842CDF" w:rsidRPr="00AD7E97" w:rsidRDefault="00842CDF" w:rsidP="00842CDF">
      <w:pPr>
        <w:tabs>
          <w:tab w:val="left" w:pos="1032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2CDF" w:rsidRPr="00707830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sz w:val="24"/>
          <w:szCs w:val="24"/>
        </w:rPr>
      </w:pPr>
    </w:p>
    <w:p w:rsidR="00842CDF" w:rsidRPr="00707830" w:rsidRDefault="00842CDF" w:rsidP="00842CDF">
      <w:pPr>
        <w:pStyle w:val="1"/>
        <w:keepNext w:val="0"/>
        <w:keepLines w:val="0"/>
        <w:widowControl w:val="0"/>
        <w:numPr>
          <w:ilvl w:val="0"/>
          <w:numId w:val="31"/>
        </w:numPr>
        <w:tabs>
          <w:tab w:val="left" w:pos="3970"/>
        </w:tabs>
        <w:autoSpaceDE w:val="0"/>
        <w:autoSpaceDN w:val="0"/>
        <w:spacing w:before="0"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7830"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Платежные </w:t>
      </w:r>
      <w:r w:rsidRPr="00707830">
        <w:rPr>
          <w:rFonts w:ascii="Times New Roman" w:hAnsi="Times New Roman" w:cs="Times New Roman"/>
          <w:color w:val="auto"/>
          <w:spacing w:val="2"/>
          <w:sz w:val="24"/>
          <w:szCs w:val="24"/>
        </w:rPr>
        <w:t>реквизиты</w:t>
      </w:r>
      <w:r w:rsidRPr="00707830">
        <w:rPr>
          <w:rFonts w:ascii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707830">
        <w:rPr>
          <w:rFonts w:ascii="Times New Roman" w:hAnsi="Times New Roman" w:cs="Times New Roman"/>
          <w:color w:val="auto"/>
          <w:spacing w:val="2"/>
          <w:sz w:val="24"/>
          <w:szCs w:val="24"/>
        </w:rPr>
        <w:t>Сторон</w:t>
      </w:r>
    </w:p>
    <w:p w:rsidR="00842CDF" w:rsidRPr="00707830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sz w:val="24"/>
          <w:szCs w:val="24"/>
        </w:rPr>
      </w:pPr>
    </w:p>
    <w:tbl>
      <w:tblPr>
        <w:tblStyle w:val="TableNormal"/>
        <w:tblW w:w="9233" w:type="dxa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  <w:insideH w:val="single" w:sz="6" w:space="0" w:color="696969"/>
          <w:insideV w:val="single" w:sz="6" w:space="0" w:color="696969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536"/>
      </w:tblGrid>
      <w:tr w:rsidR="00707830" w:rsidRPr="00707830" w:rsidTr="00AD7E97">
        <w:trPr>
          <w:trHeight w:val="1149"/>
        </w:trPr>
        <w:tc>
          <w:tcPr>
            <w:tcW w:w="4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DF" w:rsidRPr="00707830" w:rsidRDefault="00842CDF" w:rsidP="00F55A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7830">
              <w:rPr>
                <w:w w:val="105"/>
                <w:sz w:val="24"/>
                <w:szCs w:val="24"/>
                <w:lang w:val="ru-RU"/>
              </w:rPr>
              <w:t xml:space="preserve">МИНИСТЕРСТВО ЦИФРОВОГО РАЗВИТИЯ, СВЯЗИ И МАССОВЫХ </w:t>
            </w:r>
            <w:r w:rsidRPr="00707830">
              <w:rPr>
                <w:sz w:val="24"/>
                <w:szCs w:val="24"/>
                <w:lang w:val="ru-RU"/>
              </w:rPr>
              <w:t xml:space="preserve">КОММУНИКАЦИЙ РОССИЙСКОЙ </w:t>
            </w:r>
            <w:r w:rsidRPr="00707830">
              <w:rPr>
                <w:w w:val="105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DF" w:rsidRPr="00707830" w:rsidRDefault="00842CDF" w:rsidP="00F55A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842CDF" w:rsidRPr="00707830" w:rsidRDefault="00842CDF" w:rsidP="00F55A8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07830">
              <w:rPr>
                <w:w w:val="105"/>
                <w:sz w:val="24"/>
                <w:szCs w:val="24"/>
              </w:rPr>
              <w:t>Правительство</w:t>
            </w:r>
            <w:proofErr w:type="spellEnd"/>
            <w:r w:rsidRPr="007078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707830">
              <w:rPr>
                <w:w w:val="105"/>
                <w:sz w:val="24"/>
                <w:szCs w:val="24"/>
              </w:rPr>
              <w:t>Санкт-Петербурга</w:t>
            </w:r>
            <w:proofErr w:type="spellEnd"/>
          </w:p>
        </w:tc>
      </w:tr>
      <w:tr w:rsidR="00707830" w:rsidRPr="00707830" w:rsidTr="00AD7E97">
        <w:trPr>
          <w:trHeight w:val="305"/>
        </w:trPr>
        <w:tc>
          <w:tcPr>
            <w:tcW w:w="4697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DF" w:rsidRPr="00707830" w:rsidRDefault="00842CDF" w:rsidP="00AD7E97">
            <w:pPr>
              <w:pStyle w:val="TableParagraph"/>
              <w:rPr>
                <w:w w:val="105"/>
                <w:sz w:val="24"/>
                <w:szCs w:val="24"/>
              </w:rPr>
            </w:pPr>
          </w:p>
          <w:p w:rsidR="00842CDF" w:rsidRPr="00707830" w:rsidRDefault="00842CDF" w:rsidP="00AD7E9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07830">
              <w:rPr>
                <w:w w:val="105"/>
                <w:sz w:val="24"/>
                <w:szCs w:val="24"/>
              </w:rPr>
              <w:t>Место</w:t>
            </w:r>
            <w:proofErr w:type="spellEnd"/>
            <w:r w:rsidRPr="007078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707830">
              <w:rPr>
                <w:w w:val="105"/>
                <w:sz w:val="24"/>
                <w:szCs w:val="24"/>
              </w:rPr>
              <w:t>нахождения</w:t>
            </w:r>
            <w:proofErr w:type="spellEnd"/>
            <w:r w:rsidRPr="00707830">
              <w:rPr>
                <w:w w:val="105"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DF" w:rsidRPr="00707830" w:rsidRDefault="00842CDF" w:rsidP="00DF7402">
            <w:pPr>
              <w:pStyle w:val="TableParagraph"/>
              <w:jc w:val="both"/>
              <w:rPr>
                <w:w w:val="105"/>
                <w:sz w:val="24"/>
                <w:szCs w:val="24"/>
              </w:rPr>
            </w:pPr>
          </w:p>
          <w:p w:rsidR="00842CDF" w:rsidRPr="00707830" w:rsidRDefault="00842CDF" w:rsidP="00DF7402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707830">
              <w:rPr>
                <w:w w:val="105"/>
                <w:sz w:val="24"/>
                <w:szCs w:val="24"/>
              </w:rPr>
              <w:t>Место</w:t>
            </w:r>
            <w:proofErr w:type="spellEnd"/>
            <w:r w:rsidRPr="007078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707830">
              <w:rPr>
                <w:w w:val="105"/>
                <w:sz w:val="24"/>
                <w:szCs w:val="24"/>
              </w:rPr>
              <w:t>нахождения</w:t>
            </w:r>
            <w:proofErr w:type="spellEnd"/>
            <w:r w:rsidRPr="00707830">
              <w:rPr>
                <w:w w:val="105"/>
                <w:sz w:val="24"/>
                <w:szCs w:val="24"/>
              </w:rPr>
              <w:t>:</w:t>
            </w:r>
          </w:p>
        </w:tc>
      </w:tr>
      <w:tr w:rsidR="00707830" w:rsidRPr="00707830" w:rsidTr="00AD7E97">
        <w:trPr>
          <w:trHeight w:val="291"/>
        </w:trPr>
        <w:tc>
          <w:tcPr>
            <w:tcW w:w="4697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DF" w:rsidRPr="00707830" w:rsidRDefault="00842CDF" w:rsidP="00AD7E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7830">
              <w:rPr>
                <w:w w:val="105"/>
                <w:sz w:val="24"/>
                <w:szCs w:val="24"/>
                <w:lang w:val="ru-RU"/>
              </w:rPr>
              <w:t>125375, ГОРОД. МОСКВА, УЛИЦА ТВЕРСКАЯ, ДОМ 7</w:t>
            </w:r>
          </w:p>
        </w:tc>
        <w:tc>
          <w:tcPr>
            <w:tcW w:w="453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DF" w:rsidRPr="00707830" w:rsidRDefault="00842CDF" w:rsidP="00DF7402">
            <w:pPr>
              <w:pStyle w:val="TableParagraph"/>
              <w:jc w:val="both"/>
              <w:rPr>
                <w:sz w:val="24"/>
                <w:szCs w:val="24"/>
              </w:rPr>
            </w:pPr>
            <w:r w:rsidRPr="00707830">
              <w:rPr>
                <w:w w:val="105"/>
                <w:sz w:val="24"/>
                <w:szCs w:val="24"/>
              </w:rPr>
              <w:t xml:space="preserve">191060, г. </w:t>
            </w:r>
            <w:proofErr w:type="spellStart"/>
            <w:r w:rsidRPr="00707830">
              <w:rPr>
                <w:w w:val="105"/>
                <w:sz w:val="24"/>
                <w:szCs w:val="24"/>
              </w:rPr>
              <w:t>Санкт-Петербург</w:t>
            </w:r>
            <w:proofErr w:type="spellEnd"/>
            <w:r w:rsidRPr="00707830"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 w:rsidRPr="00707830">
              <w:rPr>
                <w:w w:val="105"/>
                <w:sz w:val="24"/>
                <w:szCs w:val="24"/>
              </w:rPr>
              <w:t>Смольный</w:t>
            </w:r>
            <w:proofErr w:type="spellEnd"/>
          </w:p>
        </w:tc>
      </w:tr>
      <w:tr w:rsidR="00707830" w:rsidRPr="00707830" w:rsidTr="00AD7E97">
        <w:trPr>
          <w:trHeight w:val="344"/>
        </w:trPr>
        <w:tc>
          <w:tcPr>
            <w:tcW w:w="4697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DF" w:rsidRPr="00707830" w:rsidRDefault="00842CDF" w:rsidP="00AD7E97">
            <w:pPr>
              <w:pStyle w:val="TableParagraph"/>
              <w:rPr>
                <w:w w:val="105"/>
                <w:sz w:val="24"/>
                <w:szCs w:val="24"/>
              </w:rPr>
            </w:pPr>
          </w:p>
          <w:p w:rsidR="00842CDF" w:rsidRPr="00707830" w:rsidRDefault="00842CDF" w:rsidP="00AD7E9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07830">
              <w:rPr>
                <w:w w:val="105"/>
                <w:sz w:val="24"/>
                <w:szCs w:val="24"/>
              </w:rPr>
              <w:t>Банковские</w:t>
            </w:r>
            <w:proofErr w:type="spellEnd"/>
            <w:r w:rsidRPr="007078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707830">
              <w:rPr>
                <w:w w:val="105"/>
                <w:sz w:val="24"/>
                <w:szCs w:val="24"/>
              </w:rPr>
              <w:t>реквизиты</w:t>
            </w:r>
            <w:proofErr w:type="spellEnd"/>
            <w:r w:rsidRPr="00707830">
              <w:rPr>
                <w:w w:val="105"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DF" w:rsidRPr="00707830" w:rsidRDefault="00842CDF" w:rsidP="00DF7402">
            <w:pPr>
              <w:pStyle w:val="TableParagraph"/>
              <w:jc w:val="both"/>
              <w:rPr>
                <w:w w:val="105"/>
                <w:sz w:val="24"/>
                <w:szCs w:val="24"/>
              </w:rPr>
            </w:pPr>
          </w:p>
          <w:p w:rsidR="00842CDF" w:rsidRPr="00707830" w:rsidRDefault="00842CDF" w:rsidP="00DF7402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707830">
              <w:rPr>
                <w:w w:val="105"/>
                <w:sz w:val="24"/>
                <w:szCs w:val="24"/>
              </w:rPr>
              <w:t>Банковские</w:t>
            </w:r>
            <w:proofErr w:type="spellEnd"/>
            <w:r w:rsidRPr="007078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707830">
              <w:rPr>
                <w:w w:val="105"/>
                <w:sz w:val="24"/>
                <w:szCs w:val="24"/>
              </w:rPr>
              <w:t>реквизиты</w:t>
            </w:r>
            <w:proofErr w:type="spellEnd"/>
            <w:r w:rsidRPr="00707830">
              <w:rPr>
                <w:w w:val="105"/>
                <w:sz w:val="24"/>
                <w:szCs w:val="24"/>
              </w:rPr>
              <w:t>:</w:t>
            </w:r>
          </w:p>
        </w:tc>
      </w:tr>
      <w:tr w:rsidR="00707830" w:rsidRPr="00707830" w:rsidTr="00AD7E97">
        <w:trPr>
          <w:trHeight w:val="158"/>
        </w:trPr>
        <w:tc>
          <w:tcPr>
            <w:tcW w:w="4697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DF" w:rsidRPr="00707830" w:rsidRDefault="00842CDF" w:rsidP="00DF7402">
            <w:pPr>
              <w:pStyle w:val="TableParagraph"/>
              <w:jc w:val="both"/>
              <w:rPr>
                <w:sz w:val="24"/>
                <w:szCs w:val="24"/>
              </w:rPr>
            </w:pPr>
            <w:r w:rsidRPr="00707830">
              <w:rPr>
                <w:w w:val="105"/>
                <w:sz w:val="24"/>
                <w:szCs w:val="24"/>
              </w:rPr>
              <w:t>БИК 042748001</w:t>
            </w:r>
          </w:p>
        </w:tc>
        <w:tc>
          <w:tcPr>
            <w:tcW w:w="4536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DF" w:rsidRPr="00707830" w:rsidRDefault="00842CDF" w:rsidP="00DF7402">
            <w:pPr>
              <w:pStyle w:val="TableParagraph"/>
              <w:jc w:val="both"/>
              <w:rPr>
                <w:sz w:val="24"/>
                <w:szCs w:val="24"/>
              </w:rPr>
            </w:pPr>
            <w:r w:rsidRPr="00707830">
              <w:rPr>
                <w:w w:val="105"/>
                <w:sz w:val="24"/>
                <w:szCs w:val="24"/>
              </w:rPr>
              <w:t>БИК 044030001</w:t>
            </w:r>
          </w:p>
        </w:tc>
      </w:tr>
      <w:tr w:rsidR="00707830" w:rsidRPr="00707830" w:rsidTr="00AD7E97">
        <w:trPr>
          <w:trHeight w:val="797"/>
        </w:trPr>
        <w:tc>
          <w:tcPr>
            <w:tcW w:w="4697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DF" w:rsidRPr="00707830" w:rsidRDefault="00842CDF" w:rsidP="00AD7E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7830">
              <w:rPr>
                <w:w w:val="105"/>
                <w:sz w:val="24"/>
                <w:szCs w:val="24"/>
                <w:lang w:val="ru-RU"/>
              </w:rPr>
              <w:t>Банк СЕВЕРО-ЗАПАДНОЕ ГУ БАНКА РОССИИ</w:t>
            </w:r>
          </w:p>
        </w:tc>
        <w:tc>
          <w:tcPr>
            <w:tcW w:w="4536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DF" w:rsidRPr="00707830" w:rsidRDefault="00842CDF" w:rsidP="00AD7E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7830">
              <w:rPr>
                <w:w w:val="105"/>
                <w:sz w:val="24"/>
                <w:szCs w:val="24"/>
                <w:lang w:val="ru-RU"/>
              </w:rPr>
              <w:t>Банк СЕВЕРО-ЗАПАДНОЕ ГУ БАНКА РОССИИ</w:t>
            </w:r>
          </w:p>
        </w:tc>
      </w:tr>
      <w:tr w:rsidR="00707830" w:rsidRPr="00707830" w:rsidTr="00AD7E97">
        <w:trPr>
          <w:trHeight w:val="488"/>
        </w:trPr>
        <w:tc>
          <w:tcPr>
            <w:tcW w:w="4697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DF" w:rsidRPr="00707830" w:rsidRDefault="00842CDF" w:rsidP="00DF7402">
            <w:pPr>
              <w:pStyle w:val="TableParagraph"/>
              <w:jc w:val="both"/>
              <w:rPr>
                <w:sz w:val="24"/>
                <w:szCs w:val="24"/>
              </w:rPr>
            </w:pPr>
            <w:r w:rsidRPr="00707830">
              <w:rPr>
                <w:w w:val="105"/>
                <w:sz w:val="24"/>
                <w:szCs w:val="24"/>
              </w:rPr>
              <w:t>р/с 40105810400000010001</w:t>
            </w:r>
          </w:p>
        </w:tc>
        <w:tc>
          <w:tcPr>
            <w:tcW w:w="4536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DF" w:rsidRPr="00707830" w:rsidRDefault="00842CDF" w:rsidP="00DF7402">
            <w:pPr>
              <w:pStyle w:val="TableParagraph"/>
              <w:jc w:val="both"/>
              <w:rPr>
                <w:sz w:val="24"/>
                <w:szCs w:val="24"/>
              </w:rPr>
            </w:pPr>
            <w:r w:rsidRPr="00707830">
              <w:rPr>
                <w:w w:val="105"/>
                <w:sz w:val="24"/>
                <w:szCs w:val="24"/>
              </w:rPr>
              <w:t>р/с 40201810600000000003</w:t>
            </w:r>
          </w:p>
        </w:tc>
      </w:tr>
      <w:tr w:rsidR="00707830" w:rsidRPr="00707830" w:rsidTr="00AD7E97">
        <w:trPr>
          <w:trHeight w:val="482"/>
        </w:trPr>
        <w:tc>
          <w:tcPr>
            <w:tcW w:w="4697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DF" w:rsidRPr="00707830" w:rsidRDefault="00842CDF" w:rsidP="00DF7402">
            <w:pPr>
              <w:pStyle w:val="TableParagraph"/>
              <w:jc w:val="both"/>
              <w:rPr>
                <w:sz w:val="24"/>
                <w:szCs w:val="24"/>
              </w:rPr>
            </w:pPr>
            <w:r w:rsidRPr="00707830">
              <w:rPr>
                <w:w w:val="105"/>
                <w:sz w:val="24"/>
                <w:szCs w:val="24"/>
              </w:rPr>
              <w:t>л/с 14721001141</w:t>
            </w:r>
          </w:p>
        </w:tc>
        <w:tc>
          <w:tcPr>
            <w:tcW w:w="4536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DF" w:rsidRPr="00707830" w:rsidRDefault="00842CDF" w:rsidP="00DF7402">
            <w:pPr>
              <w:pStyle w:val="TableParagraph"/>
              <w:jc w:val="both"/>
              <w:rPr>
                <w:sz w:val="24"/>
                <w:szCs w:val="24"/>
              </w:rPr>
            </w:pPr>
            <w:r w:rsidRPr="00707830">
              <w:rPr>
                <w:w w:val="105"/>
                <w:sz w:val="24"/>
                <w:szCs w:val="24"/>
              </w:rPr>
              <w:t>л/с 04722001110</w:t>
            </w:r>
          </w:p>
        </w:tc>
      </w:tr>
      <w:tr w:rsidR="00707830" w:rsidRPr="00707830" w:rsidTr="00AD7E97">
        <w:trPr>
          <w:trHeight w:val="797"/>
        </w:trPr>
        <w:tc>
          <w:tcPr>
            <w:tcW w:w="4697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DF" w:rsidRPr="00707830" w:rsidRDefault="00842CDF" w:rsidP="00DF740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07830">
              <w:rPr>
                <w:w w:val="105"/>
                <w:sz w:val="24"/>
                <w:szCs w:val="24"/>
                <w:lang w:val="ru-RU"/>
              </w:rPr>
              <w:t>Управление Федерального казначейства по г. Санкт-Петербургу</w:t>
            </w:r>
          </w:p>
        </w:tc>
        <w:tc>
          <w:tcPr>
            <w:tcW w:w="4536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DF" w:rsidRPr="00707830" w:rsidRDefault="00842CDF" w:rsidP="00AD7E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7830">
              <w:rPr>
                <w:w w:val="105"/>
                <w:sz w:val="24"/>
                <w:szCs w:val="24"/>
                <w:lang w:val="ru-RU"/>
              </w:rPr>
              <w:t>Управление Федерального казначейства по г. Санкт-Петербургу</w:t>
            </w:r>
          </w:p>
        </w:tc>
      </w:tr>
      <w:tr w:rsidR="00707830" w:rsidRPr="00707830" w:rsidTr="00AD7E97">
        <w:trPr>
          <w:trHeight w:val="488"/>
        </w:trPr>
        <w:tc>
          <w:tcPr>
            <w:tcW w:w="4697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DF" w:rsidRPr="00707830" w:rsidRDefault="00842CDF" w:rsidP="00DF7402">
            <w:pPr>
              <w:pStyle w:val="TableParagraph"/>
              <w:jc w:val="both"/>
              <w:rPr>
                <w:sz w:val="24"/>
                <w:szCs w:val="24"/>
              </w:rPr>
            </w:pPr>
            <w:r w:rsidRPr="00707830">
              <w:rPr>
                <w:w w:val="105"/>
                <w:sz w:val="24"/>
                <w:szCs w:val="24"/>
              </w:rPr>
              <w:t>ИНН 7710474375</w:t>
            </w:r>
          </w:p>
        </w:tc>
        <w:tc>
          <w:tcPr>
            <w:tcW w:w="4536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DF" w:rsidRPr="00707830" w:rsidRDefault="00842CDF" w:rsidP="00DF7402">
            <w:pPr>
              <w:pStyle w:val="TableParagraph"/>
              <w:jc w:val="both"/>
              <w:rPr>
                <w:sz w:val="24"/>
                <w:szCs w:val="24"/>
              </w:rPr>
            </w:pPr>
            <w:r w:rsidRPr="00707830">
              <w:rPr>
                <w:w w:val="105"/>
                <w:sz w:val="24"/>
                <w:szCs w:val="24"/>
              </w:rPr>
              <w:t>ИНН 7825457753</w:t>
            </w:r>
          </w:p>
        </w:tc>
      </w:tr>
      <w:tr w:rsidR="00707830" w:rsidRPr="00707830" w:rsidTr="00AD7E97">
        <w:trPr>
          <w:trHeight w:val="482"/>
        </w:trPr>
        <w:tc>
          <w:tcPr>
            <w:tcW w:w="4697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DF" w:rsidRPr="00707830" w:rsidRDefault="00842CDF" w:rsidP="00DF7402">
            <w:pPr>
              <w:pStyle w:val="TableParagraph"/>
              <w:jc w:val="both"/>
              <w:rPr>
                <w:sz w:val="24"/>
                <w:szCs w:val="24"/>
              </w:rPr>
            </w:pPr>
            <w:r w:rsidRPr="00707830">
              <w:rPr>
                <w:w w:val="105"/>
                <w:sz w:val="24"/>
                <w:szCs w:val="24"/>
              </w:rPr>
              <w:t>КПП 771001001</w:t>
            </w:r>
          </w:p>
        </w:tc>
        <w:tc>
          <w:tcPr>
            <w:tcW w:w="4536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DF" w:rsidRPr="00707830" w:rsidRDefault="00842CDF" w:rsidP="00DF7402">
            <w:pPr>
              <w:pStyle w:val="TableParagraph"/>
              <w:jc w:val="both"/>
              <w:rPr>
                <w:sz w:val="24"/>
                <w:szCs w:val="24"/>
              </w:rPr>
            </w:pPr>
            <w:r w:rsidRPr="00707830">
              <w:rPr>
                <w:w w:val="105"/>
                <w:sz w:val="24"/>
                <w:szCs w:val="24"/>
              </w:rPr>
              <w:t>КПП 784201001</w:t>
            </w:r>
          </w:p>
        </w:tc>
      </w:tr>
      <w:tr w:rsidR="00707830" w:rsidRPr="00707830" w:rsidTr="00AD7E97">
        <w:trPr>
          <w:trHeight w:val="482"/>
        </w:trPr>
        <w:tc>
          <w:tcPr>
            <w:tcW w:w="4697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DF" w:rsidRPr="00707830" w:rsidRDefault="00842CDF" w:rsidP="00DF7402">
            <w:pPr>
              <w:pStyle w:val="TableParagraph"/>
              <w:jc w:val="both"/>
              <w:rPr>
                <w:sz w:val="24"/>
                <w:szCs w:val="24"/>
              </w:rPr>
            </w:pPr>
            <w:r w:rsidRPr="00707830">
              <w:rPr>
                <w:w w:val="105"/>
                <w:sz w:val="24"/>
                <w:szCs w:val="24"/>
              </w:rPr>
              <w:t>ОГРН 1047702026701</w:t>
            </w:r>
          </w:p>
        </w:tc>
        <w:tc>
          <w:tcPr>
            <w:tcW w:w="4536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DF" w:rsidRPr="00707830" w:rsidRDefault="00842CDF" w:rsidP="00DF7402">
            <w:pPr>
              <w:pStyle w:val="TableParagraph"/>
              <w:jc w:val="both"/>
              <w:rPr>
                <w:sz w:val="24"/>
                <w:szCs w:val="24"/>
              </w:rPr>
            </w:pPr>
            <w:r w:rsidRPr="00707830">
              <w:rPr>
                <w:w w:val="105"/>
                <w:sz w:val="24"/>
                <w:szCs w:val="24"/>
              </w:rPr>
              <w:t>ОГРН 1037843116607</w:t>
            </w:r>
          </w:p>
        </w:tc>
      </w:tr>
      <w:tr w:rsidR="00707830" w:rsidRPr="00707830" w:rsidTr="00AD7E97">
        <w:trPr>
          <w:trHeight w:val="482"/>
        </w:trPr>
        <w:tc>
          <w:tcPr>
            <w:tcW w:w="4697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DF" w:rsidRPr="00707830" w:rsidRDefault="00842CDF" w:rsidP="00DF7402">
            <w:pPr>
              <w:pStyle w:val="TableParagraph"/>
              <w:jc w:val="both"/>
              <w:rPr>
                <w:sz w:val="24"/>
                <w:szCs w:val="24"/>
              </w:rPr>
            </w:pPr>
            <w:r w:rsidRPr="00707830">
              <w:rPr>
                <w:w w:val="105"/>
                <w:sz w:val="24"/>
                <w:szCs w:val="24"/>
              </w:rPr>
              <w:t>ОКТМО 45382000</w:t>
            </w:r>
          </w:p>
        </w:tc>
        <w:tc>
          <w:tcPr>
            <w:tcW w:w="4536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DF" w:rsidRPr="00707830" w:rsidRDefault="00842CDF" w:rsidP="00DF7402">
            <w:pPr>
              <w:pStyle w:val="TableParagraph"/>
              <w:jc w:val="both"/>
              <w:rPr>
                <w:sz w:val="24"/>
                <w:szCs w:val="24"/>
              </w:rPr>
            </w:pPr>
            <w:r w:rsidRPr="00707830">
              <w:rPr>
                <w:w w:val="105"/>
                <w:sz w:val="24"/>
                <w:szCs w:val="24"/>
              </w:rPr>
              <w:t>ОКТМО 40911000</w:t>
            </w:r>
          </w:p>
        </w:tc>
      </w:tr>
      <w:tr w:rsidR="00707830" w:rsidRPr="00707830" w:rsidTr="00AD7E97">
        <w:trPr>
          <w:trHeight w:val="488"/>
        </w:trPr>
        <w:tc>
          <w:tcPr>
            <w:tcW w:w="4697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DF" w:rsidRPr="00707830" w:rsidRDefault="00842CDF" w:rsidP="00DF740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DF" w:rsidRPr="00707830" w:rsidRDefault="00842CDF" w:rsidP="00DF7402">
            <w:pPr>
              <w:pStyle w:val="TableParagraph"/>
              <w:jc w:val="both"/>
              <w:rPr>
                <w:sz w:val="24"/>
                <w:szCs w:val="24"/>
              </w:rPr>
            </w:pPr>
            <w:r w:rsidRPr="00707830">
              <w:rPr>
                <w:w w:val="105"/>
                <w:sz w:val="24"/>
                <w:szCs w:val="24"/>
              </w:rPr>
              <w:t xml:space="preserve">КБК </w:t>
            </w:r>
            <w:proofErr w:type="spellStart"/>
            <w:r w:rsidRPr="00707830">
              <w:rPr>
                <w:w w:val="105"/>
                <w:sz w:val="24"/>
                <w:szCs w:val="24"/>
              </w:rPr>
              <w:t>доходов</w:t>
            </w:r>
            <w:proofErr w:type="spellEnd"/>
            <w:r w:rsidRPr="00707830">
              <w:rPr>
                <w:w w:val="105"/>
                <w:sz w:val="24"/>
                <w:szCs w:val="24"/>
              </w:rPr>
              <w:t xml:space="preserve"> 819 2 02 25008 02 0000 150</w:t>
            </w:r>
          </w:p>
        </w:tc>
      </w:tr>
    </w:tbl>
    <w:p w:rsidR="00842CDF" w:rsidRPr="00707830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sz w:val="24"/>
          <w:szCs w:val="24"/>
        </w:rPr>
      </w:pPr>
    </w:p>
    <w:p w:rsidR="00842CDF" w:rsidRPr="00707830" w:rsidRDefault="00842CDF" w:rsidP="00842CDF">
      <w:pPr>
        <w:pStyle w:val="af4"/>
        <w:widowControl w:val="0"/>
        <w:numPr>
          <w:ilvl w:val="0"/>
          <w:numId w:val="31"/>
        </w:numPr>
        <w:tabs>
          <w:tab w:val="left" w:pos="469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830">
        <w:rPr>
          <w:rFonts w:ascii="Times New Roman" w:hAnsi="Times New Roman" w:cs="Times New Roman"/>
          <w:spacing w:val="2"/>
          <w:sz w:val="24"/>
          <w:szCs w:val="24"/>
        </w:rPr>
        <w:t>Подписи</w:t>
      </w:r>
      <w:r w:rsidRPr="0070783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07830">
        <w:rPr>
          <w:rFonts w:ascii="Times New Roman" w:hAnsi="Times New Roman" w:cs="Times New Roman"/>
          <w:spacing w:val="2"/>
          <w:sz w:val="24"/>
          <w:szCs w:val="24"/>
        </w:rPr>
        <w:t>Сторон</w:t>
      </w:r>
    </w:p>
    <w:p w:rsidR="00842CDF" w:rsidRPr="00707830" w:rsidRDefault="00842CDF" w:rsidP="00842CDF">
      <w:pPr>
        <w:pStyle w:val="ac"/>
        <w:spacing w:line="240" w:lineRule="auto"/>
        <w:ind w:firstLine="720"/>
        <w:jc w:val="both"/>
        <w:rPr>
          <w:rFonts w:ascii="Times New Roman"/>
          <w:sz w:val="24"/>
          <w:szCs w:val="24"/>
        </w:rPr>
      </w:pPr>
    </w:p>
    <w:tbl>
      <w:tblPr>
        <w:tblStyle w:val="TableNormal"/>
        <w:tblW w:w="9233" w:type="dxa"/>
        <w:tblInd w:w="115" w:type="dxa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  <w:insideH w:val="single" w:sz="6" w:space="0" w:color="696969"/>
          <w:insideV w:val="single" w:sz="6" w:space="0" w:color="696969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536"/>
      </w:tblGrid>
      <w:tr w:rsidR="00707830" w:rsidRPr="00707830" w:rsidTr="00DF7402">
        <w:trPr>
          <w:trHeight w:val="438"/>
        </w:trPr>
        <w:tc>
          <w:tcPr>
            <w:tcW w:w="4697" w:type="dxa"/>
          </w:tcPr>
          <w:p w:rsidR="00842CDF" w:rsidRPr="00707830" w:rsidRDefault="00842CDF" w:rsidP="00DF7402">
            <w:pPr>
              <w:pStyle w:val="TableParagraph"/>
              <w:jc w:val="both"/>
              <w:rPr>
                <w:sz w:val="24"/>
                <w:szCs w:val="24"/>
              </w:rPr>
            </w:pPr>
            <w:r w:rsidRPr="00707830">
              <w:rPr>
                <w:w w:val="105"/>
                <w:sz w:val="24"/>
                <w:szCs w:val="24"/>
              </w:rPr>
              <w:t>МИНКОМСВЯЗЬ РОССИИ</w:t>
            </w:r>
          </w:p>
        </w:tc>
        <w:tc>
          <w:tcPr>
            <w:tcW w:w="4536" w:type="dxa"/>
          </w:tcPr>
          <w:p w:rsidR="00842CDF" w:rsidRPr="00707830" w:rsidRDefault="00842CDF" w:rsidP="00DF7402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707830">
              <w:rPr>
                <w:w w:val="105"/>
                <w:sz w:val="24"/>
                <w:szCs w:val="24"/>
              </w:rPr>
              <w:t>Правительство</w:t>
            </w:r>
            <w:proofErr w:type="spellEnd"/>
            <w:r w:rsidRPr="007078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707830">
              <w:rPr>
                <w:w w:val="105"/>
                <w:sz w:val="24"/>
                <w:szCs w:val="24"/>
              </w:rPr>
              <w:t>Санкт-Петербурга</w:t>
            </w:r>
            <w:proofErr w:type="spellEnd"/>
          </w:p>
        </w:tc>
      </w:tr>
      <w:tr w:rsidR="00707830" w:rsidRPr="00707830" w:rsidTr="00DF7402">
        <w:trPr>
          <w:trHeight w:val="778"/>
        </w:trPr>
        <w:tc>
          <w:tcPr>
            <w:tcW w:w="4697" w:type="dxa"/>
          </w:tcPr>
          <w:p w:rsidR="00842CDF" w:rsidRPr="00707830" w:rsidRDefault="00842CDF" w:rsidP="00DF7402">
            <w:pPr>
              <w:pStyle w:val="TableParagraph"/>
              <w:jc w:val="both"/>
              <w:rPr>
                <w:sz w:val="24"/>
                <w:szCs w:val="24"/>
              </w:rPr>
            </w:pPr>
            <w:r w:rsidRPr="00707830">
              <w:rPr>
                <w:w w:val="105"/>
                <w:sz w:val="24"/>
                <w:szCs w:val="24"/>
              </w:rPr>
              <w:t>_____________/М.В. Паршин</w:t>
            </w:r>
          </w:p>
        </w:tc>
        <w:tc>
          <w:tcPr>
            <w:tcW w:w="4536" w:type="dxa"/>
          </w:tcPr>
          <w:p w:rsidR="00842CDF" w:rsidRPr="00707830" w:rsidRDefault="00842CDF" w:rsidP="00DF7402">
            <w:pPr>
              <w:pStyle w:val="TableParagraph"/>
              <w:jc w:val="both"/>
              <w:rPr>
                <w:sz w:val="24"/>
                <w:szCs w:val="24"/>
              </w:rPr>
            </w:pPr>
            <w:r w:rsidRPr="00707830">
              <w:rPr>
                <w:w w:val="105"/>
                <w:sz w:val="24"/>
                <w:szCs w:val="24"/>
              </w:rPr>
              <w:t xml:space="preserve">_____________/В.И. </w:t>
            </w:r>
            <w:proofErr w:type="spellStart"/>
            <w:r w:rsidRPr="00707830">
              <w:rPr>
                <w:w w:val="105"/>
                <w:sz w:val="24"/>
                <w:szCs w:val="24"/>
              </w:rPr>
              <w:t>Пикалёв</w:t>
            </w:r>
            <w:proofErr w:type="spellEnd"/>
          </w:p>
        </w:tc>
      </w:tr>
    </w:tbl>
    <w:p w:rsidR="00842CDF" w:rsidRPr="00707830" w:rsidRDefault="00842CDF" w:rsidP="00842CDF">
      <w:pPr>
        <w:tabs>
          <w:tab w:val="left" w:leader="underscore" w:pos="25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7552" w:rsidRDefault="00DB75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B7552" w:rsidSect="00614D7C">
          <w:pgSz w:w="11906" w:h="16838"/>
          <w:pgMar w:top="820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71B2" w:rsidRPr="000C0C5B" w:rsidRDefault="00D571B2" w:rsidP="00D571B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N </w:t>
      </w:r>
      <w:r w:rsidR="008F3CF4">
        <w:rPr>
          <w:rFonts w:ascii="Times New Roman" w:hAnsi="Times New Roman" w:cs="Times New Roman"/>
        </w:rPr>
        <w:t>1</w:t>
      </w:r>
    </w:p>
    <w:p w:rsidR="00D571B2" w:rsidRDefault="00D571B2" w:rsidP="00D571B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Соглашению № 071-09-2020-093 </w:t>
      </w:r>
    </w:p>
    <w:p w:rsidR="00D571B2" w:rsidRPr="000C0C5B" w:rsidRDefault="00D571B2" w:rsidP="00D571B2">
      <w:pPr>
        <w:pStyle w:val="ConsPlusNormal"/>
        <w:jc w:val="right"/>
        <w:rPr>
          <w:rFonts w:ascii="Times New Roman" w:hAnsi="Times New Roman" w:cs="Times New Roman"/>
        </w:rPr>
      </w:pPr>
      <w:r w:rsidRPr="000C0C5B">
        <w:rPr>
          <w:rFonts w:ascii="Times New Roman" w:hAnsi="Times New Roman" w:cs="Times New Roman"/>
        </w:rPr>
        <w:t>от "___" ______ года</w:t>
      </w:r>
    </w:p>
    <w:p w:rsidR="00D571B2" w:rsidRPr="00D571B2" w:rsidRDefault="00D571B2" w:rsidP="00D571B2">
      <w:pPr>
        <w:widowControl w:val="0"/>
        <w:tabs>
          <w:tab w:val="left" w:pos="62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571B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ab/>
      </w:r>
    </w:p>
    <w:p w:rsidR="00D571B2" w:rsidRPr="00D571B2" w:rsidRDefault="00D571B2" w:rsidP="00D571B2">
      <w:pPr>
        <w:widowControl w:val="0"/>
        <w:tabs>
          <w:tab w:val="left" w:pos="62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:rsidR="00D571B2" w:rsidRPr="00D571B2" w:rsidRDefault="00D571B2" w:rsidP="00D571B2">
      <w:pPr>
        <w:widowControl w:val="0"/>
        <w:tabs>
          <w:tab w:val="left" w:pos="62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D571B2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Значения результатов регионального проекта</w:t>
      </w:r>
    </w:p>
    <w:p w:rsidR="00D571B2" w:rsidRPr="00D571B2" w:rsidRDefault="00D571B2" w:rsidP="00D571B2">
      <w:pPr>
        <w:widowControl w:val="0"/>
        <w:tabs>
          <w:tab w:val="left" w:pos="13830"/>
        </w:tabs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D571B2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ab/>
      </w:r>
    </w:p>
    <w:p w:rsidR="00D571B2" w:rsidRPr="00D571B2" w:rsidRDefault="00D571B2" w:rsidP="00D571B2">
      <w:pPr>
        <w:widowControl w:val="0"/>
        <w:tabs>
          <w:tab w:val="left" w:pos="13830"/>
        </w:tabs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tbl>
      <w:tblPr>
        <w:tblStyle w:val="TableNormal1"/>
        <w:tblW w:w="14738" w:type="dxa"/>
        <w:tblInd w:w="121" w:type="dxa"/>
        <w:tblLayout w:type="fixed"/>
        <w:tblLook w:val="01E0" w:firstRow="1" w:lastRow="1" w:firstColumn="1" w:lastColumn="1" w:noHBand="0" w:noVBand="0"/>
      </w:tblPr>
      <w:tblGrid>
        <w:gridCol w:w="3707"/>
        <w:gridCol w:w="8079"/>
        <w:gridCol w:w="1560"/>
        <w:gridCol w:w="1392"/>
      </w:tblGrid>
      <w:tr w:rsidR="00C756CB" w:rsidRPr="00D571B2" w:rsidTr="00C756CB">
        <w:trPr>
          <w:trHeight w:val="286"/>
        </w:trPr>
        <w:tc>
          <w:tcPr>
            <w:tcW w:w="3707" w:type="dxa"/>
          </w:tcPr>
          <w:p w:rsidR="00C756CB" w:rsidRPr="00D571B2" w:rsidRDefault="00C756CB" w:rsidP="00C756CB">
            <w:pPr>
              <w:spacing w:line="233" w:lineRule="exact"/>
              <w:ind w:left="306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Наименование</w:t>
            </w:r>
            <w:proofErr w:type="spellEnd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субъекта</w:t>
            </w:r>
            <w:proofErr w:type="spellEnd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Российской</w:t>
            </w:r>
            <w:proofErr w:type="spellEnd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Федерации</w:t>
            </w:r>
            <w:proofErr w:type="spellEnd"/>
          </w:p>
        </w:tc>
        <w:tc>
          <w:tcPr>
            <w:tcW w:w="8079" w:type="dxa"/>
          </w:tcPr>
          <w:p w:rsidR="00C756CB" w:rsidRPr="00D571B2" w:rsidRDefault="00C756CB" w:rsidP="00C756CB">
            <w:pPr>
              <w:tabs>
                <w:tab w:val="left" w:pos="7934"/>
              </w:tabs>
              <w:spacing w:line="233" w:lineRule="exact"/>
              <w:ind w:left="-4" w:right="11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D571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ru-RU" w:eastAsia="ru-RU" w:bidi="ru-RU"/>
              </w:rPr>
              <w:t>город федерального значения</w:t>
            </w:r>
            <w:r w:rsidRPr="00D571B2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u w:val="single"/>
                <w:lang w:val="ru-RU" w:eastAsia="ru-RU" w:bidi="ru-RU"/>
              </w:rPr>
              <w:t xml:space="preserve"> </w:t>
            </w:r>
            <w:r w:rsidRPr="00D571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ru-RU" w:eastAsia="ru-RU" w:bidi="ru-RU"/>
              </w:rPr>
              <w:t>Санкт-Петербург</w:t>
            </w:r>
            <w:r w:rsidRPr="00D571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ru-RU" w:eastAsia="ru-RU" w:bidi="ru-RU"/>
              </w:rPr>
              <w:tab/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756CB" w:rsidRPr="00D571B2" w:rsidRDefault="00C756CB" w:rsidP="00C756CB">
            <w:pPr>
              <w:spacing w:line="233" w:lineRule="exact"/>
              <w:ind w:left="-768" w:right="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 ОКТМО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CB" w:rsidRPr="00D571B2" w:rsidRDefault="00C756CB" w:rsidP="00C756CB">
            <w:pPr>
              <w:tabs>
                <w:tab w:val="left" w:pos="13830"/>
              </w:tabs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40000000</w:t>
            </w:r>
          </w:p>
        </w:tc>
      </w:tr>
      <w:tr w:rsidR="00C756CB" w:rsidRPr="00D571B2" w:rsidTr="00C756CB">
        <w:trPr>
          <w:trHeight w:val="340"/>
        </w:trPr>
        <w:tc>
          <w:tcPr>
            <w:tcW w:w="3707" w:type="dxa"/>
          </w:tcPr>
          <w:p w:rsidR="00C756CB" w:rsidRPr="00D571B2" w:rsidRDefault="00C756CB" w:rsidP="00C756CB">
            <w:pPr>
              <w:spacing w:before="45"/>
              <w:ind w:left="306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Наименование</w:t>
            </w:r>
            <w:proofErr w:type="spellEnd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федерального</w:t>
            </w:r>
            <w:proofErr w:type="spellEnd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проекта</w:t>
            </w:r>
            <w:proofErr w:type="spellEnd"/>
          </w:p>
        </w:tc>
        <w:tc>
          <w:tcPr>
            <w:tcW w:w="8079" w:type="dxa"/>
          </w:tcPr>
          <w:p w:rsidR="00C756CB" w:rsidRPr="00D571B2" w:rsidRDefault="00C756CB" w:rsidP="00C756CB">
            <w:pPr>
              <w:tabs>
                <w:tab w:val="left" w:pos="7934"/>
              </w:tabs>
              <w:spacing w:before="45"/>
              <w:ind w:right="116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 w:bidi="ru-RU"/>
              </w:rPr>
              <w:t>Цифровое</w:t>
            </w:r>
            <w:proofErr w:type="spellEnd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 w:bidi="ru-RU"/>
              </w:rPr>
              <w:t xml:space="preserve">  </w:t>
            </w:r>
            <w:proofErr w:type="spellStart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 w:bidi="ru-RU"/>
              </w:rPr>
              <w:t>государственное</w:t>
            </w:r>
            <w:proofErr w:type="spellEnd"/>
            <w:r w:rsidRPr="00D571B2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u w:val="single"/>
                <w:lang w:eastAsia="ru-RU" w:bidi="ru-RU"/>
              </w:rPr>
              <w:t xml:space="preserve"> </w:t>
            </w:r>
            <w:proofErr w:type="spellStart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 w:bidi="ru-RU"/>
              </w:rPr>
              <w:t>управление</w:t>
            </w:r>
            <w:proofErr w:type="spellEnd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 w:bidi="ru-RU"/>
              </w:rPr>
              <w:tab/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756CB" w:rsidRPr="00D571B2" w:rsidRDefault="00C756CB" w:rsidP="00C756CB">
            <w:pPr>
              <w:spacing w:before="45"/>
              <w:ind w:right="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код</w:t>
            </w:r>
            <w:proofErr w:type="spellEnd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ФП </w:t>
            </w:r>
            <w:proofErr w:type="spellStart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</w:t>
            </w:r>
            <w:proofErr w:type="spellEnd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БК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CB" w:rsidRPr="00D571B2" w:rsidRDefault="00C756CB" w:rsidP="00C756CB">
            <w:pPr>
              <w:tabs>
                <w:tab w:val="left" w:pos="13830"/>
              </w:tabs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D6</w:t>
            </w:r>
          </w:p>
        </w:tc>
      </w:tr>
      <w:tr w:rsidR="00C756CB" w:rsidRPr="00D571B2" w:rsidTr="00C756CB">
        <w:trPr>
          <w:trHeight w:val="286"/>
        </w:trPr>
        <w:tc>
          <w:tcPr>
            <w:tcW w:w="3707" w:type="dxa"/>
          </w:tcPr>
          <w:p w:rsidR="00C756CB" w:rsidRPr="00D571B2" w:rsidRDefault="00C756CB" w:rsidP="00D571B2">
            <w:pPr>
              <w:spacing w:before="45" w:line="222" w:lineRule="exact"/>
              <w:ind w:left="306" w:right="183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Наименование</w:t>
            </w:r>
            <w:proofErr w:type="spellEnd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регионального</w:t>
            </w:r>
            <w:proofErr w:type="spellEnd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проекта</w:t>
            </w:r>
            <w:proofErr w:type="spellEnd"/>
          </w:p>
        </w:tc>
        <w:tc>
          <w:tcPr>
            <w:tcW w:w="8079" w:type="dxa"/>
          </w:tcPr>
          <w:p w:rsidR="00C756CB" w:rsidRPr="00D571B2" w:rsidRDefault="00C756CB" w:rsidP="00D571B2">
            <w:pPr>
              <w:tabs>
                <w:tab w:val="left" w:pos="7083"/>
              </w:tabs>
              <w:spacing w:before="45" w:line="222" w:lineRule="exact"/>
              <w:ind w:right="18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D571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ru-RU" w:eastAsia="ru-RU" w:bidi="ru-RU"/>
              </w:rPr>
              <w:t xml:space="preserve">Цифровое </w:t>
            </w:r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 w:bidi="ru-RU"/>
              </w:rPr>
              <w:t xml:space="preserve">государственное </w:t>
            </w:r>
            <w:r w:rsidRPr="00D571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ru-RU" w:eastAsia="ru-RU" w:bidi="ru-RU"/>
              </w:rPr>
              <w:t xml:space="preserve">управление (город федерального значения </w:t>
            </w:r>
            <w:r w:rsidRPr="00D571B2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u w:val="single"/>
                <w:lang w:val="ru-RU" w:eastAsia="ru-RU" w:bidi="ru-RU"/>
              </w:rPr>
              <w:t xml:space="preserve"> </w:t>
            </w:r>
            <w:r w:rsidRPr="00D571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ru-RU" w:eastAsia="ru-RU" w:bidi="ru-RU"/>
              </w:rPr>
              <w:t>Санкт-Петербург)</w:t>
            </w:r>
            <w:r w:rsidRPr="00D571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ru-RU" w:eastAsia="ru-RU" w:bidi="ru-RU"/>
              </w:rPr>
              <w:tab/>
            </w:r>
          </w:p>
        </w:tc>
        <w:tc>
          <w:tcPr>
            <w:tcW w:w="1560" w:type="dxa"/>
          </w:tcPr>
          <w:p w:rsidR="00C756CB" w:rsidRPr="00D571B2" w:rsidRDefault="00C756CB" w:rsidP="00D571B2">
            <w:pPr>
              <w:ind w:right="18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C756CB" w:rsidRPr="00203443" w:rsidRDefault="00C756CB" w:rsidP="00D571B2">
            <w:pPr>
              <w:ind w:right="18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</w:tbl>
    <w:tbl>
      <w:tblPr>
        <w:tblStyle w:val="13"/>
        <w:tblpPr w:leftFromText="180" w:rightFromText="180" w:vertAnchor="text" w:horzAnchor="margin" w:tblpXSpec="right" w:tblpY="-1317"/>
        <w:tblW w:w="0" w:type="auto"/>
        <w:tblLook w:val="04A0" w:firstRow="1" w:lastRow="0" w:firstColumn="1" w:lastColumn="0" w:noHBand="0" w:noVBand="1"/>
      </w:tblPr>
      <w:tblGrid>
        <w:gridCol w:w="1413"/>
      </w:tblGrid>
      <w:tr w:rsidR="00C756CB" w:rsidRPr="00D571B2" w:rsidTr="00C756CB">
        <w:trPr>
          <w:trHeight w:val="258"/>
        </w:trPr>
        <w:tc>
          <w:tcPr>
            <w:tcW w:w="1413" w:type="dxa"/>
          </w:tcPr>
          <w:p w:rsidR="00C756CB" w:rsidRPr="00D571B2" w:rsidRDefault="00C756CB" w:rsidP="00C756CB">
            <w:pPr>
              <w:tabs>
                <w:tab w:val="left" w:pos="13830"/>
              </w:tabs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Коды</w:t>
            </w:r>
            <w:proofErr w:type="spellEnd"/>
          </w:p>
        </w:tc>
      </w:tr>
    </w:tbl>
    <w:p w:rsidR="00D571B2" w:rsidRPr="00D571B2" w:rsidRDefault="00D571B2" w:rsidP="00D571B2">
      <w:pPr>
        <w:widowControl w:val="0"/>
        <w:autoSpaceDE w:val="0"/>
        <w:autoSpaceDN w:val="0"/>
        <w:spacing w:before="6" w:after="0" w:line="240" w:lineRule="auto"/>
        <w:ind w:right="183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tbl>
      <w:tblPr>
        <w:tblStyle w:val="TableNormal1"/>
        <w:tblW w:w="14863" w:type="dxa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2005"/>
        <w:gridCol w:w="1433"/>
        <w:gridCol w:w="1276"/>
        <w:gridCol w:w="1417"/>
        <w:gridCol w:w="1817"/>
        <w:gridCol w:w="1135"/>
        <w:gridCol w:w="1868"/>
        <w:gridCol w:w="1523"/>
      </w:tblGrid>
      <w:tr w:rsidR="00D571B2" w:rsidRPr="00D571B2" w:rsidTr="00847FC2">
        <w:trPr>
          <w:trHeight w:val="374"/>
        </w:trPr>
        <w:tc>
          <w:tcPr>
            <w:tcW w:w="2389" w:type="dxa"/>
            <w:vMerge w:val="restart"/>
          </w:tcPr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proofErr w:type="spellStart"/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Результат</w:t>
            </w:r>
            <w:proofErr w:type="spellEnd"/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регионального</w:t>
            </w:r>
            <w:proofErr w:type="spellEnd"/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проекта</w:t>
            </w:r>
            <w:proofErr w:type="spellEnd"/>
          </w:p>
        </w:tc>
        <w:tc>
          <w:tcPr>
            <w:tcW w:w="2005" w:type="dxa"/>
            <w:vMerge w:val="restart"/>
          </w:tcPr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proofErr w:type="spellStart"/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Тип</w:t>
            </w:r>
            <w:proofErr w:type="spellEnd"/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результата</w:t>
            </w:r>
            <w:proofErr w:type="spellEnd"/>
          </w:p>
        </w:tc>
        <w:tc>
          <w:tcPr>
            <w:tcW w:w="2709" w:type="dxa"/>
            <w:gridSpan w:val="2"/>
          </w:tcPr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proofErr w:type="spellStart"/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Единица</w:t>
            </w:r>
            <w:proofErr w:type="spellEnd"/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измерения</w:t>
            </w:r>
            <w:proofErr w:type="spellEnd"/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по</w:t>
            </w:r>
            <w:proofErr w:type="spellEnd"/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ОКЕИ</w:t>
            </w:r>
          </w:p>
        </w:tc>
        <w:tc>
          <w:tcPr>
            <w:tcW w:w="3234" w:type="dxa"/>
            <w:gridSpan w:val="2"/>
          </w:tcPr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proofErr w:type="spellStart"/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Конечный</w:t>
            </w:r>
            <w:proofErr w:type="spellEnd"/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результат</w:t>
            </w:r>
            <w:proofErr w:type="spellEnd"/>
          </w:p>
        </w:tc>
        <w:tc>
          <w:tcPr>
            <w:tcW w:w="1135" w:type="dxa"/>
            <w:vMerge w:val="restart"/>
          </w:tcPr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proofErr w:type="spellStart"/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Код</w:t>
            </w:r>
            <w:proofErr w:type="spellEnd"/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строки</w:t>
            </w:r>
            <w:proofErr w:type="spellEnd"/>
          </w:p>
        </w:tc>
        <w:tc>
          <w:tcPr>
            <w:tcW w:w="1868" w:type="dxa"/>
            <w:vMerge w:val="restart"/>
          </w:tcPr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proofErr w:type="spellStart"/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Значение</w:t>
            </w:r>
            <w:proofErr w:type="spellEnd"/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результата</w:t>
            </w:r>
            <w:proofErr w:type="spellEnd"/>
          </w:p>
        </w:tc>
        <w:tc>
          <w:tcPr>
            <w:tcW w:w="1523" w:type="dxa"/>
            <w:vMerge w:val="restart"/>
          </w:tcPr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ru-RU"/>
              </w:rPr>
            </w:pPr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ru-RU"/>
              </w:rPr>
              <w:t>Дата достижения результата (</w:t>
            </w:r>
            <w:proofErr w:type="spellStart"/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ru-RU"/>
              </w:rPr>
              <w:t>дд.мм.гг</w:t>
            </w:r>
            <w:proofErr w:type="spellEnd"/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ru-RU"/>
              </w:rPr>
              <w:t>)</w:t>
            </w:r>
          </w:p>
        </w:tc>
      </w:tr>
      <w:tr w:rsidR="00D571B2" w:rsidRPr="00D571B2" w:rsidTr="00847FC2">
        <w:trPr>
          <w:trHeight w:val="551"/>
        </w:trPr>
        <w:tc>
          <w:tcPr>
            <w:tcW w:w="2389" w:type="dxa"/>
            <w:vMerge/>
            <w:tcBorders>
              <w:top w:val="nil"/>
            </w:tcBorders>
          </w:tcPr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ru-RU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ru-RU"/>
              </w:rPr>
            </w:pPr>
          </w:p>
        </w:tc>
        <w:tc>
          <w:tcPr>
            <w:tcW w:w="1433" w:type="dxa"/>
          </w:tcPr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proofErr w:type="spellStart"/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наименование</w:t>
            </w:r>
            <w:proofErr w:type="spellEnd"/>
          </w:p>
        </w:tc>
        <w:tc>
          <w:tcPr>
            <w:tcW w:w="1276" w:type="dxa"/>
          </w:tcPr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proofErr w:type="spellStart"/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код</w:t>
            </w:r>
            <w:proofErr w:type="spellEnd"/>
          </w:p>
        </w:tc>
        <w:tc>
          <w:tcPr>
            <w:tcW w:w="1417" w:type="dxa"/>
          </w:tcPr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proofErr w:type="spellStart"/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значение</w:t>
            </w:r>
            <w:proofErr w:type="spellEnd"/>
          </w:p>
        </w:tc>
        <w:tc>
          <w:tcPr>
            <w:tcW w:w="1817" w:type="dxa"/>
          </w:tcPr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ru-RU"/>
              </w:rPr>
            </w:pPr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ru-RU"/>
              </w:rPr>
              <w:t>дата достижения (</w:t>
            </w:r>
            <w:proofErr w:type="spellStart"/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ru-RU"/>
              </w:rPr>
              <w:t>дд.мм.гг</w:t>
            </w:r>
            <w:proofErr w:type="spellEnd"/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ru-RU"/>
              </w:rPr>
              <w:t>)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ru-RU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ru-RU"/>
              </w:rPr>
            </w:pPr>
          </w:p>
        </w:tc>
        <w:tc>
          <w:tcPr>
            <w:tcW w:w="1523" w:type="dxa"/>
            <w:vMerge/>
            <w:tcBorders>
              <w:top w:val="nil"/>
            </w:tcBorders>
          </w:tcPr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ru-RU"/>
              </w:rPr>
            </w:pPr>
          </w:p>
        </w:tc>
      </w:tr>
      <w:tr w:rsidR="00D571B2" w:rsidRPr="00D571B2" w:rsidTr="00847FC2">
        <w:trPr>
          <w:trHeight w:val="325"/>
        </w:trPr>
        <w:tc>
          <w:tcPr>
            <w:tcW w:w="2389" w:type="dxa"/>
          </w:tcPr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2005" w:type="dxa"/>
          </w:tcPr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1433" w:type="dxa"/>
          </w:tcPr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276" w:type="dxa"/>
          </w:tcPr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4</w:t>
            </w:r>
          </w:p>
        </w:tc>
        <w:tc>
          <w:tcPr>
            <w:tcW w:w="1417" w:type="dxa"/>
          </w:tcPr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5</w:t>
            </w:r>
          </w:p>
        </w:tc>
        <w:tc>
          <w:tcPr>
            <w:tcW w:w="1817" w:type="dxa"/>
          </w:tcPr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6</w:t>
            </w:r>
          </w:p>
        </w:tc>
        <w:tc>
          <w:tcPr>
            <w:tcW w:w="1135" w:type="dxa"/>
          </w:tcPr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7</w:t>
            </w:r>
          </w:p>
        </w:tc>
        <w:tc>
          <w:tcPr>
            <w:tcW w:w="1868" w:type="dxa"/>
          </w:tcPr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8</w:t>
            </w:r>
          </w:p>
        </w:tc>
        <w:tc>
          <w:tcPr>
            <w:tcW w:w="1523" w:type="dxa"/>
          </w:tcPr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9</w:t>
            </w:r>
          </w:p>
        </w:tc>
      </w:tr>
      <w:tr w:rsidR="00D571B2" w:rsidRPr="00D571B2" w:rsidTr="00847FC2">
        <w:trPr>
          <w:trHeight w:val="1342"/>
        </w:trPr>
        <w:tc>
          <w:tcPr>
            <w:tcW w:w="2389" w:type="dxa"/>
          </w:tcPr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ru-RU"/>
              </w:rPr>
            </w:pPr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ru-RU"/>
              </w:rPr>
              <w:t>Обеспечено развитие системы межведомственного электронного взаимодействия на территориях субъектов Российской Федерации</w:t>
            </w:r>
          </w:p>
        </w:tc>
        <w:tc>
          <w:tcPr>
            <w:tcW w:w="2005" w:type="dxa"/>
          </w:tcPr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ru-RU"/>
              </w:rPr>
            </w:pPr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ru-RU"/>
              </w:rPr>
              <w:t>Создание (развитие) информационно- телекоммуникационного сервиса  (информационной системы)</w:t>
            </w:r>
          </w:p>
        </w:tc>
        <w:tc>
          <w:tcPr>
            <w:tcW w:w="1433" w:type="dxa"/>
          </w:tcPr>
          <w:p w:rsidR="00D571B2" w:rsidRPr="00D571B2" w:rsidRDefault="00D571B2" w:rsidP="00D571B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ru-RU"/>
              </w:rPr>
            </w:pPr>
          </w:p>
          <w:p w:rsidR="00D571B2" w:rsidRPr="00D571B2" w:rsidRDefault="00D571B2" w:rsidP="00D571B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ru-RU"/>
              </w:rPr>
            </w:pPr>
          </w:p>
          <w:p w:rsidR="00D571B2" w:rsidRPr="00D571B2" w:rsidRDefault="00D571B2" w:rsidP="00D571B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ru-RU"/>
              </w:rPr>
            </w:pPr>
          </w:p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proofErr w:type="spellStart"/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Штука</w:t>
            </w:r>
            <w:proofErr w:type="spellEnd"/>
          </w:p>
        </w:tc>
        <w:tc>
          <w:tcPr>
            <w:tcW w:w="1276" w:type="dxa"/>
          </w:tcPr>
          <w:p w:rsidR="00D571B2" w:rsidRPr="00D571B2" w:rsidRDefault="00D571B2" w:rsidP="00D571B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  <w:p w:rsidR="00D571B2" w:rsidRPr="00D571B2" w:rsidRDefault="00D571B2" w:rsidP="00D571B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  <w:p w:rsidR="00D571B2" w:rsidRPr="00D571B2" w:rsidRDefault="00D571B2" w:rsidP="00D571B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796</w:t>
            </w:r>
          </w:p>
        </w:tc>
        <w:tc>
          <w:tcPr>
            <w:tcW w:w="1417" w:type="dxa"/>
          </w:tcPr>
          <w:p w:rsidR="00D571B2" w:rsidRPr="00D571B2" w:rsidRDefault="00D571B2" w:rsidP="00D571B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  <w:p w:rsidR="00D571B2" w:rsidRPr="00D571B2" w:rsidRDefault="00D571B2" w:rsidP="00D571B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  <w:p w:rsidR="00D571B2" w:rsidRPr="00D571B2" w:rsidRDefault="00D571B2" w:rsidP="00D571B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817" w:type="dxa"/>
          </w:tcPr>
          <w:p w:rsidR="00D571B2" w:rsidRPr="00D571B2" w:rsidRDefault="00D571B2" w:rsidP="00D571B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  <w:p w:rsidR="00D571B2" w:rsidRPr="00D571B2" w:rsidRDefault="00D571B2" w:rsidP="00D571B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  <w:p w:rsidR="00D571B2" w:rsidRPr="00D571B2" w:rsidRDefault="00D571B2" w:rsidP="00D571B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31.12.2020</w:t>
            </w:r>
          </w:p>
        </w:tc>
        <w:tc>
          <w:tcPr>
            <w:tcW w:w="1135" w:type="dxa"/>
          </w:tcPr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01</w:t>
            </w:r>
          </w:p>
        </w:tc>
        <w:tc>
          <w:tcPr>
            <w:tcW w:w="1868" w:type="dxa"/>
          </w:tcPr>
          <w:p w:rsidR="00D571B2" w:rsidRPr="00D571B2" w:rsidRDefault="00D571B2" w:rsidP="00D571B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  <w:p w:rsidR="00D571B2" w:rsidRPr="00D571B2" w:rsidRDefault="00D571B2" w:rsidP="00D571B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  <w:p w:rsidR="00D571B2" w:rsidRPr="00D571B2" w:rsidRDefault="00D571B2" w:rsidP="00D571B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523" w:type="dxa"/>
          </w:tcPr>
          <w:p w:rsidR="00D571B2" w:rsidRPr="00D571B2" w:rsidRDefault="00D571B2" w:rsidP="00D571B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  <w:p w:rsidR="00D571B2" w:rsidRPr="00D571B2" w:rsidRDefault="00D571B2" w:rsidP="00D571B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  <w:p w:rsidR="00D571B2" w:rsidRPr="00D571B2" w:rsidRDefault="00D571B2" w:rsidP="00D571B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D571B2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31.12.2020</w:t>
            </w:r>
          </w:p>
        </w:tc>
      </w:tr>
    </w:tbl>
    <w:p w:rsidR="00D571B2" w:rsidRPr="00D571B2" w:rsidRDefault="00D571B2" w:rsidP="00D571B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tbl>
      <w:tblPr>
        <w:tblStyle w:val="13"/>
        <w:tblpPr w:leftFromText="180" w:rightFromText="180" w:vertAnchor="text" w:horzAnchor="margin" w:tblpXSpec="center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340"/>
      </w:tblGrid>
      <w:tr w:rsidR="00D571B2" w:rsidRPr="00D571B2" w:rsidTr="00DF7402">
        <w:trPr>
          <w:trHeight w:val="979"/>
        </w:trPr>
        <w:tc>
          <w:tcPr>
            <w:tcW w:w="3544" w:type="dxa"/>
          </w:tcPr>
          <w:p w:rsidR="00D571B2" w:rsidRPr="00D571B2" w:rsidRDefault="00D571B2" w:rsidP="00D571B2">
            <w:pPr>
              <w:ind w:left="164" w:right="-86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:rsidR="00D571B2" w:rsidRPr="00D571B2" w:rsidRDefault="00D571B2" w:rsidP="00D571B2">
            <w:pPr>
              <w:ind w:left="164" w:right="-86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:rsidR="00D571B2" w:rsidRPr="00D571B2" w:rsidRDefault="00D571B2" w:rsidP="00D571B2">
            <w:pPr>
              <w:ind w:left="164" w:right="-86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Правительство</w:t>
            </w:r>
            <w:proofErr w:type="spellEnd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Санкт-Петербурга</w:t>
            </w:r>
            <w:proofErr w:type="spellEnd"/>
          </w:p>
          <w:p w:rsidR="00D571B2" w:rsidRPr="00D571B2" w:rsidRDefault="00D571B2" w:rsidP="00D571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:rsidR="00D571B2" w:rsidRPr="00D571B2" w:rsidRDefault="00D571B2" w:rsidP="00D57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_____________________________</w:t>
            </w:r>
          </w:p>
        </w:tc>
        <w:tc>
          <w:tcPr>
            <w:tcW w:w="4340" w:type="dxa"/>
          </w:tcPr>
          <w:p w:rsidR="00D571B2" w:rsidRPr="00D571B2" w:rsidRDefault="00D571B2" w:rsidP="00D571B2">
            <w:pPr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МИНИСТЕРСТВО ЦИФРОВОГО РАЗВИТИЯ, СВЯЗИ И МАССОВЫХ КОММУНИКАЦИЙ РОССИЙСКОЙ ФЕДЕРАЦИИ</w:t>
            </w:r>
          </w:p>
          <w:p w:rsidR="00D571B2" w:rsidRPr="00D571B2" w:rsidRDefault="00D571B2" w:rsidP="00D571B2">
            <w:pPr>
              <w:ind w:left="79"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      </w:t>
            </w:r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___________________________________</w:t>
            </w:r>
          </w:p>
        </w:tc>
      </w:tr>
      <w:tr w:rsidR="00D571B2" w:rsidRPr="00D571B2" w:rsidTr="00DF7402">
        <w:tc>
          <w:tcPr>
            <w:tcW w:w="3544" w:type="dxa"/>
          </w:tcPr>
          <w:p w:rsidR="00D571B2" w:rsidRPr="00D571B2" w:rsidRDefault="00D571B2" w:rsidP="00D571B2">
            <w:pPr>
              <w:ind w:right="345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4340" w:type="dxa"/>
          </w:tcPr>
          <w:p w:rsidR="00D571B2" w:rsidRPr="00D571B2" w:rsidRDefault="00D571B2" w:rsidP="00D571B2">
            <w:pPr>
              <w:ind w:right="345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D571B2" w:rsidRPr="00D571B2" w:rsidTr="00DF7402">
        <w:tc>
          <w:tcPr>
            <w:tcW w:w="3544" w:type="dxa"/>
          </w:tcPr>
          <w:p w:rsidR="00D571B2" w:rsidRPr="00D571B2" w:rsidRDefault="00D571B2" w:rsidP="00D571B2">
            <w:pPr>
              <w:ind w:right="3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Субъект</w:t>
            </w:r>
            <w:proofErr w:type="spellEnd"/>
          </w:p>
        </w:tc>
        <w:tc>
          <w:tcPr>
            <w:tcW w:w="4340" w:type="dxa"/>
          </w:tcPr>
          <w:p w:rsidR="00D571B2" w:rsidRPr="00D571B2" w:rsidRDefault="00D571B2" w:rsidP="00D571B2">
            <w:pPr>
              <w:ind w:right="345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           </w:t>
            </w:r>
            <w:proofErr w:type="spellStart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Министерство</w:t>
            </w:r>
            <w:proofErr w:type="spellEnd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Агентство</w:t>
            </w:r>
            <w:proofErr w:type="spellEnd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D571B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Служба</w:t>
            </w:r>
            <w:proofErr w:type="spellEnd"/>
          </w:p>
        </w:tc>
      </w:tr>
    </w:tbl>
    <w:p w:rsidR="00D571B2" w:rsidRPr="00D571B2" w:rsidRDefault="00D571B2" w:rsidP="00D571B2">
      <w:pPr>
        <w:widowControl w:val="0"/>
        <w:autoSpaceDE w:val="0"/>
        <w:autoSpaceDN w:val="0"/>
        <w:spacing w:before="91" w:after="0" w:line="240" w:lineRule="auto"/>
        <w:ind w:right="6988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571B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      Подписи сторон:</w:t>
      </w:r>
    </w:p>
    <w:p w:rsidR="00DB7552" w:rsidRPr="000C0C5B" w:rsidRDefault="00DB7552" w:rsidP="00DB7552">
      <w:pPr>
        <w:pStyle w:val="ConsPlusNormal"/>
        <w:jc w:val="right"/>
        <w:rPr>
          <w:rFonts w:ascii="Times New Roman" w:hAnsi="Times New Roman" w:cs="Times New Roman"/>
        </w:rPr>
      </w:pPr>
    </w:p>
    <w:p w:rsidR="00DB7552" w:rsidRDefault="00DB75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7631C" w:rsidRPr="000C0C5B" w:rsidRDefault="00A7631C" w:rsidP="00A7631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C0C5B">
        <w:rPr>
          <w:rFonts w:ascii="Times New Roman" w:hAnsi="Times New Roman" w:cs="Times New Roman"/>
        </w:rPr>
        <w:lastRenderedPageBreak/>
        <w:t xml:space="preserve">Приложение N </w:t>
      </w:r>
      <w:r>
        <w:rPr>
          <w:rFonts w:ascii="Times New Roman" w:hAnsi="Times New Roman" w:cs="Times New Roman"/>
        </w:rPr>
        <w:t>2</w:t>
      </w:r>
    </w:p>
    <w:p w:rsidR="00A7631C" w:rsidRDefault="00A7631C" w:rsidP="00A7631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Соглашению № 071-09-2020-093 </w:t>
      </w:r>
    </w:p>
    <w:p w:rsidR="00A7631C" w:rsidRPr="000C0C5B" w:rsidRDefault="00A7631C" w:rsidP="00A7631C">
      <w:pPr>
        <w:pStyle w:val="ConsPlusNormal"/>
        <w:jc w:val="right"/>
        <w:rPr>
          <w:rFonts w:ascii="Times New Roman" w:hAnsi="Times New Roman" w:cs="Times New Roman"/>
        </w:rPr>
      </w:pPr>
      <w:r w:rsidRPr="000C0C5B">
        <w:rPr>
          <w:rFonts w:ascii="Times New Roman" w:hAnsi="Times New Roman" w:cs="Times New Roman"/>
        </w:rPr>
        <w:t>от "___" ______ года</w:t>
      </w:r>
    </w:p>
    <w:p w:rsidR="00CD1D23" w:rsidRPr="00CD1D23" w:rsidRDefault="00CD1D23" w:rsidP="00CD1D23">
      <w:pPr>
        <w:widowControl w:val="0"/>
        <w:tabs>
          <w:tab w:val="left" w:pos="62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:rsidR="00CD1D23" w:rsidRPr="00CD1D23" w:rsidRDefault="00CD1D23" w:rsidP="00CD1D23">
      <w:pPr>
        <w:widowControl w:val="0"/>
        <w:tabs>
          <w:tab w:val="left" w:pos="13830"/>
        </w:tabs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CD1D2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Перечень результатов регионального проекта, в целях </w:t>
      </w:r>
      <w:proofErr w:type="spellStart"/>
      <w:r w:rsidRPr="00CD1D2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софинансирования</w:t>
      </w:r>
      <w:proofErr w:type="spellEnd"/>
      <w:r w:rsidRPr="00CD1D2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которых предоставляется Субсидия</w:t>
      </w:r>
    </w:p>
    <w:p w:rsidR="00CD1D23" w:rsidRPr="00CD1D23" w:rsidRDefault="00CD1D23" w:rsidP="00CD1D23">
      <w:pPr>
        <w:widowControl w:val="0"/>
        <w:tabs>
          <w:tab w:val="left" w:pos="13830"/>
        </w:tabs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tbl>
      <w:tblPr>
        <w:tblStyle w:val="2"/>
        <w:tblpPr w:leftFromText="180" w:rightFromText="180" w:vertAnchor="text" w:horzAnchor="margin" w:tblpXSpec="right" w:tblpY="419"/>
        <w:tblW w:w="0" w:type="auto"/>
        <w:tblLook w:val="04A0" w:firstRow="1" w:lastRow="0" w:firstColumn="1" w:lastColumn="0" w:noHBand="0" w:noVBand="1"/>
      </w:tblPr>
      <w:tblGrid>
        <w:gridCol w:w="1413"/>
      </w:tblGrid>
      <w:tr w:rsidR="00CD1D23" w:rsidRPr="00CD1D23" w:rsidTr="005D7C92">
        <w:trPr>
          <w:trHeight w:val="258"/>
        </w:trPr>
        <w:tc>
          <w:tcPr>
            <w:tcW w:w="1413" w:type="dxa"/>
          </w:tcPr>
          <w:p w:rsidR="00CD1D23" w:rsidRPr="00CD1D23" w:rsidRDefault="00CD1D23" w:rsidP="005D7C92">
            <w:pPr>
              <w:tabs>
                <w:tab w:val="left" w:pos="13830"/>
              </w:tabs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Коды</w:t>
            </w:r>
            <w:proofErr w:type="spellEnd"/>
          </w:p>
        </w:tc>
      </w:tr>
      <w:tr w:rsidR="00CD1D23" w:rsidRPr="00CD1D23" w:rsidTr="005D7C92">
        <w:trPr>
          <w:trHeight w:val="242"/>
        </w:trPr>
        <w:tc>
          <w:tcPr>
            <w:tcW w:w="1413" w:type="dxa"/>
          </w:tcPr>
          <w:p w:rsidR="00CD1D23" w:rsidRPr="00CD1D23" w:rsidRDefault="00CD1D23" w:rsidP="005D7C92">
            <w:pPr>
              <w:tabs>
                <w:tab w:val="left" w:pos="13830"/>
              </w:tabs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40000000</w:t>
            </w:r>
          </w:p>
        </w:tc>
      </w:tr>
      <w:tr w:rsidR="00CD1D23" w:rsidRPr="00CD1D23" w:rsidTr="005D7C92">
        <w:trPr>
          <w:trHeight w:val="258"/>
        </w:trPr>
        <w:tc>
          <w:tcPr>
            <w:tcW w:w="1413" w:type="dxa"/>
          </w:tcPr>
          <w:p w:rsidR="00CD1D23" w:rsidRPr="00CD1D23" w:rsidRDefault="00CD1D23" w:rsidP="005D7C92">
            <w:pPr>
              <w:tabs>
                <w:tab w:val="left" w:pos="13830"/>
              </w:tabs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D6</w:t>
            </w:r>
          </w:p>
        </w:tc>
      </w:tr>
    </w:tbl>
    <w:p w:rsidR="00CD1D23" w:rsidRPr="00CD1D23" w:rsidRDefault="00CD1D23" w:rsidP="00CD1D23">
      <w:pPr>
        <w:widowControl w:val="0"/>
        <w:tabs>
          <w:tab w:val="left" w:pos="13830"/>
        </w:tabs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tbl>
      <w:tblPr>
        <w:tblStyle w:val="TableNormal2"/>
        <w:tblW w:w="13262" w:type="dxa"/>
        <w:tblLayout w:type="fixed"/>
        <w:tblLook w:val="01E0" w:firstRow="1" w:lastRow="1" w:firstColumn="1" w:lastColumn="1" w:noHBand="0" w:noVBand="0"/>
      </w:tblPr>
      <w:tblGrid>
        <w:gridCol w:w="3565"/>
        <w:gridCol w:w="8221"/>
        <w:gridCol w:w="1476"/>
      </w:tblGrid>
      <w:tr w:rsidR="00CD1D23" w:rsidRPr="00CD1D23" w:rsidTr="00CD1D23">
        <w:trPr>
          <w:trHeight w:val="286"/>
        </w:trPr>
        <w:tc>
          <w:tcPr>
            <w:tcW w:w="3565" w:type="dxa"/>
          </w:tcPr>
          <w:p w:rsidR="00CD1D23" w:rsidRPr="00CD1D23" w:rsidRDefault="00CD1D23" w:rsidP="00CD1D23">
            <w:pPr>
              <w:spacing w:line="233" w:lineRule="exac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Наименование</w:t>
            </w:r>
            <w:proofErr w:type="spellEnd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субъекта</w:t>
            </w:r>
            <w:proofErr w:type="spellEnd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Российской</w:t>
            </w:r>
            <w:proofErr w:type="spellEnd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Федерации</w:t>
            </w:r>
            <w:proofErr w:type="spellEnd"/>
          </w:p>
        </w:tc>
        <w:tc>
          <w:tcPr>
            <w:tcW w:w="8221" w:type="dxa"/>
          </w:tcPr>
          <w:p w:rsidR="00CD1D23" w:rsidRPr="00CD1D23" w:rsidRDefault="00CD1D23" w:rsidP="00CD1D23">
            <w:pPr>
              <w:tabs>
                <w:tab w:val="left" w:pos="7934"/>
              </w:tabs>
              <w:spacing w:line="233" w:lineRule="exact"/>
              <w:ind w:left="142" w:right="11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ru-RU" w:eastAsia="ru-RU" w:bidi="ru-RU"/>
              </w:rPr>
              <w:t>город федерального значения</w:t>
            </w:r>
            <w:r w:rsidRPr="00CD1D23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u w:val="single"/>
                <w:lang w:val="ru-RU" w:eastAsia="ru-RU" w:bidi="ru-RU"/>
              </w:rPr>
              <w:t xml:space="preserve"> </w:t>
            </w:r>
            <w:r w:rsidRPr="00CD1D2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ru-RU" w:eastAsia="ru-RU" w:bidi="ru-RU"/>
              </w:rPr>
              <w:t>Санкт-Петербург</w:t>
            </w:r>
            <w:r w:rsidRPr="00CD1D2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ru-RU" w:eastAsia="ru-RU" w:bidi="ru-RU"/>
              </w:rPr>
              <w:tab/>
            </w:r>
          </w:p>
        </w:tc>
        <w:tc>
          <w:tcPr>
            <w:tcW w:w="1476" w:type="dxa"/>
          </w:tcPr>
          <w:p w:rsidR="00CD1D23" w:rsidRPr="00CD1D23" w:rsidRDefault="00CD1D23" w:rsidP="00CD1D23">
            <w:pPr>
              <w:spacing w:line="233" w:lineRule="exact"/>
              <w:ind w:left="142" w:right="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  <w:p w:rsidR="00CD1D23" w:rsidRPr="00CD1D23" w:rsidRDefault="00CD1D23" w:rsidP="00CD1D23">
            <w:pPr>
              <w:spacing w:line="233" w:lineRule="exact"/>
              <w:ind w:left="142" w:right="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        </w:t>
            </w: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 ОКТМО</w:t>
            </w:r>
          </w:p>
        </w:tc>
      </w:tr>
      <w:tr w:rsidR="00CD1D23" w:rsidRPr="00CD1D23" w:rsidTr="00CD1D23">
        <w:trPr>
          <w:trHeight w:val="340"/>
        </w:trPr>
        <w:tc>
          <w:tcPr>
            <w:tcW w:w="3565" w:type="dxa"/>
          </w:tcPr>
          <w:p w:rsidR="00CD1D23" w:rsidRPr="00CD1D23" w:rsidRDefault="00CD1D23" w:rsidP="00CD1D23">
            <w:pPr>
              <w:spacing w:before="45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Наименование</w:t>
            </w:r>
            <w:proofErr w:type="spellEnd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федерального</w:t>
            </w:r>
            <w:proofErr w:type="spellEnd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проекта</w:t>
            </w:r>
            <w:proofErr w:type="spellEnd"/>
          </w:p>
        </w:tc>
        <w:tc>
          <w:tcPr>
            <w:tcW w:w="8221" w:type="dxa"/>
          </w:tcPr>
          <w:p w:rsidR="00CD1D23" w:rsidRPr="00CD1D23" w:rsidRDefault="00CD1D23" w:rsidP="00CD1D23">
            <w:pPr>
              <w:tabs>
                <w:tab w:val="left" w:pos="7934"/>
              </w:tabs>
              <w:spacing w:before="45"/>
              <w:ind w:left="142" w:right="116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 w:bidi="ru-RU"/>
              </w:rPr>
              <w:t>Цифровое</w:t>
            </w:r>
            <w:proofErr w:type="spellEnd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 w:bidi="ru-RU"/>
              </w:rPr>
              <w:t xml:space="preserve">  </w:t>
            </w: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 w:bidi="ru-RU"/>
              </w:rPr>
              <w:t>государственное</w:t>
            </w:r>
            <w:proofErr w:type="spellEnd"/>
            <w:r w:rsidRPr="00CD1D23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u w:val="single"/>
                <w:lang w:eastAsia="ru-RU" w:bidi="ru-RU"/>
              </w:rPr>
              <w:t xml:space="preserve"> </w:t>
            </w: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 w:bidi="ru-RU"/>
              </w:rPr>
              <w:t>управление</w:t>
            </w:r>
            <w:proofErr w:type="spellEnd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 w:bidi="ru-RU"/>
              </w:rPr>
              <w:tab/>
            </w:r>
          </w:p>
        </w:tc>
        <w:tc>
          <w:tcPr>
            <w:tcW w:w="1476" w:type="dxa"/>
          </w:tcPr>
          <w:p w:rsidR="00CD1D23" w:rsidRPr="00CD1D23" w:rsidRDefault="00CD1D23" w:rsidP="00CD1D23">
            <w:pPr>
              <w:spacing w:before="45"/>
              <w:ind w:left="142" w:right="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код</w:t>
            </w:r>
            <w:proofErr w:type="spellEnd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ФП </w:t>
            </w: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</w:t>
            </w:r>
            <w:proofErr w:type="spellEnd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БК</w:t>
            </w:r>
          </w:p>
        </w:tc>
      </w:tr>
      <w:tr w:rsidR="00CD1D23" w:rsidRPr="00CD1D23" w:rsidTr="00CD1D23">
        <w:trPr>
          <w:trHeight w:val="286"/>
        </w:trPr>
        <w:tc>
          <w:tcPr>
            <w:tcW w:w="3565" w:type="dxa"/>
          </w:tcPr>
          <w:p w:rsidR="00CD1D23" w:rsidRPr="00CD1D23" w:rsidRDefault="00CD1D23" w:rsidP="00CD1D23">
            <w:pPr>
              <w:spacing w:before="45" w:line="222" w:lineRule="exact"/>
              <w:ind w:left="142" w:right="183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Наименование</w:t>
            </w:r>
            <w:proofErr w:type="spellEnd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регионального</w:t>
            </w:r>
            <w:proofErr w:type="spellEnd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проекта</w:t>
            </w:r>
            <w:proofErr w:type="spellEnd"/>
          </w:p>
        </w:tc>
        <w:tc>
          <w:tcPr>
            <w:tcW w:w="8221" w:type="dxa"/>
          </w:tcPr>
          <w:p w:rsidR="00CD1D23" w:rsidRPr="00CD1D23" w:rsidRDefault="00CD1D23" w:rsidP="00CD1D23">
            <w:pPr>
              <w:tabs>
                <w:tab w:val="left" w:pos="7083"/>
              </w:tabs>
              <w:spacing w:before="45" w:line="222" w:lineRule="exact"/>
              <w:ind w:left="142" w:right="18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ru-RU" w:eastAsia="ru-RU" w:bidi="ru-RU"/>
              </w:rPr>
              <w:t xml:space="preserve">Цифровое </w:t>
            </w: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 w:bidi="ru-RU"/>
              </w:rPr>
              <w:t xml:space="preserve">государственное </w:t>
            </w:r>
            <w:r w:rsidRPr="00CD1D2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ru-RU" w:eastAsia="ru-RU" w:bidi="ru-RU"/>
              </w:rPr>
              <w:t xml:space="preserve">управление (город федерального значения </w:t>
            </w:r>
            <w:r w:rsidRPr="00CD1D23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u w:val="single"/>
                <w:lang w:val="ru-RU" w:eastAsia="ru-RU" w:bidi="ru-RU"/>
              </w:rPr>
              <w:t xml:space="preserve"> </w:t>
            </w:r>
            <w:r w:rsidRPr="00CD1D2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ru-RU" w:eastAsia="ru-RU" w:bidi="ru-RU"/>
              </w:rPr>
              <w:t>Санкт-Петербург)</w:t>
            </w:r>
            <w:r w:rsidRPr="00CD1D2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ru-RU" w:eastAsia="ru-RU" w:bidi="ru-RU"/>
              </w:rPr>
              <w:tab/>
            </w:r>
          </w:p>
        </w:tc>
        <w:tc>
          <w:tcPr>
            <w:tcW w:w="1476" w:type="dxa"/>
          </w:tcPr>
          <w:p w:rsidR="00CD1D23" w:rsidRPr="00CD1D23" w:rsidRDefault="00CD1D23" w:rsidP="00CD1D23">
            <w:pPr>
              <w:ind w:left="142" w:right="18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</w:tbl>
    <w:p w:rsidR="00CD1D23" w:rsidRPr="00CD1D23" w:rsidRDefault="00CD1D23" w:rsidP="00CD1D23">
      <w:pPr>
        <w:widowControl w:val="0"/>
        <w:autoSpaceDE w:val="0"/>
        <w:autoSpaceDN w:val="0"/>
        <w:spacing w:before="6" w:after="0" w:line="240" w:lineRule="auto"/>
        <w:ind w:right="183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tbl>
      <w:tblPr>
        <w:tblStyle w:val="TableNormal2"/>
        <w:tblW w:w="15162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09"/>
        <w:gridCol w:w="1417"/>
        <w:gridCol w:w="1134"/>
        <w:gridCol w:w="1276"/>
        <w:gridCol w:w="2269"/>
        <w:gridCol w:w="567"/>
        <w:gridCol w:w="1553"/>
        <w:gridCol w:w="1705"/>
        <w:gridCol w:w="993"/>
        <w:gridCol w:w="1413"/>
      </w:tblGrid>
      <w:tr w:rsidR="00CD1D23" w:rsidRPr="00CD1D23" w:rsidTr="00EC6C75">
        <w:trPr>
          <w:trHeight w:val="330"/>
        </w:trPr>
        <w:tc>
          <w:tcPr>
            <w:tcW w:w="2126" w:type="dxa"/>
            <w:vMerge w:val="restart"/>
            <w:vAlign w:val="center"/>
          </w:tcPr>
          <w:p w:rsidR="00CD1D23" w:rsidRPr="00203443" w:rsidRDefault="00CD1D23" w:rsidP="00CD1D23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</w:p>
          <w:p w:rsidR="00CD1D23" w:rsidRPr="00CD1D23" w:rsidRDefault="00CD1D23" w:rsidP="00CD1D2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Результат</w:t>
            </w:r>
            <w:proofErr w:type="spellEnd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регионального</w:t>
            </w:r>
            <w:proofErr w:type="spellEnd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проекта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CD1D23" w:rsidRPr="00CD1D23" w:rsidRDefault="00CD1D23" w:rsidP="00CD1D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:rsidR="00CD1D23" w:rsidRPr="00CD1D23" w:rsidRDefault="00CD1D23" w:rsidP="00CD1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Код</w:t>
            </w:r>
            <w:proofErr w:type="spellEnd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строки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CD1D23" w:rsidRPr="00CD1D23" w:rsidRDefault="00CD1D23" w:rsidP="00CD1D23">
            <w:pPr>
              <w:spacing w:before="160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Наименование объекта капитального строительства (объекта недвижимого имущества)</w:t>
            </w:r>
          </w:p>
        </w:tc>
        <w:tc>
          <w:tcPr>
            <w:tcW w:w="1134" w:type="dxa"/>
            <w:vMerge w:val="restart"/>
            <w:vAlign w:val="center"/>
          </w:tcPr>
          <w:p w:rsidR="00CD1D23" w:rsidRPr="00CD1D23" w:rsidRDefault="00CD1D23" w:rsidP="00CD1D23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Место</w:t>
            </w:r>
            <w:proofErr w:type="spellEnd"/>
            <w:r w:rsidR="00847F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-</w:t>
            </w: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нахождение</w:t>
            </w:r>
            <w:proofErr w:type="spellEnd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(</w:t>
            </w: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адрес</w:t>
            </w:r>
            <w:proofErr w:type="spellEnd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CD1D23" w:rsidRPr="00CD1D23" w:rsidRDefault="00CD1D23" w:rsidP="00CD1D23">
            <w:pPr>
              <w:tabs>
                <w:tab w:val="left" w:pos="999"/>
              </w:tabs>
              <w:spacing w:before="160"/>
              <w:ind w:left="-143" w:right="-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Код</w:t>
            </w:r>
            <w:proofErr w:type="spellEnd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объекта</w:t>
            </w:r>
            <w:proofErr w:type="spellEnd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ФАИП</w:t>
            </w:r>
          </w:p>
        </w:tc>
        <w:tc>
          <w:tcPr>
            <w:tcW w:w="2269" w:type="dxa"/>
            <w:vMerge w:val="restart"/>
            <w:vAlign w:val="center"/>
          </w:tcPr>
          <w:p w:rsidR="00CD1D23" w:rsidRPr="00CD1D23" w:rsidRDefault="00CD1D23" w:rsidP="00CD1D23">
            <w:pPr>
              <w:tabs>
                <w:tab w:val="left" w:pos="1417"/>
              </w:tabs>
              <w:spacing w:before="160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Направление инвестирования (строительство, проектно- изыскательские работы реконструкция, техническое перевооружение, приобретение)</w:t>
            </w:r>
          </w:p>
        </w:tc>
        <w:tc>
          <w:tcPr>
            <w:tcW w:w="567" w:type="dxa"/>
            <w:vMerge w:val="restart"/>
            <w:vAlign w:val="center"/>
          </w:tcPr>
          <w:p w:rsidR="00CD1D23" w:rsidRPr="00CD1D23" w:rsidRDefault="00CD1D23" w:rsidP="00CD1D23">
            <w:pPr>
              <w:tabs>
                <w:tab w:val="left" w:pos="1417"/>
              </w:tabs>
              <w:spacing w:before="160"/>
              <w:ind w:left="-143"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Этап</w:t>
            </w:r>
            <w:proofErr w:type="spellEnd"/>
          </w:p>
        </w:tc>
        <w:tc>
          <w:tcPr>
            <w:tcW w:w="4251" w:type="dxa"/>
            <w:gridSpan w:val="3"/>
            <w:vAlign w:val="center"/>
          </w:tcPr>
          <w:p w:rsidR="00CD1D23" w:rsidRPr="00CD1D23" w:rsidRDefault="00CD1D23" w:rsidP="00CD1D23">
            <w:pPr>
              <w:tabs>
                <w:tab w:val="left" w:pos="1417"/>
              </w:tabs>
              <w:spacing w:before="160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Объем финансового обеспечения достижения результата(</w:t>
            </w: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ов</w:t>
            </w:r>
            <w:proofErr w:type="spellEnd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) регионального проекта, руб.</w:t>
            </w:r>
          </w:p>
        </w:tc>
        <w:tc>
          <w:tcPr>
            <w:tcW w:w="1413" w:type="dxa"/>
            <w:vMerge w:val="restart"/>
            <w:vAlign w:val="center"/>
          </w:tcPr>
          <w:p w:rsidR="00CD1D23" w:rsidRPr="00CD1D23" w:rsidRDefault="00CD1D23" w:rsidP="00CD1D23">
            <w:pPr>
              <w:tabs>
                <w:tab w:val="left" w:pos="1417"/>
              </w:tabs>
              <w:spacing w:before="160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Предусмотрено бюджетных ассигнований в местном бюджете (</w:t>
            </w: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справочно</w:t>
            </w:r>
            <w:proofErr w:type="spellEnd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)</w:t>
            </w:r>
          </w:p>
        </w:tc>
      </w:tr>
      <w:tr w:rsidR="00CD1D23" w:rsidRPr="00CD1D23" w:rsidTr="00EC6C75">
        <w:trPr>
          <w:trHeight w:val="975"/>
        </w:trPr>
        <w:tc>
          <w:tcPr>
            <w:tcW w:w="2126" w:type="dxa"/>
            <w:vMerge/>
            <w:vAlign w:val="center"/>
          </w:tcPr>
          <w:p w:rsidR="00CD1D23" w:rsidRPr="00CD1D23" w:rsidRDefault="00CD1D23" w:rsidP="00CD1D23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709" w:type="dxa"/>
            <w:vMerge/>
            <w:vAlign w:val="center"/>
          </w:tcPr>
          <w:p w:rsidR="00CD1D23" w:rsidRPr="00CD1D23" w:rsidRDefault="00CD1D23" w:rsidP="00CD1D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1417" w:type="dxa"/>
            <w:vMerge/>
            <w:vAlign w:val="center"/>
          </w:tcPr>
          <w:p w:rsidR="00CD1D23" w:rsidRPr="00CD1D23" w:rsidRDefault="00CD1D23" w:rsidP="00CD1D23">
            <w:pPr>
              <w:spacing w:before="160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1134" w:type="dxa"/>
            <w:vMerge/>
            <w:vAlign w:val="center"/>
          </w:tcPr>
          <w:p w:rsidR="00CD1D23" w:rsidRPr="00CD1D23" w:rsidRDefault="00CD1D23" w:rsidP="00CD1D23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1276" w:type="dxa"/>
            <w:vMerge/>
            <w:vAlign w:val="center"/>
          </w:tcPr>
          <w:p w:rsidR="00CD1D23" w:rsidRPr="00CD1D23" w:rsidRDefault="00CD1D23" w:rsidP="00CD1D23">
            <w:pPr>
              <w:tabs>
                <w:tab w:val="left" w:pos="1417"/>
              </w:tabs>
              <w:spacing w:before="160"/>
              <w:ind w:left="-143"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2269" w:type="dxa"/>
            <w:vMerge/>
            <w:vAlign w:val="center"/>
          </w:tcPr>
          <w:p w:rsidR="00CD1D23" w:rsidRPr="00CD1D23" w:rsidRDefault="00CD1D23" w:rsidP="00CD1D23">
            <w:pPr>
              <w:tabs>
                <w:tab w:val="left" w:pos="1417"/>
              </w:tabs>
              <w:spacing w:before="160"/>
              <w:ind w:left="-143"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567" w:type="dxa"/>
            <w:vMerge/>
            <w:vAlign w:val="center"/>
          </w:tcPr>
          <w:p w:rsidR="00CD1D23" w:rsidRPr="00CD1D23" w:rsidRDefault="00CD1D23" w:rsidP="00CD1D23">
            <w:pPr>
              <w:tabs>
                <w:tab w:val="left" w:pos="1417"/>
              </w:tabs>
              <w:spacing w:before="160"/>
              <w:ind w:left="-143"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1553" w:type="dxa"/>
            <w:vAlign w:val="center"/>
          </w:tcPr>
          <w:p w:rsidR="00CD1D23" w:rsidRPr="00CD1D23" w:rsidRDefault="00CD1D23" w:rsidP="00CD1D23">
            <w:pPr>
              <w:tabs>
                <w:tab w:val="left" w:pos="1417"/>
              </w:tabs>
              <w:spacing w:before="160"/>
              <w:ind w:left="-143"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  <w:p w:rsidR="00CD1D23" w:rsidRPr="00CD1D23" w:rsidRDefault="00CD1D23" w:rsidP="00CD1D23">
            <w:pPr>
              <w:tabs>
                <w:tab w:val="left" w:pos="1417"/>
              </w:tabs>
              <w:spacing w:before="160"/>
              <w:ind w:left="-143"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всего</w:t>
            </w:r>
            <w:proofErr w:type="spellEnd"/>
          </w:p>
        </w:tc>
        <w:tc>
          <w:tcPr>
            <w:tcW w:w="1705" w:type="dxa"/>
            <w:vAlign w:val="center"/>
          </w:tcPr>
          <w:p w:rsidR="00CD1D23" w:rsidRPr="00CD1D23" w:rsidRDefault="00CD1D23" w:rsidP="00CD1D23">
            <w:pPr>
              <w:tabs>
                <w:tab w:val="left" w:pos="1417"/>
              </w:tabs>
              <w:spacing w:before="160"/>
              <w:ind w:left="-2" w:firstLine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в том числе средства Субсидии из федерального бюджета</w:t>
            </w:r>
          </w:p>
        </w:tc>
        <w:tc>
          <w:tcPr>
            <w:tcW w:w="993" w:type="dxa"/>
            <w:vAlign w:val="center"/>
          </w:tcPr>
          <w:p w:rsidR="00CD1D23" w:rsidRPr="00CD1D23" w:rsidRDefault="00CD1D23" w:rsidP="00CD1D23">
            <w:pPr>
              <w:tabs>
                <w:tab w:val="left" w:pos="1417"/>
              </w:tabs>
              <w:ind w:left="-143"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  <w:p w:rsidR="00CD1D23" w:rsidRPr="00CD1D23" w:rsidRDefault="00CD1D23" w:rsidP="00CD1D23">
            <w:pPr>
              <w:tabs>
                <w:tab w:val="left" w:pos="1417"/>
              </w:tabs>
              <w:ind w:left="-143"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Уровень</w:t>
            </w:r>
            <w:proofErr w:type="spellEnd"/>
          </w:p>
          <w:p w:rsidR="00CD1D23" w:rsidRPr="00CD1D23" w:rsidRDefault="00CD1D23" w:rsidP="00CD1D23">
            <w:pPr>
              <w:tabs>
                <w:tab w:val="left" w:pos="1417"/>
              </w:tabs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софинансирования</w:t>
            </w:r>
            <w:proofErr w:type="spellEnd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,</w:t>
            </w:r>
          </w:p>
          <w:p w:rsidR="00CD1D23" w:rsidRPr="00CD1D23" w:rsidRDefault="00CD1D23" w:rsidP="00CD1D23">
            <w:pPr>
              <w:tabs>
                <w:tab w:val="left" w:pos="1417"/>
              </w:tabs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(%)</w:t>
            </w:r>
          </w:p>
        </w:tc>
        <w:tc>
          <w:tcPr>
            <w:tcW w:w="1413" w:type="dxa"/>
            <w:vMerge/>
            <w:vAlign w:val="center"/>
          </w:tcPr>
          <w:p w:rsidR="00CD1D23" w:rsidRPr="00CD1D23" w:rsidRDefault="00CD1D23" w:rsidP="00CD1D23">
            <w:pPr>
              <w:tabs>
                <w:tab w:val="left" w:pos="1417"/>
              </w:tabs>
              <w:ind w:left="-143"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D1D23" w:rsidRPr="00CD1D23" w:rsidTr="00EC6C75">
        <w:trPr>
          <w:trHeight w:val="451"/>
        </w:trPr>
        <w:tc>
          <w:tcPr>
            <w:tcW w:w="2126" w:type="dxa"/>
            <w:vMerge/>
            <w:vAlign w:val="center"/>
          </w:tcPr>
          <w:p w:rsidR="00CD1D23" w:rsidRPr="00CD1D23" w:rsidRDefault="00CD1D23" w:rsidP="00CD1D23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vMerge/>
            <w:vAlign w:val="center"/>
          </w:tcPr>
          <w:p w:rsidR="00CD1D23" w:rsidRPr="00CD1D23" w:rsidRDefault="00CD1D23" w:rsidP="00CD1D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  <w:vAlign w:val="center"/>
          </w:tcPr>
          <w:p w:rsidR="00CD1D23" w:rsidRPr="00CD1D23" w:rsidRDefault="00CD1D23" w:rsidP="00CD1D23">
            <w:pPr>
              <w:spacing w:before="160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vMerge/>
            <w:vAlign w:val="center"/>
          </w:tcPr>
          <w:p w:rsidR="00CD1D23" w:rsidRPr="00CD1D23" w:rsidRDefault="00CD1D23" w:rsidP="00CD1D23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vMerge/>
            <w:vAlign w:val="center"/>
          </w:tcPr>
          <w:p w:rsidR="00CD1D23" w:rsidRPr="00CD1D23" w:rsidRDefault="00CD1D23" w:rsidP="00CD1D23">
            <w:pPr>
              <w:tabs>
                <w:tab w:val="left" w:pos="1417"/>
              </w:tabs>
              <w:spacing w:before="160"/>
              <w:ind w:left="-143"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269" w:type="dxa"/>
            <w:vMerge/>
            <w:vAlign w:val="center"/>
          </w:tcPr>
          <w:p w:rsidR="00CD1D23" w:rsidRPr="00CD1D23" w:rsidRDefault="00CD1D23" w:rsidP="00CD1D23">
            <w:pPr>
              <w:tabs>
                <w:tab w:val="left" w:pos="1417"/>
              </w:tabs>
              <w:spacing w:before="160"/>
              <w:ind w:left="-143"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vMerge/>
            <w:vAlign w:val="center"/>
          </w:tcPr>
          <w:p w:rsidR="00CD1D23" w:rsidRPr="00CD1D23" w:rsidRDefault="00CD1D23" w:rsidP="00CD1D23">
            <w:pPr>
              <w:tabs>
                <w:tab w:val="left" w:pos="1417"/>
              </w:tabs>
              <w:spacing w:before="160"/>
              <w:ind w:left="-143"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53" w:type="dxa"/>
            <w:vAlign w:val="center"/>
          </w:tcPr>
          <w:p w:rsidR="00CD1D23" w:rsidRPr="00CD1D23" w:rsidRDefault="00CD1D23" w:rsidP="00CD1D23">
            <w:pPr>
              <w:tabs>
                <w:tab w:val="left" w:pos="1417"/>
              </w:tabs>
              <w:spacing w:before="160"/>
              <w:ind w:left="-143"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2020 г.</w:t>
            </w:r>
          </w:p>
        </w:tc>
        <w:tc>
          <w:tcPr>
            <w:tcW w:w="1705" w:type="dxa"/>
            <w:vAlign w:val="center"/>
          </w:tcPr>
          <w:p w:rsidR="00CD1D23" w:rsidRPr="00CD1D23" w:rsidRDefault="00CD1D23" w:rsidP="00CD1D23">
            <w:pPr>
              <w:tabs>
                <w:tab w:val="left" w:pos="1417"/>
              </w:tabs>
              <w:spacing w:before="160"/>
              <w:ind w:left="-143"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2020 г.</w:t>
            </w:r>
          </w:p>
        </w:tc>
        <w:tc>
          <w:tcPr>
            <w:tcW w:w="993" w:type="dxa"/>
            <w:vAlign w:val="center"/>
          </w:tcPr>
          <w:p w:rsidR="00CD1D23" w:rsidRPr="00CD1D23" w:rsidRDefault="00CD1D23" w:rsidP="00CD1D23">
            <w:pPr>
              <w:tabs>
                <w:tab w:val="left" w:pos="1417"/>
              </w:tabs>
              <w:spacing w:before="160"/>
              <w:ind w:left="-143"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2020 г.</w:t>
            </w:r>
          </w:p>
        </w:tc>
        <w:tc>
          <w:tcPr>
            <w:tcW w:w="1413" w:type="dxa"/>
            <w:vAlign w:val="center"/>
          </w:tcPr>
          <w:p w:rsidR="00CD1D23" w:rsidRPr="00CD1D23" w:rsidRDefault="00CD1D23" w:rsidP="00CD1D23">
            <w:pPr>
              <w:tabs>
                <w:tab w:val="left" w:pos="1417"/>
              </w:tabs>
              <w:spacing w:before="160"/>
              <w:ind w:left="-143"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2020 г.</w:t>
            </w:r>
          </w:p>
        </w:tc>
      </w:tr>
      <w:tr w:rsidR="00CD1D23" w:rsidRPr="00CD1D23" w:rsidTr="00A7631C">
        <w:trPr>
          <w:trHeight w:val="325"/>
        </w:trPr>
        <w:tc>
          <w:tcPr>
            <w:tcW w:w="2126" w:type="dxa"/>
            <w:tcBorders>
              <w:bottom w:val="single" w:sz="6" w:space="0" w:color="000000"/>
            </w:tcBorders>
          </w:tcPr>
          <w:p w:rsidR="00CD1D23" w:rsidRPr="00CD1D23" w:rsidRDefault="00CD1D23" w:rsidP="00CD1D23">
            <w:pPr>
              <w:spacing w:before="33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CD1D23" w:rsidRPr="00CD1D23" w:rsidRDefault="00CD1D23" w:rsidP="00CD1D23">
            <w:pPr>
              <w:spacing w:before="45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CD1D23" w:rsidRPr="00CD1D23" w:rsidRDefault="00CD1D23" w:rsidP="00CD1D23">
            <w:pPr>
              <w:spacing w:before="45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CD1D23" w:rsidRPr="00CD1D23" w:rsidRDefault="00CD1D23" w:rsidP="00CD1D23">
            <w:pPr>
              <w:spacing w:before="45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CD1D23" w:rsidRPr="00CD1D23" w:rsidRDefault="00CD1D23" w:rsidP="00CD1D23">
            <w:pPr>
              <w:spacing w:before="45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CD1D23" w:rsidRPr="00CD1D23" w:rsidRDefault="00CD1D23" w:rsidP="00CD1D23">
            <w:pPr>
              <w:spacing w:before="45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567" w:type="dxa"/>
          </w:tcPr>
          <w:p w:rsidR="00CD1D23" w:rsidRPr="00CD1D23" w:rsidRDefault="00CD1D23" w:rsidP="00CD1D23">
            <w:pPr>
              <w:spacing w:before="45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553" w:type="dxa"/>
          </w:tcPr>
          <w:p w:rsidR="00CD1D23" w:rsidRPr="00CD1D23" w:rsidRDefault="00CD1D23" w:rsidP="00CD1D23">
            <w:pPr>
              <w:spacing w:before="45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705" w:type="dxa"/>
          </w:tcPr>
          <w:p w:rsidR="00CD1D23" w:rsidRPr="00CD1D23" w:rsidRDefault="00CD1D23" w:rsidP="00CD1D23">
            <w:pPr>
              <w:spacing w:before="45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993" w:type="dxa"/>
          </w:tcPr>
          <w:p w:rsidR="00CD1D23" w:rsidRPr="00CD1D23" w:rsidRDefault="00CD1D23" w:rsidP="00CD1D23">
            <w:pPr>
              <w:spacing w:before="45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413" w:type="dxa"/>
          </w:tcPr>
          <w:p w:rsidR="00CD1D23" w:rsidRPr="00CD1D23" w:rsidRDefault="00CD1D23" w:rsidP="00CD1D23">
            <w:pPr>
              <w:spacing w:before="45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11</w:t>
            </w:r>
          </w:p>
        </w:tc>
      </w:tr>
      <w:tr w:rsidR="00CD1D23" w:rsidRPr="00CD1D23" w:rsidTr="00A7631C">
        <w:trPr>
          <w:trHeight w:val="1256"/>
        </w:trPr>
        <w:tc>
          <w:tcPr>
            <w:tcW w:w="2126" w:type="dxa"/>
            <w:tcBorders>
              <w:bottom w:val="single" w:sz="4" w:space="0" w:color="auto"/>
            </w:tcBorders>
          </w:tcPr>
          <w:p w:rsidR="00CD1D23" w:rsidRPr="00CD1D23" w:rsidRDefault="00CD1D23" w:rsidP="00CD1D23">
            <w:pPr>
              <w:spacing w:before="9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Обеспечено развитие системы межведомственного электронного взаимодействия на территориях субъектов Российской Федерации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1D23" w:rsidRPr="00CD1D23" w:rsidRDefault="00CD1D23" w:rsidP="00CD1D23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</w:p>
          <w:p w:rsidR="00CD1D23" w:rsidRPr="00CD1D23" w:rsidRDefault="00CD1D23" w:rsidP="00CD1D23">
            <w:pPr>
              <w:ind w:left="61" w:right="47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  <w:p w:rsidR="00CD1D23" w:rsidRPr="00CD1D23" w:rsidRDefault="00CD1D23" w:rsidP="00CD1D23">
            <w:pPr>
              <w:ind w:left="61" w:right="47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  <w:p w:rsidR="00CD1D23" w:rsidRPr="00CD1D23" w:rsidRDefault="00CD1D23" w:rsidP="00CD1D23">
            <w:pPr>
              <w:ind w:left="61" w:right="47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1D23" w:rsidRPr="00CD1D23" w:rsidRDefault="00CD1D23" w:rsidP="00CD1D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1D23" w:rsidRPr="00CD1D23" w:rsidRDefault="00CD1D23" w:rsidP="00CD1D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1D23" w:rsidRPr="00CD1D23" w:rsidRDefault="00CD1D23" w:rsidP="00CD1D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CD1D23" w:rsidRPr="00CD1D23" w:rsidRDefault="00CD1D23" w:rsidP="00CD1D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CD1D23" w:rsidRPr="00CD1D23" w:rsidRDefault="00CD1D23" w:rsidP="00CD1D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53" w:type="dxa"/>
          </w:tcPr>
          <w:p w:rsidR="00CD1D23" w:rsidRPr="00CD1D23" w:rsidRDefault="00CD1D23" w:rsidP="00A763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:rsidR="00CD1D23" w:rsidRPr="00CD1D23" w:rsidRDefault="00CD1D23" w:rsidP="00A763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:rsidR="00CD1D23" w:rsidRPr="00CD1D23" w:rsidRDefault="00CD1D23" w:rsidP="00A763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:rsidR="00CD1D23" w:rsidRPr="00CD1D23" w:rsidRDefault="00CD1D23" w:rsidP="00A763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25 674 897,96</w:t>
            </w:r>
          </w:p>
        </w:tc>
        <w:tc>
          <w:tcPr>
            <w:tcW w:w="1705" w:type="dxa"/>
          </w:tcPr>
          <w:p w:rsidR="00CD1D23" w:rsidRPr="00CD1D23" w:rsidRDefault="00CD1D23" w:rsidP="00A763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:rsidR="00CD1D23" w:rsidRPr="00CD1D23" w:rsidRDefault="00CD1D23" w:rsidP="00A763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:rsidR="00CD1D23" w:rsidRPr="00CD1D23" w:rsidRDefault="00CD1D23" w:rsidP="00A763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:rsidR="00CD1D23" w:rsidRPr="00CD1D23" w:rsidRDefault="00CD1D23" w:rsidP="00A763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12 580 700,00</w:t>
            </w:r>
          </w:p>
        </w:tc>
        <w:tc>
          <w:tcPr>
            <w:tcW w:w="993" w:type="dxa"/>
          </w:tcPr>
          <w:p w:rsidR="00CD1D23" w:rsidRPr="00CD1D23" w:rsidRDefault="00CD1D23" w:rsidP="00CD1D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3" w:type="dxa"/>
          </w:tcPr>
          <w:p w:rsidR="00CD1D23" w:rsidRPr="00CD1D23" w:rsidRDefault="00CD1D23" w:rsidP="00CD1D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D1D23" w:rsidRPr="00CD1D23" w:rsidTr="00A7631C">
        <w:trPr>
          <w:trHeight w:val="269"/>
        </w:trPr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D23" w:rsidRPr="00CD1D23" w:rsidRDefault="00CD1D23" w:rsidP="00CD1D23">
            <w:pPr>
              <w:spacing w:before="9"/>
              <w:ind w:left="256" w:right="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D23" w:rsidRPr="00CD1D23" w:rsidRDefault="00CD1D23" w:rsidP="00CD1D23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D23" w:rsidRPr="00CD1D23" w:rsidRDefault="00CD1D23" w:rsidP="00CD1D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D23" w:rsidRPr="00CD1D23" w:rsidRDefault="00CD1D23" w:rsidP="00CD1D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D23" w:rsidRPr="00CD1D23" w:rsidRDefault="00CD1D23" w:rsidP="00CD1D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1D23" w:rsidRPr="00CD1D23" w:rsidRDefault="00CD1D23" w:rsidP="00CD1D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1D23" w:rsidRPr="00CD1D23" w:rsidRDefault="00CD1D23" w:rsidP="00CD1D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Всего</w:t>
            </w:r>
            <w:proofErr w:type="spellEnd"/>
          </w:p>
        </w:tc>
        <w:tc>
          <w:tcPr>
            <w:tcW w:w="1553" w:type="dxa"/>
          </w:tcPr>
          <w:p w:rsidR="00CD1D23" w:rsidRPr="00CD1D23" w:rsidRDefault="00CD1D23" w:rsidP="00A763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25 674 897,96</w:t>
            </w:r>
          </w:p>
        </w:tc>
        <w:tc>
          <w:tcPr>
            <w:tcW w:w="1705" w:type="dxa"/>
          </w:tcPr>
          <w:p w:rsidR="00CD1D23" w:rsidRPr="00CD1D23" w:rsidRDefault="00CD1D23" w:rsidP="00A763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12 580 700,00</w:t>
            </w:r>
          </w:p>
        </w:tc>
        <w:tc>
          <w:tcPr>
            <w:tcW w:w="993" w:type="dxa"/>
          </w:tcPr>
          <w:p w:rsidR="00CD1D23" w:rsidRPr="00CD1D23" w:rsidRDefault="00CD1D23" w:rsidP="00CD1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х</w:t>
            </w:r>
          </w:p>
        </w:tc>
        <w:tc>
          <w:tcPr>
            <w:tcW w:w="1413" w:type="dxa"/>
          </w:tcPr>
          <w:p w:rsidR="00CD1D23" w:rsidRPr="00CD1D23" w:rsidRDefault="00CD1D23" w:rsidP="00CD1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0,00</w:t>
            </w:r>
          </w:p>
        </w:tc>
      </w:tr>
    </w:tbl>
    <w:p w:rsidR="00CD1D23" w:rsidRPr="00CD1D23" w:rsidRDefault="00CD1D23" w:rsidP="00CD1D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tbl>
      <w:tblPr>
        <w:tblStyle w:val="2"/>
        <w:tblpPr w:leftFromText="180" w:rightFromText="180" w:vertAnchor="text" w:horzAnchor="margin" w:tblpXSpec="center" w:tblpY="3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2"/>
        <w:gridCol w:w="4912"/>
      </w:tblGrid>
      <w:tr w:rsidR="00CD1D23" w:rsidRPr="00CD1D23" w:rsidTr="00CD1D23">
        <w:trPr>
          <w:trHeight w:val="549"/>
        </w:trPr>
        <w:tc>
          <w:tcPr>
            <w:tcW w:w="3512" w:type="dxa"/>
          </w:tcPr>
          <w:p w:rsidR="00CD1D23" w:rsidRPr="00CD1D23" w:rsidRDefault="00CD1D23" w:rsidP="00CD1D23">
            <w:pPr>
              <w:ind w:left="164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  <w:p w:rsidR="00CD1D23" w:rsidRPr="00CD1D23" w:rsidRDefault="00CD1D23" w:rsidP="00CD1D23">
            <w:pPr>
              <w:ind w:left="164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  <w:p w:rsidR="00CD1D23" w:rsidRPr="00CD1D23" w:rsidRDefault="00CD1D23" w:rsidP="00CD1D23">
            <w:pPr>
              <w:ind w:left="164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proofErr w:type="spellStart"/>
            <w:r w:rsidRPr="00CD1D2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Правительство</w:t>
            </w:r>
            <w:proofErr w:type="spellEnd"/>
            <w:r w:rsidRPr="00CD1D2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CD1D2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Санкт-Петербурга</w:t>
            </w:r>
            <w:proofErr w:type="spellEnd"/>
          </w:p>
          <w:p w:rsidR="00CD1D23" w:rsidRPr="00CD1D23" w:rsidRDefault="00CD1D23" w:rsidP="00CD1D2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  _____________________________</w:t>
            </w:r>
          </w:p>
        </w:tc>
        <w:tc>
          <w:tcPr>
            <w:tcW w:w="4912" w:type="dxa"/>
          </w:tcPr>
          <w:p w:rsidR="00CD1D23" w:rsidRPr="00CD1D23" w:rsidRDefault="00CD1D23" w:rsidP="00CD1D23">
            <w:pPr>
              <w:ind w:left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ru-RU"/>
              </w:rPr>
              <w:t xml:space="preserve">МИНИСТЕРСТВО ЦИФРОВОГО РАЗВИТИЯ, СВЯЗИ </w:t>
            </w:r>
          </w:p>
          <w:p w:rsidR="00CD1D23" w:rsidRPr="00CD1D23" w:rsidRDefault="00CD1D23" w:rsidP="00CD1D23">
            <w:pPr>
              <w:ind w:left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ru-RU"/>
              </w:rPr>
              <w:t xml:space="preserve">И МАССОВЫХ КОММУНИКАЦИЙ </w:t>
            </w:r>
          </w:p>
          <w:p w:rsidR="00CD1D23" w:rsidRPr="00CD1D23" w:rsidRDefault="00CD1D23" w:rsidP="00CD1D23">
            <w:pPr>
              <w:ind w:left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ru-RU"/>
              </w:rPr>
              <w:t>РОССИЙСКОЙ ФЕДЕРАЦИИ</w:t>
            </w:r>
          </w:p>
          <w:p w:rsidR="00CD1D23" w:rsidRPr="00CD1D23" w:rsidRDefault="00CD1D23" w:rsidP="00CD1D23">
            <w:pPr>
              <w:ind w:left="79" w:right="115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ru-RU"/>
              </w:rPr>
              <w:t xml:space="preserve">              ___________________________________</w:t>
            </w:r>
          </w:p>
        </w:tc>
      </w:tr>
      <w:tr w:rsidR="00CD1D23" w:rsidRPr="00CD1D23" w:rsidTr="00CD1D23">
        <w:trPr>
          <w:trHeight w:val="136"/>
        </w:trPr>
        <w:tc>
          <w:tcPr>
            <w:tcW w:w="3512" w:type="dxa"/>
          </w:tcPr>
          <w:p w:rsidR="00CD1D23" w:rsidRPr="00CD1D23" w:rsidRDefault="00CD1D23" w:rsidP="00CD1D23">
            <w:pPr>
              <w:ind w:right="345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ru-RU"/>
              </w:rPr>
            </w:pPr>
          </w:p>
        </w:tc>
        <w:tc>
          <w:tcPr>
            <w:tcW w:w="4912" w:type="dxa"/>
          </w:tcPr>
          <w:p w:rsidR="00CD1D23" w:rsidRPr="00CD1D23" w:rsidRDefault="00CD1D23" w:rsidP="00CD1D23">
            <w:pPr>
              <w:ind w:right="345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ru-RU"/>
              </w:rPr>
            </w:pPr>
          </w:p>
        </w:tc>
      </w:tr>
      <w:tr w:rsidR="00CD1D23" w:rsidRPr="00CD1D23" w:rsidTr="00CD1D23">
        <w:trPr>
          <w:trHeight w:val="52"/>
        </w:trPr>
        <w:tc>
          <w:tcPr>
            <w:tcW w:w="3512" w:type="dxa"/>
          </w:tcPr>
          <w:p w:rsidR="00CD1D23" w:rsidRPr="00CD1D23" w:rsidRDefault="00CD1D23" w:rsidP="00CD1D23">
            <w:pPr>
              <w:ind w:right="3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(</w:t>
            </w:r>
            <w:proofErr w:type="spellStart"/>
            <w:r w:rsidRPr="00CD1D2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Субъект</w:t>
            </w:r>
            <w:proofErr w:type="spellEnd"/>
            <w:r w:rsidRPr="00CD1D2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)</w:t>
            </w:r>
          </w:p>
        </w:tc>
        <w:tc>
          <w:tcPr>
            <w:tcW w:w="4912" w:type="dxa"/>
          </w:tcPr>
          <w:p w:rsidR="00CD1D23" w:rsidRPr="00CD1D23" w:rsidRDefault="00CD1D23" w:rsidP="00CD1D23">
            <w:pPr>
              <w:ind w:right="345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CD1D2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                    (</w:t>
            </w:r>
            <w:proofErr w:type="spellStart"/>
            <w:r w:rsidRPr="00CD1D2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Министерство</w:t>
            </w:r>
            <w:proofErr w:type="spellEnd"/>
            <w:r w:rsidRPr="00CD1D2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D1D2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Агентство</w:t>
            </w:r>
            <w:proofErr w:type="spellEnd"/>
            <w:r w:rsidRPr="00CD1D2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CD1D2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Служба</w:t>
            </w:r>
            <w:proofErr w:type="spellEnd"/>
            <w:r w:rsidRPr="00CD1D2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)</w:t>
            </w:r>
          </w:p>
        </w:tc>
      </w:tr>
    </w:tbl>
    <w:p w:rsidR="00CD1D23" w:rsidRPr="00CD1D23" w:rsidRDefault="00CD1D23" w:rsidP="00CD1D23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CD1D2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Подписи сторон</w:t>
      </w:r>
    </w:p>
    <w:p w:rsidR="00CD1D23" w:rsidRPr="00CD1D23" w:rsidRDefault="00CD1D23" w:rsidP="00CD1D23">
      <w:pPr>
        <w:widowControl w:val="0"/>
        <w:autoSpaceDE w:val="0"/>
        <w:autoSpaceDN w:val="0"/>
        <w:spacing w:before="91" w:after="0" w:line="240" w:lineRule="auto"/>
        <w:ind w:right="6988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CD1D23" w:rsidRDefault="00CD1D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552" w:rsidRDefault="00DB75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7552" w:rsidRPr="000C0C5B" w:rsidRDefault="00DB7552" w:rsidP="00DB755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C0C5B">
        <w:rPr>
          <w:rFonts w:ascii="Times New Roman" w:hAnsi="Times New Roman" w:cs="Times New Roman"/>
        </w:rPr>
        <w:lastRenderedPageBreak/>
        <w:t>Приложение N 3</w:t>
      </w:r>
    </w:p>
    <w:p w:rsidR="00DB7552" w:rsidRDefault="00DB7552" w:rsidP="00DB755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Соглашению № 071-09-2020-093 </w:t>
      </w:r>
    </w:p>
    <w:p w:rsidR="00DB7552" w:rsidRPr="000C0C5B" w:rsidRDefault="00DB7552" w:rsidP="00DB7552">
      <w:pPr>
        <w:pStyle w:val="ConsPlusNormal"/>
        <w:jc w:val="right"/>
        <w:rPr>
          <w:rFonts w:ascii="Times New Roman" w:hAnsi="Times New Roman" w:cs="Times New Roman"/>
        </w:rPr>
      </w:pPr>
      <w:r w:rsidRPr="000C0C5B">
        <w:rPr>
          <w:rFonts w:ascii="Times New Roman" w:hAnsi="Times New Roman" w:cs="Times New Roman"/>
        </w:rPr>
        <w:t>от "___" ______ года</w:t>
      </w:r>
    </w:p>
    <w:p w:rsidR="00DB7552" w:rsidRPr="000C0C5B" w:rsidRDefault="00DB7552" w:rsidP="00DB7552">
      <w:pPr>
        <w:pStyle w:val="ConsPlusNormal"/>
        <w:rPr>
          <w:rFonts w:ascii="Times New Roman" w:hAnsi="Times New Roman" w:cs="Times New Roman"/>
        </w:rPr>
      </w:pPr>
    </w:p>
    <w:p w:rsidR="00DB7552" w:rsidRPr="000C0C5B" w:rsidRDefault="00DB7552" w:rsidP="00DB7552">
      <w:pPr>
        <w:pStyle w:val="ConsPlusNormal"/>
        <w:jc w:val="center"/>
        <w:rPr>
          <w:rFonts w:ascii="Times New Roman" w:hAnsi="Times New Roman" w:cs="Times New Roman"/>
        </w:rPr>
      </w:pPr>
      <w:r w:rsidRPr="000C0C5B">
        <w:rPr>
          <w:rFonts w:ascii="Times New Roman" w:hAnsi="Times New Roman" w:cs="Times New Roman"/>
          <w:b/>
        </w:rPr>
        <w:t>ОТЧЕТ</w:t>
      </w:r>
    </w:p>
    <w:p w:rsidR="00DB7552" w:rsidRPr="000C0C5B" w:rsidRDefault="00DB7552" w:rsidP="00DB7552">
      <w:pPr>
        <w:pStyle w:val="ConsPlusNormal"/>
        <w:jc w:val="center"/>
        <w:rPr>
          <w:rFonts w:ascii="Times New Roman" w:hAnsi="Times New Roman" w:cs="Times New Roman"/>
        </w:rPr>
      </w:pPr>
      <w:r w:rsidRPr="000C0C5B">
        <w:rPr>
          <w:rFonts w:ascii="Times New Roman" w:hAnsi="Times New Roman" w:cs="Times New Roman"/>
          <w:b/>
        </w:rPr>
        <w:t xml:space="preserve">о расходах, в целях </w:t>
      </w:r>
      <w:proofErr w:type="spellStart"/>
      <w:r w:rsidRPr="000C0C5B">
        <w:rPr>
          <w:rFonts w:ascii="Times New Roman" w:hAnsi="Times New Roman" w:cs="Times New Roman"/>
          <w:b/>
        </w:rPr>
        <w:t>софинансирования</w:t>
      </w:r>
      <w:proofErr w:type="spellEnd"/>
      <w:r w:rsidRPr="000C0C5B">
        <w:rPr>
          <w:rFonts w:ascii="Times New Roman" w:hAnsi="Times New Roman" w:cs="Times New Roman"/>
          <w:b/>
        </w:rPr>
        <w:t xml:space="preserve"> которых</w:t>
      </w:r>
      <w:r>
        <w:rPr>
          <w:rFonts w:ascii="Times New Roman" w:hAnsi="Times New Roman" w:cs="Times New Roman"/>
          <w:b/>
        </w:rPr>
        <w:t xml:space="preserve"> </w:t>
      </w:r>
      <w:r w:rsidRPr="000C0C5B">
        <w:rPr>
          <w:rFonts w:ascii="Times New Roman" w:hAnsi="Times New Roman" w:cs="Times New Roman"/>
          <w:b/>
        </w:rPr>
        <w:t>предоставлена Субсидия</w:t>
      </w:r>
    </w:p>
    <w:tbl>
      <w:tblPr>
        <w:tblW w:w="1502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7654"/>
        <w:gridCol w:w="1418"/>
        <w:gridCol w:w="1559"/>
      </w:tblGrid>
      <w:tr w:rsidR="00DB7552" w:rsidRPr="000C0C5B" w:rsidTr="00BE20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7552" w:rsidRPr="000C0C5B" w:rsidRDefault="00DB7552" w:rsidP="00DF74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C5B">
              <w:rPr>
                <w:rFonts w:ascii="Times New Roman" w:hAnsi="Times New Roman" w:cs="Times New Roman"/>
              </w:rPr>
              <w:t>КОДЫ</w:t>
            </w:r>
          </w:p>
        </w:tc>
      </w:tr>
      <w:tr w:rsidR="00DB7552" w:rsidRPr="000C0C5B" w:rsidTr="00BE20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7552" w:rsidRPr="000C0C5B" w:rsidRDefault="00DB7552" w:rsidP="00DF74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C5B">
              <w:rPr>
                <w:rFonts w:ascii="Times New Roman" w:hAnsi="Times New Roman" w:cs="Times New Roman"/>
              </w:rPr>
              <w:t>на 1 ___________ 20__ 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7552" w:rsidRPr="000C0C5B" w:rsidRDefault="00DB7552" w:rsidP="00DF740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0C5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552" w:rsidRPr="000C0C5B" w:rsidTr="00BE20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7552" w:rsidRPr="000C0C5B" w:rsidRDefault="00DB7552" w:rsidP="00DF74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7552" w:rsidRPr="000C0C5B" w:rsidRDefault="00DB7552" w:rsidP="00DF740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0C5B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552" w:rsidRPr="000C0C5B" w:rsidTr="00BE20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7552" w:rsidRPr="000C0C5B" w:rsidRDefault="00DB7552" w:rsidP="00DF7402">
            <w:pPr>
              <w:pStyle w:val="ConsPlusNormal"/>
              <w:rPr>
                <w:rFonts w:ascii="Times New Roman" w:hAnsi="Times New Roman" w:cs="Times New Roman"/>
              </w:rPr>
            </w:pPr>
            <w:r w:rsidRPr="000C0C5B">
              <w:rPr>
                <w:rFonts w:ascii="Times New Roman" w:hAnsi="Times New Roman" w:cs="Times New Roman"/>
              </w:rPr>
              <w:t xml:space="preserve">Наименование уполномоченного органа </w:t>
            </w:r>
            <w:r>
              <w:rPr>
                <w:rFonts w:ascii="Times New Roman" w:hAnsi="Times New Roman" w:cs="Times New Roman"/>
              </w:rPr>
              <w:br/>
            </w:r>
            <w:r w:rsidRPr="000C0C5B">
              <w:rPr>
                <w:rFonts w:ascii="Times New Roman" w:hAnsi="Times New Roman" w:cs="Times New Roman"/>
              </w:rPr>
              <w:t>субъекта Российской Федерации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7552" w:rsidRPr="000C0C5B" w:rsidRDefault="00DB7552" w:rsidP="00DF74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7552" w:rsidRPr="000C0C5B" w:rsidRDefault="00DB7552" w:rsidP="00DF740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0C5B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552" w:rsidRPr="000C0C5B" w:rsidTr="00BE20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7552" w:rsidRPr="000C0C5B" w:rsidRDefault="00DB7552" w:rsidP="00DF7402">
            <w:pPr>
              <w:pStyle w:val="ConsPlusNormal"/>
              <w:rPr>
                <w:rFonts w:ascii="Times New Roman" w:hAnsi="Times New Roman" w:cs="Times New Roman"/>
              </w:rPr>
            </w:pPr>
            <w:r w:rsidRPr="000C0C5B">
              <w:rPr>
                <w:rFonts w:ascii="Times New Roman" w:hAnsi="Times New Roman" w:cs="Times New Roman"/>
              </w:rPr>
              <w:t xml:space="preserve">Наименование бюджета субъекта </w:t>
            </w:r>
            <w:r>
              <w:rPr>
                <w:rFonts w:ascii="Times New Roman" w:hAnsi="Times New Roman" w:cs="Times New Roman"/>
              </w:rPr>
              <w:br/>
            </w:r>
            <w:r w:rsidR="008F3CF4">
              <w:rPr>
                <w:rFonts w:ascii="Times New Roman" w:hAnsi="Times New Roman" w:cs="Times New Roman"/>
              </w:rPr>
              <w:t>Р</w:t>
            </w:r>
            <w:r w:rsidRPr="000C0C5B">
              <w:rPr>
                <w:rFonts w:ascii="Times New Roman" w:hAnsi="Times New Roman" w:cs="Times New Roman"/>
              </w:rPr>
              <w:t>оссийской Федерации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7552" w:rsidRPr="000C0C5B" w:rsidRDefault="00DB7552" w:rsidP="00DF74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7552" w:rsidRPr="000C0C5B" w:rsidRDefault="00DB7552" w:rsidP="00DF740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0C5B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552" w:rsidRPr="000C0C5B" w:rsidTr="00BE20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7552" w:rsidRPr="000C0C5B" w:rsidRDefault="00DB7552" w:rsidP="00DF7402">
            <w:pPr>
              <w:pStyle w:val="ConsPlusNormal"/>
              <w:rPr>
                <w:rFonts w:ascii="Times New Roman" w:hAnsi="Times New Roman" w:cs="Times New Roman"/>
              </w:rPr>
            </w:pPr>
            <w:r w:rsidRPr="000C0C5B">
              <w:rPr>
                <w:rFonts w:ascii="Times New Roman" w:hAnsi="Times New Roman" w:cs="Times New Roman"/>
              </w:rPr>
              <w:t xml:space="preserve">Наименование финансового органа </w:t>
            </w:r>
            <w:r>
              <w:rPr>
                <w:rFonts w:ascii="Times New Roman" w:hAnsi="Times New Roman" w:cs="Times New Roman"/>
              </w:rPr>
              <w:br/>
            </w:r>
            <w:r w:rsidRPr="000C0C5B">
              <w:rPr>
                <w:rFonts w:ascii="Times New Roman" w:hAnsi="Times New Roman" w:cs="Times New Roman"/>
              </w:rPr>
              <w:t>субъекта Российской Федерации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7552" w:rsidRPr="000C0C5B" w:rsidRDefault="00DB7552" w:rsidP="00DF74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7552" w:rsidRPr="000C0C5B" w:rsidRDefault="00DB7552" w:rsidP="00DF740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0C5B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552" w:rsidRPr="000C0C5B" w:rsidTr="00BE20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7552" w:rsidRPr="000C0C5B" w:rsidRDefault="00DB7552" w:rsidP="00DF7402">
            <w:pPr>
              <w:pStyle w:val="ConsPlusNormal"/>
              <w:rPr>
                <w:rFonts w:ascii="Times New Roman" w:hAnsi="Times New Roman" w:cs="Times New Roman"/>
              </w:rPr>
            </w:pPr>
            <w:r w:rsidRPr="000C0C5B">
              <w:rPr>
                <w:rFonts w:ascii="Times New Roman" w:hAnsi="Times New Roman" w:cs="Times New Roman"/>
              </w:rPr>
              <w:t xml:space="preserve">Наименование федерального органа </w:t>
            </w:r>
            <w:r>
              <w:rPr>
                <w:rFonts w:ascii="Times New Roman" w:hAnsi="Times New Roman" w:cs="Times New Roman"/>
              </w:rPr>
              <w:br/>
            </w:r>
            <w:r w:rsidRPr="000C0C5B">
              <w:rPr>
                <w:rFonts w:ascii="Times New Roman" w:hAnsi="Times New Roman" w:cs="Times New Roman"/>
              </w:rPr>
              <w:t xml:space="preserve">исполнительной власти - главного </w:t>
            </w:r>
            <w:r>
              <w:rPr>
                <w:rFonts w:ascii="Times New Roman" w:hAnsi="Times New Roman" w:cs="Times New Roman"/>
              </w:rPr>
              <w:br/>
            </w:r>
            <w:r w:rsidRPr="000C0C5B">
              <w:rPr>
                <w:rFonts w:ascii="Times New Roman" w:hAnsi="Times New Roman" w:cs="Times New Roman"/>
              </w:rPr>
              <w:t xml:space="preserve">распорядителя средств федерального </w:t>
            </w:r>
            <w:r>
              <w:rPr>
                <w:rFonts w:ascii="Times New Roman" w:hAnsi="Times New Roman" w:cs="Times New Roman"/>
              </w:rPr>
              <w:br/>
            </w:r>
            <w:r w:rsidRPr="000C0C5B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7552" w:rsidRPr="000C0C5B" w:rsidRDefault="00DB7552" w:rsidP="00DF74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7552" w:rsidRPr="000C0C5B" w:rsidRDefault="00DB7552" w:rsidP="00DF740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0C5B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552" w:rsidRPr="000C0C5B" w:rsidTr="00BE20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7552" w:rsidRPr="000C0C5B" w:rsidRDefault="00DB7552" w:rsidP="00DF7402">
            <w:pPr>
              <w:pStyle w:val="ConsPlusNormal"/>
              <w:rPr>
                <w:rFonts w:ascii="Times New Roman" w:hAnsi="Times New Roman" w:cs="Times New Roman"/>
              </w:rPr>
            </w:pPr>
            <w:r w:rsidRPr="000C0C5B"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7552" w:rsidRPr="000C0C5B" w:rsidRDefault="00DB7552" w:rsidP="00DF74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7552" w:rsidRPr="000C0C5B" w:rsidRDefault="00DB7552" w:rsidP="00DF740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0C5B">
              <w:rPr>
                <w:rFonts w:ascii="Times New Roman" w:hAnsi="Times New Roman" w:cs="Times New Roman"/>
              </w:rPr>
              <w:t>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552" w:rsidRPr="000C0C5B" w:rsidTr="00BE20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7552" w:rsidRPr="000C0C5B" w:rsidRDefault="00DB7552" w:rsidP="00DF7402">
            <w:pPr>
              <w:pStyle w:val="ConsPlusNormal"/>
              <w:rPr>
                <w:rFonts w:ascii="Times New Roman" w:hAnsi="Times New Roman" w:cs="Times New Roman"/>
              </w:rPr>
            </w:pPr>
            <w:r w:rsidRPr="000C0C5B">
              <w:rPr>
                <w:rFonts w:ascii="Times New Roman" w:hAnsi="Times New Roman" w:cs="Times New Roman"/>
              </w:rPr>
              <w:t>Периодичность: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7552" w:rsidRPr="000C0C5B" w:rsidRDefault="00DB7552" w:rsidP="00DF740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552" w:rsidRPr="000C0C5B" w:rsidTr="00BE20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7552" w:rsidRPr="000C0C5B" w:rsidRDefault="00DB7552" w:rsidP="00DF7402">
            <w:pPr>
              <w:pStyle w:val="ConsPlusNormal"/>
              <w:rPr>
                <w:rFonts w:ascii="Times New Roman" w:hAnsi="Times New Roman" w:cs="Times New Roman"/>
              </w:rPr>
            </w:pPr>
            <w:r w:rsidRPr="000C0C5B">
              <w:rPr>
                <w:rFonts w:ascii="Times New Roman" w:hAnsi="Times New Roman" w:cs="Times New Roman"/>
              </w:rPr>
              <w:t>Единица измерения: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7552" w:rsidRPr="000C0C5B" w:rsidRDefault="00DB7552" w:rsidP="00DF7402">
            <w:pPr>
              <w:pStyle w:val="ConsPlusNormal"/>
              <w:rPr>
                <w:rFonts w:ascii="Times New Roman" w:hAnsi="Times New Roman" w:cs="Times New Roman"/>
              </w:rPr>
            </w:pPr>
            <w:r w:rsidRPr="000C0C5B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7552" w:rsidRPr="000C0C5B" w:rsidRDefault="00DB7552" w:rsidP="00DF740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0C5B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C5B">
              <w:rPr>
                <w:rFonts w:ascii="Times New Roman" w:hAnsi="Times New Roman" w:cs="Times New Roman"/>
              </w:rPr>
              <w:t>383</w:t>
            </w:r>
          </w:p>
        </w:tc>
      </w:tr>
      <w:tr w:rsidR="00DB7552" w:rsidRPr="000C0C5B" w:rsidTr="00BE2089">
        <w:tblPrEx>
          <w:tblBorders>
            <w:right w:val="nil"/>
          </w:tblBorders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rPr>
                <w:rFonts w:ascii="Times New Roman" w:hAnsi="Times New Roman" w:cs="Times New Roman"/>
              </w:rPr>
            </w:pPr>
            <w:r w:rsidRPr="000C0C5B">
              <w:rPr>
                <w:rFonts w:ascii="Times New Roman" w:hAnsi="Times New Roman" w:cs="Times New Roman"/>
              </w:rPr>
              <w:t>(с точностью до второго десятичного знака после запятой)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7552" w:rsidRPr="000C0C5B" w:rsidRDefault="00DB7552" w:rsidP="00DB7552">
      <w:pPr>
        <w:pStyle w:val="ConsPlusNormal"/>
        <w:rPr>
          <w:rFonts w:ascii="Times New Roman" w:hAnsi="Times New Roman" w:cs="Times New Roman"/>
        </w:rPr>
      </w:pPr>
    </w:p>
    <w:p w:rsidR="00DB7552" w:rsidRPr="000C0C5B" w:rsidRDefault="00DB7552" w:rsidP="00DB75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0C0C5B">
        <w:rPr>
          <w:rFonts w:ascii="Times New Roman" w:hAnsi="Times New Roman" w:cs="Times New Roman"/>
          <w:b/>
        </w:rPr>
        <w:t>1. Движение денежных средств</w:t>
      </w:r>
    </w:p>
    <w:p w:rsidR="00DB7552" w:rsidRPr="000C0C5B" w:rsidRDefault="00DB7552" w:rsidP="00DB7552">
      <w:pPr>
        <w:pStyle w:val="ConsPlusNormal"/>
        <w:jc w:val="right"/>
        <w:rPr>
          <w:rFonts w:ascii="Times New Roman" w:hAnsi="Times New Roman" w:cs="Times New Roman"/>
        </w:rPr>
      </w:pPr>
      <w:r w:rsidRPr="000C0C5B">
        <w:rPr>
          <w:rFonts w:ascii="Times New Roman" w:hAnsi="Times New Roman" w:cs="Times New Roman"/>
        </w:rPr>
        <w:t>с. 2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9"/>
        <w:gridCol w:w="992"/>
        <w:gridCol w:w="1843"/>
        <w:gridCol w:w="2126"/>
        <w:gridCol w:w="1701"/>
        <w:gridCol w:w="2410"/>
      </w:tblGrid>
      <w:tr w:rsidR="00DB7552" w:rsidTr="00847FC2">
        <w:tc>
          <w:tcPr>
            <w:tcW w:w="594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80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Средства бюджета субъекта Российской Федерации</w:t>
            </w:r>
          </w:p>
        </w:tc>
      </w:tr>
      <w:tr w:rsidR="00DB7552" w:rsidTr="00EC6C75">
        <w:tc>
          <w:tcPr>
            <w:tcW w:w="594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в том числе средства Субсидии из федерального бюджета</w:t>
            </w:r>
          </w:p>
        </w:tc>
      </w:tr>
      <w:tr w:rsidR="003D1CA0" w:rsidTr="00EC6C75">
        <w:tc>
          <w:tcPr>
            <w:tcW w:w="594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нарастающим итогом с начала года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нарастающим итогом с начала года</w:t>
            </w:r>
          </w:p>
        </w:tc>
      </w:tr>
      <w:tr w:rsidR="00BE2089" w:rsidTr="00BE2089">
        <w:tc>
          <w:tcPr>
            <w:tcW w:w="59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BE2089" w:rsidTr="00BE2089">
        <w:tc>
          <w:tcPr>
            <w:tcW w:w="59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Остаток средств Субсидии на начало года, всего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010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E2089" w:rsidTr="00BE2089">
        <w:tc>
          <w:tcPr>
            <w:tcW w:w="59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из них:</w:t>
            </w:r>
          </w:p>
          <w:p w:rsidR="00DB7552" w:rsidRPr="000C0C5B" w:rsidRDefault="00DB7552" w:rsidP="00DF7402">
            <w:pPr>
              <w:pStyle w:val="ConsPlusNormal"/>
              <w:ind w:left="57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подлежит возврату в федеральный бюджет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E2089" w:rsidTr="00BE2089">
        <w:tc>
          <w:tcPr>
            <w:tcW w:w="59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Объем Субсидии, предоставленной бюджету субъекта Российской Федерации из федерального бюджета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020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E2089" w:rsidTr="00BE2089">
        <w:tc>
          <w:tcPr>
            <w:tcW w:w="59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Предусмотрено в бюджете (сводной бюджетной росписью) субъекта Российской Федерации расходов, в целях осуществления которых предоставлена Субсидия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030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E2089" w:rsidTr="00BE2089">
        <w:tc>
          <w:tcPr>
            <w:tcW w:w="59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lastRenderedPageBreak/>
              <w:t>Поступило средств Субсидии в бюджет субъекта Российской Федерации из федерального бюджета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040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089" w:rsidTr="00BE2089">
        <w:tc>
          <w:tcPr>
            <w:tcW w:w="59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Израсходовано средств бюджета субъекта Российской Федерации (кассовый расход)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050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089" w:rsidTr="00BE2089">
        <w:tc>
          <w:tcPr>
            <w:tcW w:w="59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Восстановлено средств Субсидии в бюджет субъекта Российской Федерации, всего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060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089" w:rsidTr="00BE2089">
        <w:tc>
          <w:tcPr>
            <w:tcW w:w="59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в том числе</w:t>
            </w:r>
          </w:p>
          <w:p w:rsidR="00DB7552" w:rsidRPr="000C0C5B" w:rsidRDefault="00DB7552" w:rsidP="00DF7402">
            <w:pPr>
              <w:pStyle w:val="ConsPlusNormal"/>
              <w:ind w:left="57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использованных не по целевому назначению в текущем году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061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089" w:rsidTr="00BE2089">
        <w:tc>
          <w:tcPr>
            <w:tcW w:w="59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062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089" w:rsidTr="00BE2089">
        <w:tc>
          <w:tcPr>
            <w:tcW w:w="59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использованных в предшествующие годы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063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089" w:rsidTr="00BE2089">
        <w:tc>
          <w:tcPr>
            <w:tcW w:w="59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Возвращено в федеральный бюджет средств Субсидии, восстановленных в бюджет субъекта Российской Федерации, всего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070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089" w:rsidTr="00BE2089">
        <w:tc>
          <w:tcPr>
            <w:tcW w:w="59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в том числе</w:t>
            </w:r>
          </w:p>
          <w:p w:rsidR="00DB7552" w:rsidRPr="000C0C5B" w:rsidRDefault="00DB7552" w:rsidP="00DF7402">
            <w:pPr>
              <w:pStyle w:val="ConsPlusNormal"/>
              <w:ind w:left="57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остаток средств Субсидии на начало года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071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089" w:rsidTr="00BE2089">
        <w:tc>
          <w:tcPr>
            <w:tcW w:w="59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использованных не по целевому назначению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072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089" w:rsidTr="00BE2089">
        <w:tc>
          <w:tcPr>
            <w:tcW w:w="59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использованные в предшествующие годы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073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089" w:rsidTr="00BE2089">
        <w:tc>
          <w:tcPr>
            <w:tcW w:w="59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080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089" w:rsidTr="00BE2089">
        <w:tc>
          <w:tcPr>
            <w:tcW w:w="59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из них</w:t>
            </w:r>
          </w:p>
          <w:p w:rsidR="00DB7552" w:rsidRPr="000C0C5B" w:rsidRDefault="00DB7552" w:rsidP="00DF7402">
            <w:pPr>
              <w:pStyle w:val="ConsPlusNormal"/>
              <w:ind w:left="57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подлежит возврату в федеральный бюджет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081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B7552" w:rsidRPr="000C0C5B" w:rsidRDefault="00DB7552" w:rsidP="00DB7552">
      <w:pPr>
        <w:pStyle w:val="ConsPlusNormal"/>
        <w:rPr>
          <w:rFonts w:ascii="Times New Roman" w:hAnsi="Times New Roman" w:cs="Times New Roman"/>
          <w:sz w:val="20"/>
        </w:rPr>
      </w:pPr>
    </w:p>
    <w:p w:rsidR="00DB7552" w:rsidRPr="000C0C5B" w:rsidRDefault="00DB7552" w:rsidP="00DB75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0C0C5B">
        <w:rPr>
          <w:rFonts w:ascii="Times New Roman" w:hAnsi="Times New Roman" w:cs="Times New Roman"/>
          <w:b/>
          <w:sz w:val="20"/>
        </w:rPr>
        <w:t xml:space="preserve">2. Сведения о направлении расходов бюджета субъекта Российской Федерации, </w:t>
      </w:r>
      <w:proofErr w:type="spellStart"/>
      <w:r w:rsidRPr="000C0C5B">
        <w:rPr>
          <w:rFonts w:ascii="Times New Roman" w:hAnsi="Times New Roman" w:cs="Times New Roman"/>
          <w:b/>
          <w:sz w:val="20"/>
        </w:rPr>
        <w:t>софинансирование</w:t>
      </w:r>
      <w:proofErr w:type="spellEnd"/>
      <w:r w:rsidRPr="000C0C5B">
        <w:rPr>
          <w:rFonts w:ascii="Times New Roman" w:hAnsi="Times New Roman" w:cs="Times New Roman"/>
          <w:b/>
          <w:sz w:val="20"/>
        </w:rPr>
        <w:t xml:space="preserve"> которых осуществляется из федерального бюджета</w:t>
      </w:r>
    </w:p>
    <w:p w:rsidR="00DB7552" w:rsidRPr="000C0C5B" w:rsidRDefault="00DB7552" w:rsidP="00DB7552">
      <w:pPr>
        <w:pStyle w:val="ConsPlusNormal"/>
        <w:rPr>
          <w:rFonts w:ascii="Times New Roman" w:hAnsi="Times New Roman" w:cs="Times New Roman"/>
          <w:sz w:val="20"/>
        </w:rPr>
      </w:pPr>
    </w:p>
    <w:p w:rsidR="00DB7552" w:rsidRPr="000C0C5B" w:rsidRDefault="00DB7552" w:rsidP="00DB755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C0C5B">
        <w:rPr>
          <w:rFonts w:ascii="Times New Roman" w:hAnsi="Times New Roman" w:cs="Times New Roman"/>
          <w:sz w:val="20"/>
        </w:rPr>
        <w:t>с. 3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2018"/>
        <w:gridCol w:w="850"/>
        <w:gridCol w:w="1843"/>
        <w:gridCol w:w="1276"/>
        <w:gridCol w:w="1417"/>
        <w:gridCol w:w="1134"/>
        <w:gridCol w:w="1701"/>
        <w:gridCol w:w="1418"/>
        <w:gridCol w:w="1276"/>
        <w:gridCol w:w="1559"/>
      </w:tblGrid>
      <w:tr w:rsidR="00DB7552" w:rsidRPr="000C0C5B" w:rsidTr="00EC6C75">
        <w:tc>
          <w:tcPr>
            <w:tcW w:w="52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20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8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Предусмотрено бюджетных ассигнований в бюджете субъекта Российской Федерации на 20__ г.</w:t>
            </w:r>
          </w:p>
        </w:tc>
        <w:tc>
          <w:tcPr>
            <w:tcW w:w="269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Кассовые расходы бюджета субъекта Российской Федерации</w:t>
            </w:r>
          </w:p>
        </w:tc>
        <w:tc>
          <w:tcPr>
            <w:tcW w:w="11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 xml:space="preserve">Уровень </w:t>
            </w:r>
            <w:proofErr w:type="spellStart"/>
            <w:r w:rsidRPr="000C0C5B">
              <w:rPr>
                <w:rFonts w:ascii="Times New Roman" w:hAnsi="Times New Roman" w:cs="Times New Roman"/>
                <w:sz w:val="20"/>
              </w:rPr>
              <w:t>софинан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C0C5B">
              <w:rPr>
                <w:rFonts w:ascii="Times New Roman" w:hAnsi="Times New Roman" w:cs="Times New Roman"/>
                <w:sz w:val="20"/>
              </w:rPr>
              <w:t>сирования</w:t>
            </w:r>
            <w:proofErr w:type="spellEnd"/>
            <w:r w:rsidRPr="000C0C5B">
              <w:rPr>
                <w:rFonts w:ascii="Times New Roman" w:hAnsi="Times New Roman" w:cs="Times New Roman"/>
                <w:sz w:val="20"/>
              </w:rPr>
              <w:t>, %</w:t>
            </w:r>
          </w:p>
        </w:tc>
        <w:tc>
          <w:tcPr>
            <w:tcW w:w="595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b/>
                <w:sz w:val="20"/>
              </w:rPr>
              <w:t>СПРАВОЧНО</w:t>
            </w:r>
          </w:p>
        </w:tc>
      </w:tr>
      <w:tr w:rsidR="00DB7552" w:rsidRPr="000C0C5B" w:rsidTr="00EC6C75">
        <w:tc>
          <w:tcPr>
            <w:tcW w:w="52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предусмотрено бюджетных ассигнований в местном бюджете на 20__ г.</w:t>
            </w:r>
          </w:p>
        </w:tc>
        <w:tc>
          <w:tcPr>
            <w:tcW w:w="14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поступило из бюджета субъекта Российской Федерации</w:t>
            </w:r>
          </w:p>
        </w:tc>
        <w:tc>
          <w:tcPr>
            <w:tcW w:w="28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кассовые расходы местного бюджета</w:t>
            </w:r>
          </w:p>
        </w:tc>
      </w:tr>
      <w:tr w:rsidR="00DB7552" w:rsidRPr="000C0C5B" w:rsidTr="00EC6C75">
        <w:tc>
          <w:tcPr>
            <w:tcW w:w="52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нарастающим итогом с начала года</w:t>
            </w: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нарастающим итогом с начала года</w:t>
            </w:r>
          </w:p>
        </w:tc>
      </w:tr>
      <w:tr w:rsidR="00DB7552" w:rsidRPr="000C0C5B" w:rsidTr="00BE2089"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B7552" w:rsidRPr="000C0C5B" w:rsidTr="00BE2089"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7552" w:rsidRPr="000C0C5B" w:rsidTr="00BE2089"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7552" w:rsidRPr="000C0C5B" w:rsidTr="00BE2089"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DF7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B7552" w:rsidRPr="000C0C5B" w:rsidRDefault="00DB7552" w:rsidP="00DB7552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567"/>
        <w:gridCol w:w="2977"/>
        <w:gridCol w:w="425"/>
        <w:gridCol w:w="4678"/>
      </w:tblGrid>
      <w:tr w:rsidR="00DB7552" w:rsidRPr="000C0C5B" w:rsidTr="00766E2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766E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Руководитель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0C0C5B">
              <w:rPr>
                <w:rFonts w:ascii="Times New Roman" w:hAnsi="Times New Roman" w:cs="Times New Roman"/>
                <w:sz w:val="20"/>
              </w:rPr>
              <w:t>(уполномоченное лицо)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766E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766E2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766E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766E2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766E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6E2B" w:rsidRPr="000C0C5B" w:rsidTr="00766E2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766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766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766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766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766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766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766E2B" w:rsidRPr="000C0C5B" w:rsidTr="00766E2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766E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766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766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766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766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766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6E2B" w:rsidRPr="000C0C5B" w:rsidTr="00766E2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766E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766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766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766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(инициалы, фамилия)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766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766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(телефон с кодом города)</w:t>
            </w:r>
          </w:p>
        </w:tc>
      </w:tr>
      <w:tr w:rsidR="00DB7552" w:rsidRPr="000C0C5B" w:rsidTr="00766E2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766E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0C5B">
              <w:rPr>
                <w:rFonts w:ascii="Times New Roman" w:hAnsi="Times New Roman" w:cs="Times New Roman"/>
                <w:sz w:val="20"/>
              </w:rPr>
              <w:t>"__" __________ 20__ г.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766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766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766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766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552" w:rsidRPr="000C0C5B" w:rsidRDefault="00DB7552" w:rsidP="00766E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B4556" w:rsidRDefault="00CB45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F3CF4" w:rsidRPr="000C0C5B" w:rsidRDefault="008F3CF4" w:rsidP="008F3CF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C0C5B">
        <w:rPr>
          <w:rFonts w:ascii="Times New Roman" w:hAnsi="Times New Roman" w:cs="Times New Roman"/>
        </w:rPr>
        <w:lastRenderedPageBreak/>
        <w:t xml:space="preserve">Приложение N </w:t>
      </w:r>
      <w:r>
        <w:rPr>
          <w:rFonts w:ascii="Times New Roman" w:hAnsi="Times New Roman" w:cs="Times New Roman"/>
        </w:rPr>
        <w:t>4</w:t>
      </w:r>
    </w:p>
    <w:p w:rsidR="008F3CF4" w:rsidRDefault="008F3CF4" w:rsidP="008F3CF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Соглашению № 071-09-2020-093 </w:t>
      </w:r>
    </w:p>
    <w:p w:rsidR="008F3CF4" w:rsidRPr="000C0C5B" w:rsidRDefault="008F3CF4" w:rsidP="008F3CF4">
      <w:pPr>
        <w:pStyle w:val="ConsPlusNormal"/>
        <w:jc w:val="right"/>
        <w:rPr>
          <w:rFonts w:ascii="Times New Roman" w:hAnsi="Times New Roman" w:cs="Times New Roman"/>
        </w:rPr>
      </w:pPr>
      <w:r w:rsidRPr="000C0C5B">
        <w:rPr>
          <w:rFonts w:ascii="Times New Roman" w:hAnsi="Times New Roman" w:cs="Times New Roman"/>
        </w:rPr>
        <w:t>от "___" ______ года</w:t>
      </w:r>
    </w:p>
    <w:p w:rsidR="0081688C" w:rsidRPr="0081688C" w:rsidRDefault="0081688C" w:rsidP="0081688C">
      <w:pPr>
        <w:pStyle w:val="ac"/>
        <w:rPr>
          <w:rFonts w:ascii="Times New Roman"/>
          <w:sz w:val="20"/>
        </w:rPr>
      </w:pPr>
    </w:p>
    <w:p w:rsidR="0081688C" w:rsidRPr="0081688C" w:rsidRDefault="0081688C" w:rsidP="0081688C">
      <w:pPr>
        <w:pStyle w:val="ac"/>
        <w:spacing w:before="120" w:after="120"/>
        <w:jc w:val="center"/>
        <w:rPr>
          <w:rFonts w:ascii="Times New Roman"/>
          <w:b/>
          <w:sz w:val="20"/>
        </w:rPr>
      </w:pPr>
      <w:r w:rsidRPr="0081688C">
        <w:rPr>
          <w:rFonts w:ascii="Times New Roman"/>
          <w:b/>
          <w:sz w:val="20"/>
        </w:rPr>
        <w:t>ОТЧЕТ</w:t>
      </w:r>
    </w:p>
    <w:p w:rsidR="0081688C" w:rsidRPr="0081688C" w:rsidRDefault="0081688C" w:rsidP="0081688C">
      <w:pPr>
        <w:pStyle w:val="ac"/>
        <w:spacing w:before="120" w:after="120"/>
        <w:jc w:val="center"/>
        <w:rPr>
          <w:rFonts w:ascii="Times New Roman"/>
          <w:b/>
          <w:sz w:val="20"/>
        </w:rPr>
      </w:pPr>
      <w:r w:rsidRPr="0081688C">
        <w:rPr>
          <w:rFonts w:ascii="Times New Roman"/>
          <w:b/>
          <w:sz w:val="20"/>
        </w:rPr>
        <w:t>о достижении значений результатов регионального проекта</w:t>
      </w:r>
    </w:p>
    <w:p w:rsidR="0081688C" w:rsidRPr="0081688C" w:rsidRDefault="0081688C" w:rsidP="0081688C">
      <w:pPr>
        <w:pStyle w:val="ac"/>
        <w:spacing w:before="120" w:after="120"/>
        <w:jc w:val="center"/>
        <w:rPr>
          <w:rFonts w:ascii="Times New Roman"/>
          <w:b/>
          <w:sz w:val="20"/>
        </w:rPr>
      </w:pPr>
      <w:r w:rsidRPr="0081688C">
        <w:rPr>
          <w:rFonts w:ascii="Times New Roman"/>
          <w:b/>
          <w:sz w:val="20"/>
        </w:rPr>
        <w:t>по состоянию на «__» _____________20__года</w:t>
      </w:r>
    </w:p>
    <w:p w:rsidR="0081688C" w:rsidRPr="0081688C" w:rsidRDefault="0081688C" w:rsidP="0081688C">
      <w:pPr>
        <w:pStyle w:val="ac"/>
        <w:rPr>
          <w:rFonts w:ascii="Times New Roman"/>
          <w:sz w:val="20"/>
        </w:rPr>
      </w:pPr>
    </w:p>
    <w:tbl>
      <w:tblPr>
        <w:tblStyle w:val="2"/>
        <w:tblpPr w:leftFromText="180" w:rightFromText="180" w:vertAnchor="text" w:horzAnchor="margin" w:tblpXSpec="right" w:tblpY="119"/>
        <w:tblW w:w="0" w:type="auto"/>
        <w:tblLook w:val="04A0" w:firstRow="1" w:lastRow="0" w:firstColumn="1" w:lastColumn="0" w:noHBand="0" w:noVBand="1"/>
      </w:tblPr>
      <w:tblGrid>
        <w:gridCol w:w="1413"/>
      </w:tblGrid>
      <w:tr w:rsidR="00EC6C75" w:rsidRPr="00CD1D23" w:rsidTr="00EC6C75">
        <w:trPr>
          <w:trHeight w:val="258"/>
        </w:trPr>
        <w:tc>
          <w:tcPr>
            <w:tcW w:w="1413" w:type="dxa"/>
          </w:tcPr>
          <w:p w:rsidR="00EC6C75" w:rsidRPr="00CD1D23" w:rsidRDefault="00EC6C75" w:rsidP="00EC6C75">
            <w:pPr>
              <w:tabs>
                <w:tab w:val="left" w:pos="13830"/>
              </w:tabs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CD1D2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Коды</w:t>
            </w:r>
            <w:proofErr w:type="spellEnd"/>
          </w:p>
        </w:tc>
      </w:tr>
      <w:tr w:rsidR="00EC6C75" w:rsidRPr="00CD1D23" w:rsidTr="00EC6C75">
        <w:trPr>
          <w:trHeight w:val="242"/>
        </w:trPr>
        <w:tc>
          <w:tcPr>
            <w:tcW w:w="1413" w:type="dxa"/>
          </w:tcPr>
          <w:p w:rsidR="00EC6C75" w:rsidRPr="00CD1D23" w:rsidRDefault="00EC6C75" w:rsidP="00EC6C75">
            <w:pPr>
              <w:tabs>
                <w:tab w:val="left" w:pos="13830"/>
              </w:tabs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EC6C75" w:rsidRPr="00CD1D23" w:rsidTr="00EC6C75">
        <w:trPr>
          <w:trHeight w:val="258"/>
        </w:trPr>
        <w:tc>
          <w:tcPr>
            <w:tcW w:w="1413" w:type="dxa"/>
          </w:tcPr>
          <w:p w:rsidR="00EC6C75" w:rsidRPr="00CD1D23" w:rsidRDefault="00EC6C75" w:rsidP="00EC6C75">
            <w:pPr>
              <w:tabs>
                <w:tab w:val="left" w:pos="13830"/>
              </w:tabs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</w:tbl>
    <w:p w:rsidR="0081688C" w:rsidRPr="0081688C" w:rsidRDefault="0081688C" w:rsidP="0081688C">
      <w:pPr>
        <w:pStyle w:val="ac"/>
        <w:rPr>
          <w:rFonts w:ascii="Times New Roman"/>
          <w:sz w:val="20"/>
        </w:rPr>
      </w:pPr>
    </w:p>
    <w:p w:rsidR="0081688C" w:rsidRPr="0081688C" w:rsidRDefault="0081688C" w:rsidP="00ED5F1D">
      <w:pPr>
        <w:pStyle w:val="ac"/>
        <w:tabs>
          <w:tab w:val="left" w:pos="4820"/>
          <w:tab w:val="left" w:pos="11907"/>
          <w:tab w:val="left" w:pos="13608"/>
        </w:tabs>
        <w:ind w:firstLine="0"/>
        <w:jc w:val="both"/>
        <w:rPr>
          <w:rFonts w:ascii="Times New Roman"/>
          <w:sz w:val="20"/>
        </w:rPr>
      </w:pPr>
      <w:r w:rsidRPr="0081688C">
        <w:rPr>
          <w:rFonts w:ascii="Times New Roman"/>
          <w:sz w:val="20"/>
        </w:rPr>
        <w:t>Наименование субъекта Российской Федерации</w:t>
      </w:r>
      <w:r w:rsidRPr="0081688C">
        <w:rPr>
          <w:rFonts w:ascii="Times New Roman"/>
          <w:sz w:val="20"/>
        </w:rPr>
        <w:tab/>
      </w:r>
      <w:r w:rsidRPr="0081688C">
        <w:rPr>
          <w:rFonts w:ascii="Times New Roman"/>
          <w:sz w:val="20"/>
        </w:rPr>
        <w:tab/>
      </w:r>
    </w:p>
    <w:p w:rsidR="0081688C" w:rsidRPr="0081688C" w:rsidRDefault="0081688C" w:rsidP="0081688C">
      <w:pPr>
        <w:pStyle w:val="ac"/>
        <w:rPr>
          <w:rFonts w:ascii="Times New Roman"/>
          <w:sz w:val="20"/>
        </w:rPr>
      </w:pPr>
      <w:r w:rsidRPr="0081688C">
        <w:rPr>
          <w:rFonts w:asci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27E3" wp14:editId="3F68F406">
                <wp:simplePos x="0" y="0"/>
                <wp:positionH relativeFrom="column">
                  <wp:posOffset>3106420</wp:posOffset>
                </wp:positionH>
                <wp:positionV relativeFrom="paragraph">
                  <wp:posOffset>15240</wp:posOffset>
                </wp:positionV>
                <wp:extent cx="4455042" cy="0"/>
                <wp:effectExtent l="0" t="0" r="2222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50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22EC5" id="Прямая соединительная линия 3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6pt,1.2pt" to="595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EMk5QEAANsDAAAOAAAAZHJzL2Uyb0RvYy54bWysU82O0zAQviPxDpbvNGnpAoqa7mFXcEFQ&#10;8fMAXsduLPwn2zTtDTgj9RF4BQ4grbTsPoPzRozdNIsAIYS4ODOe+b6ZbzxZnG6VRBvmvDC6xtNJ&#10;iRHT1DRCr2v8+tXje48w8oHohkijWY13zOPT5d07i85WbGZaIxvmEJBoX3W2xm0ItioKT1umiJ8Y&#10;yzQEuXGKBHDdumgc6YBdyWJWlg+KzrjGOkOZ93B7fgjiZebnnNHwnHPPApI1ht5CPl0+L9JZLBek&#10;WjtiW0GHNsg/dKGI0FB0pDongaC3TvxCpQR1xhseJtSownAuKMsaQM20/EnNy5ZYlrXAcLwdx+T/&#10;Hy19tlk5JJoa33+IkSYK3ih+6t/1+/gtfu73qH8fb+LX+CVexut42X8A+6r/CHYKxqvheo8ADrPs&#10;rK+A8kyv3OB5u3JpMFvuVPqCZLTN89+N82fbgChczucnJ+V8hhE9xopboHU+PGFGoWTUWAqdRkMq&#10;snnqAxSD1GMKOKmRQ+lshZ1kKVnqF4yDXCg2zei8aOxMOrQhsCLNm2mSAVw5M0G4kHIElX8GDbkJ&#10;xvLy/S1wzM4VjQ4jUAlt3O+qhu2xVX7IP6o+aE2yL0yzyw+RxwEblJUN255W9Ec/w2//yeV3AAAA&#10;//8DAFBLAwQUAAYACAAAACEAnd8TaN0AAAAIAQAADwAAAGRycy9kb3ducmV2LnhtbEyPwU7DMBBE&#10;70j8g7VI3KjTqKraEKeqKiHEBdEU7m68ddLa68h20vD3uFzguDOj2TflZrKGjehD50jAfJYBQ2qc&#10;6kgL+Dy8PK2AhShJSeMIBXxjgE11f1fKQrkr7XGso2aphEIhBbQx9gXnoWnRyjBzPVLyTs5bGdPp&#10;NVdeXlO5NTzPsiW3sqP0oZU97lpsLvVgBZg3P37pnd6G4XW/rM8fp/z9MArx+DBtn4FFnOJfGG74&#10;CR2qxHR0A6nAjIDFap2nqIB8Aezmz9dZ2nL8FXhV8v8Dqh8AAAD//wMAUEsBAi0AFAAGAAgAAAAh&#10;ALaDOJL+AAAA4QEAABMAAAAAAAAAAAAAAAAAAAAAAFtDb250ZW50X1R5cGVzXS54bWxQSwECLQAU&#10;AAYACAAAACEAOP0h/9YAAACUAQAACwAAAAAAAAAAAAAAAAAvAQAAX3JlbHMvLnJlbHNQSwECLQAU&#10;AAYACAAAACEA1vRDJOUBAADbAwAADgAAAAAAAAAAAAAAAAAuAgAAZHJzL2Uyb0RvYy54bWxQSwEC&#10;LQAUAAYACAAAACEAnd8TaN0AAAAIAQAADwAAAAAAAAAAAAAAAAA/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EC6C75" w:rsidRPr="00EC6C75">
        <w:rPr>
          <w:rFonts w:ascii="Times New Roman"/>
          <w:sz w:val="20"/>
        </w:rPr>
        <w:t xml:space="preserve"> </w:t>
      </w:r>
      <w:r w:rsidR="00EC6C75" w:rsidRPr="0081688C">
        <w:rPr>
          <w:rFonts w:ascii="Times New Roman"/>
          <w:sz w:val="20"/>
        </w:rPr>
        <w:t>ОКТМО</w:t>
      </w:r>
    </w:p>
    <w:p w:rsidR="0081688C" w:rsidRPr="0081688C" w:rsidRDefault="0081688C" w:rsidP="00EC6C75">
      <w:pPr>
        <w:pStyle w:val="ac"/>
        <w:tabs>
          <w:tab w:val="left" w:pos="4820"/>
          <w:tab w:val="left" w:leader="underscore" w:pos="11907"/>
          <w:tab w:val="left" w:pos="13183"/>
        </w:tabs>
        <w:spacing w:after="240"/>
        <w:ind w:firstLine="0"/>
        <w:rPr>
          <w:rFonts w:ascii="Times New Roman"/>
          <w:sz w:val="20"/>
        </w:rPr>
      </w:pPr>
      <w:r w:rsidRPr="0081688C">
        <w:rPr>
          <w:rFonts w:ascii="Times New Roman"/>
          <w:sz w:val="20"/>
        </w:rPr>
        <w:t>Наименование федерального проекта</w:t>
      </w:r>
      <w:r w:rsidRPr="0081688C">
        <w:rPr>
          <w:rFonts w:ascii="Times New Roman"/>
          <w:sz w:val="20"/>
        </w:rPr>
        <w:tab/>
      </w:r>
      <w:r w:rsidRPr="0081688C">
        <w:rPr>
          <w:rFonts w:ascii="Times New Roman"/>
          <w:sz w:val="20"/>
        </w:rPr>
        <w:tab/>
      </w:r>
      <w:r w:rsidR="00EC6C75">
        <w:rPr>
          <w:rFonts w:ascii="Times New Roman"/>
          <w:sz w:val="20"/>
        </w:rPr>
        <w:t xml:space="preserve">   </w:t>
      </w:r>
      <w:r w:rsidRPr="0081688C">
        <w:rPr>
          <w:rFonts w:ascii="Times New Roman"/>
          <w:sz w:val="20"/>
        </w:rPr>
        <w:t>код ФП по БК</w:t>
      </w:r>
    </w:p>
    <w:p w:rsidR="0081688C" w:rsidRPr="0081688C" w:rsidRDefault="0081688C" w:rsidP="00ED5F1D">
      <w:pPr>
        <w:pStyle w:val="ac"/>
        <w:tabs>
          <w:tab w:val="left" w:pos="4820"/>
          <w:tab w:val="left" w:leader="underscore" w:pos="11907"/>
        </w:tabs>
        <w:spacing w:after="240"/>
        <w:ind w:firstLine="0"/>
        <w:jc w:val="both"/>
        <w:rPr>
          <w:rFonts w:ascii="Times New Roman"/>
          <w:sz w:val="20"/>
        </w:rPr>
      </w:pPr>
      <w:r w:rsidRPr="0081688C">
        <w:rPr>
          <w:rFonts w:ascii="Times New Roman"/>
          <w:sz w:val="20"/>
        </w:rPr>
        <w:t xml:space="preserve">Наименование регионального проекта </w:t>
      </w:r>
      <w:r w:rsidRPr="0081688C">
        <w:rPr>
          <w:rFonts w:ascii="Times New Roman"/>
          <w:sz w:val="20"/>
        </w:rPr>
        <w:tab/>
      </w:r>
      <w:r w:rsidRPr="0081688C">
        <w:rPr>
          <w:rFonts w:ascii="Times New Roman"/>
          <w:sz w:val="20"/>
        </w:rPr>
        <w:tab/>
      </w:r>
    </w:p>
    <w:p w:rsidR="0081688C" w:rsidRPr="0081688C" w:rsidRDefault="0081688C" w:rsidP="0081688C">
      <w:pPr>
        <w:pStyle w:val="ac"/>
        <w:tabs>
          <w:tab w:val="left" w:pos="4820"/>
          <w:tab w:val="left" w:leader="underscore" w:pos="11907"/>
        </w:tabs>
        <w:rPr>
          <w:rFonts w:ascii="Times New Roman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5"/>
        <w:gridCol w:w="1015"/>
        <w:gridCol w:w="6"/>
        <w:gridCol w:w="1083"/>
        <w:gridCol w:w="1278"/>
        <w:gridCol w:w="970"/>
        <w:gridCol w:w="979"/>
        <w:gridCol w:w="11"/>
        <w:gridCol w:w="6"/>
        <w:gridCol w:w="1018"/>
        <w:gridCol w:w="1022"/>
        <w:gridCol w:w="1033"/>
        <w:gridCol w:w="1006"/>
        <w:gridCol w:w="1004"/>
        <w:gridCol w:w="1015"/>
        <w:gridCol w:w="1009"/>
        <w:gridCol w:w="1104"/>
      </w:tblGrid>
      <w:tr w:rsidR="0081688C" w:rsidRPr="0081688C" w:rsidTr="0081688C">
        <w:trPr>
          <w:trHeight w:val="183"/>
        </w:trPr>
        <w:tc>
          <w:tcPr>
            <w:tcW w:w="1345" w:type="dxa"/>
            <w:vMerge w:val="restart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88C">
              <w:rPr>
                <w:rFonts w:ascii="Times New Roman" w:hAnsi="Times New Roman" w:cs="Times New Roman"/>
                <w:sz w:val="18"/>
                <w:szCs w:val="18"/>
              </w:rPr>
              <w:t>Результат регионального проекта</w:t>
            </w:r>
          </w:p>
        </w:tc>
        <w:tc>
          <w:tcPr>
            <w:tcW w:w="110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</w:p>
          <w:p w:rsidR="0081688C" w:rsidRPr="0081688C" w:rsidRDefault="0081688C" w:rsidP="00816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88C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125" w:type="dxa"/>
            <w:vMerge w:val="restart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688C">
              <w:rPr>
                <w:rFonts w:ascii="Times New Roman"/>
                <w:sz w:val="18"/>
                <w:szCs w:val="18"/>
              </w:rPr>
              <w:t xml:space="preserve">Тип </w:t>
            </w:r>
            <w:r>
              <w:rPr>
                <w:rFonts w:ascii="Times New Roman"/>
                <w:sz w:val="18"/>
                <w:szCs w:val="18"/>
              </w:rPr>
              <w:br/>
            </w:r>
            <w:r w:rsidRPr="0081688C">
              <w:rPr>
                <w:rFonts w:ascii="Times New Roman"/>
                <w:sz w:val="18"/>
                <w:szCs w:val="18"/>
              </w:rPr>
              <w:t>результата</w:t>
            </w:r>
          </w:p>
        </w:tc>
        <w:tc>
          <w:tcPr>
            <w:tcW w:w="2390" w:type="dxa"/>
            <w:gridSpan w:val="2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688C">
              <w:rPr>
                <w:rFonts w:ascii="Times New Roman"/>
                <w:sz w:val="18"/>
                <w:szCs w:val="18"/>
              </w:rPr>
              <w:t xml:space="preserve">Единица </w:t>
            </w:r>
            <w:r>
              <w:rPr>
                <w:rFonts w:ascii="Times New Roman"/>
                <w:sz w:val="18"/>
                <w:szCs w:val="18"/>
              </w:rPr>
              <w:br/>
            </w:r>
            <w:r w:rsidRPr="0081688C">
              <w:rPr>
                <w:rFonts w:ascii="Times New Roman"/>
                <w:sz w:val="18"/>
                <w:szCs w:val="18"/>
              </w:rPr>
              <w:t>измерения по ОКЕИ</w:t>
            </w:r>
          </w:p>
        </w:tc>
        <w:tc>
          <w:tcPr>
            <w:tcW w:w="4440" w:type="dxa"/>
            <w:gridSpan w:val="6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688C">
              <w:rPr>
                <w:rFonts w:ascii="Times New Roman"/>
                <w:sz w:val="18"/>
                <w:szCs w:val="18"/>
              </w:rPr>
              <w:t>Конечный результат</w:t>
            </w:r>
          </w:p>
        </w:tc>
        <w:tc>
          <w:tcPr>
            <w:tcW w:w="2204" w:type="dxa"/>
            <w:gridSpan w:val="2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688C">
              <w:rPr>
                <w:rFonts w:ascii="Times New Roman"/>
                <w:sz w:val="18"/>
                <w:szCs w:val="18"/>
              </w:rPr>
              <w:t>Значение результата</w:t>
            </w:r>
          </w:p>
        </w:tc>
        <w:tc>
          <w:tcPr>
            <w:tcW w:w="2205" w:type="dxa"/>
            <w:gridSpan w:val="2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688C">
              <w:rPr>
                <w:rFonts w:ascii="Times New Roman"/>
                <w:sz w:val="18"/>
                <w:szCs w:val="18"/>
              </w:rPr>
              <w:t xml:space="preserve">Дата достижения </w:t>
            </w:r>
            <w:r>
              <w:rPr>
                <w:rFonts w:ascii="Times New Roman"/>
                <w:sz w:val="18"/>
                <w:szCs w:val="18"/>
              </w:rPr>
              <w:br/>
            </w:r>
            <w:r w:rsidRPr="0081688C">
              <w:rPr>
                <w:rFonts w:ascii="Times New Roman"/>
                <w:sz w:val="18"/>
                <w:szCs w:val="18"/>
              </w:rPr>
              <w:t>результата (</w:t>
            </w:r>
            <w:proofErr w:type="spellStart"/>
            <w:r w:rsidRPr="0081688C">
              <w:rPr>
                <w:rFonts w:ascii="Times New Roman"/>
                <w:sz w:val="18"/>
                <w:szCs w:val="18"/>
              </w:rPr>
              <w:t>дд.мм.гг</w:t>
            </w:r>
            <w:proofErr w:type="spellEnd"/>
            <w:r w:rsidRPr="0081688C">
              <w:rPr>
                <w:rFonts w:ascii="Times New Roman"/>
                <w:sz w:val="18"/>
                <w:szCs w:val="18"/>
              </w:rPr>
              <w:t>)</w:t>
            </w:r>
          </w:p>
        </w:tc>
        <w:tc>
          <w:tcPr>
            <w:tcW w:w="1138" w:type="dxa"/>
            <w:vMerge w:val="restart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688C">
              <w:rPr>
                <w:rFonts w:ascii="Times New Roman"/>
                <w:sz w:val="18"/>
                <w:szCs w:val="18"/>
              </w:rPr>
              <w:t>Причина отклонения</w:t>
            </w:r>
          </w:p>
        </w:tc>
      </w:tr>
      <w:tr w:rsidR="0081688C" w:rsidRPr="0081688C" w:rsidTr="0081688C">
        <w:tc>
          <w:tcPr>
            <w:tcW w:w="1345" w:type="dxa"/>
            <w:vMerge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07" w:type="dxa"/>
            <w:vMerge w:val="restart"/>
            <w:tcMar>
              <w:left w:w="0" w:type="dxa"/>
              <w:right w:w="0" w:type="dxa"/>
            </w:tcMar>
            <w:vAlign w:val="center"/>
          </w:tcPr>
          <w:p w:rsidR="0081688C" w:rsidRPr="0081688C" w:rsidRDefault="00B72892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н</w:t>
            </w:r>
            <w:r w:rsidR="0081688C" w:rsidRPr="0081688C">
              <w:rPr>
                <w:rFonts w:ascii="Times New Roman"/>
                <w:sz w:val="18"/>
                <w:szCs w:val="18"/>
              </w:rPr>
              <w:t>аименование</w:t>
            </w:r>
          </w:p>
        </w:tc>
        <w:tc>
          <w:tcPr>
            <w:tcW w:w="1083" w:type="dxa"/>
            <w:vMerge w:val="restart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688C">
              <w:rPr>
                <w:rFonts w:ascii="Times New Roman"/>
                <w:sz w:val="18"/>
                <w:szCs w:val="18"/>
              </w:rPr>
              <w:t>код</w:t>
            </w:r>
          </w:p>
        </w:tc>
        <w:tc>
          <w:tcPr>
            <w:tcW w:w="2200" w:type="dxa"/>
            <w:gridSpan w:val="4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688C">
              <w:rPr>
                <w:rFonts w:ascii="Times New Roman"/>
                <w:sz w:val="18"/>
                <w:szCs w:val="18"/>
              </w:rPr>
              <w:t>значение</w:t>
            </w:r>
          </w:p>
        </w:tc>
        <w:tc>
          <w:tcPr>
            <w:tcW w:w="2240" w:type="dxa"/>
            <w:gridSpan w:val="2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688C">
              <w:rPr>
                <w:rFonts w:ascii="Times New Roman"/>
                <w:sz w:val="18"/>
                <w:szCs w:val="18"/>
              </w:rPr>
              <w:t xml:space="preserve">дата </w:t>
            </w:r>
            <w:r>
              <w:rPr>
                <w:rFonts w:ascii="Times New Roman"/>
                <w:sz w:val="18"/>
                <w:szCs w:val="18"/>
              </w:rPr>
              <w:br/>
            </w:r>
            <w:r w:rsidRPr="0081688C">
              <w:rPr>
                <w:rFonts w:ascii="Times New Roman"/>
                <w:sz w:val="18"/>
                <w:szCs w:val="18"/>
              </w:rPr>
              <w:t>достижения (</w:t>
            </w:r>
            <w:proofErr w:type="spellStart"/>
            <w:r w:rsidRPr="0081688C">
              <w:rPr>
                <w:rFonts w:ascii="Times New Roman"/>
                <w:sz w:val="18"/>
                <w:szCs w:val="18"/>
              </w:rPr>
              <w:t>дд.мм.гг</w:t>
            </w:r>
            <w:proofErr w:type="spellEnd"/>
            <w:r w:rsidRPr="0081688C">
              <w:rPr>
                <w:rFonts w:ascii="Times New Roman"/>
                <w:sz w:val="18"/>
                <w:szCs w:val="18"/>
              </w:rPr>
              <w:t>)</w:t>
            </w:r>
          </w:p>
        </w:tc>
        <w:tc>
          <w:tcPr>
            <w:tcW w:w="1102" w:type="dxa"/>
            <w:vMerge w:val="restart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688C">
              <w:rPr>
                <w:rFonts w:ascii="Times New Roman"/>
                <w:sz w:val="18"/>
                <w:szCs w:val="18"/>
              </w:rPr>
              <w:t>план</w:t>
            </w:r>
          </w:p>
        </w:tc>
        <w:tc>
          <w:tcPr>
            <w:tcW w:w="1102" w:type="dxa"/>
            <w:vMerge w:val="restart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688C">
              <w:rPr>
                <w:rFonts w:ascii="Times New Roman"/>
                <w:sz w:val="18"/>
                <w:szCs w:val="18"/>
              </w:rPr>
              <w:t>факт</w:t>
            </w:r>
          </w:p>
        </w:tc>
        <w:tc>
          <w:tcPr>
            <w:tcW w:w="1102" w:type="dxa"/>
            <w:vMerge w:val="restart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688C">
              <w:rPr>
                <w:rFonts w:ascii="Times New Roman"/>
                <w:sz w:val="18"/>
                <w:szCs w:val="18"/>
              </w:rPr>
              <w:t>план</w:t>
            </w:r>
          </w:p>
        </w:tc>
        <w:tc>
          <w:tcPr>
            <w:tcW w:w="1103" w:type="dxa"/>
            <w:vMerge w:val="restart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688C">
              <w:rPr>
                <w:rFonts w:ascii="Times New Roman"/>
                <w:sz w:val="18"/>
                <w:szCs w:val="18"/>
              </w:rPr>
              <w:t>факт</w:t>
            </w:r>
          </w:p>
        </w:tc>
        <w:tc>
          <w:tcPr>
            <w:tcW w:w="1138" w:type="dxa"/>
            <w:vMerge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81688C" w:rsidRPr="0081688C" w:rsidTr="0081688C">
        <w:tc>
          <w:tcPr>
            <w:tcW w:w="1345" w:type="dxa"/>
            <w:vMerge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83" w:type="dxa"/>
            <w:vMerge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688C">
              <w:rPr>
                <w:rFonts w:ascii="Times New Roman"/>
                <w:sz w:val="18"/>
                <w:szCs w:val="18"/>
              </w:rPr>
              <w:t>план</w:t>
            </w:r>
          </w:p>
        </w:tc>
        <w:tc>
          <w:tcPr>
            <w:tcW w:w="1102" w:type="dxa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688C">
              <w:rPr>
                <w:rFonts w:ascii="Times New Roman"/>
                <w:sz w:val="18"/>
                <w:szCs w:val="18"/>
              </w:rPr>
              <w:t>факт</w:t>
            </w:r>
          </w:p>
        </w:tc>
        <w:tc>
          <w:tcPr>
            <w:tcW w:w="1110" w:type="dxa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688C">
              <w:rPr>
                <w:rFonts w:ascii="Times New Roman"/>
                <w:sz w:val="18"/>
                <w:szCs w:val="18"/>
              </w:rPr>
              <w:t>план</w:t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688C">
              <w:rPr>
                <w:rFonts w:ascii="Times New Roman"/>
                <w:sz w:val="18"/>
                <w:szCs w:val="18"/>
              </w:rPr>
              <w:t>факт</w:t>
            </w:r>
          </w:p>
        </w:tc>
        <w:tc>
          <w:tcPr>
            <w:tcW w:w="1102" w:type="dxa"/>
            <w:vMerge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03" w:type="dxa"/>
            <w:vMerge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81688C" w:rsidRPr="0081688C" w:rsidTr="0081688C">
        <w:tc>
          <w:tcPr>
            <w:tcW w:w="1345" w:type="dxa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688C"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1101" w:type="dxa"/>
            <w:gridSpan w:val="2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688C"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688C"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1307" w:type="dxa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688C"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1083" w:type="dxa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688C"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1098" w:type="dxa"/>
            <w:gridSpan w:val="3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688C">
              <w:rPr>
                <w:rFonts w:ascii="Times New Roman"/>
                <w:sz w:val="18"/>
                <w:szCs w:val="18"/>
              </w:rPr>
              <w:t>6</w:t>
            </w:r>
          </w:p>
        </w:tc>
        <w:tc>
          <w:tcPr>
            <w:tcW w:w="1102" w:type="dxa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688C">
              <w:rPr>
                <w:rFonts w:ascii="Times New Roman"/>
                <w:sz w:val="18"/>
                <w:szCs w:val="18"/>
              </w:rPr>
              <w:t>7</w:t>
            </w:r>
          </w:p>
        </w:tc>
        <w:tc>
          <w:tcPr>
            <w:tcW w:w="1110" w:type="dxa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688C">
              <w:rPr>
                <w:rFonts w:ascii="Times New Roman"/>
                <w:sz w:val="18"/>
                <w:szCs w:val="18"/>
              </w:rPr>
              <w:t>8</w:t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688C">
              <w:rPr>
                <w:rFonts w:ascii="Times New Roman"/>
                <w:sz w:val="18"/>
                <w:szCs w:val="18"/>
              </w:rPr>
              <w:t>9</w:t>
            </w:r>
          </w:p>
        </w:tc>
        <w:tc>
          <w:tcPr>
            <w:tcW w:w="1102" w:type="dxa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688C"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1102" w:type="dxa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688C">
              <w:rPr>
                <w:rFonts w:ascii="Times New Roman"/>
                <w:sz w:val="18"/>
                <w:szCs w:val="18"/>
              </w:rPr>
              <w:t>11</w:t>
            </w:r>
          </w:p>
        </w:tc>
        <w:tc>
          <w:tcPr>
            <w:tcW w:w="1102" w:type="dxa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688C">
              <w:rPr>
                <w:rFonts w:ascii="Times New Roman"/>
                <w:sz w:val="18"/>
                <w:szCs w:val="18"/>
              </w:rPr>
              <w:t>12</w:t>
            </w:r>
          </w:p>
        </w:tc>
        <w:tc>
          <w:tcPr>
            <w:tcW w:w="1103" w:type="dxa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688C"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1138" w:type="dxa"/>
            <w:tcMar>
              <w:left w:w="0" w:type="dxa"/>
              <w:right w:w="0" w:type="dxa"/>
            </w:tcMar>
            <w:vAlign w:val="center"/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688C">
              <w:rPr>
                <w:rFonts w:ascii="Times New Roman"/>
                <w:sz w:val="18"/>
                <w:szCs w:val="18"/>
              </w:rPr>
              <w:t>14</w:t>
            </w:r>
          </w:p>
        </w:tc>
      </w:tr>
      <w:tr w:rsidR="0081688C" w:rsidRPr="0081688C" w:rsidTr="0081688C">
        <w:tc>
          <w:tcPr>
            <w:tcW w:w="1345" w:type="dxa"/>
            <w:vMerge w:val="restart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 w:val="restart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restart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Merge w:val="restart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8" w:type="dxa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</w:tr>
      <w:tr w:rsidR="0081688C" w:rsidRPr="0081688C" w:rsidTr="0081688C">
        <w:tc>
          <w:tcPr>
            <w:tcW w:w="1345" w:type="dxa"/>
            <w:vMerge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Merge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8" w:type="dxa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</w:tr>
      <w:tr w:rsidR="0081688C" w:rsidRPr="0081688C" w:rsidTr="0081688C">
        <w:tc>
          <w:tcPr>
            <w:tcW w:w="1345" w:type="dxa"/>
            <w:vMerge w:val="restart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 w:val="restart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vMerge w:val="restart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8" w:type="dxa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</w:tr>
      <w:tr w:rsidR="0081688C" w:rsidRPr="0081688C" w:rsidTr="0081688C">
        <w:tc>
          <w:tcPr>
            <w:tcW w:w="1345" w:type="dxa"/>
            <w:vMerge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1" w:type="dxa"/>
            <w:vMerge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vMerge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8" w:type="dxa"/>
            <w:tcMar>
              <w:left w:w="0" w:type="dxa"/>
              <w:right w:w="0" w:type="dxa"/>
            </w:tcMar>
          </w:tcPr>
          <w:p w:rsidR="0081688C" w:rsidRPr="0081688C" w:rsidRDefault="0081688C" w:rsidP="0081688C">
            <w:pPr>
              <w:pStyle w:val="ac"/>
              <w:spacing w:line="240" w:lineRule="auto"/>
              <w:ind w:firstLine="0"/>
              <w:rPr>
                <w:rFonts w:ascii="Times New Roman"/>
                <w:sz w:val="24"/>
                <w:szCs w:val="24"/>
              </w:rPr>
            </w:pPr>
          </w:p>
        </w:tc>
      </w:tr>
    </w:tbl>
    <w:p w:rsidR="0081688C" w:rsidRPr="0081688C" w:rsidRDefault="0081688C" w:rsidP="0081688C">
      <w:pPr>
        <w:pStyle w:val="ac"/>
        <w:rPr>
          <w:rFonts w:ascii="Times New Roman"/>
          <w:sz w:val="18"/>
          <w:szCs w:val="18"/>
        </w:rPr>
      </w:pPr>
    </w:p>
    <w:p w:rsidR="0081688C" w:rsidRPr="0081688C" w:rsidRDefault="0081688C" w:rsidP="0081688C">
      <w:pPr>
        <w:pStyle w:val="ac"/>
        <w:rPr>
          <w:rFonts w:ascii="Times New Roman"/>
          <w:sz w:val="20"/>
        </w:rPr>
      </w:pPr>
    </w:p>
    <w:p w:rsidR="0081688C" w:rsidRPr="0081688C" w:rsidRDefault="0081688C" w:rsidP="0081688C">
      <w:pPr>
        <w:pStyle w:val="ac"/>
        <w:rPr>
          <w:rFonts w:ascii="Times New Roman"/>
          <w:sz w:val="20"/>
        </w:rPr>
      </w:pPr>
    </w:p>
    <w:p w:rsidR="0081688C" w:rsidRPr="0081688C" w:rsidRDefault="0081688C" w:rsidP="000F4B84">
      <w:pPr>
        <w:pStyle w:val="ac"/>
        <w:ind w:firstLine="284"/>
        <w:jc w:val="left"/>
        <w:rPr>
          <w:rFonts w:ascii="Times New Roman"/>
          <w:sz w:val="20"/>
        </w:rPr>
      </w:pPr>
      <w:r w:rsidRPr="0081688C">
        <w:rPr>
          <w:rFonts w:ascii="Times New Roman"/>
          <w:sz w:val="20"/>
        </w:rPr>
        <w:t>Руководитель</w:t>
      </w:r>
    </w:p>
    <w:p w:rsidR="0081688C" w:rsidRPr="0081688C" w:rsidRDefault="0081688C" w:rsidP="0081688C">
      <w:pPr>
        <w:pStyle w:val="ac"/>
        <w:rPr>
          <w:rFonts w:ascii="Times New Roman"/>
          <w:sz w:val="20"/>
        </w:rPr>
      </w:pPr>
      <w:r w:rsidRPr="0081688C">
        <w:rPr>
          <w:rFonts w:ascii="Times New Roman"/>
          <w:sz w:val="20"/>
        </w:rPr>
        <w:t xml:space="preserve">(уполномоченное </w:t>
      </w:r>
      <w:proofErr w:type="gramStart"/>
      <w:r w:rsidRPr="0081688C">
        <w:rPr>
          <w:rFonts w:ascii="Times New Roman"/>
          <w:sz w:val="20"/>
        </w:rPr>
        <w:t xml:space="preserve">лицо)   </w:t>
      </w:r>
      <w:proofErr w:type="gramEnd"/>
      <w:r w:rsidRPr="0081688C">
        <w:rPr>
          <w:rFonts w:ascii="Times New Roman"/>
          <w:sz w:val="20"/>
        </w:rPr>
        <w:t xml:space="preserve">                  ______________________________________________                ___________________________                __________________________</w:t>
      </w:r>
    </w:p>
    <w:p w:rsidR="0081688C" w:rsidRPr="0081688C" w:rsidRDefault="0081688C" w:rsidP="0081688C">
      <w:pPr>
        <w:pStyle w:val="ac"/>
        <w:spacing w:before="6"/>
        <w:rPr>
          <w:rFonts w:ascii="Times New Roman"/>
          <w:sz w:val="20"/>
          <w:szCs w:val="20"/>
        </w:rPr>
      </w:pPr>
      <w:r w:rsidRPr="0081688C">
        <w:rPr>
          <w:rFonts w:ascii="Times New Roman"/>
          <w:sz w:val="20"/>
          <w:szCs w:val="20"/>
        </w:rPr>
        <w:t xml:space="preserve">                                                                                                  (</w:t>
      </w:r>
      <w:proofErr w:type="gramStart"/>
      <w:r w:rsidRPr="0081688C">
        <w:rPr>
          <w:rFonts w:ascii="Times New Roman"/>
          <w:sz w:val="20"/>
          <w:szCs w:val="20"/>
        </w:rPr>
        <w:t xml:space="preserve">должность)   </w:t>
      </w:r>
      <w:proofErr w:type="gramEnd"/>
      <w:r w:rsidRPr="0081688C">
        <w:rPr>
          <w:rFonts w:ascii="Times New Roman"/>
          <w:sz w:val="20"/>
          <w:szCs w:val="20"/>
        </w:rPr>
        <w:t xml:space="preserve">                                                                  (подпись)                                         (расшифровка подписи)</w:t>
      </w:r>
    </w:p>
    <w:p w:rsidR="0081688C" w:rsidRPr="0081688C" w:rsidRDefault="0081688C" w:rsidP="0081688C">
      <w:pPr>
        <w:pStyle w:val="ac"/>
        <w:spacing w:before="6"/>
        <w:rPr>
          <w:rFonts w:ascii="Times New Roman"/>
          <w:sz w:val="20"/>
          <w:szCs w:val="20"/>
        </w:rPr>
      </w:pPr>
    </w:p>
    <w:p w:rsidR="0081688C" w:rsidRPr="0081688C" w:rsidRDefault="0081688C" w:rsidP="0081688C">
      <w:pPr>
        <w:pStyle w:val="ac"/>
        <w:spacing w:before="6"/>
        <w:rPr>
          <w:rFonts w:ascii="Times New Roman"/>
          <w:sz w:val="28"/>
        </w:rPr>
      </w:pPr>
    </w:p>
    <w:p w:rsidR="0081688C" w:rsidRPr="0081688C" w:rsidRDefault="0081688C" w:rsidP="0081688C">
      <w:pPr>
        <w:tabs>
          <w:tab w:val="left" w:leader="underscore" w:pos="2534"/>
        </w:tabs>
        <w:spacing w:before="91"/>
        <w:ind w:left="144"/>
        <w:rPr>
          <w:rFonts w:ascii="Times New Roman" w:hAnsi="Times New Roman" w:cs="Times New Roman"/>
          <w:sz w:val="21"/>
        </w:rPr>
      </w:pPr>
      <w:r w:rsidRPr="0081688C">
        <w:rPr>
          <w:rFonts w:ascii="Times New Roman" w:hAnsi="Times New Roman" w:cs="Times New Roman"/>
          <w:spacing w:val="5"/>
          <w:sz w:val="21"/>
        </w:rPr>
        <w:t>«___»</w:t>
      </w:r>
      <w:r w:rsidRPr="0081688C">
        <w:rPr>
          <w:rFonts w:ascii="Times New Roman" w:hAnsi="Times New Roman" w:cs="Times New Roman"/>
          <w:spacing w:val="5"/>
          <w:sz w:val="21"/>
        </w:rPr>
        <w:tab/>
      </w:r>
      <w:r w:rsidRPr="0081688C">
        <w:rPr>
          <w:rFonts w:ascii="Times New Roman" w:hAnsi="Times New Roman" w:cs="Times New Roman"/>
          <w:sz w:val="21"/>
        </w:rPr>
        <w:t>20__</w:t>
      </w:r>
      <w:r w:rsidRPr="0081688C">
        <w:rPr>
          <w:rFonts w:ascii="Times New Roman" w:hAnsi="Times New Roman" w:cs="Times New Roman"/>
          <w:spacing w:val="15"/>
          <w:sz w:val="21"/>
        </w:rPr>
        <w:t xml:space="preserve"> </w:t>
      </w:r>
      <w:r w:rsidRPr="0081688C">
        <w:rPr>
          <w:rFonts w:ascii="Times New Roman" w:hAnsi="Times New Roman" w:cs="Times New Roman"/>
          <w:sz w:val="21"/>
        </w:rPr>
        <w:t>г.</w:t>
      </w:r>
    </w:p>
    <w:sectPr w:rsidR="0081688C" w:rsidRPr="0081688C" w:rsidSect="00D571B2">
      <w:pgSz w:w="16838" w:h="11906" w:orient="landscape"/>
      <w:pgMar w:top="851" w:right="820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8AE" w:rsidRDefault="008108AE">
      <w:pPr>
        <w:spacing w:after="0" w:line="240" w:lineRule="auto"/>
      </w:pPr>
      <w:r>
        <w:separator/>
      </w:r>
    </w:p>
  </w:endnote>
  <w:endnote w:type="continuationSeparator" w:id="0">
    <w:p w:rsidR="008108AE" w:rsidRDefault="0081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8AE" w:rsidRDefault="008108AE">
      <w:pPr>
        <w:spacing w:after="0" w:line="240" w:lineRule="auto"/>
      </w:pPr>
      <w:r>
        <w:separator/>
      </w:r>
    </w:p>
  </w:footnote>
  <w:footnote w:type="continuationSeparator" w:id="0">
    <w:p w:rsidR="008108AE" w:rsidRDefault="00810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8AE" w:rsidRDefault="008108A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D4E3D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B16"/>
    <w:multiLevelType w:val="hybridMultilevel"/>
    <w:tmpl w:val="A9104CA8"/>
    <w:lvl w:ilvl="0" w:tplc="2624A94A">
      <w:numFmt w:val="bullet"/>
      <w:lvlText w:val="-"/>
      <w:lvlJc w:val="left"/>
      <w:pPr>
        <w:ind w:left="124" w:hanging="306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ru-RU" w:eastAsia="ru-RU" w:bidi="ru-RU"/>
      </w:rPr>
    </w:lvl>
    <w:lvl w:ilvl="1" w:tplc="00B21870">
      <w:numFmt w:val="bullet"/>
      <w:lvlText w:val="•"/>
      <w:lvlJc w:val="left"/>
      <w:pPr>
        <w:ind w:left="1208" w:hanging="306"/>
      </w:pPr>
      <w:rPr>
        <w:rFonts w:hint="default"/>
        <w:lang w:val="ru-RU" w:eastAsia="ru-RU" w:bidi="ru-RU"/>
      </w:rPr>
    </w:lvl>
    <w:lvl w:ilvl="2" w:tplc="DD581178">
      <w:numFmt w:val="bullet"/>
      <w:lvlText w:val="•"/>
      <w:lvlJc w:val="left"/>
      <w:pPr>
        <w:ind w:left="2297" w:hanging="306"/>
      </w:pPr>
      <w:rPr>
        <w:rFonts w:hint="default"/>
        <w:lang w:val="ru-RU" w:eastAsia="ru-RU" w:bidi="ru-RU"/>
      </w:rPr>
    </w:lvl>
    <w:lvl w:ilvl="3" w:tplc="A528A2E4">
      <w:numFmt w:val="bullet"/>
      <w:lvlText w:val="•"/>
      <w:lvlJc w:val="left"/>
      <w:pPr>
        <w:ind w:left="3385" w:hanging="306"/>
      </w:pPr>
      <w:rPr>
        <w:rFonts w:hint="default"/>
        <w:lang w:val="ru-RU" w:eastAsia="ru-RU" w:bidi="ru-RU"/>
      </w:rPr>
    </w:lvl>
    <w:lvl w:ilvl="4" w:tplc="9E246A84">
      <w:numFmt w:val="bullet"/>
      <w:lvlText w:val="•"/>
      <w:lvlJc w:val="left"/>
      <w:pPr>
        <w:ind w:left="4474" w:hanging="306"/>
      </w:pPr>
      <w:rPr>
        <w:rFonts w:hint="default"/>
        <w:lang w:val="ru-RU" w:eastAsia="ru-RU" w:bidi="ru-RU"/>
      </w:rPr>
    </w:lvl>
    <w:lvl w:ilvl="5" w:tplc="BFA0F044">
      <w:numFmt w:val="bullet"/>
      <w:lvlText w:val="•"/>
      <w:lvlJc w:val="left"/>
      <w:pPr>
        <w:ind w:left="5562" w:hanging="306"/>
      </w:pPr>
      <w:rPr>
        <w:rFonts w:hint="default"/>
        <w:lang w:val="ru-RU" w:eastAsia="ru-RU" w:bidi="ru-RU"/>
      </w:rPr>
    </w:lvl>
    <w:lvl w:ilvl="6" w:tplc="246A737E">
      <w:numFmt w:val="bullet"/>
      <w:lvlText w:val="•"/>
      <w:lvlJc w:val="left"/>
      <w:pPr>
        <w:ind w:left="6651" w:hanging="306"/>
      </w:pPr>
      <w:rPr>
        <w:rFonts w:hint="default"/>
        <w:lang w:val="ru-RU" w:eastAsia="ru-RU" w:bidi="ru-RU"/>
      </w:rPr>
    </w:lvl>
    <w:lvl w:ilvl="7" w:tplc="355EC3D6">
      <w:numFmt w:val="bullet"/>
      <w:lvlText w:val="•"/>
      <w:lvlJc w:val="left"/>
      <w:pPr>
        <w:ind w:left="7739" w:hanging="306"/>
      </w:pPr>
      <w:rPr>
        <w:rFonts w:hint="default"/>
        <w:lang w:val="ru-RU" w:eastAsia="ru-RU" w:bidi="ru-RU"/>
      </w:rPr>
    </w:lvl>
    <w:lvl w:ilvl="8" w:tplc="931E796E">
      <w:numFmt w:val="bullet"/>
      <w:lvlText w:val="•"/>
      <w:lvlJc w:val="left"/>
      <w:pPr>
        <w:ind w:left="8828" w:hanging="306"/>
      </w:pPr>
      <w:rPr>
        <w:rFonts w:hint="default"/>
        <w:lang w:val="ru-RU" w:eastAsia="ru-RU" w:bidi="ru-RU"/>
      </w:rPr>
    </w:lvl>
  </w:abstractNum>
  <w:abstractNum w:abstractNumId="1" w15:restartNumberingAfterBreak="0">
    <w:nsid w:val="00E8617B"/>
    <w:multiLevelType w:val="multilevel"/>
    <w:tmpl w:val="E5765E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120682C"/>
    <w:multiLevelType w:val="hybridMultilevel"/>
    <w:tmpl w:val="013A83E6"/>
    <w:lvl w:ilvl="0" w:tplc="ED1E34B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06DA0"/>
    <w:multiLevelType w:val="multilevel"/>
    <w:tmpl w:val="E5765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08FA0CAA"/>
    <w:multiLevelType w:val="multilevel"/>
    <w:tmpl w:val="2B140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8" w:hanging="1800"/>
      </w:pPr>
      <w:rPr>
        <w:rFonts w:hint="default"/>
      </w:rPr>
    </w:lvl>
  </w:abstractNum>
  <w:abstractNum w:abstractNumId="5" w15:restartNumberingAfterBreak="0">
    <w:nsid w:val="09A06585"/>
    <w:multiLevelType w:val="multilevel"/>
    <w:tmpl w:val="20DABAE8"/>
    <w:lvl w:ilvl="0">
      <w:start w:val="1"/>
      <w:numFmt w:val="decimal"/>
      <w:lvlText w:val="%1"/>
      <w:lvlJc w:val="left"/>
      <w:pPr>
        <w:ind w:left="124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97" w:hanging="4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5" w:hanging="4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2" w:hanging="4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1" w:hanging="4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39" w:hanging="4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8" w:hanging="476"/>
      </w:pPr>
      <w:rPr>
        <w:rFonts w:hint="default"/>
        <w:lang w:val="ru-RU" w:eastAsia="ru-RU" w:bidi="ru-RU"/>
      </w:rPr>
    </w:lvl>
  </w:abstractNum>
  <w:abstractNum w:abstractNumId="6" w15:restartNumberingAfterBreak="0">
    <w:nsid w:val="0E102815"/>
    <w:multiLevelType w:val="multilevel"/>
    <w:tmpl w:val="FE1E86FE"/>
    <w:lvl w:ilvl="0">
      <w:start w:val="6"/>
      <w:numFmt w:val="decimal"/>
      <w:lvlText w:val="%1"/>
      <w:lvlJc w:val="left"/>
      <w:pPr>
        <w:ind w:left="1031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31" w:hanging="476"/>
      </w:pPr>
      <w:rPr>
        <w:rFonts w:ascii="Times New Roman" w:eastAsia="Times New Roman" w:hAnsi="Times New Roman" w:cs="Times New Roman" w:hint="default"/>
        <w:spacing w:val="-5"/>
        <w:w w:val="102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54" w:hanging="6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1" w:hanging="6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9" w:hanging="6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6" w:hanging="6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83" w:hanging="6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91" w:hanging="677"/>
      </w:pPr>
      <w:rPr>
        <w:rFonts w:hint="default"/>
        <w:lang w:val="ru-RU" w:eastAsia="ru-RU" w:bidi="ru-RU"/>
      </w:rPr>
    </w:lvl>
  </w:abstractNum>
  <w:abstractNum w:abstractNumId="7" w15:restartNumberingAfterBreak="0">
    <w:nsid w:val="134A3807"/>
    <w:multiLevelType w:val="hybridMultilevel"/>
    <w:tmpl w:val="89621D8A"/>
    <w:lvl w:ilvl="0" w:tplc="F65003D6">
      <w:start w:val="2023"/>
      <w:numFmt w:val="decimal"/>
      <w:lvlText w:val="%1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7013671"/>
    <w:multiLevelType w:val="multilevel"/>
    <w:tmpl w:val="8F38F7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2A2D3DCE"/>
    <w:multiLevelType w:val="multilevel"/>
    <w:tmpl w:val="A69E8E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7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10" w15:restartNumberingAfterBreak="0">
    <w:nsid w:val="30351F0F"/>
    <w:multiLevelType w:val="multilevel"/>
    <w:tmpl w:val="57F277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32900E32"/>
    <w:multiLevelType w:val="multilevel"/>
    <w:tmpl w:val="9D649248"/>
    <w:lvl w:ilvl="0">
      <w:start w:val="7"/>
      <w:numFmt w:val="decimal"/>
      <w:lvlText w:val="%1"/>
      <w:lvlJc w:val="left"/>
      <w:pPr>
        <w:ind w:left="124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97" w:hanging="4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5" w:hanging="4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2" w:hanging="4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1" w:hanging="4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39" w:hanging="4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8" w:hanging="476"/>
      </w:pPr>
      <w:rPr>
        <w:rFonts w:hint="default"/>
        <w:lang w:val="ru-RU" w:eastAsia="ru-RU" w:bidi="ru-RU"/>
      </w:rPr>
    </w:lvl>
  </w:abstractNum>
  <w:abstractNum w:abstractNumId="12" w15:restartNumberingAfterBreak="0">
    <w:nsid w:val="3AF75ECD"/>
    <w:multiLevelType w:val="hybridMultilevel"/>
    <w:tmpl w:val="6FFEC780"/>
    <w:lvl w:ilvl="0" w:tplc="0488528A">
      <w:start w:val="1"/>
      <w:numFmt w:val="decimal"/>
      <w:lvlText w:val="%1."/>
      <w:lvlJc w:val="left"/>
      <w:pPr>
        <w:ind w:left="297" w:hanging="173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ru-RU" w:eastAsia="ru-RU" w:bidi="ru-RU"/>
      </w:rPr>
    </w:lvl>
    <w:lvl w:ilvl="1" w:tplc="EF0A07BE">
      <w:numFmt w:val="bullet"/>
      <w:lvlText w:val="•"/>
      <w:lvlJc w:val="left"/>
      <w:pPr>
        <w:ind w:left="535" w:hanging="173"/>
      </w:pPr>
      <w:rPr>
        <w:rFonts w:hint="default"/>
        <w:lang w:val="ru-RU" w:eastAsia="ru-RU" w:bidi="ru-RU"/>
      </w:rPr>
    </w:lvl>
    <w:lvl w:ilvl="2" w:tplc="675807F2">
      <w:numFmt w:val="bullet"/>
      <w:lvlText w:val="•"/>
      <w:lvlJc w:val="left"/>
      <w:pPr>
        <w:ind w:left="770" w:hanging="173"/>
      </w:pPr>
      <w:rPr>
        <w:rFonts w:hint="default"/>
        <w:lang w:val="ru-RU" w:eastAsia="ru-RU" w:bidi="ru-RU"/>
      </w:rPr>
    </w:lvl>
    <w:lvl w:ilvl="3" w:tplc="43BAB478">
      <w:numFmt w:val="bullet"/>
      <w:lvlText w:val="•"/>
      <w:lvlJc w:val="left"/>
      <w:pPr>
        <w:ind w:left="1006" w:hanging="173"/>
      </w:pPr>
      <w:rPr>
        <w:rFonts w:hint="default"/>
        <w:lang w:val="ru-RU" w:eastAsia="ru-RU" w:bidi="ru-RU"/>
      </w:rPr>
    </w:lvl>
    <w:lvl w:ilvl="4" w:tplc="16D42DBE">
      <w:numFmt w:val="bullet"/>
      <w:lvlText w:val="•"/>
      <w:lvlJc w:val="left"/>
      <w:pPr>
        <w:ind w:left="1241" w:hanging="173"/>
      </w:pPr>
      <w:rPr>
        <w:rFonts w:hint="default"/>
        <w:lang w:val="ru-RU" w:eastAsia="ru-RU" w:bidi="ru-RU"/>
      </w:rPr>
    </w:lvl>
    <w:lvl w:ilvl="5" w:tplc="2AD4958A">
      <w:numFmt w:val="bullet"/>
      <w:lvlText w:val="•"/>
      <w:lvlJc w:val="left"/>
      <w:pPr>
        <w:ind w:left="1477" w:hanging="173"/>
      </w:pPr>
      <w:rPr>
        <w:rFonts w:hint="default"/>
        <w:lang w:val="ru-RU" w:eastAsia="ru-RU" w:bidi="ru-RU"/>
      </w:rPr>
    </w:lvl>
    <w:lvl w:ilvl="6" w:tplc="78802916">
      <w:numFmt w:val="bullet"/>
      <w:lvlText w:val="•"/>
      <w:lvlJc w:val="left"/>
      <w:pPr>
        <w:ind w:left="1712" w:hanging="173"/>
      </w:pPr>
      <w:rPr>
        <w:rFonts w:hint="default"/>
        <w:lang w:val="ru-RU" w:eastAsia="ru-RU" w:bidi="ru-RU"/>
      </w:rPr>
    </w:lvl>
    <w:lvl w:ilvl="7" w:tplc="A2B6CF60">
      <w:numFmt w:val="bullet"/>
      <w:lvlText w:val="•"/>
      <w:lvlJc w:val="left"/>
      <w:pPr>
        <w:ind w:left="1948" w:hanging="173"/>
      </w:pPr>
      <w:rPr>
        <w:rFonts w:hint="default"/>
        <w:lang w:val="ru-RU" w:eastAsia="ru-RU" w:bidi="ru-RU"/>
      </w:rPr>
    </w:lvl>
    <w:lvl w:ilvl="8" w:tplc="1DD616BA">
      <w:numFmt w:val="bullet"/>
      <w:lvlText w:val="•"/>
      <w:lvlJc w:val="left"/>
      <w:pPr>
        <w:ind w:left="2183" w:hanging="173"/>
      </w:pPr>
      <w:rPr>
        <w:rFonts w:hint="default"/>
        <w:lang w:val="ru-RU" w:eastAsia="ru-RU" w:bidi="ru-RU"/>
      </w:rPr>
    </w:lvl>
  </w:abstractNum>
  <w:abstractNum w:abstractNumId="13" w15:restartNumberingAfterBreak="0">
    <w:nsid w:val="3CAB2E77"/>
    <w:multiLevelType w:val="multilevel"/>
    <w:tmpl w:val="4C50FE5E"/>
    <w:lvl w:ilvl="0">
      <w:start w:val="2"/>
      <w:numFmt w:val="decimal"/>
      <w:lvlText w:val="%1"/>
      <w:lvlJc w:val="left"/>
      <w:pPr>
        <w:ind w:left="124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85" w:hanging="6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4" w:hanging="6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2" w:hanging="6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1" w:hanging="6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39" w:hanging="6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8" w:hanging="677"/>
      </w:pPr>
      <w:rPr>
        <w:rFonts w:hint="default"/>
        <w:lang w:val="ru-RU" w:eastAsia="ru-RU" w:bidi="ru-RU"/>
      </w:rPr>
    </w:lvl>
  </w:abstractNum>
  <w:abstractNum w:abstractNumId="14" w15:restartNumberingAfterBreak="0">
    <w:nsid w:val="3E992BB6"/>
    <w:multiLevelType w:val="multilevel"/>
    <w:tmpl w:val="E5765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40B80E6A"/>
    <w:multiLevelType w:val="multilevel"/>
    <w:tmpl w:val="4808A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2B84B14"/>
    <w:multiLevelType w:val="multilevel"/>
    <w:tmpl w:val="223A6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53B0506D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8" w15:restartNumberingAfterBreak="0">
    <w:nsid w:val="54080EED"/>
    <w:multiLevelType w:val="multilevel"/>
    <w:tmpl w:val="A69E8E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7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19" w15:restartNumberingAfterBreak="0">
    <w:nsid w:val="5BF21DEE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0" w15:restartNumberingAfterBreak="0">
    <w:nsid w:val="6088013D"/>
    <w:multiLevelType w:val="multilevel"/>
    <w:tmpl w:val="E5765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1" w15:restartNumberingAfterBreak="0">
    <w:nsid w:val="60A61C3E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2" w15:restartNumberingAfterBreak="0">
    <w:nsid w:val="61B77FFC"/>
    <w:multiLevelType w:val="multilevel"/>
    <w:tmpl w:val="7564F8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E124D6"/>
    <w:multiLevelType w:val="hybridMultilevel"/>
    <w:tmpl w:val="7F3A6C46"/>
    <w:lvl w:ilvl="0" w:tplc="EAF671A6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50720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5" w15:restartNumberingAfterBreak="0">
    <w:nsid w:val="698265DF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6" w15:restartNumberingAfterBreak="0">
    <w:nsid w:val="6B404BF1"/>
    <w:multiLevelType w:val="multilevel"/>
    <w:tmpl w:val="8AF0C100"/>
    <w:lvl w:ilvl="0">
      <w:start w:val="3"/>
      <w:numFmt w:val="decimal"/>
      <w:lvlText w:val="%1"/>
      <w:lvlJc w:val="left"/>
      <w:pPr>
        <w:ind w:left="124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4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4"/>
        <w:szCs w:val="24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24" w:hanging="879"/>
      </w:pPr>
      <w:rPr>
        <w:rFonts w:ascii="Times New Roman" w:eastAsia="Times New Roman" w:hAnsi="Times New Roman" w:cs="Times New Roman" w:hint="default"/>
        <w:spacing w:val="-5"/>
        <w:w w:val="102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474" w:hanging="8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2" w:hanging="8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1" w:hanging="8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39" w:hanging="8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8" w:hanging="879"/>
      </w:pPr>
      <w:rPr>
        <w:rFonts w:hint="default"/>
        <w:lang w:val="ru-RU" w:eastAsia="ru-RU" w:bidi="ru-RU"/>
      </w:rPr>
    </w:lvl>
  </w:abstractNum>
  <w:abstractNum w:abstractNumId="27" w15:restartNumberingAfterBreak="0">
    <w:nsid w:val="716452E2"/>
    <w:multiLevelType w:val="multilevel"/>
    <w:tmpl w:val="FA762CAC"/>
    <w:lvl w:ilvl="0">
      <w:start w:val="5"/>
      <w:numFmt w:val="decimal"/>
      <w:lvlText w:val="%1"/>
      <w:lvlJc w:val="left"/>
      <w:pPr>
        <w:ind w:left="124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97" w:hanging="4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5" w:hanging="4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2" w:hanging="4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1" w:hanging="4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39" w:hanging="4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8" w:hanging="476"/>
      </w:pPr>
      <w:rPr>
        <w:rFonts w:hint="default"/>
        <w:lang w:val="ru-RU" w:eastAsia="ru-RU" w:bidi="ru-RU"/>
      </w:rPr>
    </w:lvl>
  </w:abstractNum>
  <w:abstractNum w:abstractNumId="28" w15:restartNumberingAfterBreak="0">
    <w:nsid w:val="75F754EE"/>
    <w:multiLevelType w:val="multilevel"/>
    <w:tmpl w:val="B726C5DE"/>
    <w:lvl w:ilvl="0">
      <w:start w:val="4"/>
      <w:numFmt w:val="decimal"/>
      <w:lvlText w:val="%1"/>
      <w:lvlJc w:val="left"/>
      <w:pPr>
        <w:ind w:left="1031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31" w:hanging="476"/>
      </w:pPr>
      <w:rPr>
        <w:rFonts w:ascii="Times New Roman" w:eastAsia="Times New Roman" w:hAnsi="Times New Roman" w:cs="Times New Roman" w:hint="default"/>
        <w:spacing w:val="-5"/>
        <w:w w:val="102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4"/>
        <w:szCs w:val="24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434" w:hanging="879"/>
      </w:pPr>
      <w:rPr>
        <w:rFonts w:ascii="Times New Roman" w:eastAsia="Times New Roman" w:hAnsi="Times New Roman" w:cs="Times New Roman" w:hint="default"/>
        <w:spacing w:val="-5"/>
        <w:w w:val="102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831" w:hanging="8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7" w:hanging="8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2" w:hanging="8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8" w:hanging="8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4" w:hanging="879"/>
      </w:pPr>
      <w:rPr>
        <w:rFonts w:hint="default"/>
        <w:lang w:val="ru-RU" w:eastAsia="ru-RU" w:bidi="ru-RU"/>
      </w:rPr>
    </w:lvl>
  </w:abstractNum>
  <w:abstractNum w:abstractNumId="29" w15:restartNumberingAfterBreak="0">
    <w:nsid w:val="783A1E26"/>
    <w:multiLevelType w:val="hybridMultilevel"/>
    <w:tmpl w:val="C46E6A4A"/>
    <w:lvl w:ilvl="0" w:tplc="08109F62">
      <w:start w:val="1"/>
      <w:numFmt w:val="upperRoman"/>
      <w:suff w:val="space"/>
      <w:lvlText w:val="%1."/>
      <w:lvlJc w:val="left"/>
      <w:pPr>
        <w:ind w:left="5745" w:hanging="23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3900A3E">
      <w:numFmt w:val="bullet"/>
      <w:lvlText w:val="•"/>
      <w:lvlJc w:val="left"/>
      <w:pPr>
        <w:ind w:left="6404" w:hanging="231"/>
      </w:pPr>
      <w:rPr>
        <w:rFonts w:hint="default"/>
        <w:lang w:val="ru-RU" w:eastAsia="ru-RU" w:bidi="ru-RU"/>
      </w:rPr>
    </w:lvl>
    <w:lvl w:ilvl="2" w:tplc="333E45F4">
      <w:numFmt w:val="bullet"/>
      <w:lvlText w:val="•"/>
      <w:lvlJc w:val="left"/>
      <w:pPr>
        <w:ind w:left="7073" w:hanging="231"/>
      </w:pPr>
      <w:rPr>
        <w:rFonts w:hint="default"/>
        <w:lang w:val="ru-RU" w:eastAsia="ru-RU" w:bidi="ru-RU"/>
      </w:rPr>
    </w:lvl>
    <w:lvl w:ilvl="3" w:tplc="199A9AFC">
      <w:numFmt w:val="bullet"/>
      <w:lvlText w:val="•"/>
      <w:lvlJc w:val="left"/>
      <w:pPr>
        <w:ind w:left="7741" w:hanging="231"/>
      </w:pPr>
      <w:rPr>
        <w:rFonts w:hint="default"/>
        <w:lang w:val="ru-RU" w:eastAsia="ru-RU" w:bidi="ru-RU"/>
      </w:rPr>
    </w:lvl>
    <w:lvl w:ilvl="4" w:tplc="2050FBC8">
      <w:numFmt w:val="bullet"/>
      <w:lvlText w:val="•"/>
      <w:lvlJc w:val="left"/>
      <w:pPr>
        <w:ind w:left="8410" w:hanging="231"/>
      </w:pPr>
      <w:rPr>
        <w:rFonts w:hint="default"/>
        <w:lang w:val="ru-RU" w:eastAsia="ru-RU" w:bidi="ru-RU"/>
      </w:rPr>
    </w:lvl>
    <w:lvl w:ilvl="5" w:tplc="D6C2585E">
      <w:numFmt w:val="bullet"/>
      <w:lvlText w:val="•"/>
      <w:lvlJc w:val="left"/>
      <w:pPr>
        <w:ind w:left="9078" w:hanging="231"/>
      </w:pPr>
      <w:rPr>
        <w:rFonts w:hint="default"/>
        <w:lang w:val="ru-RU" w:eastAsia="ru-RU" w:bidi="ru-RU"/>
      </w:rPr>
    </w:lvl>
    <w:lvl w:ilvl="6" w:tplc="A892783C">
      <w:numFmt w:val="bullet"/>
      <w:lvlText w:val="•"/>
      <w:lvlJc w:val="left"/>
      <w:pPr>
        <w:ind w:left="9747" w:hanging="231"/>
      </w:pPr>
      <w:rPr>
        <w:rFonts w:hint="default"/>
        <w:lang w:val="ru-RU" w:eastAsia="ru-RU" w:bidi="ru-RU"/>
      </w:rPr>
    </w:lvl>
    <w:lvl w:ilvl="7" w:tplc="0D524D42">
      <w:numFmt w:val="bullet"/>
      <w:lvlText w:val="•"/>
      <w:lvlJc w:val="left"/>
      <w:pPr>
        <w:ind w:left="10415" w:hanging="231"/>
      </w:pPr>
      <w:rPr>
        <w:rFonts w:hint="default"/>
        <w:lang w:val="ru-RU" w:eastAsia="ru-RU" w:bidi="ru-RU"/>
      </w:rPr>
    </w:lvl>
    <w:lvl w:ilvl="8" w:tplc="6CD23AE2">
      <w:numFmt w:val="bullet"/>
      <w:lvlText w:val="•"/>
      <w:lvlJc w:val="left"/>
      <w:pPr>
        <w:ind w:left="11084" w:hanging="231"/>
      </w:pPr>
      <w:rPr>
        <w:rFonts w:hint="default"/>
        <w:lang w:val="ru-RU" w:eastAsia="ru-RU" w:bidi="ru-RU"/>
      </w:rPr>
    </w:lvl>
  </w:abstractNum>
  <w:abstractNum w:abstractNumId="30" w15:restartNumberingAfterBreak="0">
    <w:nsid w:val="797958B5"/>
    <w:multiLevelType w:val="multilevel"/>
    <w:tmpl w:val="E32813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3"/>
  </w:num>
  <w:num w:numId="5">
    <w:abstractNumId w:val="19"/>
  </w:num>
  <w:num w:numId="6">
    <w:abstractNumId w:val="21"/>
  </w:num>
  <w:num w:numId="7">
    <w:abstractNumId w:val="25"/>
  </w:num>
  <w:num w:numId="8">
    <w:abstractNumId w:val="22"/>
  </w:num>
  <w:num w:numId="9">
    <w:abstractNumId w:val="24"/>
  </w:num>
  <w:num w:numId="10">
    <w:abstractNumId w:val="9"/>
  </w:num>
  <w:num w:numId="11">
    <w:abstractNumId w:val="18"/>
  </w:num>
  <w:num w:numId="12">
    <w:abstractNumId w:val="23"/>
  </w:num>
  <w:num w:numId="13">
    <w:abstractNumId w:val="2"/>
  </w:num>
  <w:num w:numId="14">
    <w:abstractNumId w:val="10"/>
  </w:num>
  <w:num w:numId="15">
    <w:abstractNumId w:val="20"/>
  </w:num>
  <w:num w:numId="16">
    <w:abstractNumId w:val="14"/>
  </w:num>
  <w:num w:numId="17">
    <w:abstractNumId w:val="30"/>
  </w:num>
  <w:num w:numId="18">
    <w:abstractNumId w:val="1"/>
  </w:num>
  <w:num w:numId="19">
    <w:abstractNumId w:val="4"/>
  </w:num>
  <w:num w:numId="20">
    <w:abstractNumId w:val="8"/>
  </w:num>
  <w:num w:numId="21">
    <w:abstractNumId w:val="15"/>
  </w:num>
  <w:num w:numId="22">
    <w:abstractNumId w:val="12"/>
  </w:num>
  <w:num w:numId="23">
    <w:abstractNumId w:val="11"/>
  </w:num>
  <w:num w:numId="24">
    <w:abstractNumId w:val="6"/>
  </w:num>
  <w:num w:numId="25">
    <w:abstractNumId w:val="27"/>
  </w:num>
  <w:num w:numId="26">
    <w:abstractNumId w:val="0"/>
  </w:num>
  <w:num w:numId="27">
    <w:abstractNumId w:val="28"/>
  </w:num>
  <w:num w:numId="28">
    <w:abstractNumId w:val="26"/>
  </w:num>
  <w:num w:numId="29">
    <w:abstractNumId w:val="13"/>
  </w:num>
  <w:num w:numId="30">
    <w:abstractNumId w:val="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40"/>
    <w:rsid w:val="00014346"/>
    <w:rsid w:val="00016913"/>
    <w:rsid w:val="000254B1"/>
    <w:rsid w:val="00031C31"/>
    <w:rsid w:val="00033D06"/>
    <w:rsid w:val="00037BF5"/>
    <w:rsid w:val="00043DBE"/>
    <w:rsid w:val="00050ABA"/>
    <w:rsid w:val="00052490"/>
    <w:rsid w:val="00054149"/>
    <w:rsid w:val="00054DDB"/>
    <w:rsid w:val="00066D0C"/>
    <w:rsid w:val="00091BD4"/>
    <w:rsid w:val="00092F41"/>
    <w:rsid w:val="000944B2"/>
    <w:rsid w:val="00096E61"/>
    <w:rsid w:val="000A1F3D"/>
    <w:rsid w:val="000A3CE1"/>
    <w:rsid w:val="000A4308"/>
    <w:rsid w:val="000A5C2F"/>
    <w:rsid w:val="000B161E"/>
    <w:rsid w:val="000C37FF"/>
    <w:rsid w:val="000C3994"/>
    <w:rsid w:val="000C57E5"/>
    <w:rsid w:val="000D02F1"/>
    <w:rsid w:val="000D6C7E"/>
    <w:rsid w:val="000E15B3"/>
    <w:rsid w:val="000F225C"/>
    <w:rsid w:val="000F4B84"/>
    <w:rsid w:val="000F7BBC"/>
    <w:rsid w:val="00100BA1"/>
    <w:rsid w:val="00102CA8"/>
    <w:rsid w:val="00103368"/>
    <w:rsid w:val="001155D1"/>
    <w:rsid w:val="00116414"/>
    <w:rsid w:val="00122EF9"/>
    <w:rsid w:val="001253EC"/>
    <w:rsid w:val="00126D30"/>
    <w:rsid w:val="00127F6D"/>
    <w:rsid w:val="00132A1B"/>
    <w:rsid w:val="00132DD3"/>
    <w:rsid w:val="00134C38"/>
    <w:rsid w:val="00140A6E"/>
    <w:rsid w:val="00145566"/>
    <w:rsid w:val="001468BF"/>
    <w:rsid w:val="001470A6"/>
    <w:rsid w:val="00147163"/>
    <w:rsid w:val="00151001"/>
    <w:rsid w:val="00161624"/>
    <w:rsid w:val="00171780"/>
    <w:rsid w:val="00172465"/>
    <w:rsid w:val="001745A2"/>
    <w:rsid w:val="00176289"/>
    <w:rsid w:val="00177037"/>
    <w:rsid w:val="001771CF"/>
    <w:rsid w:val="00185178"/>
    <w:rsid w:val="00195AE5"/>
    <w:rsid w:val="001967DA"/>
    <w:rsid w:val="0019763F"/>
    <w:rsid w:val="001A0F82"/>
    <w:rsid w:val="001A161E"/>
    <w:rsid w:val="001A285B"/>
    <w:rsid w:val="001A5A27"/>
    <w:rsid w:val="001A76BD"/>
    <w:rsid w:val="001B673C"/>
    <w:rsid w:val="001B7849"/>
    <w:rsid w:val="001C2125"/>
    <w:rsid w:val="001C2B40"/>
    <w:rsid w:val="001D4E3D"/>
    <w:rsid w:val="001D7678"/>
    <w:rsid w:val="001E2BD7"/>
    <w:rsid w:val="001E4B5D"/>
    <w:rsid w:val="001E61BE"/>
    <w:rsid w:val="001F429B"/>
    <w:rsid w:val="001F4A8F"/>
    <w:rsid w:val="00201A38"/>
    <w:rsid w:val="00203443"/>
    <w:rsid w:val="00211BC5"/>
    <w:rsid w:val="00223B73"/>
    <w:rsid w:val="00226882"/>
    <w:rsid w:val="00237CBA"/>
    <w:rsid w:val="00246DC4"/>
    <w:rsid w:val="00250B3E"/>
    <w:rsid w:val="00255C48"/>
    <w:rsid w:val="00256254"/>
    <w:rsid w:val="002626A2"/>
    <w:rsid w:val="002755A7"/>
    <w:rsid w:val="002758A2"/>
    <w:rsid w:val="00280B62"/>
    <w:rsid w:val="0028356B"/>
    <w:rsid w:val="002856FB"/>
    <w:rsid w:val="00291DC7"/>
    <w:rsid w:val="002A1EFD"/>
    <w:rsid w:val="002A380A"/>
    <w:rsid w:val="002B20CA"/>
    <w:rsid w:val="002B5A79"/>
    <w:rsid w:val="002C376B"/>
    <w:rsid w:val="002C4AE4"/>
    <w:rsid w:val="002C5301"/>
    <w:rsid w:val="002C6665"/>
    <w:rsid w:val="002C7B94"/>
    <w:rsid w:val="002D24E8"/>
    <w:rsid w:val="002D2923"/>
    <w:rsid w:val="002D3358"/>
    <w:rsid w:val="002D484A"/>
    <w:rsid w:val="002E4C6C"/>
    <w:rsid w:val="002E6355"/>
    <w:rsid w:val="002F7099"/>
    <w:rsid w:val="002F748F"/>
    <w:rsid w:val="00301526"/>
    <w:rsid w:val="00302D9F"/>
    <w:rsid w:val="0030762C"/>
    <w:rsid w:val="003079CC"/>
    <w:rsid w:val="003101E0"/>
    <w:rsid w:val="00322709"/>
    <w:rsid w:val="00322B6F"/>
    <w:rsid w:val="003265A7"/>
    <w:rsid w:val="00326EDD"/>
    <w:rsid w:val="00340F6A"/>
    <w:rsid w:val="00343126"/>
    <w:rsid w:val="003474F1"/>
    <w:rsid w:val="003502E3"/>
    <w:rsid w:val="0035490B"/>
    <w:rsid w:val="0035554F"/>
    <w:rsid w:val="003632B1"/>
    <w:rsid w:val="00365E07"/>
    <w:rsid w:val="003661B6"/>
    <w:rsid w:val="00367724"/>
    <w:rsid w:val="003724A0"/>
    <w:rsid w:val="0037379A"/>
    <w:rsid w:val="0038309B"/>
    <w:rsid w:val="00385A16"/>
    <w:rsid w:val="00386AEE"/>
    <w:rsid w:val="00391CDD"/>
    <w:rsid w:val="003922A9"/>
    <w:rsid w:val="003A0CAB"/>
    <w:rsid w:val="003A4EB8"/>
    <w:rsid w:val="003B324C"/>
    <w:rsid w:val="003B6B16"/>
    <w:rsid w:val="003D1CA0"/>
    <w:rsid w:val="003F1D49"/>
    <w:rsid w:val="003F5828"/>
    <w:rsid w:val="003F7260"/>
    <w:rsid w:val="00401F54"/>
    <w:rsid w:val="00404719"/>
    <w:rsid w:val="004156E1"/>
    <w:rsid w:val="00420C34"/>
    <w:rsid w:val="00421EF0"/>
    <w:rsid w:val="0043106B"/>
    <w:rsid w:val="00435EE2"/>
    <w:rsid w:val="00436A5A"/>
    <w:rsid w:val="0044484F"/>
    <w:rsid w:val="00453376"/>
    <w:rsid w:val="00461C45"/>
    <w:rsid w:val="00482F1E"/>
    <w:rsid w:val="00490CD5"/>
    <w:rsid w:val="00496C74"/>
    <w:rsid w:val="004A158A"/>
    <w:rsid w:val="004A3AA9"/>
    <w:rsid w:val="004A7ACD"/>
    <w:rsid w:val="004B03A7"/>
    <w:rsid w:val="004C0D93"/>
    <w:rsid w:val="004C280E"/>
    <w:rsid w:val="004C338E"/>
    <w:rsid w:val="004C37FD"/>
    <w:rsid w:val="004C5337"/>
    <w:rsid w:val="004C56D5"/>
    <w:rsid w:val="004D1073"/>
    <w:rsid w:val="004D355F"/>
    <w:rsid w:val="004D3F94"/>
    <w:rsid w:val="004D4468"/>
    <w:rsid w:val="004D4DE0"/>
    <w:rsid w:val="004E0791"/>
    <w:rsid w:val="004E30C6"/>
    <w:rsid w:val="004F1BF6"/>
    <w:rsid w:val="00500D37"/>
    <w:rsid w:val="005068AA"/>
    <w:rsid w:val="00515309"/>
    <w:rsid w:val="005210AA"/>
    <w:rsid w:val="005320F7"/>
    <w:rsid w:val="00532600"/>
    <w:rsid w:val="00536DBA"/>
    <w:rsid w:val="0053798B"/>
    <w:rsid w:val="005409B1"/>
    <w:rsid w:val="0054465B"/>
    <w:rsid w:val="00544E1D"/>
    <w:rsid w:val="00545B7C"/>
    <w:rsid w:val="0055587A"/>
    <w:rsid w:val="00567077"/>
    <w:rsid w:val="00571DC9"/>
    <w:rsid w:val="00575AD5"/>
    <w:rsid w:val="00576743"/>
    <w:rsid w:val="0058024E"/>
    <w:rsid w:val="00580F3C"/>
    <w:rsid w:val="00582D2B"/>
    <w:rsid w:val="00587987"/>
    <w:rsid w:val="005A273D"/>
    <w:rsid w:val="005A469A"/>
    <w:rsid w:val="005B7F34"/>
    <w:rsid w:val="005C12B6"/>
    <w:rsid w:val="005C15D8"/>
    <w:rsid w:val="005C2A22"/>
    <w:rsid w:val="005D278B"/>
    <w:rsid w:val="005D7C92"/>
    <w:rsid w:val="005E49A2"/>
    <w:rsid w:val="005E60FA"/>
    <w:rsid w:val="005E6CDD"/>
    <w:rsid w:val="005F2A22"/>
    <w:rsid w:val="005F681F"/>
    <w:rsid w:val="00605A5C"/>
    <w:rsid w:val="00607783"/>
    <w:rsid w:val="006127BA"/>
    <w:rsid w:val="00614D7C"/>
    <w:rsid w:val="00615935"/>
    <w:rsid w:val="006171B3"/>
    <w:rsid w:val="006228E0"/>
    <w:rsid w:val="00633758"/>
    <w:rsid w:val="00634E6A"/>
    <w:rsid w:val="006373FE"/>
    <w:rsid w:val="0063745C"/>
    <w:rsid w:val="00640C08"/>
    <w:rsid w:val="00642462"/>
    <w:rsid w:val="006516B6"/>
    <w:rsid w:val="006543EB"/>
    <w:rsid w:val="0065453C"/>
    <w:rsid w:val="00654F86"/>
    <w:rsid w:val="00656914"/>
    <w:rsid w:val="00657B07"/>
    <w:rsid w:val="00660221"/>
    <w:rsid w:val="00660C8C"/>
    <w:rsid w:val="00672968"/>
    <w:rsid w:val="0067523C"/>
    <w:rsid w:val="00682BE8"/>
    <w:rsid w:val="00684D4B"/>
    <w:rsid w:val="00686DAD"/>
    <w:rsid w:val="006914CA"/>
    <w:rsid w:val="006A5924"/>
    <w:rsid w:val="006B46AD"/>
    <w:rsid w:val="006C0DBA"/>
    <w:rsid w:val="006C573E"/>
    <w:rsid w:val="006D03CC"/>
    <w:rsid w:val="006D538C"/>
    <w:rsid w:val="006E142B"/>
    <w:rsid w:val="006E3ADD"/>
    <w:rsid w:val="006E48F9"/>
    <w:rsid w:val="006F118B"/>
    <w:rsid w:val="006F4BB2"/>
    <w:rsid w:val="006F63E6"/>
    <w:rsid w:val="00700732"/>
    <w:rsid w:val="0070708E"/>
    <w:rsid w:val="007071E1"/>
    <w:rsid w:val="00707830"/>
    <w:rsid w:val="007106D3"/>
    <w:rsid w:val="00731824"/>
    <w:rsid w:val="00733FD8"/>
    <w:rsid w:val="0073492F"/>
    <w:rsid w:val="00744314"/>
    <w:rsid w:val="007611A2"/>
    <w:rsid w:val="007620EA"/>
    <w:rsid w:val="00766E2B"/>
    <w:rsid w:val="00767142"/>
    <w:rsid w:val="007823D8"/>
    <w:rsid w:val="007A2240"/>
    <w:rsid w:val="007A5485"/>
    <w:rsid w:val="007A5726"/>
    <w:rsid w:val="007B1193"/>
    <w:rsid w:val="007B253C"/>
    <w:rsid w:val="007B4C39"/>
    <w:rsid w:val="007B508C"/>
    <w:rsid w:val="007C0E3C"/>
    <w:rsid w:val="007C5B1B"/>
    <w:rsid w:val="007D76C2"/>
    <w:rsid w:val="007E69D9"/>
    <w:rsid w:val="007F0F8D"/>
    <w:rsid w:val="007F6C53"/>
    <w:rsid w:val="00805D4E"/>
    <w:rsid w:val="008064DB"/>
    <w:rsid w:val="0080733D"/>
    <w:rsid w:val="00810689"/>
    <w:rsid w:val="008108AE"/>
    <w:rsid w:val="00814DB2"/>
    <w:rsid w:val="008155C6"/>
    <w:rsid w:val="0081688C"/>
    <w:rsid w:val="008224B6"/>
    <w:rsid w:val="00824191"/>
    <w:rsid w:val="00824D72"/>
    <w:rsid w:val="008254D0"/>
    <w:rsid w:val="008316D1"/>
    <w:rsid w:val="00836579"/>
    <w:rsid w:val="00842236"/>
    <w:rsid w:val="00842CDF"/>
    <w:rsid w:val="00845FA6"/>
    <w:rsid w:val="00847FC2"/>
    <w:rsid w:val="00867D84"/>
    <w:rsid w:val="00871CED"/>
    <w:rsid w:val="00881CE1"/>
    <w:rsid w:val="008823A0"/>
    <w:rsid w:val="00884AF0"/>
    <w:rsid w:val="00887C66"/>
    <w:rsid w:val="008903D2"/>
    <w:rsid w:val="00891D4C"/>
    <w:rsid w:val="00895937"/>
    <w:rsid w:val="008967A6"/>
    <w:rsid w:val="008A6EEA"/>
    <w:rsid w:val="008B350E"/>
    <w:rsid w:val="008C1955"/>
    <w:rsid w:val="008C25BF"/>
    <w:rsid w:val="008C31B3"/>
    <w:rsid w:val="008C3866"/>
    <w:rsid w:val="008E1D4D"/>
    <w:rsid w:val="008F10E4"/>
    <w:rsid w:val="008F31D6"/>
    <w:rsid w:val="008F3CF4"/>
    <w:rsid w:val="008F3E92"/>
    <w:rsid w:val="008F6311"/>
    <w:rsid w:val="008F7E9C"/>
    <w:rsid w:val="0090496C"/>
    <w:rsid w:val="009065CA"/>
    <w:rsid w:val="00914E6D"/>
    <w:rsid w:val="00921378"/>
    <w:rsid w:val="0093646D"/>
    <w:rsid w:val="00937E6C"/>
    <w:rsid w:val="00937EEC"/>
    <w:rsid w:val="00942621"/>
    <w:rsid w:val="00955BAD"/>
    <w:rsid w:val="00966919"/>
    <w:rsid w:val="009752EA"/>
    <w:rsid w:val="00981DA1"/>
    <w:rsid w:val="009870E4"/>
    <w:rsid w:val="009947D1"/>
    <w:rsid w:val="0099604A"/>
    <w:rsid w:val="009A0565"/>
    <w:rsid w:val="009A3099"/>
    <w:rsid w:val="009A4EE1"/>
    <w:rsid w:val="009B5F14"/>
    <w:rsid w:val="009B64F0"/>
    <w:rsid w:val="009C41E4"/>
    <w:rsid w:val="009C6507"/>
    <w:rsid w:val="009D2F18"/>
    <w:rsid w:val="009E034E"/>
    <w:rsid w:val="00A062CE"/>
    <w:rsid w:val="00A06BA4"/>
    <w:rsid w:val="00A10EE1"/>
    <w:rsid w:val="00A12DF0"/>
    <w:rsid w:val="00A20647"/>
    <w:rsid w:val="00A25509"/>
    <w:rsid w:val="00A268B5"/>
    <w:rsid w:val="00A31D86"/>
    <w:rsid w:val="00A365A2"/>
    <w:rsid w:val="00A37033"/>
    <w:rsid w:val="00A451D5"/>
    <w:rsid w:val="00A54849"/>
    <w:rsid w:val="00A55686"/>
    <w:rsid w:val="00A6021D"/>
    <w:rsid w:val="00A7265A"/>
    <w:rsid w:val="00A7631C"/>
    <w:rsid w:val="00A81140"/>
    <w:rsid w:val="00A8559A"/>
    <w:rsid w:val="00A8789C"/>
    <w:rsid w:val="00AA3368"/>
    <w:rsid w:val="00AA3747"/>
    <w:rsid w:val="00AA45F8"/>
    <w:rsid w:val="00AB70BE"/>
    <w:rsid w:val="00AC38A6"/>
    <w:rsid w:val="00AD008C"/>
    <w:rsid w:val="00AD4326"/>
    <w:rsid w:val="00AD58EF"/>
    <w:rsid w:val="00AD6369"/>
    <w:rsid w:val="00AD7E97"/>
    <w:rsid w:val="00AE250C"/>
    <w:rsid w:val="00AE3A58"/>
    <w:rsid w:val="00AF6430"/>
    <w:rsid w:val="00AF7816"/>
    <w:rsid w:val="00B0035B"/>
    <w:rsid w:val="00B106A0"/>
    <w:rsid w:val="00B172DE"/>
    <w:rsid w:val="00B21652"/>
    <w:rsid w:val="00B34FA0"/>
    <w:rsid w:val="00B43C56"/>
    <w:rsid w:val="00B453A1"/>
    <w:rsid w:val="00B5371A"/>
    <w:rsid w:val="00B57932"/>
    <w:rsid w:val="00B57F8C"/>
    <w:rsid w:val="00B72892"/>
    <w:rsid w:val="00B74611"/>
    <w:rsid w:val="00B81548"/>
    <w:rsid w:val="00B90454"/>
    <w:rsid w:val="00B91839"/>
    <w:rsid w:val="00BA0348"/>
    <w:rsid w:val="00BA3F83"/>
    <w:rsid w:val="00BB02D5"/>
    <w:rsid w:val="00BB0739"/>
    <w:rsid w:val="00BB2BF2"/>
    <w:rsid w:val="00BB77E3"/>
    <w:rsid w:val="00BC2F58"/>
    <w:rsid w:val="00BD1025"/>
    <w:rsid w:val="00BD42C6"/>
    <w:rsid w:val="00BD64BA"/>
    <w:rsid w:val="00BD7980"/>
    <w:rsid w:val="00BD7C4B"/>
    <w:rsid w:val="00BE188B"/>
    <w:rsid w:val="00BE2089"/>
    <w:rsid w:val="00BE2C2E"/>
    <w:rsid w:val="00BE46DE"/>
    <w:rsid w:val="00BF2EB4"/>
    <w:rsid w:val="00BF3F12"/>
    <w:rsid w:val="00BF6B71"/>
    <w:rsid w:val="00C0040A"/>
    <w:rsid w:val="00C11822"/>
    <w:rsid w:val="00C20D73"/>
    <w:rsid w:val="00C24E8D"/>
    <w:rsid w:val="00C343D3"/>
    <w:rsid w:val="00C371F1"/>
    <w:rsid w:val="00C405E9"/>
    <w:rsid w:val="00C470D2"/>
    <w:rsid w:val="00C50CBA"/>
    <w:rsid w:val="00C54F52"/>
    <w:rsid w:val="00C60ADF"/>
    <w:rsid w:val="00C61FC9"/>
    <w:rsid w:val="00C6583B"/>
    <w:rsid w:val="00C66D80"/>
    <w:rsid w:val="00C71193"/>
    <w:rsid w:val="00C73878"/>
    <w:rsid w:val="00C752A7"/>
    <w:rsid w:val="00C756CB"/>
    <w:rsid w:val="00C75E55"/>
    <w:rsid w:val="00C7755D"/>
    <w:rsid w:val="00C8026C"/>
    <w:rsid w:val="00C904A3"/>
    <w:rsid w:val="00C9092C"/>
    <w:rsid w:val="00CA0933"/>
    <w:rsid w:val="00CA535C"/>
    <w:rsid w:val="00CB298C"/>
    <w:rsid w:val="00CB4556"/>
    <w:rsid w:val="00CC2F72"/>
    <w:rsid w:val="00CC6DAC"/>
    <w:rsid w:val="00CD1D23"/>
    <w:rsid w:val="00CD62D3"/>
    <w:rsid w:val="00CE08F4"/>
    <w:rsid w:val="00CE4EC1"/>
    <w:rsid w:val="00CE7D77"/>
    <w:rsid w:val="00CF2C95"/>
    <w:rsid w:val="00CF4D66"/>
    <w:rsid w:val="00CF72FA"/>
    <w:rsid w:val="00D04C48"/>
    <w:rsid w:val="00D04C66"/>
    <w:rsid w:val="00D12F16"/>
    <w:rsid w:val="00D13502"/>
    <w:rsid w:val="00D152F8"/>
    <w:rsid w:val="00D165DE"/>
    <w:rsid w:val="00D17BF8"/>
    <w:rsid w:val="00D17E03"/>
    <w:rsid w:val="00D26528"/>
    <w:rsid w:val="00D3276A"/>
    <w:rsid w:val="00D41F01"/>
    <w:rsid w:val="00D44632"/>
    <w:rsid w:val="00D44707"/>
    <w:rsid w:val="00D465B1"/>
    <w:rsid w:val="00D539D2"/>
    <w:rsid w:val="00D54DDF"/>
    <w:rsid w:val="00D55C53"/>
    <w:rsid w:val="00D571B2"/>
    <w:rsid w:val="00D65B4E"/>
    <w:rsid w:val="00D96CB5"/>
    <w:rsid w:val="00DA6A0A"/>
    <w:rsid w:val="00DA6D83"/>
    <w:rsid w:val="00DB17FF"/>
    <w:rsid w:val="00DB2671"/>
    <w:rsid w:val="00DB3365"/>
    <w:rsid w:val="00DB3416"/>
    <w:rsid w:val="00DB7552"/>
    <w:rsid w:val="00DC0774"/>
    <w:rsid w:val="00DC3C9D"/>
    <w:rsid w:val="00DC4BA5"/>
    <w:rsid w:val="00DF7033"/>
    <w:rsid w:val="00DF7402"/>
    <w:rsid w:val="00E13AFB"/>
    <w:rsid w:val="00E1479F"/>
    <w:rsid w:val="00E22373"/>
    <w:rsid w:val="00E34830"/>
    <w:rsid w:val="00E448A0"/>
    <w:rsid w:val="00E47EA6"/>
    <w:rsid w:val="00E54519"/>
    <w:rsid w:val="00E55402"/>
    <w:rsid w:val="00E66127"/>
    <w:rsid w:val="00E6641D"/>
    <w:rsid w:val="00E71532"/>
    <w:rsid w:val="00E7326B"/>
    <w:rsid w:val="00E73994"/>
    <w:rsid w:val="00E73EC0"/>
    <w:rsid w:val="00E7649F"/>
    <w:rsid w:val="00E81A90"/>
    <w:rsid w:val="00E8526D"/>
    <w:rsid w:val="00EA0358"/>
    <w:rsid w:val="00EB21EB"/>
    <w:rsid w:val="00EC06B8"/>
    <w:rsid w:val="00EC29EF"/>
    <w:rsid w:val="00EC6C75"/>
    <w:rsid w:val="00ED5F1D"/>
    <w:rsid w:val="00EF4E7E"/>
    <w:rsid w:val="00F14670"/>
    <w:rsid w:val="00F150F8"/>
    <w:rsid w:val="00F25916"/>
    <w:rsid w:val="00F44F8A"/>
    <w:rsid w:val="00F46658"/>
    <w:rsid w:val="00F51FDB"/>
    <w:rsid w:val="00F55A8E"/>
    <w:rsid w:val="00F729D6"/>
    <w:rsid w:val="00F738EC"/>
    <w:rsid w:val="00F83744"/>
    <w:rsid w:val="00F85577"/>
    <w:rsid w:val="00F92EA7"/>
    <w:rsid w:val="00F954EF"/>
    <w:rsid w:val="00FA3AEE"/>
    <w:rsid w:val="00FA638A"/>
    <w:rsid w:val="00FB4BB6"/>
    <w:rsid w:val="00FC2E4C"/>
    <w:rsid w:val="00FC4356"/>
    <w:rsid w:val="00FC4487"/>
    <w:rsid w:val="00FC5CF6"/>
    <w:rsid w:val="00FC6C7F"/>
    <w:rsid w:val="00FD3332"/>
    <w:rsid w:val="00FD5BE3"/>
    <w:rsid w:val="00FE38E8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3701F4"/>
  <w15:docId w15:val="{9CC44018-93F1-4B3E-AAF4-55F80B93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40"/>
  </w:style>
  <w:style w:type="paragraph" w:styleId="1">
    <w:name w:val="heading 1"/>
    <w:basedOn w:val="a"/>
    <w:next w:val="a"/>
    <w:link w:val="10"/>
    <w:uiPriority w:val="1"/>
    <w:qFormat/>
    <w:rsid w:val="00DC0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81140"/>
    <w:pPr>
      <w:keepNext/>
      <w:autoSpaceDE w:val="0"/>
      <w:autoSpaceDN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1140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A8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81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811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rsid w:val="00A81140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nhideWhenUsed/>
    <w:rsid w:val="00A8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114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2671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23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3B73"/>
  </w:style>
  <w:style w:type="paragraph" w:customStyle="1" w:styleId="Style2">
    <w:name w:val="Style2"/>
    <w:basedOn w:val="a"/>
    <w:uiPriority w:val="99"/>
    <w:rsid w:val="003A0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A0CA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12">
    <w:name w:val="Основной текст Знак1"/>
    <w:basedOn w:val="a0"/>
    <w:link w:val="ac"/>
    <w:uiPriority w:val="99"/>
    <w:rsid w:val="003A0CAB"/>
    <w:rPr>
      <w:rFonts w:hAnsi="Times New Roman" w:cs="Times New Roman"/>
      <w:sz w:val="23"/>
      <w:szCs w:val="23"/>
      <w:shd w:val="clear" w:color="auto" w:fill="FFFFFF"/>
    </w:rPr>
  </w:style>
  <w:style w:type="paragraph" w:styleId="ac">
    <w:name w:val="Body Text"/>
    <w:basedOn w:val="a"/>
    <w:link w:val="12"/>
    <w:uiPriority w:val="1"/>
    <w:qFormat/>
    <w:rsid w:val="003A0CAB"/>
    <w:pPr>
      <w:shd w:val="clear" w:color="auto" w:fill="FFFFFF"/>
      <w:spacing w:after="0" w:line="240" w:lineRule="atLeast"/>
      <w:ind w:hanging="360"/>
      <w:jc w:val="right"/>
    </w:pPr>
    <w:rPr>
      <w:rFonts w:hAnsi="Times New Roman" w:cs="Times New Roman"/>
      <w:sz w:val="23"/>
      <w:szCs w:val="23"/>
    </w:rPr>
  </w:style>
  <w:style w:type="character" w:customStyle="1" w:styleId="ad">
    <w:name w:val="Основной текст Знак"/>
    <w:basedOn w:val="a0"/>
    <w:uiPriority w:val="99"/>
    <w:semiHidden/>
    <w:rsid w:val="003A0CAB"/>
  </w:style>
  <w:style w:type="character" w:styleId="ae">
    <w:name w:val="annotation reference"/>
    <w:basedOn w:val="a0"/>
    <w:uiPriority w:val="99"/>
    <w:semiHidden/>
    <w:unhideWhenUsed/>
    <w:rsid w:val="008E1D4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E1D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1D4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1D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E1D4D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2E4C6C"/>
    <w:pPr>
      <w:spacing w:after="0" w:line="240" w:lineRule="auto"/>
    </w:pPr>
  </w:style>
  <w:style w:type="paragraph" w:styleId="af4">
    <w:name w:val="List Paragraph"/>
    <w:basedOn w:val="a"/>
    <w:uiPriority w:val="1"/>
    <w:qFormat/>
    <w:rsid w:val="001771CF"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rsid w:val="002C6665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C6665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2C666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C07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842C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2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D571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3"/>
    <w:uiPriority w:val="39"/>
    <w:rsid w:val="00D571B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CD1D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CD1D2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B38E4-B670-4C61-8544-9624EB74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13</Pages>
  <Words>4523</Words>
  <Characters>25787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Тутынина Ольга Игоревна</dc:creator>
  <cp:lastModifiedBy>Иванова Светлана Вячеславовна</cp:lastModifiedBy>
  <cp:revision>60</cp:revision>
  <cp:lastPrinted>2019-12-24T08:09:00Z</cp:lastPrinted>
  <dcterms:created xsi:type="dcterms:W3CDTF">2019-12-23T11:49:00Z</dcterms:created>
  <dcterms:modified xsi:type="dcterms:W3CDTF">2019-12-24T08:11:00Z</dcterms:modified>
</cp:coreProperties>
</file>