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9BD5E" w14:textId="1A68906F" w:rsidR="00C1094C" w:rsidRPr="00F73BA9" w:rsidRDefault="00AA60D9" w:rsidP="003E6FF5">
      <w:pPr>
        <w:widowControl/>
        <w:jc w:val="center"/>
        <w:rPr>
          <w:b/>
          <w:sz w:val="24"/>
          <w:szCs w:val="24"/>
        </w:rPr>
      </w:pPr>
      <w:r w:rsidRPr="00F73BA9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14:paraId="4AADDA8D" w14:textId="030184D9" w:rsidR="00F73BA9" w:rsidRPr="00F73BA9" w:rsidRDefault="00AA60D9" w:rsidP="00F73BA9">
      <w:pPr>
        <w:widowControl/>
        <w:autoSpaceDE w:val="0"/>
        <w:autoSpaceDN w:val="0"/>
        <w:adjustRightInd w:val="0"/>
        <w:ind w:left="540"/>
        <w:jc w:val="center"/>
        <w:rPr>
          <w:rFonts w:eastAsia="Calibri"/>
          <w:b/>
          <w:sz w:val="24"/>
          <w:szCs w:val="24"/>
          <w:lang w:eastAsia="en-US"/>
        </w:rPr>
      </w:pPr>
      <w:r w:rsidRPr="00F73BA9">
        <w:rPr>
          <w:rFonts w:eastAsia="Calibri"/>
          <w:b/>
          <w:sz w:val="24"/>
          <w:szCs w:val="24"/>
          <w:lang w:eastAsia="en-US"/>
        </w:rPr>
        <w:t xml:space="preserve">к проекту постановления </w:t>
      </w:r>
      <w:r w:rsidR="003E6FF5" w:rsidRPr="00F73BA9">
        <w:rPr>
          <w:rFonts w:eastAsia="Calibri"/>
          <w:b/>
          <w:sz w:val="24"/>
          <w:szCs w:val="24"/>
          <w:lang w:eastAsia="en-US"/>
        </w:rPr>
        <w:t>Правительства Санкт-Петербурга</w:t>
      </w:r>
      <w:r w:rsidR="00F73BA9" w:rsidRPr="00F73BA9">
        <w:rPr>
          <w:rFonts w:eastAsia="Calibri"/>
          <w:b/>
          <w:sz w:val="24"/>
          <w:szCs w:val="24"/>
          <w:lang w:eastAsia="en-US"/>
        </w:rPr>
        <w:t xml:space="preserve"> «</w:t>
      </w:r>
      <w:r w:rsidR="00F73BA9" w:rsidRPr="00F73BA9">
        <w:rPr>
          <w:b/>
          <w:sz w:val="24"/>
          <w:szCs w:val="24"/>
        </w:rPr>
        <w:t xml:space="preserve">О внесении изменений в постановление Правительства Санкт-Петербурга </w:t>
      </w:r>
      <w:r w:rsidR="00F73BA9" w:rsidRPr="00F73BA9">
        <w:rPr>
          <w:b/>
          <w:sz w:val="24"/>
          <w:szCs w:val="24"/>
        </w:rPr>
        <w:br/>
        <w:t xml:space="preserve">от 25.07.2011 № 1037, от </w:t>
      </w:r>
      <w:r w:rsidR="00F73BA9" w:rsidRPr="00F73BA9">
        <w:rPr>
          <w:b/>
          <w:spacing w:val="2"/>
          <w:sz w:val="24"/>
          <w:szCs w:val="24"/>
          <w:shd w:val="clear" w:color="auto" w:fill="FFFFFF"/>
        </w:rPr>
        <w:t>25.06.2014 № 548,</w:t>
      </w:r>
    </w:p>
    <w:p w14:paraId="0AA632D6" w14:textId="752DF66A" w:rsidR="00F73BA9" w:rsidRPr="00F73BA9" w:rsidRDefault="00F73BA9" w:rsidP="00F73BA9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F73BA9">
        <w:rPr>
          <w:b/>
          <w:spacing w:val="2"/>
          <w:sz w:val="24"/>
          <w:szCs w:val="24"/>
          <w:shd w:val="clear" w:color="auto" w:fill="FFFFFF"/>
        </w:rPr>
        <w:t>распоряжение Правительства Санкт-Петербурга</w:t>
      </w:r>
      <w:r w:rsidRPr="00F73BA9">
        <w:rPr>
          <w:b/>
          <w:spacing w:val="2"/>
          <w:sz w:val="24"/>
          <w:szCs w:val="24"/>
          <w:shd w:val="clear" w:color="auto" w:fill="FFFFFF"/>
        </w:rPr>
        <w:br/>
        <w:t>от 17.08.2012 № 48-рп</w:t>
      </w:r>
      <w:r>
        <w:rPr>
          <w:b/>
          <w:spacing w:val="2"/>
          <w:sz w:val="24"/>
          <w:szCs w:val="24"/>
          <w:shd w:val="clear" w:color="auto" w:fill="FFFFFF"/>
        </w:rPr>
        <w:t>»</w:t>
      </w:r>
    </w:p>
    <w:p w14:paraId="0F6B5557" w14:textId="12B59554" w:rsidR="00F73BA9" w:rsidRDefault="00F73BA9" w:rsidP="00F73BA9">
      <w:pPr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F73BA9">
        <w:rPr>
          <w:spacing w:val="2"/>
          <w:sz w:val="24"/>
          <w:szCs w:val="24"/>
          <w:shd w:val="clear" w:color="auto" w:fill="FFFFFF"/>
        </w:rPr>
        <w:t>(П</w:t>
      </w:r>
      <w:r w:rsidRPr="00F73BA9">
        <w:rPr>
          <w:sz w:val="24"/>
          <w:szCs w:val="24"/>
        </w:rPr>
        <w:t>остановление</w:t>
      </w:r>
      <w:r w:rsidR="00594C66" w:rsidRPr="00F73BA9">
        <w:rPr>
          <w:sz w:val="24"/>
          <w:szCs w:val="24"/>
        </w:rPr>
        <w:t xml:space="preserve"> Правительства Санкт-</w:t>
      </w:r>
      <w:r w:rsidR="003E6FF5" w:rsidRPr="00F73BA9">
        <w:rPr>
          <w:sz w:val="24"/>
          <w:szCs w:val="24"/>
        </w:rPr>
        <w:t>Петербурга</w:t>
      </w:r>
      <w:r>
        <w:rPr>
          <w:sz w:val="24"/>
          <w:szCs w:val="24"/>
        </w:rPr>
        <w:t xml:space="preserve"> </w:t>
      </w:r>
      <w:r w:rsidR="00EE2D2C" w:rsidRPr="00F73BA9">
        <w:rPr>
          <w:sz w:val="24"/>
          <w:szCs w:val="24"/>
        </w:rPr>
        <w:t>от 25.07.2011 № 1037</w:t>
      </w:r>
      <w:r w:rsidR="003E6FF5" w:rsidRPr="00F73BA9">
        <w:rPr>
          <w:sz w:val="24"/>
          <w:szCs w:val="24"/>
        </w:rPr>
        <w:t xml:space="preserve"> </w:t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 xml:space="preserve">«О Порядке разработки и утверждения исполнительными </w:t>
      </w:r>
      <w:r>
        <w:rPr>
          <w:rFonts w:eastAsiaTheme="minorHAnsi"/>
          <w:bCs/>
          <w:sz w:val="24"/>
          <w:szCs w:val="24"/>
          <w:lang w:eastAsia="en-US"/>
        </w:rPr>
        <w:t>органами государственной власти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>Санкт-Петербурга административных регламентов предоставления государственных услуг (исполнения государственных функций)»</w:t>
      </w:r>
      <w:r>
        <w:rPr>
          <w:rFonts w:eastAsiaTheme="minorHAnsi"/>
          <w:bCs/>
          <w:sz w:val="24"/>
          <w:szCs w:val="24"/>
          <w:lang w:eastAsia="en-US"/>
        </w:rPr>
        <w:t>;</w:t>
      </w:r>
    </w:p>
    <w:p w14:paraId="161C74A0" w14:textId="7898CBAD" w:rsidR="00F73BA9" w:rsidRPr="00F73BA9" w:rsidRDefault="00F73BA9" w:rsidP="00F73BA9">
      <w:pPr>
        <w:ind w:firstLine="708"/>
        <w:jc w:val="both"/>
        <w:rPr>
          <w:spacing w:val="2"/>
          <w:sz w:val="24"/>
          <w:szCs w:val="24"/>
          <w:shd w:val="clear" w:color="auto" w:fill="FFFFFF"/>
        </w:rPr>
      </w:pPr>
      <w:r w:rsidRPr="00F73BA9">
        <w:rPr>
          <w:sz w:val="24"/>
          <w:szCs w:val="24"/>
        </w:rPr>
        <w:t xml:space="preserve">постановление Правительства Санкт-Петербурга </w:t>
      </w:r>
      <w:r w:rsidR="00594C66" w:rsidRPr="00F73BA9">
        <w:rPr>
          <w:sz w:val="24"/>
          <w:szCs w:val="24"/>
        </w:rPr>
        <w:t xml:space="preserve">от </w:t>
      </w:r>
      <w:r w:rsidR="00594C66" w:rsidRPr="00F73BA9">
        <w:rPr>
          <w:spacing w:val="2"/>
          <w:sz w:val="24"/>
          <w:szCs w:val="24"/>
          <w:shd w:val="clear" w:color="auto" w:fill="FFFFFF"/>
        </w:rPr>
        <w:t>25.06.2014 № 548</w:t>
      </w:r>
      <w:r>
        <w:rPr>
          <w:spacing w:val="2"/>
          <w:sz w:val="24"/>
          <w:szCs w:val="24"/>
          <w:shd w:val="clear" w:color="auto" w:fill="FFFFFF"/>
        </w:rPr>
        <w:br/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>«Об оптимизации полномочий коллегиальных органов при Правительстве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>Санкт-Петербурга в целях повышения качества и доступности</w:t>
      </w:r>
      <w:r>
        <w:rPr>
          <w:rFonts w:eastAsiaTheme="minorHAnsi"/>
          <w:bCs/>
          <w:sz w:val="24"/>
          <w:szCs w:val="24"/>
          <w:lang w:eastAsia="en-US"/>
        </w:rPr>
        <w:t xml:space="preserve"> предоставления государственных </w:t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>и муниципальных услуг, в том числе по принципу одного окна,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>в электронном виде и с использованием межведомственного информационного взаимодействия»</w:t>
      </w:r>
      <w:r w:rsidRPr="00F73BA9">
        <w:rPr>
          <w:spacing w:val="2"/>
          <w:sz w:val="24"/>
          <w:szCs w:val="24"/>
          <w:shd w:val="clear" w:color="auto" w:fill="FFFFFF"/>
        </w:rPr>
        <w:t>;</w:t>
      </w:r>
    </w:p>
    <w:p w14:paraId="50AC52CC" w14:textId="39A1928E" w:rsidR="003E6FF5" w:rsidRDefault="00594C66" w:rsidP="00F73BA9">
      <w:pPr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F73BA9">
        <w:rPr>
          <w:spacing w:val="2"/>
          <w:sz w:val="24"/>
          <w:szCs w:val="24"/>
          <w:shd w:val="clear" w:color="auto" w:fill="FFFFFF"/>
        </w:rPr>
        <w:t>распоряжение</w:t>
      </w:r>
      <w:r w:rsidR="00F73BA9">
        <w:rPr>
          <w:spacing w:val="2"/>
          <w:sz w:val="24"/>
          <w:szCs w:val="24"/>
          <w:shd w:val="clear" w:color="auto" w:fill="FFFFFF"/>
        </w:rPr>
        <w:t xml:space="preserve"> Правительства Санкт-Петербурга </w:t>
      </w:r>
      <w:r w:rsidRPr="00F73BA9">
        <w:rPr>
          <w:spacing w:val="2"/>
          <w:sz w:val="24"/>
          <w:szCs w:val="24"/>
          <w:shd w:val="clear" w:color="auto" w:fill="FFFFFF"/>
        </w:rPr>
        <w:t>от 17.08.2012 № 48-рп</w:t>
      </w:r>
      <w:r w:rsidR="003E6FF5" w:rsidRPr="00F73BA9">
        <w:rPr>
          <w:spacing w:val="2"/>
          <w:sz w:val="24"/>
          <w:szCs w:val="24"/>
          <w:shd w:val="clear" w:color="auto" w:fill="FFFFFF"/>
        </w:rPr>
        <w:t xml:space="preserve"> «</w:t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>О порядке организации независимой антикоррупционной экспертизы прое</w:t>
      </w:r>
      <w:r w:rsidR="00F73BA9">
        <w:rPr>
          <w:rFonts w:eastAsiaTheme="minorHAnsi"/>
          <w:bCs/>
          <w:sz w:val="24"/>
          <w:szCs w:val="24"/>
          <w:lang w:eastAsia="en-US"/>
        </w:rPr>
        <w:t xml:space="preserve">ктов нормативных правовых актов </w:t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>и независимой экспертизы проектов административных регламентов предоставления государственных услуг (испо</w:t>
      </w:r>
      <w:r w:rsidR="00F73BA9">
        <w:rPr>
          <w:rFonts w:eastAsiaTheme="minorHAnsi"/>
          <w:bCs/>
          <w:sz w:val="24"/>
          <w:szCs w:val="24"/>
          <w:lang w:eastAsia="en-US"/>
        </w:rPr>
        <w:t>лнения государственных функций)</w:t>
      </w:r>
      <w:r w:rsidR="00F73BA9">
        <w:rPr>
          <w:rFonts w:eastAsiaTheme="minorHAnsi"/>
          <w:bCs/>
          <w:sz w:val="24"/>
          <w:szCs w:val="24"/>
          <w:lang w:eastAsia="en-US"/>
        </w:rPr>
        <w:br/>
      </w:r>
      <w:r w:rsidR="003E6FF5" w:rsidRPr="00F73BA9">
        <w:rPr>
          <w:rFonts w:eastAsiaTheme="minorHAnsi"/>
          <w:bCs/>
          <w:sz w:val="24"/>
          <w:szCs w:val="24"/>
          <w:lang w:eastAsia="en-US"/>
        </w:rPr>
        <w:t>в исполнительных органах государственной власти Санкт-Петербурга»</w:t>
      </w:r>
      <w:r w:rsidR="00F73BA9">
        <w:rPr>
          <w:rFonts w:eastAsiaTheme="minorHAnsi"/>
          <w:bCs/>
          <w:sz w:val="24"/>
          <w:szCs w:val="24"/>
          <w:lang w:eastAsia="en-US"/>
        </w:rPr>
        <w:t>)</w:t>
      </w:r>
    </w:p>
    <w:p w14:paraId="06801D31" w14:textId="77777777" w:rsidR="00F73BA9" w:rsidRPr="00F73BA9" w:rsidRDefault="00F73BA9" w:rsidP="00F73BA9">
      <w:pPr>
        <w:ind w:firstLine="540"/>
        <w:jc w:val="both"/>
        <w:rPr>
          <w:spacing w:val="2"/>
          <w:sz w:val="24"/>
          <w:szCs w:val="24"/>
          <w:shd w:val="clear" w:color="auto" w:fill="FFFFFF"/>
        </w:rPr>
      </w:pPr>
    </w:p>
    <w:p w14:paraId="59FDD5D5" w14:textId="7528BF10" w:rsidR="006C1B37" w:rsidRPr="0006783C" w:rsidRDefault="00AA60D9" w:rsidP="0006783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06783C">
        <w:rPr>
          <w:sz w:val="24"/>
          <w:szCs w:val="24"/>
        </w:rPr>
        <w:t xml:space="preserve">Проект постановления Правительства Санкт-Петербурга </w:t>
      </w:r>
      <w:r w:rsidR="003E6FF5" w:rsidRPr="0006783C">
        <w:rPr>
          <w:sz w:val="24"/>
          <w:szCs w:val="24"/>
        </w:rPr>
        <w:t>«О внесении изменений</w:t>
      </w:r>
      <w:r w:rsidR="003E6FF5" w:rsidRPr="0006783C">
        <w:rPr>
          <w:sz w:val="24"/>
          <w:szCs w:val="24"/>
        </w:rPr>
        <w:br/>
        <w:t xml:space="preserve">в постановления Правительства Санкт-Петербурга от 25.07.2011 № 1037 </w:t>
      </w:r>
      <w:r w:rsidR="003E6FF5" w:rsidRPr="0006783C">
        <w:rPr>
          <w:rFonts w:eastAsiaTheme="minorHAnsi"/>
          <w:bCs/>
          <w:sz w:val="24"/>
          <w:szCs w:val="24"/>
          <w:lang w:eastAsia="en-US"/>
        </w:rPr>
        <w:t>«О Порядке разработки и утверждения исполнительными органами государственной власти</w:t>
      </w:r>
      <w:r w:rsidR="003E6FF5" w:rsidRPr="0006783C">
        <w:rPr>
          <w:rFonts w:eastAsiaTheme="minorHAnsi"/>
          <w:bCs/>
          <w:sz w:val="24"/>
          <w:szCs w:val="24"/>
          <w:lang w:eastAsia="en-US"/>
        </w:rPr>
        <w:br/>
        <w:t>Санкт-Петербурга административных регламентов предоставления государственных услуг (исполнения государственных функций)»</w:t>
      </w:r>
      <w:r w:rsidR="003E6FF5" w:rsidRPr="0006783C">
        <w:rPr>
          <w:sz w:val="24"/>
          <w:szCs w:val="24"/>
        </w:rPr>
        <w:t xml:space="preserve">, от </w:t>
      </w:r>
      <w:r w:rsidR="003E6FF5" w:rsidRPr="0006783C">
        <w:rPr>
          <w:spacing w:val="2"/>
          <w:sz w:val="24"/>
          <w:szCs w:val="24"/>
          <w:shd w:val="clear" w:color="auto" w:fill="FFFFFF"/>
        </w:rPr>
        <w:t xml:space="preserve">25.06.2014 № 548 </w:t>
      </w:r>
      <w:r w:rsidR="003E6FF5" w:rsidRPr="0006783C">
        <w:rPr>
          <w:rFonts w:eastAsiaTheme="minorHAnsi"/>
          <w:bCs/>
          <w:sz w:val="24"/>
          <w:szCs w:val="24"/>
          <w:lang w:eastAsia="en-US"/>
        </w:rPr>
        <w:t>«Об оптимизации полномочий коллегиальных органов при Правительстве Санкт-Петербурга в целях повышения качества и доступности предоставления государственных</w:t>
      </w:r>
      <w:r w:rsidR="003E6FF5" w:rsidRPr="0006783C">
        <w:rPr>
          <w:rFonts w:eastAsiaTheme="minorHAnsi"/>
          <w:bCs/>
          <w:sz w:val="24"/>
          <w:szCs w:val="24"/>
          <w:lang w:eastAsia="en-US"/>
        </w:rPr>
        <w:br/>
        <w:t>и муниципальных услуг, в том числе по принципу одного окна, в электронном виде</w:t>
      </w:r>
      <w:r w:rsidR="003E6FF5" w:rsidRPr="0006783C">
        <w:rPr>
          <w:rFonts w:eastAsiaTheme="minorHAnsi"/>
          <w:bCs/>
          <w:sz w:val="24"/>
          <w:szCs w:val="24"/>
          <w:lang w:eastAsia="en-US"/>
        </w:rPr>
        <w:br/>
        <w:t>и с использованием межведомственного информационного взаимодействия»</w:t>
      </w:r>
      <w:r w:rsidR="003E6FF5" w:rsidRPr="0006783C">
        <w:rPr>
          <w:spacing w:val="2"/>
          <w:sz w:val="24"/>
          <w:szCs w:val="24"/>
          <w:shd w:val="clear" w:color="auto" w:fill="FFFFFF"/>
        </w:rPr>
        <w:t>, распоряжение Правительства Санкт-Петербурга от 17.08.2012 № 48-рп «</w:t>
      </w:r>
      <w:r w:rsidR="003E6FF5" w:rsidRPr="0006783C">
        <w:rPr>
          <w:rFonts w:eastAsiaTheme="minorHAnsi"/>
          <w:bCs/>
          <w:sz w:val="24"/>
          <w:szCs w:val="24"/>
          <w:lang w:eastAsia="en-US"/>
        </w:rPr>
        <w:t>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</w:t>
      </w:r>
      <w:r w:rsidR="003E6FF5" w:rsidRPr="0006783C">
        <w:rPr>
          <w:rFonts w:eastAsiaTheme="minorHAnsi"/>
          <w:bCs/>
          <w:sz w:val="24"/>
          <w:szCs w:val="24"/>
          <w:lang w:eastAsia="en-US"/>
        </w:rPr>
        <w:br/>
        <w:t>в исполнительных органах государственной власти Санкт-Петербурга»</w:t>
      </w:r>
      <w:r w:rsidR="003E6FF5" w:rsidRPr="0006783C">
        <w:rPr>
          <w:sz w:val="24"/>
          <w:szCs w:val="24"/>
        </w:rPr>
        <w:t xml:space="preserve"> </w:t>
      </w:r>
      <w:r w:rsidRPr="0006783C">
        <w:rPr>
          <w:sz w:val="24"/>
          <w:szCs w:val="24"/>
        </w:rPr>
        <w:t>(далее – Проект постановления) разработан Коми</w:t>
      </w:r>
      <w:r w:rsidR="006C1B37" w:rsidRPr="0006783C">
        <w:rPr>
          <w:sz w:val="24"/>
          <w:szCs w:val="24"/>
        </w:rPr>
        <w:t>тетом по информатизации и связи</w:t>
      </w:r>
      <w:r w:rsidR="006C1B37" w:rsidRPr="0006783C">
        <w:rPr>
          <w:sz w:val="24"/>
          <w:szCs w:val="24"/>
        </w:rPr>
        <w:br/>
      </w:r>
      <w:r w:rsidR="00594C66" w:rsidRPr="0006783C">
        <w:rPr>
          <w:sz w:val="24"/>
          <w:szCs w:val="24"/>
        </w:rPr>
        <w:t xml:space="preserve">в соответствии с </w:t>
      </w:r>
      <w:r w:rsidR="009873A1" w:rsidRPr="0006783C">
        <w:rPr>
          <w:sz w:val="24"/>
          <w:szCs w:val="24"/>
        </w:rPr>
        <w:t>п</w:t>
      </w:r>
      <w:r w:rsidR="00594C66" w:rsidRPr="0006783C">
        <w:rPr>
          <w:sz w:val="24"/>
          <w:szCs w:val="24"/>
        </w:rPr>
        <w:t>остановлением Правительства Российской Федерации</w:t>
      </w:r>
      <w:r w:rsidR="006C1B37" w:rsidRPr="0006783C">
        <w:rPr>
          <w:sz w:val="24"/>
          <w:szCs w:val="24"/>
        </w:rPr>
        <w:t xml:space="preserve"> от 13.06.2018</w:t>
      </w:r>
      <w:r w:rsidR="006C1B37" w:rsidRPr="0006783C">
        <w:rPr>
          <w:sz w:val="24"/>
          <w:szCs w:val="24"/>
        </w:rPr>
        <w:br/>
      </w:r>
      <w:r w:rsidR="00594C66" w:rsidRPr="0006783C">
        <w:rPr>
          <w:sz w:val="24"/>
          <w:szCs w:val="24"/>
        </w:rPr>
        <w:t>№ 676 «О внесении изменений в некоторые акты Пра</w:t>
      </w:r>
      <w:r w:rsidR="006C1B37" w:rsidRPr="0006783C">
        <w:rPr>
          <w:sz w:val="24"/>
          <w:szCs w:val="24"/>
        </w:rPr>
        <w:t>вительства Российской Федерации</w:t>
      </w:r>
      <w:r w:rsidR="006C1B37" w:rsidRPr="0006783C">
        <w:rPr>
          <w:sz w:val="24"/>
          <w:szCs w:val="24"/>
        </w:rPr>
        <w:br/>
      </w:r>
      <w:r w:rsidR="00594C66" w:rsidRPr="0006783C">
        <w:rPr>
          <w:sz w:val="24"/>
          <w:szCs w:val="24"/>
        </w:rPr>
        <w:t>в связи с оптимизацией порядка разработки и утверждения административных регламентов».</w:t>
      </w:r>
    </w:p>
    <w:p w14:paraId="794C9987" w14:textId="73697E36" w:rsidR="00C84826" w:rsidRDefault="006C1B37" w:rsidP="0006783C">
      <w:pPr>
        <w:pStyle w:val="1"/>
        <w:ind w:firstLine="567"/>
        <w:jc w:val="both"/>
        <w:rPr>
          <w:b w:val="0"/>
        </w:rPr>
      </w:pPr>
      <w:r w:rsidRPr="0006783C">
        <w:rPr>
          <w:b w:val="0"/>
        </w:rPr>
        <w:t>Проект постановления подготовлен в целях повышения качества предоставления государственных услуг и осуществления государственного контроля (надзора) в связи</w:t>
      </w:r>
      <w:r w:rsidRPr="0006783C">
        <w:rPr>
          <w:b w:val="0"/>
        </w:rPr>
        <w:br/>
        <w:t xml:space="preserve">с необходимостью приведения нормативных правовых актов </w:t>
      </w:r>
      <w:r w:rsidR="00E72347" w:rsidRPr="0006783C">
        <w:rPr>
          <w:b w:val="0"/>
        </w:rPr>
        <w:t>Правительства</w:t>
      </w:r>
      <w:r w:rsidR="00E72347" w:rsidRPr="0006783C">
        <w:rPr>
          <w:b w:val="0"/>
        </w:rPr>
        <w:br/>
      </w:r>
      <w:r w:rsidRPr="0006783C">
        <w:rPr>
          <w:b w:val="0"/>
        </w:rPr>
        <w:t>Санкт-Петербург</w:t>
      </w:r>
      <w:r w:rsidR="00F10FDA" w:rsidRPr="0006783C">
        <w:rPr>
          <w:b w:val="0"/>
        </w:rPr>
        <w:t xml:space="preserve">а </w:t>
      </w:r>
      <w:r w:rsidRPr="0006783C">
        <w:rPr>
          <w:b w:val="0"/>
        </w:rPr>
        <w:t>в соответствие с федеральными нормативными правовыми актами</w:t>
      </w:r>
      <w:r w:rsidR="00DB12D8">
        <w:rPr>
          <w:b w:val="0"/>
        </w:rPr>
        <w:br/>
      </w:r>
      <w:r w:rsidR="007D5496" w:rsidRPr="0006783C">
        <w:rPr>
          <w:b w:val="0"/>
        </w:rPr>
        <w:t>и предусматривает следующие изменения</w:t>
      </w:r>
      <w:r w:rsidRPr="0006783C">
        <w:rPr>
          <w:b w:val="0"/>
        </w:rPr>
        <w:t xml:space="preserve">.  </w:t>
      </w:r>
    </w:p>
    <w:p w14:paraId="4ED7009E" w14:textId="6F51468C" w:rsidR="006746F8" w:rsidRDefault="007D5496" w:rsidP="0006783C">
      <w:pPr>
        <w:ind w:firstLine="567"/>
        <w:jc w:val="both"/>
        <w:rPr>
          <w:sz w:val="24"/>
          <w:szCs w:val="24"/>
        </w:rPr>
      </w:pPr>
      <w:r w:rsidRPr="0006783C">
        <w:rPr>
          <w:sz w:val="24"/>
          <w:szCs w:val="24"/>
        </w:rPr>
        <w:t xml:space="preserve">1.  </w:t>
      </w:r>
      <w:r w:rsidR="00463C51" w:rsidRPr="00DB12D8">
        <w:rPr>
          <w:b/>
          <w:sz w:val="24"/>
          <w:szCs w:val="24"/>
        </w:rPr>
        <w:t>Пунктами 1.1 – 1.</w:t>
      </w:r>
      <w:r w:rsidR="00F92E2F">
        <w:rPr>
          <w:b/>
          <w:sz w:val="24"/>
          <w:szCs w:val="24"/>
        </w:rPr>
        <w:t>4</w:t>
      </w:r>
      <w:r w:rsidR="00463C51" w:rsidRPr="00DB12D8">
        <w:rPr>
          <w:b/>
          <w:sz w:val="24"/>
          <w:szCs w:val="24"/>
        </w:rPr>
        <w:t xml:space="preserve"> </w:t>
      </w:r>
      <w:r w:rsidR="00DB12D8" w:rsidRPr="00DB12D8">
        <w:rPr>
          <w:b/>
          <w:sz w:val="24"/>
          <w:szCs w:val="24"/>
        </w:rPr>
        <w:t>П</w:t>
      </w:r>
      <w:r w:rsidR="00594C66" w:rsidRPr="00DB12D8">
        <w:rPr>
          <w:b/>
          <w:sz w:val="24"/>
          <w:szCs w:val="24"/>
        </w:rPr>
        <w:t>роект</w:t>
      </w:r>
      <w:r w:rsidR="00463C51" w:rsidRPr="00DB12D8">
        <w:rPr>
          <w:b/>
          <w:sz w:val="24"/>
          <w:szCs w:val="24"/>
        </w:rPr>
        <w:t>а</w:t>
      </w:r>
      <w:r w:rsidR="00594C66" w:rsidRPr="00DB12D8">
        <w:rPr>
          <w:b/>
          <w:sz w:val="24"/>
          <w:szCs w:val="24"/>
        </w:rPr>
        <w:t xml:space="preserve"> постановления</w:t>
      </w:r>
      <w:r w:rsidR="00594C66" w:rsidRPr="0006783C">
        <w:rPr>
          <w:sz w:val="24"/>
          <w:szCs w:val="24"/>
        </w:rPr>
        <w:t xml:space="preserve"> п</w:t>
      </w:r>
      <w:r w:rsidR="00DA71C2" w:rsidRPr="0006783C">
        <w:rPr>
          <w:sz w:val="24"/>
          <w:szCs w:val="24"/>
        </w:rPr>
        <w:t>редусмотрено внесение изменений</w:t>
      </w:r>
      <w:r w:rsidR="00DA71C2" w:rsidRPr="0006783C">
        <w:rPr>
          <w:sz w:val="24"/>
          <w:szCs w:val="24"/>
        </w:rPr>
        <w:br/>
      </w:r>
      <w:r w:rsidR="00594C66" w:rsidRPr="0006783C">
        <w:rPr>
          <w:sz w:val="24"/>
          <w:szCs w:val="24"/>
        </w:rPr>
        <w:t>в порядок</w:t>
      </w:r>
      <w:r w:rsidR="006C1B37" w:rsidRPr="0006783C">
        <w:rPr>
          <w:sz w:val="24"/>
          <w:szCs w:val="24"/>
        </w:rPr>
        <w:t xml:space="preserve"> </w:t>
      </w:r>
      <w:r w:rsidRPr="0006783C">
        <w:rPr>
          <w:sz w:val="24"/>
          <w:szCs w:val="24"/>
        </w:rPr>
        <w:t xml:space="preserve">разработки </w:t>
      </w:r>
      <w:r w:rsidR="00594C66" w:rsidRPr="0006783C">
        <w:rPr>
          <w:sz w:val="24"/>
          <w:szCs w:val="24"/>
        </w:rPr>
        <w:t>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 в целя</w:t>
      </w:r>
      <w:r w:rsidR="00DB12D8">
        <w:rPr>
          <w:sz w:val="24"/>
          <w:szCs w:val="24"/>
        </w:rPr>
        <w:t>х его приведение в соответствие</w:t>
      </w:r>
      <w:r w:rsidR="00DB12D8">
        <w:rPr>
          <w:sz w:val="24"/>
          <w:szCs w:val="24"/>
        </w:rPr>
        <w:br/>
      </w:r>
      <w:r w:rsidR="00594C66" w:rsidRPr="0006783C">
        <w:rPr>
          <w:sz w:val="24"/>
          <w:szCs w:val="24"/>
        </w:rPr>
        <w:t xml:space="preserve">с федеральными требованиями к разработке административных регламентов, установленных </w:t>
      </w:r>
      <w:r w:rsidR="006746F8" w:rsidRPr="0006783C">
        <w:rPr>
          <w:sz w:val="24"/>
          <w:szCs w:val="24"/>
        </w:rPr>
        <w:t>п</w:t>
      </w:r>
      <w:r w:rsidR="00594C66" w:rsidRPr="0006783C">
        <w:rPr>
          <w:sz w:val="24"/>
          <w:szCs w:val="24"/>
        </w:rPr>
        <w:t>остановлением Правительства Росс</w:t>
      </w:r>
      <w:r w:rsidR="00DB12D8">
        <w:rPr>
          <w:sz w:val="24"/>
          <w:szCs w:val="24"/>
        </w:rPr>
        <w:t>ийской Федерации  от 16.05.2011</w:t>
      </w:r>
      <w:r w:rsidR="00DB12D8">
        <w:rPr>
          <w:sz w:val="24"/>
          <w:szCs w:val="24"/>
        </w:rPr>
        <w:br/>
      </w:r>
      <w:r w:rsidR="00594C66" w:rsidRPr="0006783C">
        <w:rPr>
          <w:sz w:val="24"/>
          <w:szCs w:val="24"/>
        </w:rPr>
        <w:t>№ 373</w:t>
      </w:r>
      <w:r w:rsidR="006C1B37" w:rsidRPr="0006783C">
        <w:rPr>
          <w:sz w:val="24"/>
          <w:szCs w:val="24"/>
        </w:rPr>
        <w:t xml:space="preserve"> «</w:t>
      </w:r>
      <w:r w:rsidR="00594C66" w:rsidRPr="0006783C">
        <w:rPr>
          <w:sz w:val="24"/>
          <w:szCs w:val="24"/>
        </w:rPr>
        <w:t xml:space="preserve">О разработке и утверждении административных регламентов осуществления </w:t>
      </w:r>
      <w:r w:rsidR="00594C66" w:rsidRPr="0006783C">
        <w:rPr>
          <w:sz w:val="24"/>
          <w:szCs w:val="24"/>
        </w:rPr>
        <w:lastRenderedPageBreak/>
        <w:t>государственного контроля (надзора) и административных регламентов предо</w:t>
      </w:r>
      <w:r w:rsidR="006C1B37" w:rsidRPr="0006783C">
        <w:rPr>
          <w:sz w:val="24"/>
          <w:szCs w:val="24"/>
        </w:rPr>
        <w:t>ставления государственных услуг» (вместе с «</w:t>
      </w:r>
      <w:r w:rsidR="00594C66" w:rsidRPr="0006783C">
        <w:rPr>
          <w:sz w:val="24"/>
          <w:szCs w:val="24"/>
        </w:rPr>
        <w:t>Правилами разработки и утверждения административных регламентов осуществления государственного контроля (надзора)</w:t>
      </w:r>
      <w:r w:rsidR="006C1B37" w:rsidRPr="0006783C">
        <w:rPr>
          <w:sz w:val="24"/>
          <w:szCs w:val="24"/>
        </w:rPr>
        <w:t>»</w:t>
      </w:r>
      <w:r w:rsidR="00594C66" w:rsidRPr="0006783C">
        <w:rPr>
          <w:sz w:val="24"/>
          <w:szCs w:val="24"/>
        </w:rPr>
        <w:t xml:space="preserve">, </w:t>
      </w:r>
      <w:r w:rsidR="006C1B37" w:rsidRPr="0006783C">
        <w:rPr>
          <w:sz w:val="24"/>
          <w:szCs w:val="24"/>
        </w:rPr>
        <w:t>«Правилами раз</w:t>
      </w:r>
      <w:r w:rsidR="00DB12D8">
        <w:rPr>
          <w:sz w:val="24"/>
          <w:szCs w:val="24"/>
        </w:rPr>
        <w:t xml:space="preserve">работки </w:t>
      </w:r>
      <w:r w:rsidR="00594C66" w:rsidRPr="0006783C">
        <w:rPr>
          <w:sz w:val="24"/>
          <w:szCs w:val="24"/>
        </w:rPr>
        <w:t>и утверждения административных регламентов предоставления государственных услуг</w:t>
      </w:r>
      <w:r w:rsidR="006C1B37" w:rsidRPr="0006783C">
        <w:rPr>
          <w:sz w:val="24"/>
          <w:szCs w:val="24"/>
        </w:rPr>
        <w:t>»</w:t>
      </w:r>
      <w:r w:rsidR="00594C66" w:rsidRPr="0006783C">
        <w:rPr>
          <w:sz w:val="24"/>
          <w:szCs w:val="24"/>
        </w:rPr>
        <w:t xml:space="preserve">, </w:t>
      </w:r>
      <w:r w:rsidR="006C1B37" w:rsidRPr="0006783C">
        <w:rPr>
          <w:sz w:val="24"/>
          <w:szCs w:val="24"/>
        </w:rPr>
        <w:t>«</w:t>
      </w:r>
      <w:r w:rsidR="00594C66" w:rsidRPr="0006783C">
        <w:rPr>
          <w:sz w:val="24"/>
          <w:szCs w:val="24"/>
        </w:rPr>
        <w:t>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6C1B37" w:rsidRPr="0006783C">
        <w:rPr>
          <w:sz w:val="24"/>
          <w:szCs w:val="24"/>
        </w:rPr>
        <w:t>»</w:t>
      </w:r>
      <w:r w:rsidR="00594C66" w:rsidRPr="0006783C">
        <w:rPr>
          <w:sz w:val="24"/>
          <w:szCs w:val="24"/>
        </w:rPr>
        <w:t>)</w:t>
      </w:r>
      <w:r w:rsidR="00DB12D8">
        <w:rPr>
          <w:sz w:val="24"/>
          <w:szCs w:val="24"/>
        </w:rPr>
        <w:t xml:space="preserve"> (далее – Постановление № 373)</w:t>
      </w:r>
      <w:r w:rsidRPr="0006783C">
        <w:rPr>
          <w:sz w:val="24"/>
          <w:szCs w:val="24"/>
        </w:rPr>
        <w:t>.</w:t>
      </w:r>
    </w:p>
    <w:p w14:paraId="269D68C4" w14:textId="6DF243CB" w:rsidR="00BE1283" w:rsidRPr="003F445D" w:rsidRDefault="00BE1283" w:rsidP="00BE128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Пунктом 1.3 Проекта постановления </w:t>
      </w:r>
      <w:r w:rsidRPr="00BE1283">
        <w:rPr>
          <w:sz w:val="24"/>
          <w:szCs w:val="24"/>
        </w:rPr>
        <w:t>предусмотрено внесение изменений в пун</w:t>
      </w:r>
      <w:r w:rsidRPr="003F445D">
        <w:rPr>
          <w:sz w:val="24"/>
          <w:szCs w:val="24"/>
        </w:rPr>
        <w:t>кт 2.2</w:t>
      </w:r>
      <w:r w:rsidRPr="00BE1283">
        <w:rPr>
          <w:spacing w:val="2"/>
          <w:sz w:val="24"/>
          <w:szCs w:val="24"/>
          <w:shd w:val="clear" w:color="auto" w:fill="FFFFFF"/>
        </w:rPr>
        <w:t xml:space="preserve"> </w:t>
      </w:r>
      <w:r>
        <w:rPr>
          <w:spacing w:val="2"/>
          <w:sz w:val="24"/>
          <w:szCs w:val="24"/>
          <w:shd w:val="clear" w:color="auto" w:fill="FFFFFF"/>
        </w:rPr>
        <w:t>п</w:t>
      </w:r>
      <w:r>
        <w:rPr>
          <w:sz w:val="24"/>
          <w:szCs w:val="24"/>
        </w:rPr>
        <w:t>остановления</w:t>
      </w:r>
      <w:r w:rsidRPr="00F73BA9">
        <w:rPr>
          <w:sz w:val="24"/>
          <w:szCs w:val="24"/>
        </w:rPr>
        <w:t xml:space="preserve"> Правительства Санкт-Петербурга</w:t>
      </w:r>
      <w:r>
        <w:rPr>
          <w:sz w:val="24"/>
          <w:szCs w:val="24"/>
        </w:rPr>
        <w:t xml:space="preserve"> </w:t>
      </w:r>
      <w:r w:rsidRPr="00F73BA9">
        <w:rPr>
          <w:sz w:val="24"/>
          <w:szCs w:val="24"/>
        </w:rPr>
        <w:t xml:space="preserve">от 25.07.2011 № 1037 </w:t>
      </w:r>
      <w:r w:rsidRPr="00F73BA9">
        <w:rPr>
          <w:rFonts w:eastAsiaTheme="minorHAnsi"/>
          <w:bCs/>
          <w:sz w:val="24"/>
          <w:szCs w:val="24"/>
          <w:lang w:eastAsia="en-US"/>
        </w:rPr>
        <w:t xml:space="preserve">«О Порядке разработки и утверждения исполнительными </w:t>
      </w:r>
      <w:r>
        <w:rPr>
          <w:rFonts w:eastAsiaTheme="minorHAnsi"/>
          <w:bCs/>
          <w:sz w:val="24"/>
          <w:szCs w:val="24"/>
          <w:lang w:eastAsia="en-US"/>
        </w:rPr>
        <w:t>органами государственной власти</w:t>
      </w:r>
      <w:r>
        <w:rPr>
          <w:rFonts w:eastAsiaTheme="minorHAnsi"/>
          <w:bCs/>
          <w:sz w:val="24"/>
          <w:szCs w:val="24"/>
          <w:lang w:eastAsia="en-US"/>
        </w:rPr>
        <w:br/>
      </w:r>
      <w:r w:rsidRPr="00F73BA9">
        <w:rPr>
          <w:rFonts w:eastAsiaTheme="minorHAnsi"/>
          <w:bCs/>
          <w:sz w:val="24"/>
          <w:szCs w:val="24"/>
          <w:lang w:eastAsia="en-US"/>
        </w:rPr>
        <w:t>Санкт-Петербурга административных регламентов предоставления государственных услуг (исполнения государственных функций)»</w:t>
      </w:r>
      <w:r>
        <w:rPr>
          <w:rFonts w:eastAsiaTheme="minorHAnsi"/>
          <w:bCs/>
          <w:sz w:val="24"/>
          <w:szCs w:val="24"/>
          <w:lang w:eastAsia="en-US"/>
        </w:rPr>
        <w:t xml:space="preserve"> (далее – Постановление № 1037) в части разработки регламентов услуг, предоставляемых </w:t>
      </w:r>
      <w:r>
        <w:rPr>
          <w:rFonts w:eastAsiaTheme="minorHAnsi"/>
          <w:sz w:val="24"/>
          <w:szCs w:val="24"/>
          <w:lang w:eastAsia="en-US"/>
        </w:rPr>
        <w:t>государственными учреждениями</w:t>
      </w:r>
      <w:r>
        <w:rPr>
          <w:rFonts w:eastAsiaTheme="minorHAnsi"/>
          <w:sz w:val="24"/>
          <w:szCs w:val="24"/>
          <w:lang w:eastAsia="en-US"/>
        </w:rPr>
        <w:br/>
        <w:t xml:space="preserve">Санкт-Петербурга, подведомственными исполнительным органам государственной власти Санкт-Петербурга (далее – услуги учреждений). В </w:t>
      </w:r>
      <w:r w:rsidRPr="00BE1283">
        <w:rPr>
          <w:rFonts w:eastAsiaTheme="minorHAnsi"/>
          <w:sz w:val="24"/>
          <w:szCs w:val="24"/>
          <w:lang w:eastAsia="en-US"/>
        </w:rPr>
        <w:t>связи с тем, что План перехода</w:t>
      </w:r>
      <w:r>
        <w:rPr>
          <w:rFonts w:eastAsiaTheme="minorHAnsi"/>
          <w:sz w:val="24"/>
          <w:szCs w:val="24"/>
          <w:lang w:eastAsia="en-US"/>
        </w:rPr>
        <w:br/>
      </w:r>
      <w:r w:rsidRPr="00BE1283">
        <w:rPr>
          <w:rFonts w:eastAsiaTheme="minorHAnsi"/>
          <w:sz w:val="24"/>
          <w:szCs w:val="24"/>
          <w:lang w:eastAsia="en-US"/>
        </w:rPr>
        <w:t>на предоставление государственными учреждениями и другими организациями, находящимися в ведении исполнительных органов г</w:t>
      </w:r>
      <w:r>
        <w:rPr>
          <w:rFonts w:eastAsiaTheme="minorHAnsi"/>
          <w:sz w:val="24"/>
          <w:szCs w:val="24"/>
          <w:lang w:eastAsia="en-US"/>
        </w:rPr>
        <w:t>осударственной власти</w:t>
      </w:r>
      <w:r>
        <w:rPr>
          <w:rFonts w:eastAsiaTheme="minorHAnsi"/>
          <w:sz w:val="24"/>
          <w:szCs w:val="24"/>
          <w:lang w:eastAsia="en-US"/>
        </w:rPr>
        <w:br/>
      </w:r>
      <w:r w:rsidRPr="00BE1283">
        <w:rPr>
          <w:rFonts w:eastAsiaTheme="minorHAnsi"/>
          <w:sz w:val="24"/>
          <w:szCs w:val="24"/>
          <w:lang w:eastAsia="en-US"/>
        </w:rPr>
        <w:t xml:space="preserve">Санкт-Петербурга услуг в электронном виде, утвержденный </w:t>
      </w:r>
      <w:r w:rsidRPr="00BE1283">
        <w:rPr>
          <w:rFonts w:eastAsiaTheme="minorHAnsi"/>
          <w:bCs/>
          <w:sz w:val="24"/>
          <w:szCs w:val="24"/>
          <w:lang w:eastAsia="en-US"/>
        </w:rPr>
        <w:t>распоряжением Правительства Санкт-Петербурга от 22.03.2011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BE1283">
        <w:rPr>
          <w:rFonts w:eastAsiaTheme="minorHAnsi"/>
          <w:bCs/>
          <w:sz w:val="24"/>
          <w:szCs w:val="24"/>
          <w:lang w:eastAsia="en-US"/>
        </w:rPr>
        <w:t>№ 8-рп, исполнен в полном объеме и его дальнейшая корректировка</w:t>
      </w:r>
      <w:r>
        <w:rPr>
          <w:rFonts w:eastAsiaTheme="minorHAnsi"/>
          <w:bCs/>
          <w:sz w:val="24"/>
          <w:szCs w:val="24"/>
          <w:lang w:eastAsia="en-US"/>
        </w:rPr>
        <w:t xml:space="preserve"> не планируется, </w:t>
      </w:r>
      <w:r w:rsidRPr="00BE1283">
        <w:rPr>
          <w:rFonts w:eastAsiaTheme="minorHAnsi"/>
          <w:bCs/>
          <w:sz w:val="24"/>
          <w:szCs w:val="24"/>
          <w:lang w:eastAsia="en-US"/>
        </w:rPr>
        <w:t xml:space="preserve">а в соответствии с </w:t>
      </w:r>
      <w:r>
        <w:rPr>
          <w:rFonts w:eastAsiaTheme="minorHAnsi"/>
          <w:bCs/>
          <w:sz w:val="24"/>
          <w:szCs w:val="24"/>
          <w:lang w:eastAsia="en-US"/>
        </w:rPr>
        <w:t>п</w:t>
      </w:r>
      <w:r w:rsidRPr="00BE1283">
        <w:rPr>
          <w:rFonts w:eastAsiaTheme="minorHAnsi"/>
          <w:bCs/>
          <w:sz w:val="24"/>
          <w:szCs w:val="24"/>
          <w:lang w:eastAsia="en-US"/>
        </w:rPr>
        <w:t>остановление</w:t>
      </w:r>
      <w:r>
        <w:rPr>
          <w:rFonts w:eastAsiaTheme="minorHAnsi"/>
          <w:bCs/>
          <w:sz w:val="24"/>
          <w:szCs w:val="24"/>
          <w:lang w:eastAsia="en-US"/>
        </w:rPr>
        <w:t>м Правительства</w:t>
      </w:r>
      <w:r>
        <w:rPr>
          <w:rFonts w:eastAsiaTheme="minorHAnsi"/>
          <w:bCs/>
          <w:sz w:val="24"/>
          <w:szCs w:val="24"/>
          <w:lang w:eastAsia="en-US"/>
        </w:rPr>
        <w:br/>
        <w:t>Санкт-Петербурга от 14.02.2013 №</w:t>
      </w:r>
      <w:r w:rsidRPr="00BE1283">
        <w:rPr>
          <w:rFonts w:eastAsiaTheme="minorHAnsi"/>
          <w:bCs/>
          <w:sz w:val="24"/>
          <w:szCs w:val="24"/>
          <w:lang w:eastAsia="en-US"/>
        </w:rPr>
        <w:t xml:space="preserve"> 93</w:t>
      </w:r>
      <w:r>
        <w:rPr>
          <w:rFonts w:eastAsiaTheme="minorHAnsi"/>
          <w:bCs/>
          <w:sz w:val="24"/>
          <w:szCs w:val="24"/>
          <w:lang w:eastAsia="en-US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О мерах по реализации постановления Правительства Российской Федерации от 24.10.2011 № 861» информация о</w:t>
      </w:r>
      <w:r>
        <w:rPr>
          <w:rFonts w:eastAsiaTheme="minorHAnsi"/>
          <w:bCs/>
          <w:sz w:val="24"/>
          <w:szCs w:val="24"/>
          <w:lang w:eastAsia="en-US"/>
        </w:rPr>
        <w:t>б услугах учреждений</w:t>
      </w:r>
      <w:r w:rsidRPr="00BE1283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включается в Реестр</w:t>
      </w:r>
      <w:r w:rsidRPr="00BE1283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BE1283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BE1283">
        <w:rPr>
          <w:sz w:val="24"/>
          <w:szCs w:val="24"/>
        </w:rPr>
        <w:t>и муниципальных у</w:t>
      </w:r>
      <w:r>
        <w:rPr>
          <w:sz w:val="24"/>
          <w:szCs w:val="24"/>
        </w:rPr>
        <w:t xml:space="preserve">слуг (функций) </w:t>
      </w:r>
      <w:r w:rsidRPr="00BE1283">
        <w:rPr>
          <w:sz w:val="24"/>
          <w:szCs w:val="24"/>
        </w:rPr>
        <w:t>Санкт-Петербурга, в  пункт</w:t>
      </w:r>
      <w:r>
        <w:rPr>
          <w:sz w:val="24"/>
          <w:szCs w:val="24"/>
        </w:rPr>
        <w:t>е</w:t>
      </w:r>
      <w:r w:rsidRPr="00BE1283">
        <w:rPr>
          <w:sz w:val="24"/>
          <w:szCs w:val="24"/>
        </w:rPr>
        <w:t xml:space="preserve"> 2.2</w:t>
      </w:r>
      <w:r w:rsidRPr="00BE1283">
        <w:rPr>
          <w:spacing w:val="2"/>
          <w:sz w:val="24"/>
          <w:szCs w:val="24"/>
          <w:shd w:val="clear" w:color="auto" w:fill="FFFFFF"/>
        </w:rPr>
        <w:t xml:space="preserve"> П</w:t>
      </w:r>
      <w:r w:rsidRPr="00BE1283">
        <w:rPr>
          <w:sz w:val="24"/>
          <w:szCs w:val="24"/>
        </w:rPr>
        <w:t>остановления</w:t>
      </w:r>
      <w:r>
        <w:rPr>
          <w:sz w:val="24"/>
          <w:szCs w:val="24"/>
        </w:rPr>
        <w:t xml:space="preserve"> № 1037</w:t>
      </w:r>
      <w:r w:rsidRPr="00BE1283">
        <w:rPr>
          <w:sz w:val="24"/>
          <w:szCs w:val="24"/>
        </w:rPr>
        <w:t xml:space="preserve"> слова «предусмотренных</w:t>
      </w:r>
      <w:r>
        <w:rPr>
          <w:sz w:val="24"/>
          <w:szCs w:val="24"/>
        </w:rPr>
        <w:br/>
      </w:r>
      <w:r w:rsidRPr="00BE1283">
        <w:rPr>
          <w:sz w:val="24"/>
          <w:szCs w:val="24"/>
        </w:rPr>
        <w:t xml:space="preserve">в </w:t>
      </w:r>
      <w:hyperlink r:id="rId7" w:history="1">
        <w:r w:rsidRPr="00BE1283">
          <w:rPr>
            <w:sz w:val="24"/>
            <w:szCs w:val="24"/>
          </w:rPr>
          <w:t>приложении 2</w:t>
        </w:r>
      </w:hyperlink>
      <w:r>
        <w:rPr>
          <w:sz w:val="24"/>
          <w:szCs w:val="24"/>
        </w:rPr>
        <w:t xml:space="preserve"> </w:t>
      </w:r>
      <w:r w:rsidRPr="00BE1283">
        <w:rPr>
          <w:sz w:val="24"/>
          <w:szCs w:val="24"/>
        </w:rPr>
        <w:t>к распоряжению Правительства Санкт-Петербурга от 22.</w:t>
      </w:r>
      <w:r w:rsidRPr="003F445D">
        <w:rPr>
          <w:sz w:val="24"/>
          <w:szCs w:val="24"/>
        </w:rPr>
        <w:t>03.2011 № 8-рп</w:t>
      </w:r>
      <w:r>
        <w:rPr>
          <w:sz w:val="24"/>
          <w:szCs w:val="24"/>
        </w:rPr>
        <w:br/>
      </w:r>
      <w:r w:rsidRPr="003F445D">
        <w:rPr>
          <w:sz w:val="24"/>
          <w:szCs w:val="24"/>
        </w:rPr>
        <w:t>«</w:t>
      </w:r>
      <w:r>
        <w:rPr>
          <w:sz w:val="24"/>
          <w:szCs w:val="24"/>
        </w:rPr>
        <w:t xml:space="preserve">О мероприятиях </w:t>
      </w:r>
      <w:r w:rsidRPr="003F445D">
        <w:rPr>
          <w:sz w:val="24"/>
          <w:szCs w:val="24"/>
        </w:rPr>
        <w:t xml:space="preserve">по переходу на предоставление исполнительными органами государственной </w:t>
      </w:r>
      <w:r>
        <w:rPr>
          <w:sz w:val="24"/>
          <w:szCs w:val="24"/>
        </w:rPr>
        <w:t xml:space="preserve">власти Санкт-Петербурга государственных услуг в электронном виде» заменены словами: «включенных в </w:t>
      </w:r>
      <w:r w:rsidRPr="00D5699C">
        <w:rPr>
          <w:sz w:val="24"/>
          <w:szCs w:val="24"/>
        </w:rPr>
        <w:t>Реестр государственных и муниципальных у</w:t>
      </w:r>
      <w:r>
        <w:rPr>
          <w:sz w:val="24"/>
          <w:szCs w:val="24"/>
        </w:rPr>
        <w:t xml:space="preserve">слуг (функций) </w:t>
      </w:r>
      <w:r w:rsidRPr="00D5699C">
        <w:rPr>
          <w:sz w:val="24"/>
          <w:szCs w:val="24"/>
        </w:rPr>
        <w:t>Санкт-Петербурга</w:t>
      </w:r>
      <w:r>
        <w:rPr>
          <w:sz w:val="24"/>
          <w:szCs w:val="24"/>
        </w:rPr>
        <w:t>».</w:t>
      </w:r>
    </w:p>
    <w:p w14:paraId="6C991B41" w14:textId="45626FBA" w:rsidR="00112C87" w:rsidRDefault="00DB12D8" w:rsidP="0006783C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2. </w:t>
      </w:r>
      <w:r w:rsidRPr="00DB12D8">
        <w:rPr>
          <w:b/>
          <w:sz w:val="24"/>
          <w:szCs w:val="24"/>
        </w:rPr>
        <w:t>Пунктом 2 П</w:t>
      </w:r>
      <w:r w:rsidR="00112C87" w:rsidRPr="00DB12D8">
        <w:rPr>
          <w:b/>
          <w:sz w:val="24"/>
          <w:szCs w:val="24"/>
        </w:rPr>
        <w:t>роект</w:t>
      </w:r>
      <w:r w:rsidRPr="00DB12D8">
        <w:rPr>
          <w:b/>
          <w:sz w:val="24"/>
          <w:szCs w:val="24"/>
        </w:rPr>
        <w:t>а</w:t>
      </w:r>
      <w:r w:rsidR="00112C87" w:rsidRPr="00DB12D8">
        <w:rPr>
          <w:b/>
          <w:sz w:val="24"/>
          <w:szCs w:val="24"/>
        </w:rPr>
        <w:t xml:space="preserve"> постановления</w:t>
      </w:r>
      <w:r w:rsidR="00112C87" w:rsidRPr="0006783C">
        <w:rPr>
          <w:sz w:val="24"/>
          <w:szCs w:val="24"/>
        </w:rPr>
        <w:t xml:space="preserve"> </w:t>
      </w:r>
      <w:r w:rsidR="0032498D" w:rsidRPr="0006783C">
        <w:rPr>
          <w:sz w:val="24"/>
          <w:szCs w:val="24"/>
        </w:rPr>
        <w:t>предусмотрено внесение</w:t>
      </w:r>
      <w:r w:rsidR="00463C51" w:rsidRPr="0006783C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z w:val="24"/>
          <w:szCs w:val="24"/>
        </w:rPr>
        <w:br/>
      </w:r>
      <w:r w:rsidR="00147B01" w:rsidRPr="0006783C">
        <w:rPr>
          <w:sz w:val="24"/>
          <w:szCs w:val="24"/>
        </w:rPr>
        <w:t xml:space="preserve">в </w:t>
      </w:r>
      <w:r w:rsidR="0032498D" w:rsidRPr="0006783C">
        <w:rPr>
          <w:spacing w:val="2"/>
          <w:sz w:val="24"/>
          <w:szCs w:val="24"/>
          <w:shd w:val="clear" w:color="auto" w:fill="FFFFFF"/>
        </w:rPr>
        <w:t>постановление Правительства Санкт-Петербурга от 25.06.2014 № 548 «Об оптимизации полномочий коллегиальных органов при Правительстве Санкт-Петербурга в целях повышения качества и доступности предоставления государственных и муниципальных услуг, в том числе по принципу одного окна, в электронной форме и с использованием межведомственного информационного взаимодействия»</w:t>
      </w:r>
      <w:r>
        <w:rPr>
          <w:spacing w:val="2"/>
          <w:sz w:val="24"/>
          <w:szCs w:val="24"/>
          <w:shd w:val="clear" w:color="auto" w:fill="FFFFFF"/>
        </w:rPr>
        <w:t xml:space="preserve"> (далее – Постановление № 548)</w:t>
      </w:r>
      <w:r w:rsidR="0050673A" w:rsidRPr="0006783C">
        <w:rPr>
          <w:spacing w:val="2"/>
          <w:sz w:val="24"/>
          <w:szCs w:val="24"/>
          <w:shd w:val="clear" w:color="auto" w:fill="FFFFFF"/>
        </w:rPr>
        <w:t>.</w:t>
      </w:r>
    </w:p>
    <w:p w14:paraId="4AE1900F" w14:textId="77777777" w:rsidR="00DB12D8" w:rsidRDefault="00B24868" w:rsidP="00DB12D8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06783C">
        <w:rPr>
          <w:spacing w:val="2"/>
          <w:sz w:val="24"/>
          <w:szCs w:val="24"/>
          <w:shd w:val="clear" w:color="auto" w:fill="FFFFFF"/>
        </w:rPr>
        <w:t xml:space="preserve">2.1. </w:t>
      </w:r>
      <w:r w:rsidR="00DB12D8" w:rsidRPr="00DB12D8">
        <w:rPr>
          <w:b/>
          <w:spacing w:val="2"/>
          <w:sz w:val="24"/>
          <w:szCs w:val="24"/>
          <w:shd w:val="clear" w:color="auto" w:fill="FFFFFF"/>
        </w:rPr>
        <w:t>Пункт 2.1. Проекта постановления.</w:t>
      </w:r>
      <w:r w:rsidR="00DB12D8">
        <w:rPr>
          <w:spacing w:val="2"/>
          <w:sz w:val="24"/>
          <w:szCs w:val="24"/>
          <w:shd w:val="clear" w:color="auto" w:fill="FFFFFF"/>
        </w:rPr>
        <w:t xml:space="preserve"> </w:t>
      </w:r>
      <w:r w:rsidR="0050673A" w:rsidRPr="0006783C">
        <w:rPr>
          <w:spacing w:val="2"/>
          <w:sz w:val="24"/>
          <w:szCs w:val="24"/>
          <w:shd w:val="clear" w:color="auto" w:fill="FFFFFF"/>
        </w:rPr>
        <w:t>П</w:t>
      </w:r>
      <w:r w:rsidR="00437AD6" w:rsidRPr="0006783C">
        <w:rPr>
          <w:spacing w:val="2"/>
          <w:sz w:val="24"/>
          <w:szCs w:val="24"/>
          <w:shd w:val="clear" w:color="auto" w:fill="FFFFFF"/>
        </w:rPr>
        <w:t xml:space="preserve">риложение № 3 </w:t>
      </w:r>
      <w:r w:rsidR="0050673A" w:rsidRPr="0006783C">
        <w:rPr>
          <w:spacing w:val="2"/>
          <w:sz w:val="24"/>
          <w:szCs w:val="24"/>
          <w:shd w:val="clear" w:color="auto" w:fill="FFFFFF"/>
        </w:rPr>
        <w:t xml:space="preserve">к </w:t>
      </w:r>
      <w:r w:rsidR="00DB12D8">
        <w:rPr>
          <w:spacing w:val="2"/>
          <w:sz w:val="24"/>
          <w:szCs w:val="24"/>
          <w:shd w:val="clear" w:color="auto" w:fill="FFFFFF"/>
        </w:rPr>
        <w:t>П</w:t>
      </w:r>
      <w:r w:rsidR="0050673A" w:rsidRPr="0006783C">
        <w:rPr>
          <w:spacing w:val="2"/>
          <w:sz w:val="24"/>
          <w:szCs w:val="24"/>
          <w:shd w:val="clear" w:color="auto" w:fill="FFFFFF"/>
        </w:rPr>
        <w:t>остановлению № 548</w:t>
      </w:r>
      <w:r w:rsidRPr="0006783C">
        <w:rPr>
          <w:spacing w:val="2"/>
          <w:sz w:val="24"/>
          <w:szCs w:val="24"/>
          <w:shd w:val="clear" w:color="auto" w:fill="FFFFFF"/>
        </w:rPr>
        <w:t xml:space="preserve"> </w:t>
      </w:r>
      <w:r w:rsidR="0050673A" w:rsidRPr="0006783C">
        <w:rPr>
          <w:spacing w:val="2"/>
          <w:sz w:val="24"/>
          <w:szCs w:val="24"/>
          <w:shd w:val="clear" w:color="auto" w:fill="FFFFFF"/>
        </w:rPr>
        <w:t xml:space="preserve">исключается по следующим основаниям. </w:t>
      </w:r>
    </w:p>
    <w:p w14:paraId="5E74A836" w14:textId="3106784A" w:rsidR="00596D90" w:rsidRPr="00DB12D8" w:rsidRDefault="0050673A" w:rsidP="00DB12D8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06783C">
        <w:rPr>
          <w:spacing w:val="2"/>
          <w:sz w:val="24"/>
          <w:szCs w:val="24"/>
          <w:shd w:val="clear" w:color="auto" w:fill="FFFFFF"/>
        </w:rPr>
        <w:t>Предоставление статистических сведений</w:t>
      </w:r>
      <w:r w:rsidR="00596D90" w:rsidRPr="0006783C">
        <w:rPr>
          <w:spacing w:val="2"/>
          <w:sz w:val="24"/>
          <w:szCs w:val="24"/>
          <w:shd w:val="clear" w:color="auto" w:fill="FFFFFF"/>
        </w:rPr>
        <w:t xml:space="preserve"> о государственных и муниципальных услугах </w:t>
      </w:r>
      <w:r w:rsidR="00596D90" w:rsidRPr="00DB12D8">
        <w:rPr>
          <w:spacing w:val="2"/>
          <w:sz w:val="24"/>
          <w:szCs w:val="24"/>
          <w:shd w:val="clear" w:color="auto" w:fill="FFFFFF"/>
        </w:rPr>
        <w:t>осуществляется</w:t>
      </w:r>
      <w:r w:rsidR="007B66FE" w:rsidRPr="00DB12D8">
        <w:rPr>
          <w:spacing w:val="2"/>
          <w:sz w:val="24"/>
          <w:szCs w:val="24"/>
          <w:shd w:val="clear" w:color="auto" w:fill="FFFFFF"/>
        </w:rPr>
        <w:t xml:space="preserve"> по форме, </w:t>
      </w:r>
      <w:r w:rsidR="00596D90" w:rsidRPr="00DB12D8">
        <w:rPr>
          <w:spacing w:val="2"/>
          <w:sz w:val="24"/>
          <w:szCs w:val="24"/>
          <w:shd w:val="clear" w:color="auto" w:fill="FFFFFF"/>
        </w:rPr>
        <w:t xml:space="preserve">утверждаемой приказом Министерства экономического развития Российской Федерации. Форма ввода данных за 2018 год утверждена </w:t>
      </w:r>
      <w:r w:rsidR="007B66FE" w:rsidRPr="00DB12D8">
        <w:rPr>
          <w:spacing w:val="2"/>
          <w:sz w:val="24"/>
          <w:szCs w:val="24"/>
          <w:shd w:val="clear" w:color="auto" w:fill="FFFFFF"/>
        </w:rPr>
        <w:t xml:space="preserve">приказом </w:t>
      </w:r>
      <w:r w:rsidR="003204D3" w:rsidRPr="00DB12D8">
        <w:rPr>
          <w:spacing w:val="2"/>
          <w:sz w:val="24"/>
          <w:szCs w:val="24"/>
          <w:shd w:val="clear" w:color="auto" w:fill="FFFFFF"/>
        </w:rPr>
        <w:t>Министерства экономического развития Российской Федерации</w:t>
      </w:r>
      <w:r w:rsidR="00DB12D8" w:rsidRPr="00DB12D8">
        <w:rPr>
          <w:spacing w:val="2"/>
          <w:sz w:val="24"/>
          <w:szCs w:val="24"/>
          <w:shd w:val="clear" w:color="auto" w:fill="FFFFFF"/>
        </w:rPr>
        <w:br/>
      </w:r>
      <w:r w:rsidR="003204D3" w:rsidRPr="00DB12D8">
        <w:rPr>
          <w:spacing w:val="2"/>
          <w:sz w:val="24"/>
          <w:szCs w:val="24"/>
          <w:shd w:val="clear" w:color="auto" w:fill="FFFFFF"/>
        </w:rPr>
        <w:t>от 17.12.2018 № 744</w:t>
      </w:r>
      <w:r w:rsidR="007B1825" w:rsidRPr="00DB12D8">
        <w:rPr>
          <w:spacing w:val="2"/>
          <w:sz w:val="24"/>
          <w:szCs w:val="24"/>
          <w:shd w:val="clear" w:color="auto" w:fill="FFFFFF"/>
        </w:rPr>
        <w:t xml:space="preserve"> «Об утверждении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</w:t>
      </w:r>
      <w:r w:rsidR="00596D90" w:rsidRPr="00DB12D8">
        <w:rPr>
          <w:spacing w:val="2"/>
          <w:sz w:val="24"/>
          <w:szCs w:val="24"/>
          <w:shd w:val="clear" w:color="auto" w:fill="FFFFFF"/>
        </w:rPr>
        <w:t>»</w:t>
      </w:r>
      <w:r w:rsidR="007B1825" w:rsidRPr="00DB12D8">
        <w:rPr>
          <w:spacing w:val="2"/>
          <w:sz w:val="24"/>
          <w:szCs w:val="24"/>
          <w:shd w:val="clear" w:color="auto" w:fill="FFFFFF"/>
        </w:rPr>
        <w:t xml:space="preserve">. </w:t>
      </w:r>
    </w:p>
    <w:p w14:paraId="5C6C5C35" w14:textId="77777777" w:rsidR="00DB12D8" w:rsidRPr="00DB12D8" w:rsidRDefault="00076F67" w:rsidP="00DB12D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B12D8">
        <w:rPr>
          <w:sz w:val="24"/>
          <w:szCs w:val="24"/>
        </w:rPr>
        <w:t xml:space="preserve">Утверждение отдельной формы отчета о количестве </w:t>
      </w:r>
      <w:r w:rsidRPr="00DB12D8">
        <w:rPr>
          <w:rFonts w:eastAsiaTheme="minorHAnsi"/>
          <w:sz w:val="24"/>
          <w:szCs w:val="24"/>
          <w:lang w:eastAsia="en-US"/>
        </w:rPr>
        <w:t>предоставленных государственных и муниципальных услуг, а также услуг организаций, подведомственных исполнительным органам государственной власти Санкт-Петербург</w:t>
      </w:r>
      <w:r w:rsidR="00DB12D8" w:rsidRPr="00DB12D8">
        <w:rPr>
          <w:rFonts w:eastAsiaTheme="minorHAnsi"/>
          <w:sz w:val="24"/>
          <w:szCs w:val="24"/>
          <w:lang w:eastAsia="en-US"/>
        </w:rPr>
        <w:t>а,</w:t>
      </w:r>
      <w:r w:rsidRPr="00DB12D8">
        <w:rPr>
          <w:rFonts w:eastAsiaTheme="minorHAnsi"/>
          <w:sz w:val="24"/>
          <w:szCs w:val="24"/>
          <w:lang w:eastAsia="en-US"/>
        </w:rPr>
        <w:t xml:space="preserve"> нецелесообразно.</w:t>
      </w:r>
    </w:p>
    <w:p w14:paraId="60A4595F" w14:textId="0569A541" w:rsidR="00DB12D8" w:rsidRPr="00DB12D8" w:rsidRDefault="00B24868" w:rsidP="00DB12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2.2. </w:t>
      </w:r>
      <w:r w:rsidR="00F11C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Пунктами</w:t>
      </w:r>
      <w:r w:rsidRPr="005E75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2.2</w:t>
      </w:r>
      <w:r w:rsidR="00F92E2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2.12</w:t>
      </w:r>
      <w:r w:rsidRPr="005E75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B12D8" w:rsidRPr="005E75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Pr="005E75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роекта постановления</w:t>
      </w: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DB12D8"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предусмотрен</w:t>
      </w: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ввод </w:t>
      </w:r>
      <w:r w:rsidR="00DB12D8"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статистических</w:t>
      </w: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данных о предоставлении государственных </w:t>
      </w:r>
      <w:r w:rsidR="00DB12D8"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и муниципальных </w:t>
      </w: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услуг </w:t>
      </w:r>
      <w:r w:rsidR="00DB12D8"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исполнительными органами государственной власти </w:t>
      </w:r>
      <w:r w:rsidR="00F11C04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Санкт-Петербурга (далее – ИОГВ)</w:t>
      </w:r>
      <w:r w:rsidR="00F11C04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br/>
      </w:r>
      <w:r w:rsidR="00DB12D8"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и органами местного самоуправления внутригородских муниципальных образований Санк</w:t>
      </w:r>
      <w:r w:rsidR="00F11C04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т-Петербурга </w:t>
      </w:r>
      <w:r w:rsidR="00DB12D8"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(далее – </w:t>
      </w: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ОМСУ</w:t>
      </w:r>
      <w:r w:rsidR="00DB12D8"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)</w:t>
      </w: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с учетом сведений</w:t>
      </w:r>
      <w:r w:rsidR="00DB12D8"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о предоставлении услуг </w:t>
      </w: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lastRenderedPageBreak/>
        <w:t xml:space="preserve">организациями, подведомственными </w:t>
      </w:r>
      <w:r w:rsidR="00DB12D8"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ИОГВ, </w:t>
      </w:r>
      <w:r w:rsidRPr="00DB12D8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посредством </w:t>
      </w:r>
      <w:r w:rsidR="00DB12D8" w:rsidRPr="00DB12D8">
        <w:rPr>
          <w:rFonts w:ascii="Times New Roman" w:hAnsi="Times New Roman" w:cs="Times New Roman"/>
          <w:b w:val="0"/>
          <w:sz w:val="24"/>
          <w:szCs w:val="24"/>
        </w:rPr>
        <w:t xml:space="preserve">Межведомственной автоматизированной информационной системы предоставления в Санкт-Петербурге </w:t>
      </w:r>
      <w:r w:rsidR="00F11C04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государственных </w:t>
      </w:r>
      <w:r w:rsidR="00DB12D8" w:rsidRPr="00DB12D8">
        <w:rPr>
          <w:rFonts w:ascii="Times New Roman" w:hAnsi="Times New Roman" w:cs="Times New Roman"/>
          <w:b w:val="0"/>
          <w:sz w:val="24"/>
          <w:szCs w:val="24"/>
        </w:rPr>
        <w:t>и муниципальных услуг в электронном виде</w:t>
      </w:r>
      <w:r w:rsidR="00150CB5">
        <w:rPr>
          <w:rFonts w:ascii="Times New Roman" w:hAnsi="Times New Roman" w:cs="Times New Roman"/>
          <w:b w:val="0"/>
          <w:sz w:val="24"/>
          <w:szCs w:val="24"/>
        </w:rPr>
        <w:t xml:space="preserve"> (далее – МАИС ЭГУ)</w:t>
      </w:r>
      <w:r w:rsidR="00DB12D8" w:rsidRPr="00DB12D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C7BA53B" w14:textId="77777777" w:rsidR="00150CB5" w:rsidRDefault="00B24868" w:rsidP="00150CB5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DB12D8">
        <w:rPr>
          <w:spacing w:val="2"/>
          <w:sz w:val="24"/>
          <w:szCs w:val="24"/>
          <w:shd w:val="clear" w:color="auto" w:fill="FFFFFF"/>
        </w:rPr>
        <w:t xml:space="preserve">Данное положение нормативно закрепляет фактически действующий </w:t>
      </w:r>
      <w:r w:rsidR="00DB12D8">
        <w:rPr>
          <w:spacing w:val="2"/>
          <w:sz w:val="24"/>
          <w:szCs w:val="24"/>
          <w:shd w:val="clear" w:color="auto" w:fill="FFFFFF"/>
        </w:rPr>
        <w:t xml:space="preserve">порядок </w:t>
      </w:r>
      <w:r w:rsidRPr="00DB12D8">
        <w:rPr>
          <w:spacing w:val="2"/>
          <w:sz w:val="24"/>
          <w:szCs w:val="24"/>
          <w:shd w:val="clear" w:color="auto" w:fill="FFFFFF"/>
        </w:rPr>
        <w:t>передачи статистических данных</w:t>
      </w:r>
      <w:r w:rsidR="00DB12D8">
        <w:rPr>
          <w:spacing w:val="2"/>
          <w:sz w:val="24"/>
          <w:szCs w:val="24"/>
          <w:shd w:val="clear" w:color="auto" w:fill="FFFFFF"/>
        </w:rPr>
        <w:t xml:space="preserve"> о государственных и муниципальных услугах. </w:t>
      </w:r>
    </w:p>
    <w:p w14:paraId="7E01485F" w14:textId="67B68E23" w:rsidR="00596D90" w:rsidRPr="0006783C" w:rsidRDefault="00596D90" w:rsidP="00150CB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B12D8">
        <w:rPr>
          <w:rFonts w:eastAsiaTheme="minorHAnsi"/>
          <w:sz w:val="24"/>
          <w:szCs w:val="24"/>
          <w:lang w:eastAsia="en-US"/>
        </w:rPr>
        <w:t xml:space="preserve">С целью оптимизации процессов предоставления должностными лицами </w:t>
      </w:r>
      <w:r w:rsidR="00150CB5">
        <w:rPr>
          <w:rFonts w:eastAsiaTheme="minorHAnsi"/>
          <w:sz w:val="24"/>
          <w:szCs w:val="24"/>
          <w:lang w:eastAsia="en-US"/>
        </w:rPr>
        <w:t>ИОГВ</w:t>
      </w:r>
      <w:r w:rsidR="00150CB5">
        <w:rPr>
          <w:rFonts w:eastAsiaTheme="minorHAnsi"/>
          <w:sz w:val="24"/>
          <w:szCs w:val="24"/>
          <w:lang w:eastAsia="en-US"/>
        </w:rPr>
        <w:br/>
        <w:t>и ОМСУ</w:t>
      </w:r>
      <w:r w:rsidRPr="00DB12D8">
        <w:rPr>
          <w:rFonts w:eastAsiaTheme="minorHAnsi"/>
          <w:sz w:val="24"/>
          <w:szCs w:val="24"/>
          <w:lang w:eastAsia="en-US"/>
        </w:rPr>
        <w:t xml:space="preserve"> </w:t>
      </w:r>
      <w:r w:rsidR="00150CB5" w:rsidRPr="00DB12D8">
        <w:rPr>
          <w:spacing w:val="2"/>
          <w:sz w:val="24"/>
          <w:szCs w:val="24"/>
          <w:shd w:val="clear" w:color="auto" w:fill="FFFFFF"/>
        </w:rPr>
        <w:t>статистических данных</w:t>
      </w:r>
      <w:r w:rsidR="00150CB5">
        <w:rPr>
          <w:spacing w:val="2"/>
          <w:sz w:val="24"/>
          <w:szCs w:val="24"/>
          <w:shd w:val="clear" w:color="auto" w:fill="FFFFFF"/>
        </w:rPr>
        <w:t xml:space="preserve"> о государственных и муниципальных услугах</w:t>
      </w:r>
      <w:r w:rsidR="00150CB5" w:rsidRPr="00DB12D8">
        <w:rPr>
          <w:rFonts w:eastAsiaTheme="minorHAnsi"/>
          <w:sz w:val="24"/>
          <w:szCs w:val="24"/>
          <w:lang w:eastAsia="en-US"/>
        </w:rPr>
        <w:t xml:space="preserve"> </w:t>
      </w:r>
      <w:r w:rsidRPr="00DB12D8">
        <w:rPr>
          <w:rFonts w:eastAsiaTheme="minorHAnsi"/>
          <w:sz w:val="24"/>
          <w:szCs w:val="24"/>
          <w:lang w:eastAsia="en-US"/>
        </w:rPr>
        <w:t xml:space="preserve">в 2016 году Комитетом по информатизации и связи реализована возможность автоматизированной передачи статистической информации, внесенной в подсистему «Статистика» </w:t>
      </w:r>
      <w:r w:rsidR="00150CB5">
        <w:rPr>
          <w:sz w:val="24"/>
          <w:szCs w:val="24"/>
        </w:rPr>
        <w:t>МАИС ЭГУ</w:t>
      </w:r>
      <w:r w:rsidR="0036742B">
        <w:rPr>
          <w:sz w:val="24"/>
          <w:szCs w:val="24"/>
        </w:rPr>
        <w:t xml:space="preserve"> (далее – ПК «Статистика») </w:t>
      </w:r>
      <w:r w:rsidRPr="0006783C">
        <w:rPr>
          <w:rFonts w:eastAsiaTheme="minorHAnsi"/>
          <w:sz w:val="24"/>
          <w:szCs w:val="24"/>
          <w:lang w:eastAsia="en-US"/>
        </w:rPr>
        <w:t>в государственную автоматизированную информационную систему «Управление»</w:t>
      </w:r>
      <w:r w:rsidR="0036742B">
        <w:rPr>
          <w:rFonts w:eastAsiaTheme="minorHAnsi"/>
          <w:sz w:val="24"/>
          <w:szCs w:val="24"/>
          <w:lang w:eastAsia="en-US"/>
        </w:rPr>
        <w:t xml:space="preserve"> </w:t>
      </w:r>
      <w:r w:rsidRPr="0006783C">
        <w:rPr>
          <w:rFonts w:eastAsiaTheme="minorHAnsi"/>
          <w:sz w:val="24"/>
          <w:szCs w:val="24"/>
          <w:lang w:eastAsia="en-US"/>
        </w:rPr>
        <w:t>(далее – ГАС «Управление») с использованием Интегрированной системы информационно-аналитического обеспечения деятельности исполнительных органов государственной власти Санкт-Петербурга.</w:t>
      </w:r>
    </w:p>
    <w:p w14:paraId="4A6C39C8" w14:textId="41D05B83" w:rsidR="00596D90" w:rsidRPr="0006783C" w:rsidRDefault="00596D90" w:rsidP="0006783C">
      <w:pPr>
        <w:ind w:firstLine="567"/>
        <w:jc w:val="both"/>
        <w:rPr>
          <w:sz w:val="24"/>
          <w:szCs w:val="24"/>
        </w:rPr>
      </w:pPr>
      <w:r w:rsidRPr="0006783C">
        <w:rPr>
          <w:sz w:val="24"/>
          <w:szCs w:val="24"/>
        </w:rPr>
        <w:t>Таким образом, начиная с отчетного периода за IV квартал 2016 года должностны</w:t>
      </w:r>
      <w:r w:rsidR="0036742B">
        <w:rPr>
          <w:sz w:val="24"/>
          <w:szCs w:val="24"/>
        </w:rPr>
        <w:t>е лица</w:t>
      </w:r>
      <w:r w:rsidRPr="0006783C">
        <w:rPr>
          <w:sz w:val="24"/>
          <w:szCs w:val="24"/>
        </w:rPr>
        <w:t xml:space="preserve"> ИОГВ</w:t>
      </w:r>
      <w:r w:rsidR="0036742B">
        <w:rPr>
          <w:sz w:val="24"/>
          <w:szCs w:val="24"/>
        </w:rPr>
        <w:t xml:space="preserve"> и ОМСУ</w:t>
      </w:r>
      <w:r w:rsidRPr="0006783C">
        <w:rPr>
          <w:sz w:val="24"/>
          <w:szCs w:val="24"/>
        </w:rPr>
        <w:t xml:space="preserve"> </w:t>
      </w:r>
      <w:r w:rsidR="0036742B">
        <w:rPr>
          <w:sz w:val="24"/>
          <w:szCs w:val="24"/>
        </w:rPr>
        <w:t>предоставляют</w:t>
      </w:r>
      <w:r w:rsidRPr="0006783C">
        <w:rPr>
          <w:sz w:val="24"/>
          <w:szCs w:val="24"/>
        </w:rPr>
        <w:t xml:space="preserve"> статистическ</w:t>
      </w:r>
      <w:r w:rsidR="0036742B">
        <w:rPr>
          <w:sz w:val="24"/>
          <w:szCs w:val="24"/>
        </w:rPr>
        <w:t>ую информацию в ПК «Статистика»</w:t>
      </w:r>
      <w:r w:rsidR="0036742B">
        <w:rPr>
          <w:sz w:val="24"/>
          <w:szCs w:val="24"/>
        </w:rPr>
        <w:br/>
      </w:r>
      <w:r w:rsidRPr="0006783C">
        <w:rPr>
          <w:sz w:val="24"/>
          <w:szCs w:val="24"/>
        </w:rPr>
        <w:t xml:space="preserve">В ГАС «Управление» указанный статистический отчет </w:t>
      </w:r>
      <w:r w:rsidR="00076F67" w:rsidRPr="0006783C">
        <w:rPr>
          <w:sz w:val="24"/>
          <w:szCs w:val="24"/>
        </w:rPr>
        <w:t>предоставляется</w:t>
      </w:r>
      <w:r w:rsidR="0036742B">
        <w:rPr>
          <w:sz w:val="24"/>
          <w:szCs w:val="24"/>
        </w:rPr>
        <w:br/>
      </w:r>
      <w:r w:rsidRPr="0006783C">
        <w:rPr>
          <w:sz w:val="24"/>
          <w:szCs w:val="24"/>
        </w:rPr>
        <w:t>в автоматизированном режиме.</w:t>
      </w:r>
    </w:p>
    <w:p w14:paraId="6EE8BCA2" w14:textId="79C8D496" w:rsidR="00C84826" w:rsidRPr="0006783C" w:rsidRDefault="00315E37" w:rsidP="0006783C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06783C">
        <w:rPr>
          <w:spacing w:val="2"/>
          <w:sz w:val="24"/>
          <w:szCs w:val="24"/>
          <w:shd w:val="clear" w:color="auto" w:fill="FFFFFF"/>
        </w:rPr>
        <w:t xml:space="preserve">2.3. </w:t>
      </w:r>
      <w:r w:rsidR="006902E3" w:rsidRPr="005E7582">
        <w:rPr>
          <w:b/>
          <w:spacing w:val="2"/>
          <w:sz w:val="24"/>
          <w:szCs w:val="24"/>
          <w:shd w:val="clear" w:color="auto" w:fill="FFFFFF"/>
        </w:rPr>
        <w:t>Пункты 2.3 –</w:t>
      </w:r>
      <w:r w:rsidR="005E7582" w:rsidRPr="005E7582">
        <w:rPr>
          <w:b/>
          <w:spacing w:val="2"/>
          <w:sz w:val="24"/>
          <w:szCs w:val="24"/>
          <w:shd w:val="clear" w:color="auto" w:fill="FFFFFF"/>
        </w:rPr>
        <w:t xml:space="preserve"> 2.4 П</w:t>
      </w:r>
      <w:r w:rsidR="006902E3" w:rsidRPr="005E7582">
        <w:rPr>
          <w:b/>
          <w:spacing w:val="2"/>
          <w:sz w:val="24"/>
          <w:szCs w:val="24"/>
          <w:shd w:val="clear" w:color="auto" w:fill="FFFFFF"/>
        </w:rPr>
        <w:t>роекта постановления.</w:t>
      </w:r>
      <w:r w:rsidR="006902E3" w:rsidRPr="0006783C">
        <w:rPr>
          <w:spacing w:val="2"/>
          <w:sz w:val="24"/>
          <w:szCs w:val="24"/>
          <w:shd w:val="clear" w:color="auto" w:fill="FFFFFF"/>
        </w:rPr>
        <w:t xml:space="preserve"> </w:t>
      </w:r>
      <w:r w:rsidRPr="0006783C">
        <w:rPr>
          <w:spacing w:val="2"/>
          <w:sz w:val="24"/>
          <w:szCs w:val="24"/>
          <w:shd w:val="clear" w:color="auto" w:fill="FFFFFF"/>
        </w:rPr>
        <w:t>В</w:t>
      </w:r>
      <w:r w:rsidR="006746F8" w:rsidRPr="0006783C">
        <w:rPr>
          <w:spacing w:val="2"/>
          <w:sz w:val="24"/>
          <w:szCs w:val="24"/>
          <w:shd w:val="clear" w:color="auto" w:fill="FFFFFF"/>
        </w:rPr>
        <w:t xml:space="preserve"> связи с кадровыми изменениями </w:t>
      </w:r>
      <w:r w:rsidR="009873A1" w:rsidRPr="0006783C">
        <w:rPr>
          <w:sz w:val="24"/>
          <w:szCs w:val="24"/>
        </w:rPr>
        <w:t>П</w:t>
      </w:r>
      <w:r w:rsidR="00F83452" w:rsidRPr="0006783C">
        <w:rPr>
          <w:sz w:val="24"/>
          <w:szCs w:val="24"/>
        </w:rPr>
        <w:t>роекто</w:t>
      </w:r>
      <w:r w:rsidR="009873A1" w:rsidRPr="0006783C">
        <w:rPr>
          <w:sz w:val="24"/>
          <w:szCs w:val="24"/>
        </w:rPr>
        <w:t>м</w:t>
      </w:r>
      <w:r w:rsidR="00F83452" w:rsidRPr="0006783C">
        <w:rPr>
          <w:sz w:val="24"/>
          <w:szCs w:val="24"/>
        </w:rPr>
        <w:t xml:space="preserve"> </w:t>
      </w:r>
      <w:r w:rsidR="006746F8" w:rsidRPr="0006783C">
        <w:rPr>
          <w:sz w:val="24"/>
          <w:szCs w:val="24"/>
        </w:rPr>
        <w:t>постановления</w:t>
      </w:r>
      <w:r w:rsidR="00F83452" w:rsidRPr="0006783C">
        <w:rPr>
          <w:sz w:val="24"/>
          <w:szCs w:val="24"/>
        </w:rPr>
        <w:t xml:space="preserve"> </w:t>
      </w:r>
      <w:r w:rsidR="006746F8" w:rsidRPr="0006783C">
        <w:rPr>
          <w:sz w:val="24"/>
          <w:szCs w:val="24"/>
        </w:rPr>
        <w:t>вносятся</w:t>
      </w:r>
      <w:r w:rsidR="00F83452" w:rsidRPr="0006783C">
        <w:rPr>
          <w:sz w:val="24"/>
          <w:szCs w:val="24"/>
        </w:rPr>
        <w:t xml:space="preserve"> изменения в состав </w:t>
      </w:r>
      <w:r w:rsidR="005E0FD3" w:rsidRPr="0006783C">
        <w:rPr>
          <w:spacing w:val="2"/>
          <w:sz w:val="24"/>
          <w:szCs w:val="24"/>
          <w:shd w:val="clear" w:color="auto" w:fill="FFFFFF"/>
        </w:rPr>
        <w:t>Комиссии</w:t>
      </w:r>
      <w:r w:rsidRPr="0006783C">
        <w:rPr>
          <w:spacing w:val="2"/>
          <w:sz w:val="24"/>
          <w:szCs w:val="24"/>
          <w:shd w:val="clear" w:color="auto" w:fill="FFFFFF"/>
        </w:rPr>
        <w:t xml:space="preserve"> по проведению административной реформы в Санкт-Петербурге</w:t>
      </w:r>
      <w:r w:rsidR="005E7582">
        <w:rPr>
          <w:spacing w:val="2"/>
          <w:sz w:val="24"/>
          <w:szCs w:val="24"/>
          <w:shd w:val="clear" w:color="auto" w:fill="FFFFFF"/>
        </w:rPr>
        <w:t xml:space="preserve"> (далее – Комиссия)</w:t>
      </w:r>
      <w:r w:rsidR="005E0FD3" w:rsidRPr="0006783C">
        <w:rPr>
          <w:spacing w:val="2"/>
          <w:sz w:val="24"/>
          <w:szCs w:val="24"/>
          <w:shd w:val="clear" w:color="auto" w:fill="FFFFFF"/>
        </w:rPr>
        <w:t>.</w:t>
      </w:r>
    </w:p>
    <w:p w14:paraId="7D270AFB" w14:textId="3538C915" w:rsidR="00315E37" w:rsidRPr="0006783C" w:rsidRDefault="006902E3" w:rsidP="0006783C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06783C">
        <w:rPr>
          <w:spacing w:val="2"/>
          <w:sz w:val="24"/>
          <w:szCs w:val="24"/>
          <w:shd w:val="clear" w:color="auto" w:fill="FFFFFF"/>
        </w:rPr>
        <w:t xml:space="preserve">2.4. </w:t>
      </w:r>
      <w:r w:rsidRPr="005E7582">
        <w:rPr>
          <w:b/>
          <w:spacing w:val="2"/>
          <w:sz w:val="24"/>
          <w:szCs w:val="24"/>
          <w:shd w:val="clear" w:color="auto" w:fill="FFFFFF"/>
        </w:rPr>
        <w:t>Пункты 2.5 – 2.6</w:t>
      </w:r>
      <w:r w:rsidR="00F92E2F">
        <w:rPr>
          <w:b/>
          <w:spacing w:val="2"/>
          <w:sz w:val="24"/>
          <w:szCs w:val="24"/>
          <w:shd w:val="clear" w:color="auto" w:fill="FFFFFF"/>
        </w:rPr>
        <w:t>, 2.11</w:t>
      </w:r>
      <w:r w:rsidRPr="005E7582">
        <w:rPr>
          <w:b/>
          <w:spacing w:val="2"/>
          <w:sz w:val="24"/>
          <w:szCs w:val="24"/>
          <w:shd w:val="clear" w:color="auto" w:fill="FFFFFF"/>
        </w:rPr>
        <w:t xml:space="preserve"> Проекта постановления</w:t>
      </w:r>
      <w:r w:rsidR="005E7582">
        <w:rPr>
          <w:spacing w:val="2"/>
          <w:sz w:val="24"/>
          <w:szCs w:val="24"/>
          <w:shd w:val="clear" w:color="auto" w:fill="FFFFFF"/>
        </w:rPr>
        <w:t xml:space="preserve">. </w:t>
      </w:r>
      <w:r w:rsidRPr="0006783C">
        <w:rPr>
          <w:spacing w:val="2"/>
          <w:sz w:val="24"/>
          <w:szCs w:val="24"/>
          <w:shd w:val="clear" w:color="auto" w:fill="FFFFFF"/>
        </w:rPr>
        <w:t xml:space="preserve">По тексту положения о Комиссии, </w:t>
      </w:r>
      <w:r w:rsidR="00BE7B9A">
        <w:rPr>
          <w:spacing w:val="2"/>
          <w:sz w:val="24"/>
          <w:szCs w:val="24"/>
          <w:shd w:val="clear" w:color="auto" w:fill="FFFFFF"/>
        </w:rPr>
        <w:t>утвержденного</w:t>
      </w:r>
      <w:r w:rsidR="005E7582">
        <w:rPr>
          <w:spacing w:val="2"/>
          <w:sz w:val="24"/>
          <w:szCs w:val="24"/>
          <w:shd w:val="clear" w:color="auto" w:fill="FFFFFF"/>
        </w:rPr>
        <w:t xml:space="preserve"> П</w:t>
      </w:r>
      <w:r w:rsidRPr="0006783C">
        <w:rPr>
          <w:spacing w:val="2"/>
          <w:sz w:val="24"/>
          <w:szCs w:val="24"/>
          <w:shd w:val="clear" w:color="auto" w:fill="FFFFFF"/>
        </w:rPr>
        <w:t>остановлени</w:t>
      </w:r>
      <w:r w:rsidR="00BE7B9A">
        <w:rPr>
          <w:spacing w:val="2"/>
          <w:sz w:val="24"/>
          <w:szCs w:val="24"/>
          <w:shd w:val="clear" w:color="auto" w:fill="FFFFFF"/>
        </w:rPr>
        <w:t>ем</w:t>
      </w:r>
      <w:r w:rsidRPr="0006783C">
        <w:rPr>
          <w:spacing w:val="2"/>
          <w:sz w:val="24"/>
          <w:szCs w:val="24"/>
          <w:shd w:val="clear" w:color="auto" w:fill="FFFFFF"/>
        </w:rPr>
        <w:t xml:space="preserve"> № 548, внесены изменения в целях приведения используемой терминологии в соответствие с требованиями, утвержденными </w:t>
      </w:r>
      <w:r w:rsidR="005E7582">
        <w:rPr>
          <w:sz w:val="24"/>
          <w:szCs w:val="24"/>
        </w:rPr>
        <w:t>П</w:t>
      </w:r>
      <w:r w:rsidRPr="0006783C">
        <w:rPr>
          <w:sz w:val="24"/>
          <w:szCs w:val="24"/>
        </w:rPr>
        <w:t>остановлением № 373.</w:t>
      </w:r>
    </w:p>
    <w:p w14:paraId="021BE98B" w14:textId="01144208" w:rsidR="00D06198" w:rsidRDefault="006010C6" w:rsidP="00D06198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6783C">
        <w:rPr>
          <w:spacing w:val="2"/>
          <w:sz w:val="24"/>
          <w:szCs w:val="24"/>
          <w:shd w:val="clear" w:color="auto" w:fill="FFFFFF"/>
        </w:rPr>
        <w:t xml:space="preserve">2.5. </w:t>
      </w:r>
      <w:r w:rsidRPr="00D06198">
        <w:rPr>
          <w:b/>
          <w:spacing w:val="2"/>
          <w:sz w:val="24"/>
          <w:szCs w:val="24"/>
          <w:shd w:val="clear" w:color="auto" w:fill="FFFFFF"/>
        </w:rPr>
        <w:t>Пункты 2.7 –</w:t>
      </w:r>
      <w:r w:rsidR="00BE7B9A" w:rsidRPr="00D06198">
        <w:rPr>
          <w:b/>
          <w:spacing w:val="2"/>
          <w:sz w:val="24"/>
          <w:szCs w:val="24"/>
          <w:shd w:val="clear" w:color="auto" w:fill="FFFFFF"/>
        </w:rPr>
        <w:t xml:space="preserve"> 2.8</w:t>
      </w:r>
      <w:r w:rsidR="00F92E2F" w:rsidRPr="00D06198">
        <w:rPr>
          <w:b/>
          <w:spacing w:val="2"/>
          <w:sz w:val="24"/>
          <w:szCs w:val="24"/>
          <w:shd w:val="clear" w:color="auto" w:fill="FFFFFF"/>
        </w:rPr>
        <w:t>, 2.10, 2.13</w:t>
      </w:r>
      <w:r w:rsidR="00BE7B9A" w:rsidRPr="00D06198">
        <w:rPr>
          <w:b/>
          <w:spacing w:val="2"/>
          <w:sz w:val="24"/>
          <w:szCs w:val="24"/>
          <w:shd w:val="clear" w:color="auto" w:fill="FFFFFF"/>
        </w:rPr>
        <w:t xml:space="preserve"> П</w:t>
      </w:r>
      <w:r w:rsidRPr="00D06198">
        <w:rPr>
          <w:b/>
          <w:spacing w:val="2"/>
          <w:sz w:val="24"/>
          <w:szCs w:val="24"/>
          <w:shd w:val="clear" w:color="auto" w:fill="FFFFFF"/>
        </w:rPr>
        <w:t>роекта постановления.</w:t>
      </w:r>
      <w:r w:rsidR="00F11C04" w:rsidRPr="00D06198">
        <w:rPr>
          <w:spacing w:val="2"/>
          <w:sz w:val="24"/>
          <w:szCs w:val="24"/>
          <w:shd w:val="clear" w:color="auto" w:fill="FFFFFF"/>
        </w:rPr>
        <w:t xml:space="preserve"> По тексту положения</w:t>
      </w:r>
      <w:r w:rsidR="00F11C04" w:rsidRPr="00D06198">
        <w:rPr>
          <w:spacing w:val="2"/>
          <w:sz w:val="24"/>
          <w:szCs w:val="24"/>
          <w:shd w:val="clear" w:color="auto" w:fill="FFFFFF"/>
        </w:rPr>
        <w:br/>
      </w:r>
      <w:r w:rsidRPr="00D06198">
        <w:rPr>
          <w:spacing w:val="2"/>
          <w:sz w:val="24"/>
          <w:szCs w:val="24"/>
          <w:shd w:val="clear" w:color="auto" w:fill="FFFFFF"/>
        </w:rPr>
        <w:t>о Комиссии</w:t>
      </w:r>
      <w:r w:rsidR="00F11C04" w:rsidRPr="00D06198">
        <w:rPr>
          <w:spacing w:val="2"/>
          <w:sz w:val="24"/>
          <w:szCs w:val="24"/>
          <w:shd w:val="clear" w:color="auto" w:fill="FFFFFF"/>
        </w:rPr>
        <w:t xml:space="preserve"> </w:t>
      </w:r>
      <w:r w:rsidRPr="00D06198">
        <w:rPr>
          <w:spacing w:val="2"/>
          <w:sz w:val="24"/>
          <w:szCs w:val="24"/>
          <w:shd w:val="clear" w:color="auto" w:fill="FFFFFF"/>
        </w:rPr>
        <w:t xml:space="preserve">и </w:t>
      </w:r>
      <w:r w:rsidRPr="00D06198">
        <w:rPr>
          <w:sz w:val="24"/>
          <w:szCs w:val="24"/>
        </w:rPr>
        <w:t>Плана мероприятий по организации поэтапного предо</w:t>
      </w:r>
      <w:r w:rsidR="00F11C04" w:rsidRPr="00D06198">
        <w:rPr>
          <w:sz w:val="24"/>
          <w:szCs w:val="24"/>
        </w:rPr>
        <w:t xml:space="preserve">ставления государственных услуг </w:t>
      </w:r>
      <w:r w:rsidRPr="00D06198">
        <w:rPr>
          <w:sz w:val="24"/>
          <w:szCs w:val="24"/>
        </w:rPr>
        <w:t>по принципу одного окна, в электронной форме и с использованием межведомственного информационного взаимодействия, являющегося п</w:t>
      </w:r>
      <w:r w:rsidR="00F11C04" w:rsidRPr="00D06198">
        <w:rPr>
          <w:sz w:val="24"/>
          <w:szCs w:val="24"/>
        </w:rPr>
        <w:t>риложением № 2</w:t>
      </w:r>
      <w:r w:rsidR="00F11C04" w:rsidRPr="00D06198">
        <w:rPr>
          <w:sz w:val="24"/>
          <w:szCs w:val="24"/>
        </w:rPr>
        <w:br/>
      </w:r>
      <w:r w:rsidRPr="00D06198">
        <w:rPr>
          <w:sz w:val="24"/>
          <w:szCs w:val="24"/>
        </w:rPr>
        <w:t xml:space="preserve">к </w:t>
      </w:r>
      <w:r w:rsidR="00BE7B9A" w:rsidRPr="00D06198">
        <w:rPr>
          <w:sz w:val="24"/>
          <w:szCs w:val="24"/>
        </w:rPr>
        <w:t>П</w:t>
      </w:r>
      <w:r w:rsidRPr="00D06198">
        <w:rPr>
          <w:sz w:val="24"/>
          <w:szCs w:val="24"/>
        </w:rPr>
        <w:t>остановлению</w:t>
      </w:r>
      <w:r w:rsidR="00F11C04" w:rsidRPr="00D06198">
        <w:rPr>
          <w:sz w:val="24"/>
          <w:szCs w:val="24"/>
        </w:rPr>
        <w:t xml:space="preserve"> </w:t>
      </w:r>
      <w:r w:rsidR="00BE7B9A" w:rsidRPr="00D06198">
        <w:rPr>
          <w:sz w:val="24"/>
          <w:szCs w:val="24"/>
        </w:rPr>
        <w:t xml:space="preserve">№ 548 </w:t>
      </w:r>
      <w:r w:rsidRPr="00D06198">
        <w:rPr>
          <w:sz w:val="24"/>
          <w:szCs w:val="24"/>
        </w:rPr>
        <w:t>(далее – План),</w:t>
      </w:r>
      <w:r w:rsidRPr="00D06198">
        <w:rPr>
          <w:spacing w:val="2"/>
          <w:sz w:val="24"/>
          <w:szCs w:val="24"/>
          <w:shd w:val="clear" w:color="auto" w:fill="FFFFFF"/>
        </w:rPr>
        <w:t xml:space="preserve">   исключены пункты, предусматривающие деятельность  рабочей группы по вопросам организации межведомственного взаимодействия при предоставлении государственных и муниципальных услуг (исполнении государственных и муниципальных функций) (в связи с ее нецелесообразностью и фактическим расс</w:t>
      </w:r>
      <w:r w:rsidR="00F11C04" w:rsidRPr="00D06198">
        <w:rPr>
          <w:spacing w:val="2"/>
          <w:sz w:val="24"/>
          <w:szCs w:val="24"/>
          <w:shd w:val="clear" w:color="auto" w:fill="FFFFFF"/>
        </w:rPr>
        <w:t>мотрением  вопросов, отнесенных</w:t>
      </w:r>
      <w:r w:rsidR="00F11C04" w:rsidRPr="00D06198">
        <w:rPr>
          <w:spacing w:val="2"/>
          <w:sz w:val="24"/>
          <w:szCs w:val="24"/>
          <w:shd w:val="clear" w:color="auto" w:fill="FFFFFF"/>
        </w:rPr>
        <w:br/>
      </w:r>
      <w:r w:rsidRPr="00D06198">
        <w:rPr>
          <w:spacing w:val="2"/>
          <w:sz w:val="24"/>
          <w:szCs w:val="24"/>
          <w:shd w:val="clear" w:color="auto" w:fill="FFFFFF"/>
        </w:rPr>
        <w:t xml:space="preserve">к деятельности рабочей </w:t>
      </w:r>
      <w:r w:rsidR="002C1F88" w:rsidRPr="00D06198">
        <w:rPr>
          <w:spacing w:val="2"/>
          <w:sz w:val="24"/>
          <w:szCs w:val="24"/>
          <w:shd w:val="clear" w:color="auto" w:fill="FFFFFF"/>
        </w:rPr>
        <w:t xml:space="preserve">группы, на заседании Комиссии), и предусматривающие необходимость </w:t>
      </w:r>
      <w:r w:rsidR="00D06198" w:rsidRPr="00D06198">
        <w:rPr>
          <w:spacing w:val="2"/>
          <w:sz w:val="24"/>
          <w:szCs w:val="24"/>
          <w:shd w:val="clear" w:color="auto" w:fill="FFFFFF"/>
        </w:rPr>
        <w:t xml:space="preserve">ежегодного </w:t>
      </w:r>
      <w:r w:rsidR="002C1F88" w:rsidRPr="00D06198">
        <w:rPr>
          <w:spacing w:val="2"/>
          <w:sz w:val="24"/>
          <w:szCs w:val="24"/>
          <w:shd w:val="clear" w:color="auto" w:fill="FFFFFF"/>
        </w:rPr>
        <w:t>утверждения планов-графиков разработки административных регламентов (</w:t>
      </w:r>
      <w:r w:rsidR="00D06198" w:rsidRPr="00D06198">
        <w:rPr>
          <w:spacing w:val="2"/>
          <w:sz w:val="24"/>
          <w:szCs w:val="24"/>
          <w:shd w:val="clear" w:color="auto" w:fill="FFFFFF"/>
        </w:rPr>
        <w:t xml:space="preserve">в соответствии с </w:t>
      </w:r>
      <w:r w:rsidR="00D06198" w:rsidRPr="00D06198">
        <w:rPr>
          <w:rFonts w:eastAsiaTheme="minorHAnsi"/>
          <w:sz w:val="24"/>
          <w:szCs w:val="24"/>
          <w:lang w:eastAsia="en-US"/>
        </w:rPr>
        <w:t>Федеральны</w:t>
      </w:r>
      <w:r w:rsidR="00D06198" w:rsidRPr="00D06198">
        <w:rPr>
          <w:rFonts w:eastAsiaTheme="minorHAnsi"/>
          <w:sz w:val="24"/>
          <w:szCs w:val="24"/>
          <w:lang w:eastAsia="en-US"/>
        </w:rPr>
        <w:t>м</w:t>
      </w:r>
      <w:r w:rsidR="00D06198" w:rsidRPr="00D06198">
        <w:rPr>
          <w:rFonts w:eastAsiaTheme="minorHAnsi"/>
          <w:sz w:val="24"/>
          <w:szCs w:val="24"/>
          <w:lang w:eastAsia="en-US"/>
        </w:rPr>
        <w:t xml:space="preserve"> закон</w:t>
      </w:r>
      <w:r w:rsidR="00D06198" w:rsidRPr="00D06198">
        <w:rPr>
          <w:rFonts w:eastAsiaTheme="minorHAnsi"/>
          <w:sz w:val="24"/>
          <w:szCs w:val="24"/>
          <w:lang w:eastAsia="en-US"/>
        </w:rPr>
        <w:t>ом от 27.07.2010 № 210-ФЗ</w:t>
      </w:r>
      <w:r w:rsidR="00D06198" w:rsidRPr="00D06198">
        <w:rPr>
          <w:rFonts w:eastAsiaTheme="minorHAnsi"/>
          <w:sz w:val="24"/>
          <w:szCs w:val="24"/>
          <w:lang w:eastAsia="en-US"/>
        </w:rPr>
        <w:br/>
        <w:t>«</w:t>
      </w:r>
      <w:r w:rsidR="00D06198" w:rsidRPr="00D06198">
        <w:rPr>
          <w:rFonts w:eastAsiaTheme="minorHAnsi"/>
          <w:sz w:val="24"/>
          <w:szCs w:val="24"/>
          <w:lang w:eastAsia="en-US"/>
        </w:rPr>
        <w:t xml:space="preserve">Об организации предоставления государственных </w:t>
      </w:r>
      <w:r w:rsidR="00D06198">
        <w:rPr>
          <w:rFonts w:eastAsiaTheme="minorHAnsi"/>
          <w:sz w:val="24"/>
          <w:szCs w:val="24"/>
          <w:lang w:eastAsia="en-US"/>
        </w:rPr>
        <w:t>и муниципальных услуг</w:t>
      </w:r>
      <w:r w:rsidR="00D06198">
        <w:rPr>
          <w:rFonts w:eastAsiaTheme="minorHAnsi"/>
          <w:sz w:val="24"/>
          <w:szCs w:val="24"/>
          <w:lang w:eastAsia="en-US"/>
        </w:rPr>
        <w:t xml:space="preserve">» ИОГВ обязаны предоставлять административные услуги в соответствии с административными регламентами. Контроль за разработкой </w:t>
      </w:r>
      <w:r w:rsidR="00D06198">
        <w:rPr>
          <w:rFonts w:eastAsiaTheme="minorHAnsi"/>
          <w:sz w:val="24"/>
          <w:szCs w:val="24"/>
          <w:lang w:eastAsia="en-US"/>
        </w:rPr>
        <w:t>административны</w:t>
      </w:r>
      <w:r w:rsidR="00D06198">
        <w:rPr>
          <w:rFonts w:eastAsiaTheme="minorHAnsi"/>
          <w:sz w:val="24"/>
          <w:szCs w:val="24"/>
          <w:lang w:eastAsia="en-US"/>
        </w:rPr>
        <w:t>х</w:t>
      </w:r>
      <w:r w:rsidR="00D06198">
        <w:rPr>
          <w:rFonts w:eastAsiaTheme="minorHAnsi"/>
          <w:sz w:val="24"/>
          <w:szCs w:val="24"/>
          <w:lang w:eastAsia="en-US"/>
        </w:rPr>
        <w:t xml:space="preserve"> регламент</w:t>
      </w:r>
      <w:r w:rsidR="00D06198">
        <w:rPr>
          <w:rFonts w:eastAsiaTheme="minorHAnsi"/>
          <w:sz w:val="24"/>
          <w:szCs w:val="24"/>
          <w:lang w:eastAsia="en-US"/>
        </w:rPr>
        <w:t>ов осуществляется</w:t>
      </w:r>
      <w:r w:rsidR="00D06198">
        <w:rPr>
          <w:rFonts w:eastAsiaTheme="minorHAnsi"/>
          <w:sz w:val="24"/>
          <w:szCs w:val="24"/>
          <w:lang w:eastAsia="en-US"/>
        </w:rPr>
        <w:br/>
        <w:t xml:space="preserve">в рамках реализации постановления </w:t>
      </w:r>
      <w:r w:rsidR="00D06198">
        <w:rPr>
          <w:rFonts w:eastAsiaTheme="minorHAnsi"/>
          <w:sz w:val="24"/>
          <w:szCs w:val="24"/>
          <w:lang w:eastAsia="en-US"/>
        </w:rPr>
        <w:t xml:space="preserve">Правительства Санкт-Петербурга от 19.01.2018 </w:t>
      </w:r>
      <w:r w:rsidR="00D06198">
        <w:rPr>
          <w:rFonts w:eastAsiaTheme="minorHAnsi"/>
          <w:sz w:val="24"/>
          <w:szCs w:val="24"/>
          <w:lang w:eastAsia="en-US"/>
        </w:rPr>
        <w:t>№ 4 «</w:t>
      </w:r>
      <w:r w:rsidR="00D06198">
        <w:rPr>
          <w:rFonts w:eastAsiaTheme="minorHAnsi"/>
          <w:sz w:val="24"/>
          <w:szCs w:val="24"/>
          <w:lang w:eastAsia="en-US"/>
        </w:rPr>
        <w:t>Об утверждении Порядка оценки деятельности исполнительных органов государственной власти Санкт-Петербурга</w:t>
      </w:r>
      <w:r w:rsidR="00D06198">
        <w:rPr>
          <w:rFonts w:eastAsiaTheme="minorHAnsi"/>
          <w:sz w:val="24"/>
          <w:szCs w:val="24"/>
          <w:lang w:eastAsia="en-US"/>
        </w:rPr>
        <w:t>». Формирование дополнительного плана-графика избыточно.)</w:t>
      </w:r>
    </w:p>
    <w:p w14:paraId="06E1F916" w14:textId="70D0F978" w:rsidR="00906746" w:rsidRDefault="00BE7B9A" w:rsidP="00BE7B9A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pacing w:val="2"/>
          <w:sz w:val="24"/>
          <w:szCs w:val="24"/>
          <w:shd w:val="clear" w:color="auto" w:fill="FFFFFF"/>
        </w:rPr>
        <w:t xml:space="preserve">2.6. </w:t>
      </w:r>
      <w:r w:rsidR="008A18E3" w:rsidRPr="00BE7B9A">
        <w:rPr>
          <w:b/>
          <w:spacing w:val="2"/>
          <w:sz w:val="24"/>
          <w:szCs w:val="24"/>
          <w:shd w:val="clear" w:color="auto" w:fill="FFFFFF"/>
        </w:rPr>
        <w:t>Пунктами</w:t>
      </w:r>
      <w:r w:rsidR="00F92E2F">
        <w:rPr>
          <w:b/>
          <w:spacing w:val="2"/>
          <w:sz w:val="24"/>
          <w:szCs w:val="24"/>
          <w:shd w:val="clear" w:color="auto" w:fill="FFFFFF"/>
        </w:rPr>
        <w:t xml:space="preserve"> 2.</w:t>
      </w:r>
      <w:r w:rsidR="00D06198">
        <w:rPr>
          <w:b/>
          <w:spacing w:val="2"/>
          <w:sz w:val="24"/>
          <w:szCs w:val="24"/>
          <w:shd w:val="clear" w:color="auto" w:fill="FFFFFF"/>
        </w:rPr>
        <w:t>9</w:t>
      </w:r>
      <w:r w:rsidR="00F92E2F">
        <w:rPr>
          <w:b/>
          <w:spacing w:val="2"/>
          <w:sz w:val="24"/>
          <w:szCs w:val="24"/>
          <w:shd w:val="clear" w:color="auto" w:fill="FFFFFF"/>
        </w:rPr>
        <w:t xml:space="preserve"> и 2.</w:t>
      </w:r>
      <w:r w:rsidR="00D06198">
        <w:rPr>
          <w:b/>
          <w:spacing w:val="2"/>
          <w:sz w:val="24"/>
          <w:szCs w:val="24"/>
          <w:shd w:val="clear" w:color="auto" w:fill="FFFFFF"/>
        </w:rPr>
        <w:t>10</w:t>
      </w:r>
      <w:r>
        <w:rPr>
          <w:b/>
          <w:spacing w:val="2"/>
          <w:sz w:val="24"/>
          <w:szCs w:val="24"/>
          <w:shd w:val="clear" w:color="auto" w:fill="FFFFFF"/>
        </w:rPr>
        <w:t xml:space="preserve"> проекта П</w:t>
      </w:r>
      <w:r w:rsidR="00906746" w:rsidRPr="00BE7B9A">
        <w:rPr>
          <w:b/>
          <w:spacing w:val="2"/>
          <w:sz w:val="24"/>
          <w:szCs w:val="24"/>
          <w:shd w:val="clear" w:color="auto" w:fill="FFFFFF"/>
        </w:rPr>
        <w:t>остановления</w:t>
      </w:r>
      <w:r w:rsidR="00906746" w:rsidRPr="0006783C">
        <w:rPr>
          <w:spacing w:val="2"/>
          <w:sz w:val="24"/>
          <w:szCs w:val="24"/>
          <w:shd w:val="clear" w:color="auto" w:fill="FFFFFF"/>
        </w:rPr>
        <w:t xml:space="preserve"> в пункте 1.3 Плана </w:t>
      </w:r>
      <w:r w:rsidRPr="0006783C">
        <w:rPr>
          <w:spacing w:val="2"/>
          <w:sz w:val="24"/>
          <w:szCs w:val="24"/>
          <w:shd w:val="clear" w:color="auto" w:fill="FFFFFF"/>
        </w:rPr>
        <w:t>откорректирован срок</w:t>
      </w:r>
      <w:r w:rsidR="000E2BC3" w:rsidRPr="0006783C">
        <w:rPr>
          <w:spacing w:val="2"/>
          <w:sz w:val="24"/>
          <w:szCs w:val="24"/>
          <w:shd w:val="clear" w:color="auto" w:fill="FFFFFF"/>
        </w:rPr>
        <w:t xml:space="preserve"> и результат</w:t>
      </w:r>
      <w:r w:rsidR="00906746" w:rsidRPr="0006783C">
        <w:rPr>
          <w:spacing w:val="2"/>
          <w:sz w:val="24"/>
          <w:szCs w:val="24"/>
          <w:shd w:val="clear" w:color="auto" w:fill="FFFFFF"/>
        </w:rPr>
        <w:t xml:space="preserve"> проведения мониторинга качества предоставления госуда</w:t>
      </w:r>
      <w:r>
        <w:rPr>
          <w:spacing w:val="2"/>
          <w:sz w:val="24"/>
          <w:szCs w:val="24"/>
          <w:shd w:val="clear" w:color="auto" w:fill="FFFFFF"/>
        </w:rPr>
        <w:t>рственных и муниципальных услуг</w:t>
      </w:r>
      <w:r w:rsidR="000E2BC3" w:rsidRPr="0006783C">
        <w:rPr>
          <w:spacing w:val="2"/>
          <w:sz w:val="24"/>
          <w:szCs w:val="24"/>
          <w:shd w:val="clear" w:color="auto" w:fill="FFFFFF"/>
        </w:rPr>
        <w:t xml:space="preserve"> в целях приведения </w:t>
      </w:r>
      <w:r>
        <w:rPr>
          <w:spacing w:val="2"/>
          <w:sz w:val="24"/>
          <w:szCs w:val="24"/>
          <w:shd w:val="clear" w:color="auto" w:fill="FFFFFF"/>
        </w:rPr>
        <w:t>указанного пункта</w:t>
      </w:r>
      <w:r>
        <w:rPr>
          <w:spacing w:val="2"/>
          <w:sz w:val="24"/>
          <w:szCs w:val="24"/>
          <w:shd w:val="clear" w:color="auto" w:fill="FFFFFF"/>
        </w:rPr>
        <w:br/>
        <w:t>в соответствие</w:t>
      </w:r>
      <w:r w:rsidR="000E2BC3" w:rsidRPr="0006783C">
        <w:rPr>
          <w:spacing w:val="2"/>
          <w:sz w:val="24"/>
          <w:szCs w:val="24"/>
          <w:shd w:val="clear" w:color="auto" w:fill="FFFFFF"/>
        </w:rPr>
        <w:t xml:space="preserve"> с</w:t>
      </w:r>
      <w:r>
        <w:rPr>
          <w:spacing w:val="2"/>
          <w:sz w:val="24"/>
          <w:szCs w:val="24"/>
          <w:shd w:val="clear" w:color="auto" w:fill="FFFFFF"/>
        </w:rPr>
        <w:t>о</w:t>
      </w:r>
      <w:r w:rsidR="000E2BC3" w:rsidRPr="0006783C">
        <w:rPr>
          <w:spacing w:val="2"/>
          <w:sz w:val="24"/>
          <w:szCs w:val="24"/>
          <w:shd w:val="clear" w:color="auto" w:fill="FFFFFF"/>
        </w:rPr>
        <w:t xml:space="preserve"> </w:t>
      </w:r>
      <w:r w:rsidR="000E2BC3" w:rsidRPr="0006783C">
        <w:rPr>
          <w:sz w:val="24"/>
          <w:szCs w:val="24"/>
        </w:rPr>
        <w:t>срок</w:t>
      </w:r>
      <w:r>
        <w:rPr>
          <w:sz w:val="24"/>
          <w:szCs w:val="24"/>
        </w:rPr>
        <w:t>ом</w:t>
      </w:r>
      <w:r w:rsidR="000E2BC3" w:rsidRPr="0006783C">
        <w:rPr>
          <w:sz w:val="24"/>
          <w:szCs w:val="24"/>
        </w:rPr>
        <w:t xml:space="preserve"> реализации данн</w:t>
      </w:r>
      <w:r>
        <w:rPr>
          <w:sz w:val="24"/>
          <w:szCs w:val="24"/>
        </w:rPr>
        <w:t>ого мероприятия</w:t>
      </w:r>
      <w:r w:rsidR="000E2BC3" w:rsidRPr="0006783C">
        <w:rPr>
          <w:sz w:val="24"/>
          <w:szCs w:val="24"/>
        </w:rPr>
        <w:t xml:space="preserve">, установленных </w:t>
      </w:r>
      <w:r w:rsidR="000E2BC3" w:rsidRPr="0006783C">
        <w:rPr>
          <w:rFonts w:eastAsiaTheme="minorHAnsi"/>
          <w:sz w:val="24"/>
          <w:szCs w:val="24"/>
          <w:lang w:eastAsia="en-US"/>
        </w:rPr>
        <w:t>государственной программой Санкт-Петербурга «Повышение эффективности государственного управления в Санкт-Петербурге»,</w:t>
      </w:r>
      <w:r w:rsidR="000E2BC3" w:rsidRPr="0006783C">
        <w:rPr>
          <w:sz w:val="24"/>
          <w:szCs w:val="24"/>
        </w:rPr>
        <w:t xml:space="preserve"> утвержденной</w:t>
      </w:r>
      <w:r w:rsidR="000E2BC3" w:rsidRPr="0006783C">
        <w:rPr>
          <w:rFonts w:eastAsiaTheme="minorHAnsi"/>
          <w:sz w:val="24"/>
          <w:szCs w:val="24"/>
          <w:lang w:eastAsia="en-US"/>
        </w:rPr>
        <w:t xml:space="preserve"> постановлением Правительства Санкт-Петербурга от 23.06.2014 № 494.</w:t>
      </w:r>
    </w:p>
    <w:p w14:paraId="5B7CE0C5" w14:textId="121FF6A2" w:rsidR="00147B01" w:rsidRPr="0006783C" w:rsidRDefault="00147B01" w:rsidP="0006783C">
      <w:pPr>
        <w:autoSpaceDE w:val="0"/>
        <w:autoSpaceDN w:val="0"/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06783C">
        <w:rPr>
          <w:rFonts w:eastAsiaTheme="minorHAnsi"/>
          <w:sz w:val="24"/>
          <w:szCs w:val="24"/>
          <w:lang w:eastAsia="en-US"/>
        </w:rPr>
        <w:t>3</w:t>
      </w:r>
      <w:r w:rsidR="00F5662A" w:rsidRPr="0006783C">
        <w:rPr>
          <w:rFonts w:eastAsiaTheme="minorHAnsi"/>
          <w:sz w:val="24"/>
          <w:szCs w:val="24"/>
          <w:lang w:eastAsia="en-US"/>
        </w:rPr>
        <w:t xml:space="preserve">. </w:t>
      </w:r>
      <w:r w:rsidR="00F5662A" w:rsidRPr="00290391">
        <w:rPr>
          <w:rFonts w:eastAsiaTheme="minorHAnsi"/>
          <w:b/>
          <w:sz w:val="24"/>
          <w:szCs w:val="24"/>
          <w:lang w:eastAsia="en-US"/>
        </w:rPr>
        <w:t>Пункт</w:t>
      </w:r>
      <w:r w:rsidR="00290391" w:rsidRPr="00290391">
        <w:rPr>
          <w:rFonts w:eastAsiaTheme="minorHAnsi"/>
          <w:b/>
          <w:sz w:val="24"/>
          <w:szCs w:val="24"/>
          <w:lang w:eastAsia="en-US"/>
        </w:rPr>
        <w:t>ом</w:t>
      </w:r>
      <w:r w:rsidR="00F5662A" w:rsidRPr="00290391">
        <w:rPr>
          <w:rFonts w:eastAsiaTheme="minorHAnsi"/>
          <w:b/>
          <w:sz w:val="24"/>
          <w:szCs w:val="24"/>
          <w:lang w:eastAsia="en-US"/>
        </w:rPr>
        <w:t xml:space="preserve"> 3 </w:t>
      </w:r>
      <w:r w:rsidR="00290391" w:rsidRPr="00290391">
        <w:rPr>
          <w:rFonts w:eastAsiaTheme="minorHAnsi"/>
          <w:b/>
          <w:sz w:val="24"/>
          <w:szCs w:val="24"/>
          <w:lang w:eastAsia="en-US"/>
        </w:rPr>
        <w:t xml:space="preserve">Проекта постановления </w:t>
      </w:r>
      <w:r w:rsidRPr="0006783C">
        <w:rPr>
          <w:sz w:val="24"/>
          <w:szCs w:val="24"/>
        </w:rPr>
        <w:t>п</w:t>
      </w:r>
      <w:r w:rsidR="00290391">
        <w:rPr>
          <w:sz w:val="24"/>
          <w:szCs w:val="24"/>
        </w:rPr>
        <w:t>редусмотрено внесение изменений</w:t>
      </w:r>
      <w:r w:rsidR="00290391">
        <w:rPr>
          <w:sz w:val="24"/>
          <w:szCs w:val="24"/>
        </w:rPr>
        <w:br/>
      </w:r>
      <w:r w:rsidRPr="0006783C">
        <w:rPr>
          <w:sz w:val="24"/>
          <w:szCs w:val="24"/>
        </w:rPr>
        <w:t xml:space="preserve">в </w:t>
      </w:r>
      <w:r w:rsidRPr="0006783C">
        <w:rPr>
          <w:spacing w:val="2"/>
          <w:sz w:val="24"/>
          <w:szCs w:val="24"/>
          <w:shd w:val="clear" w:color="auto" w:fill="FFFFFF"/>
        </w:rPr>
        <w:t xml:space="preserve">распоряжение </w:t>
      </w:r>
      <w:r w:rsidR="00290391">
        <w:rPr>
          <w:spacing w:val="2"/>
          <w:sz w:val="24"/>
          <w:szCs w:val="24"/>
          <w:shd w:val="clear" w:color="auto" w:fill="FFFFFF"/>
        </w:rPr>
        <w:t xml:space="preserve">Правительства Санкт-Петербурга </w:t>
      </w:r>
      <w:r w:rsidRPr="0006783C">
        <w:rPr>
          <w:spacing w:val="2"/>
          <w:sz w:val="24"/>
          <w:szCs w:val="24"/>
          <w:shd w:val="clear" w:color="auto" w:fill="FFFFFF"/>
        </w:rPr>
        <w:t xml:space="preserve">от 17.08.2012 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</w:t>
      </w:r>
      <w:r w:rsidRPr="0006783C">
        <w:rPr>
          <w:spacing w:val="2"/>
          <w:sz w:val="24"/>
          <w:szCs w:val="24"/>
          <w:shd w:val="clear" w:color="auto" w:fill="FFFFFF"/>
        </w:rPr>
        <w:lastRenderedPageBreak/>
        <w:t>предоставления государственных услуг (испо</w:t>
      </w:r>
      <w:r w:rsidR="00290391">
        <w:rPr>
          <w:spacing w:val="2"/>
          <w:sz w:val="24"/>
          <w:szCs w:val="24"/>
          <w:shd w:val="clear" w:color="auto" w:fill="FFFFFF"/>
        </w:rPr>
        <w:t>лнения государственных функций)</w:t>
      </w:r>
      <w:r w:rsidR="00290391">
        <w:rPr>
          <w:spacing w:val="2"/>
          <w:sz w:val="24"/>
          <w:szCs w:val="24"/>
          <w:shd w:val="clear" w:color="auto" w:fill="FFFFFF"/>
        </w:rPr>
        <w:br/>
      </w:r>
      <w:r w:rsidRPr="0006783C">
        <w:rPr>
          <w:spacing w:val="2"/>
          <w:sz w:val="24"/>
          <w:szCs w:val="24"/>
          <w:shd w:val="clear" w:color="auto" w:fill="FFFFFF"/>
        </w:rPr>
        <w:t xml:space="preserve">в исполнительных органах государственной </w:t>
      </w:r>
      <w:r w:rsidR="00290391">
        <w:rPr>
          <w:spacing w:val="2"/>
          <w:sz w:val="24"/>
          <w:szCs w:val="24"/>
          <w:shd w:val="clear" w:color="auto" w:fill="FFFFFF"/>
        </w:rPr>
        <w:t>власти Санкт-Петербурга»</w:t>
      </w:r>
      <w:r w:rsidR="00290391">
        <w:rPr>
          <w:spacing w:val="2"/>
          <w:sz w:val="24"/>
          <w:szCs w:val="24"/>
          <w:shd w:val="clear" w:color="auto" w:fill="FFFFFF"/>
        </w:rPr>
        <w:br/>
      </w:r>
      <w:r w:rsidRPr="0006783C">
        <w:rPr>
          <w:spacing w:val="2"/>
          <w:sz w:val="24"/>
          <w:szCs w:val="24"/>
          <w:shd w:val="clear" w:color="auto" w:fill="FFFFFF"/>
        </w:rPr>
        <w:t>(далее – Распоряжение</w:t>
      </w:r>
      <w:r w:rsidR="00290391">
        <w:rPr>
          <w:spacing w:val="2"/>
          <w:sz w:val="24"/>
          <w:szCs w:val="24"/>
          <w:shd w:val="clear" w:color="auto" w:fill="FFFFFF"/>
        </w:rPr>
        <w:t xml:space="preserve"> № 48-рп</w:t>
      </w:r>
      <w:r w:rsidRPr="0006783C">
        <w:rPr>
          <w:spacing w:val="2"/>
          <w:sz w:val="24"/>
          <w:szCs w:val="24"/>
          <w:shd w:val="clear" w:color="auto" w:fill="FFFFFF"/>
        </w:rPr>
        <w:t>).</w:t>
      </w:r>
    </w:p>
    <w:p w14:paraId="13B1FBB9" w14:textId="0B0B3FEC" w:rsidR="00147B01" w:rsidRPr="0006783C" w:rsidRDefault="00147B01" w:rsidP="0006783C">
      <w:pPr>
        <w:ind w:firstLine="567"/>
        <w:jc w:val="both"/>
        <w:rPr>
          <w:sz w:val="24"/>
          <w:szCs w:val="24"/>
        </w:rPr>
      </w:pPr>
      <w:r w:rsidRPr="0006783C">
        <w:rPr>
          <w:spacing w:val="2"/>
          <w:sz w:val="24"/>
          <w:szCs w:val="24"/>
          <w:shd w:val="clear" w:color="auto" w:fill="FFFFFF"/>
        </w:rPr>
        <w:t>3.1. Внесены изменения в целях приве</w:t>
      </w:r>
      <w:r w:rsidR="00290391">
        <w:rPr>
          <w:spacing w:val="2"/>
          <w:sz w:val="24"/>
          <w:szCs w:val="24"/>
          <w:shd w:val="clear" w:color="auto" w:fill="FFFFFF"/>
        </w:rPr>
        <w:t>дения используемой терминологии</w:t>
      </w:r>
      <w:r w:rsidR="00290391">
        <w:rPr>
          <w:spacing w:val="2"/>
          <w:sz w:val="24"/>
          <w:szCs w:val="24"/>
          <w:shd w:val="clear" w:color="auto" w:fill="FFFFFF"/>
        </w:rPr>
        <w:br/>
      </w:r>
      <w:r w:rsidRPr="0006783C">
        <w:rPr>
          <w:spacing w:val="2"/>
          <w:sz w:val="24"/>
          <w:szCs w:val="24"/>
          <w:shd w:val="clear" w:color="auto" w:fill="FFFFFF"/>
        </w:rPr>
        <w:t xml:space="preserve">в соответствие с требованиями, утвержденными </w:t>
      </w:r>
      <w:r w:rsidR="00290391">
        <w:rPr>
          <w:sz w:val="24"/>
          <w:szCs w:val="24"/>
        </w:rPr>
        <w:t>П</w:t>
      </w:r>
      <w:r w:rsidRPr="0006783C">
        <w:rPr>
          <w:sz w:val="24"/>
          <w:szCs w:val="24"/>
        </w:rPr>
        <w:t>остановлением Правительства Российской Федерации  от 16.05.2011 № 373.</w:t>
      </w:r>
    </w:p>
    <w:p w14:paraId="4CDC2BAB" w14:textId="2C575BCA" w:rsidR="00147B01" w:rsidRDefault="00147B01" w:rsidP="00055AD2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6783C">
        <w:rPr>
          <w:sz w:val="24"/>
          <w:szCs w:val="24"/>
        </w:rPr>
        <w:t xml:space="preserve">3.2. </w:t>
      </w:r>
      <w:r w:rsidR="00055AD2">
        <w:rPr>
          <w:sz w:val="24"/>
          <w:szCs w:val="24"/>
        </w:rPr>
        <w:t>В пункт 1.5 Р</w:t>
      </w:r>
      <w:r w:rsidRPr="0006783C">
        <w:rPr>
          <w:sz w:val="24"/>
          <w:szCs w:val="24"/>
        </w:rPr>
        <w:t>аспоряжен</w:t>
      </w:r>
      <w:r w:rsidR="00055AD2">
        <w:rPr>
          <w:sz w:val="24"/>
          <w:szCs w:val="24"/>
        </w:rPr>
        <w:t xml:space="preserve">ия № 48-рп внесены изменения в </w:t>
      </w:r>
      <w:r w:rsidR="00055AD2" w:rsidRPr="0006783C">
        <w:rPr>
          <w:sz w:val="24"/>
          <w:szCs w:val="24"/>
        </w:rPr>
        <w:t>части</w:t>
      </w:r>
      <w:r w:rsidRPr="0006783C">
        <w:rPr>
          <w:sz w:val="24"/>
          <w:szCs w:val="24"/>
        </w:rPr>
        <w:t xml:space="preserve"> сокращения минимального срока проведения независимой экспертизы проектов административных регламентов в целях оптимизации процедуры разработки и утверждения административных регламентов</w:t>
      </w:r>
      <w:r w:rsidR="00055AD2">
        <w:rPr>
          <w:sz w:val="24"/>
          <w:szCs w:val="24"/>
        </w:rPr>
        <w:t>,</w:t>
      </w:r>
      <w:r w:rsidRPr="0006783C">
        <w:rPr>
          <w:sz w:val="24"/>
          <w:szCs w:val="24"/>
        </w:rPr>
        <w:t xml:space="preserve"> с учетом требований части 9 статьи 13 </w:t>
      </w:r>
      <w:r w:rsidR="00055AD2">
        <w:rPr>
          <w:rFonts w:eastAsiaTheme="minorHAnsi"/>
          <w:sz w:val="24"/>
          <w:szCs w:val="24"/>
          <w:lang w:eastAsia="en-US"/>
        </w:rPr>
        <w:t>Федерального</w:t>
      </w:r>
      <w:r w:rsidRPr="0006783C">
        <w:rPr>
          <w:rFonts w:eastAsiaTheme="minorHAnsi"/>
          <w:sz w:val="24"/>
          <w:szCs w:val="24"/>
          <w:lang w:eastAsia="en-US"/>
        </w:rPr>
        <w:t xml:space="preserve"> закон</w:t>
      </w:r>
      <w:r w:rsidR="00055AD2">
        <w:rPr>
          <w:rFonts w:eastAsiaTheme="minorHAnsi"/>
          <w:sz w:val="24"/>
          <w:szCs w:val="24"/>
          <w:lang w:eastAsia="en-US"/>
        </w:rPr>
        <w:t>а</w:t>
      </w:r>
      <w:r w:rsidRPr="0006783C">
        <w:rPr>
          <w:rFonts w:eastAsiaTheme="minorHAnsi"/>
          <w:sz w:val="24"/>
          <w:szCs w:val="24"/>
          <w:lang w:eastAsia="en-US"/>
        </w:rPr>
        <w:t xml:space="preserve"> от 27.07.2010 </w:t>
      </w:r>
      <w:r w:rsidR="00055AD2">
        <w:rPr>
          <w:rFonts w:eastAsiaTheme="minorHAnsi"/>
          <w:sz w:val="24"/>
          <w:szCs w:val="24"/>
          <w:lang w:eastAsia="en-US"/>
        </w:rPr>
        <w:t>№</w:t>
      </w:r>
      <w:r w:rsidRPr="0006783C">
        <w:rPr>
          <w:rFonts w:eastAsiaTheme="minorHAnsi"/>
          <w:sz w:val="24"/>
          <w:szCs w:val="24"/>
          <w:lang w:eastAsia="en-US"/>
        </w:rPr>
        <w:t xml:space="preserve"> 210-ФЗ</w:t>
      </w:r>
      <w:r w:rsidR="00055AD2">
        <w:rPr>
          <w:rFonts w:eastAsiaTheme="minorHAnsi"/>
          <w:sz w:val="24"/>
          <w:szCs w:val="24"/>
          <w:lang w:eastAsia="en-US"/>
        </w:rPr>
        <w:t xml:space="preserve"> «</w:t>
      </w:r>
      <w:r w:rsidRPr="0006783C">
        <w:rPr>
          <w:rFonts w:eastAsiaTheme="minorHAnsi"/>
          <w:sz w:val="24"/>
          <w:szCs w:val="24"/>
          <w:lang w:eastAsia="en-US"/>
        </w:rPr>
        <w:t>Об организации</w:t>
      </w:r>
      <w:r w:rsidR="00055AD2">
        <w:rPr>
          <w:rFonts w:eastAsiaTheme="minorHAnsi"/>
          <w:sz w:val="24"/>
          <w:szCs w:val="24"/>
          <w:lang w:eastAsia="en-US"/>
        </w:rPr>
        <w:t xml:space="preserve"> предоставления государственных</w:t>
      </w:r>
      <w:r w:rsidR="00055AD2">
        <w:rPr>
          <w:rFonts w:eastAsiaTheme="minorHAnsi"/>
          <w:sz w:val="24"/>
          <w:szCs w:val="24"/>
          <w:lang w:eastAsia="en-US"/>
        </w:rPr>
        <w:br/>
        <w:t>и муниципальных услуг».</w:t>
      </w:r>
    </w:p>
    <w:p w14:paraId="15B3B2C8" w14:textId="2E214A6F" w:rsidR="00C84826" w:rsidRPr="0006783C" w:rsidRDefault="00C84826" w:rsidP="0006783C">
      <w:pPr>
        <w:ind w:firstLine="567"/>
        <w:jc w:val="both"/>
        <w:rPr>
          <w:sz w:val="24"/>
          <w:szCs w:val="24"/>
        </w:rPr>
      </w:pPr>
      <w:r w:rsidRPr="0006783C">
        <w:rPr>
          <w:sz w:val="24"/>
          <w:szCs w:val="24"/>
        </w:rPr>
        <w:t>Принятие Проекта постановления не повлечет выделения дополнительного финансирования за счет средств бюджета Санкт-Петербурга.</w:t>
      </w:r>
    </w:p>
    <w:p w14:paraId="29DE6B57" w14:textId="77777777" w:rsidR="00C84826" w:rsidRPr="0006783C" w:rsidRDefault="00C84826" w:rsidP="0006783C">
      <w:pPr>
        <w:ind w:firstLine="567"/>
        <w:jc w:val="both"/>
        <w:rPr>
          <w:bCs/>
          <w:sz w:val="24"/>
          <w:szCs w:val="24"/>
          <w:lang w:eastAsia="ja-JP"/>
        </w:rPr>
      </w:pPr>
      <w:r w:rsidRPr="0006783C">
        <w:rPr>
          <w:bCs/>
          <w:sz w:val="24"/>
          <w:szCs w:val="24"/>
          <w:lang w:eastAsia="ja-JP"/>
        </w:rPr>
        <w:t>Проект постановления не может быть отнесен к наиболее важным правовым актам, принимаемым Губернатором Санкт Петербурга, поэтому разработка плана информационно-рекламного сопровождения проекта постановления не требуется.</w:t>
      </w:r>
    </w:p>
    <w:p w14:paraId="54C8A36C" w14:textId="77777777" w:rsidR="00C84826" w:rsidRPr="0006783C" w:rsidRDefault="00C84826" w:rsidP="0006783C">
      <w:pPr>
        <w:ind w:firstLine="567"/>
        <w:jc w:val="both"/>
        <w:rPr>
          <w:bCs/>
          <w:sz w:val="24"/>
          <w:szCs w:val="24"/>
          <w:lang w:eastAsia="ja-JP"/>
        </w:rPr>
      </w:pPr>
      <w:r w:rsidRPr="0006783C">
        <w:rPr>
          <w:bCs/>
          <w:sz w:val="24"/>
          <w:szCs w:val="24"/>
          <w:lang w:eastAsia="ja-JP"/>
        </w:rPr>
        <w:t>Проект постановления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</w:t>
      </w:r>
      <w:r w:rsidRPr="0006783C">
        <w:rPr>
          <w:bCs/>
          <w:sz w:val="24"/>
          <w:szCs w:val="24"/>
          <w:lang w:eastAsia="ja-JP"/>
        </w:rPr>
        <w:br/>
        <w:t>и не подлежит процедуре оценки регулирующего воздействия.</w:t>
      </w:r>
    </w:p>
    <w:p w14:paraId="468008F6" w14:textId="77777777" w:rsidR="00F73BA9" w:rsidRDefault="00F73BA9" w:rsidP="00077806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14:paraId="7FB9B768" w14:textId="018D2C75" w:rsidR="00077806" w:rsidRDefault="000250CC" w:rsidP="00077806">
      <w:pPr>
        <w:rPr>
          <w:sz w:val="24"/>
          <w:szCs w:val="24"/>
        </w:rPr>
      </w:pPr>
      <w:r>
        <w:rPr>
          <w:b/>
          <w:sz w:val="24"/>
          <w:szCs w:val="24"/>
        </w:rPr>
        <w:t>Заместитель председателя</w:t>
      </w:r>
      <w:r w:rsidR="00077806" w:rsidRPr="0006783C">
        <w:rPr>
          <w:b/>
          <w:sz w:val="24"/>
          <w:szCs w:val="24"/>
        </w:rPr>
        <w:t xml:space="preserve"> Комитета </w:t>
      </w:r>
      <w:r w:rsidR="00077806" w:rsidRPr="0006783C">
        <w:rPr>
          <w:b/>
          <w:sz w:val="24"/>
          <w:szCs w:val="24"/>
        </w:rPr>
        <w:br/>
        <w:t>по информатизации и связи</w:t>
      </w:r>
      <w:r w:rsidR="00077806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proofErr w:type="spellStart"/>
      <w:r>
        <w:rPr>
          <w:b/>
          <w:sz w:val="24"/>
          <w:szCs w:val="24"/>
        </w:rPr>
        <w:t>О.В.Решетова</w:t>
      </w:r>
      <w:proofErr w:type="spellEnd"/>
    </w:p>
    <w:sectPr w:rsidR="00077806" w:rsidSect="00F73BA9">
      <w:headerReference w:type="default" r:id="rId8"/>
      <w:pgSz w:w="11906" w:h="16838"/>
      <w:pgMar w:top="1134" w:right="851" w:bottom="851" w:left="1701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2CE26" w14:textId="77777777" w:rsidR="00150CB5" w:rsidRDefault="00150CB5">
      <w:r>
        <w:separator/>
      </w:r>
    </w:p>
  </w:endnote>
  <w:endnote w:type="continuationSeparator" w:id="0">
    <w:p w14:paraId="68CB1000" w14:textId="77777777" w:rsidR="00150CB5" w:rsidRDefault="0015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A00002AF" w:usb1="500078FB" w:usb2="00000000" w:usb3="00000000" w:csb0="0000009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E750" w14:textId="77777777" w:rsidR="00150CB5" w:rsidRDefault="00150CB5">
      <w:r>
        <w:separator/>
      </w:r>
    </w:p>
  </w:footnote>
  <w:footnote w:type="continuationSeparator" w:id="0">
    <w:p w14:paraId="4CF301BA" w14:textId="77777777" w:rsidR="00150CB5" w:rsidRDefault="0015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8639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3477F76C" w14:textId="39570511" w:rsidR="00150CB5" w:rsidRPr="00F96315" w:rsidRDefault="00150CB5" w:rsidP="00F96315">
        <w:pPr>
          <w:pStyle w:val="af1"/>
          <w:jc w:val="center"/>
          <w:rPr>
            <w:sz w:val="26"/>
            <w:szCs w:val="26"/>
          </w:rPr>
        </w:pPr>
        <w:r w:rsidRPr="00F96315">
          <w:rPr>
            <w:sz w:val="26"/>
            <w:szCs w:val="26"/>
          </w:rPr>
          <w:fldChar w:fldCharType="begin"/>
        </w:r>
        <w:r w:rsidRPr="00F96315">
          <w:rPr>
            <w:sz w:val="26"/>
            <w:szCs w:val="26"/>
          </w:rPr>
          <w:instrText>PAGE</w:instrText>
        </w:r>
        <w:r w:rsidRPr="00F96315">
          <w:rPr>
            <w:sz w:val="26"/>
            <w:szCs w:val="26"/>
          </w:rPr>
          <w:fldChar w:fldCharType="separate"/>
        </w:r>
        <w:r w:rsidR="00451E33">
          <w:rPr>
            <w:noProof/>
            <w:sz w:val="26"/>
            <w:szCs w:val="26"/>
          </w:rPr>
          <w:t>3</w:t>
        </w:r>
        <w:r w:rsidRPr="00F96315"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4C"/>
    <w:rsid w:val="000250CC"/>
    <w:rsid w:val="000268F3"/>
    <w:rsid w:val="00036E0A"/>
    <w:rsid w:val="00041676"/>
    <w:rsid w:val="00055AD2"/>
    <w:rsid w:val="0006783C"/>
    <w:rsid w:val="00076F67"/>
    <w:rsid w:val="00077806"/>
    <w:rsid w:val="000C1ADA"/>
    <w:rsid w:val="000E2BC3"/>
    <w:rsid w:val="00103A58"/>
    <w:rsid w:val="00112C87"/>
    <w:rsid w:val="001145A4"/>
    <w:rsid w:val="00135A4F"/>
    <w:rsid w:val="00147B01"/>
    <w:rsid w:val="00150CB5"/>
    <w:rsid w:val="00153D74"/>
    <w:rsid w:val="00190B68"/>
    <w:rsid w:val="001A7C26"/>
    <w:rsid w:val="001E19E6"/>
    <w:rsid w:val="00230BE6"/>
    <w:rsid w:val="00242E28"/>
    <w:rsid w:val="00287594"/>
    <w:rsid w:val="00290391"/>
    <w:rsid w:val="002C1F88"/>
    <w:rsid w:val="002F113D"/>
    <w:rsid w:val="00315E37"/>
    <w:rsid w:val="003204D3"/>
    <w:rsid w:val="0032498D"/>
    <w:rsid w:val="0036742B"/>
    <w:rsid w:val="003E6FF5"/>
    <w:rsid w:val="00436861"/>
    <w:rsid w:val="00437AD6"/>
    <w:rsid w:val="00451E33"/>
    <w:rsid w:val="00463C51"/>
    <w:rsid w:val="00487309"/>
    <w:rsid w:val="004F376F"/>
    <w:rsid w:val="004F6F3F"/>
    <w:rsid w:val="0050673A"/>
    <w:rsid w:val="00583E8C"/>
    <w:rsid w:val="00594C66"/>
    <w:rsid w:val="00596D90"/>
    <w:rsid w:val="005E0FD3"/>
    <w:rsid w:val="005E2856"/>
    <w:rsid w:val="005E7582"/>
    <w:rsid w:val="006010C6"/>
    <w:rsid w:val="00606D62"/>
    <w:rsid w:val="006746F8"/>
    <w:rsid w:val="006902E3"/>
    <w:rsid w:val="006C1B37"/>
    <w:rsid w:val="006E29EA"/>
    <w:rsid w:val="00736A5C"/>
    <w:rsid w:val="00753FC8"/>
    <w:rsid w:val="007A1BE2"/>
    <w:rsid w:val="007B1825"/>
    <w:rsid w:val="007B66FE"/>
    <w:rsid w:val="007C7B3C"/>
    <w:rsid w:val="007D5496"/>
    <w:rsid w:val="007E3D4D"/>
    <w:rsid w:val="008375E2"/>
    <w:rsid w:val="00864130"/>
    <w:rsid w:val="0086650A"/>
    <w:rsid w:val="008A18E3"/>
    <w:rsid w:val="008C2124"/>
    <w:rsid w:val="008C312D"/>
    <w:rsid w:val="00906746"/>
    <w:rsid w:val="009873A1"/>
    <w:rsid w:val="00996F3B"/>
    <w:rsid w:val="00997E37"/>
    <w:rsid w:val="009A13EE"/>
    <w:rsid w:val="009A7D20"/>
    <w:rsid w:val="00A84F7D"/>
    <w:rsid w:val="00AA60D9"/>
    <w:rsid w:val="00AA6F0D"/>
    <w:rsid w:val="00AD2A8E"/>
    <w:rsid w:val="00AE684D"/>
    <w:rsid w:val="00B006A4"/>
    <w:rsid w:val="00B24868"/>
    <w:rsid w:val="00B72255"/>
    <w:rsid w:val="00BC0AE6"/>
    <w:rsid w:val="00BC4650"/>
    <w:rsid w:val="00BE04B3"/>
    <w:rsid w:val="00BE1283"/>
    <w:rsid w:val="00BE7B9A"/>
    <w:rsid w:val="00C1094C"/>
    <w:rsid w:val="00C84826"/>
    <w:rsid w:val="00D06198"/>
    <w:rsid w:val="00D53984"/>
    <w:rsid w:val="00D64AA7"/>
    <w:rsid w:val="00D67052"/>
    <w:rsid w:val="00D67AB7"/>
    <w:rsid w:val="00D81ACA"/>
    <w:rsid w:val="00DA71C2"/>
    <w:rsid w:val="00DB12D8"/>
    <w:rsid w:val="00DB5D3C"/>
    <w:rsid w:val="00DC708B"/>
    <w:rsid w:val="00DE6D12"/>
    <w:rsid w:val="00E72347"/>
    <w:rsid w:val="00EA4140"/>
    <w:rsid w:val="00EC6C0E"/>
    <w:rsid w:val="00EE2D2C"/>
    <w:rsid w:val="00EE2DAA"/>
    <w:rsid w:val="00EE7651"/>
    <w:rsid w:val="00F10719"/>
    <w:rsid w:val="00F10FDA"/>
    <w:rsid w:val="00F11C04"/>
    <w:rsid w:val="00F14081"/>
    <w:rsid w:val="00F42E3F"/>
    <w:rsid w:val="00F5662A"/>
    <w:rsid w:val="00F73BA9"/>
    <w:rsid w:val="00F83452"/>
    <w:rsid w:val="00F92E2F"/>
    <w:rsid w:val="00F96315"/>
    <w:rsid w:val="00FB61E1"/>
    <w:rsid w:val="00F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66D4"/>
  <w15:docId w15:val="{126F8B98-02ED-43A0-8E07-0666D9D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5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24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3241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32415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324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241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6E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6E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4"/>
    <w:uiPriority w:val="99"/>
    <w:semiHidden/>
    <w:qFormat/>
    <w:rsid w:val="00E411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qFormat/>
    <w:rsid w:val="0032415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basedOn w:val="a"/>
    <w:uiPriority w:val="34"/>
    <w:qFormat/>
    <w:rsid w:val="00324154"/>
    <w:pPr>
      <w:ind w:left="720"/>
      <w:contextualSpacing/>
    </w:pPr>
  </w:style>
  <w:style w:type="paragraph" w:styleId="af">
    <w:name w:val="annotation text"/>
    <w:basedOn w:val="a"/>
    <w:uiPriority w:val="99"/>
    <w:semiHidden/>
    <w:unhideWhenUsed/>
    <w:qFormat/>
    <w:rsid w:val="00324154"/>
  </w:style>
  <w:style w:type="paragraph" w:styleId="af0">
    <w:name w:val="Balloon Text"/>
    <w:basedOn w:val="a"/>
    <w:uiPriority w:val="99"/>
    <w:semiHidden/>
    <w:unhideWhenUsed/>
    <w:qFormat/>
    <w:rsid w:val="00324154"/>
    <w:rPr>
      <w:rFonts w:ascii="Segoe UI" w:hAnsi="Segoe UI" w:cs="Segoe UI"/>
      <w:sz w:val="18"/>
      <w:szCs w:val="18"/>
    </w:rPr>
  </w:style>
  <w:style w:type="paragraph" w:styleId="af1">
    <w:name w:val="header"/>
    <w:basedOn w:val="a"/>
    <w:uiPriority w:val="99"/>
    <w:unhideWhenUsed/>
    <w:rsid w:val="006E4E66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6E4E66"/>
    <w:pPr>
      <w:tabs>
        <w:tab w:val="center" w:pos="4677"/>
        <w:tab w:val="right" w:pos="9355"/>
      </w:tabs>
    </w:pPr>
  </w:style>
  <w:style w:type="paragraph" w:styleId="af3">
    <w:name w:val="annotation subject"/>
    <w:basedOn w:val="af"/>
    <w:uiPriority w:val="99"/>
    <w:semiHidden/>
    <w:unhideWhenUsed/>
    <w:qFormat/>
    <w:rsid w:val="00E41129"/>
    <w:rPr>
      <w:b/>
      <w:bCs/>
    </w:rPr>
  </w:style>
  <w:style w:type="paragraph" w:customStyle="1" w:styleId="1">
    <w:name w:val="заголовок 1"/>
    <w:basedOn w:val="a"/>
    <w:next w:val="a"/>
    <w:rsid w:val="00594C66"/>
    <w:pPr>
      <w:keepNext/>
      <w:widowControl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ConsPlusTitle">
    <w:name w:val="ConsPlusTitle"/>
    <w:rsid w:val="007B66F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4B9C7DA95D4E9C3154D6B0061DD2C9D2694E0EA1E9F6094254EED2064B8E53F45D82775FD63465B9E6E2BF4BEA8620D484B5BCCD4B2E85VCK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61D0-4B77-42D9-A6EA-AE25D45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Скребкова Наталья Петровна</dc:creator>
  <cp:lastModifiedBy>Кучеренко Анастасия Сергеевна</cp:lastModifiedBy>
  <cp:revision>11</cp:revision>
  <cp:lastPrinted>2019-12-23T08:11:00Z</cp:lastPrinted>
  <dcterms:created xsi:type="dcterms:W3CDTF">2019-04-01T15:22:00Z</dcterms:created>
  <dcterms:modified xsi:type="dcterms:W3CDTF">2020-01-23T09:19:00Z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