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1F6" w:rsidRPr="00E52D37" w:rsidRDefault="002B73F4" w:rsidP="005538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E52D37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FD0A57" w:rsidRDefault="007451F6" w:rsidP="009D685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2D37">
        <w:rPr>
          <w:rFonts w:ascii="Times New Roman" w:hAnsi="Times New Roman" w:cs="Times New Roman"/>
          <w:b/>
          <w:sz w:val="26"/>
          <w:szCs w:val="26"/>
        </w:rPr>
        <w:t xml:space="preserve">к проекту </w:t>
      </w:r>
      <w:r w:rsidR="00FD0A57">
        <w:rPr>
          <w:rFonts w:ascii="Times New Roman" w:hAnsi="Times New Roman" w:cs="Times New Roman"/>
          <w:b/>
          <w:sz w:val="26"/>
          <w:szCs w:val="26"/>
        </w:rPr>
        <w:t xml:space="preserve">постановления Правительства Санкт-Петербурга </w:t>
      </w:r>
    </w:p>
    <w:p w:rsidR="007451F6" w:rsidRPr="00E52D37" w:rsidRDefault="00FD0A57" w:rsidP="009D685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«О проекте </w:t>
      </w:r>
      <w:r w:rsidR="009D685C" w:rsidRPr="009D685C">
        <w:rPr>
          <w:rFonts w:ascii="Times New Roman" w:hAnsi="Times New Roman" w:cs="Times New Roman"/>
          <w:b/>
          <w:sz w:val="26"/>
          <w:szCs w:val="26"/>
        </w:rPr>
        <w:t>С</w:t>
      </w:r>
      <w:r w:rsidR="009D685C">
        <w:rPr>
          <w:rFonts w:ascii="Times New Roman" w:hAnsi="Times New Roman" w:cs="Times New Roman"/>
          <w:b/>
          <w:sz w:val="26"/>
          <w:szCs w:val="26"/>
        </w:rPr>
        <w:t xml:space="preserve">оглашения </w:t>
      </w:r>
      <w:r w:rsidR="009D685C" w:rsidRPr="009D685C">
        <w:rPr>
          <w:rFonts w:ascii="Times New Roman" w:hAnsi="Times New Roman" w:cs="Times New Roman"/>
          <w:b/>
          <w:sz w:val="26"/>
          <w:szCs w:val="26"/>
        </w:rPr>
        <w:t xml:space="preserve">о сотрудничестве между </w:t>
      </w:r>
      <w:r w:rsidRPr="00FD0A57">
        <w:rPr>
          <w:rFonts w:ascii="Times New Roman" w:hAnsi="Times New Roman" w:cs="Times New Roman"/>
          <w:b/>
          <w:sz w:val="26"/>
          <w:szCs w:val="26"/>
        </w:rPr>
        <w:t xml:space="preserve">Правительством </w:t>
      </w:r>
      <w:r>
        <w:rPr>
          <w:rFonts w:ascii="Times New Roman" w:hAnsi="Times New Roman" w:cs="Times New Roman"/>
          <w:b/>
          <w:sz w:val="26"/>
          <w:szCs w:val="26"/>
        </w:rPr>
        <w:br/>
      </w:r>
      <w:r w:rsidRPr="00FD0A57">
        <w:rPr>
          <w:rFonts w:ascii="Times New Roman" w:hAnsi="Times New Roman" w:cs="Times New Roman"/>
          <w:b/>
          <w:sz w:val="26"/>
          <w:szCs w:val="26"/>
        </w:rPr>
        <w:t>Санкт-Петербурга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9D685C" w:rsidRPr="009D685C">
        <w:rPr>
          <w:rFonts w:ascii="Times New Roman" w:hAnsi="Times New Roman" w:cs="Times New Roman"/>
          <w:b/>
          <w:sz w:val="26"/>
          <w:szCs w:val="26"/>
        </w:rPr>
        <w:t>Правител</w:t>
      </w:r>
      <w:r w:rsidR="00BB799A">
        <w:rPr>
          <w:rFonts w:ascii="Times New Roman" w:hAnsi="Times New Roman" w:cs="Times New Roman"/>
          <w:b/>
          <w:sz w:val="26"/>
          <w:szCs w:val="26"/>
        </w:rPr>
        <w:t>ьством Республики Саха (Якутия)</w:t>
      </w:r>
      <w:r w:rsidR="009D685C" w:rsidRPr="009D685C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br/>
      </w:r>
      <w:r w:rsidR="009D685C" w:rsidRPr="009D685C">
        <w:rPr>
          <w:rFonts w:ascii="Times New Roman" w:hAnsi="Times New Roman" w:cs="Times New Roman"/>
          <w:b/>
          <w:sz w:val="26"/>
          <w:szCs w:val="26"/>
        </w:rPr>
        <w:t>и федеральным государственным автономным образовательным учреждением высшего образования «Северо-Восточный федеральный университет имени М.К. Аммосова»</w:t>
      </w:r>
    </w:p>
    <w:p w:rsidR="00546768" w:rsidRPr="00E52D37" w:rsidRDefault="00546768" w:rsidP="0055383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D0A57" w:rsidRDefault="00D44B2B" w:rsidP="00FD0A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854E38">
        <w:rPr>
          <w:rFonts w:ascii="Times New Roman" w:hAnsi="Times New Roman"/>
          <w:sz w:val="26"/>
          <w:szCs w:val="26"/>
        </w:rPr>
        <w:t xml:space="preserve">роект </w:t>
      </w:r>
      <w:r w:rsidR="00FD0A57" w:rsidRPr="00FD0A57">
        <w:rPr>
          <w:rFonts w:ascii="Times New Roman" w:hAnsi="Times New Roman"/>
          <w:sz w:val="26"/>
          <w:szCs w:val="26"/>
        </w:rPr>
        <w:t>постановления Правительства Санкт-Петербурга «О проекте Соглашения о сотрудничестве между Правительством Санкт-Петербурга, Правител</w:t>
      </w:r>
      <w:r w:rsidR="00BB799A">
        <w:rPr>
          <w:rFonts w:ascii="Times New Roman" w:hAnsi="Times New Roman"/>
          <w:sz w:val="26"/>
          <w:szCs w:val="26"/>
        </w:rPr>
        <w:t>ьством Республики Саха (Якутия)</w:t>
      </w:r>
      <w:r w:rsidR="00FD0A57" w:rsidRPr="00FD0A57">
        <w:rPr>
          <w:rFonts w:ascii="Times New Roman" w:hAnsi="Times New Roman"/>
          <w:sz w:val="26"/>
          <w:szCs w:val="26"/>
        </w:rPr>
        <w:t xml:space="preserve"> и федеральным государственным автономным образовательным учреждением высшего образования </w:t>
      </w:r>
      <w:r w:rsidR="00FD0A57">
        <w:rPr>
          <w:rFonts w:ascii="Times New Roman" w:hAnsi="Times New Roman"/>
          <w:sz w:val="26"/>
          <w:szCs w:val="26"/>
        </w:rPr>
        <w:t xml:space="preserve"> </w:t>
      </w:r>
      <w:r w:rsidR="00FD0A57">
        <w:rPr>
          <w:rFonts w:ascii="Times New Roman" w:hAnsi="Times New Roman"/>
          <w:sz w:val="26"/>
          <w:szCs w:val="26"/>
        </w:rPr>
        <w:br/>
      </w:r>
      <w:r w:rsidR="00FD0A57" w:rsidRPr="00FD0A57">
        <w:rPr>
          <w:rFonts w:ascii="Times New Roman" w:hAnsi="Times New Roman"/>
          <w:sz w:val="26"/>
          <w:szCs w:val="26"/>
        </w:rPr>
        <w:t>«Северо-Восточный федеральный университет имени М.К. Аммосова»</w:t>
      </w:r>
      <w:r w:rsidR="00FD0A57">
        <w:rPr>
          <w:rFonts w:ascii="Times New Roman" w:hAnsi="Times New Roman"/>
          <w:sz w:val="26"/>
          <w:szCs w:val="26"/>
        </w:rPr>
        <w:t xml:space="preserve"> </w:t>
      </w:r>
      <w:r w:rsidR="00FD0A57">
        <w:rPr>
          <w:rFonts w:ascii="Times New Roman" w:hAnsi="Times New Roman"/>
          <w:sz w:val="26"/>
          <w:szCs w:val="26"/>
        </w:rPr>
        <w:br/>
        <w:t xml:space="preserve">(далее – проект) предусматривает одобрение Правительством Санкт-Петербурга </w:t>
      </w:r>
      <w:r w:rsidR="00BB799A">
        <w:rPr>
          <w:rFonts w:ascii="Times New Roman" w:hAnsi="Times New Roman"/>
          <w:sz w:val="26"/>
          <w:szCs w:val="26"/>
        </w:rPr>
        <w:t xml:space="preserve">проекта </w:t>
      </w:r>
      <w:r w:rsidR="00FD0A57">
        <w:rPr>
          <w:rFonts w:ascii="Times New Roman" w:hAnsi="Times New Roman"/>
          <w:sz w:val="26"/>
          <w:szCs w:val="26"/>
        </w:rPr>
        <w:t>С</w:t>
      </w:r>
      <w:r w:rsidR="00854E38">
        <w:rPr>
          <w:rFonts w:ascii="Times New Roman" w:hAnsi="Times New Roman"/>
          <w:sz w:val="26"/>
          <w:szCs w:val="26"/>
        </w:rPr>
        <w:t>оглашени</w:t>
      </w:r>
      <w:r w:rsidR="00FD0A57">
        <w:rPr>
          <w:rFonts w:ascii="Times New Roman" w:hAnsi="Times New Roman"/>
          <w:sz w:val="26"/>
          <w:szCs w:val="26"/>
        </w:rPr>
        <w:t>я</w:t>
      </w:r>
      <w:r w:rsidR="00854E38">
        <w:rPr>
          <w:rFonts w:ascii="Times New Roman" w:hAnsi="Times New Roman"/>
          <w:sz w:val="26"/>
          <w:szCs w:val="26"/>
        </w:rPr>
        <w:t xml:space="preserve"> о сотрудничестве между Правительством Санкт-Петербурга</w:t>
      </w:r>
      <w:r w:rsidR="00912BAD">
        <w:rPr>
          <w:rFonts w:ascii="Times New Roman" w:hAnsi="Times New Roman"/>
          <w:sz w:val="26"/>
          <w:szCs w:val="26"/>
        </w:rPr>
        <w:t>, Правительством Республики Саха (Якутия)</w:t>
      </w:r>
      <w:r w:rsidR="00854E38">
        <w:rPr>
          <w:rFonts w:ascii="Times New Roman" w:hAnsi="Times New Roman"/>
          <w:sz w:val="26"/>
          <w:szCs w:val="26"/>
        </w:rPr>
        <w:t xml:space="preserve"> и федеральным государственным автономным образовательным учреждением высшего образования «Северо-Восточный федеральный </w:t>
      </w:r>
      <w:r w:rsidR="00862E80">
        <w:rPr>
          <w:rFonts w:ascii="Times New Roman" w:hAnsi="Times New Roman"/>
          <w:sz w:val="26"/>
          <w:szCs w:val="26"/>
        </w:rPr>
        <w:t xml:space="preserve">университет имени М.К. Аммосова» </w:t>
      </w:r>
      <w:r w:rsidR="00754A55">
        <w:rPr>
          <w:rFonts w:ascii="Times New Roman" w:hAnsi="Times New Roman"/>
          <w:sz w:val="26"/>
          <w:szCs w:val="26"/>
        </w:rPr>
        <w:t xml:space="preserve">(далее – СВФУ) </w:t>
      </w:r>
      <w:r w:rsidR="00FD0A57">
        <w:rPr>
          <w:rFonts w:ascii="Times New Roman" w:hAnsi="Times New Roman"/>
          <w:sz w:val="26"/>
          <w:szCs w:val="26"/>
        </w:rPr>
        <w:br/>
      </w:r>
      <w:r w:rsidR="00862E80">
        <w:rPr>
          <w:rFonts w:ascii="Times New Roman" w:hAnsi="Times New Roman"/>
          <w:sz w:val="26"/>
          <w:szCs w:val="26"/>
        </w:rPr>
        <w:t xml:space="preserve">(далее – </w:t>
      </w:r>
      <w:r w:rsidR="00580FE6">
        <w:rPr>
          <w:rFonts w:ascii="Times New Roman" w:hAnsi="Times New Roman"/>
          <w:sz w:val="26"/>
          <w:szCs w:val="26"/>
        </w:rPr>
        <w:t>Соглашение</w:t>
      </w:r>
      <w:r w:rsidR="00862E80">
        <w:rPr>
          <w:rFonts w:ascii="Times New Roman" w:hAnsi="Times New Roman"/>
          <w:sz w:val="26"/>
          <w:szCs w:val="26"/>
        </w:rPr>
        <w:t>)</w:t>
      </w:r>
      <w:r w:rsidR="00FD0A57">
        <w:rPr>
          <w:rFonts w:ascii="Times New Roman" w:hAnsi="Times New Roman"/>
          <w:sz w:val="26"/>
          <w:szCs w:val="26"/>
        </w:rPr>
        <w:t>.</w:t>
      </w:r>
    </w:p>
    <w:p w:rsidR="00FD0A57" w:rsidRDefault="00FD0A57" w:rsidP="00FD0A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0A57">
        <w:rPr>
          <w:rFonts w:ascii="Times New Roman" w:hAnsi="Times New Roman"/>
          <w:sz w:val="26"/>
          <w:szCs w:val="26"/>
        </w:rPr>
        <w:t>Принятие проекта позволит заключить Соглашение, которое обеспечит участие организаций и учреждений Санкт-Петербурга  в создании и деятельности научно-образовательного центра мирового уровня развития Арктики и Субарктики «Север».</w:t>
      </w:r>
    </w:p>
    <w:p w:rsidR="00FD0A57" w:rsidRDefault="00FD0A57" w:rsidP="00FD0A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0A57">
        <w:rPr>
          <w:rFonts w:ascii="Times New Roman" w:hAnsi="Times New Roman"/>
          <w:sz w:val="26"/>
          <w:szCs w:val="26"/>
        </w:rPr>
        <w:t>Губернатором Санкт-Петербурга Бегловым А.Д. принято решение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br/>
      </w:r>
      <w:r w:rsidRPr="00FD0A57">
        <w:rPr>
          <w:rFonts w:ascii="Times New Roman" w:hAnsi="Times New Roman"/>
          <w:sz w:val="26"/>
          <w:szCs w:val="26"/>
        </w:rPr>
        <w:t xml:space="preserve">о </w:t>
      </w:r>
      <w:r>
        <w:rPr>
          <w:rFonts w:ascii="Times New Roman" w:hAnsi="Times New Roman"/>
          <w:sz w:val="26"/>
          <w:szCs w:val="26"/>
        </w:rPr>
        <w:t>подготовке</w:t>
      </w:r>
      <w:r w:rsidRPr="00FD0A57">
        <w:rPr>
          <w:rFonts w:ascii="Times New Roman" w:hAnsi="Times New Roman"/>
          <w:sz w:val="26"/>
          <w:szCs w:val="26"/>
        </w:rPr>
        <w:t xml:space="preserve"> Соглашения (письмо от 25.12.2019  № 07-129-13000/19-0-1 </w:t>
      </w:r>
      <w:r>
        <w:rPr>
          <w:rFonts w:ascii="Times New Roman" w:hAnsi="Times New Roman"/>
          <w:sz w:val="26"/>
          <w:szCs w:val="26"/>
        </w:rPr>
        <w:br/>
      </w:r>
      <w:r w:rsidRPr="00FD0A57">
        <w:rPr>
          <w:rFonts w:ascii="Times New Roman" w:hAnsi="Times New Roman"/>
          <w:sz w:val="26"/>
          <w:szCs w:val="26"/>
        </w:rPr>
        <w:t>на обращение Главы Республики Саха (Якутия)).</w:t>
      </w:r>
    </w:p>
    <w:p w:rsidR="009B1FEC" w:rsidRDefault="00B5056F" w:rsidP="00F259A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259A5">
        <w:rPr>
          <w:rFonts w:ascii="Times New Roman" w:hAnsi="Times New Roman"/>
          <w:sz w:val="26"/>
          <w:szCs w:val="26"/>
        </w:rPr>
        <w:t>Указ</w:t>
      </w:r>
      <w:r w:rsidR="00F259A5" w:rsidRPr="00F259A5">
        <w:rPr>
          <w:rFonts w:ascii="Times New Roman" w:hAnsi="Times New Roman"/>
          <w:sz w:val="26"/>
          <w:szCs w:val="26"/>
        </w:rPr>
        <w:t>ом</w:t>
      </w:r>
      <w:r w:rsidRPr="00F259A5">
        <w:rPr>
          <w:rFonts w:ascii="Times New Roman" w:hAnsi="Times New Roman"/>
          <w:sz w:val="26"/>
          <w:szCs w:val="26"/>
        </w:rPr>
        <w:t xml:space="preserve"> Президента Российской Федерации от 07.05.2018 № 204 </w:t>
      </w:r>
      <w:r w:rsidR="00F259A5" w:rsidRPr="00F259A5">
        <w:rPr>
          <w:rFonts w:ascii="Times New Roman" w:hAnsi="Times New Roman"/>
          <w:sz w:val="26"/>
          <w:szCs w:val="26"/>
        </w:rPr>
        <w:br/>
      </w:r>
      <w:r w:rsidRPr="00F259A5">
        <w:rPr>
          <w:rFonts w:ascii="Times New Roman" w:hAnsi="Times New Roman"/>
          <w:sz w:val="26"/>
          <w:szCs w:val="26"/>
        </w:rPr>
        <w:t>«О национальных целях и стратегических задачах развития Российской Федерации на период до 2024 года»</w:t>
      </w:r>
      <w:r w:rsidR="00F259A5">
        <w:rPr>
          <w:rFonts w:ascii="Times New Roman" w:hAnsi="Times New Roman"/>
          <w:sz w:val="26"/>
          <w:szCs w:val="26"/>
        </w:rPr>
        <w:t xml:space="preserve"> и</w:t>
      </w:r>
      <w:r w:rsidR="00D54125" w:rsidRPr="00F259A5">
        <w:rPr>
          <w:rFonts w:ascii="Times New Roman" w:hAnsi="Times New Roman"/>
          <w:sz w:val="26"/>
          <w:szCs w:val="26"/>
        </w:rPr>
        <w:t xml:space="preserve"> ф</w:t>
      </w:r>
      <w:r w:rsidR="009B1FEC" w:rsidRPr="00F259A5">
        <w:rPr>
          <w:rFonts w:ascii="Times New Roman" w:hAnsi="Times New Roman"/>
          <w:sz w:val="26"/>
          <w:szCs w:val="26"/>
        </w:rPr>
        <w:t>едеральным проектом «</w:t>
      </w:r>
      <w:r w:rsidR="00581237" w:rsidRPr="00F259A5">
        <w:rPr>
          <w:rFonts w:ascii="Times New Roman" w:hAnsi="Times New Roman"/>
          <w:sz w:val="26"/>
          <w:szCs w:val="26"/>
        </w:rPr>
        <w:t xml:space="preserve">Развитие научной </w:t>
      </w:r>
      <w:r w:rsidR="00BB799A">
        <w:rPr>
          <w:rFonts w:ascii="Times New Roman" w:hAnsi="Times New Roman"/>
          <w:sz w:val="26"/>
          <w:szCs w:val="26"/>
        </w:rPr>
        <w:br/>
      </w:r>
      <w:r w:rsidR="00581237" w:rsidRPr="00F259A5">
        <w:rPr>
          <w:rFonts w:ascii="Times New Roman" w:hAnsi="Times New Roman"/>
          <w:sz w:val="26"/>
          <w:szCs w:val="26"/>
        </w:rPr>
        <w:t xml:space="preserve">и </w:t>
      </w:r>
      <w:r w:rsidR="009B1FEC" w:rsidRPr="00F259A5">
        <w:rPr>
          <w:rFonts w:ascii="Times New Roman" w:hAnsi="Times New Roman"/>
          <w:sz w:val="26"/>
          <w:szCs w:val="26"/>
        </w:rPr>
        <w:t>научно-производственной кооперации</w:t>
      </w:r>
      <w:r w:rsidR="009B1FEC" w:rsidRPr="00F259A5">
        <w:rPr>
          <w:rFonts w:ascii="Times New Roman" w:hAnsi="Times New Roman" w:cs="Times New Roman"/>
          <w:sz w:val="26"/>
          <w:szCs w:val="26"/>
        </w:rPr>
        <w:t>»,</w:t>
      </w:r>
      <w:r w:rsidR="00F259A5" w:rsidRPr="00F259A5">
        <w:rPr>
          <w:rFonts w:ascii="Times New Roman" w:hAnsi="Times New Roman" w:cs="Times New Roman"/>
          <w:sz w:val="26"/>
          <w:szCs w:val="26"/>
        </w:rPr>
        <w:t xml:space="preserve"> </w:t>
      </w:r>
      <w:r w:rsidR="009B1FEC" w:rsidRPr="00F259A5">
        <w:rPr>
          <w:rFonts w:ascii="Times New Roman" w:hAnsi="Times New Roman"/>
          <w:sz w:val="26"/>
          <w:szCs w:val="26"/>
        </w:rPr>
        <w:t xml:space="preserve">входящим в состав национального проекта «Наука», </w:t>
      </w:r>
      <w:r w:rsidR="00F259A5" w:rsidRPr="00F259A5">
        <w:rPr>
          <w:rFonts w:ascii="Times New Roman" w:hAnsi="Times New Roman"/>
          <w:sz w:val="26"/>
          <w:szCs w:val="26"/>
        </w:rPr>
        <w:t>утвержденн</w:t>
      </w:r>
      <w:r w:rsidR="00F259A5">
        <w:rPr>
          <w:rFonts w:ascii="Times New Roman" w:hAnsi="Times New Roman"/>
          <w:sz w:val="26"/>
          <w:szCs w:val="26"/>
        </w:rPr>
        <w:t>ым</w:t>
      </w:r>
      <w:r w:rsidR="00F259A5" w:rsidRPr="00F259A5">
        <w:rPr>
          <w:rFonts w:ascii="Times New Roman" w:hAnsi="Times New Roman"/>
          <w:sz w:val="26"/>
          <w:szCs w:val="26"/>
        </w:rPr>
        <w:t xml:space="preserve"> президиумом Совета при Президенте Российской Федерации по стратегическому развитию и национальным проектам  </w:t>
      </w:r>
      <w:r w:rsidR="00F259A5">
        <w:rPr>
          <w:rFonts w:ascii="Times New Roman" w:hAnsi="Times New Roman"/>
          <w:sz w:val="26"/>
          <w:szCs w:val="26"/>
        </w:rPr>
        <w:br/>
      </w:r>
      <w:r w:rsidR="00F259A5" w:rsidRPr="00F259A5">
        <w:rPr>
          <w:rFonts w:ascii="Times New Roman" w:hAnsi="Times New Roman"/>
          <w:sz w:val="26"/>
          <w:szCs w:val="26"/>
        </w:rPr>
        <w:t>(протокол от 24</w:t>
      </w:r>
      <w:r w:rsidR="00730A5C">
        <w:rPr>
          <w:rFonts w:ascii="Times New Roman" w:hAnsi="Times New Roman"/>
          <w:sz w:val="26"/>
          <w:szCs w:val="26"/>
        </w:rPr>
        <w:t>.12.</w:t>
      </w:r>
      <w:r w:rsidR="00F259A5" w:rsidRPr="00F259A5">
        <w:rPr>
          <w:rFonts w:ascii="Times New Roman" w:hAnsi="Times New Roman"/>
          <w:sz w:val="26"/>
          <w:szCs w:val="26"/>
        </w:rPr>
        <w:t>2018 № 16)</w:t>
      </w:r>
      <w:r w:rsidR="00F259A5">
        <w:rPr>
          <w:rFonts w:ascii="Times New Roman" w:hAnsi="Times New Roman"/>
          <w:sz w:val="26"/>
          <w:szCs w:val="26"/>
        </w:rPr>
        <w:t>,</w:t>
      </w:r>
      <w:r w:rsidR="00F259A5" w:rsidRPr="00F259A5">
        <w:rPr>
          <w:rFonts w:ascii="Times New Roman" w:hAnsi="Times New Roman"/>
          <w:sz w:val="26"/>
          <w:szCs w:val="26"/>
        </w:rPr>
        <w:t xml:space="preserve"> </w:t>
      </w:r>
      <w:r w:rsidR="009B1FEC" w:rsidRPr="00F259A5">
        <w:rPr>
          <w:rFonts w:ascii="Times New Roman" w:hAnsi="Times New Roman"/>
          <w:sz w:val="26"/>
          <w:szCs w:val="26"/>
        </w:rPr>
        <w:t xml:space="preserve">предусмотрено создание </w:t>
      </w:r>
      <w:r w:rsidR="007D59CA" w:rsidRPr="007D59CA">
        <w:rPr>
          <w:rFonts w:ascii="Times New Roman" w:hAnsi="Times New Roman"/>
          <w:sz w:val="26"/>
          <w:szCs w:val="26"/>
        </w:rPr>
        <w:t>к 2024 году</w:t>
      </w:r>
      <w:r w:rsidR="00A55E8C">
        <w:rPr>
          <w:rFonts w:ascii="Times New Roman" w:hAnsi="Times New Roman"/>
          <w:sz w:val="26"/>
          <w:szCs w:val="26"/>
        </w:rPr>
        <w:br/>
      </w:r>
      <w:r w:rsidR="009B1FEC" w:rsidRPr="00F259A5">
        <w:rPr>
          <w:rFonts w:ascii="Times New Roman" w:hAnsi="Times New Roman"/>
          <w:sz w:val="26"/>
          <w:szCs w:val="26"/>
        </w:rPr>
        <w:t>не менее 15 научно-образовательных центров мирового уровня</w:t>
      </w:r>
      <w:r w:rsidR="00BB799A">
        <w:rPr>
          <w:rFonts w:ascii="Times New Roman" w:hAnsi="Times New Roman"/>
          <w:sz w:val="26"/>
          <w:szCs w:val="26"/>
        </w:rPr>
        <w:t xml:space="preserve"> </w:t>
      </w:r>
      <w:r w:rsidR="007D59CA" w:rsidRPr="007D59CA">
        <w:rPr>
          <w:rFonts w:ascii="Times New Roman" w:hAnsi="Times New Roman"/>
          <w:sz w:val="26"/>
          <w:szCs w:val="26"/>
        </w:rPr>
        <w:t>(далее – НОЦ)</w:t>
      </w:r>
      <w:r w:rsidR="009B1FEC" w:rsidRPr="00F259A5">
        <w:rPr>
          <w:rFonts w:ascii="Times New Roman" w:hAnsi="Times New Roman"/>
          <w:sz w:val="26"/>
          <w:szCs w:val="26"/>
        </w:rPr>
        <w:t xml:space="preserve"> </w:t>
      </w:r>
      <w:r w:rsidR="007D59CA">
        <w:rPr>
          <w:rFonts w:ascii="Times New Roman" w:hAnsi="Times New Roman"/>
          <w:sz w:val="26"/>
          <w:szCs w:val="26"/>
        </w:rPr>
        <w:br/>
      </w:r>
      <w:r w:rsidR="009B1FEC" w:rsidRPr="00F259A5">
        <w:rPr>
          <w:rFonts w:ascii="Times New Roman" w:hAnsi="Times New Roman"/>
          <w:sz w:val="26"/>
          <w:szCs w:val="26"/>
        </w:rPr>
        <w:t xml:space="preserve">на основе интеграции университетов и научных организаций и их кооперации </w:t>
      </w:r>
      <w:r w:rsidR="00A55E8C">
        <w:rPr>
          <w:rFonts w:ascii="Times New Roman" w:hAnsi="Times New Roman"/>
          <w:sz w:val="26"/>
          <w:szCs w:val="26"/>
        </w:rPr>
        <w:br/>
      </w:r>
      <w:r w:rsidR="009B1FEC" w:rsidRPr="00F259A5">
        <w:rPr>
          <w:rFonts w:ascii="Times New Roman" w:hAnsi="Times New Roman"/>
          <w:sz w:val="26"/>
          <w:szCs w:val="26"/>
        </w:rPr>
        <w:t>с организациями</w:t>
      </w:r>
      <w:r w:rsidR="009B1FEC">
        <w:rPr>
          <w:rFonts w:ascii="Times New Roman" w:hAnsi="Times New Roman"/>
          <w:sz w:val="26"/>
          <w:szCs w:val="26"/>
        </w:rPr>
        <w:t>, действующ</w:t>
      </w:r>
      <w:r w:rsidR="00D54125">
        <w:rPr>
          <w:rFonts w:ascii="Times New Roman" w:hAnsi="Times New Roman"/>
          <w:sz w:val="26"/>
          <w:szCs w:val="26"/>
        </w:rPr>
        <w:t>и</w:t>
      </w:r>
      <w:r w:rsidR="009B1FEC">
        <w:rPr>
          <w:rFonts w:ascii="Times New Roman" w:hAnsi="Times New Roman"/>
          <w:sz w:val="26"/>
          <w:szCs w:val="26"/>
        </w:rPr>
        <w:t>ми в реальном секторе экономики.</w:t>
      </w:r>
    </w:p>
    <w:p w:rsidR="00EB7B22" w:rsidRDefault="00F259A5" w:rsidP="00C5369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этом</w:t>
      </w:r>
      <w:r w:rsidR="007D59CA">
        <w:rPr>
          <w:rFonts w:ascii="Times New Roman" w:hAnsi="Times New Roman"/>
          <w:sz w:val="26"/>
          <w:szCs w:val="26"/>
        </w:rPr>
        <w:t>, Президентом Российской Федерации Путиным В.В. в</w:t>
      </w:r>
      <w:r w:rsidR="00581237">
        <w:rPr>
          <w:rFonts w:ascii="Times New Roman" w:hAnsi="Times New Roman"/>
          <w:sz w:val="26"/>
          <w:szCs w:val="26"/>
        </w:rPr>
        <w:t xml:space="preserve"> 2019 </w:t>
      </w:r>
      <w:r w:rsidR="00C53696">
        <w:rPr>
          <w:rFonts w:ascii="Times New Roman" w:hAnsi="Times New Roman"/>
          <w:sz w:val="26"/>
          <w:szCs w:val="26"/>
        </w:rPr>
        <w:t>год</w:t>
      </w:r>
      <w:r w:rsidR="00B80DDD">
        <w:rPr>
          <w:rFonts w:ascii="Times New Roman" w:hAnsi="Times New Roman"/>
          <w:sz w:val="26"/>
          <w:szCs w:val="26"/>
        </w:rPr>
        <w:t>у</w:t>
      </w:r>
      <w:r w:rsidR="00C53696">
        <w:rPr>
          <w:rFonts w:ascii="Times New Roman" w:hAnsi="Times New Roman"/>
          <w:sz w:val="26"/>
          <w:szCs w:val="26"/>
        </w:rPr>
        <w:t xml:space="preserve"> </w:t>
      </w:r>
      <w:r w:rsidR="007D59CA">
        <w:rPr>
          <w:rFonts w:ascii="Times New Roman" w:hAnsi="Times New Roman"/>
          <w:sz w:val="26"/>
          <w:szCs w:val="26"/>
        </w:rPr>
        <w:br/>
      </w:r>
      <w:r w:rsidR="00C53696">
        <w:rPr>
          <w:rFonts w:ascii="Times New Roman" w:hAnsi="Times New Roman"/>
          <w:sz w:val="26"/>
          <w:szCs w:val="26"/>
        </w:rPr>
        <w:t xml:space="preserve">на </w:t>
      </w:r>
      <w:r w:rsidR="00581237" w:rsidRPr="00581237">
        <w:rPr>
          <w:rFonts w:ascii="Times New Roman" w:hAnsi="Times New Roman"/>
          <w:sz w:val="26"/>
          <w:szCs w:val="26"/>
        </w:rPr>
        <w:t>V Международн</w:t>
      </w:r>
      <w:r w:rsidR="00C53696">
        <w:rPr>
          <w:rFonts w:ascii="Times New Roman" w:hAnsi="Times New Roman"/>
          <w:sz w:val="26"/>
          <w:szCs w:val="26"/>
        </w:rPr>
        <w:t>ом</w:t>
      </w:r>
      <w:r w:rsidR="00581237" w:rsidRPr="00581237">
        <w:rPr>
          <w:rFonts w:ascii="Times New Roman" w:hAnsi="Times New Roman"/>
          <w:sz w:val="26"/>
          <w:szCs w:val="26"/>
        </w:rPr>
        <w:t xml:space="preserve"> арктическ</w:t>
      </w:r>
      <w:r w:rsidR="00C53696">
        <w:rPr>
          <w:rFonts w:ascii="Times New Roman" w:hAnsi="Times New Roman"/>
          <w:sz w:val="26"/>
          <w:szCs w:val="26"/>
        </w:rPr>
        <w:t>ом</w:t>
      </w:r>
      <w:r w:rsidR="00581237" w:rsidRPr="00581237">
        <w:rPr>
          <w:rFonts w:ascii="Times New Roman" w:hAnsi="Times New Roman"/>
          <w:sz w:val="26"/>
          <w:szCs w:val="26"/>
        </w:rPr>
        <w:t xml:space="preserve"> форум</w:t>
      </w:r>
      <w:r w:rsidR="00C53696">
        <w:rPr>
          <w:rFonts w:ascii="Times New Roman" w:hAnsi="Times New Roman"/>
          <w:sz w:val="26"/>
          <w:szCs w:val="26"/>
        </w:rPr>
        <w:t>е</w:t>
      </w:r>
      <w:r w:rsidR="00581237" w:rsidRPr="00581237">
        <w:rPr>
          <w:rFonts w:ascii="Times New Roman" w:hAnsi="Times New Roman"/>
          <w:sz w:val="26"/>
          <w:szCs w:val="26"/>
        </w:rPr>
        <w:t xml:space="preserve"> «Арктика – территория диалога»</w:t>
      </w:r>
      <w:r w:rsidR="00730A5C">
        <w:rPr>
          <w:rFonts w:ascii="Times New Roman" w:hAnsi="Times New Roman"/>
          <w:sz w:val="26"/>
          <w:szCs w:val="26"/>
        </w:rPr>
        <w:t xml:space="preserve"> в ходе доклада на пленарном заседании </w:t>
      </w:r>
      <w:r w:rsidR="00A40F3F">
        <w:rPr>
          <w:rFonts w:ascii="Times New Roman" w:hAnsi="Times New Roman"/>
          <w:sz w:val="26"/>
          <w:szCs w:val="26"/>
        </w:rPr>
        <w:t xml:space="preserve">было </w:t>
      </w:r>
      <w:r w:rsidR="007D59CA">
        <w:rPr>
          <w:rFonts w:ascii="Times New Roman" w:hAnsi="Times New Roman"/>
          <w:sz w:val="26"/>
          <w:szCs w:val="26"/>
        </w:rPr>
        <w:t xml:space="preserve">дано </w:t>
      </w:r>
      <w:r w:rsidR="00A40F3F">
        <w:rPr>
          <w:rFonts w:ascii="Times New Roman" w:hAnsi="Times New Roman"/>
          <w:sz w:val="26"/>
          <w:szCs w:val="26"/>
        </w:rPr>
        <w:t>п</w:t>
      </w:r>
      <w:r w:rsidR="001A4FB2">
        <w:rPr>
          <w:rFonts w:ascii="Times New Roman" w:hAnsi="Times New Roman"/>
          <w:sz w:val="26"/>
          <w:szCs w:val="26"/>
        </w:rPr>
        <w:t>оручен</w:t>
      </w:r>
      <w:r w:rsidR="007D59CA">
        <w:rPr>
          <w:rFonts w:ascii="Times New Roman" w:hAnsi="Times New Roman"/>
          <w:sz w:val="26"/>
          <w:szCs w:val="26"/>
        </w:rPr>
        <w:t>ие о</w:t>
      </w:r>
      <w:r w:rsidR="001A4FB2">
        <w:rPr>
          <w:rFonts w:ascii="Times New Roman" w:hAnsi="Times New Roman"/>
          <w:sz w:val="26"/>
          <w:szCs w:val="26"/>
        </w:rPr>
        <w:t xml:space="preserve"> создани</w:t>
      </w:r>
      <w:r w:rsidR="007D59CA">
        <w:rPr>
          <w:rFonts w:ascii="Times New Roman" w:hAnsi="Times New Roman"/>
          <w:sz w:val="26"/>
          <w:szCs w:val="26"/>
        </w:rPr>
        <w:t>и</w:t>
      </w:r>
      <w:r w:rsidR="001A4FB2">
        <w:rPr>
          <w:rFonts w:ascii="Times New Roman" w:hAnsi="Times New Roman"/>
          <w:sz w:val="26"/>
          <w:szCs w:val="26"/>
        </w:rPr>
        <w:t xml:space="preserve"> НОЦ </w:t>
      </w:r>
      <w:r w:rsidR="00730A5C">
        <w:rPr>
          <w:rFonts w:ascii="Times New Roman" w:hAnsi="Times New Roman"/>
          <w:sz w:val="26"/>
          <w:szCs w:val="26"/>
        </w:rPr>
        <w:br/>
      </w:r>
      <w:r w:rsidR="001A4FB2">
        <w:rPr>
          <w:rFonts w:ascii="Times New Roman" w:hAnsi="Times New Roman"/>
          <w:sz w:val="26"/>
          <w:szCs w:val="26"/>
        </w:rPr>
        <w:t>в Арктич</w:t>
      </w:r>
      <w:r w:rsidR="000F48E0">
        <w:rPr>
          <w:rFonts w:ascii="Times New Roman" w:hAnsi="Times New Roman"/>
          <w:sz w:val="26"/>
          <w:szCs w:val="26"/>
        </w:rPr>
        <w:t>еской зоне Российской Федерации.</w:t>
      </w:r>
    </w:p>
    <w:p w:rsidR="00300B36" w:rsidRDefault="00B80DDD" w:rsidP="00DF65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Во исполнение </w:t>
      </w:r>
      <w:r w:rsidR="00793C95">
        <w:rPr>
          <w:rFonts w:ascii="Times New Roman" w:hAnsi="Times New Roman"/>
          <w:sz w:val="26"/>
          <w:szCs w:val="26"/>
        </w:rPr>
        <w:t xml:space="preserve">пункта </w:t>
      </w:r>
      <w:r w:rsidR="00793C95">
        <w:rPr>
          <w:rFonts w:ascii="Times New Roman" w:hAnsi="Times New Roman"/>
          <w:sz w:val="26"/>
          <w:szCs w:val="26"/>
          <w:lang w:val="en-US"/>
        </w:rPr>
        <w:t>III</w:t>
      </w:r>
      <w:r w:rsidR="00793C95" w:rsidRPr="00793C95">
        <w:rPr>
          <w:rFonts w:ascii="Times New Roman" w:hAnsi="Times New Roman"/>
          <w:sz w:val="26"/>
          <w:szCs w:val="26"/>
        </w:rPr>
        <w:t xml:space="preserve"> </w:t>
      </w:r>
      <w:r w:rsidR="00793C95">
        <w:rPr>
          <w:rFonts w:ascii="Times New Roman" w:hAnsi="Times New Roman"/>
          <w:sz w:val="26"/>
          <w:szCs w:val="26"/>
        </w:rPr>
        <w:t xml:space="preserve">Протокола заседания Государственной комиссии по вопросам развития Арктики </w:t>
      </w:r>
      <w:r w:rsidR="00730A5C" w:rsidRPr="00730A5C">
        <w:rPr>
          <w:rFonts w:ascii="Times New Roman" w:hAnsi="Times New Roman"/>
          <w:sz w:val="26"/>
          <w:szCs w:val="26"/>
        </w:rPr>
        <w:t xml:space="preserve">от 25.07.2019  </w:t>
      </w:r>
      <w:r w:rsidR="00793C95">
        <w:rPr>
          <w:rFonts w:ascii="Times New Roman" w:hAnsi="Times New Roman"/>
          <w:sz w:val="26"/>
          <w:szCs w:val="26"/>
        </w:rPr>
        <w:t xml:space="preserve">№ 2 </w:t>
      </w:r>
      <w:r w:rsidR="00782415">
        <w:rPr>
          <w:rFonts w:ascii="Times New Roman" w:hAnsi="Times New Roman"/>
          <w:sz w:val="26"/>
          <w:szCs w:val="26"/>
        </w:rPr>
        <w:t xml:space="preserve">на территории </w:t>
      </w:r>
      <w:r w:rsidR="00782415" w:rsidRPr="00954468">
        <w:rPr>
          <w:rFonts w:ascii="Times New Roman" w:hAnsi="Times New Roman"/>
          <w:sz w:val="26"/>
          <w:szCs w:val="26"/>
        </w:rPr>
        <w:t>Республик</w:t>
      </w:r>
      <w:r w:rsidR="00782415">
        <w:rPr>
          <w:rFonts w:ascii="Times New Roman" w:hAnsi="Times New Roman"/>
          <w:sz w:val="26"/>
          <w:szCs w:val="26"/>
        </w:rPr>
        <w:t>и</w:t>
      </w:r>
      <w:r w:rsidR="00782415" w:rsidRPr="00954468">
        <w:rPr>
          <w:rFonts w:ascii="Times New Roman" w:hAnsi="Times New Roman"/>
          <w:sz w:val="26"/>
          <w:szCs w:val="26"/>
        </w:rPr>
        <w:t xml:space="preserve"> Саха </w:t>
      </w:r>
      <w:r w:rsidR="00782415" w:rsidRPr="00AF5A37">
        <w:rPr>
          <w:rFonts w:ascii="Times New Roman" w:hAnsi="Times New Roman"/>
          <w:sz w:val="26"/>
          <w:szCs w:val="26"/>
        </w:rPr>
        <w:t xml:space="preserve">(Якутия) осуществляется </w:t>
      </w:r>
      <w:r w:rsidR="00DF656F" w:rsidRPr="00AF5A37">
        <w:rPr>
          <w:rFonts w:ascii="Times New Roman" w:hAnsi="Times New Roman"/>
          <w:sz w:val="26"/>
          <w:szCs w:val="26"/>
        </w:rPr>
        <w:t>процесс создания</w:t>
      </w:r>
      <w:r w:rsidR="00782415" w:rsidRPr="00AF5A37">
        <w:rPr>
          <w:rFonts w:ascii="Times New Roman" w:hAnsi="Times New Roman"/>
          <w:sz w:val="26"/>
          <w:szCs w:val="26"/>
        </w:rPr>
        <w:t xml:space="preserve"> НОЦ</w:t>
      </w:r>
      <w:r w:rsidR="00DF656F" w:rsidRPr="00AF5A37">
        <w:rPr>
          <w:rFonts w:ascii="Times New Roman" w:hAnsi="Times New Roman"/>
          <w:sz w:val="26"/>
          <w:szCs w:val="26"/>
        </w:rPr>
        <w:t xml:space="preserve"> </w:t>
      </w:r>
      <w:r w:rsidR="00277452" w:rsidRPr="00AF5A37">
        <w:rPr>
          <w:rFonts w:ascii="Times New Roman" w:hAnsi="Times New Roman"/>
          <w:sz w:val="26"/>
          <w:szCs w:val="26"/>
        </w:rPr>
        <w:t>развити</w:t>
      </w:r>
      <w:r w:rsidR="00DF656F" w:rsidRPr="00AF5A37">
        <w:rPr>
          <w:rFonts w:ascii="Times New Roman" w:hAnsi="Times New Roman"/>
          <w:sz w:val="26"/>
          <w:szCs w:val="26"/>
        </w:rPr>
        <w:t>я Арктики и Субарктики «Север»</w:t>
      </w:r>
      <w:r w:rsidR="00355740" w:rsidRPr="00AF5A37">
        <w:rPr>
          <w:rFonts w:ascii="Times New Roman" w:hAnsi="Times New Roman"/>
          <w:sz w:val="26"/>
          <w:szCs w:val="26"/>
        </w:rPr>
        <w:t xml:space="preserve"> (далее – НОЦ «Север»)</w:t>
      </w:r>
      <w:r w:rsidR="00DF656F" w:rsidRPr="00AF5A37">
        <w:rPr>
          <w:rFonts w:ascii="Times New Roman" w:hAnsi="Times New Roman"/>
          <w:sz w:val="26"/>
          <w:szCs w:val="26"/>
        </w:rPr>
        <w:t xml:space="preserve">, </w:t>
      </w:r>
      <w:r w:rsidR="00300B36" w:rsidRPr="00AF5A37">
        <w:rPr>
          <w:rFonts w:ascii="Times New Roman" w:hAnsi="Times New Roman"/>
          <w:sz w:val="26"/>
          <w:szCs w:val="26"/>
        </w:rPr>
        <w:t>в который интегрир</w:t>
      </w:r>
      <w:r w:rsidR="00730A5C" w:rsidRPr="00AF5A37">
        <w:rPr>
          <w:rFonts w:ascii="Times New Roman" w:hAnsi="Times New Roman"/>
          <w:sz w:val="26"/>
          <w:szCs w:val="26"/>
        </w:rPr>
        <w:t xml:space="preserve">уются </w:t>
      </w:r>
      <w:r w:rsidR="00300B36" w:rsidRPr="00AF5A37">
        <w:rPr>
          <w:rFonts w:ascii="Times New Roman" w:hAnsi="Times New Roman"/>
          <w:sz w:val="26"/>
          <w:szCs w:val="26"/>
        </w:rPr>
        <w:t>образовательные организации высшего образования и научные</w:t>
      </w:r>
      <w:r w:rsidR="00300B36">
        <w:rPr>
          <w:rFonts w:ascii="Times New Roman" w:hAnsi="Times New Roman"/>
          <w:sz w:val="26"/>
          <w:szCs w:val="26"/>
        </w:rPr>
        <w:t xml:space="preserve"> учреждения Санкт-Петербурга.</w:t>
      </w:r>
    </w:p>
    <w:p w:rsidR="00F83798" w:rsidRDefault="00F83798" w:rsidP="00DF65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83798">
        <w:rPr>
          <w:rFonts w:ascii="Times New Roman" w:hAnsi="Times New Roman"/>
          <w:sz w:val="26"/>
          <w:szCs w:val="26"/>
        </w:rPr>
        <w:t>Предметом Соглашения является организация сотрудничества и обмен опытом между Правительством Санкт-Петербурга, Правительством Республики Саха (Якутия) и СВФУ в рамках создания и работы НОЦ «Север».</w:t>
      </w:r>
    </w:p>
    <w:p w:rsidR="007D59CA" w:rsidRPr="007D59CA" w:rsidRDefault="007D59CA" w:rsidP="007D59C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59CA">
        <w:rPr>
          <w:rFonts w:ascii="Times New Roman" w:hAnsi="Times New Roman"/>
          <w:sz w:val="26"/>
          <w:szCs w:val="26"/>
        </w:rPr>
        <w:t xml:space="preserve">Соглашение определяет основные направления и формы сотрудничества между Правительством Санкт-Петербурга, Правительством Республики Саха </w:t>
      </w:r>
      <w:r w:rsidRPr="007D59CA">
        <w:rPr>
          <w:rFonts w:ascii="Times New Roman" w:hAnsi="Times New Roman"/>
          <w:sz w:val="26"/>
          <w:szCs w:val="26"/>
        </w:rPr>
        <w:lastRenderedPageBreak/>
        <w:t>(Якутия) и СВФУ, является основой для разработки и реализации совместных планов мероприятий по созданию и работе НОЦ</w:t>
      </w:r>
      <w:r w:rsidR="00AF5A37">
        <w:rPr>
          <w:rFonts w:ascii="Times New Roman" w:hAnsi="Times New Roman"/>
          <w:sz w:val="26"/>
          <w:szCs w:val="26"/>
        </w:rPr>
        <w:t xml:space="preserve"> </w:t>
      </w:r>
      <w:r w:rsidR="00AF5A37" w:rsidRPr="00AF5A37">
        <w:rPr>
          <w:rFonts w:ascii="Times New Roman" w:hAnsi="Times New Roman"/>
          <w:sz w:val="26"/>
          <w:szCs w:val="26"/>
        </w:rPr>
        <w:t>«Север»</w:t>
      </w:r>
      <w:r w:rsidRPr="007D59CA">
        <w:rPr>
          <w:rFonts w:ascii="Times New Roman" w:hAnsi="Times New Roman"/>
          <w:sz w:val="26"/>
          <w:szCs w:val="26"/>
        </w:rPr>
        <w:t xml:space="preserve">, программы деятельности НОЦ </w:t>
      </w:r>
      <w:r w:rsidR="00AF5A37" w:rsidRPr="00AF5A37">
        <w:rPr>
          <w:rFonts w:ascii="Times New Roman" w:hAnsi="Times New Roman"/>
          <w:sz w:val="26"/>
          <w:szCs w:val="26"/>
        </w:rPr>
        <w:t>«Север»</w:t>
      </w:r>
      <w:r w:rsidR="00AF5A37">
        <w:rPr>
          <w:rFonts w:ascii="Times New Roman" w:hAnsi="Times New Roman"/>
          <w:sz w:val="26"/>
          <w:szCs w:val="26"/>
        </w:rPr>
        <w:t xml:space="preserve"> </w:t>
      </w:r>
      <w:r w:rsidRPr="007D59CA">
        <w:rPr>
          <w:rFonts w:ascii="Times New Roman" w:hAnsi="Times New Roman"/>
          <w:sz w:val="26"/>
          <w:szCs w:val="26"/>
        </w:rPr>
        <w:t>в целях использования научного и образовательного потенциала Санкт-Петербурга и Республики Саха (Якутия) для развития А</w:t>
      </w:r>
      <w:r>
        <w:rPr>
          <w:rFonts w:ascii="Times New Roman" w:hAnsi="Times New Roman"/>
          <w:sz w:val="26"/>
          <w:szCs w:val="26"/>
        </w:rPr>
        <w:t>рктической зоны</w:t>
      </w:r>
      <w:r w:rsidRPr="007D59CA">
        <w:rPr>
          <w:rFonts w:ascii="Times New Roman" w:hAnsi="Times New Roman"/>
          <w:sz w:val="26"/>
          <w:szCs w:val="26"/>
        </w:rPr>
        <w:t xml:space="preserve"> Р</w:t>
      </w:r>
      <w:r>
        <w:rPr>
          <w:rFonts w:ascii="Times New Roman" w:hAnsi="Times New Roman"/>
          <w:sz w:val="26"/>
          <w:szCs w:val="26"/>
        </w:rPr>
        <w:t xml:space="preserve">оссийской </w:t>
      </w:r>
      <w:r w:rsidRPr="007D59CA">
        <w:rPr>
          <w:rFonts w:ascii="Times New Roman" w:hAnsi="Times New Roman"/>
          <w:sz w:val="26"/>
          <w:szCs w:val="26"/>
        </w:rPr>
        <w:t>Ф</w:t>
      </w:r>
      <w:r>
        <w:rPr>
          <w:rFonts w:ascii="Times New Roman" w:hAnsi="Times New Roman"/>
          <w:sz w:val="26"/>
          <w:szCs w:val="26"/>
        </w:rPr>
        <w:t>едерации</w:t>
      </w:r>
      <w:r w:rsidRPr="007D59CA">
        <w:rPr>
          <w:rFonts w:ascii="Times New Roman" w:hAnsi="Times New Roman"/>
          <w:sz w:val="26"/>
          <w:szCs w:val="26"/>
        </w:rPr>
        <w:t>.</w:t>
      </w:r>
    </w:p>
    <w:p w:rsidR="007D59CA" w:rsidRPr="007D59CA" w:rsidRDefault="007D59CA" w:rsidP="007D59C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59CA">
        <w:rPr>
          <w:rFonts w:ascii="Times New Roman" w:hAnsi="Times New Roman"/>
          <w:sz w:val="26"/>
          <w:szCs w:val="26"/>
        </w:rPr>
        <w:t>Соглашение</w:t>
      </w:r>
      <w:r w:rsidR="00730A5C">
        <w:rPr>
          <w:rFonts w:ascii="Times New Roman" w:hAnsi="Times New Roman"/>
          <w:sz w:val="26"/>
          <w:szCs w:val="26"/>
        </w:rPr>
        <w:t xml:space="preserve">м </w:t>
      </w:r>
      <w:r w:rsidRPr="007D59CA">
        <w:rPr>
          <w:rFonts w:ascii="Times New Roman" w:hAnsi="Times New Roman"/>
          <w:sz w:val="26"/>
          <w:szCs w:val="26"/>
        </w:rPr>
        <w:t>предусм</w:t>
      </w:r>
      <w:r w:rsidR="00730A5C">
        <w:rPr>
          <w:rFonts w:ascii="Times New Roman" w:hAnsi="Times New Roman"/>
          <w:sz w:val="26"/>
          <w:szCs w:val="26"/>
        </w:rPr>
        <w:t xml:space="preserve">отрено </w:t>
      </w:r>
      <w:r w:rsidRPr="007D59CA">
        <w:rPr>
          <w:rFonts w:ascii="Times New Roman" w:hAnsi="Times New Roman"/>
          <w:sz w:val="26"/>
          <w:szCs w:val="26"/>
        </w:rPr>
        <w:t>участи</w:t>
      </w:r>
      <w:r>
        <w:rPr>
          <w:rFonts w:ascii="Times New Roman" w:hAnsi="Times New Roman"/>
          <w:sz w:val="26"/>
          <w:szCs w:val="26"/>
        </w:rPr>
        <w:t>е</w:t>
      </w:r>
      <w:r w:rsidRPr="007D59CA">
        <w:rPr>
          <w:rFonts w:ascii="Times New Roman" w:hAnsi="Times New Roman"/>
          <w:sz w:val="26"/>
          <w:szCs w:val="26"/>
        </w:rPr>
        <w:t xml:space="preserve"> представителей Правительства </w:t>
      </w:r>
      <w:r>
        <w:rPr>
          <w:rFonts w:ascii="Times New Roman" w:hAnsi="Times New Roman"/>
          <w:sz w:val="26"/>
          <w:szCs w:val="26"/>
        </w:rPr>
        <w:br/>
      </w:r>
      <w:r w:rsidRPr="007D59CA">
        <w:rPr>
          <w:rFonts w:ascii="Times New Roman" w:hAnsi="Times New Roman"/>
          <w:sz w:val="26"/>
          <w:szCs w:val="26"/>
        </w:rPr>
        <w:t>Санкт-Петербурга в формировании и работе наблюдательного и управляющего советов НОЦ</w:t>
      </w:r>
      <w:r w:rsidR="00AF5A37">
        <w:rPr>
          <w:rFonts w:ascii="Times New Roman" w:hAnsi="Times New Roman"/>
          <w:sz w:val="26"/>
          <w:szCs w:val="26"/>
        </w:rPr>
        <w:t xml:space="preserve"> </w:t>
      </w:r>
      <w:r w:rsidR="00AF5A37" w:rsidRPr="00AF5A37">
        <w:rPr>
          <w:rFonts w:ascii="Times New Roman" w:hAnsi="Times New Roman"/>
          <w:sz w:val="26"/>
          <w:szCs w:val="26"/>
        </w:rPr>
        <w:t>«Север»</w:t>
      </w:r>
      <w:r w:rsidRPr="007D59CA">
        <w:rPr>
          <w:rFonts w:ascii="Times New Roman" w:hAnsi="Times New Roman"/>
          <w:sz w:val="26"/>
          <w:szCs w:val="26"/>
        </w:rPr>
        <w:t>.</w:t>
      </w:r>
    </w:p>
    <w:p w:rsidR="007D59CA" w:rsidRDefault="007D59CA" w:rsidP="007D59C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59CA">
        <w:rPr>
          <w:rFonts w:ascii="Times New Roman" w:hAnsi="Times New Roman"/>
          <w:sz w:val="26"/>
          <w:szCs w:val="26"/>
        </w:rPr>
        <w:t xml:space="preserve">Общую координацию выполняемых в рамках Соглашения мероприятий </w:t>
      </w:r>
      <w:r>
        <w:rPr>
          <w:rFonts w:ascii="Times New Roman" w:hAnsi="Times New Roman"/>
          <w:sz w:val="26"/>
          <w:szCs w:val="26"/>
        </w:rPr>
        <w:br/>
      </w:r>
      <w:r w:rsidRPr="007D59CA">
        <w:rPr>
          <w:rFonts w:ascii="Times New Roman" w:hAnsi="Times New Roman"/>
          <w:sz w:val="26"/>
          <w:szCs w:val="26"/>
        </w:rPr>
        <w:t xml:space="preserve">по сотрудничеству и взаимодействию между Правительством Санкт-Петербурга, Правительством Республики Саха (Якутия) и СВФУ предлагается возложить </w:t>
      </w:r>
      <w:r>
        <w:rPr>
          <w:rFonts w:ascii="Times New Roman" w:hAnsi="Times New Roman"/>
          <w:sz w:val="26"/>
          <w:szCs w:val="26"/>
        </w:rPr>
        <w:br/>
      </w:r>
      <w:r w:rsidRPr="007D59CA">
        <w:rPr>
          <w:rFonts w:ascii="Times New Roman" w:hAnsi="Times New Roman"/>
          <w:sz w:val="26"/>
          <w:szCs w:val="26"/>
        </w:rPr>
        <w:t xml:space="preserve">со стороны Правительства Санкт-Петербурга на Комитет Санкт-Петербурга </w:t>
      </w:r>
      <w:r>
        <w:rPr>
          <w:rFonts w:ascii="Times New Roman" w:hAnsi="Times New Roman"/>
          <w:sz w:val="26"/>
          <w:szCs w:val="26"/>
        </w:rPr>
        <w:br/>
      </w:r>
      <w:r w:rsidRPr="007D59CA">
        <w:rPr>
          <w:rFonts w:ascii="Times New Roman" w:hAnsi="Times New Roman"/>
          <w:sz w:val="26"/>
          <w:szCs w:val="26"/>
        </w:rPr>
        <w:t>по делам Арктики.</w:t>
      </w:r>
    </w:p>
    <w:p w:rsidR="007D59CA" w:rsidRDefault="00730A5C" w:rsidP="007933D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Реализация Соглашения</w:t>
      </w:r>
      <w:r w:rsidR="00A448FB">
        <w:rPr>
          <w:rFonts w:ascii="Times New Roman" w:hAnsi="Times New Roman"/>
          <w:sz w:val="26"/>
          <w:szCs w:val="26"/>
        </w:rPr>
        <w:t xml:space="preserve"> позволит</w:t>
      </w:r>
      <w:r w:rsidR="007D59CA">
        <w:rPr>
          <w:rFonts w:ascii="Times New Roman" w:hAnsi="Times New Roman"/>
          <w:sz w:val="26"/>
          <w:szCs w:val="26"/>
        </w:rPr>
        <w:t>:</w:t>
      </w:r>
    </w:p>
    <w:p w:rsidR="007D59CA" w:rsidRDefault="00A448FB" w:rsidP="007933D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привлечь образовательные организации высшего образования, научные учреждения и предприятия Санкт-Петербурга к созданию инновационных конкуренто</w:t>
      </w:r>
      <w:r w:rsidR="007D59CA">
        <w:rPr>
          <w:rFonts w:ascii="Times New Roman" w:hAnsi="Times New Roman"/>
          <w:sz w:val="26"/>
          <w:szCs w:val="26"/>
        </w:rPr>
        <w:t>способных продуктов и разработок;</w:t>
      </w:r>
    </w:p>
    <w:p w:rsidR="007D59CA" w:rsidRDefault="00A448FB" w:rsidP="007933D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обеспечит</w:t>
      </w:r>
      <w:r w:rsidR="007D59CA">
        <w:rPr>
          <w:rFonts w:ascii="Times New Roman" w:hAnsi="Times New Roman"/>
          <w:sz w:val="26"/>
          <w:szCs w:val="26"/>
        </w:rPr>
        <w:t>ь</w:t>
      </w:r>
      <w:r>
        <w:rPr>
          <w:rFonts w:ascii="Times New Roman" w:hAnsi="Times New Roman"/>
          <w:sz w:val="26"/>
          <w:szCs w:val="26"/>
        </w:rPr>
        <w:t xml:space="preserve"> расширение образовательного и научного потенциала </w:t>
      </w:r>
      <w:r w:rsidR="007D59CA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>Санкт-Петербурга</w:t>
      </w:r>
      <w:r w:rsidR="007D59CA">
        <w:rPr>
          <w:rFonts w:ascii="Times New Roman" w:hAnsi="Times New Roman"/>
          <w:sz w:val="26"/>
          <w:szCs w:val="26"/>
        </w:rPr>
        <w:t>;</w:t>
      </w:r>
    </w:p>
    <w:p w:rsidR="00A448FB" w:rsidRDefault="00A448FB" w:rsidP="007933D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укрепит</w:t>
      </w:r>
      <w:r w:rsidR="007D59CA">
        <w:rPr>
          <w:rFonts w:ascii="Times New Roman" w:hAnsi="Times New Roman"/>
          <w:sz w:val="26"/>
          <w:szCs w:val="26"/>
        </w:rPr>
        <w:t>ь</w:t>
      </w:r>
      <w:r>
        <w:rPr>
          <w:rFonts w:ascii="Times New Roman" w:hAnsi="Times New Roman"/>
          <w:sz w:val="26"/>
          <w:szCs w:val="26"/>
        </w:rPr>
        <w:t xml:space="preserve"> статус </w:t>
      </w:r>
      <w:r w:rsidR="007D59CA">
        <w:rPr>
          <w:rFonts w:ascii="Times New Roman" w:hAnsi="Times New Roman"/>
          <w:sz w:val="26"/>
          <w:szCs w:val="26"/>
        </w:rPr>
        <w:t xml:space="preserve">Санкт-Петербурга </w:t>
      </w:r>
      <w:r>
        <w:rPr>
          <w:rFonts w:ascii="Times New Roman" w:hAnsi="Times New Roman"/>
          <w:sz w:val="26"/>
          <w:szCs w:val="26"/>
        </w:rPr>
        <w:t>в качестве крупнейшего центра арктических компетенций.</w:t>
      </w:r>
    </w:p>
    <w:p w:rsidR="00A448FB" w:rsidRDefault="00730A5C" w:rsidP="00A448F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</w:t>
      </w:r>
      <w:r w:rsidR="00A448FB">
        <w:rPr>
          <w:rFonts w:ascii="Times New Roman" w:hAnsi="Times New Roman"/>
          <w:sz w:val="26"/>
          <w:szCs w:val="26"/>
        </w:rPr>
        <w:t>частие организаций</w:t>
      </w:r>
      <w:r w:rsidR="007D59CA">
        <w:rPr>
          <w:rFonts w:ascii="Times New Roman" w:hAnsi="Times New Roman"/>
          <w:sz w:val="26"/>
          <w:szCs w:val="26"/>
        </w:rPr>
        <w:t xml:space="preserve"> и учреждений</w:t>
      </w:r>
      <w:r w:rsidR="00A448FB" w:rsidRPr="003C2930">
        <w:rPr>
          <w:rFonts w:ascii="Times New Roman" w:hAnsi="Times New Roman"/>
          <w:sz w:val="26"/>
          <w:szCs w:val="26"/>
        </w:rPr>
        <w:t xml:space="preserve"> </w:t>
      </w:r>
      <w:r w:rsidR="00A448FB">
        <w:rPr>
          <w:rFonts w:ascii="Times New Roman" w:hAnsi="Times New Roman"/>
          <w:sz w:val="26"/>
          <w:szCs w:val="26"/>
        </w:rPr>
        <w:t>Санкт-Петербурга в работе НОЦ «Север» будет способствовать осуществлению дополнительных научно-исследовательских</w:t>
      </w:r>
      <w:r w:rsidR="00C12345">
        <w:rPr>
          <w:rFonts w:ascii="Times New Roman" w:hAnsi="Times New Roman"/>
          <w:sz w:val="26"/>
          <w:szCs w:val="26"/>
        </w:rPr>
        <w:t>, экспериментальных, аналитических и производственных</w:t>
      </w:r>
      <w:r w:rsidR="00A448FB">
        <w:rPr>
          <w:rFonts w:ascii="Times New Roman" w:hAnsi="Times New Roman"/>
          <w:sz w:val="26"/>
          <w:szCs w:val="26"/>
        </w:rPr>
        <w:t xml:space="preserve"> работ на территории Санкт-Петербурга, </w:t>
      </w:r>
      <w:r w:rsidR="007D59CA">
        <w:rPr>
          <w:rFonts w:ascii="Times New Roman" w:hAnsi="Times New Roman"/>
          <w:sz w:val="26"/>
          <w:szCs w:val="26"/>
        </w:rPr>
        <w:t>и увеличению</w:t>
      </w:r>
      <w:r w:rsidR="00D31C23">
        <w:rPr>
          <w:rFonts w:ascii="Times New Roman" w:hAnsi="Times New Roman"/>
          <w:sz w:val="26"/>
          <w:szCs w:val="26"/>
        </w:rPr>
        <w:t xml:space="preserve"> </w:t>
      </w:r>
      <w:r w:rsidR="00A448FB">
        <w:rPr>
          <w:rFonts w:ascii="Times New Roman" w:hAnsi="Times New Roman"/>
          <w:sz w:val="26"/>
          <w:szCs w:val="26"/>
        </w:rPr>
        <w:t xml:space="preserve">числа рабочих мест в </w:t>
      </w:r>
      <w:r w:rsidR="001B1ACB">
        <w:rPr>
          <w:rFonts w:ascii="Times New Roman" w:hAnsi="Times New Roman"/>
          <w:sz w:val="26"/>
          <w:szCs w:val="26"/>
        </w:rPr>
        <w:t>городе</w:t>
      </w:r>
      <w:r w:rsidR="00A448FB">
        <w:rPr>
          <w:rFonts w:ascii="Times New Roman" w:hAnsi="Times New Roman"/>
          <w:sz w:val="26"/>
          <w:szCs w:val="26"/>
        </w:rPr>
        <w:t>.</w:t>
      </w:r>
    </w:p>
    <w:p w:rsidR="00D44B2B" w:rsidRDefault="00D44B2B" w:rsidP="00D44B2B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D44B2B">
        <w:rPr>
          <w:rFonts w:ascii="Times New Roman" w:hAnsi="Times New Roman"/>
          <w:bCs/>
          <w:sz w:val="26"/>
          <w:szCs w:val="26"/>
          <w:lang w:eastAsia="ru-RU"/>
        </w:rPr>
        <w:t xml:space="preserve">Принятие проекта не потребует финансирования из бюджета </w:t>
      </w:r>
      <w:r w:rsidR="00F83798">
        <w:rPr>
          <w:rFonts w:ascii="Times New Roman" w:hAnsi="Times New Roman"/>
          <w:bCs/>
          <w:sz w:val="26"/>
          <w:szCs w:val="26"/>
          <w:lang w:eastAsia="ru-RU"/>
        </w:rPr>
        <w:br/>
      </w:r>
      <w:r w:rsidRPr="00D44B2B">
        <w:rPr>
          <w:rFonts w:ascii="Times New Roman" w:hAnsi="Times New Roman"/>
          <w:bCs/>
          <w:sz w:val="26"/>
          <w:szCs w:val="26"/>
          <w:lang w:eastAsia="ru-RU"/>
        </w:rPr>
        <w:t xml:space="preserve">Санкт-Петербурга, приостановления, изменения, дополнения и признания утратившими силу иных правовых актов. </w:t>
      </w:r>
    </w:p>
    <w:p w:rsidR="00D44B2B" w:rsidRDefault="00D44B2B" w:rsidP="00D44B2B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D44B2B">
        <w:rPr>
          <w:rFonts w:ascii="Times New Roman" w:hAnsi="Times New Roman"/>
          <w:bCs/>
          <w:sz w:val="26"/>
          <w:szCs w:val="26"/>
          <w:lang w:eastAsia="ru-RU"/>
        </w:rPr>
        <w:t>Проект не содержит концептуально важных изменений, требующих информирования жителей Санкт-Петербурга, в связи с чем необходимость разработки Плана информационно-рекламного сопровождения отсутствует.</w:t>
      </w:r>
    </w:p>
    <w:p w:rsidR="00D44B2B" w:rsidRDefault="00D44B2B" w:rsidP="00D44B2B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D44B2B">
        <w:rPr>
          <w:rFonts w:ascii="Times New Roman" w:hAnsi="Times New Roman"/>
          <w:bCs/>
          <w:sz w:val="26"/>
          <w:szCs w:val="26"/>
          <w:lang w:eastAsia="ru-RU"/>
        </w:rPr>
        <w:t xml:space="preserve">Проект не содержит положений, предусмотренных пунктом 3.1 Порядка проведения оценки регулирующего воздействия в Санкт-Петербурге, утвержденного постановлением Правительства Санкт-Петербурга от 10.04.2014 </w:t>
      </w:r>
      <w:r w:rsidR="00F83798">
        <w:rPr>
          <w:rFonts w:ascii="Times New Roman" w:hAnsi="Times New Roman"/>
          <w:bCs/>
          <w:sz w:val="26"/>
          <w:szCs w:val="26"/>
          <w:lang w:eastAsia="ru-RU"/>
        </w:rPr>
        <w:br/>
      </w:r>
      <w:r w:rsidRPr="00D44B2B">
        <w:rPr>
          <w:rFonts w:ascii="Times New Roman" w:hAnsi="Times New Roman"/>
          <w:bCs/>
          <w:sz w:val="26"/>
          <w:szCs w:val="26"/>
          <w:lang w:eastAsia="ru-RU"/>
        </w:rPr>
        <w:t xml:space="preserve">№ 244 «О порядке проведения оценки регулирующего воздействия </w:t>
      </w:r>
      <w:r w:rsidR="00F83798">
        <w:rPr>
          <w:rFonts w:ascii="Times New Roman" w:hAnsi="Times New Roman"/>
          <w:bCs/>
          <w:sz w:val="26"/>
          <w:szCs w:val="26"/>
          <w:lang w:eastAsia="ru-RU"/>
        </w:rPr>
        <w:br/>
      </w:r>
      <w:r w:rsidRPr="00D44B2B">
        <w:rPr>
          <w:rFonts w:ascii="Times New Roman" w:hAnsi="Times New Roman"/>
          <w:bCs/>
          <w:sz w:val="26"/>
          <w:szCs w:val="26"/>
          <w:lang w:eastAsia="ru-RU"/>
        </w:rPr>
        <w:t>в Санкт-Петербурге», и не подлежит процедуре оценки регулирующего воздействия.</w:t>
      </w:r>
    </w:p>
    <w:p w:rsidR="00D44B2B" w:rsidRPr="00D44B2B" w:rsidRDefault="00D44B2B" w:rsidP="00D44B2B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D44B2B">
        <w:rPr>
          <w:rFonts w:ascii="Times New Roman" w:hAnsi="Times New Roman"/>
          <w:bCs/>
          <w:sz w:val="26"/>
          <w:szCs w:val="26"/>
          <w:lang w:eastAsia="ru-RU"/>
        </w:rPr>
        <w:t xml:space="preserve">В соответствии с пунктом 2 Соглашения о взаимодействии в сфере правотворчества, заключенного 22.06.2017 между Правительством </w:t>
      </w:r>
      <w:r w:rsidR="00F83798">
        <w:rPr>
          <w:rFonts w:ascii="Times New Roman" w:hAnsi="Times New Roman"/>
          <w:bCs/>
          <w:sz w:val="26"/>
          <w:szCs w:val="26"/>
          <w:lang w:eastAsia="ru-RU"/>
        </w:rPr>
        <w:br/>
      </w:r>
      <w:r w:rsidRPr="00D44B2B">
        <w:rPr>
          <w:rFonts w:ascii="Times New Roman" w:hAnsi="Times New Roman"/>
          <w:bCs/>
          <w:sz w:val="26"/>
          <w:szCs w:val="26"/>
          <w:lang w:eastAsia="ru-RU"/>
        </w:rPr>
        <w:t xml:space="preserve">Санкт-Петербурга и прокуратурой Санкт-Петербурга, проект был направлен </w:t>
      </w:r>
      <w:r w:rsidR="00F83798">
        <w:rPr>
          <w:rFonts w:ascii="Times New Roman" w:hAnsi="Times New Roman"/>
          <w:bCs/>
          <w:sz w:val="26"/>
          <w:szCs w:val="26"/>
          <w:lang w:eastAsia="ru-RU"/>
        </w:rPr>
        <w:br/>
      </w:r>
      <w:r w:rsidRPr="00D44B2B">
        <w:rPr>
          <w:rFonts w:ascii="Times New Roman" w:hAnsi="Times New Roman"/>
          <w:bCs/>
          <w:sz w:val="26"/>
          <w:szCs w:val="26"/>
          <w:lang w:eastAsia="ru-RU"/>
        </w:rPr>
        <w:t xml:space="preserve">в прокуратуру Санкт-Петербурга </w:t>
      </w:r>
      <w:r w:rsidR="00BB799A">
        <w:rPr>
          <w:rFonts w:ascii="Times New Roman" w:hAnsi="Times New Roman"/>
          <w:bCs/>
          <w:sz w:val="26"/>
          <w:szCs w:val="26"/>
          <w:lang w:eastAsia="ru-RU"/>
        </w:rPr>
        <w:t>2</w:t>
      </w:r>
      <w:r w:rsidR="006D382D">
        <w:rPr>
          <w:rFonts w:ascii="Times New Roman" w:hAnsi="Times New Roman"/>
          <w:bCs/>
          <w:sz w:val="26"/>
          <w:szCs w:val="26"/>
          <w:lang w:eastAsia="ru-RU"/>
        </w:rPr>
        <w:t>8</w:t>
      </w:r>
      <w:r w:rsidR="00BB799A">
        <w:rPr>
          <w:rFonts w:ascii="Times New Roman" w:hAnsi="Times New Roman"/>
          <w:bCs/>
          <w:sz w:val="26"/>
          <w:szCs w:val="26"/>
          <w:lang w:eastAsia="ru-RU"/>
        </w:rPr>
        <w:t>.01.2020</w:t>
      </w:r>
      <w:r w:rsidRPr="00D44B2B">
        <w:rPr>
          <w:rFonts w:ascii="Times New Roman" w:hAnsi="Times New Roman"/>
          <w:bCs/>
          <w:sz w:val="26"/>
          <w:szCs w:val="26"/>
          <w:lang w:eastAsia="ru-RU"/>
        </w:rPr>
        <w:t xml:space="preserve">. Заключений прокуратуры </w:t>
      </w:r>
      <w:r w:rsidR="00765FF0">
        <w:rPr>
          <w:rFonts w:ascii="Times New Roman" w:hAnsi="Times New Roman"/>
          <w:bCs/>
          <w:sz w:val="26"/>
          <w:szCs w:val="26"/>
          <w:lang w:eastAsia="ru-RU"/>
        </w:rPr>
        <w:br/>
      </w:r>
      <w:r w:rsidRPr="00D44B2B">
        <w:rPr>
          <w:rFonts w:ascii="Times New Roman" w:hAnsi="Times New Roman"/>
          <w:bCs/>
          <w:sz w:val="26"/>
          <w:szCs w:val="26"/>
          <w:lang w:eastAsia="ru-RU"/>
        </w:rPr>
        <w:t>Санкт-Петербурга на проект не поступало.</w:t>
      </w:r>
    </w:p>
    <w:p w:rsidR="00CF0F6E" w:rsidRPr="00E52D37" w:rsidRDefault="00CF0F6E" w:rsidP="00A84E93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p w:rsidR="00546768" w:rsidRPr="00E52D37" w:rsidRDefault="00546768" w:rsidP="00CF0F6E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p w:rsidR="00CF0F6E" w:rsidRPr="00E52D37" w:rsidRDefault="00CF0F6E" w:rsidP="00CF0F6E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52D37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Председатель Комитета Санкт-Петербурга </w:t>
      </w:r>
    </w:p>
    <w:p w:rsidR="007451F6" w:rsidRPr="00E52D37" w:rsidRDefault="000A75D4" w:rsidP="005E15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по делам Арктики                                                                                      </w:t>
      </w:r>
      <w:r w:rsidR="00CF0F6E" w:rsidRPr="00E52D37">
        <w:rPr>
          <w:rFonts w:ascii="Times New Roman" w:hAnsi="Times New Roman"/>
          <w:b/>
          <w:bCs/>
          <w:sz w:val="26"/>
          <w:szCs w:val="26"/>
          <w:lang w:eastAsia="ru-RU"/>
        </w:rPr>
        <w:t>Г.Г.Широков</w:t>
      </w:r>
    </w:p>
    <w:sectPr w:rsidR="007451F6" w:rsidRPr="00E52D37" w:rsidSect="00730A5C">
      <w:headerReference w:type="default" r:id="rId8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6A5" w:rsidRDefault="002406A5" w:rsidP="007D2CD1">
      <w:pPr>
        <w:spacing w:after="0" w:line="240" w:lineRule="auto"/>
      </w:pPr>
      <w:r>
        <w:separator/>
      </w:r>
    </w:p>
  </w:endnote>
  <w:endnote w:type="continuationSeparator" w:id="0">
    <w:p w:rsidR="002406A5" w:rsidRDefault="002406A5" w:rsidP="007D2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6A5" w:rsidRDefault="002406A5" w:rsidP="007D2CD1">
      <w:pPr>
        <w:spacing w:after="0" w:line="240" w:lineRule="auto"/>
      </w:pPr>
      <w:r>
        <w:separator/>
      </w:r>
    </w:p>
  </w:footnote>
  <w:footnote w:type="continuationSeparator" w:id="0">
    <w:p w:rsidR="002406A5" w:rsidRDefault="002406A5" w:rsidP="007D2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0466958"/>
      <w:docPartObj>
        <w:docPartGallery w:val="Page Numbers (Top of Page)"/>
        <w:docPartUnique/>
      </w:docPartObj>
    </w:sdtPr>
    <w:sdtEndPr/>
    <w:sdtContent>
      <w:p w:rsidR="007D2CD1" w:rsidRDefault="007D2CD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2087">
          <w:rPr>
            <w:noProof/>
          </w:rPr>
          <w:t>2</w:t>
        </w:r>
        <w:r>
          <w:fldChar w:fldCharType="end"/>
        </w:r>
      </w:p>
    </w:sdtContent>
  </w:sdt>
  <w:p w:rsidR="007D2CD1" w:rsidRDefault="007D2CD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A7E0E"/>
    <w:multiLevelType w:val="hybridMultilevel"/>
    <w:tmpl w:val="6332D1E6"/>
    <w:lvl w:ilvl="0" w:tplc="851867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1F6"/>
    <w:rsid w:val="00005811"/>
    <w:rsid w:val="00016A43"/>
    <w:rsid w:val="0003240D"/>
    <w:rsid w:val="000452B9"/>
    <w:rsid w:val="00082FC5"/>
    <w:rsid w:val="000A75D4"/>
    <w:rsid w:val="000B72BD"/>
    <w:rsid w:val="000D36AD"/>
    <w:rsid w:val="000E6625"/>
    <w:rsid w:val="000F48E0"/>
    <w:rsid w:val="001367D6"/>
    <w:rsid w:val="00166270"/>
    <w:rsid w:val="00167D49"/>
    <w:rsid w:val="00194DBC"/>
    <w:rsid w:val="001A4FB2"/>
    <w:rsid w:val="001A5167"/>
    <w:rsid w:val="001B1ACB"/>
    <w:rsid w:val="001C5820"/>
    <w:rsid w:val="00201D0D"/>
    <w:rsid w:val="00206C2F"/>
    <w:rsid w:val="00222774"/>
    <w:rsid w:val="00226FE6"/>
    <w:rsid w:val="002406A5"/>
    <w:rsid w:val="00240B9E"/>
    <w:rsid w:val="002614D7"/>
    <w:rsid w:val="00264756"/>
    <w:rsid w:val="00277452"/>
    <w:rsid w:val="00280CDD"/>
    <w:rsid w:val="002B73F4"/>
    <w:rsid w:val="002D3352"/>
    <w:rsid w:val="002D617E"/>
    <w:rsid w:val="00300B36"/>
    <w:rsid w:val="0031624D"/>
    <w:rsid w:val="00346019"/>
    <w:rsid w:val="00354B25"/>
    <w:rsid w:val="00355740"/>
    <w:rsid w:val="00373EB8"/>
    <w:rsid w:val="0038521B"/>
    <w:rsid w:val="003C2930"/>
    <w:rsid w:val="00402483"/>
    <w:rsid w:val="00405AF4"/>
    <w:rsid w:val="00437B61"/>
    <w:rsid w:val="004439A8"/>
    <w:rsid w:val="004442C2"/>
    <w:rsid w:val="00462324"/>
    <w:rsid w:val="004A6402"/>
    <w:rsid w:val="005015C2"/>
    <w:rsid w:val="00526973"/>
    <w:rsid w:val="00546768"/>
    <w:rsid w:val="0055383C"/>
    <w:rsid w:val="0056647F"/>
    <w:rsid w:val="00580FE6"/>
    <w:rsid w:val="00581237"/>
    <w:rsid w:val="005A33E7"/>
    <w:rsid w:val="005B18BC"/>
    <w:rsid w:val="005B3A36"/>
    <w:rsid w:val="005C44AB"/>
    <w:rsid w:val="005E150F"/>
    <w:rsid w:val="005E243B"/>
    <w:rsid w:val="0065090A"/>
    <w:rsid w:val="00653250"/>
    <w:rsid w:val="0067653B"/>
    <w:rsid w:val="006C427B"/>
    <w:rsid w:val="006C4FFC"/>
    <w:rsid w:val="006D382D"/>
    <w:rsid w:val="006F20FC"/>
    <w:rsid w:val="00700B6C"/>
    <w:rsid w:val="007027A0"/>
    <w:rsid w:val="0071490B"/>
    <w:rsid w:val="00714AD1"/>
    <w:rsid w:val="00730A5C"/>
    <w:rsid w:val="00740527"/>
    <w:rsid w:val="007451F6"/>
    <w:rsid w:val="00754A55"/>
    <w:rsid w:val="00765FF0"/>
    <w:rsid w:val="00782415"/>
    <w:rsid w:val="0078725F"/>
    <w:rsid w:val="007933D3"/>
    <w:rsid w:val="00793C95"/>
    <w:rsid w:val="007A498D"/>
    <w:rsid w:val="007D2CD1"/>
    <w:rsid w:val="007D59CA"/>
    <w:rsid w:val="0081715C"/>
    <w:rsid w:val="00837FEA"/>
    <w:rsid w:val="00840C92"/>
    <w:rsid w:val="00854E38"/>
    <w:rsid w:val="00862A3F"/>
    <w:rsid w:val="00862E80"/>
    <w:rsid w:val="00897257"/>
    <w:rsid w:val="008A3B3E"/>
    <w:rsid w:val="008C1F5C"/>
    <w:rsid w:val="008E509F"/>
    <w:rsid w:val="00912BAD"/>
    <w:rsid w:val="00913BB3"/>
    <w:rsid w:val="00914DDC"/>
    <w:rsid w:val="00924156"/>
    <w:rsid w:val="00941163"/>
    <w:rsid w:val="00953F0E"/>
    <w:rsid w:val="00954468"/>
    <w:rsid w:val="009B19A1"/>
    <w:rsid w:val="009B1FEC"/>
    <w:rsid w:val="009B6162"/>
    <w:rsid w:val="009C4B03"/>
    <w:rsid w:val="009D030B"/>
    <w:rsid w:val="009D685C"/>
    <w:rsid w:val="009F12C6"/>
    <w:rsid w:val="00A026BC"/>
    <w:rsid w:val="00A1236B"/>
    <w:rsid w:val="00A40F3F"/>
    <w:rsid w:val="00A448FB"/>
    <w:rsid w:val="00A55E8C"/>
    <w:rsid w:val="00A65B67"/>
    <w:rsid w:val="00A82490"/>
    <w:rsid w:val="00A84E93"/>
    <w:rsid w:val="00AB4584"/>
    <w:rsid w:val="00AF5A37"/>
    <w:rsid w:val="00B26069"/>
    <w:rsid w:val="00B5056F"/>
    <w:rsid w:val="00B63172"/>
    <w:rsid w:val="00B6403F"/>
    <w:rsid w:val="00B72032"/>
    <w:rsid w:val="00B80DDD"/>
    <w:rsid w:val="00B81CDC"/>
    <w:rsid w:val="00BB799A"/>
    <w:rsid w:val="00BD7507"/>
    <w:rsid w:val="00BF0E30"/>
    <w:rsid w:val="00C12345"/>
    <w:rsid w:val="00C53696"/>
    <w:rsid w:val="00C66E5F"/>
    <w:rsid w:val="00C73236"/>
    <w:rsid w:val="00C9341E"/>
    <w:rsid w:val="00C978AF"/>
    <w:rsid w:val="00CB0885"/>
    <w:rsid w:val="00CD7110"/>
    <w:rsid w:val="00CF0F6E"/>
    <w:rsid w:val="00D05B15"/>
    <w:rsid w:val="00D06DCA"/>
    <w:rsid w:val="00D31C23"/>
    <w:rsid w:val="00D44B2B"/>
    <w:rsid w:val="00D54125"/>
    <w:rsid w:val="00D541E7"/>
    <w:rsid w:val="00D6567A"/>
    <w:rsid w:val="00D74493"/>
    <w:rsid w:val="00D804DE"/>
    <w:rsid w:val="00DC1E00"/>
    <w:rsid w:val="00DD27F7"/>
    <w:rsid w:val="00DF27B6"/>
    <w:rsid w:val="00DF656F"/>
    <w:rsid w:val="00E26424"/>
    <w:rsid w:val="00E52D37"/>
    <w:rsid w:val="00E632D6"/>
    <w:rsid w:val="00E71AE4"/>
    <w:rsid w:val="00E801E3"/>
    <w:rsid w:val="00EB7B22"/>
    <w:rsid w:val="00EC0D29"/>
    <w:rsid w:val="00F02087"/>
    <w:rsid w:val="00F07C12"/>
    <w:rsid w:val="00F25192"/>
    <w:rsid w:val="00F259A5"/>
    <w:rsid w:val="00F33864"/>
    <w:rsid w:val="00F374F5"/>
    <w:rsid w:val="00F7331A"/>
    <w:rsid w:val="00F83798"/>
    <w:rsid w:val="00F86BF8"/>
    <w:rsid w:val="00FD0A57"/>
    <w:rsid w:val="00FE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850CD4-0E55-4187-8642-5F7AE5E48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2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2CD1"/>
  </w:style>
  <w:style w:type="paragraph" w:styleId="a5">
    <w:name w:val="footer"/>
    <w:basedOn w:val="a"/>
    <w:link w:val="a6"/>
    <w:uiPriority w:val="99"/>
    <w:unhideWhenUsed/>
    <w:rsid w:val="007D2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2CD1"/>
  </w:style>
  <w:style w:type="paragraph" w:styleId="a7">
    <w:name w:val="Balloon Text"/>
    <w:basedOn w:val="a"/>
    <w:link w:val="a8"/>
    <w:uiPriority w:val="99"/>
    <w:semiHidden/>
    <w:unhideWhenUsed/>
    <w:rsid w:val="007D2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2CD1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954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6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2A61D-06F8-4A61-A06A-017AA2A0E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</cp:revision>
  <cp:lastPrinted>2020-01-21T13:21:00Z</cp:lastPrinted>
  <dcterms:created xsi:type="dcterms:W3CDTF">2020-02-19T11:55:00Z</dcterms:created>
  <dcterms:modified xsi:type="dcterms:W3CDTF">2020-02-19T11:55:00Z</dcterms:modified>
</cp:coreProperties>
</file>