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64" w:rsidRPr="00CE2B31" w:rsidRDefault="00F55F05" w:rsidP="002D3135">
      <w:pPr>
        <w:autoSpaceDE w:val="0"/>
        <w:autoSpaceDN w:val="0"/>
        <w:adjustRightInd w:val="0"/>
        <w:jc w:val="center"/>
      </w:pPr>
      <w:r w:rsidRPr="00CE2B31">
        <w:rPr>
          <w:noProof/>
        </w:rPr>
        <w:drawing>
          <wp:inline distT="0" distB="0" distL="0" distR="0" wp14:anchorId="45C1A99A" wp14:editId="31944EAA">
            <wp:extent cx="609600" cy="61912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A97" w:rsidRPr="00CE2B31" w:rsidRDefault="002E4A97" w:rsidP="002D3135">
      <w:pPr>
        <w:autoSpaceDE w:val="0"/>
        <w:autoSpaceDN w:val="0"/>
        <w:adjustRightInd w:val="0"/>
        <w:jc w:val="center"/>
        <w:rPr>
          <w:b/>
          <w:bCs/>
        </w:rPr>
      </w:pPr>
    </w:p>
    <w:p w:rsidR="00020D64" w:rsidRPr="00CE2B31" w:rsidRDefault="00020D64" w:rsidP="002D3135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CE2B31">
        <w:rPr>
          <w:rFonts w:ascii="Times New Roman" w:hAnsi="Times New Roman"/>
          <w:bCs w:val="0"/>
          <w:sz w:val="28"/>
          <w:szCs w:val="28"/>
        </w:rPr>
        <w:t>ПРАВИТЕЛЬСТВО САНКТ-ПЕТЕРБУРГА</w:t>
      </w:r>
    </w:p>
    <w:p w:rsidR="00020D64" w:rsidRPr="00CE2B31" w:rsidRDefault="00020D64" w:rsidP="002D3135">
      <w:pPr>
        <w:autoSpaceDE w:val="0"/>
        <w:autoSpaceDN w:val="0"/>
        <w:adjustRightInd w:val="0"/>
        <w:jc w:val="center"/>
        <w:rPr>
          <w:color w:val="000000"/>
        </w:rPr>
      </w:pPr>
    </w:p>
    <w:p w:rsidR="00020D64" w:rsidRPr="00CE2B31" w:rsidRDefault="00020D64" w:rsidP="002D313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E2B31">
        <w:rPr>
          <w:b/>
          <w:color w:val="000000"/>
          <w:sz w:val="28"/>
          <w:szCs w:val="28"/>
        </w:rPr>
        <w:t>П О С Т А Н О В Л Е Н И Е</w:t>
      </w:r>
    </w:p>
    <w:p w:rsidR="00020D64" w:rsidRPr="00CE2B31" w:rsidRDefault="00020D64" w:rsidP="002D3135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20D64" w:rsidRPr="00CE2B31" w:rsidRDefault="00020D64" w:rsidP="002D3135">
      <w:pPr>
        <w:autoSpaceDE w:val="0"/>
        <w:autoSpaceDN w:val="0"/>
        <w:adjustRightInd w:val="0"/>
        <w:rPr>
          <w:b/>
          <w:color w:val="000000"/>
        </w:rPr>
      </w:pPr>
      <w:r w:rsidRPr="00CE2B31">
        <w:rPr>
          <w:color w:val="000000"/>
        </w:rPr>
        <w:t xml:space="preserve">_____________________ </w:t>
      </w:r>
      <w:r w:rsidRPr="00CE2B31">
        <w:rPr>
          <w:color w:val="000000"/>
        </w:rPr>
        <w:tab/>
      </w:r>
      <w:r w:rsidRPr="00CE2B31">
        <w:rPr>
          <w:color w:val="000000"/>
        </w:rPr>
        <w:tab/>
      </w:r>
      <w:r w:rsidRPr="00CE2B31">
        <w:rPr>
          <w:color w:val="000000"/>
        </w:rPr>
        <w:tab/>
      </w:r>
      <w:r w:rsidRPr="00CE2B31">
        <w:rPr>
          <w:color w:val="000000"/>
        </w:rPr>
        <w:tab/>
      </w:r>
      <w:r w:rsidRPr="00CE2B31">
        <w:rPr>
          <w:color w:val="000000"/>
        </w:rPr>
        <w:tab/>
      </w:r>
      <w:r w:rsidRPr="00CE2B31">
        <w:rPr>
          <w:color w:val="000000"/>
        </w:rPr>
        <w:tab/>
      </w:r>
      <w:r w:rsidRPr="00CE2B31">
        <w:rPr>
          <w:b/>
          <w:color w:val="000000"/>
        </w:rPr>
        <w:t xml:space="preserve">  </w:t>
      </w:r>
      <w:r w:rsidR="00E96F7F" w:rsidRPr="00CE2B31">
        <w:rPr>
          <w:b/>
          <w:color w:val="000000"/>
        </w:rPr>
        <w:t xml:space="preserve">    </w:t>
      </w:r>
      <w:r w:rsidR="001C62C5" w:rsidRPr="00CE2B31">
        <w:rPr>
          <w:b/>
          <w:color w:val="000000"/>
        </w:rPr>
        <w:t xml:space="preserve">           </w:t>
      </w:r>
      <w:r w:rsidR="00E96F7F" w:rsidRPr="00CE2B31">
        <w:rPr>
          <w:b/>
          <w:color w:val="000000"/>
        </w:rPr>
        <w:t xml:space="preserve"> </w:t>
      </w:r>
      <w:r w:rsidRPr="00CE2B31">
        <w:rPr>
          <w:b/>
          <w:color w:val="000000"/>
        </w:rPr>
        <w:t xml:space="preserve"> №</w:t>
      </w:r>
      <w:r w:rsidRPr="00CE2B31">
        <w:rPr>
          <w:color w:val="000000"/>
        </w:rPr>
        <w:t xml:space="preserve"> ____________</w:t>
      </w:r>
    </w:p>
    <w:p w:rsidR="005C355B" w:rsidRPr="00CE2B31" w:rsidRDefault="005C355B" w:rsidP="002D3135">
      <w:pPr>
        <w:jc w:val="both"/>
        <w:rPr>
          <w:b/>
        </w:rPr>
      </w:pPr>
    </w:p>
    <w:p w:rsidR="00EE1725" w:rsidRDefault="00EE1725" w:rsidP="002D3135">
      <w:pPr>
        <w:jc w:val="both"/>
        <w:rPr>
          <w:b/>
          <w:kern w:val="2"/>
        </w:rPr>
      </w:pPr>
    </w:p>
    <w:p w:rsidR="009E59C4" w:rsidRPr="00CE2B31" w:rsidRDefault="009E59C4" w:rsidP="009E59C4">
      <w:pPr>
        <w:ind w:right="4678"/>
        <w:rPr>
          <w:b/>
          <w:kern w:val="2"/>
        </w:rPr>
      </w:pPr>
    </w:p>
    <w:p w:rsidR="00960F55" w:rsidRPr="00CE2B31" w:rsidRDefault="00960F55" w:rsidP="009E59C4">
      <w:pPr>
        <w:autoSpaceDE w:val="0"/>
        <w:autoSpaceDN w:val="0"/>
        <w:adjustRightInd w:val="0"/>
        <w:ind w:right="4678"/>
        <w:rPr>
          <w:b/>
          <w:kern w:val="2"/>
        </w:rPr>
      </w:pPr>
      <w:r w:rsidRPr="00CE2B31">
        <w:rPr>
          <w:b/>
          <w:kern w:val="2"/>
        </w:rPr>
        <w:t>О внесении изменений</w:t>
      </w:r>
      <w:r w:rsidR="009E59C4" w:rsidRPr="009E59C4">
        <w:rPr>
          <w:b/>
          <w:kern w:val="2"/>
        </w:rPr>
        <w:t xml:space="preserve"> </w:t>
      </w:r>
      <w:r w:rsidR="00395CD6" w:rsidRPr="00CE2B31">
        <w:rPr>
          <w:b/>
          <w:kern w:val="2"/>
        </w:rPr>
        <w:t>постановления</w:t>
      </w:r>
      <w:r w:rsidRPr="00CE2B31">
        <w:rPr>
          <w:b/>
          <w:kern w:val="2"/>
        </w:rPr>
        <w:t xml:space="preserve"> </w:t>
      </w:r>
    </w:p>
    <w:p w:rsidR="00960F55" w:rsidRDefault="00960F55" w:rsidP="009E59C4">
      <w:pPr>
        <w:autoSpaceDE w:val="0"/>
        <w:autoSpaceDN w:val="0"/>
        <w:adjustRightInd w:val="0"/>
        <w:ind w:right="4678"/>
        <w:rPr>
          <w:b/>
          <w:kern w:val="2"/>
        </w:rPr>
      </w:pPr>
      <w:r w:rsidRPr="00CE2B31">
        <w:rPr>
          <w:b/>
          <w:kern w:val="2"/>
        </w:rPr>
        <w:t>Правительства Санкт-Петербурга</w:t>
      </w:r>
      <w:r w:rsidR="009E59C4" w:rsidRPr="009E59C4">
        <w:rPr>
          <w:b/>
          <w:kern w:val="2"/>
        </w:rPr>
        <w:t xml:space="preserve"> </w:t>
      </w:r>
      <w:r w:rsidR="009E59C4">
        <w:rPr>
          <w:b/>
          <w:kern w:val="2"/>
        </w:rPr>
        <w:br/>
        <w:t xml:space="preserve">от </w:t>
      </w:r>
      <w:r w:rsidR="009E59C4" w:rsidRPr="009E59C4">
        <w:rPr>
          <w:b/>
          <w:kern w:val="2"/>
        </w:rPr>
        <w:t>03.06.2009 № 636</w:t>
      </w:r>
      <w:r w:rsidR="00395CD6" w:rsidRPr="00CE2B31">
        <w:rPr>
          <w:b/>
          <w:kern w:val="2"/>
        </w:rPr>
        <w:t>,</w:t>
      </w:r>
      <w:r w:rsidR="00500734">
        <w:rPr>
          <w:b/>
          <w:kern w:val="2"/>
        </w:rPr>
        <w:t xml:space="preserve"> от 27.04.2010 № 450,</w:t>
      </w:r>
      <w:r w:rsidR="00395CD6" w:rsidRPr="00CE2B31">
        <w:rPr>
          <w:b/>
          <w:kern w:val="2"/>
        </w:rPr>
        <w:t xml:space="preserve"> </w:t>
      </w:r>
      <w:r w:rsidR="00500734">
        <w:rPr>
          <w:b/>
          <w:kern w:val="2"/>
        </w:rPr>
        <w:br/>
      </w:r>
      <w:r w:rsidR="009E59C4" w:rsidRPr="009E59C4">
        <w:rPr>
          <w:b/>
          <w:kern w:val="2"/>
        </w:rPr>
        <w:t xml:space="preserve">от 30.12.2013 № 1095 </w:t>
      </w:r>
    </w:p>
    <w:p w:rsidR="009E59C4" w:rsidRPr="00CE2B31" w:rsidRDefault="009E59C4" w:rsidP="009E59C4">
      <w:pPr>
        <w:autoSpaceDE w:val="0"/>
        <w:autoSpaceDN w:val="0"/>
        <w:adjustRightInd w:val="0"/>
        <w:ind w:right="4678"/>
        <w:rPr>
          <w:bCs/>
          <w:kern w:val="2"/>
        </w:rPr>
      </w:pPr>
    </w:p>
    <w:p w:rsidR="008F5C53" w:rsidRPr="00CE2B31" w:rsidRDefault="008F5C53" w:rsidP="00960F55">
      <w:pPr>
        <w:autoSpaceDE w:val="0"/>
        <w:autoSpaceDN w:val="0"/>
        <w:adjustRightInd w:val="0"/>
        <w:jc w:val="both"/>
        <w:rPr>
          <w:bCs/>
          <w:kern w:val="2"/>
        </w:rPr>
      </w:pPr>
    </w:p>
    <w:p w:rsidR="00020D64" w:rsidRPr="00CE2B31" w:rsidRDefault="00464CC4" w:rsidP="002D3135">
      <w:pPr>
        <w:ind w:firstLine="709"/>
        <w:jc w:val="both"/>
        <w:rPr>
          <w:kern w:val="2"/>
        </w:rPr>
      </w:pPr>
      <w:r w:rsidRPr="00CE2B31">
        <w:rPr>
          <w:bCs/>
          <w:kern w:val="2"/>
        </w:rPr>
        <w:t>Правительство Санкт-Петербурга</w:t>
      </w:r>
    </w:p>
    <w:p w:rsidR="00020D64" w:rsidRPr="00CE2B31" w:rsidRDefault="00020D64" w:rsidP="002D3135">
      <w:pPr>
        <w:autoSpaceDE w:val="0"/>
        <w:autoSpaceDN w:val="0"/>
        <w:adjustRightInd w:val="0"/>
        <w:ind w:firstLine="709"/>
        <w:jc w:val="both"/>
        <w:rPr>
          <w:bCs/>
          <w:kern w:val="2"/>
        </w:rPr>
      </w:pPr>
    </w:p>
    <w:p w:rsidR="00020D64" w:rsidRPr="00CE2B31" w:rsidRDefault="00020D64" w:rsidP="002D3135">
      <w:pPr>
        <w:autoSpaceDE w:val="0"/>
        <w:autoSpaceDN w:val="0"/>
        <w:adjustRightInd w:val="0"/>
        <w:jc w:val="both"/>
        <w:rPr>
          <w:b/>
          <w:bCs/>
          <w:kern w:val="2"/>
        </w:rPr>
      </w:pPr>
      <w:r w:rsidRPr="00CE2B31">
        <w:rPr>
          <w:b/>
          <w:bCs/>
          <w:kern w:val="2"/>
        </w:rPr>
        <w:t>П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О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С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Т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А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Н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О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В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Л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Я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Е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Т:</w:t>
      </w:r>
    </w:p>
    <w:p w:rsidR="00020D64" w:rsidRPr="00CE2B31" w:rsidRDefault="00020D64" w:rsidP="002D3135">
      <w:pPr>
        <w:ind w:firstLine="709"/>
        <w:jc w:val="center"/>
        <w:rPr>
          <w:kern w:val="2"/>
        </w:rPr>
      </w:pPr>
    </w:p>
    <w:p w:rsidR="00FB1495" w:rsidRPr="005874DD" w:rsidRDefault="00FB1495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1.</w:t>
      </w:r>
      <w:r w:rsidR="008D695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Внести в постановление Правительства Санкт-Петербурга от 03.06.2009 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br/>
        <w:t xml:space="preserve">№ 636 «Об оснащении комплексными системами обеспечения безопасности объектов </w:t>
      </w:r>
      <w:r w:rsidRPr="005874DD">
        <w:rPr>
          <w:rFonts w:ascii="Times New Roman" w:hAnsi="Times New Roman" w:cs="Times New Roman"/>
          <w:kern w:val="2"/>
          <w:sz w:val="24"/>
          <w:szCs w:val="24"/>
        </w:rPr>
        <w:t>социальной инфраструктуры Санкт-Петербурга» следующие изменения:</w:t>
      </w:r>
    </w:p>
    <w:p w:rsidR="005874DD" w:rsidRDefault="00FB1495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4DD">
        <w:rPr>
          <w:rFonts w:ascii="Times New Roman" w:hAnsi="Times New Roman" w:cs="Times New Roman"/>
          <w:kern w:val="2"/>
          <w:sz w:val="24"/>
          <w:szCs w:val="24"/>
        </w:rPr>
        <w:t>1.1.</w:t>
      </w:r>
      <w:r w:rsidR="008D695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5874DD">
        <w:rPr>
          <w:rFonts w:ascii="Times New Roman" w:hAnsi="Times New Roman" w:cs="Times New Roman"/>
          <w:kern w:val="2"/>
          <w:sz w:val="24"/>
          <w:szCs w:val="24"/>
        </w:rPr>
        <w:t xml:space="preserve">В названии постановления слово «оснащении» заменить словом «дооснащении». </w:t>
      </w:r>
    </w:p>
    <w:p w:rsidR="00FB1495" w:rsidRPr="005874DD" w:rsidRDefault="005874DD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1.2.</w:t>
      </w:r>
      <w:r w:rsidR="008D695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П</w:t>
      </w:r>
      <w:r w:rsidR="00FB1495" w:rsidRPr="005874DD">
        <w:rPr>
          <w:rFonts w:ascii="Times New Roman" w:hAnsi="Times New Roman" w:cs="Times New Roman"/>
          <w:kern w:val="2"/>
          <w:sz w:val="24"/>
          <w:szCs w:val="24"/>
        </w:rPr>
        <w:t>ункт 1 постановления изложить в следующей редакции:</w:t>
      </w:r>
    </w:p>
    <w:p w:rsidR="00257F8C" w:rsidRDefault="00FB1495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74DD">
        <w:rPr>
          <w:rFonts w:ascii="Times New Roman" w:hAnsi="Times New Roman" w:cs="Times New Roman"/>
          <w:kern w:val="2"/>
          <w:sz w:val="24"/>
          <w:szCs w:val="24"/>
        </w:rPr>
        <w:t>«1.</w:t>
      </w:r>
      <w:r w:rsidR="008D695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5874DD" w:rsidRPr="005874DD">
        <w:rPr>
          <w:rFonts w:ascii="Times New Roman" w:hAnsi="Times New Roman" w:cs="Times New Roman"/>
          <w:kern w:val="2"/>
          <w:sz w:val="24"/>
          <w:szCs w:val="24"/>
        </w:rPr>
        <w:t xml:space="preserve">Исполнительным органам государственной власти Санкт-Петербурга </w:t>
      </w:r>
      <w:r w:rsidR="004E7E4E">
        <w:rPr>
          <w:rFonts w:ascii="Times New Roman" w:hAnsi="Times New Roman" w:cs="Times New Roman"/>
          <w:kern w:val="2"/>
          <w:sz w:val="24"/>
          <w:szCs w:val="24"/>
        </w:rPr>
        <w:br/>
      </w:r>
      <w:r w:rsidR="005874DD" w:rsidRPr="005874DD">
        <w:rPr>
          <w:rFonts w:ascii="Times New Roman" w:hAnsi="Times New Roman" w:cs="Times New Roman"/>
          <w:kern w:val="2"/>
          <w:sz w:val="24"/>
          <w:szCs w:val="24"/>
        </w:rPr>
        <w:t>и государственным</w:t>
      </w:r>
      <w:r w:rsidR="00257F8C">
        <w:rPr>
          <w:rFonts w:ascii="Times New Roman" w:hAnsi="Times New Roman" w:cs="Times New Roman"/>
          <w:kern w:val="2"/>
          <w:sz w:val="24"/>
          <w:szCs w:val="24"/>
        </w:rPr>
        <w:t xml:space="preserve"> казенным</w:t>
      </w:r>
      <w:r w:rsidR="005874DD" w:rsidRPr="005874DD">
        <w:rPr>
          <w:rFonts w:ascii="Times New Roman" w:hAnsi="Times New Roman" w:cs="Times New Roman"/>
          <w:kern w:val="2"/>
          <w:sz w:val="24"/>
          <w:szCs w:val="24"/>
        </w:rPr>
        <w:t xml:space="preserve"> учреждениям Санкт-Петербурга</w:t>
      </w:r>
      <w:r w:rsidR="00395ADA">
        <w:rPr>
          <w:rFonts w:ascii="Times New Roman" w:hAnsi="Times New Roman" w:cs="Times New Roman"/>
          <w:kern w:val="2"/>
          <w:sz w:val="24"/>
          <w:szCs w:val="24"/>
        </w:rPr>
        <w:t xml:space="preserve"> п</w:t>
      </w:r>
      <w:r w:rsidR="009921D8" w:rsidRPr="005874DD">
        <w:rPr>
          <w:rFonts w:ascii="Times New Roman" w:hAnsi="Times New Roman" w:cs="Times New Roman"/>
          <w:kern w:val="2"/>
          <w:sz w:val="24"/>
          <w:szCs w:val="24"/>
        </w:rPr>
        <w:t xml:space="preserve">редусматривать </w:t>
      </w:r>
      <w:r w:rsidR="00257F8C">
        <w:rPr>
          <w:rFonts w:ascii="Times New Roman" w:hAnsi="Times New Roman" w:cs="Times New Roman"/>
          <w:kern w:val="2"/>
          <w:sz w:val="24"/>
          <w:szCs w:val="24"/>
        </w:rPr>
        <w:br/>
      </w:r>
      <w:r w:rsidR="005874DD" w:rsidRPr="005874DD">
        <w:rPr>
          <w:rFonts w:ascii="Times New Roman" w:hAnsi="Times New Roman" w:cs="Times New Roman"/>
          <w:kern w:val="2"/>
          <w:sz w:val="24"/>
          <w:szCs w:val="24"/>
        </w:rPr>
        <w:t xml:space="preserve">в технических заданиях и контрактах (договорах) на проектирование, строительство, реконструкцию, капитальный ремонт, приспособление для современного использования, </w:t>
      </w:r>
      <w:r w:rsidR="00257F8C">
        <w:rPr>
          <w:rFonts w:ascii="Times New Roman" w:hAnsi="Times New Roman" w:cs="Times New Roman"/>
          <w:kern w:val="2"/>
          <w:sz w:val="24"/>
          <w:szCs w:val="24"/>
        </w:rPr>
        <w:br/>
      </w:r>
      <w:r w:rsidR="005874DD" w:rsidRPr="005874DD">
        <w:rPr>
          <w:rFonts w:ascii="Times New Roman" w:hAnsi="Times New Roman" w:cs="Times New Roman"/>
          <w:kern w:val="2"/>
          <w:sz w:val="24"/>
          <w:szCs w:val="24"/>
        </w:rPr>
        <w:t>а также текущий ремонт объектов социальной инфраструктуры Санкт-Петербурга положения о дооснащении указанных объектов комплексными системами обеспечения безопасности</w:t>
      </w:r>
      <w:r w:rsidR="00257F8C">
        <w:rPr>
          <w:rFonts w:ascii="Times New Roman" w:hAnsi="Times New Roman" w:cs="Times New Roman"/>
          <w:kern w:val="2"/>
          <w:sz w:val="24"/>
          <w:szCs w:val="24"/>
        </w:rPr>
        <w:t>».</w:t>
      </w:r>
    </w:p>
    <w:p w:rsidR="00257F8C" w:rsidRDefault="00257F8C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1.3. Дополнить постановление пунктом 1-1 следующего содержания:</w:t>
      </w:r>
    </w:p>
    <w:p w:rsidR="009921D8" w:rsidRDefault="00257F8C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«1-1. Рекомендовать г</w:t>
      </w:r>
      <w:r w:rsidRPr="005874DD">
        <w:rPr>
          <w:rFonts w:ascii="Times New Roman" w:hAnsi="Times New Roman" w:cs="Times New Roman"/>
          <w:kern w:val="2"/>
          <w:sz w:val="24"/>
          <w:szCs w:val="24"/>
        </w:rPr>
        <w:t xml:space="preserve">осударственным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бюджетным </w:t>
      </w:r>
      <w:r w:rsidRPr="005874DD">
        <w:rPr>
          <w:rFonts w:ascii="Times New Roman" w:hAnsi="Times New Roman" w:cs="Times New Roman"/>
          <w:kern w:val="2"/>
          <w:sz w:val="24"/>
          <w:szCs w:val="24"/>
        </w:rPr>
        <w:t>учреждениям Санкт-Петербурга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br/>
        <w:t>и г</w:t>
      </w:r>
      <w:r w:rsidRPr="005874DD">
        <w:rPr>
          <w:rFonts w:ascii="Times New Roman" w:hAnsi="Times New Roman" w:cs="Times New Roman"/>
          <w:kern w:val="2"/>
          <w:sz w:val="24"/>
          <w:szCs w:val="24"/>
        </w:rPr>
        <w:t xml:space="preserve">осударственным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автономным </w:t>
      </w:r>
      <w:r w:rsidRPr="005874DD">
        <w:rPr>
          <w:rFonts w:ascii="Times New Roman" w:hAnsi="Times New Roman" w:cs="Times New Roman"/>
          <w:kern w:val="2"/>
          <w:sz w:val="24"/>
          <w:szCs w:val="24"/>
        </w:rPr>
        <w:t>учреждениям Санкт-Петербурга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п</w:t>
      </w:r>
      <w:r w:rsidRPr="005874DD">
        <w:rPr>
          <w:rFonts w:ascii="Times New Roman" w:hAnsi="Times New Roman" w:cs="Times New Roman"/>
          <w:kern w:val="2"/>
          <w:sz w:val="24"/>
          <w:szCs w:val="24"/>
        </w:rPr>
        <w:t xml:space="preserve">редусматривать </w:t>
      </w:r>
      <w:r>
        <w:rPr>
          <w:rFonts w:ascii="Times New Roman" w:hAnsi="Times New Roman" w:cs="Times New Roman"/>
          <w:kern w:val="2"/>
          <w:sz w:val="24"/>
          <w:szCs w:val="24"/>
        </w:rPr>
        <w:br/>
      </w:r>
      <w:r w:rsidRPr="005874DD">
        <w:rPr>
          <w:rFonts w:ascii="Times New Roman" w:hAnsi="Times New Roman" w:cs="Times New Roman"/>
          <w:kern w:val="2"/>
          <w:sz w:val="24"/>
          <w:szCs w:val="24"/>
        </w:rPr>
        <w:t xml:space="preserve">в технических заданиях и контрактах (договорах) на проектирование, строительство, реконструкцию, капитальный ремонт, приспособление для современного использования, </w:t>
      </w:r>
      <w:r>
        <w:rPr>
          <w:rFonts w:ascii="Times New Roman" w:hAnsi="Times New Roman" w:cs="Times New Roman"/>
          <w:kern w:val="2"/>
          <w:sz w:val="24"/>
          <w:szCs w:val="24"/>
        </w:rPr>
        <w:br/>
      </w:r>
      <w:r w:rsidRPr="005874DD">
        <w:rPr>
          <w:rFonts w:ascii="Times New Roman" w:hAnsi="Times New Roman" w:cs="Times New Roman"/>
          <w:kern w:val="2"/>
          <w:sz w:val="24"/>
          <w:szCs w:val="24"/>
        </w:rPr>
        <w:t>а также текущий ремонт объектов социальной инфраструктуры Санкт-Петербурга положения о дооснащении указанных объектов комплексными системами обеспечения безопасности</w:t>
      </w:r>
      <w:r w:rsidR="00395ADA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9921D8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FB1495" w:rsidRPr="00CE2B31" w:rsidRDefault="00FB1495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1.</w:t>
      </w:r>
      <w:r w:rsidR="00395ADA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>.</w:t>
      </w:r>
      <w:r w:rsidR="008D695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>Пункт 3 постановления изложить в следующей редакции:</w:t>
      </w:r>
    </w:p>
    <w:p w:rsidR="00FB1495" w:rsidRPr="00CE2B31" w:rsidRDefault="00FB1495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«3.</w:t>
      </w:r>
      <w:r w:rsidR="008D695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Утвердить </w:t>
      </w:r>
      <w:r w:rsidR="00D11DB4" w:rsidRPr="00CE2B31">
        <w:rPr>
          <w:rFonts w:ascii="Times New Roman" w:hAnsi="Times New Roman" w:cs="Times New Roman"/>
          <w:kern w:val="2"/>
          <w:sz w:val="24"/>
          <w:szCs w:val="24"/>
        </w:rPr>
        <w:t>П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>оряд</w:t>
      </w:r>
      <w:r w:rsidR="00D11DB4" w:rsidRPr="00CE2B31">
        <w:rPr>
          <w:rFonts w:ascii="Times New Roman" w:hAnsi="Times New Roman" w:cs="Times New Roman"/>
          <w:kern w:val="2"/>
          <w:sz w:val="24"/>
          <w:szCs w:val="24"/>
        </w:rPr>
        <w:t>о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к взаимодействия исполнительных органов государственной власти Санкт-Петербурга и государственных учреждений Санкт-Петербурга </w:t>
      </w:r>
      <w:r w:rsidR="00A265F4">
        <w:rPr>
          <w:rFonts w:ascii="Times New Roman" w:hAnsi="Times New Roman" w:cs="Times New Roman"/>
          <w:kern w:val="2"/>
          <w:sz w:val="24"/>
          <w:szCs w:val="24"/>
        </w:rPr>
        <w:br/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при </w:t>
      </w:r>
      <w:r w:rsidR="00F50CA2">
        <w:rPr>
          <w:rFonts w:ascii="Times New Roman" w:hAnsi="Times New Roman" w:cs="Times New Roman"/>
          <w:kern w:val="2"/>
          <w:sz w:val="24"/>
          <w:szCs w:val="24"/>
        </w:rPr>
        <w:t>до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оснащении объектов социальной инфраструктуры Санкт-Петербурга комплексными системами обеспечения безопасности и </w:t>
      </w:r>
      <w:r w:rsidR="00137052" w:rsidRPr="00CE2B31">
        <w:rPr>
          <w:rFonts w:ascii="Times New Roman" w:hAnsi="Times New Roman" w:cs="Times New Roman"/>
          <w:kern w:val="2"/>
          <w:sz w:val="24"/>
          <w:szCs w:val="24"/>
        </w:rPr>
        <w:t xml:space="preserve">обеспечении 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эксплуатации </w:t>
      </w:r>
      <w:r w:rsidR="005874DD">
        <w:rPr>
          <w:rFonts w:ascii="Times New Roman" w:hAnsi="Times New Roman" w:cs="Times New Roman"/>
          <w:kern w:val="2"/>
          <w:sz w:val="24"/>
          <w:szCs w:val="24"/>
        </w:rPr>
        <w:t xml:space="preserve">указанных 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>систем согласно приложению».</w:t>
      </w:r>
    </w:p>
    <w:p w:rsidR="005874DD" w:rsidRPr="00CE2B31" w:rsidRDefault="005874DD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1.</w:t>
      </w:r>
      <w:r w:rsidR="00395ADA">
        <w:rPr>
          <w:rFonts w:ascii="Times New Roman" w:hAnsi="Times New Roman" w:cs="Times New Roman"/>
          <w:kern w:val="2"/>
          <w:sz w:val="24"/>
          <w:szCs w:val="24"/>
        </w:rPr>
        <w:t>5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>.</w:t>
      </w:r>
      <w:r w:rsidR="008D695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П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>ункты 4, 4-2, 5.2, 5.3, 5.5-5.7 постановления исключить.</w:t>
      </w:r>
    </w:p>
    <w:p w:rsidR="00FB1495" w:rsidRPr="00974111" w:rsidRDefault="00FB1495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74111">
        <w:rPr>
          <w:rFonts w:ascii="Times New Roman" w:hAnsi="Times New Roman" w:cs="Times New Roman"/>
          <w:kern w:val="2"/>
          <w:sz w:val="24"/>
          <w:szCs w:val="24"/>
        </w:rPr>
        <w:t>1.</w:t>
      </w:r>
      <w:r w:rsidR="00395ADA">
        <w:rPr>
          <w:rFonts w:ascii="Times New Roman" w:hAnsi="Times New Roman" w:cs="Times New Roman"/>
          <w:kern w:val="2"/>
          <w:sz w:val="24"/>
          <w:szCs w:val="24"/>
        </w:rPr>
        <w:t>6</w:t>
      </w:r>
      <w:r w:rsidRPr="00974111">
        <w:rPr>
          <w:rFonts w:ascii="Times New Roman" w:hAnsi="Times New Roman" w:cs="Times New Roman"/>
          <w:kern w:val="2"/>
          <w:sz w:val="24"/>
          <w:szCs w:val="24"/>
        </w:rPr>
        <w:t>.</w:t>
      </w:r>
      <w:r w:rsidR="008D695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974111">
        <w:rPr>
          <w:rFonts w:ascii="Times New Roman" w:hAnsi="Times New Roman" w:cs="Times New Roman"/>
          <w:kern w:val="2"/>
          <w:sz w:val="24"/>
          <w:szCs w:val="24"/>
        </w:rPr>
        <w:t>Пункт 8 постановления изложить в следующей редакции:</w:t>
      </w:r>
    </w:p>
    <w:p w:rsidR="00FB1495" w:rsidRPr="00933F1A" w:rsidRDefault="008D695B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«8. </w:t>
      </w:r>
      <w:r w:rsidR="00FB1495" w:rsidRPr="00974111">
        <w:rPr>
          <w:rFonts w:ascii="Times New Roman" w:hAnsi="Times New Roman" w:cs="Times New Roman"/>
          <w:kern w:val="2"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AF1282">
        <w:rPr>
          <w:rFonts w:ascii="Times New Roman" w:hAnsi="Times New Roman" w:cs="Times New Roman"/>
          <w:kern w:val="2"/>
          <w:sz w:val="24"/>
          <w:szCs w:val="24"/>
        </w:rPr>
        <w:br/>
      </w:r>
      <w:r w:rsidR="00FB1495" w:rsidRPr="00974111">
        <w:rPr>
          <w:rFonts w:ascii="Times New Roman" w:hAnsi="Times New Roman" w:cs="Times New Roman"/>
          <w:kern w:val="2"/>
          <w:sz w:val="24"/>
          <w:szCs w:val="24"/>
        </w:rPr>
        <w:t>Санкт-</w:t>
      </w:r>
      <w:r w:rsidR="00FB1495" w:rsidRPr="00933F1A">
        <w:rPr>
          <w:rFonts w:ascii="Times New Roman" w:hAnsi="Times New Roman" w:cs="Times New Roman"/>
          <w:kern w:val="2"/>
          <w:sz w:val="24"/>
          <w:szCs w:val="24"/>
        </w:rPr>
        <w:t xml:space="preserve">Петербурга </w:t>
      </w:r>
      <w:r w:rsidR="00252CAF" w:rsidRPr="00933F1A">
        <w:rPr>
          <w:rFonts w:ascii="Times New Roman" w:hAnsi="Times New Roman" w:cs="Times New Roman"/>
          <w:kern w:val="2"/>
          <w:sz w:val="24"/>
          <w:szCs w:val="24"/>
        </w:rPr>
        <w:t>Казарина С.В.</w:t>
      </w:r>
      <w:r w:rsidR="00FB1495" w:rsidRPr="00933F1A">
        <w:rPr>
          <w:rFonts w:ascii="Times New Roman" w:hAnsi="Times New Roman" w:cs="Times New Roman"/>
          <w:kern w:val="2"/>
          <w:sz w:val="24"/>
          <w:szCs w:val="24"/>
        </w:rPr>
        <w:t>».</w:t>
      </w:r>
    </w:p>
    <w:p w:rsidR="00FB1495" w:rsidRPr="00933F1A" w:rsidRDefault="00FB1495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33F1A">
        <w:rPr>
          <w:rFonts w:ascii="Times New Roman" w:hAnsi="Times New Roman" w:cs="Times New Roman"/>
          <w:kern w:val="2"/>
          <w:sz w:val="24"/>
          <w:szCs w:val="24"/>
        </w:rPr>
        <w:t>1.</w:t>
      </w:r>
      <w:r w:rsidR="00395ADA">
        <w:rPr>
          <w:rFonts w:ascii="Times New Roman" w:hAnsi="Times New Roman" w:cs="Times New Roman"/>
          <w:kern w:val="2"/>
          <w:sz w:val="24"/>
          <w:szCs w:val="24"/>
        </w:rPr>
        <w:t>7</w:t>
      </w:r>
      <w:r w:rsidRPr="00933F1A">
        <w:rPr>
          <w:rFonts w:ascii="Times New Roman" w:hAnsi="Times New Roman" w:cs="Times New Roman"/>
          <w:kern w:val="2"/>
          <w:sz w:val="24"/>
          <w:szCs w:val="24"/>
        </w:rPr>
        <w:t>.</w:t>
      </w:r>
      <w:r w:rsidR="008D695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933F1A">
        <w:rPr>
          <w:rFonts w:ascii="Times New Roman" w:hAnsi="Times New Roman" w:cs="Times New Roman"/>
          <w:kern w:val="2"/>
          <w:sz w:val="24"/>
          <w:szCs w:val="24"/>
        </w:rPr>
        <w:t xml:space="preserve">Приложение к постановлению изложить в редакции согласно приложению </w:t>
      </w:r>
      <w:r w:rsidRPr="00933F1A">
        <w:rPr>
          <w:rFonts w:ascii="Times New Roman" w:hAnsi="Times New Roman" w:cs="Times New Roman"/>
          <w:kern w:val="2"/>
          <w:sz w:val="24"/>
          <w:szCs w:val="24"/>
        </w:rPr>
        <w:br/>
        <w:t>к настоящему постановлению.</w:t>
      </w:r>
    </w:p>
    <w:p w:rsidR="00FE2DA3" w:rsidRPr="00933F1A" w:rsidRDefault="00DC1A9D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bookmarkStart w:id="0" w:name="Par15"/>
      <w:bookmarkEnd w:id="0"/>
      <w:r w:rsidRPr="00933F1A">
        <w:rPr>
          <w:rFonts w:ascii="Times New Roman" w:hAnsi="Times New Roman" w:cs="Times New Roman"/>
          <w:kern w:val="2"/>
          <w:sz w:val="24"/>
          <w:szCs w:val="24"/>
        </w:rPr>
        <w:t>2</w:t>
      </w:r>
      <w:r w:rsidR="00094597" w:rsidRPr="00933F1A">
        <w:rPr>
          <w:rFonts w:ascii="Times New Roman" w:hAnsi="Times New Roman" w:cs="Times New Roman"/>
          <w:kern w:val="2"/>
          <w:sz w:val="24"/>
          <w:szCs w:val="24"/>
        </w:rPr>
        <w:t>.</w:t>
      </w:r>
      <w:r w:rsidR="008D695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E2DA3" w:rsidRPr="00933F1A">
        <w:rPr>
          <w:rFonts w:ascii="Times New Roman" w:hAnsi="Times New Roman" w:cs="Times New Roman"/>
          <w:kern w:val="2"/>
          <w:sz w:val="24"/>
          <w:szCs w:val="24"/>
        </w:rPr>
        <w:t>Внести в Положение о Комитете по информатизации и связи, утвержденное постановлением Правительства Санкт-Петербурга от 27.04.201</w:t>
      </w:r>
      <w:r w:rsidR="00AB739F" w:rsidRPr="00933F1A">
        <w:rPr>
          <w:rFonts w:ascii="Times New Roman" w:hAnsi="Times New Roman" w:cs="Times New Roman"/>
          <w:kern w:val="2"/>
          <w:sz w:val="24"/>
          <w:szCs w:val="24"/>
        </w:rPr>
        <w:t>0</w:t>
      </w:r>
      <w:r w:rsidR="00FE2DA3" w:rsidRPr="00933F1A">
        <w:rPr>
          <w:rFonts w:ascii="Times New Roman" w:hAnsi="Times New Roman" w:cs="Times New Roman"/>
          <w:kern w:val="2"/>
          <w:sz w:val="24"/>
          <w:szCs w:val="24"/>
        </w:rPr>
        <w:t xml:space="preserve"> № 450 «О Комитете </w:t>
      </w:r>
      <w:r w:rsidR="00FE2DA3" w:rsidRPr="00933F1A">
        <w:rPr>
          <w:rFonts w:ascii="Times New Roman" w:hAnsi="Times New Roman" w:cs="Times New Roman"/>
          <w:kern w:val="2"/>
          <w:sz w:val="24"/>
          <w:szCs w:val="24"/>
        </w:rPr>
        <w:br/>
        <w:t>по информатизации и связи» (далее – Положение), следующие изменения:</w:t>
      </w:r>
    </w:p>
    <w:p w:rsidR="00933F1A" w:rsidRPr="00480FD4" w:rsidRDefault="00933F1A" w:rsidP="00A265F4">
      <w:pPr>
        <w:tabs>
          <w:tab w:val="left" w:pos="1560"/>
        </w:tabs>
        <w:ind w:firstLine="709"/>
        <w:jc w:val="both"/>
      </w:pPr>
      <w:r w:rsidRPr="00933F1A">
        <w:lastRenderedPageBreak/>
        <w:t>2.1.</w:t>
      </w:r>
      <w:r w:rsidR="008D695B">
        <w:t xml:space="preserve"> </w:t>
      </w:r>
      <w:r w:rsidRPr="00933F1A">
        <w:t>Пункт 2.3 Положения</w:t>
      </w:r>
      <w:r w:rsidRPr="00480FD4">
        <w:t xml:space="preserve"> изложить в следующей редакции:</w:t>
      </w:r>
    </w:p>
    <w:p w:rsidR="00933F1A" w:rsidRPr="00933F1A" w:rsidRDefault="00933F1A" w:rsidP="00A265F4">
      <w:pPr>
        <w:pStyle w:val="af3"/>
        <w:tabs>
          <w:tab w:val="left" w:pos="1560"/>
          <w:tab w:val="left" w:pos="1843"/>
        </w:tabs>
        <w:ind w:left="0" w:firstLine="709"/>
        <w:jc w:val="both"/>
      </w:pPr>
      <w:r w:rsidRPr="00480FD4">
        <w:t>«2.3.</w:t>
      </w:r>
      <w:r w:rsidR="008D695B">
        <w:t xml:space="preserve"> </w:t>
      </w:r>
      <w:r w:rsidRPr="00480FD4">
        <w:t xml:space="preserve">Осуществление деятельности по централизованному обеспечению исполнительных органов государственной власти Санкт-Петербурга и </w:t>
      </w:r>
      <w:r w:rsidRPr="00461D2C">
        <w:t xml:space="preserve">подведомственных </w:t>
      </w:r>
      <w:r w:rsidRPr="00461D2C">
        <w:br/>
        <w:t xml:space="preserve">им казенных учреждений Санкт-Петербурга товарами, работами и услугами в сфере </w:t>
      </w:r>
      <w:r w:rsidRPr="00933F1A">
        <w:t>информационных технологий, защиты информации и связи».</w:t>
      </w:r>
    </w:p>
    <w:p w:rsidR="00FE2DA3" w:rsidRPr="00933F1A" w:rsidRDefault="00933F1A" w:rsidP="00A265F4">
      <w:pPr>
        <w:pStyle w:val="ConsPlusNormal"/>
        <w:tabs>
          <w:tab w:val="left" w:pos="1843"/>
        </w:tabs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33F1A">
        <w:rPr>
          <w:rFonts w:ascii="Times New Roman" w:hAnsi="Times New Roman" w:cs="Times New Roman"/>
          <w:kern w:val="2"/>
          <w:sz w:val="24"/>
          <w:szCs w:val="24"/>
        </w:rPr>
        <w:t>2.2</w:t>
      </w:r>
      <w:r w:rsidR="00FE2DA3" w:rsidRPr="00933F1A">
        <w:rPr>
          <w:rFonts w:ascii="Times New Roman" w:hAnsi="Times New Roman" w:cs="Times New Roman"/>
          <w:kern w:val="2"/>
          <w:sz w:val="24"/>
          <w:szCs w:val="24"/>
        </w:rPr>
        <w:t>.</w:t>
      </w:r>
      <w:r w:rsidR="008D695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E2DA3" w:rsidRPr="00933F1A">
        <w:rPr>
          <w:rFonts w:ascii="Times New Roman" w:hAnsi="Times New Roman" w:cs="Times New Roman"/>
          <w:kern w:val="2"/>
          <w:sz w:val="24"/>
          <w:szCs w:val="24"/>
        </w:rPr>
        <w:t>Пункт 3.39-3 Положения изложить в следующей редакции:</w:t>
      </w:r>
    </w:p>
    <w:p w:rsidR="00FE2DA3" w:rsidRPr="00933F1A" w:rsidRDefault="00FE2DA3" w:rsidP="00A265F4">
      <w:pPr>
        <w:pStyle w:val="ConsPlusNormal"/>
        <w:tabs>
          <w:tab w:val="left" w:pos="1843"/>
        </w:tabs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33F1A">
        <w:rPr>
          <w:rFonts w:ascii="Times New Roman" w:hAnsi="Times New Roman" w:cs="Times New Roman"/>
          <w:kern w:val="2"/>
          <w:sz w:val="24"/>
          <w:szCs w:val="24"/>
        </w:rPr>
        <w:t>«3.39-3.</w:t>
      </w:r>
      <w:r w:rsidR="008D695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933F1A">
        <w:rPr>
          <w:rFonts w:ascii="Times New Roman" w:hAnsi="Times New Roman" w:cs="Times New Roman"/>
          <w:kern w:val="2"/>
          <w:sz w:val="24"/>
          <w:szCs w:val="24"/>
        </w:rPr>
        <w:t xml:space="preserve">Обеспечивать создание, развитие и сопровождение государственных информационных систем исполнительных органов государственной власти </w:t>
      </w:r>
      <w:r w:rsidRPr="00933F1A">
        <w:rPr>
          <w:rFonts w:ascii="Times New Roman" w:hAnsi="Times New Roman" w:cs="Times New Roman"/>
          <w:kern w:val="2"/>
          <w:sz w:val="24"/>
          <w:szCs w:val="24"/>
        </w:rPr>
        <w:br/>
      </w:r>
      <w:r w:rsidRPr="00933F1A">
        <w:rPr>
          <w:rFonts w:ascii="Times New Roman" w:hAnsi="Times New Roman" w:cs="Times New Roman"/>
          <w:spacing w:val="-6"/>
          <w:kern w:val="2"/>
          <w:sz w:val="24"/>
          <w:szCs w:val="24"/>
        </w:rPr>
        <w:t>Санкт-Петербурга, за исключением государственных информационных систем исполнительных</w:t>
      </w:r>
      <w:r w:rsidRPr="00933F1A">
        <w:rPr>
          <w:rFonts w:ascii="Times New Roman" w:hAnsi="Times New Roman" w:cs="Times New Roman"/>
          <w:kern w:val="2"/>
          <w:sz w:val="24"/>
          <w:szCs w:val="24"/>
        </w:rPr>
        <w:t xml:space="preserve"> органов государственной власти Санкт-Петербурга, указанных в приложении № 2 </w:t>
      </w:r>
      <w:r w:rsidR="00FF34A9" w:rsidRPr="00933F1A">
        <w:rPr>
          <w:rFonts w:ascii="Times New Roman" w:hAnsi="Times New Roman" w:cs="Times New Roman"/>
          <w:kern w:val="2"/>
          <w:sz w:val="24"/>
          <w:szCs w:val="24"/>
        </w:rPr>
        <w:br/>
      </w:r>
      <w:r w:rsidRPr="00933F1A">
        <w:rPr>
          <w:rFonts w:ascii="Times New Roman" w:hAnsi="Times New Roman" w:cs="Times New Roman"/>
          <w:kern w:val="2"/>
          <w:sz w:val="24"/>
          <w:szCs w:val="24"/>
        </w:rPr>
        <w:t>к постановлению Правительства Санкт-Петербурга от 30.12.2013 № 1095</w:t>
      </w:r>
      <w:r w:rsidR="00FF34A9" w:rsidRPr="00933F1A">
        <w:rPr>
          <w:rFonts w:ascii="Times New Roman" w:hAnsi="Times New Roman" w:cs="Times New Roman"/>
          <w:kern w:val="2"/>
          <w:sz w:val="24"/>
          <w:szCs w:val="24"/>
        </w:rPr>
        <w:t>»</w:t>
      </w:r>
      <w:r w:rsidRPr="00933F1A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35633A" w:rsidRPr="00933F1A" w:rsidRDefault="0035633A" w:rsidP="00A265F4">
      <w:pPr>
        <w:pStyle w:val="ConsPlusNormal"/>
        <w:tabs>
          <w:tab w:val="left" w:pos="1843"/>
        </w:tabs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33F1A">
        <w:rPr>
          <w:rFonts w:ascii="Times New Roman" w:hAnsi="Times New Roman" w:cs="Times New Roman"/>
          <w:kern w:val="2"/>
          <w:sz w:val="24"/>
          <w:szCs w:val="24"/>
        </w:rPr>
        <w:t>2.</w:t>
      </w:r>
      <w:r w:rsidR="00933F1A" w:rsidRPr="00933F1A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933F1A">
        <w:rPr>
          <w:rFonts w:ascii="Times New Roman" w:hAnsi="Times New Roman" w:cs="Times New Roman"/>
          <w:kern w:val="2"/>
          <w:sz w:val="24"/>
          <w:szCs w:val="24"/>
        </w:rPr>
        <w:t>.</w:t>
      </w:r>
      <w:r w:rsidR="008D695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933F1A">
        <w:rPr>
          <w:rFonts w:ascii="Times New Roman" w:hAnsi="Times New Roman" w:cs="Times New Roman"/>
          <w:kern w:val="2"/>
          <w:sz w:val="24"/>
          <w:szCs w:val="24"/>
        </w:rPr>
        <w:t>Дополнить Положение пунктами 3.39-36, 3.39-37 следующего содержания:</w:t>
      </w:r>
    </w:p>
    <w:p w:rsidR="0035633A" w:rsidRPr="00933F1A" w:rsidRDefault="0035633A" w:rsidP="00A265F4">
      <w:pPr>
        <w:pStyle w:val="ConsPlusNormal"/>
        <w:tabs>
          <w:tab w:val="left" w:pos="1843"/>
        </w:tabs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33F1A">
        <w:rPr>
          <w:rFonts w:ascii="Times New Roman" w:hAnsi="Times New Roman" w:cs="Times New Roman"/>
          <w:kern w:val="2"/>
          <w:sz w:val="24"/>
          <w:szCs w:val="24"/>
        </w:rPr>
        <w:t>«3.39-36.</w:t>
      </w:r>
      <w:r w:rsidR="008D695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933F1A">
        <w:rPr>
          <w:rFonts w:ascii="Times New Roman" w:hAnsi="Times New Roman" w:cs="Times New Roman"/>
          <w:kern w:val="2"/>
          <w:sz w:val="24"/>
          <w:szCs w:val="24"/>
        </w:rPr>
        <w:t>Обеспечивать в пределах своей компетенции эксплуатацию государственных информационных систем Санкт-Петербурга.</w:t>
      </w:r>
    </w:p>
    <w:p w:rsidR="0035633A" w:rsidRDefault="0035633A" w:rsidP="00A265F4">
      <w:pPr>
        <w:pStyle w:val="ConsPlusNormal"/>
        <w:tabs>
          <w:tab w:val="left" w:pos="1843"/>
        </w:tabs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33F1A">
        <w:rPr>
          <w:rFonts w:ascii="Times New Roman" w:hAnsi="Times New Roman" w:cs="Times New Roman"/>
          <w:kern w:val="2"/>
          <w:sz w:val="24"/>
          <w:szCs w:val="24"/>
        </w:rPr>
        <w:t>3.39-37.</w:t>
      </w:r>
      <w:r w:rsidR="008D695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933F1A">
        <w:rPr>
          <w:rFonts w:ascii="Times New Roman" w:hAnsi="Times New Roman" w:cs="Times New Roman"/>
          <w:kern w:val="2"/>
          <w:sz w:val="24"/>
          <w:szCs w:val="24"/>
        </w:rPr>
        <w:t xml:space="preserve">Обеспечивать в пределах своей компетенции предоставление </w:t>
      </w:r>
      <w:r w:rsidRPr="00933F1A">
        <w:rPr>
          <w:rFonts w:ascii="Times New Roman" w:hAnsi="Times New Roman" w:cs="Times New Roman"/>
          <w:kern w:val="2"/>
          <w:sz w:val="24"/>
          <w:szCs w:val="24"/>
        </w:rPr>
        <w:br/>
        <w:t>и распространение информации, содержащейся в государственных информационных системах Санкт-Петербурга».</w:t>
      </w:r>
    </w:p>
    <w:p w:rsidR="00FB1495" w:rsidRPr="00CE2B31" w:rsidRDefault="00FB1495" w:rsidP="00A265F4">
      <w:pPr>
        <w:tabs>
          <w:tab w:val="left" w:pos="1418"/>
        </w:tabs>
        <w:ind w:firstLine="709"/>
        <w:jc w:val="both"/>
        <w:rPr>
          <w:kern w:val="2"/>
        </w:rPr>
      </w:pPr>
      <w:r w:rsidRPr="00CE2B31">
        <w:rPr>
          <w:kern w:val="2"/>
        </w:rPr>
        <w:t>3.</w:t>
      </w:r>
      <w:r w:rsidR="008D695B">
        <w:rPr>
          <w:kern w:val="2"/>
        </w:rPr>
        <w:t xml:space="preserve"> </w:t>
      </w:r>
      <w:r w:rsidRPr="00CE2B31">
        <w:rPr>
          <w:kern w:val="2"/>
        </w:rPr>
        <w:t>Внести в постановление Правительства Санкт</w:t>
      </w:r>
      <w:r w:rsidRPr="00CE2B31">
        <w:rPr>
          <w:kern w:val="2"/>
        </w:rPr>
        <w:noBreakHyphen/>
        <w:t xml:space="preserve">Петербурга от 30.12.2013 </w:t>
      </w:r>
      <w:r w:rsidRPr="00CE2B31">
        <w:rPr>
          <w:kern w:val="2"/>
        </w:rPr>
        <w:br/>
        <w:t xml:space="preserve">№ 1095 «О системе закупок товаров, работ, услуг для обеспечения нужд Санкт-Петербурга» </w:t>
      </w:r>
      <w:r w:rsidRPr="00CE2B31">
        <w:rPr>
          <w:kern w:val="2"/>
        </w:rPr>
        <w:br/>
        <w:t>следующие изменения:</w:t>
      </w:r>
    </w:p>
    <w:p w:rsidR="00FB1495" w:rsidRPr="00257F8C" w:rsidRDefault="00FB1495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3.1.</w:t>
      </w:r>
      <w:r w:rsidR="008D695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В пункте 1.2 постановления, абзаце четырнадцатом пункта 1.2, абзацах первом </w:t>
      </w:r>
      <w:r w:rsidR="00A265F4">
        <w:rPr>
          <w:rFonts w:ascii="Times New Roman" w:hAnsi="Times New Roman" w:cs="Times New Roman"/>
          <w:kern w:val="2"/>
          <w:sz w:val="24"/>
          <w:szCs w:val="24"/>
        </w:rPr>
        <w:br/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и третьем пункта </w:t>
      </w:r>
      <w:r w:rsidRPr="00257F8C">
        <w:rPr>
          <w:rFonts w:ascii="Times New Roman" w:hAnsi="Times New Roman" w:cs="Times New Roman"/>
          <w:kern w:val="2"/>
          <w:sz w:val="24"/>
          <w:szCs w:val="24"/>
        </w:rPr>
        <w:t xml:space="preserve">5.3, пункте 6.4.1 Положения об организации деятельности заказчиков, уполномоченных органов, уполномоченных учреждений при осуществлении закупок товаров, работ, услуг для обеспечения нужд Санкт-Петербурга, утвержденного </w:t>
      </w:r>
      <w:r w:rsidR="000C78A0" w:rsidRPr="00257F8C">
        <w:rPr>
          <w:rFonts w:ascii="Times New Roman" w:hAnsi="Times New Roman" w:cs="Times New Roman"/>
          <w:kern w:val="2"/>
          <w:sz w:val="24"/>
          <w:szCs w:val="24"/>
        </w:rPr>
        <w:t xml:space="preserve">указанным </w:t>
      </w:r>
      <w:r w:rsidRPr="00257F8C">
        <w:rPr>
          <w:rFonts w:ascii="Times New Roman" w:hAnsi="Times New Roman" w:cs="Times New Roman"/>
          <w:kern w:val="2"/>
          <w:sz w:val="24"/>
          <w:szCs w:val="24"/>
        </w:rPr>
        <w:t>постановлением</w:t>
      </w:r>
      <w:r w:rsidR="004B4366" w:rsidRPr="00257F8C">
        <w:rPr>
          <w:rFonts w:ascii="Times New Roman" w:hAnsi="Times New Roman" w:cs="Times New Roman"/>
          <w:kern w:val="2"/>
          <w:sz w:val="24"/>
          <w:szCs w:val="24"/>
        </w:rPr>
        <w:t xml:space="preserve"> (далее – Положение об организации деятельности заказчиков)</w:t>
      </w:r>
      <w:r w:rsidRPr="00257F8C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0C78A0" w:rsidRPr="00257F8C">
        <w:rPr>
          <w:rFonts w:ascii="Times New Roman" w:hAnsi="Times New Roman" w:cs="Times New Roman"/>
          <w:kern w:val="2"/>
          <w:sz w:val="24"/>
          <w:szCs w:val="24"/>
        </w:rPr>
        <w:t>названии п</w:t>
      </w:r>
      <w:r w:rsidRPr="00257F8C">
        <w:rPr>
          <w:rFonts w:ascii="Times New Roman" w:hAnsi="Times New Roman" w:cs="Times New Roman"/>
          <w:kern w:val="2"/>
          <w:sz w:val="24"/>
          <w:szCs w:val="24"/>
        </w:rPr>
        <w:t>риложения № 1 к постановлению слова «оснащения комплексными системами обеспечения безопасности объектов социальной инфраструктуры Санкт-Петербурга,» исключить.</w:t>
      </w:r>
    </w:p>
    <w:p w:rsidR="00FB1495" w:rsidRPr="00257F8C" w:rsidRDefault="00FB1495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57F8C">
        <w:rPr>
          <w:rFonts w:ascii="Times New Roman" w:hAnsi="Times New Roman" w:cs="Times New Roman"/>
          <w:kern w:val="2"/>
          <w:sz w:val="24"/>
          <w:szCs w:val="24"/>
        </w:rPr>
        <w:t>3.2.</w:t>
      </w:r>
      <w:r w:rsidR="008D695B" w:rsidRPr="00257F8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257F8C">
        <w:rPr>
          <w:rFonts w:ascii="Times New Roman" w:hAnsi="Times New Roman" w:cs="Times New Roman"/>
          <w:kern w:val="2"/>
          <w:sz w:val="24"/>
          <w:szCs w:val="24"/>
        </w:rPr>
        <w:t>В пунктах 2.3 и 2.3-1 постановления слова «, оснащения объектов социальной инфраструктуры Санкт-Петербурга комплексными системами обеспечения безопасности» исключить.</w:t>
      </w:r>
    </w:p>
    <w:p w:rsidR="004B4366" w:rsidRPr="00257F8C" w:rsidRDefault="00FB1495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57F8C">
        <w:rPr>
          <w:rFonts w:ascii="Times New Roman" w:hAnsi="Times New Roman" w:cs="Times New Roman"/>
          <w:kern w:val="2"/>
          <w:sz w:val="24"/>
          <w:szCs w:val="24"/>
        </w:rPr>
        <w:t>3.</w:t>
      </w:r>
      <w:r w:rsidR="001259A7" w:rsidRPr="00257F8C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257F8C">
        <w:rPr>
          <w:rFonts w:ascii="Times New Roman" w:hAnsi="Times New Roman" w:cs="Times New Roman"/>
          <w:kern w:val="2"/>
          <w:sz w:val="24"/>
          <w:szCs w:val="24"/>
        </w:rPr>
        <w:t>.</w:t>
      </w:r>
      <w:r w:rsidR="008D695B" w:rsidRPr="00257F8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4B4366" w:rsidRPr="00257F8C">
        <w:rPr>
          <w:rFonts w:ascii="Times New Roman" w:hAnsi="Times New Roman" w:cs="Times New Roman"/>
          <w:kern w:val="2"/>
          <w:sz w:val="24"/>
          <w:szCs w:val="24"/>
        </w:rPr>
        <w:t xml:space="preserve">В пункте 6.3.2.1 Положения об организации деятельности заказчиков слова </w:t>
      </w:r>
      <w:r w:rsidR="00B45559" w:rsidRPr="00257F8C">
        <w:rPr>
          <w:rFonts w:ascii="Times New Roman" w:hAnsi="Times New Roman" w:cs="Times New Roman"/>
          <w:kern w:val="2"/>
          <w:sz w:val="24"/>
          <w:szCs w:val="24"/>
        </w:rPr>
        <w:br/>
      </w:r>
      <w:r w:rsidR="004B4366" w:rsidRPr="00257F8C">
        <w:rPr>
          <w:rFonts w:ascii="Times New Roman" w:hAnsi="Times New Roman" w:cs="Times New Roman"/>
          <w:kern w:val="2"/>
          <w:sz w:val="24"/>
          <w:szCs w:val="24"/>
        </w:rPr>
        <w:t>«(за исключением проектов технических заданий на поставку товаров, работ, услуг</w:t>
      </w:r>
      <w:r w:rsidR="00B45559" w:rsidRPr="00257F8C">
        <w:rPr>
          <w:rFonts w:ascii="Times New Roman" w:hAnsi="Times New Roman" w:cs="Times New Roman"/>
          <w:kern w:val="2"/>
          <w:sz w:val="24"/>
          <w:szCs w:val="24"/>
        </w:rPr>
        <w:t xml:space="preserve">, указанных в пунктах 42 и 43 приложения № 1 к настоящему постановлению)» исключить. </w:t>
      </w:r>
    </w:p>
    <w:p w:rsidR="00FB1495" w:rsidRPr="00EA646E" w:rsidRDefault="004B4366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57F8C">
        <w:rPr>
          <w:rFonts w:ascii="Times New Roman" w:hAnsi="Times New Roman" w:cs="Times New Roman"/>
          <w:kern w:val="2"/>
          <w:sz w:val="24"/>
          <w:szCs w:val="24"/>
        </w:rPr>
        <w:t xml:space="preserve">3.4. </w:t>
      </w:r>
      <w:r w:rsidR="00FB1495" w:rsidRPr="00257F8C">
        <w:rPr>
          <w:rFonts w:ascii="Times New Roman" w:hAnsi="Times New Roman" w:cs="Times New Roman"/>
          <w:kern w:val="2"/>
          <w:sz w:val="24"/>
          <w:szCs w:val="24"/>
        </w:rPr>
        <w:t>Пункт 42 приложения</w:t>
      </w:r>
      <w:r w:rsidR="00FB1495" w:rsidRPr="00EA646E">
        <w:rPr>
          <w:rFonts w:ascii="Times New Roman" w:hAnsi="Times New Roman" w:cs="Times New Roman"/>
          <w:kern w:val="2"/>
          <w:sz w:val="24"/>
          <w:szCs w:val="24"/>
        </w:rPr>
        <w:t xml:space="preserve"> № 1 к постановлению исключить.</w:t>
      </w:r>
    </w:p>
    <w:p w:rsidR="001D2A89" w:rsidRPr="004538D2" w:rsidRDefault="0098657C" w:rsidP="00BE4855">
      <w:pPr>
        <w:autoSpaceDE w:val="0"/>
        <w:autoSpaceDN w:val="0"/>
        <w:adjustRightInd w:val="0"/>
        <w:ind w:firstLine="708"/>
        <w:jc w:val="both"/>
        <w:rPr>
          <w:kern w:val="2"/>
        </w:rPr>
      </w:pPr>
      <w:r w:rsidRPr="004538D2">
        <w:rPr>
          <w:kern w:val="2"/>
        </w:rPr>
        <w:t>4</w:t>
      </w:r>
      <w:r w:rsidR="001D2A89" w:rsidRPr="004538D2">
        <w:rPr>
          <w:kern w:val="2"/>
        </w:rPr>
        <w:t xml:space="preserve">. </w:t>
      </w:r>
      <w:r w:rsidR="00B45559" w:rsidRPr="004538D2">
        <w:rPr>
          <w:kern w:val="2"/>
        </w:rPr>
        <w:t xml:space="preserve">Установить, что </w:t>
      </w:r>
      <w:r w:rsidR="009B3847" w:rsidRPr="004538D2">
        <w:rPr>
          <w:kern w:val="2"/>
        </w:rPr>
        <w:t xml:space="preserve">формирование адресных перечней дооснащения объектов социальной инфраструктуры Санкт-Петербурга комплексными системами обеспечения безопасности (далее – адресные перечни) осуществляется </w:t>
      </w:r>
      <w:r w:rsidR="00B45559" w:rsidRPr="004538D2">
        <w:rPr>
          <w:kern w:val="2"/>
        </w:rPr>
        <w:t>в</w:t>
      </w:r>
      <w:r w:rsidR="009B3847" w:rsidRPr="004538D2">
        <w:rPr>
          <w:kern w:val="2"/>
        </w:rPr>
        <w:t xml:space="preserve"> соответствии с </w:t>
      </w:r>
      <w:r w:rsidR="00AF1282" w:rsidRPr="004538D2">
        <w:rPr>
          <w:kern w:val="2"/>
        </w:rPr>
        <w:t>Поряд</w:t>
      </w:r>
      <w:r w:rsidR="009B3847" w:rsidRPr="004538D2">
        <w:rPr>
          <w:kern w:val="2"/>
        </w:rPr>
        <w:t>ком</w:t>
      </w:r>
      <w:r w:rsidR="00AF1282" w:rsidRPr="004538D2">
        <w:rPr>
          <w:kern w:val="2"/>
        </w:rPr>
        <w:t xml:space="preserve"> взаимодействия исполнительных органов государственной власти Санкт-Петербурга </w:t>
      </w:r>
      <w:r w:rsidR="00F01539" w:rsidRPr="004538D2">
        <w:rPr>
          <w:kern w:val="2"/>
        </w:rPr>
        <w:br/>
      </w:r>
      <w:r w:rsidR="00AF1282" w:rsidRPr="004538D2">
        <w:rPr>
          <w:kern w:val="2"/>
        </w:rPr>
        <w:t xml:space="preserve">и государственных учреждений Санкт-Петербурга при дооснащении объектов социальной инфраструктуры Санкт-Петербурга комплексными системами обеспечения безопасности </w:t>
      </w:r>
      <w:r w:rsidR="00F01539" w:rsidRPr="004538D2">
        <w:rPr>
          <w:kern w:val="2"/>
        </w:rPr>
        <w:br/>
      </w:r>
      <w:r w:rsidR="00AF1282" w:rsidRPr="004538D2">
        <w:rPr>
          <w:kern w:val="2"/>
        </w:rPr>
        <w:t>и обеспечении эксплуатации указанных систем</w:t>
      </w:r>
      <w:r w:rsidR="004D7B0B" w:rsidRPr="004538D2">
        <w:rPr>
          <w:kern w:val="2"/>
        </w:rPr>
        <w:t>,</w:t>
      </w:r>
      <w:r w:rsidR="00F01539" w:rsidRPr="004538D2">
        <w:rPr>
          <w:kern w:val="2"/>
        </w:rPr>
        <w:t xml:space="preserve"> утвержденным постановлением Правительства Санкт-Петербурга от 03.06.2009 № 636 «Об оснащении комплексными системами обеспечения безопасности объектов социальной инфраструктуры </w:t>
      </w:r>
      <w:r w:rsidR="00F01539" w:rsidRPr="004538D2">
        <w:rPr>
          <w:kern w:val="2"/>
        </w:rPr>
        <w:br/>
        <w:t>Санкт-Петербурга</w:t>
      </w:r>
      <w:r w:rsidR="00F01539" w:rsidRPr="001B3750">
        <w:rPr>
          <w:kern w:val="2"/>
        </w:rPr>
        <w:t>»</w:t>
      </w:r>
      <w:r w:rsidR="00C32BEB" w:rsidRPr="001B3750">
        <w:rPr>
          <w:kern w:val="2"/>
        </w:rPr>
        <w:t xml:space="preserve"> </w:t>
      </w:r>
      <w:r w:rsidR="006A7084" w:rsidRPr="001B3750">
        <w:t xml:space="preserve">(в редакции настоящего постановления) </w:t>
      </w:r>
      <w:r w:rsidR="00C32BEB" w:rsidRPr="004538D2">
        <w:rPr>
          <w:kern w:val="2"/>
        </w:rPr>
        <w:t>(далее – Порядок)</w:t>
      </w:r>
      <w:r w:rsidR="00F01539" w:rsidRPr="004538D2">
        <w:rPr>
          <w:kern w:val="2"/>
        </w:rPr>
        <w:t xml:space="preserve">, </w:t>
      </w:r>
      <w:r w:rsidR="009B3847" w:rsidRPr="004538D2">
        <w:rPr>
          <w:kern w:val="2"/>
        </w:rPr>
        <w:t xml:space="preserve">начиная </w:t>
      </w:r>
      <w:r w:rsidR="006A7084" w:rsidRPr="004538D2">
        <w:rPr>
          <w:kern w:val="2"/>
        </w:rPr>
        <w:br/>
      </w:r>
      <w:r w:rsidR="009B3847" w:rsidRPr="004538D2">
        <w:rPr>
          <w:kern w:val="2"/>
        </w:rPr>
        <w:t>с адресных перечней на 2023 год</w:t>
      </w:r>
      <w:r w:rsidR="001D2A89" w:rsidRPr="004538D2">
        <w:rPr>
          <w:kern w:val="2"/>
        </w:rPr>
        <w:t>.</w:t>
      </w:r>
    </w:p>
    <w:p w:rsidR="00773EFF" w:rsidRDefault="0098657C" w:rsidP="00BE3D31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5</w:t>
      </w:r>
      <w:r w:rsidR="00BE3D31" w:rsidRPr="00CE2B31">
        <w:rPr>
          <w:rFonts w:eastAsiaTheme="minorHAnsi" w:cstheme="minorBidi"/>
          <w:szCs w:val="22"/>
          <w:lang w:eastAsia="en-US"/>
        </w:rPr>
        <w:t>.</w:t>
      </w:r>
      <w:r w:rsidR="00140406">
        <w:rPr>
          <w:rFonts w:eastAsiaTheme="minorHAnsi" w:cstheme="minorBidi"/>
          <w:szCs w:val="22"/>
          <w:lang w:eastAsia="en-US"/>
        </w:rPr>
        <w:t xml:space="preserve"> </w:t>
      </w:r>
      <w:r w:rsidR="00A25734">
        <w:rPr>
          <w:rFonts w:eastAsiaTheme="minorHAnsi" w:cstheme="minorBidi"/>
          <w:szCs w:val="22"/>
          <w:lang w:eastAsia="en-US"/>
        </w:rPr>
        <w:t>В целях формирования адресных перечней на 2021 и 2022 годы:</w:t>
      </w:r>
    </w:p>
    <w:p w:rsidR="008118FA" w:rsidRPr="00F82AC5" w:rsidRDefault="00773EFF" w:rsidP="00BE3D31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5.1. И</w:t>
      </w:r>
      <w:r w:rsidR="00BE3D31" w:rsidRPr="00CE2B31">
        <w:rPr>
          <w:rFonts w:eastAsiaTheme="minorHAnsi" w:cstheme="minorBidi"/>
          <w:szCs w:val="22"/>
          <w:lang w:eastAsia="en-US"/>
        </w:rPr>
        <w:t>сполнительны</w:t>
      </w:r>
      <w:r w:rsidR="00BE3D31">
        <w:rPr>
          <w:rFonts w:eastAsiaTheme="minorHAnsi" w:cstheme="minorBidi"/>
          <w:szCs w:val="22"/>
          <w:lang w:eastAsia="en-US"/>
        </w:rPr>
        <w:t>м</w:t>
      </w:r>
      <w:r w:rsidR="00BE3D31" w:rsidRPr="00CE2B31">
        <w:rPr>
          <w:rFonts w:eastAsiaTheme="minorHAnsi" w:cstheme="minorBidi"/>
          <w:szCs w:val="22"/>
          <w:lang w:eastAsia="en-US"/>
        </w:rPr>
        <w:t xml:space="preserve"> орга</w:t>
      </w:r>
      <w:r w:rsidR="00BE3D31">
        <w:rPr>
          <w:rFonts w:eastAsiaTheme="minorHAnsi" w:cstheme="minorBidi"/>
          <w:szCs w:val="22"/>
          <w:lang w:eastAsia="en-US"/>
        </w:rPr>
        <w:t>нам</w:t>
      </w:r>
      <w:r w:rsidR="00BE3D31" w:rsidRPr="00CE2B31">
        <w:rPr>
          <w:rFonts w:eastAsiaTheme="minorHAnsi" w:cstheme="minorBidi"/>
          <w:szCs w:val="22"/>
          <w:lang w:eastAsia="en-US"/>
        </w:rPr>
        <w:t xml:space="preserve"> государственной власти Санкт-Петербурга, </w:t>
      </w:r>
      <w:r w:rsidR="00BE3D31" w:rsidRPr="00CE2B31">
        <w:rPr>
          <w:rFonts w:eastAsiaTheme="minorHAnsi" w:cstheme="minorBidi"/>
          <w:szCs w:val="22"/>
          <w:lang w:eastAsia="en-US"/>
        </w:rPr>
        <w:br/>
        <w:t>за исключением Администрации Губернатора Санкт-Петербурга (далее – ИОГВ)</w:t>
      </w:r>
      <w:r w:rsidR="000F615D">
        <w:rPr>
          <w:rFonts w:eastAsiaTheme="minorHAnsi" w:cstheme="minorBidi"/>
          <w:szCs w:val="22"/>
          <w:lang w:eastAsia="en-US"/>
        </w:rPr>
        <w:t xml:space="preserve"> </w:t>
      </w:r>
      <w:r w:rsidR="00257F8C">
        <w:rPr>
          <w:rFonts w:eastAsiaTheme="minorHAnsi" w:cstheme="minorBidi"/>
          <w:szCs w:val="22"/>
          <w:lang w:eastAsia="en-US"/>
        </w:rPr>
        <w:br/>
      </w:r>
      <w:r w:rsidR="000F615D">
        <w:rPr>
          <w:rFonts w:eastAsiaTheme="minorHAnsi" w:cstheme="minorBidi"/>
          <w:szCs w:val="22"/>
          <w:lang w:eastAsia="en-US"/>
        </w:rPr>
        <w:t>п</w:t>
      </w:r>
      <w:r w:rsidR="00BE3D31" w:rsidRPr="00CE2B31">
        <w:rPr>
          <w:rFonts w:eastAsiaTheme="minorHAnsi" w:cstheme="minorBidi"/>
          <w:szCs w:val="22"/>
          <w:lang w:eastAsia="en-US"/>
        </w:rPr>
        <w:t xml:space="preserve">ри наличии необходимости в </w:t>
      </w:r>
      <w:r w:rsidR="00BE3D31">
        <w:rPr>
          <w:rFonts w:eastAsiaTheme="minorHAnsi" w:cstheme="minorBidi"/>
          <w:szCs w:val="22"/>
          <w:lang w:eastAsia="en-US"/>
        </w:rPr>
        <w:t>до</w:t>
      </w:r>
      <w:r w:rsidR="00BE3D31" w:rsidRPr="00CE2B31">
        <w:rPr>
          <w:rFonts w:eastAsiaTheme="minorHAnsi" w:cstheme="minorBidi"/>
          <w:szCs w:val="22"/>
          <w:lang w:eastAsia="en-US"/>
        </w:rPr>
        <w:t>оснащении комплексными системами обеспечения безопасности объектов социальной инфраструктуры</w:t>
      </w:r>
      <w:r w:rsidR="00BE3D31">
        <w:rPr>
          <w:rFonts w:eastAsiaTheme="minorHAnsi" w:cstheme="minorBidi"/>
          <w:szCs w:val="22"/>
          <w:lang w:eastAsia="en-US"/>
        </w:rPr>
        <w:t xml:space="preserve"> Санкт-Петербурга</w:t>
      </w:r>
      <w:r w:rsidR="00BE3D31" w:rsidRPr="00CE2B31">
        <w:rPr>
          <w:rFonts w:eastAsiaTheme="minorHAnsi" w:cstheme="minorBidi"/>
          <w:szCs w:val="22"/>
          <w:lang w:eastAsia="en-US"/>
        </w:rPr>
        <w:t xml:space="preserve">, закрепленных </w:t>
      </w:r>
      <w:r w:rsidR="00B759FF">
        <w:rPr>
          <w:rFonts w:eastAsiaTheme="minorHAnsi" w:cstheme="minorBidi"/>
          <w:szCs w:val="22"/>
          <w:lang w:eastAsia="en-US"/>
        </w:rPr>
        <w:br/>
      </w:r>
      <w:r w:rsidR="00BE3D31" w:rsidRPr="00CE2B31">
        <w:rPr>
          <w:rFonts w:eastAsiaTheme="minorHAnsi" w:cstheme="minorBidi"/>
          <w:szCs w:val="22"/>
          <w:lang w:eastAsia="en-US"/>
        </w:rPr>
        <w:t xml:space="preserve">за ИОГВ, </w:t>
      </w:r>
      <w:r w:rsidR="00BE3D31" w:rsidRPr="00F82AC5">
        <w:rPr>
          <w:rFonts w:eastAsiaTheme="minorHAnsi" w:cstheme="minorBidi"/>
          <w:szCs w:val="22"/>
          <w:lang w:eastAsia="en-US"/>
        </w:rPr>
        <w:t xml:space="preserve">а также подведомственными им государственными учреждениями </w:t>
      </w:r>
      <w:r w:rsidR="00B759FF" w:rsidRPr="00F82AC5">
        <w:rPr>
          <w:rFonts w:eastAsiaTheme="minorHAnsi" w:cstheme="minorBidi"/>
          <w:szCs w:val="22"/>
          <w:lang w:eastAsia="en-US"/>
        </w:rPr>
        <w:br/>
      </w:r>
      <w:r w:rsidR="00BE3D31" w:rsidRPr="00F82AC5">
        <w:rPr>
          <w:rFonts w:eastAsiaTheme="minorHAnsi" w:cstheme="minorBidi"/>
          <w:szCs w:val="22"/>
          <w:lang w:eastAsia="en-US"/>
        </w:rPr>
        <w:t>Санкт-Петербурга</w:t>
      </w:r>
      <w:r w:rsidR="008118FA" w:rsidRPr="00F82AC5">
        <w:rPr>
          <w:rFonts w:eastAsiaTheme="minorHAnsi" w:cstheme="minorBidi"/>
          <w:szCs w:val="22"/>
          <w:lang w:eastAsia="en-US"/>
        </w:rPr>
        <w:t>:</w:t>
      </w:r>
    </w:p>
    <w:p w:rsidR="00BE3D31" w:rsidRPr="00F82AC5" w:rsidRDefault="008118FA" w:rsidP="00BE3D31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F82AC5">
        <w:rPr>
          <w:rFonts w:eastAsiaTheme="minorHAnsi" w:cstheme="minorBidi"/>
          <w:szCs w:val="22"/>
          <w:lang w:eastAsia="en-US"/>
        </w:rPr>
        <w:lastRenderedPageBreak/>
        <w:t>5.1.</w:t>
      </w:r>
      <w:r w:rsidR="00773EFF">
        <w:rPr>
          <w:rFonts w:eastAsiaTheme="minorHAnsi" w:cstheme="minorBidi"/>
          <w:szCs w:val="22"/>
          <w:lang w:eastAsia="en-US"/>
        </w:rPr>
        <w:t>1</w:t>
      </w:r>
      <w:r w:rsidR="00BE3D31" w:rsidRPr="00F82AC5">
        <w:rPr>
          <w:rFonts w:eastAsiaTheme="minorHAnsi" w:cstheme="minorBidi"/>
          <w:szCs w:val="22"/>
          <w:lang w:eastAsia="en-US"/>
        </w:rPr>
        <w:t xml:space="preserve"> </w:t>
      </w:r>
      <w:r w:rsidRPr="00F82AC5">
        <w:rPr>
          <w:rFonts w:eastAsiaTheme="minorHAnsi" w:cstheme="minorBidi"/>
          <w:szCs w:val="22"/>
          <w:lang w:eastAsia="en-US"/>
        </w:rPr>
        <w:t xml:space="preserve">До </w:t>
      </w:r>
      <w:r w:rsidR="00F01539">
        <w:rPr>
          <w:rFonts w:eastAsiaTheme="minorHAnsi" w:cstheme="minorBidi"/>
          <w:szCs w:val="22"/>
          <w:lang w:eastAsia="en-US"/>
        </w:rPr>
        <w:t>01</w:t>
      </w:r>
      <w:r w:rsidR="00F82AC5" w:rsidRPr="00F82AC5">
        <w:rPr>
          <w:rFonts w:eastAsiaTheme="minorHAnsi" w:cstheme="minorBidi"/>
          <w:szCs w:val="22"/>
          <w:lang w:eastAsia="en-US"/>
        </w:rPr>
        <w:t>.0</w:t>
      </w:r>
      <w:r w:rsidR="00F01539">
        <w:rPr>
          <w:rFonts w:eastAsiaTheme="minorHAnsi" w:cstheme="minorBidi"/>
          <w:szCs w:val="22"/>
          <w:lang w:eastAsia="en-US"/>
        </w:rPr>
        <w:t>7</w:t>
      </w:r>
      <w:r w:rsidR="009D375A" w:rsidRPr="00F82AC5">
        <w:rPr>
          <w:rFonts w:eastAsiaTheme="minorHAnsi" w:cstheme="minorBidi"/>
          <w:szCs w:val="22"/>
          <w:lang w:eastAsia="en-US"/>
        </w:rPr>
        <w:t>.2021</w:t>
      </w:r>
      <w:r w:rsidR="00BE3D31" w:rsidRPr="00F82AC5">
        <w:rPr>
          <w:rFonts w:eastAsiaTheme="minorHAnsi" w:cstheme="minorBidi"/>
          <w:szCs w:val="22"/>
          <w:lang w:eastAsia="en-US"/>
        </w:rPr>
        <w:t xml:space="preserve"> представить в Комитет по информатизации и связи</w:t>
      </w:r>
      <w:r w:rsidR="009D375A" w:rsidRPr="00F82AC5">
        <w:rPr>
          <w:rFonts w:eastAsiaTheme="minorHAnsi" w:cstheme="minorBidi"/>
          <w:szCs w:val="22"/>
          <w:lang w:eastAsia="en-US"/>
        </w:rPr>
        <w:t xml:space="preserve"> </w:t>
      </w:r>
      <w:r w:rsidR="009D375A" w:rsidRPr="00F82AC5">
        <w:rPr>
          <w:rFonts w:eastAsiaTheme="minorHAnsi" w:cstheme="minorBidi"/>
          <w:szCs w:val="22"/>
          <w:lang w:eastAsia="en-US"/>
        </w:rPr>
        <w:br/>
        <w:t>(далее – Комитет)</w:t>
      </w:r>
      <w:r w:rsidR="00BE3D31" w:rsidRPr="00F82AC5">
        <w:rPr>
          <w:rFonts w:eastAsiaTheme="minorHAnsi" w:cstheme="minorBidi"/>
          <w:szCs w:val="22"/>
          <w:lang w:eastAsia="en-US"/>
        </w:rPr>
        <w:t xml:space="preserve"> заявки для включения в адресны</w:t>
      </w:r>
      <w:r w:rsidRPr="00F82AC5">
        <w:rPr>
          <w:rFonts w:eastAsiaTheme="minorHAnsi" w:cstheme="minorBidi"/>
          <w:szCs w:val="22"/>
          <w:lang w:eastAsia="en-US"/>
        </w:rPr>
        <w:t>й</w:t>
      </w:r>
      <w:r w:rsidR="00BE3D31" w:rsidRPr="00F82AC5">
        <w:rPr>
          <w:rFonts w:eastAsiaTheme="minorHAnsi" w:cstheme="minorBidi"/>
          <w:szCs w:val="22"/>
          <w:lang w:eastAsia="en-US"/>
        </w:rPr>
        <w:t xml:space="preserve"> переч</w:t>
      </w:r>
      <w:r w:rsidRPr="00F82AC5">
        <w:rPr>
          <w:rFonts w:eastAsiaTheme="minorHAnsi" w:cstheme="minorBidi"/>
          <w:szCs w:val="22"/>
          <w:lang w:eastAsia="en-US"/>
        </w:rPr>
        <w:t>ень</w:t>
      </w:r>
      <w:r w:rsidR="00BE3D31" w:rsidRPr="00F82AC5">
        <w:rPr>
          <w:rFonts w:eastAsiaTheme="minorHAnsi" w:cstheme="minorBidi"/>
          <w:szCs w:val="22"/>
          <w:lang w:eastAsia="en-US"/>
        </w:rPr>
        <w:t xml:space="preserve"> на 2021</w:t>
      </w:r>
      <w:r w:rsidR="009D375A" w:rsidRPr="00F82AC5">
        <w:rPr>
          <w:rFonts w:eastAsiaTheme="minorHAnsi" w:cstheme="minorBidi"/>
          <w:szCs w:val="22"/>
          <w:lang w:eastAsia="en-US"/>
        </w:rPr>
        <w:t xml:space="preserve"> </w:t>
      </w:r>
      <w:r w:rsidR="00BE3D31" w:rsidRPr="00F82AC5">
        <w:rPr>
          <w:rFonts w:eastAsiaTheme="minorHAnsi" w:cstheme="minorBidi"/>
          <w:szCs w:val="22"/>
          <w:lang w:eastAsia="en-US"/>
        </w:rPr>
        <w:t>год</w:t>
      </w:r>
      <w:r w:rsidR="00555990">
        <w:rPr>
          <w:rFonts w:eastAsiaTheme="minorHAnsi" w:cstheme="minorBidi"/>
          <w:szCs w:val="22"/>
          <w:lang w:eastAsia="en-US"/>
        </w:rPr>
        <w:t xml:space="preserve"> по форме, утверждаемой Комитетом</w:t>
      </w:r>
      <w:r w:rsidR="00681BB4">
        <w:rPr>
          <w:rFonts w:eastAsiaTheme="minorHAnsi" w:cstheme="minorBidi"/>
          <w:szCs w:val="22"/>
          <w:lang w:eastAsia="en-US"/>
        </w:rPr>
        <w:t xml:space="preserve"> в соответствии с пунктом 6 настоящего постановления</w:t>
      </w:r>
      <w:r w:rsidR="00BE3D31" w:rsidRPr="00F82AC5">
        <w:rPr>
          <w:rFonts w:eastAsiaTheme="minorHAnsi" w:cstheme="minorBidi"/>
          <w:szCs w:val="22"/>
          <w:lang w:eastAsia="en-US"/>
        </w:rPr>
        <w:t>.</w:t>
      </w:r>
    </w:p>
    <w:p w:rsidR="008118FA" w:rsidRPr="00F82AC5" w:rsidRDefault="008118FA" w:rsidP="00555990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F82AC5">
        <w:rPr>
          <w:rFonts w:eastAsiaTheme="minorHAnsi" w:cstheme="minorBidi"/>
          <w:szCs w:val="22"/>
          <w:lang w:eastAsia="en-US"/>
        </w:rPr>
        <w:t>5.</w:t>
      </w:r>
      <w:r w:rsidR="00773EFF">
        <w:rPr>
          <w:rFonts w:eastAsiaTheme="minorHAnsi" w:cstheme="minorBidi"/>
          <w:szCs w:val="22"/>
          <w:lang w:eastAsia="en-US"/>
        </w:rPr>
        <w:t>1.</w:t>
      </w:r>
      <w:r w:rsidRPr="00F82AC5">
        <w:rPr>
          <w:rFonts w:eastAsiaTheme="minorHAnsi" w:cstheme="minorBidi"/>
          <w:szCs w:val="22"/>
          <w:lang w:eastAsia="en-US"/>
        </w:rPr>
        <w:t xml:space="preserve">2. До </w:t>
      </w:r>
      <w:r w:rsidR="00F82AC5" w:rsidRPr="00F82AC5">
        <w:rPr>
          <w:rFonts w:eastAsiaTheme="minorHAnsi" w:cstheme="minorBidi"/>
          <w:szCs w:val="22"/>
          <w:lang w:eastAsia="en-US"/>
        </w:rPr>
        <w:t>20.0</w:t>
      </w:r>
      <w:r w:rsidR="00F01539">
        <w:rPr>
          <w:rFonts w:eastAsiaTheme="minorHAnsi" w:cstheme="minorBidi"/>
          <w:szCs w:val="22"/>
          <w:lang w:eastAsia="en-US"/>
        </w:rPr>
        <w:t>7</w:t>
      </w:r>
      <w:r w:rsidRPr="00F82AC5">
        <w:rPr>
          <w:rFonts w:eastAsiaTheme="minorHAnsi" w:cstheme="minorBidi"/>
          <w:szCs w:val="22"/>
          <w:lang w:eastAsia="en-US"/>
        </w:rPr>
        <w:t xml:space="preserve">.2021 представить в Комитет заявки для включения </w:t>
      </w:r>
      <w:r w:rsidR="00555990">
        <w:rPr>
          <w:rFonts w:eastAsiaTheme="minorHAnsi" w:cstheme="minorBidi"/>
          <w:szCs w:val="22"/>
          <w:lang w:eastAsia="en-US"/>
        </w:rPr>
        <w:t>в адресный перечень на 2022 год по форме, утверждаемой Комитетом</w:t>
      </w:r>
      <w:r w:rsidR="00681BB4">
        <w:rPr>
          <w:rFonts w:eastAsiaTheme="minorHAnsi" w:cstheme="minorBidi"/>
          <w:szCs w:val="22"/>
          <w:lang w:eastAsia="en-US"/>
        </w:rPr>
        <w:t xml:space="preserve"> в соответствии с пунктом 6 настоящего постановления</w:t>
      </w:r>
      <w:r w:rsidR="00555990" w:rsidRPr="00F82AC5">
        <w:rPr>
          <w:rFonts w:eastAsiaTheme="minorHAnsi" w:cstheme="minorBidi"/>
          <w:szCs w:val="22"/>
          <w:lang w:eastAsia="en-US"/>
        </w:rPr>
        <w:t>.</w:t>
      </w:r>
    </w:p>
    <w:p w:rsidR="00C8401F" w:rsidRPr="00F82AC5" w:rsidRDefault="00C8401F" w:rsidP="008118FA">
      <w:pPr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F82AC5">
        <w:rPr>
          <w:rFonts w:eastAsiaTheme="minorHAnsi" w:cstheme="minorBidi"/>
          <w:szCs w:val="22"/>
          <w:lang w:eastAsia="en-US"/>
        </w:rPr>
        <w:t>5.</w:t>
      </w:r>
      <w:r w:rsidR="00773EFF">
        <w:rPr>
          <w:rFonts w:eastAsiaTheme="minorHAnsi" w:cstheme="minorBidi"/>
          <w:szCs w:val="22"/>
          <w:lang w:eastAsia="en-US"/>
        </w:rPr>
        <w:t>1.</w:t>
      </w:r>
      <w:r w:rsidRPr="00F82AC5">
        <w:rPr>
          <w:rFonts w:eastAsiaTheme="minorHAnsi" w:cstheme="minorBidi"/>
          <w:szCs w:val="22"/>
          <w:lang w:eastAsia="en-US"/>
        </w:rPr>
        <w:t xml:space="preserve">3. </w:t>
      </w:r>
      <w:r w:rsidRPr="00F82AC5">
        <w:rPr>
          <w:rFonts w:eastAsiaTheme="minorHAnsi"/>
          <w:lang w:eastAsia="en-US"/>
        </w:rPr>
        <w:t xml:space="preserve">До 20.12.2021 представить в Комитет сведения о результатах использования финансовых средств на </w:t>
      </w:r>
      <w:r w:rsidRPr="00F82AC5">
        <w:rPr>
          <w:rFonts w:eastAsia="Calibri"/>
          <w:bCs/>
          <w:kern w:val="2"/>
          <w:lang w:eastAsia="en-US"/>
        </w:rPr>
        <w:t xml:space="preserve">дооснащение объектов социальной инфраструктуры </w:t>
      </w:r>
      <w:r w:rsidRPr="00F82AC5">
        <w:rPr>
          <w:rFonts w:eastAsia="Calibri"/>
          <w:bCs/>
          <w:kern w:val="2"/>
          <w:lang w:eastAsia="en-US"/>
        </w:rPr>
        <w:br/>
        <w:t xml:space="preserve">Санкт-Петербурга комплексными системами обеспечения безопасности в 2021 году </w:t>
      </w:r>
      <w:r w:rsidRPr="00F82AC5">
        <w:rPr>
          <w:rFonts w:eastAsia="Calibri"/>
          <w:bCs/>
          <w:kern w:val="2"/>
          <w:lang w:eastAsia="en-US"/>
        </w:rPr>
        <w:br/>
      </w:r>
      <w:r w:rsidRPr="00F82AC5">
        <w:rPr>
          <w:rFonts w:eastAsiaTheme="minorHAnsi"/>
          <w:lang w:eastAsia="en-US"/>
        </w:rPr>
        <w:t>по форме, утверждаемой Комитетом</w:t>
      </w:r>
      <w:r w:rsidR="00275FC2">
        <w:rPr>
          <w:rFonts w:eastAsiaTheme="minorHAnsi"/>
          <w:lang w:eastAsia="en-US"/>
        </w:rPr>
        <w:t xml:space="preserve"> </w:t>
      </w:r>
      <w:r w:rsidR="00275FC2">
        <w:rPr>
          <w:rFonts w:eastAsiaTheme="minorHAnsi" w:cstheme="minorBidi"/>
          <w:szCs w:val="22"/>
          <w:lang w:eastAsia="en-US"/>
        </w:rPr>
        <w:t>в соответствии с пунктом 6 настоящего постановления</w:t>
      </w:r>
      <w:r w:rsidRPr="00F82AC5">
        <w:rPr>
          <w:rFonts w:eastAsiaTheme="minorHAnsi"/>
          <w:lang w:eastAsia="en-US"/>
        </w:rPr>
        <w:t>.</w:t>
      </w:r>
    </w:p>
    <w:p w:rsidR="00C8401F" w:rsidRPr="00F82AC5" w:rsidRDefault="00C8401F" w:rsidP="00C8401F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F82AC5">
        <w:rPr>
          <w:rFonts w:eastAsiaTheme="minorHAnsi" w:cstheme="minorBidi"/>
          <w:szCs w:val="22"/>
          <w:lang w:eastAsia="en-US"/>
        </w:rPr>
        <w:t>5.</w:t>
      </w:r>
      <w:r w:rsidR="00773EFF">
        <w:rPr>
          <w:rFonts w:eastAsiaTheme="minorHAnsi" w:cstheme="minorBidi"/>
          <w:szCs w:val="22"/>
          <w:lang w:eastAsia="en-US"/>
        </w:rPr>
        <w:t>1.</w:t>
      </w:r>
      <w:r w:rsidRPr="00F82AC5">
        <w:rPr>
          <w:rFonts w:eastAsiaTheme="minorHAnsi" w:cstheme="minorBidi"/>
          <w:szCs w:val="22"/>
          <w:lang w:eastAsia="en-US"/>
        </w:rPr>
        <w:t xml:space="preserve">4. </w:t>
      </w:r>
      <w:r w:rsidRPr="00F82AC5">
        <w:rPr>
          <w:rFonts w:eastAsiaTheme="minorHAnsi"/>
          <w:lang w:eastAsia="en-US"/>
        </w:rPr>
        <w:t xml:space="preserve">До 20.12.2022 представить в Комитет сведения о результатах использования финансовых средств на </w:t>
      </w:r>
      <w:r w:rsidRPr="00F82AC5">
        <w:rPr>
          <w:rFonts w:eastAsia="Calibri"/>
          <w:bCs/>
          <w:kern w:val="2"/>
          <w:lang w:eastAsia="en-US"/>
        </w:rPr>
        <w:t xml:space="preserve">дооснащение объектов социальной инфраструктуры </w:t>
      </w:r>
      <w:r w:rsidRPr="00F82AC5">
        <w:rPr>
          <w:rFonts w:eastAsia="Calibri"/>
          <w:bCs/>
          <w:kern w:val="2"/>
          <w:lang w:eastAsia="en-US"/>
        </w:rPr>
        <w:br/>
        <w:t>Санкт-Петербурга комплексными системами обеспечения безопасности в 202</w:t>
      </w:r>
      <w:r w:rsidR="00F01539">
        <w:rPr>
          <w:rFonts w:eastAsia="Calibri"/>
          <w:bCs/>
          <w:kern w:val="2"/>
          <w:lang w:eastAsia="en-US"/>
        </w:rPr>
        <w:t>2</w:t>
      </w:r>
      <w:r w:rsidRPr="00F82AC5">
        <w:rPr>
          <w:rFonts w:eastAsia="Calibri"/>
          <w:bCs/>
          <w:kern w:val="2"/>
          <w:lang w:eastAsia="en-US"/>
        </w:rPr>
        <w:t xml:space="preserve"> году </w:t>
      </w:r>
      <w:r w:rsidRPr="00F82AC5">
        <w:rPr>
          <w:rFonts w:eastAsia="Calibri"/>
          <w:bCs/>
          <w:kern w:val="2"/>
          <w:lang w:eastAsia="en-US"/>
        </w:rPr>
        <w:br/>
      </w:r>
      <w:r w:rsidRPr="00F82AC5">
        <w:rPr>
          <w:rFonts w:eastAsiaTheme="minorHAnsi"/>
          <w:lang w:eastAsia="en-US"/>
        </w:rPr>
        <w:t>по форме, утверждаемой Комитетом</w:t>
      </w:r>
      <w:r w:rsidR="00275FC2">
        <w:rPr>
          <w:rFonts w:eastAsiaTheme="minorHAnsi"/>
          <w:lang w:eastAsia="en-US"/>
        </w:rPr>
        <w:t xml:space="preserve"> </w:t>
      </w:r>
      <w:r w:rsidR="00275FC2">
        <w:rPr>
          <w:rFonts w:eastAsiaTheme="minorHAnsi" w:cstheme="minorBidi"/>
          <w:szCs w:val="22"/>
          <w:lang w:eastAsia="en-US"/>
        </w:rPr>
        <w:t>в соответствии с пунктом 6 настоящего постановления</w:t>
      </w:r>
      <w:r w:rsidRPr="00F82AC5">
        <w:rPr>
          <w:rFonts w:eastAsiaTheme="minorHAnsi"/>
          <w:lang w:eastAsia="en-US"/>
        </w:rPr>
        <w:t>.</w:t>
      </w:r>
    </w:p>
    <w:p w:rsidR="000E5EF2" w:rsidRPr="00FD400B" w:rsidRDefault="00773EFF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5.2. </w:t>
      </w:r>
      <w:r w:rsidR="000E5EF2" w:rsidRPr="00FD400B">
        <w:rPr>
          <w:rFonts w:ascii="Times New Roman" w:hAnsi="Times New Roman" w:cs="Times New Roman"/>
          <w:kern w:val="2"/>
          <w:sz w:val="24"/>
          <w:szCs w:val="24"/>
        </w:rPr>
        <w:t>Комитету:</w:t>
      </w:r>
    </w:p>
    <w:p w:rsidR="009D375A" w:rsidRPr="00A25734" w:rsidRDefault="00773EFF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5.2.1. </w:t>
      </w:r>
      <w:r w:rsidR="00140406" w:rsidRPr="00FD400B">
        <w:rPr>
          <w:rFonts w:ascii="Times New Roman" w:hAnsi="Times New Roman" w:cs="Times New Roman"/>
          <w:kern w:val="2"/>
          <w:sz w:val="24"/>
          <w:szCs w:val="24"/>
        </w:rPr>
        <w:t>Д</w:t>
      </w:r>
      <w:r w:rsidR="0049535C" w:rsidRPr="00FD400B">
        <w:rPr>
          <w:rFonts w:ascii="Times New Roman" w:hAnsi="Times New Roman" w:cs="Times New Roman"/>
          <w:kern w:val="2"/>
          <w:sz w:val="24"/>
          <w:szCs w:val="24"/>
        </w:rPr>
        <w:t xml:space="preserve">о </w:t>
      </w:r>
      <w:r w:rsidR="00F82AC5" w:rsidRPr="00FD400B">
        <w:rPr>
          <w:rFonts w:ascii="Times New Roman" w:hAnsi="Times New Roman" w:cs="Times New Roman"/>
          <w:kern w:val="2"/>
          <w:sz w:val="24"/>
          <w:szCs w:val="24"/>
        </w:rPr>
        <w:t>13.0</w:t>
      </w:r>
      <w:r w:rsidR="00F01539" w:rsidRPr="00FD400B">
        <w:rPr>
          <w:rFonts w:ascii="Times New Roman" w:hAnsi="Times New Roman" w:cs="Times New Roman"/>
          <w:kern w:val="2"/>
          <w:sz w:val="24"/>
          <w:szCs w:val="24"/>
        </w:rPr>
        <w:t>7</w:t>
      </w:r>
      <w:r w:rsidR="0049535C" w:rsidRPr="00FD400B">
        <w:rPr>
          <w:rFonts w:ascii="Times New Roman" w:hAnsi="Times New Roman" w:cs="Times New Roman"/>
          <w:kern w:val="2"/>
          <w:sz w:val="24"/>
          <w:szCs w:val="24"/>
        </w:rPr>
        <w:t xml:space="preserve">.2021 </w:t>
      </w:r>
      <w:r w:rsidR="00FD400B" w:rsidRPr="00FD400B">
        <w:rPr>
          <w:rFonts w:ascii="Times New Roman" w:hAnsi="Times New Roman" w:cs="Times New Roman"/>
          <w:kern w:val="2"/>
          <w:sz w:val="24"/>
          <w:szCs w:val="24"/>
        </w:rPr>
        <w:t>на основании заявок ИОГВ</w:t>
      </w:r>
      <w:r w:rsidR="00A25734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A25734" w:rsidRPr="00FD400B">
        <w:rPr>
          <w:rFonts w:ascii="Times New Roman" w:hAnsi="Times New Roman" w:cs="Times New Roman"/>
          <w:kern w:val="2"/>
          <w:sz w:val="24"/>
          <w:szCs w:val="24"/>
        </w:rPr>
        <w:t xml:space="preserve">представленных в </w:t>
      </w:r>
      <w:r w:rsidR="00A25734">
        <w:rPr>
          <w:rFonts w:ascii="Times New Roman" w:hAnsi="Times New Roman" w:cs="Times New Roman"/>
          <w:kern w:val="2"/>
          <w:sz w:val="24"/>
          <w:szCs w:val="24"/>
        </w:rPr>
        <w:t xml:space="preserve">соответствии </w:t>
      </w:r>
      <w:r w:rsidR="00A25734">
        <w:rPr>
          <w:rFonts w:ascii="Times New Roman" w:hAnsi="Times New Roman" w:cs="Times New Roman"/>
          <w:kern w:val="2"/>
          <w:sz w:val="24"/>
          <w:szCs w:val="24"/>
        </w:rPr>
        <w:br/>
        <w:t>с пунктом 5.1</w:t>
      </w:r>
      <w:r>
        <w:rPr>
          <w:rFonts w:ascii="Times New Roman" w:hAnsi="Times New Roman" w:cs="Times New Roman"/>
          <w:kern w:val="2"/>
          <w:sz w:val="24"/>
          <w:szCs w:val="24"/>
        </w:rPr>
        <w:t>.1</w:t>
      </w:r>
      <w:r w:rsidR="00A25734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постановления, и исходя из т</w:t>
      </w:r>
      <w:r w:rsidR="00FD400B" w:rsidRPr="00FD400B">
        <w:rPr>
          <w:rFonts w:ascii="Times New Roman" w:hAnsi="Times New Roman" w:cs="Times New Roman"/>
          <w:kern w:val="2"/>
          <w:sz w:val="24"/>
          <w:szCs w:val="24"/>
        </w:rPr>
        <w:t>ребовани</w:t>
      </w:r>
      <w:r w:rsidR="00A25734">
        <w:rPr>
          <w:rFonts w:ascii="Times New Roman" w:hAnsi="Times New Roman" w:cs="Times New Roman"/>
          <w:kern w:val="2"/>
          <w:sz w:val="24"/>
          <w:szCs w:val="24"/>
        </w:rPr>
        <w:t>й</w:t>
      </w:r>
      <w:r w:rsidR="00FD400B" w:rsidRPr="00FD400B">
        <w:rPr>
          <w:rFonts w:ascii="Times New Roman" w:hAnsi="Times New Roman" w:cs="Times New Roman"/>
          <w:kern w:val="2"/>
          <w:sz w:val="24"/>
          <w:szCs w:val="24"/>
        </w:rPr>
        <w:t xml:space="preserve"> законодательства Российской Федерации о техническом регулировании и нормативны</w:t>
      </w:r>
      <w:r w:rsidR="00A25734">
        <w:rPr>
          <w:rFonts w:ascii="Times New Roman" w:hAnsi="Times New Roman" w:cs="Times New Roman"/>
          <w:kern w:val="2"/>
          <w:sz w:val="24"/>
          <w:szCs w:val="24"/>
        </w:rPr>
        <w:t>х</w:t>
      </w:r>
      <w:r w:rsidR="00FD400B" w:rsidRPr="00FD400B">
        <w:rPr>
          <w:rFonts w:ascii="Times New Roman" w:hAnsi="Times New Roman" w:cs="Times New Roman"/>
          <w:kern w:val="2"/>
          <w:sz w:val="24"/>
          <w:szCs w:val="24"/>
        </w:rPr>
        <w:t xml:space="preserve"> документ</w:t>
      </w:r>
      <w:r w:rsidR="00A25734">
        <w:rPr>
          <w:rFonts w:ascii="Times New Roman" w:hAnsi="Times New Roman" w:cs="Times New Roman"/>
          <w:kern w:val="2"/>
          <w:sz w:val="24"/>
          <w:szCs w:val="24"/>
        </w:rPr>
        <w:t>ов</w:t>
      </w:r>
      <w:r w:rsidR="00FD400B" w:rsidRPr="00FD400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A25734">
        <w:rPr>
          <w:rFonts w:ascii="Times New Roman" w:hAnsi="Times New Roman" w:cs="Times New Roman"/>
          <w:kern w:val="2"/>
          <w:sz w:val="24"/>
          <w:szCs w:val="24"/>
        </w:rPr>
        <w:br/>
      </w:r>
      <w:r w:rsidR="00FD400B" w:rsidRPr="00A25734">
        <w:rPr>
          <w:rFonts w:ascii="Times New Roman" w:hAnsi="Times New Roman" w:cs="Times New Roman"/>
          <w:kern w:val="2"/>
          <w:sz w:val="24"/>
          <w:szCs w:val="24"/>
        </w:rPr>
        <w:t>по пожарной безопасности</w:t>
      </w:r>
      <w:r w:rsidR="00B94C9F">
        <w:rPr>
          <w:rFonts w:ascii="Times New Roman" w:hAnsi="Times New Roman" w:cs="Times New Roman"/>
          <w:kern w:val="2"/>
          <w:sz w:val="24"/>
          <w:szCs w:val="24"/>
        </w:rPr>
        <w:t xml:space="preserve">, а также приоритетности включения </w:t>
      </w:r>
      <w:r w:rsidR="006A6164">
        <w:rPr>
          <w:rFonts w:ascii="Times New Roman" w:hAnsi="Times New Roman" w:cs="Times New Roman"/>
          <w:kern w:val="2"/>
          <w:sz w:val="24"/>
          <w:szCs w:val="24"/>
        </w:rPr>
        <w:t xml:space="preserve">указанных заявок </w:t>
      </w:r>
      <w:r w:rsidR="00B94C9F">
        <w:rPr>
          <w:rFonts w:ascii="Times New Roman" w:hAnsi="Times New Roman" w:cs="Times New Roman"/>
          <w:kern w:val="2"/>
          <w:sz w:val="24"/>
          <w:szCs w:val="24"/>
        </w:rPr>
        <w:t>в адресный перечень</w:t>
      </w:r>
      <w:r w:rsidR="006A6164">
        <w:rPr>
          <w:rFonts w:ascii="Times New Roman" w:hAnsi="Times New Roman" w:cs="Times New Roman"/>
          <w:kern w:val="2"/>
          <w:sz w:val="24"/>
          <w:szCs w:val="24"/>
        </w:rPr>
        <w:t>, установленной в абзацах третьем-десятом пункта 3.1 Порядка</w:t>
      </w:r>
      <w:r w:rsidR="00FD400B" w:rsidRPr="00A25734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49535C" w:rsidRPr="00A25734">
        <w:rPr>
          <w:rFonts w:ascii="Times New Roman" w:hAnsi="Times New Roman" w:cs="Times New Roman"/>
          <w:kern w:val="2"/>
          <w:sz w:val="24"/>
          <w:szCs w:val="24"/>
        </w:rPr>
        <w:t>утвердить адресны</w:t>
      </w:r>
      <w:r w:rsidR="00C8401F" w:rsidRPr="00A25734">
        <w:rPr>
          <w:rFonts w:ascii="Times New Roman" w:hAnsi="Times New Roman" w:cs="Times New Roman"/>
          <w:kern w:val="2"/>
          <w:sz w:val="24"/>
          <w:szCs w:val="24"/>
        </w:rPr>
        <w:t>й</w:t>
      </w:r>
      <w:r w:rsidR="00F01539" w:rsidRPr="00A25734">
        <w:rPr>
          <w:rFonts w:ascii="Times New Roman" w:hAnsi="Times New Roman" w:cs="Times New Roman"/>
          <w:kern w:val="2"/>
          <w:sz w:val="24"/>
          <w:szCs w:val="24"/>
        </w:rPr>
        <w:t xml:space="preserve"> перечень</w:t>
      </w:r>
      <w:r w:rsidR="0049535C" w:rsidRPr="00A25734">
        <w:rPr>
          <w:rFonts w:ascii="Times New Roman" w:hAnsi="Times New Roman" w:cs="Times New Roman"/>
          <w:kern w:val="2"/>
          <w:sz w:val="24"/>
          <w:szCs w:val="24"/>
        </w:rPr>
        <w:t xml:space="preserve"> на 2021 год</w:t>
      </w:r>
      <w:r w:rsidR="00174C60" w:rsidRPr="00A25734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C8401F" w:rsidRPr="00F82AC5" w:rsidRDefault="00773EFF" w:rsidP="00C8401F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5</w:t>
      </w:r>
      <w:r w:rsidR="00174C60" w:rsidRPr="00A25734">
        <w:rPr>
          <w:rFonts w:ascii="Times New Roman" w:hAnsi="Times New Roman" w:cs="Times New Roman"/>
          <w:kern w:val="2"/>
          <w:sz w:val="24"/>
          <w:szCs w:val="24"/>
        </w:rPr>
        <w:t>.2.</w:t>
      </w:r>
      <w:r>
        <w:rPr>
          <w:rFonts w:ascii="Times New Roman" w:hAnsi="Times New Roman" w:cs="Times New Roman"/>
          <w:kern w:val="2"/>
          <w:sz w:val="24"/>
          <w:szCs w:val="24"/>
        </w:rPr>
        <w:t>2.</w:t>
      </w:r>
      <w:r w:rsidR="00174C60" w:rsidRPr="00A2573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C8401F" w:rsidRPr="00A25734">
        <w:rPr>
          <w:rFonts w:ascii="Times New Roman" w:hAnsi="Times New Roman" w:cs="Times New Roman"/>
          <w:kern w:val="2"/>
          <w:sz w:val="24"/>
          <w:szCs w:val="24"/>
        </w:rPr>
        <w:t xml:space="preserve">До </w:t>
      </w:r>
      <w:r w:rsidR="00F82AC5" w:rsidRPr="00A25734">
        <w:rPr>
          <w:rFonts w:ascii="Times New Roman" w:hAnsi="Times New Roman" w:cs="Times New Roman"/>
          <w:kern w:val="2"/>
          <w:sz w:val="24"/>
          <w:szCs w:val="24"/>
        </w:rPr>
        <w:t>16</w:t>
      </w:r>
      <w:r w:rsidR="00257F8C" w:rsidRPr="00A25734">
        <w:rPr>
          <w:rFonts w:ascii="Times New Roman" w:hAnsi="Times New Roman" w:cs="Times New Roman"/>
          <w:kern w:val="2"/>
          <w:sz w:val="24"/>
          <w:szCs w:val="24"/>
        </w:rPr>
        <w:t>.0</w:t>
      </w:r>
      <w:r w:rsidR="00F01539" w:rsidRPr="00A25734">
        <w:rPr>
          <w:rFonts w:ascii="Times New Roman" w:hAnsi="Times New Roman" w:cs="Times New Roman"/>
          <w:kern w:val="2"/>
          <w:sz w:val="24"/>
          <w:szCs w:val="24"/>
        </w:rPr>
        <w:t>8</w:t>
      </w:r>
      <w:r w:rsidR="00257F8C" w:rsidRPr="00A25734">
        <w:rPr>
          <w:rFonts w:ascii="Times New Roman" w:hAnsi="Times New Roman" w:cs="Times New Roman"/>
          <w:kern w:val="2"/>
          <w:sz w:val="24"/>
          <w:szCs w:val="24"/>
        </w:rPr>
        <w:t xml:space="preserve">.2021 </w:t>
      </w:r>
      <w:r w:rsidR="00A25734" w:rsidRPr="00A25734">
        <w:rPr>
          <w:rFonts w:ascii="Times New Roman" w:hAnsi="Times New Roman" w:cs="Times New Roman"/>
          <w:kern w:val="2"/>
          <w:sz w:val="24"/>
          <w:szCs w:val="24"/>
        </w:rPr>
        <w:t xml:space="preserve">на основании заявок ИОГВ, представленных в соответствии </w:t>
      </w:r>
      <w:r w:rsidR="00A25734" w:rsidRPr="00A25734">
        <w:rPr>
          <w:rFonts w:ascii="Times New Roman" w:hAnsi="Times New Roman" w:cs="Times New Roman"/>
          <w:kern w:val="2"/>
          <w:sz w:val="24"/>
          <w:szCs w:val="24"/>
        </w:rPr>
        <w:br/>
        <w:t>с пунктом 5.</w:t>
      </w:r>
      <w:r>
        <w:rPr>
          <w:rFonts w:ascii="Times New Roman" w:hAnsi="Times New Roman" w:cs="Times New Roman"/>
          <w:kern w:val="2"/>
          <w:sz w:val="24"/>
          <w:szCs w:val="24"/>
        </w:rPr>
        <w:t>1.</w:t>
      </w:r>
      <w:r w:rsidR="00A25734">
        <w:rPr>
          <w:rFonts w:ascii="Times New Roman" w:hAnsi="Times New Roman" w:cs="Times New Roman"/>
          <w:kern w:val="2"/>
          <w:sz w:val="24"/>
          <w:szCs w:val="24"/>
        </w:rPr>
        <w:t>2</w:t>
      </w:r>
      <w:r w:rsidR="00A25734" w:rsidRPr="00A25734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постановления, и исходя из требований законодательства Российской Федерации о техническом регулировании и нормативны</w:t>
      </w:r>
      <w:r w:rsidR="00A25734">
        <w:rPr>
          <w:rFonts w:ascii="Times New Roman" w:hAnsi="Times New Roman" w:cs="Times New Roman"/>
          <w:kern w:val="2"/>
          <w:sz w:val="24"/>
          <w:szCs w:val="24"/>
        </w:rPr>
        <w:t>х документов</w:t>
      </w:r>
      <w:r w:rsidR="00A25734" w:rsidRPr="00A2573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A25734" w:rsidRPr="00A25734">
        <w:rPr>
          <w:rFonts w:ascii="Times New Roman" w:hAnsi="Times New Roman" w:cs="Times New Roman"/>
          <w:kern w:val="2"/>
          <w:sz w:val="24"/>
          <w:szCs w:val="24"/>
        </w:rPr>
        <w:br/>
        <w:t>по пожарной безопасности</w:t>
      </w:r>
      <w:r w:rsidR="006A6164">
        <w:rPr>
          <w:rFonts w:ascii="Times New Roman" w:hAnsi="Times New Roman" w:cs="Times New Roman"/>
          <w:kern w:val="2"/>
          <w:sz w:val="24"/>
          <w:szCs w:val="24"/>
        </w:rPr>
        <w:t>,</w:t>
      </w:r>
      <w:r w:rsidR="006A6164" w:rsidRPr="006A616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A6164">
        <w:rPr>
          <w:rFonts w:ascii="Times New Roman" w:hAnsi="Times New Roman" w:cs="Times New Roman"/>
          <w:kern w:val="2"/>
          <w:sz w:val="24"/>
          <w:szCs w:val="24"/>
        </w:rPr>
        <w:t xml:space="preserve">а также приоритетности включения указанных заявок в адресный перечень, установленной в абзацах третьем-десятом пункта </w:t>
      </w:r>
      <w:bookmarkStart w:id="1" w:name="_GoBack"/>
      <w:bookmarkEnd w:id="1"/>
      <w:r w:rsidR="006A6164">
        <w:rPr>
          <w:rFonts w:ascii="Times New Roman" w:hAnsi="Times New Roman" w:cs="Times New Roman"/>
          <w:kern w:val="2"/>
          <w:sz w:val="24"/>
          <w:szCs w:val="24"/>
        </w:rPr>
        <w:t>3.1 Порядка</w:t>
      </w:r>
      <w:r w:rsidR="00A25734" w:rsidRPr="00A25734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C8401F" w:rsidRPr="00A25734">
        <w:rPr>
          <w:rFonts w:ascii="Times New Roman" w:hAnsi="Times New Roman" w:cs="Times New Roman"/>
          <w:kern w:val="2"/>
          <w:sz w:val="24"/>
          <w:szCs w:val="24"/>
        </w:rPr>
        <w:t>утвердить адресный</w:t>
      </w:r>
      <w:r w:rsidR="00F01539" w:rsidRPr="00A25734">
        <w:rPr>
          <w:rFonts w:ascii="Times New Roman" w:hAnsi="Times New Roman" w:cs="Times New Roman"/>
          <w:kern w:val="2"/>
          <w:sz w:val="24"/>
          <w:szCs w:val="24"/>
        </w:rPr>
        <w:t xml:space="preserve"> перечень</w:t>
      </w:r>
      <w:r w:rsidR="00C8401F" w:rsidRPr="00A25734">
        <w:rPr>
          <w:rFonts w:ascii="Times New Roman" w:hAnsi="Times New Roman" w:cs="Times New Roman"/>
          <w:kern w:val="2"/>
          <w:sz w:val="24"/>
          <w:szCs w:val="24"/>
        </w:rPr>
        <w:t xml:space="preserve"> на 2022 год.</w:t>
      </w:r>
    </w:p>
    <w:p w:rsidR="00140406" w:rsidRPr="00F82AC5" w:rsidRDefault="00773EFF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5.2.3</w:t>
      </w:r>
      <w:r w:rsidR="00140406" w:rsidRPr="00F82AC5">
        <w:rPr>
          <w:rFonts w:ascii="Times New Roman" w:hAnsi="Times New Roman" w:cs="Times New Roman"/>
          <w:kern w:val="2"/>
          <w:sz w:val="24"/>
          <w:szCs w:val="24"/>
        </w:rPr>
        <w:t xml:space="preserve">. До </w:t>
      </w:r>
      <w:r w:rsidR="00F82AC5" w:rsidRPr="00F82AC5">
        <w:rPr>
          <w:rFonts w:ascii="Times New Roman" w:hAnsi="Times New Roman" w:cs="Times New Roman"/>
          <w:kern w:val="2"/>
          <w:sz w:val="24"/>
          <w:szCs w:val="24"/>
        </w:rPr>
        <w:t>17.0</w:t>
      </w:r>
      <w:r w:rsidR="00F01539">
        <w:rPr>
          <w:rFonts w:ascii="Times New Roman" w:hAnsi="Times New Roman" w:cs="Times New Roman"/>
          <w:kern w:val="2"/>
          <w:sz w:val="24"/>
          <w:szCs w:val="24"/>
        </w:rPr>
        <w:t>7</w:t>
      </w:r>
      <w:r w:rsidR="00F82AC5" w:rsidRPr="00F82AC5">
        <w:rPr>
          <w:rFonts w:ascii="Times New Roman" w:hAnsi="Times New Roman" w:cs="Times New Roman"/>
          <w:kern w:val="2"/>
          <w:sz w:val="24"/>
          <w:szCs w:val="24"/>
        </w:rPr>
        <w:t>.</w:t>
      </w:r>
      <w:r w:rsidR="00257F8C" w:rsidRPr="00F82AC5">
        <w:rPr>
          <w:rFonts w:ascii="Times New Roman" w:hAnsi="Times New Roman" w:cs="Times New Roman"/>
          <w:kern w:val="2"/>
          <w:sz w:val="24"/>
          <w:szCs w:val="24"/>
        </w:rPr>
        <w:t xml:space="preserve">2021 </w:t>
      </w:r>
      <w:r w:rsidR="00140406" w:rsidRPr="00F82AC5">
        <w:rPr>
          <w:rFonts w:ascii="Times New Roman" w:hAnsi="Times New Roman" w:cs="Times New Roman"/>
          <w:kern w:val="2"/>
          <w:sz w:val="24"/>
          <w:szCs w:val="24"/>
        </w:rPr>
        <w:t xml:space="preserve">направить </w:t>
      </w:r>
      <w:r w:rsidR="000F615D" w:rsidRPr="00F82AC5">
        <w:rPr>
          <w:rFonts w:ascii="Times New Roman" w:hAnsi="Times New Roman" w:cs="Times New Roman"/>
          <w:kern w:val="2"/>
          <w:sz w:val="24"/>
          <w:szCs w:val="24"/>
        </w:rPr>
        <w:t>в Комитет финансов Санкт-Петербурга согласованные</w:t>
      </w:r>
      <w:r w:rsidR="00140406" w:rsidRPr="00F82AC5">
        <w:rPr>
          <w:rFonts w:ascii="Times New Roman" w:hAnsi="Times New Roman" w:cs="Times New Roman"/>
          <w:kern w:val="2"/>
          <w:sz w:val="24"/>
          <w:szCs w:val="24"/>
        </w:rPr>
        <w:t xml:space="preserve"> ИОГВ заявки на перераспределение бюджетных ассигнований бюджета Санкт-Петербурга </w:t>
      </w:r>
      <w:r w:rsidR="000F615D" w:rsidRPr="00F82AC5">
        <w:rPr>
          <w:rFonts w:ascii="Times New Roman" w:hAnsi="Times New Roman" w:cs="Times New Roman"/>
          <w:kern w:val="2"/>
          <w:sz w:val="24"/>
          <w:szCs w:val="24"/>
        </w:rPr>
        <w:br/>
      </w:r>
      <w:r w:rsidR="00140406" w:rsidRPr="00F82AC5">
        <w:rPr>
          <w:rFonts w:ascii="Times New Roman" w:hAnsi="Times New Roman" w:cs="Times New Roman"/>
          <w:kern w:val="2"/>
          <w:sz w:val="24"/>
          <w:szCs w:val="24"/>
        </w:rPr>
        <w:t>между главными распределителями бюджетных средств</w:t>
      </w:r>
      <w:r w:rsidR="005946AE" w:rsidRPr="00F82AC5">
        <w:rPr>
          <w:rFonts w:ascii="Times New Roman" w:hAnsi="Times New Roman" w:cs="Times New Roman"/>
          <w:kern w:val="2"/>
          <w:sz w:val="24"/>
          <w:szCs w:val="24"/>
        </w:rPr>
        <w:t xml:space="preserve"> для внесения изменений в сводную бюджетную роспись бюджета Санкт-Петербурга на 2021 год и на плановый период 2022 </w:t>
      </w:r>
      <w:r w:rsidR="005946AE" w:rsidRPr="00F82AC5">
        <w:rPr>
          <w:rFonts w:ascii="Times New Roman" w:hAnsi="Times New Roman" w:cs="Times New Roman"/>
          <w:kern w:val="2"/>
          <w:sz w:val="24"/>
          <w:szCs w:val="24"/>
        </w:rPr>
        <w:br/>
        <w:t>и 2023 годов</w:t>
      </w:r>
      <w:r w:rsidR="00140406" w:rsidRPr="00F82AC5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140406" w:rsidRDefault="00773EFF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5.2</w:t>
      </w:r>
      <w:r w:rsidR="000F615D" w:rsidRPr="00F82AC5">
        <w:rPr>
          <w:rFonts w:ascii="Times New Roman" w:hAnsi="Times New Roman" w:cs="Times New Roman"/>
          <w:kern w:val="2"/>
          <w:sz w:val="24"/>
          <w:szCs w:val="24"/>
        </w:rPr>
        <w:t>.</w:t>
      </w:r>
      <w:r w:rsidR="00C8401F" w:rsidRPr="00F82AC5">
        <w:rPr>
          <w:rFonts w:ascii="Times New Roman" w:hAnsi="Times New Roman" w:cs="Times New Roman"/>
          <w:kern w:val="2"/>
          <w:sz w:val="24"/>
          <w:szCs w:val="24"/>
        </w:rPr>
        <w:t>4</w:t>
      </w:r>
      <w:r w:rsidR="000F615D" w:rsidRPr="00F82AC5">
        <w:rPr>
          <w:rFonts w:ascii="Times New Roman" w:hAnsi="Times New Roman" w:cs="Times New Roman"/>
          <w:kern w:val="2"/>
          <w:sz w:val="24"/>
          <w:szCs w:val="24"/>
        </w:rPr>
        <w:t xml:space="preserve">. До </w:t>
      </w:r>
      <w:r w:rsidR="008118FA" w:rsidRPr="00F82AC5">
        <w:rPr>
          <w:rFonts w:ascii="Times New Roman" w:hAnsi="Times New Roman" w:cs="Times New Roman"/>
          <w:kern w:val="2"/>
          <w:sz w:val="24"/>
          <w:szCs w:val="24"/>
        </w:rPr>
        <w:t>10.02</w:t>
      </w:r>
      <w:r w:rsidR="000F615D" w:rsidRPr="00F82AC5">
        <w:rPr>
          <w:rFonts w:ascii="Times New Roman" w:hAnsi="Times New Roman" w:cs="Times New Roman"/>
          <w:kern w:val="2"/>
          <w:sz w:val="24"/>
          <w:szCs w:val="24"/>
        </w:rPr>
        <w:t xml:space="preserve">.2022 направить в Комитет финансов Санкт-Петербурга согласованные ИОГВ заявки на перераспределение бюджетных ассигнований бюджета Санкт-Петербурга </w:t>
      </w:r>
      <w:r w:rsidR="000F615D" w:rsidRPr="00F82AC5">
        <w:rPr>
          <w:rFonts w:ascii="Times New Roman" w:hAnsi="Times New Roman" w:cs="Times New Roman"/>
          <w:kern w:val="2"/>
          <w:sz w:val="24"/>
          <w:szCs w:val="24"/>
        </w:rPr>
        <w:br/>
        <w:t>между главными распределителями бюджетных средств</w:t>
      </w:r>
      <w:r w:rsidR="005946AE" w:rsidRPr="00F82AC5">
        <w:rPr>
          <w:rFonts w:ascii="Times New Roman" w:hAnsi="Times New Roman" w:cs="Times New Roman"/>
          <w:kern w:val="2"/>
          <w:sz w:val="24"/>
          <w:szCs w:val="24"/>
        </w:rPr>
        <w:t xml:space="preserve"> для внесения изменений в сводную бюджетную роспись бюджета Санкт-Петербурга на 2022 год и на плановый период 2023 </w:t>
      </w:r>
      <w:r w:rsidR="005946AE" w:rsidRPr="00F82AC5">
        <w:rPr>
          <w:rFonts w:ascii="Times New Roman" w:hAnsi="Times New Roman" w:cs="Times New Roman"/>
          <w:kern w:val="2"/>
          <w:sz w:val="24"/>
          <w:szCs w:val="24"/>
        </w:rPr>
        <w:br/>
        <w:t>и 2024 годов</w:t>
      </w:r>
      <w:r w:rsidR="000F615D" w:rsidRPr="00F82AC5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773EFF" w:rsidRDefault="00773EFF" w:rsidP="00773EFF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5.3</w:t>
      </w:r>
      <w:r w:rsidRPr="00C21A66">
        <w:rPr>
          <w:rFonts w:ascii="Times New Roman" w:hAnsi="Times New Roman" w:cs="Times New Roman"/>
          <w:kern w:val="2"/>
          <w:sz w:val="24"/>
          <w:szCs w:val="24"/>
        </w:rPr>
        <w:t xml:space="preserve">. Комитету финансов Санкт-Петербурга на основании обращений Комитета, указанных в пунктах </w:t>
      </w:r>
      <w:r>
        <w:rPr>
          <w:rFonts w:ascii="Times New Roman" w:hAnsi="Times New Roman" w:cs="Times New Roman"/>
          <w:kern w:val="2"/>
          <w:sz w:val="24"/>
          <w:szCs w:val="24"/>
        </w:rPr>
        <w:t>5.2</w:t>
      </w:r>
      <w:r w:rsidRPr="00C21A66">
        <w:rPr>
          <w:rFonts w:ascii="Times New Roman" w:hAnsi="Times New Roman" w:cs="Times New Roman"/>
          <w:kern w:val="2"/>
          <w:sz w:val="24"/>
          <w:szCs w:val="24"/>
        </w:rPr>
        <w:t xml:space="preserve">.3 и </w:t>
      </w:r>
      <w:r>
        <w:rPr>
          <w:rFonts w:ascii="Times New Roman" w:hAnsi="Times New Roman" w:cs="Times New Roman"/>
          <w:kern w:val="2"/>
          <w:sz w:val="24"/>
          <w:szCs w:val="24"/>
        </w:rPr>
        <w:t>5.2</w:t>
      </w:r>
      <w:r w:rsidRPr="00C21A66">
        <w:rPr>
          <w:rFonts w:ascii="Times New Roman" w:hAnsi="Times New Roman" w:cs="Times New Roman"/>
          <w:kern w:val="2"/>
          <w:sz w:val="24"/>
          <w:szCs w:val="24"/>
        </w:rPr>
        <w:t>.4 настоящего постановления, внести изменения в сводную бюджетную роспись в порядке, установленном Комитетом финансов Санкт-Петербурга.</w:t>
      </w:r>
    </w:p>
    <w:p w:rsidR="000E5EF2" w:rsidRPr="00F82AC5" w:rsidRDefault="002C6097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82AC5">
        <w:rPr>
          <w:rFonts w:ascii="Times New Roman" w:hAnsi="Times New Roman" w:cs="Times New Roman"/>
          <w:kern w:val="2"/>
          <w:sz w:val="24"/>
          <w:szCs w:val="24"/>
        </w:rPr>
        <w:t>6.</w:t>
      </w:r>
      <w:r w:rsidR="00773EFF">
        <w:rPr>
          <w:rFonts w:ascii="Times New Roman" w:hAnsi="Times New Roman" w:cs="Times New Roman"/>
          <w:kern w:val="2"/>
          <w:sz w:val="24"/>
          <w:szCs w:val="24"/>
        </w:rPr>
        <w:t xml:space="preserve"> Комитету в</w:t>
      </w:r>
      <w:r w:rsidR="000E5EF2" w:rsidRPr="00F82AC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C32BEB">
        <w:rPr>
          <w:rFonts w:ascii="Times New Roman" w:hAnsi="Times New Roman" w:cs="Times New Roman"/>
          <w:kern w:val="2"/>
          <w:sz w:val="24"/>
          <w:szCs w:val="24"/>
        </w:rPr>
        <w:t xml:space="preserve">целях реализации Порядка </w:t>
      </w:r>
      <w:r w:rsidR="00BE4855" w:rsidRPr="001B3750">
        <w:rPr>
          <w:rFonts w:ascii="Times New Roman" w:hAnsi="Times New Roman" w:cs="Times New Roman"/>
          <w:kern w:val="2"/>
          <w:sz w:val="24"/>
          <w:szCs w:val="24"/>
        </w:rPr>
        <w:t xml:space="preserve">и пунктов 5.1.1 – 5.1.4. </w:t>
      </w:r>
      <w:r w:rsidR="00BE4855">
        <w:rPr>
          <w:rFonts w:ascii="Times New Roman" w:hAnsi="Times New Roman" w:cs="Times New Roman"/>
          <w:kern w:val="2"/>
          <w:sz w:val="24"/>
          <w:szCs w:val="24"/>
        </w:rPr>
        <w:t xml:space="preserve">настоящего постановления </w:t>
      </w:r>
      <w:r w:rsidR="00C32BEB">
        <w:rPr>
          <w:rFonts w:ascii="Times New Roman" w:hAnsi="Times New Roman" w:cs="Times New Roman"/>
          <w:kern w:val="2"/>
          <w:sz w:val="24"/>
          <w:szCs w:val="24"/>
        </w:rPr>
        <w:t xml:space="preserve">в </w:t>
      </w:r>
      <w:r w:rsidR="009734AF">
        <w:rPr>
          <w:rFonts w:ascii="Times New Roman" w:hAnsi="Times New Roman" w:cs="Times New Roman"/>
          <w:kern w:val="2"/>
          <w:sz w:val="24"/>
          <w:szCs w:val="24"/>
        </w:rPr>
        <w:t>недельный</w:t>
      </w:r>
      <w:r w:rsidR="000E5EF2" w:rsidRPr="00F82AC5">
        <w:rPr>
          <w:rFonts w:ascii="Times New Roman" w:hAnsi="Times New Roman" w:cs="Times New Roman"/>
          <w:kern w:val="2"/>
          <w:sz w:val="24"/>
          <w:szCs w:val="24"/>
        </w:rPr>
        <w:t xml:space="preserve"> срок утвердить:</w:t>
      </w:r>
    </w:p>
    <w:p w:rsidR="000E5EF2" w:rsidRPr="00CE2B31" w:rsidRDefault="000E5EF2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82AC5">
        <w:rPr>
          <w:rFonts w:ascii="Times New Roman" w:hAnsi="Times New Roman" w:cs="Times New Roman"/>
          <w:kern w:val="2"/>
          <w:sz w:val="24"/>
          <w:szCs w:val="24"/>
        </w:rPr>
        <w:t>форму заявки для включения в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 xml:space="preserve"> адресный перечень </w:t>
      </w:r>
      <w:r>
        <w:rPr>
          <w:rFonts w:ascii="Times New Roman" w:hAnsi="Times New Roman" w:cs="Times New Roman"/>
          <w:kern w:val="2"/>
          <w:sz w:val="24"/>
          <w:szCs w:val="24"/>
        </w:rPr>
        <w:t>до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>оснащения объектов социальной инфраструктуры Санкт-Петербурга комплексными сис</w:t>
      </w:r>
      <w:r w:rsidR="00C32BEB">
        <w:rPr>
          <w:rFonts w:ascii="Times New Roman" w:hAnsi="Times New Roman" w:cs="Times New Roman"/>
          <w:kern w:val="2"/>
          <w:sz w:val="24"/>
          <w:szCs w:val="24"/>
        </w:rPr>
        <w:t>темами обеспечения безопасности</w:t>
      </w:r>
      <w:r w:rsidRPr="00CE2B31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0E5EF2" w:rsidRPr="00CE2B31" w:rsidRDefault="000E5EF2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2B31">
        <w:rPr>
          <w:rFonts w:ascii="Times New Roman" w:hAnsi="Times New Roman" w:cs="Times New Roman"/>
          <w:kern w:val="2"/>
          <w:sz w:val="24"/>
          <w:szCs w:val="24"/>
        </w:rPr>
        <w:t>форму технического паспорта комплексных систем обеспечения безопасности объектов социальной инфраструктуры Санкт-Петербурга и порядок учета указанных технических паспортов;</w:t>
      </w:r>
    </w:p>
    <w:p w:rsidR="000E5EF2" w:rsidRPr="004D7B0B" w:rsidRDefault="000E5EF2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D7B0B">
        <w:rPr>
          <w:rFonts w:ascii="Times New Roman" w:hAnsi="Times New Roman" w:cs="Times New Roman"/>
          <w:kern w:val="2"/>
          <w:sz w:val="24"/>
          <w:szCs w:val="24"/>
        </w:rPr>
        <w:t>форму представления сведений о результатах использования финансовых средств, выделенных на дооснащение комплексными системами обеспечения безопасности объектов социальной инфраструктуры Санкт-Петербурга;</w:t>
      </w:r>
    </w:p>
    <w:p w:rsidR="00D21693" w:rsidRPr="00D21693" w:rsidRDefault="00D21693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21693">
        <w:rPr>
          <w:rFonts w:ascii="Times New Roman" w:hAnsi="Times New Roman" w:cs="Times New Roman"/>
          <w:kern w:val="2"/>
          <w:sz w:val="24"/>
          <w:szCs w:val="24"/>
        </w:rPr>
        <w:t xml:space="preserve">порядок ежемесячного тестирования прохождения сигналов о срабатывании средств охранной сигнализации, средств тревожной сигнализации, средств автоматической пожарной </w:t>
      </w:r>
      <w:r w:rsidRPr="00D21693">
        <w:rPr>
          <w:rFonts w:ascii="Times New Roman" w:hAnsi="Times New Roman" w:cs="Times New Roman"/>
          <w:kern w:val="2"/>
          <w:sz w:val="24"/>
          <w:szCs w:val="24"/>
        </w:rPr>
        <w:lastRenderedPageBreak/>
        <w:t>сигнализации и оповещения, средств контроля загазованности с объектов социальной инфраструктуры в Санкт-Петербургское государственное казенное учреждение «Городской мониторинговый центр»;</w:t>
      </w:r>
    </w:p>
    <w:p w:rsidR="004C2885" w:rsidRPr="00D21693" w:rsidRDefault="004C2885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21693">
        <w:rPr>
          <w:rFonts w:ascii="Times New Roman" w:hAnsi="Times New Roman" w:cs="Times New Roman"/>
          <w:kern w:val="2"/>
          <w:sz w:val="24"/>
          <w:szCs w:val="24"/>
        </w:rPr>
        <w:t>порядок согласования</w:t>
      </w:r>
      <w:r w:rsidR="00230180" w:rsidRPr="00D2169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21693">
        <w:rPr>
          <w:rFonts w:ascii="Times New Roman" w:hAnsi="Times New Roman" w:cs="Times New Roman"/>
          <w:kern w:val="2"/>
          <w:sz w:val="24"/>
          <w:szCs w:val="24"/>
        </w:rPr>
        <w:t xml:space="preserve">технических заданий на закупку товаров, выполнение работ </w:t>
      </w:r>
      <w:r w:rsidR="00230180" w:rsidRPr="00D21693">
        <w:rPr>
          <w:rFonts w:ascii="Times New Roman" w:hAnsi="Times New Roman" w:cs="Times New Roman"/>
          <w:kern w:val="2"/>
          <w:sz w:val="24"/>
          <w:szCs w:val="24"/>
        </w:rPr>
        <w:br/>
      </w:r>
      <w:r w:rsidRPr="00D21693">
        <w:rPr>
          <w:rFonts w:ascii="Times New Roman" w:hAnsi="Times New Roman" w:cs="Times New Roman"/>
          <w:kern w:val="2"/>
          <w:sz w:val="24"/>
          <w:szCs w:val="24"/>
        </w:rPr>
        <w:t>и оказание услуг по дооснащению объектов социальной инфраструктуры Санкт-Петербурга комплексными системами обеспечения безопасности и обеспечени</w:t>
      </w:r>
      <w:r w:rsidR="00AF1282" w:rsidRPr="00D21693">
        <w:rPr>
          <w:rFonts w:ascii="Times New Roman" w:hAnsi="Times New Roman" w:cs="Times New Roman"/>
          <w:kern w:val="2"/>
          <w:sz w:val="24"/>
          <w:szCs w:val="24"/>
        </w:rPr>
        <w:t>ю</w:t>
      </w:r>
      <w:r w:rsidRPr="00D21693">
        <w:rPr>
          <w:rFonts w:ascii="Times New Roman" w:hAnsi="Times New Roman" w:cs="Times New Roman"/>
          <w:kern w:val="2"/>
          <w:sz w:val="24"/>
          <w:szCs w:val="24"/>
        </w:rPr>
        <w:t xml:space="preserve"> эксплуатации </w:t>
      </w:r>
      <w:r w:rsidR="00AF1282" w:rsidRPr="00D21693">
        <w:rPr>
          <w:rFonts w:ascii="Times New Roman" w:hAnsi="Times New Roman" w:cs="Times New Roman"/>
          <w:kern w:val="2"/>
          <w:sz w:val="24"/>
          <w:szCs w:val="24"/>
        </w:rPr>
        <w:t>указанных</w:t>
      </w:r>
      <w:r w:rsidRPr="00D21693">
        <w:rPr>
          <w:rFonts w:ascii="Times New Roman" w:hAnsi="Times New Roman" w:cs="Times New Roman"/>
          <w:kern w:val="2"/>
          <w:sz w:val="24"/>
          <w:szCs w:val="24"/>
        </w:rPr>
        <w:t xml:space="preserve"> систем</w:t>
      </w:r>
      <w:r w:rsidR="004D7B0B" w:rsidRPr="00D21693">
        <w:rPr>
          <w:rFonts w:ascii="Times New Roman" w:hAnsi="Times New Roman" w:cs="Times New Roman"/>
          <w:kern w:val="2"/>
          <w:sz w:val="24"/>
          <w:szCs w:val="24"/>
        </w:rPr>
        <w:t xml:space="preserve"> в 2021 год</w:t>
      </w:r>
      <w:r w:rsidR="00F01539" w:rsidRPr="00D21693">
        <w:rPr>
          <w:rFonts w:ascii="Times New Roman" w:hAnsi="Times New Roman" w:cs="Times New Roman"/>
          <w:kern w:val="2"/>
          <w:sz w:val="24"/>
          <w:szCs w:val="24"/>
        </w:rPr>
        <w:t>у</w:t>
      </w:r>
      <w:r w:rsidRPr="00D21693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0D7D1A" w:rsidRPr="00D21693" w:rsidRDefault="000E5EF2" w:rsidP="00A265F4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21693">
        <w:rPr>
          <w:rFonts w:ascii="Times New Roman" w:hAnsi="Times New Roman" w:cs="Times New Roman"/>
          <w:kern w:val="2"/>
          <w:sz w:val="24"/>
          <w:szCs w:val="24"/>
        </w:rPr>
        <w:t>порядок выдачи технических условий на дооснащение комплексными системами обеспечения безопасности объектов социальной инфраструктуры Санкт-Петербурга</w:t>
      </w:r>
      <w:r w:rsidR="002C6097" w:rsidRPr="00D2169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C6097" w:rsidRPr="00D21693">
        <w:rPr>
          <w:rFonts w:ascii="Times New Roman" w:hAnsi="Times New Roman" w:cs="Times New Roman"/>
          <w:kern w:val="2"/>
          <w:sz w:val="24"/>
          <w:szCs w:val="24"/>
        </w:rPr>
        <w:br/>
        <w:t>и проверки выполнения указанных технических условий</w:t>
      </w:r>
      <w:r w:rsidR="004D7B0B" w:rsidRPr="00D21693">
        <w:rPr>
          <w:rFonts w:ascii="Times New Roman" w:hAnsi="Times New Roman" w:cs="Times New Roman"/>
          <w:kern w:val="2"/>
          <w:sz w:val="24"/>
          <w:szCs w:val="24"/>
        </w:rPr>
        <w:t xml:space="preserve"> в 2021 год</w:t>
      </w:r>
      <w:r w:rsidR="00F01539" w:rsidRPr="00D21693">
        <w:rPr>
          <w:rFonts w:ascii="Times New Roman" w:hAnsi="Times New Roman" w:cs="Times New Roman"/>
          <w:kern w:val="2"/>
          <w:sz w:val="24"/>
          <w:szCs w:val="24"/>
        </w:rPr>
        <w:t>у</w:t>
      </w:r>
      <w:r w:rsidR="000D7D1A" w:rsidRPr="00D21693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0D7D1A" w:rsidRPr="00F82AC5" w:rsidRDefault="000D7D1A" w:rsidP="00D21693">
      <w:pPr>
        <w:pStyle w:val="ConsPlusNormal"/>
        <w:ind w:firstLine="709"/>
        <w:jc w:val="both"/>
        <w:rPr>
          <w:kern w:val="2"/>
        </w:rPr>
      </w:pPr>
      <w:r w:rsidRPr="00D21693">
        <w:rPr>
          <w:rFonts w:ascii="Times New Roman" w:hAnsi="Times New Roman" w:cs="Times New Roman"/>
          <w:kern w:val="2"/>
          <w:sz w:val="24"/>
          <w:szCs w:val="24"/>
        </w:rPr>
        <w:t xml:space="preserve">порядок согласования подготовленной проектной документации на строительство, реконструкцию, капитальный ремонт, приспособление для современного использования, </w:t>
      </w:r>
      <w:r w:rsidRPr="00D21693">
        <w:rPr>
          <w:rFonts w:ascii="Times New Roman" w:hAnsi="Times New Roman" w:cs="Times New Roman"/>
          <w:kern w:val="2"/>
          <w:sz w:val="24"/>
          <w:szCs w:val="24"/>
        </w:rPr>
        <w:br/>
        <w:t>а также текущий ремонт объектов социальной инфраструктуры Санкт-Петербурга в части соответствия техническим условиям на дооснащение комплексными системами обеспечения безопасности объектов социальной инфраструктуры Санкт-Петербурга</w:t>
      </w:r>
      <w:r w:rsidR="004D7B0B" w:rsidRPr="00D21693">
        <w:rPr>
          <w:rFonts w:ascii="Times New Roman" w:hAnsi="Times New Roman" w:cs="Times New Roman"/>
          <w:kern w:val="2"/>
          <w:sz w:val="24"/>
          <w:szCs w:val="24"/>
        </w:rPr>
        <w:t xml:space="preserve"> в 2021 год</w:t>
      </w:r>
      <w:r w:rsidR="00F01539" w:rsidRPr="00D21693">
        <w:rPr>
          <w:rFonts w:ascii="Times New Roman" w:hAnsi="Times New Roman" w:cs="Times New Roman"/>
          <w:kern w:val="2"/>
          <w:sz w:val="24"/>
          <w:szCs w:val="24"/>
        </w:rPr>
        <w:t>у</w:t>
      </w:r>
      <w:r w:rsidRPr="00D21693">
        <w:rPr>
          <w:kern w:val="2"/>
        </w:rPr>
        <w:t>.</w:t>
      </w:r>
    </w:p>
    <w:p w:rsidR="000F615D" w:rsidRPr="004D7B0B" w:rsidRDefault="00D21693" w:rsidP="000F615D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7</w:t>
      </w:r>
      <w:r w:rsidR="000F615D" w:rsidRPr="00F82AC5">
        <w:rPr>
          <w:rFonts w:ascii="Times New Roman" w:hAnsi="Times New Roman" w:cs="Times New Roman"/>
          <w:kern w:val="2"/>
          <w:sz w:val="24"/>
          <w:szCs w:val="24"/>
        </w:rPr>
        <w:t>.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Комитету</w:t>
      </w:r>
      <w:r w:rsidR="000F615D" w:rsidRPr="00F82AC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д</w:t>
      </w:r>
      <w:r w:rsidR="000F615D" w:rsidRPr="00F82AC5">
        <w:rPr>
          <w:rFonts w:ascii="Times New Roman" w:hAnsi="Times New Roman" w:cs="Times New Roman"/>
          <w:kern w:val="2"/>
          <w:sz w:val="24"/>
          <w:szCs w:val="24"/>
        </w:rPr>
        <w:t>о 01.10.2021 разработать и представить на рассмотрение Правительства Санкт-Петербурга проект правового акта Правительства Санкт-Петербурга</w:t>
      </w:r>
      <w:r w:rsidR="005946AE" w:rsidRPr="00F82AC5">
        <w:rPr>
          <w:rFonts w:ascii="Times New Roman" w:hAnsi="Times New Roman" w:cs="Times New Roman"/>
          <w:kern w:val="2"/>
          <w:sz w:val="24"/>
          <w:szCs w:val="24"/>
        </w:rPr>
        <w:t>,</w:t>
      </w:r>
      <w:r w:rsidR="000F615D" w:rsidRPr="00F82AC5">
        <w:rPr>
          <w:rFonts w:ascii="Times New Roman" w:hAnsi="Times New Roman" w:cs="Times New Roman"/>
          <w:kern w:val="2"/>
          <w:sz w:val="24"/>
          <w:szCs w:val="24"/>
        </w:rPr>
        <w:t xml:space="preserve"> предусматривающий утверждение</w:t>
      </w:r>
      <w:r w:rsidR="000F615D" w:rsidRPr="004D7B0B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0F615D" w:rsidRPr="004D7B0B" w:rsidRDefault="000F615D" w:rsidP="000F615D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D7B0B">
        <w:rPr>
          <w:rFonts w:ascii="Times New Roman" w:hAnsi="Times New Roman" w:cs="Times New Roman"/>
          <w:kern w:val="2"/>
          <w:sz w:val="24"/>
          <w:szCs w:val="24"/>
        </w:rPr>
        <w:t xml:space="preserve">порядка согласования технических заданий на закупку товаров, выполнение работ </w:t>
      </w:r>
      <w:r w:rsidRPr="004D7B0B">
        <w:rPr>
          <w:rFonts w:ascii="Times New Roman" w:hAnsi="Times New Roman" w:cs="Times New Roman"/>
          <w:kern w:val="2"/>
          <w:sz w:val="24"/>
          <w:szCs w:val="24"/>
        </w:rPr>
        <w:br/>
        <w:t>и оказание услуг по дооснащению объектов социальной инфраструктуры Санкт-Петербурга комплексными системами обеспечения безопасности и обеспечению эксплуатации указанных систем;</w:t>
      </w:r>
    </w:p>
    <w:p w:rsidR="000F615D" w:rsidRPr="004D7B0B" w:rsidRDefault="000F615D" w:rsidP="000F615D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D7B0B">
        <w:rPr>
          <w:rFonts w:ascii="Times New Roman" w:hAnsi="Times New Roman" w:cs="Times New Roman"/>
          <w:kern w:val="2"/>
          <w:sz w:val="24"/>
          <w:szCs w:val="24"/>
        </w:rPr>
        <w:t>порядка выдачи технических условий на дооснащение комплексными системами обеспечения безопасности объектов социальной инфраструктуры Санкт-Петербурга</w:t>
      </w:r>
      <w:r w:rsidRPr="00BE3D3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C6097">
        <w:rPr>
          <w:rFonts w:ascii="Times New Roman" w:hAnsi="Times New Roman" w:cs="Times New Roman"/>
          <w:kern w:val="2"/>
          <w:sz w:val="24"/>
          <w:szCs w:val="24"/>
        </w:rPr>
        <w:br/>
        <w:t xml:space="preserve">и </w:t>
      </w:r>
      <w:r w:rsidR="002C6097" w:rsidRPr="002C6097">
        <w:rPr>
          <w:rFonts w:ascii="Times New Roman" w:hAnsi="Times New Roman" w:cs="Times New Roman"/>
          <w:kern w:val="2"/>
          <w:sz w:val="24"/>
          <w:szCs w:val="24"/>
        </w:rPr>
        <w:t>проверки выполнения</w:t>
      </w:r>
      <w:r w:rsidR="002C6097">
        <w:rPr>
          <w:rFonts w:ascii="Times New Roman" w:hAnsi="Times New Roman" w:cs="Times New Roman"/>
          <w:kern w:val="2"/>
          <w:sz w:val="24"/>
          <w:szCs w:val="24"/>
        </w:rPr>
        <w:t xml:space="preserve"> указанных</w:t>
      </w:r>
      <w:r w:rsidR="002C6097" w:rsidRPr="002C6097">
        <w:rPr>
          <w:rFonts w:ascii="Times New Roman" w:hAnsi="Times New Roman" w:cs="Times New Roman"/>
          <w:kern w:val="2"/>
          <w:sz w:val="24"/>
          <w:szCs w:val="24"/>
        </w:rPr>
        <w:t xml:space="preserve"> технических условий</w:t>
      </w:r>
      <w:r w:rsidRPr="004D7B0B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0F615D" w:rsidRDefault="000F615D" w:rsidP="002C6097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D7B0B">
        <w:rPr>
          <w:rFonts w:ascii="Times New Roman" w:hAnsi="Times New Roman" w:cs="Times New Roman"/>
          <w:kern w:val="2"/>
          <w:sz w:val="24"/>
          <w:szCs w:val="24"/>
        </w:rPr>
        <w:t xml:space="preserve">порядка согласования подготовленной проектной документации на строительство, реконструкцию, капитальный ремонт, приспособление для современного использования, </w:t>
      </w:r>
      <w:r w:rsidRPr="004D7B0B">
        <w:rPr>
          <w:rFonts w:ascii="Times New Roman" w:hAnsi="Times New Roman" w:cs="Times New Roman"/>
          <w:kern w:val="2"/>
          <w:sz w:val="24"/>
          <w:szCs w:val="24"/>
        </w:rPr>
        <w:br/>
        <w:t>а также текущий ремонт объектов социальной инфраструктуры Санкт-Петербурга в части соответствия техническим условиям на дооснащение комплексными системами обеспечения безопасности объектов социальной инфраструктуры Санкт-Петербурга.</w:t>
      </w:r>
    </w:p>
    <w:p w:rsidR="005946AE" w:rsidRPr="00CE2B31" w:rsidRDefault="00D21693" w:rsidP="005946AE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8</w:t>
      </w:r>
      <w:r w:rsidR="005946AE" w:rsidRPr="00CE2B31">
        <w:rPr>
          <w:rFonts w:ascii="Times New Roman" w:hAnsi="Times New Roman" w:cs="Times New Roman"/>
          <w:kern w:val="2"/>
          <w:sz w:val="24"/>
          <w:szCs w:val="24"/>
        </w:rPr>
        <w:t>.</w:t>
      </w:r>
      <w:r w:rsidR="005946A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5946AE" w:rsidRPr="00CE2B31">
        <w:rPr>
          <w:rFonts w:ascii="Times New Roman" w:hAnsi="Times New Roman" w:cs="Times New Roman"/>
          <w:kern w:val="2"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5946AE">
        <w:rPr>
          <w:rFonts w:ascii="Times New Roman" w:hAnsi="Times New Roman" w:cs="Times New Roman"/>
          <w:kern w:val="2"/>
          <w:sz w:val="24"/>
          <w:szCs w:val="24"/>
        </w:rPr>
        <w:br/>
      </w:r>
      <w:r w:rsidR="005946AE" w:rsidRPr="00CE2B31">
        <w:rPr>
          <w:rFonts w:ascii="Times New Roman" w:hAnsi="Times New Roman" w:cs="Times New Roman"/>
          <w:kern w:val="2"/>
          <w:sz w:val="24"/>
          <w:szCs w:val="24"/>
        </w:rPr>
        <w:t xml:space="preserve">Санкт-Петербурга </w:t>
      </w:r>
      <w:r w:rsidR="005946AE">
        <w:rPr>
          <w:rFonts w:ascii="Times New Roman" w:hAnsi="Times New Roman" w:cs="Times New Roman"/>
          <w:kern w:val="2"/>
          <w:sz w:val="24"/>
          <w:szCs w:val="24"/>
        </w:rPr>
        <w:t>Казарина С.В.</w:t>
      </w:r>
    </w:p>
    <w:p w:rsidR="00FB6D9B" w:rsidRDefault="00FB6D9B" w:rsidP="00DF0BE4">
      <w:pPr>
        <w:jc w:val="both"/>
        <w:rPr>
          <w:b/>
          <w:kern w:val="2"/>
        </w:rPr>
      </w:pPr>
    </w:p>
    <w:p w:rsidR="00B759FF" w:rsidRDefault="00B759FF" w:rsidP="00DF0BE4">
      <w:pPr>
        <w:jc w:val="both"/>
        <w:rPr>
          <w:b/>
          <w:kern w:val="2"/>
        </w:rPr>
      </w:pPr>
    </w:p>
    <w:p w:rsidR="00B759FF" w:rsidRPr="00CE2B31" w:rsidRDefault="00B759FF" w:rsidP="00DF0BE4">
      <w:pPr>
        <w:jc w:val="both"/>
        <w:rPr>
          <w:b/>
          <w:kern w:val="2"/>
        </w:rPr>
      </w:pPr>
    </w:p>
    <w:p w:rsidR="00DF0BE4" w:rsidRPr="00CE2B31" w:rsidRDefault="000B27D2" w:rsidP="00DF0BE4">
      <w:pPr>
        <w:jc w:val="both"/>
        <w:rPr>
          <w:b/>
          <w:kern w:val="2"/>
        </w:rPr>
      </w:pPr>
      <w:r w:rsidRPr="00CE2B31">
        <w:rPr>
          <w:b/>
          <w:kern w:val="2"/>
        </w:rPr>
        <w:t xml:space="preserve">      </w:t>
      </w:r>
      <w:r w:rsidR="00DF0BE4" w:rsidRPr="00CE2B31">
        <w:rPr>
          <w:b/>
          <w:kern w:val="2"/>
        </w:rPr>
        <w:t>Губернатор</w:t>
      </w:r>
    </w:p>
    <w:p w:rsidR="00DF0BE4" w:rsidRPr="00CE2B31" w:rsidRDefault="00DF0BE4" w:rsidP="000B27D2">
      <w:pPr>
        <w:jc w:val="both"/>
        <w:rPr>
          <w:b/>
          <w:kern w:val="2"/>
        </w:rPr>
      </w:pPr>
      <w:r w:rsidRPr="00CE2B31">
        <w:rPr>
          <w:b/>
          <w:kern w:val="2"/>
        </w:rPr>
        <w:t xml:space="preserve">Санкт-Петербурга </w:t>
      </w:r>
      <w:r w:rsidRPr="00CE2B31">
        <w:rPr>
          <w:b/>
          <w:kern w:val="2"/>
        </w:rPr>
        <w:tab/>
      </w:r>
      <w:r w:rsidRPr="00CE2B31">
        <w:rPr>
          <w:b/>
          <w:kern w:val="2"/>
        </w:rPr>
        <w:tab/>
      </w:r>
      <w:r w:rsidRPr="00CE2B31">
        <w:rPr>
          <w:b/>
          <w:kern w:val="2"/>
        </w:rPr>
        <w:tab/>
      </w:r>
      <w:r w:rsidRPr="00CE2B31">
        <w:rPr>
          <w:b/>
          <w:kern w:val="2"/>
        </w:rPr>
        <w:tab/>
      </w:r>
      <w:r w:rsidRPr="00CE2B31">
        <w:rPr>
          <w:b/>
          <w:kern w:val="2"/>
        </w:rPr>
        <w:tab/>
      </w:r>
      <w:r w:rsidRPr="00CE2B31">
        <w:rPr>
          <w:b/>
          <w:kern w:val="2"/>
        </w:rPr>
        <w:tab/>
      </w:r>
      <w:r w:rsidRPr="00CE2B31">
        <w:rPr>
          <w:b/>
          <w:kern w:val="2"/>
        </w:rPr>
        <w:tab/>
      </w:r>
      <w:r w:rsidRPr="00CE2B31">
        <w:rPr>
          <w:b/>
          <w:kern w:val="2"/>
        </w:rPr>
        <w:tab/>
      </w:r>
      <w:r w:rsidRPr="00CE2B31">
        <w:rPr>
          <w:b/>
          <w:kern w:val="2"/>
        </w:rPr>
        <w:tab/>
        <w:t xml:space="preserve">       </w:t>
      </w:r>
      <w:proofErr w:type="spellStart"/>
      <w:r w:rsidRPr="00CE2B31">
        <w:rPr>
          <w:b/>
          <w:kern w:val="2"/>
        </w:rPr>
        <w:t>А.Д.Беглов</w:t>
      </w:r>
      <w:proofErr w:type="spellEnd"/>
    </w:p>
    <w:p w:rsidR="00EC052D" w:rsidRPr="00CE2B31" w:rsidRDefault="00EC052D" w:rsidP="000B27D2">
      <w:pPr>
        <w:jc w:val="both"/>
        <w:rPr>
          <w:b/>
          <w:kern w:val="2"/>
        </w:rPr>
      </w:pPr>
    </w:p>
    <w:p w:rsidR="00AB724D" w:rsidRPr="00CE2B31" w:rsidRDefault="00AB724D" w:rsidP="000B27D2">
      <w:pPr>
        <w:jc w:val="both"/>
        <w:rPr>
          <w:b/>
          <w:kern w:val="2"/>
        </w:rPr>
      </w:pPr>
    </w:p>
    <w:p w:rsidR="00AB724D" w:rsidRPr="00CE2B31" w:rsidRDefault="00AB724D" w:rsidP="000B27D2">
      <w:pPr>
        <w:jc w:val="both"/>
        <w:rPr>
          <w:b/>
          <w:kern w:val="2"/>
        </w:rPr>
        <w:sectPr w:rsidR="00AB724D" w:rsidRPr="00CE2B31" w:rsidSect="00F67FD4">
          <w:headerReference w:type="even" r:id="rId9"/>
          <w:headerReference w:type="default" r:id="rId10"/>
          <w:pgSz w:w="11906" w:h="16838"/>
          <w:pgMar w:top="426" w:right="707" w:bottom="993" w:left="1701" w:header="709" w:footer="709" w:gutter="0"/>
          <w:pgNumType w:start="1"/>
          <w:cols w:space="708"/>
          <w:titlePg/>
          <w:docGrid w:linePitch="360"/>
        </w:sectPr>
      </w:pPr>
    </w:p>
    <w:p w:rsidR="00AB724D" w:rsidRPr="00CE2B31" w:rsidRDefault="00AB724D" w:rsidP="00AB724D">
      <w:pPr>
        <w:ind w:left="5670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lastRenderedPageBreak/>
        <w:t>Приложение</w:t>
      </w:r>
      <w:r w:rsidR="004A1D50">
        <w:rPr>
          <w:rFonts w:eastAsiaTheme="minorHAnsi" w:cstheme="minorBidi"/>
          <w:szCs w:val="22"/>
          <w:lang w:eastAsia="en-US"/>
        </w:rPr>
        <w:t xml:space="preserve"> </w:t>
      </w:r>
      <w:r w:rsidR="00D916EE">
        <w:rPr>
          <w:rFonts w:eastAsiaTheme="minorHAnsi" w:cstheme="minorBidi"/>
          <w:szCs w:val="22"/>
          <w:lang w:eastAsia="en-US"/>
        </w:rPr>
        <w:br/>
      </w:r>
      <w:r w:rsidRPr="00CE2B31">
        <w:rPr>
          <w:rFonts w:eastAsiaTheme="minorHAnsi" w:cstheme="minorBidi"/>
          <w:szCs w:val="22"/>
          <w:lang w:eastAsia="en-US"/>
        </w:rPr>
        <w:t>к постановлению</w:t>
      </w:r>
    </w:p>
    <w:p w:rsidR="00AB724D" w:rsidRPr="00CE2B31" w:rsidRDefault="00AB724D" w:rsidP="00AB724D">
      <w:pPr>
        <w:ind w:left="5670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Правительства Санкт-Петербурга</w:t>
      </w:r>
    </w:p>
    <w:p w:rsidR="00AB724D" w:rsidRPr="00CE2B31" w:rsidRDefault="00AB724D" w:rsidP="00AB724D">
      <w:pPr>
        <w:ind w:left="5670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от _______________ № _______</w:t>
      </w:r>
    </w:p>
    <w:p w:rsidR="00AB724D" w:rsidRPr="00CE2B31" w:rsidRDefault="00AB724D" w:rsidP="00AB724D">
      <w:pPr>
        <w:jc w:val="both"/>
        <w:rPr>
          <w:rFonts w:eastAsiaTheme="minorHAnsi" w:cstheme="minorBidi"/>
          <w:szCs w:val="22"/>
          <w:lang w:eastAsia="en-US"/>
        </w:rPr>
      </w:pPr>
    </w:p>
    <w:p w:rsidR="00411765" w:rsidRPr="00CE2B31" w:rsidRDefault="00411765" w:rsidP="00AB724D">
      <w:pPr>
        <w:jc w:val="both"/>
        <w:rPr>
          <w:rFonts w:eastAsiaTheme="minorHAnsi" w:cstheme="minorBidi"/>
          <w:szCs w:val="22"/>
          <w:lang w:eastAsia="en-US"/>
        </w:rPr>
      </w:pPr>
    </w:p>
    <w:p w:rsidR="00AB724D" w:rsidRPr="00CE2B31" w:rsidRDefault="00AB724D" w:rsidP="00AB724D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lang w:eastAsia="en-US"/>
        </w:rPr>
      </w:pPr>
      <w:r w:rsidRPr="00CE2B31">
        <w:rPr>
          <w:rFonts w:eastAsia="Calibri"/>
          <w:b/>
          <w:bCs/>
          <w:kern w:val="2"/>
          <w:lang w:eastAsia="en-US"/>
        </w:rPr>
        <w:t xml:space="preserve">ПОРЯДОК </w:t>
      </w:r>
      <w:r w:rsidRPr="00CE2B31">
        <w:rPr>
          <w:rFonts w:eastAsia="Calibri"/>
          <w:b/>
          <w:bCs/>
          <w:kern w:val="2"/>
          <w:lang w:eastAsia="en-US"/>
        </w:rPr>
        <w:br/>
        <w:t xml:space="preserve">взаимодействия исполнительных органов государственной власти Санкт-Петербурга и государственных учреждений Санкт-Петербурга </w:t>
      </w:r>
      <w:r w:rsidRPr="00CE2B31">
        <w:rPr>
          <w:rFonts w:eastAsia="Calibri"/>
          <w:b/>
          <w:bCs/>
          <w:kern w:val="2"/>
          <w:lang w:eastAsia="en-US"/>
        </w:rPr>
        <w:br/>
        <w:t xml:space="preserve">при </w:t>
      </w:r>
      <w:r w:rsidR="00736F20">
        <w:rPr>
          <w:rFonts w:eastAsia="Calibri"/>
          <w:b/>
          <w:bCs/>
          <w:kern w:val="2"/>
          <w:lang w:eastAsia="en-US"/>
        </w:rPr>
        <w:t>до</w:t>
      </w:r>
      <w:r w:rsidRPr="00CE2B31">
        <w:rPr>
          <w:rFonts w:eastAsia="Calibri"/>
          <w:b/>
          <w:bCs/>
          <w:kern w:val="2"/>
          <w:lang w:eastAsia="en-US"/>
        </w:rPr>
        <w:t xml:space="preserve">оснащении объектов социальной инфраструктуры Санкт-Петербурга комплексными системами обеспечения безопасности </w:t>
      </w:r>
      <w:r w:rsidRPr="00CE2B31">
        <w:rPr>
          <w:rFonts w:eastAsia="Calibri"/>
          <w:b/>
          <w:bCs/>
          <w:kern w:val="2"/>
          <w:lang w:eastAsia="en-US"/>
        </w:rPr>
        <w:br/>
        <w:t>и</w:t>
      </w:r>
      <w:r w:rsidR="00D94B28" w:rsidRPr="00CE2B31">
        <w:rPr>
          <w:rFonts w:eastAsia="Calibri"/>
          <w:b/>
          <w:bCs/>
          <w:kern w:val="2"/>
          <w:lang w:eastAsia="en-US"/>
        </w:rPr>
        <w:t xml:space="preserve"> обеспечени</w:t>
      </w:r>
      <w:r w:rsidR="000834C6" w:rsidRPr="00CE2B31">
        <w:rPr>
          <w:rFonts w:eastAsia="Calibri"/>
          <w:b/>
          <w:bCs/>
          <w:kern w:val="2"/>
          <w:lang w:eastAsia="en-US"/>
        </w:rPr>
        <w:t>и</w:t>
      </w:r>
      <w:r w:rsidR="00D94B28" w:rsidRPr="00CE2B31">
        <w:rPr>
          <w:rFonts w:eastAsia="Calibri"/>
          <w:b/>
          <w:bCs/>
          <w:kern w:val="2"/>
          <w:lang w:eastAsia="en-US"/>
        </w:rPr>
        <w:t xml:space="preserve"> </w:t>
      </w:r>
      <w:r w:rsidRPr="00CE2B31">
        <w:rPr>
          <w:rFonts w:eastAsia="Calibri"/>
          <w:b/>
          <w:bCs/>
          <w:kern w:val="2"/>
          <w:lang w:eastAsia="en-US"/>
        </w:rPr>
        <w:t xml:space="preserve">эксплуатации </w:t>
      </w:r>
      <w:r w:rsidR="00786FA4">
        <w:rPr>
          <w:rFonts w:eastAsia="Calibri"/>
          <w:b/>
          <w:bCs/>
          <w:kern w:val="2"/>
          <w:lang w:eastAsia="en-US"/>
        </w:rPr>
        <w:t>указанных</w:t>
      </w:r>
      <w:r w:rsidRPr="00CE2B31">
        <w:rPr>
          <w:rFonts w:eastAsia="Calibri"/>
          <w:b/>
          <w:bCs/>
          <w:kern w:val="2"/>
          <w:lang w:eastAsia="en-US"/>
        </w:rPr>
        <w:t xml:space="preserve"> систем </w:t>
      </w:r>
    </w:p>
    <w:p w:rsidR="00AB724D" w:rsidRPr="00CE2B31" w:rsidRDefault="00AB724D" w:rsidP="00AB724D">
      <w:pPr>
        <w:jc w:val="center"/>
        <w:rPr>
          <w:rFonts w:eastAsiaTheme="minorHAnsi" w:cstheme="minorBidi"/>
          <w:szCs w:val="22"/>
          <w:lang w:eastAsia="en-US"/>
        </w:rPr>
      </w:pPr>
    </w:p>
    <w:p w:rsidR="00AB724D" w:rsidRPr="00CE2B31" w:rsidRDefault="00AB724D" w:rsidP="00AB724D">
      <w:pPr>
        <w:jc w:val="both"/>
        <w:rPr>
          <w:rFonts w:eastAsiaTheme="minorHAnsi" w:cstheme="minorBidi"/>
          <w:szCs w:val="22"/>
          <w:lang w:eastAsia="en-US"/>
        </w:rPr>
      </w:pP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1.</w:t>
      </w:r>
      <w:r w:rsidRPr="00CE2B31">
        <w:rPr>
          <w:rFonts w:eastAsiaTheme="minorHAnsi" w:cstheme="minorBidi"/>
          <w:szCs w:val="22"/>
          <w:lang w:eastAsia="en-US"/>
        </w:rPr>
        <w:tab/>
        <w:t xml:space="preserve">Исполнительные органы государственной власти Санкт-Петербурга </w:t>
      </w:r>
      <w:r w:rsidRPr="00CE2B31">
        <w:rPr>
          <w:rFonts w:eastAsiaTheme="minorHAnsi" w:cstheme="minorBidi"/>
          <w:szCs w:val="22"/>
          <w:lang w:eastAsia="en-US"/>
        </w:rPr>
        <w:br/>
        <w:t xml:space="preserve">и государственные учреждения Санкт-Петербурга при </w:t>
      </w:r>
      <w:r w:rsidR="00736F20">
        <w:rPr>
          <w:rFonts w:eastAsiaTheme="minorHAnsi" w:cstheme="minorBidi"/>
          <w:szCs w:val="22"/>
          <w:lang w:eastAsia="en-US"/>
        </w:rPr>
        <w:t>до</w:t>
      </w:r>
      <w:r w:rsidRPr="00CE2B31">
        <w:rPr>
          <w:rFonts w:eastAsiaTheme="minorHAnsi" w:cstheme="minorBidi"/>
          <w:szCs w:val="22"/>
          <w:lang w:eastAsia="en-US"/>
        </w:rPr>
        <w:t xml:space="preserve">оснащении объектов социальной инфраструктуры Санкт-Петербурга комплексными системами обеспечения безопасности </w:t>
      </w:r>
      <w:r w:rsidRPr="00CE2B31">
        <w:rPr>
          <w:rFonts w:eastAsiaTheme="minorHAnsi" w:cstheme="minorBidi"/>
          <w:szCs w:val="22"/>
          <w:lang w:eastAsia="en-US"/>
        </w:rPr>
        <w:br/>
        <w:t>и</w:t>
      </w:r>
      <w:r w:rsidR="002153B4" w:rsidRPr="00CE2B31">
        <w:rPr>
          <w:rFonts w:eastAsiaTheme="minorHAnsi" w:cstheme="minorBidi"/>
          <w:szCs w:val="22"/>
          <w:lang w:eastAsia="en-US"/>
        </w:rPr>
        <w:t xml:space="preserve"> обеспечении</w:t>
      </w:r>
      <w:r w:rsidRPr="00CE2B31">
        <w:rPr>
          <w:rFonts w:eastAsiaTheme="minorHAnsi" w:cstheme="minorBidi"/>
          <w:szCs w:val="22"/>
          <w:lang w:eastAsia="en-US"/>
        </w:rPr>
        <w:t xml:space="preserve"> эксплуатации комплексных систем обеспечения безопасности руководствуются настоящим Порядком.</w:t>
      </w:r>
    </w:p>
    <w:p w:rsidR="00AB724D" w:rsidRPr="00CE17E7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2.</w:t>
      </w:r>
      <w:r w:rsidRPr="00CE2B31">
        <w:rPr>
          <w:rFonts w:eastAsiaTheme="minorHAnsi" w:cstheme="minorBidi"/>
          <w:szCs w:val="22"/>
          <w:lang w:eastAsia="en-US"/>
        </w:rPr>
        <w:tab/>
      </w:r>
      <w:proofErr w:type="gramStart"/>
      <w:r w:rsidRPr="00CE2B31">
        <w:rPr>
          <w:rFonts w:eastAsiaTheme="minorHAnsi" w:cstheme="minorBidi"/>
          <w:szCs w:val="22"/>
          <w:lang w:eastAsia="en-US"/>
        </w:rPr>
        <w:t>В</w:t>
      </w:r>
      <w:proofErr w:type="gramEnd"/>
      <w:r w:rsidRPr="00CE2B31">
        <w:rPr>
          <w:rFonts w:eastAsiaTheme="minorHAnsi" w:cstheme="minorBidi"/>
          <w:szCs w:val="22"/>
          <w:lang w:eastAsia="en-US"/>
        </w:rPr>
        <w:t xml:space="preserve"> </w:t>
      </w:r>
      <w:r w:rsidRPr="00CE17E7">
        <w:rPr>
          <w:rFonts w:eastAsiaTheme="minorHAnsi" w:cstheme="minorBidi"/>
          <w:szCs w:val="22"/>
          <w:lang w:eastAsia="en-US"/>
        </w:rPr>
        <w:t>настоящем Порядке используются следующие понятия: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17E7">
        <w:rPr>
          <w:rFonts w:eastAsiaTheme="minorHAnsi" w:cstheme="minorBidi"/>
          <w:szCs w:val="22"/>
          <w:lang w:eastAsia="en-US"/>
        </w:rPr>
        <w:t>комплексные системы обеспечения безопасности</w:t>
      </w:r>
      <w:r w:rsidR="002B79DC" w:rsidRPr="00CE17E7">
        <w:rPr>
          <w:rFonts w:eastAsiaTheme="minorHAnsi" w:cstheme="minorBidi"/>
          <w:szCs w:val="22"/>
          <w:lang w:eastAsia="en-US"/>
        </w:rPr>
        <w:t xml:space="preserve"> </w:t>
      </w:r>
      <w:r w:rsidRPr="00CE17E7">
        <w:rPr>
          <w:rFonts w:eastAsiaTheme="minorHAnsi" w:cstheme="minorBidi"/>
          <w:szCs w:val="22"/>
          <w:lang w:eastAsia="en-US"/>
        </w:rPr>
        <w:t xml:space="preserve">– системы и средства охранной сигнализации, системы и средства тревожной сигнализации, системы и средства контроля </w:t>
      </w:r>
      <w:r w:rsidR="00D15E86" w:rsidRPr="00CE17E7">
        <w:rPr>
          <w:rFonts w:eastAsiaTheme="minorHAnsi" w:cstheme="minorBidi"/>
          <w:szCs w:val="22"/>
          <w:lang w:eastAsia="en-US"/>
        </w:rPr>
        <w:br/>
      </w:r>
      <w:r w:rsidRPr="00CE17E7">
        <w:rPr>
          <w:rFonts w:eastAsiaTheme="minorHAnsi" w:cstheme="minorBidi"/>
          <w:szCs w:val="22"/>
          <w:lang w:eastAsia="en-US"/>
        </w:rPr>
        <w:t>и управления доступом, системы и средства видеонаблюдения, системы и средства автоматической пожарной сигнализации и оповещения, автоматического пожаротушения, системы и средства контроля загазованности;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объекты социальной инфраструктуры Санкт-Петербурга</w:t>
      </w:r>
      <w:r w:rsidR="002B79DC" w:rsidRPr="00CE2B31">
        <w:rPr>
          <w:rFonts w:eastAsiaTheme="minorHAnsi" w:cstheme="minorBidi"/>
          <w:szCs w:val="22"/>
          <w:lang w:eastAsia="en-US"/>
        </w:rPr>
        <w:t xml:space="preserve"> </w:t>
      </w:r>
      <w:r w:rsidRPr="00CE2B31">
        <w:rPr>
          <w:rFonts w:eastAsiaTheme="minorHAnsi" w:cstheme="minorBidi"/>
          <w:szCs w:val="22"/>
          <w:lang w:eastAsia="en-US"/>
        </w:rPr>
        <w:t xml:space="preserve">– находящиеся </w:t>
      </w:r>
      <w:r w:rsidR="000D4D3B" w:rsidRPr="00CE2B31">
        <w:rPr>
          <w:rFonts w:eastAsiaTheme="minorHAnsi" w:cstheme="minorBidi"/>
          <w:szCs w:val="22"/>
          <w:lang w:eastAsia="en-US"/>
        </w:rPr>
        <w:br/>
      </w:r>
      <w:r w:rsidRPr="00CE2B31">
        <w:rPr>
          <w:rFonts w:eastAsiaTheme="minorHAnsi" w:cstheme="minorBidi"/>
          <w:szCs w:val="22"/>
          <w:lang w:eastAsia="en-US"/>
        </w:rPr>
        <w:t xml:space="preserve">в собственности Санкт-Петербурга здания, сооружения и помещения (или их неотъемлемая составная часть, включая занимаемую территорию в отведенных границах), закрепленные </w:t>
      </w:r>
      <w:r w:rsidR="000D4D3B" w:rsidRPr="00CE2B31">
        <w:rPr>
          <w:rFonts w:eastAsiaTheme="minorHAnsi" w:cstheme="minorBidi"/>
          <w:szCs w:val="22"/>
          <w:lang w:eastAsia="en-US"/>
        </w:rPr>
        <w:br/>
      </w:r>
      <w:r w:rsidR="007A1FB7">
        <w:rPr>
          <w:rFonts w:eastAsiaTheme="minorHAnsi" w:cstheme="minorBidi"/>
          <w:szCs w:val="22"/>
          <w:lang w:eastAsia="en-US"/>
        </w:rPr>
        <w:t>на вещных и (</w:t>
      </w:r>
      <w:r w:rsidRPr="00CE2B31">
        <w:rPr>
          <w:rFonts w:eastAsiaTheme="minorHAnsi" w:cstheme="minorBidi"/>
          <w:szCs w:val="22"/>
          <w:lang w:eastAsia="en-US"/>
        </w:rPr>
        <w:t>или</w:t>
      </w:r>
      <w:r w:rsidR="007A1FB7">
        <w:rPr>
          <w:rFonts w:eastAsiaTheme="minorHAnsi" w:cstheme="minorBidi"/>
          <w:szCs w:val="22"/>
          <w:lang w:eastAsia="en-US"/>
        </w:rPr>
        <w:t>)</w:t>
      </w:r>
      <w:r w:rsidRPr="00CE2B31">
        <w:rPr>
          <w:rFonts w:eastAsiaTheme="minorHAnsi" w:cstheme="minorBidi"/>
          <w:szCs w:val="22"/>
          <w:lang w:eastAsia="en-US"/>
        </w:rPr>
        <w:t xml:space="preserve"> обязательственных правах (или предназначенные для закрепления </w:t>
      </w:r>
      <w:r w:rsidR="000D4D3B" w:rsidRPr="00CE2B31">
        <w:rPr>
          <w:rFonts w:eastAsiaTheme="minorHAnsi" w:cstheme="minorBidi"/>
          <w:szCs w:val="22"/>
          <w:lang w:eastAsia="en-US"/>
        </w:rPr>
        <w:br/>
      </w:r>
      <w:r w:rsidRPr="00CE2B31">
        <w:rPr>
          <w:rFonts w:eastAsiaTheme="minorHAnsi" w:cstheme="minorBidi"/>
          <w:szCs w:val="22"/>
          <w:lang w:eastAsia="en-US"/>
        </w:rPr>
        <w:t>на вещных и</w:t>
      </w:r>
      <w:r w:rsidR="007A1FB7">
        <w:rPr>
          <w:rFonts w:eastAsiaTheme="minorHAnsi" w:cstheme="minorBidi"/>
          <w:szCs w:val="22"/>
          <w:lang w:eastAsia="en-US"/>
        </w:rPr>
        <w:t xml:space="preserve"> (</w:t>
      </w:r>
      <w:r w:rsidRPr="00CE2B31">
        <w:rPr>
          <w:rFonts w:eastAsiaTheme="minorHAnsi" w:cstheme="minorBidi"/>
          <w:szCs w:val="22"/>
          <w:lang w:eastAsia="en-US"/>
        </w:rPr>
        <w:t>или</w:t>
      </w:r>
      <w:r w:rsidR="007A1FB7">
        <w:rPr>
          <w:rFonts w:eastAsiaTheme="minorHAnsi" w:cstheme="minorBidi"/>
          <w:szCs w:val="22"/>
          <w:lang w:eastAsia="en-US"/>
        </w:rPr>
        <w:t>)</w:t>
      </w:r>
      <w:r w:rsidRPr="00CE2B31">
        <w:rPr>
          <w:rFonts w:eastAsiaTheme="minorHAnsi" w:cstheme="minorBidi"/>
          <w:szCs w:val="22"/>
          <w:lang w:eastAsia="en-US"/>
        </w:rPr>
        <w:t xml:space="preserve"> обязательственных правах) за образовательными учреждениями </w:t>
      </w:r>
      <w:r w:rsidR="000D4D3B" w:rsidRPr="00CE2B31">
        <w:rPr>
          <w:rFonts w:eastAsiaTheme="minorHAnsi" w:cstheme="minorBidi"/>
          <w:szCs w:val="22"/>
          <w:lang w:eastAsia="en-US"/>
        </w:rPr>
        <w:br/>
      </w:r>
      <w:r w:rsidRPr="00CE2B31">
        <w:rPr>
          <w:rFonts w:eastAsiaTheme="minorHAnsi" w:cstheme="minorBidi"/>
          <w:szCs w:val="22"/>
          <w:lang w:eastAsia="en-US"/>
        </w:rPr>
        <w:t xml:space="preserve">Санкт-Петербурга, учреждениями здравоохранения Санкт-Петербурга, учреждениями социальной защиты населения Санкт-Петербурга, учреждениями физической культуры </w:t>
      </w:r>
      <w:r w:rsidR="000D4D3B" w:rsidRPr="00CE2B31">
        <w:rPr>
          <w:rFonts w:eastAsiaTheme="minorHAnsi" w:cstheme="minorBidi"/>
          <w:szCs w:val="22"/>
          <w:lang w:eastAsia="en-US"/>
        </w:rPr>
        <w:br/>
      </w:r>
      <w:r w:rsidRPr="00CE2B31">
        <w:rPr>
          <w:rFonts w:eastAsiaTheme="minorHAnsi" w:cstheme="minorBidi"/>
          <w:szCs w:val="22"/>
          <w:lang w:eastAsia="en-US"/>
        </w:rPr>
        <w:t xml:space="preserve">и спорта Санкт-Петербурга, учреждениями культуры Санкт-Петербурга, учреждениями, осуществляющими деятельность в сфере молодежной политики, учреждениями </w:t>
      </w:r>
      <w:r w:rsidR="00CD6F20">
        <w:rPr>
          <w:rFonts w:eastAsiaTheme="minorHAnsi" w:cstheme="minorBidi"/>
          <w:szCs w:val="22"/>
          <w:lang w:eastAsia="en-US"/>
        </w:rPr>
        <w:br/>
      </w:r>
      <w:r w:rsidRPr="00CE2B31">
        <w:rPr>
          <w:rFonts w:eastAsiaTheme="minorHAnsi" w:cstheme="minorBidi"/>
          <w:szCs w:val="22"/>
          <w:lang w:eastAsia="en-US"/>
        </w:rPr>
        <w:t>жилищно-коммунального хозяйства Санкт-Петербурга, государственными казенными учреждениями Санкт-Петербурга, а также за исполнительными органами государственной власти Санкт-Петербурга;</w:t>
      </w:r>
    </w:p>
    <w:p w:rsidR="00AB724D" w:rsidRPr="00CE2B31" w:rsidRDefault="00B3467F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дооснащение</w:t>
      </w:r>
      <w:r w:rsidR="00AB724D" w:rsidRPr="00CE2B31">
        <w:rPr>
          <w:rFonts w:eastAsiaTheme="minorHAnsi" w:cstheme="minorBidi"/>
          <w:szCs w:val="22"/>
          <w:lang w:eastAsia="en-US"/>
        </w:rPr>
        <w:t xml:space="preserve"> объектов социальной инфраструктуры Санкт-Петербурга комплексными системами обеспечения безопасности – комплекс мероприятий </w:t>
      </w:r>
      <w:r w:rsidR="00CD6F20">
        <w:rPr>
          <w:rFonts w:eastAsiaTheme="minorHAnsi" w:cstheme="minorBidi"/>
          <w:szCs w:val="22"/>
          <w:lang w:eastAsia="en-US"/>
        </w:rPr>
        <w:br/>
      </w:r>
      <w:r w:rsidR="00AB724D" w:rsidRPr="00CE2B31">
        <w:rPr>
          <w:rFonts w:eastAsiaTheme="minorHAnsi" w:cstheme="minorBidi"/>
          <w:szCs w:val="22"/>
          <w:lang w:eastAsia="en-US"/>
        </w:rPr>
        <w:t xml:space="preserve">по разработке проектной документации, закупке оборудования, монтажных </w:t>
      </w:r>
      <w:r w:rsidR="00CD6F20">
        <w:rPr>
          <w:rFonts w:eastAsiaTheme="minorHAnsi" w:cstheme="minorBidi"/>
          <w:szCs w:val="22"/>
          <w:lang w:eastAsia="en-US"/>
        </w:rPr>
        <w:br/>
      </w:r>
      <w:r w:rsidR="00AB724D" w:rsidRPr="00CE2B31">
        <w:rPr>
          <w:rFonts w:eastAsiaTheme="minorHAnsi" w:cstheme="minorBidi"/>
          <w:szCs w:val="22"/>
          <w:lang w:eastAsia="en-US"/>
        </w:rPr>
        <w:t>и пусконаладочных работ в целях установки элементов комплексных систем обеспечения безопасности;</w:t>
      </w:r>
    </w:p>
    <w:p w:rsidR="00FE211F" w:rsidRPr="00CE2B31" w:rsidRDefault="002A2DFC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 xml:space="preserve">обеспечение </w:t>
      </w:r>
      <w:r w:rsidR="00AB724D" w:rsidRPr="00CE2B31">
        <w:rPr>
          <w:rFonts w:eastAsiaTheme="minorHAnsi" w:cstheme="minorBidi"/>
          <w:szCs w:val="22"/>
          <w:lang w:eastAsia="en-US"/>
        </w:rPr>
        <w:t>эксплуатаци</w:t>
      </w:r>
      <w:r w:rsidRPr="00CE2B31">
        <w:rPr>
          <w:rFonts w:eastAsiaTheme="minorHAnsi" w:cstheme="minorBidi"/>
          <w:szCs w:val="22"/>
          <w:lang w:eastAsia="en-US"/>
        </w:rPr>
        <w:t>и</w:t>
      </w:r>
      <w:r w:rsidR="00AB724D" w:rsidRPr="00CE2B31">
        <w:rPr>
          <w:rFonts w:eastAsiaTheme="minorHAnsi" w:cstheme="minorBidi"/>
          <w:szCs w:val="22"/>
          <w:lang w:eastAsia="en-US"/>
        </w:rPr>
        <w:t xml:space="preserve"> комплексных систем обеспечения безопасности объектов социальной инфраструктуры Санкт-Петербурга – комплексное техническое обслуживание комплексных систем обеспечения безопасности, ремонт и замена их элементов в целях обеспечения бесперебойного функционирования.</w:t>
      </w:r>
    </w:p>
    <w:p w:rsidR="005F0D54" w:rsidRPr="00CE2B31" w:rsidRDefault="00FE211F" w:rsidP="00FE211F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3.</w:t>
      </w:r>
      <w:r w:rsidRPr="00CE2B31">
        <w:rPr>
          <w:rFonts w:eastAsiaTheme="minorHAnsi" w:cstheme="minorBidi"/>
          <w:szCs w:val="22"/>
          <w:lang w:eastAsia="en-US"/>
        </w:rPr>
        <w:tab/>
      </w:r>
      <w:r w:rsidR="00736F20">
        <w:rPr>
          <w:rFonts w:eastAsiaTheme="minorHAnsi" w:cstheme="minorBidi"/>
          <w:szCs w:val="22"/>
          <w:lang w:eastAsia="en-US"/>
        </w:rPr>
        <w:t>Доо</w:t>
      </w:r>
      <w:r w:rsidRPr="00CE2B31">
        <w:rPr>
          <w:rFonts w:eastAsiaTheme="minorHAnsi" w:cstheme="minorBidi"/>
          <w:szCs w:val="22"/>
          <w:lang w:eastAsia="en-US"/>
        </w:rPr>
        <w:t xml:space="preserve">снащение объектов социальной инфраструктуры Санкт-Петербурга комплексными системами обеспечения безопасности </w:t>
      </w:r>
      <w:r w:rsidR="00F50CA2">
        <w:rPr>
          <w:rFonts w:eastAsiaTheme="minorHAnsi" w:cstheme="minorBidi"/>
          <w:szCs w:val="22"/>
          <w:lang w:eastAsia="en-US"/>
        </w:rPr>
        <w:t xml:space="preserve">(за исключением </w:t>
      </w:r>
      <w:r w:rsidR="00736F20" w:rsidRPr="003D04F3">
        <w:rPr>
          <w:rFonts w:eastAsiaTheme="minorHAnsi" w:cstheme="minorBidi"/>
          <w:szCs w:val="22"/>
          <w:lang w:eastAsia="en-US"/>
        </w:rPr>
        <w:t>до</w:t>
      </w:r>
      <w:r w:rsidR="00F50CA2">
        <w:rPr>
          <w:rFonts w:eastAsiaTheme="minorHAnsi" w:cstheme="minorBidi"/>
          <w:szCs w:val="22"/>
          <w:lang w:eastAsia="en-US"/>
        </w:rPr>
        <w:t xml:space="preserve">оснащения комплексными системами обеспечения безопасности вновь строящихся или реконструируемых объектов социальной инфраструктуры Санкт-Петербурга, финансируемого в рамках </w:t>
      </w:r>
      <w:r w:rsidR="007A1FB7">
        <w:rPr>
          <w:rFonts w:eastAsiaTheme="minorHAnsi" w:cstheme="minorBidi"/>
          <w:szCs w:val="22"/>
          <w:lang w:eastAsia="en-US"/>
        </w:rPr>
        <w:t>а</w:t>
      </w:r>
      <w:r w:rsidR="00F50CA2">
        <w:rPr>
          <w:rFonts w:eastAsiaTheme="minorHAnsi" w:cstheme="minorBidi"/>
          <w:szCs w:val="22"/>
          <w:lang w:eastAsia="en-US"/>
        </w:rPr>
        <w:t xml:space="preserve">дресной инвестиционной программы на соответствующий год) </w:t>
      </w:r>
      <w:r w:rsidRPr="00CE2B31">
        <w:rPr>
          <w:rFonts w:eastAsiaTheme="minorHAnsi" w:cstheme="minorBidi"/>
          <w:szCs w:val="22"/>
          <w:lang w:eastAsia="en-US"/>
        </w:rPr>
        <w:t xml:space="preserve">осуществляется на основании адресного перечня </w:t>
      </w:r>
      <w:r w:rsidR="00736F20">
        <w:rPr>
          <w:rFonts w:eastAsiaTheme="minorHAnsi" w:cstheme="minorBidi"/>
          <w:szCs w:val="22"/>
          <w:lang w:eastAsia="en-US"/>
        </w:rPr>
        <w:t>до</w:t>
      </w:r>
      <w:r w:rsidRPr="00CE2B31">
        <w:rPr>
          <w:rFonts w:eastAsiaTheme="minorHAnsi" w:cstheme="minorBidi"/>
          <w:szCs w:val="22"/>
          <w:lang w:eastAsia="en-US"/>
        </w:rPr>
        <w:t xml:space="preserve">оснащения объектов социальной </w:t>
      </w:r>
      <w:r w:rsidRPr="00CE2B31">
        <w:rPr>
          <w:rFonts w:eastAsiaTheme="minorHAnsi" w:cstheme="minorBidi"/>
          <w:szCs w:val="22"/>
          <w:lang w:eastAsia="en-US"/>
        </w:rPr>
        <w:lastRenderedPageBreak/>
        <w:t xml:space="preserve">инфраструктуры Санкт-Петербурга комплексными системами обеспечения безопасности (далее – адресный перечень). </w:t>
      </w:r>
    </w:p>
    <w:p w:rsidR="0035633A" w:rsidRDefault="0035633A" w:rsidP="0035633A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Для целей применения пунктов 3.2-3.1</w:t>
      </w:r>
      <w:r w:rsidR="00001780">
        <w:rPr>
          <w:rFonts w:eastAsiaTheme="minorHAnsi" w:cstheme="minorBidi"/>
          <w:szCs w:val="22"/>
          <w:lang w:eastAsia="en-US"/>
        </w:rPr>
        <w:t>3</w:t>
      </w:r>
      <w:r>
        <w:rPr>
          <w:rFonts w:eastAsiaTheme="minorHAnsi" w:cstheme="minorBidi"/>
          <w:szCs w:val="22"/>
          <w:lang w:eastAsia="en-US"/>
        </w:rPr>
        <w:t xml:space="preserve"> настоящего Порядка под </w:t>
      </w:r>
      <w:r w:rsidRPr="00D87A10">
        <w:rPr>
          <w:rFonts w:eastAsiaTheme="minorHAnsi" w:cstheme="minorBidi"/>
          <w:szCs w:val="22"/>
          <w:lang w:eastAsia="en-US"/>
        </w:rPr>
        <w:t>текущим годом понимается год, в котором утверждается адресный перечень, под очередным финансовым годом</w:t>
      </w:r>
      <w:r>
        <w:rPr>
          <w:rFonts w:eastAsiaTheme="minorHAnsi" w:cstheme="minorBidi"/>
          <w:szCs w:val="22"/>
          <w:lang w:eastAsia="en-US"/>
        </w:rPr>
        <w:t xml:space="preserve"> </w:t>
      </w:r>
      <w:r w:rsidRPr="00D87A10">
        <w:rPr>
          <w:rFonts w:eastAsiaTheme="minorHAnsi" w:cstheme="minorBidi"/>
          <w:szCs w:val="22"/>
          <w:lang w:eastAsia="en-US"/>
        </w:rPr>
        <w:t>понимается финансовый год,</w:t>
      </w:r>
      <w:r>
        <w:rPr>
          <w:rFonts w:eastAsiaTheme="minorHAnsi" w:cstheme="minorBidi"/>
          <w:szCs w:val="22"/>
          <w:lang w:eastAsia="en-US"/>
        </w:rPr>
        <w:t xml:space="preserve"> </w:t>
      </w:r>
      <w:r w:rsidRPr="00D87A10">
        <w:rPr>
          <w:rFonts w:eastAsiaTheme="minorHAnsi" w:cstheme="minorBidi"/>
          <w:szCs w:val="22"/>
          <w:lang w:eastAsia="en-US"/>
        </w:rPr>
        <w:t>на который утвержден адресный перечень</w:t>
      </w:r>
      <w:r>
        <w:rPr>
          <w:rFonts w:eastAsiaTheme="minorHAnsi" w:cstheme="minorBidi"/>
          <w:szCs w:val="22"/>
          <w:lang w:eastAsia="en-US"/>
        </w:rPr>
        <w:t>.</w:t>
      </w:r>
    </w:p>
    <w:p w:rsidR="00AB724D" w:rsidRPr="00CE2B31" w:rsidRDefault="00FE211F" w:rsidP="00FE211F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 xml:space="preserve">Формирование адресного перечня, а также внесение в него изменений осуществляется Комитетом по информатизации и связи (далее – Комитет) ежегодно </w:t>
      </w:r>
      <w:r w:rsidR="00D21693">
        <w:rPr>
          <w:rFonts w:eastAsiaTheme="minorHAnsi" w:cstheme="minorBidi"/>
          <w:szCs w:val="22"/>
          <w:lang w:eastAsia="en-US"/>
        </w:rPr>
        <w:br/>
      </w:r>
      <w:r w:rsidR="00AB724D" w:rsidRPr="00CE2B31">
        <w:rPr>
          <w:rFonts w:eastAsiaTheme="minorHAnsi"/>
          <w:kern w:val="2"/>
          <w:lang w:eastAsia="en-US"/>
        </w:rPr>
        <w:t>в следующем порядке:</w:t>
      </w:r>
    </w:p>
    <w:p w:rsidR="00AB724D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3.1.</w:t>
      </w:r>
      <w:r w:rsidRPr="00CE2B31">
        <w:rPr>
          <w:rFonts w:eastAsiaTheme="minorHAnsi" w:cstheme="minorBidi"/>
          <w:szCs w:val="22"/>
          <w:lang w:eastAsia="en-US"/>
        </w:rPr>
        <w:tab/>
        <w:t xml:space="preserve">Исполнительные органы государственной власти Санкт-Петербурга, </w:t>
      </w:r>
      <w:r w:rsidR="000D4D3B" w:rsidRPr="00CE2B31">
        <w:rPr>
          <w:rFonts w:eastAsiaTheme="minorHAnsi" w:cstheme="minorBidi"/>
          <w:szCs w:val="22"/>
          <w:lang w:eastAsia="en-US"/>
        </w:rPr>
        <w:br/>
      </w:r>
      <w:r w:rsidRPr="00CE2B31">
        <w:rPr>
          <w:rFonts w:eastAsiaTheme="minorHAnsi" w:cstheme="minorBidi"/>
          <w:szCs w:val="22"/>
          <w:lang w:eastAsia="en-US"/>
        </w:rPr>
        <w:t>за исключением Администрации Губернатора Санкт-Петербурга (далее – ИОГВ),</w:t>
      </w:r>
      <w:r w:rsidR="00E97B2A" w:rsidRPr="00CE2B31">
        <w:rPr>
          <w:rFonts w:eastAsiaTheme="minorHAnsi" w:cstheme="minorBidi"/>
          <w:szCs w:val="22"/>
          <w:lang w:eastAsia="en-US"/>
        </w:rPr>
        <w:t xml:space="preserve"> </w:t>
      </w:r>
      <w:r w:rsidR="000D4D3B" w:rsidRPr="00CE2B31">
        <w:rPr>
          <w:rFonts w:eastAsiaTheme="minorHAnsi" w:cstheme="minorBidi"/>
          <w:szCs w:val="22"/>
          <w:lang w:eastAsia="en-US"/>
        </w:rPr>
        <w:br/>
      </w:r>
      <w:r w:rsidR="00E97B2A" w:rsidRPr="00CE2B31">
        <w:rPr>
          <w:rFonts w:eastAsiaTheme="minorHAnsi" w:cstheme="minorBidi"/>
          <w:szCs w:val="22"/>
          <w:lang w:eastAsia="en-US"/>
        </w:rPr>
        <w:t>при наличии необходимости в</w:t>
      </w:r>
      <w:r w:rsidRPr="00CE2B31">
        <w:rPr>
          <w:rFonts w:eastAsiaTheme="minorHAnsi" w:cstheme="minorBidi"/>
          <w:szCs w:val="22"/>
          <w:lang w:eastAsia="en-US"/>
        </w:rPr>
        <w:t xml:space="preserve"> </w:t>
      </w:r>
      <w:r w:rsidR="00736F20">
        <w:rPr>
          <w:rFonts w:eastAsiaTheme="minorHAnsi" w:cstheme="minorBidi"/>
          <w:szCs w:val="22"/>
          <w:lang w:eastAsia="en-US"/>
        </w:rPr>
        <w:t>до</w:t>
      </w:r>
      <w:r w:rsidR="00E97B2A" w:rsidRPr="00CE2B31">
        <w:rPr>
          <w:rFonts w:eastAsiaTheme="minorHAnsi" w:cstheme="minorBidi"/>
          <w:szCs w:val="22"/>
          <w:lang w:eastAsia="en-US"/>
        </w:rPr>
        <w:t>оснащении комплексными системами обеспечения безопасности объектов социальной инфраструктуры</w:t>
      </w:r>
      <w:r w:rsidR="006512C5">
        <w:rPr>
          <w:rFonts w:eastAsiaTheme="minorHAnsi" w:cstheme="minorBidi"/>
          <w:szCs w:val="22"/>
          <w:lang w:eastAsia="en-US"/>
        </w:rPr>
        <w:t xml:space="preserve"> Санкт-Петербурга</w:t>
      </w:r>
      <w:r w:rsidR="00E97B2A" w:rsidRPr="00CE2B31">
        <w:rPr>
          <w:rFonts w:eastAsiaTheme="minorHAnsi" w:cstheme="minorBidi"/>
          <w:szCs w:val="22"/>
          <w:lang w:eastAsia="en-US"/>
        </w:rPr>
        <w:t xml:space="preserve">, закрепленных </w:t>
      </w:r>
      <w:r w:rsidR="006512C5">
        <w:rPr>
          <w:rFonts w:eastAsiaTheme="minorHAnsi" w:cstheme="minorBidi"/>
          <w:szCs w:val="22"/>
          <w:lang w:eastAsia="en-US"/>
        </w:rPr>
        <w:br/>
      </w:r>
      <w:r w:rsidR="00E97B2A" w:rsidRPr="00CE2B31">
        <w:rPr>
          <w:rFonts w:eastAsiaTheme="minorHAnsi" w:cstheme="minorBidi"/>
          <w:szCs w:val="22"/>
          <w:lang w:eastAsia="en-US"/>
        </w:rPr>
        <w:t>за ИОГВ, а также подведомственными им государственными учреждениями</w:t>
      </w:r>
      <w:r w:rsidR="006512C5">
        <w:rPr>
          <w:rFonts w:eastAsiaTheme="minorHAnsi" w:cstheme="minorBidi"/>
          <w:szCs w:val="22"/>
          <w:lang w:eastAsia="en-US"/>
        </w:rPr>
        <w:t xml:space="preserve"> </w:t>
      </w:r>
      <w:r w:rsidR="006512C5">
        <w:rPr>
          <w:rFonts w:eastAsiaTheme="minorHAnsi" w:cstheme="minorBidi"/>
          <w:szCs w:val="22"/>
          <w:lang w:eastAsia="en-US"/>
        </w:rPr>
        <w:br/>
        <w:t>Санкт-Петербурга</w:t>
      </w:r>
      <w:r w:rsidR="00E97B2A" w:rsidRPr="00CE2B31">
        <w:rPr>
          <w:rFonts w:eastAsiaTheme="minorHAnsi" w:cstheme="minorBidi"/>
          <w:szCs w:val="22"/>
          <w:lang w:eastAsia="en-US"/>
        </w:rPr>
        <w:t xml:space="preserve">, </w:t>
      </w:r>
      <w:r w:rsidRPr="00CE2B31">
        <w:rPr>
          <w:rFonts w:eastAsiaTheme="minorHAnsi" w:cstheme="minorBidi"/>
          <w:szCs w:val="22"/>
          <w:lang w:eastAsia="en-US"/>
        </w:rPr>
        <w:t>до 31 августа года, предшествующего году</w:t>
      </w:r>
      <w:r w:rsidR="003D2889" w:rsidRPr="00CE2B31">
        <w:rPr>
          <w:rFonts w:eastAsiaTheme="minorHAnsi" w:cstheme="minorBidi"/>
          <w:szCs w:val="22"/>
          <w:lang w:eastAsia="en-US"/>
        </w:rPr>
        <w:t>, в котором</w:t>
      </w:r>
      <w:r w:rsidRPr="00CE2B31">
        <w:rPr>
          <w:rFonts w:eastAsiaTheme="minorHAnsi" w:cstheme="minorBidi"/>
          <w:szCs w:val="22"/>
          <w:lang w:eastAsia="en-US"/>
        </w:rPr>
        <w:t xml:space="preserve"> </w:t>
      </w:r>
      <w:r w:rsidR="003D2889" w:rsidRPr="00CE2B31">
        <w:rPr>
          <w:rFonts w:eastAsiaTheme="minorHAnsi" w:cstheme="minorBidi"/>
          <w:szCs w:val="22"/>
          <w:lang w:eastAsia="en-US"/>
        </w:rPr>
        <w:t>утверждается адресный перечень,</w:t>
      </w:r>
      <w:r w:rsidRPr="00CE2B31">
        <w:rPr>
          <w:rFonts w:eastAsiaTheme="minorHAnsi" w:cstheme="minorBidi"/>
          <w:szCs w:val="22"/>
          <w:lang w:eastAsia="en-US"/>
        </w:rPr>
        <w:t xml:space="preserve"> представляют в Санкт-Петербургское государственное казенное учреждение «Городской мониторинговый центр» (далее – СПб ГКУ «ГМЦ») </w:t>
      </w:r>
      <w:r w:rsidR="00E97B2A" w:rsidRPr="00CE2B31">
        <w:rPr>
          <w:rFonts w:eastAsiaTheme="minorHAnsi" w:cstheme="minorBidi"/>
          <w:szCs w:val="22"/>
          <w:lang w:eastAsia="en-US"/>
        </w:rPr>
        <w:t xml:space="preserve">заявки </w:t>
      </w:r>
      <w:r w:rsidR="00411765">
        <w:rPr>
          <w:rFonts w:eastAsiaTheme="minorHAnsi" w:cstheme="minorBidi"/>
          <w:szCs w:val="22"/>
          <w:lang w:eastAsia="en-US"/>
        </w:rPr>
        <w:br/>
      </w:r>
      <w:r w:rsidR="00E97B2A" w:rsidRPr="00CE2B31">
        <w:rPr>
          <w:rFonts w:eastAsiaTheme="minorHAnsi" w:cstheme="minorBidi"/>
          <w:szCs w:val="22"/>
          <w:lang w:eastAsia="en-US"/>
        </w:rPr>
        <w:t>для включения в адресный перечень на очередной год</w:t>
      </w:r>
      <w:r w:rsidR="006512C5">
        <w:rPr>
          <w:rFonts w:eastAsiaTheme="minorHAnsi" w:cstheme="minorBidi"/>
          <w:szCs w:val="22"/>
          <w:lang w:eastAsia="en-US"/>
        </w:rPr>
        <w:t xml:space="preserve"> (далее – заявки</w:t>
      </w:r>
      <w:r w:rsidR="00311BD3">
        <w:rPr>
          <w:rFonts w:eastAsiaTheme="minorHAnsi" w:cstheme="minorBidi"/>
          <w:szCs w:val="22"/>
          <w:lang w:eastAsia="en-US"/>
        </w:rPr>
        <w:t xml:space="preserve"> для включения </w:t>
      </w:r>
      <w:r w:rsidR="00411765">
        <w:rPr>
          <w:rFonts w:eastAsiaTheme="minorHAnsi" w:cstheme="minorBidi"/>
          <w:szCs w:val="22"/>
          <w:lang w:eastAsia="en-US"/>
        </w:rPr>
        <w:br/>
      </w:r>
      <w:r w:rsidR="00311BD3">
        <w:rPr>
          <w:rFonts w:eastAsiaTheme="minorHAnsi" w:cstheme="minorBidi"/>
          <w:szCs w:val="22"/>
          <w:lang w:eastAsia="en-US"/>
        </w:rPr>
        <w:t>в адресный перечень</w:t>
      </w:r>
      <w:r w:rsidR="006512C5">
        <w:rPr>
          <w:rFonts w:eastAsiaTheme="minorHAnsi" w:cstheme="minorBidi"/>
          <w:szCs w:val="22"/>
          <w:lang w:eastAsia="en-US"/>
        </w:rPr>
        <w:t>)</w:t>
      </w:r>
      <w:r w:rsidRPr="00CE2B31">
        <w:rPr>
          <w:rFonts w:eastAsiaTheme="minorHAnsi" w:cstheme="minorBidi"/>
          <w:szCs w:val="22"/>
          <w:lang w:eastAsia="en-US"/>
        </w:rPr>
        <w:t>.</w:t>
      </w:r>
    </w:p>
    <w:p w:rsidR="00E4677F" w:rsidRPr="006C3847" w:rsidRDefault="0061035C" w:rsidP="00E467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61035C">
        <w:rPr>
          <w:rFonts w:eastAsiaTheme="minorHAnsi" w:cstheme="minorBidi"/>
          <w:szCs w:val="22"/>
          <w:lang w:eastAsia="en-US"/>
        </w:rPr>
        <w:t>Заявка</w:t>
      </w:r>
      <w:r w:rsidR="00311BD3" w:rsidRPr="00311BD3">
        <w:rPr>
          <w:rFonts w:eastAsiaTheme="minorHAnsi" w:cstheme="minorBidi"/>
          <w:szCs w:val="22"/>
          <w:lang w:eastAsia="en-US"/>
        </w:rPr>
        <w:t xml:space="preserve"> </w:t>
      </w:r>
      <w:r w:rsidR="00311BD3">
        <w:rPr>
          <w:rFonts w:eastAsiaTheme="minorHAnsi" w:cstheme="minorBidi"/>
          <w:szCs w:val="22"/>
          <w:lang w:eastAsia="en-US"/>
        </w:rPr>
        <w:t>для включения в адресный перечень</w:t>
      </w:r>
      <w:r w:rsidRPr="0061035C">
        <w:rPr>
          <w:rFonts w:eastAsiaTheme="minorHAnsi" w:cstheme="minorBidi"/>
          <w:szCs w:val="22"/>
          <w:lang w:eastAsia="en-US"/>
        </w:rPr>
        <w:t xml:space="preserve"> должна быть </w:t>
      </w:r>
      <w:r w:rsidR="00E4677F">
        <w:rPr>
          <w:rFonts w:eastAsiaTheme="minorHAnsi" w:cstheme="minorBidi"/>
          <w:szCs w:val="22"/>
          <w:lang w:eastAsia="en-US"/>
        </w:rPr>
        <w:t>составлена</w:t>
      </w:r>
      <w:r w:rsidRPr="0061035C">
        <w:rPr>
          <w:rFonts w:eastAsiaTheme="minorHAnsi" w:cstheme="minorBidi"/>
          <w:szCs w:val="22"/>
          <w:lang w:eastAsia="en-US"/>
        </w:rPr>
        <w:t xml:space="preserve"> по форме, </w:t>
      </w:r>
      <w:r w:rsidR="00AB724D" w:rsidRPr="0061035C">
        <w:rPr>
          <w:rFonts w:eastAsiaTheme="minorHAnsi" w:cstheme="minorBidi"/>
          <w:szCs w:val="22"/>
          <w:lang w:eastAsia="en-US"/>
        </w:rPr>
        <w:t>утверждае</w:t>
      </w:r>
      <w:r w:rsidRPr="0061035C">
        <w:rPr>
          <w:rFonts w:eastAsiaTheme="minorHAnsi" w:cstheme="minorBidi"/>
          <w:szCs w:val="22"/>
          <w:lang w:eastAsia="en-US"/>
        </w:rPr>
        <w:t>мой</w:t>
      </w:r>
      <w:r w:rsidR="00AB724D" w:rsidRPr="0061035C">
        <w:rPr>
          <w:rFonts w:eastAsiaTheme="minorHAnsi" w:cstheme="minorBidi"/>
          <w:szCs w:val="22"/>
          <w:lang w:eastAsia="en-US"/>
        </w:rPr>
        <w:t xml:space="preserve"> Комитетом</w:t>
      </w:r>
      <w:r w:rsidR="00E4677F">
        <w:rPr>
          <w:rFonts w:eastAsiaTheme="minorHAnsi" w:cstheme="minorBidi"/>
          <w:szCs w:val="22"/>
          <w:lang w:eastAsia="en-US"/>
        </w:rPr>
        <w:t xml:space="preserve">, и соответствовать </w:t>
      </w:r>
      <w:r w:rsidRPr="0061035C">
        <w:rPr>
          <w:rFonts w:eastAsiaTheme="minorHAnsi" w:cstheme="minorBidi"/>
          <w:szCs w:val="22"/>
          <w:lang w:eastAsia="en-US"/>
        </w:rPr>
        <w:t>требованиям</w:t>
      </w:r>
      <w:r w:rsidR="00E4677F" w:rsidRPr="00E4677F">
        <w:rPr>
          <w:rFonts w:eastAsiaTheme="minorHAnsi" w:cstheme="minorBidi"/>
          <w:szCs w:val="22"/>
          <w:lang w:eastAsia="en-US"/>
        </w:rPr>
        <w:t xml:space="preserve"> </w:t>
      </w:r>
      <w:r w:rsidR="00E4677F">
        <w:rPr>
          <w:rFonts w:eastAsiaTheme="minorHAnsi" w:cstheme="minorBidi"/>
          <w:szCs w:val="22"/>
          <w:lang w:eastAsia="en-US"/>
        </w:rPr>
        <w:t>з</w:t>
      </w:r>
      <w:r w:rsidR="00E4677F" w:rsidRPr="00B5744D">
        <w:rPr>
          <w:rFonts w:eastAsiaTheme="minorHAnsi" w:cstheme="minorBidi"/>
          <w:szCs w:val="22"/>
          <w:lang w:eastAsia="en-US"/>
        </w:rPr>
        <w:t>аконодательств</w:t>
      </w:r>
      <w:r w:rsidR="00E4677F">
        <w:rPr>
          <w:rFonts w:eastAsiaTheme="minorHAnsi" w:cstheme="minorBidi"/>
          <w:szCs w:val="22"/>
          <w:lang w:eastAsia="en-US"/>
        </w:rPr>
        <w:t>а</w:t>
      </w:r>
      <w:r w:rsidR="00E4677F" w:rsidRPr="00B5744D">
        <w:rPr>
          <w:rFonts w:eastAsiaTheme="minorHAnsi" w:cstheme="minorBidi"/>
          <w:szCs w:val="22"/>
          <w:lang w:eastAsia="en-US"/>
        </w:rPr>
        <w:t xml:space="preserve"> Российской </w:t>
      </w:r>
      <w:r w:rsidR="00E4677F" w:rsidRPr="006C3847">
        <w:rPr>
          <w:rFonts w:eastAsiaTheme="minorHAnsi" w:cstheme="minorBidi"/>
          <w:szCs w:val="22"/>
          <w:lang w:eastAsia="en-US"/>
        </w:rPr>
        <w:t>Федерации о техническом регулировании и нормативным документам по пожарной безопасности.</w:t>
      </w:r>
    </w:p>
    <w:p w:rsidR="00671FE5" w:rsidRPr="006C3847" w:rsidRDefault="00C41969" w:rsidP="00671F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6C3847">
        <w:rPr>
          <w:rFonts w:eastAsiaTheme="minorHAnsi" w:cstheme="minorBidi"/>
          <w:szCs w:val="22"/>
          <w:lang w:eastAsia="en-US"/>
        </w:rPr>
        <w:t>Заявка для включения в адресный перечень подлежит включению в адресный перечень в</w:t>
      </w:r>
      <w:r w:rsidR="00671FE5" w:rsidRPr="006C3847">
        <w:rPr>
          <w:rFonts w:eastAsiaTheme="minorHAnsi" w:cstheme="minorBidi"/>
          <w:szCs w:val="22"/>
          <w:lang w:eastAsia="en-US"/>
        </w:rPr>
        <w:t xml:space="preserve"> приоритетном порядке </w:t>
      </w:r>
      <w:r w:rsidRPr="006C3847">
        <w:rPr>
          <w:rFonts w:eastAsiaTheme="minorHAnsi" w:cstheme="minorBidi"/>
          <w:szCs w:val="22"/>
          <w:lang w:eastAsia="en-US"/>
        </w:rPr>
        <w:t>в следующих случаях</w:t>
      </w:r>
      <w:r w:rsidR="00671FE5" w:rsidRPr="006C3847">
        <w:rPr>
          <w:rFonts w:eastAsiaTheme="minorHAnsi" w:cstheme="minorBidi"/>
          <w:szCs w:val="22"/>
          <w:lang w:eastAsia="en-US"/>
        </w:rPr>
        <w:t>:</w:t>
      </w:r>
    </w:p>
    <w:p w:rsidR="00671FE5" w:rsidRPr="00671FE5" w:rsidRDefault="00C41969" w:rsidP="00671F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6C3847">
        <w:rPr>
          <w:rFonts w:eastAsiaTheme="minorHAnsi" w:cstheme="minorBidi"/>
          <w:szCs w:val="22"/>
          <w:lang w:eastAsia="en-US"/>
        </w:rPr>
        <w:t>н</w:t>
      </w:r>
      <w:r w:rsidR="00671FE5" w:rsidRPr="006C3847">
        <w:rPr>
          <w:rFonts w:eastAsiaTheme="minorHAnsi" w:cstheme="minorBidi"/>
          <w:szCs w:val="22"/>
          <w:lang w:eastAsia="en-US"/>
        </w:rPr>
        <w:t>аличие</w:t>
      </w:r>
      <w:r w:rsidR="00B07257" w:rsidRPr="006C3847">
        <w:rPr>
          <w:rFonts w:eastAsiaTheme="minorHAnsi" w:cstheme="minorBidi"/>
          <w:szCs w:val="22"/>
          <w:lang w:eastAsia="en-US"/>
        </w:rPr>
        <w:t xml:space="preserve"> в отношении объекта социальной инфраструктуры Санкт-Петербурга законного предписания (постановления, представления, решения</w:t>
      </w:r>
      <w:r w:rsidR="00B07257" w:rsidRPr="00B07257">
        <w:rPr>
          <w:rFonts w:eastAsiaTheme="minorHAnsi" w:cstheme="minorBidi"/>
          <w:szCs w:val="22"/>
          <w:lang w:eastAsia="en-US"/>
        </w:rPr>
        <w:t>) органа (должностного лица), осуществляющего го</w:t>
      </w:r>
      <w:r w:rsidR="00B07257">
        <w:rPr>
          <w:rFonts w:eastAsiaTheme="minorHAnsi" w:cstheme="minorBidi"/>
          <w:szCs w:val="22"/>
          <w:lang w:eastAsia="en-US"/>
        </w:rPr>
        <w:t>сударственный надзор (контроль);</w:t>
      </w:r>
    </w:p>
    <w:p w:rsidR="00671FE5" w:rsidRPr="00671FE5" w:rsidRDefault="00B07257" w:rsidP="001077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о</w:t>
      </w:r>
      <w:r w:rsidR="00671FE5" w:rsidRPr="00671FE5">
        <w:rPr>
          <w:rFonts w:eastAsiaTheme="minorHAnsi" w:cstheme="minorBidi"/>
          <w:szCs w:val="22"/>
          <w:lang w:eastAsia="en-US"/>
        </w:rPr>
        <w:t xml:space="preserve">тсутствие </w:t>
      </w:r>
      <w:r>
        <w:rPr>
          <w:rFonts w:eastAsiaTheme="minorHAnsi" w:cstheme="minorBidi"/>
          <w:szCs w:val="22"/>
          <w:lang w:eastAsia="en-US"/>
        </w:rPr>
        <w:t xml:space="preserve">на </w:t>
      </w:r>
      <w:r w:rsidRPr="00CE2B31">
        <w:rPr>
          <w:rFonts w:eastAsiaTheme="minorHAnsi" w:cstheme="minorBidi"/>
          <w:szCs w:val="22"/>
          <w:lang w:eastAsia="en-US"/>
        </w:rPr>
        <w:t>объект</w:t>
      </w:r>
      <w:r>
        <w:rPr>
          <w:rFonts w:eastAsiaTheme="minorHAnsi" w:cstheme="minorBidi"/>
          <w:szCs w:val="22"/>
          <w:lang w:eastAsia="en-US"/>
        </w:rPr>
        <w:t>е</w:t>
      </w:r>
      <w:r w:rsidRPr="00CE2B31">
        <w:rPr>
          <w:rFonts w:eastAsiaTheme="minorHAnsi" w:cstheme="minorBidi"/>
          <w:szCs w:val="22"/>
          <w:lang w:eastAsia="en-US"/>
        </w:rPr>
        <w:t xml:space="preserve"> социальной инфраструктуры</w:t>
      </w:r>
      <w:r>
        <w:rPr>
          <w:rFonts w:eastAsiaTheme="minorHAnsi" w:cstheme="minorBidi"/>
          <w:szCs w:val="22"/>
          <w:lang w:eastAsia="en-US"/>
        </w:rPr>
        <w:t xml:space="preserve"> Санкт-Петербурга</w:t>
      </w:r>
      <w:r w:rsidR="00CE17E7" w:rsidRPr="00CE17E7">
        <w:rPr>
          <w:rFonts w:eastAsiaTheme="minorHAnsi" w:cstheme="minorBidi"/>
          <w:szCs w:val="22"/>
          <w:lang w:eastAsia="en-US"/>
        </w:rPr>
        <w:t xml:space="preserve"> комплексны</w:t>
      </w:r>
      <w:r w:rsidR="00CE17E7">
        <w:rPr>
          <w:rFonts w:eastAsiaTheme="minorHAnsi" w:cstheme="minorBidi"/>
          <w:szCs w:val="22"/>
          <w:lang w:eastAsia="en-US"/>
        </w:rPr>
        <w:t>х систем</w:t>
      </w:r>
      <w:r w:rsidR="00CE17E7" w:rsidRPr="00CE17E7">
        <w:rPr>
          <w:rFonts w:eastAsiaTheme="minorHAnsi" w:cstheme="minorBidi"/>
          <w:szCs w:val="22"/>
          <w:lang w:eastAsia="en-US"/>
        </w:rPr>
        <w:t xml:space="preserve"> обеспечения безопасности</w:t>
      </w:r>
      <w:r w:rsidR="000C135C" w:rsidRPr="00CE17E7">
        <w:rPr>
          <w:rFonts w:eastAsiaTheme="minorHAnsi" w:cstheme="minorBidi"/>
          <w:szCs w:val="22"/>
          <w:lang w:eastAsia="en-US"/>
        </w:rPr>
        <w:t>,</w:t>
      </w:r>
      <w:r w:rsidR="00671FE5" w:rsidRPr="00CE17E7">
        <w:rPr>
          <w:rFonts w:eastAsiaTheme="minorHAnsi" w:cstheme="minorBidi"/>
          <w:szCs w:val="22"/>
          <w:lang w:eastAsia="en-US"/>
        </w:rPr>
        <w:t xml:space="preserve"> влияющих на противопожарную защиту</w:t>
      </w:r>
      <w:r w:rsidR="00CE17E7" w:rsidRPr="00CE17E7">
        <w:rPr>
          <w:rFonts w:eastAsiaTheme="minorHAnsi" w:cstheme="minorBidi"/>
          <w:szCs w:val="22"/>
          <w:lang w:eastAsia="en-US"/>
        </w:rPr>
        <w:t xml:space="preserve"> (систем </w:t>
      </w:r>
      <w:r w:rsidR="00CE17E7">
        <w:rPr>
          <w:rFonts w:eastAsiaTheme="minorHAnsi" w:cstheme="minorBidi"/>
          <w:szCs w:val="22"/>
          <w:lang w:eastAsia="en-US"/>
        </w:rPr>
        <w:br/>
      </w:r>
      <w:r w:rsidR="00CE17E7" w:rsidRPr="00CE17E7">
        <w:rPr>
          <w:rFonts w:eastAsiaTheme="minorHAnsi" w:cstheme="minorBidi"/>
          <w:szCs w:val="22"/>
          <w:lang w:eastAsia="en-US"/>
        </w:rPr>
        <w:t>и средств автоматической пожарной сигнализации и оповещения, автоматического пожаротушения)</w:t>
      </w:r>
      <w:r w:rsidR="00671FE5" w:rsidRPr="00CE17E7">
        <w:rPr>
          <w:rFonts w:eastAsiaTheme="minorHAnsi" w:cstheme="minorBidi"/>
          <w:szCs w:val="22"/>
          <w:lang w:eastAsia="en-US"/>
        </w:rPr>
        <w:t>;</w:t>
      </w:r>
    </w:p>
    <w:p w:rsidR="00671FE5" w:rsidRPr="00671FE5" w:rsidRDefault="000C135C" w:rsidP="00107785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наличие </w:t>
      </w:r>
      <w:r w:rsidR="006C3847">
        <w:rPr>
          <w:rFonts w:eastAsiaTheme="minorHAnsi" w:cstheme="minorBidi"/>
          <w:szCs w:val="22"/>
          <w:lang w:eastAsia="en-US"/>
        </w:rPr>
        <w:t xml:space="preserve">рекомендаций по укреплению </w:t>
      </w:r>
      <w:r w:rsidR="00671FE5" w:rsidRPr="00671FE5">
        <w:rPr>
          <w:rFonts w:eastAsiaTheme="minorHAnsi" w:cstheme="minorBidi"/>
          <w:szCs w:val="22"/>
          <w:lang w:eastAsia="en-US"/>
        </w:rPr>
        <w:t>антитеррористической защищенности объекта</w:t>
      </w:r>
      <w:r>
        <w:rPr>
          <w:rFonts w:eastAsiaTheme="minorHAnsi" w:cstheme="minorBidi"/>
          <w:szCs w:val="22"/>
          <w:lang w:eastAsia="en-US"/>
        </w:rPr>
        <w:t xml:space="preserve"> </w:t>
      </w:r>
      <w:r w:rsidRPr="00CE2B31">
        <w:rPr>
          <w:rFonts w:eastAsiaTheme="minorHAnsi" w:cstheme="minorBidi"/>
          <w:szCs w:val="22"/>
          <w:lang w:eastAsia="en-US"/>
        </w:rPr>
        <w:t>социальной инфраструктуры</w:t>
      </w:r>
      <w:r>
        <w:rPr>
          <w:rFonts w:eastAsiaTheme="minorHAnsi" w:cstheme="minorBidi"/>
          <w:szCs w:val="22"/>
          <w:lang w:eastAsia="en-US"/>
        </w:rPr>
        <w:t xml:space="preserve"> Санкт-Петербурга</w:t>
      </w:r>
      <w:r w:rsidR="006C3847">
        <w:rPr>
          <w:rFonts w:eastAsiaTheme="minorHAnsi" w:cstheme="minorBidi"/>
          <w:szCs w:val="22"/>
          <w:lang w:eastAsia="en-US"/>
        </w:rPr>
        <w:t xml:space="preserve"> в </w:t>
      </w:r>
      <w:r w:rsidR="006C3847" w:rsidRPr="006C3847">
        <w:rPr>
          <w:rFonts w:eastAsiaTheme="minorHAnsi" w:cstheme="minorBidi"/>
          <w:szCs w:val="22"/>
          <w:lang w:eastAsia="en-US"/>
        </w:rPr>
        <w:t>паспорт</w:t>
      </w:r>
      <w:r w:rsidR="006C3847">
        <w:rPr>
          <w:rFonts w:eastAsiaTheme="minorHAnsi" w:cstheme="minorBidi"/>
          <w:szCs w:val="22"/>
          <w:lang w:eastAsia="en-US"/>
        </w:rPr>
        <w:t>е</w:t>
      </w:r>
      <w:r w:rsidR="006C3847" w:rsidRPr="006C3847">
        <w:rPr>
          <w:rFonts w:eastAsiaTheme="minorHAnsi" w:cstheme="minorBidi"/>
          <w:szCs w:val="22"/>
          <w:lang w:eastAsia="en-US"/>
        </w:rPr>
        <w:t xml:space="preserve"> безопасности</w:t>
      </w:r>
      <w:r w:rsidR="00972613" w:rsidRPr="00972613">
        <w:rPr>
          <w:rFonts w:eastAsiaTheme="minorHAnsi" w:cstheme="minorBidi"/>
          <w:szCs w:val="22"/>
          <w:lang w:eastAsia="en-US"/>
        </w:rPr>
        <w:t xml:space="preserve"> </w:t>
      </w:r>
      <w:r w:rsidR="00107785">
        <w:t>мест массового пребывания людей</w:t>
      </w:r>
      <w:r w:rsidR="00671FE5" w:rsidRPr="00671FE5">
        <w:rPr>
          <w:rFonts w:eastAsiaTheme="minorHAnsi" w:cstheme="minorBidi"/>
          <w:szCs w:val="22"/>
          <w:lang w:eastAsia="en-US"/>
        </w:rPr>
        <w:t>;</w:t>
      </w:r>
    </w:p>
    <w:p w:rsidR="00671FE5" w:rsidRPr="00671FE5" w:rsidRDefault="000C135C" w:rsidP="001077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объект социальной инфраструктуры</w:t>
      </w:r>
      <w:r>
        <w:rPr>
          <w:rFonts w:eastAsiaTheme="minorHAnsi" w:cstheme="minorBidi"/>
          <w:szCs w:val="22"/>
          <w:lang w:eastAsia="en-US"/>
        </w:rPr>
        <w:t xml:space="preserve"> Санкт-Петербурга является</w:t>
      </w:r>
      <w:r w:rsidRPr="00671FE5">
        <w:rPr>
          <w:rFonts w:eastAsiaTheme="minorHAnsi" w:cstheme="minorBidi"/>
          <w:szCs w:val="22"/>
          <w:lang w:eastAsia="en-US"/>
        </w:rPr>
        <w:t xml:space="preserve"> </w:t>
      </w:r>
      <w:r>
        <w:rPr>
          <w:rFonts w:eastAsiaTheme="minorHAnsi" w:cstheme="minorBidi"/>
          <w:szCs w:val="22"/>
          <w:lang w:eastAsia="en-US"/>
        </w:rPr>
        <w:t>о</w:t>
      </w:r>
      <w:r w:rsidR="00671FE5" w:rsidRPr="00671FE5">
        <w:rPr>
          <w:rFonts w:eastAsiaTheme="minorHAnsi" w:cstheme="minorBidi"/>
          <w:szCs w:val="22"/>
          <w:lang w:eastAsia="en-US"/>
        </w:rPr>
        <w:t>бъект</w:t>
      </w:r>
      <w:r>
        <w:rPr>
          <w:rFonts w:eastAsiaTheme="minorHAnsi" w:cstheme="minorBidi"/>
          <w:szCs w:val="22"/>
          <w:lang w:eastAsia="en-US"/>
        </w:rPr>
        <w:t>ом</w:t>
      </w:r>
      <w:r w:rsidR="00671FE5" w:rsidRPr="00671FE5">
        <w:rPr>
          <w:rFonts w:eastAsiaTheme="minorHAnsi" w:cstheme="minorBidi"/>
          <w:szCs w:val="22"/>
          <w:lang w:eastAsia="en-US"/>
        </w:rPr>
        <w:t xml:space="preserve"> </w:t>
      </w:r>
      <w:r>
        <w:rPr>
          <w:rFonts w:eastAsiaTheme="minorHAnsi" w:cstheme="minorBidi"/>
          <w:szCs w:val="22"/>
          <w:lang w:eastAsia="en-US"/>
        </w:rPr>
        <w:br/>
      </w:r>
      <w:r w:rsidR="00671FE5" w:rsidRPr="00671FE5">
        <w:rPr>
          <w:rFonts w:eastAsiaTheme="minorHAnsi" w:cstheme="minorBidi"/>
          <w:szCs w:val="22"/>
          <w:lang w:eastAsia="en-US"/>
        </w:rPr>
        <w:t>с круглосуточным пребыванием людей;</w:t>
      </w:r>
    </w:p>
    <w:p w:rsidR="00671FE5" w:rsidRPr="00671FE5" w:rsidRDefault="000C135C" w:rsidP="001077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17E7">
        <w:rPr>
          <w:rFonts w:eastAsiaTheme="minorHAnsi" w:cstheme="minorBidi"/>
          <w:szCs w:val="22"/>
          <w:lang w:eastAsia="en-US"/>
        </w:rPr>
        <w:t>о</w:t>
      </w:r>
      <w:r w:rsidR="00671FE5" w:rsidRPr="00CE17E7">
        <w:rPr>
          <w:rFonts w:eastAsiaTheme="minorHAnsi" w:cstheme="minorBidi"/>
          <w:szCs w:val="22"/>
          <w:lang w:eastAsia="en-US"/>
        </w:rPr>
        <w:t xml:space="preserve">тсутствие </w:t>
      </w:r>
      <w:r w:rsidRPr="00CE17E7">
        <w:rPr>
          <w:rFonts w:eastAsiaTheme="minorHAnsi" w:cstheme="minorBidi"/>
          <w:szCs w:val="22"/>
          <w:lang w:eastAsia="en-US"/>
        </w:rPr>
        <w:t xml:space="preserve">на объекте социальной инфраструктуры Санкт-Петербурга </w:t>
      </w:r>
      <w:r w:rsidR="00CE17E7" w:rsidRPr="00CE17E7">
        <w:rPr>
          <w:rFonts w:eastAsiaTheme="minorHAnsi" w:cstheme="minorBidi"/>
          <w:szCs w:val="22"/>
          <w:lang w:eastAsia="en-US"/>
        </w:rPr>
        <w:t>комплексных систем обеспечения безопасности</w:t>
      </w:r>
      <w:r w:rsidRPr="00CE17E7">
        <w:rPr>
          <w:rFonts w:eastAsiaTheme="minorHAnsi" w:cstheme="minorBidi"/>
          <w:szCs w:val="22"/>
          <w:lang w:eastAsia="en-US"/>
        </w:rPr>
        <w:t>,</w:t>
      </w:r>
      <w:r w:rsidR="00671FE5" w:rsidRPr="00CE17E7">
        <w:rPr>
          <w:rFonts w:eastAsiaTheme="minorHAnsi" w:cstheme="minorBidi"/>
          <w:szCs w:val="22"/>
          <w:lang w:eastAsia="en-US"/>
        </w:rPr>
        <w:t xml:space="preserve"> влияющих на анти</w:t>
      </w:r>
      <w:r w:rsidRPr="00CE17E7">
        <w:rPr>
          <w:rFonts w:eastAsiaTheme="minorHAnsi" w:cstheme="minorBidi"/>
          <w:szCs w:val="22"/>
          <w:lang w:eastAsia="en-US"/>
        </w:rPr>
        <w:t>террористическую защищенность</w:t>
      </w:r>
      <w:r w:rsidR="00CE17E7" w:rsidRPr="00CE17E7">
        <w:rPr>
          <w:rFonts w:eastAsiaTheme="minorHAnsi" w:cstheme="minorBidi"/>
          <w:szCs w:val="22"/>
          <w:lang w:eastAsia="en-US"/>
        </w:rPr>
        <w:t xml:space="preserve"> (системы и средства охранной сигнализации, системы и средства тревожной сигнализации, системы и средства контроля и управления доступом, системы и средства видеонаблюдения)</w:t>
      </w:r>
      <w:r w:rsidR="00671FE5" w:rsidRPr="00CE17E7">
        <w:rPr>
          <w:rFonts w:eastAsiaTheme="minorHAnsi" w:cstheme="minorBidi"/>
          <w:szCs w:val="22"/>
          <w:lang w:eastAsia="en-US"/>
        </w:rPr>
        <w:t>;</w:t>
      </w:r>
    </w:p>
    <w:p w:rsidR="00671FE5" w:rsidRPr="00671FE5" w:rsidRDefault="00B94C9F" w:rsidP="00671F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срок службы </w:t>
      </w:r>
      <w:r w:rsidR="006C3847" w:rsidRPr="00CE17E7">
        <w:rPr>
          <w:rFonts w:eastAsiaTheme="minorHAnsi" w:cstheme="minorBidi"/>
          <w:szCs w:val="22"/>
          <w:lang w:eastAsia="en-US"/>
        </w:rPr>
        <w:t>комплексны</w:t>
      </w:r>
      <w:r w:rsidR="006C3847">
        <w:rPr>
          <w:rFonts w:eastAsiaTheme="minorHAnsi" w:cstheme="minorBidi"/>
          <w:szCs w:val="22"/>
          <w:lang w:eastAsia="en-US"/>
        </w:rPr>
        <w:t>х систем</w:t>
      </w:r>
      <w:r w:rsidR="006C3847" w:rsidRPr="00CE17E7">
        <w:rPr>
          <w:rFonts w:eastAsiaTheme="minorHAnsi" w:cstheme="minorBidi"/>
          <w:szCs w:val="22"/>
          <w:lang w:eastAsia="en-US"/>
        </w:rPr>
        <w:t xml:space="preserve"> обеспечения безопасности, влияющих </w:t>
      </w:r>
      <w:r w:rsidR="006C3847">
        <w:rPr>
          <w:rFonts w:eastAsiaTheme="minorHAnsi" w:cstheme="minorBidi"/>
          <w:szCs w:val="22"/>
          <w:lang w:eastAsia="en-US"/>
        </w:rPr>
        <w:br/>
      </w:r>
      <w:r w:rsidR="006C3847" w:rsidRPr="00CE17E7">
        <w:rPr>
          <w:rFonts w:eastAsiaTheme="minorHAnsi" w:cstheme="minorBidi"/>
          <w:szCs w:val="22"/>
          <w:lang w:eastAsia="en-US"/>
        </w:rPr>
        <w:t xml:space="preserve">на противопожарную защиту (систем и средств автоматической пожарной сигнализации </w:t>
      </w:r>
      <w:r w:rsidR="006C3847">
        <w:rPr>
          <w:rFonts w:eastAsiaTheme="minorHAnsi" w:cstheme="minorBidi"/>
          <w:szCs w:val="22"/>
          <w:lang w:eastAsia="en-US"/>
        </w:rPr>
        <w:br/>
      </w:r>
      <w:r w:rsidR="006C3847" w:rsidRPr="00CE17E7">
        <w:rPr>
          <w:rFonts w:eastAsiaTheme="minorHAnsi" w:cstheme="minorBidi"/>
          <w:szCs w:val="22"/>
          <w:lang w:eastAsia="en-US"/>
        </w:rPr>
        <w:t>и оповещения, автоматического пожаротушения)</w:t>
      </w:r>
      <w:r>
        <w:rPr>
          <w:rFonts w:eastAsiaTheme="minorHAnsi" w:cstheme="minorBidi"/>
          <w:szCs w:val="22"/>
          <w:lang w:eastAsia="en-US"/>
        </w:rPr>
        <w:t>, составляет</w:t>
      </w:r>
      <w:r w:rsidR="00671FE5" w:rsidRPr="00671FE5">
        <w:rPr>
          <w:rFonts w:eastAsiaTheme="minorHAnsi" w:cstheme="minorBidi"/>
          <w:szCs w:val="22"/>
          <w:lang w:eastAsia="en-US"/>
        </w:rPr>
        <w:t xml:space="preserve"> более 10 лет;</w:t>
      </w:r>
    </w:p>
    <w:p w:rsidR="00671FE5" w:rsidRDefault="00B94C9F" w:rsidP="00C4196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срок службы </w:t>
      </w:r>
      <w:r w:rsidR="006C3847" w:rsidRPr="00CE17E7">
        <w:rPr>
          <w:rFonts w:eastAsiaTheme="minorHAnsi" w:cstheme="minorBidi"/>
          <w:szCs w:val="22"/>
          <w:lang w:eastAsia="en-US"/>
        </w:rPr>
        <w:t xml:space="preserve">комплексных систем обеспечения безопасности, влияющих </w:t>
      </w:r>
      <w:r w:rsidR="006C3847">
        <w:rPr>
          <w:rFonts w:eastAsiaTheme="minorHAnsi" w:cstheme="minorBidi"/>
          <w:szCs w:val="22"/>
          <w:lang w:eastAsia="en-US"/>
        </w:rPr>
        <w:br/>
      </w:r>
      <w:r w:rsidR="006C3847" w:rsidRPr="00CE17E7">
        <w:rPr>
          <w:rFonts w:eastAsiaTheme="minorHAnsi" w:cstheme="minorBidi"/>
          <w:szCs w:val="22"/>
          <w:lang w:eastAsia="en-US"/>
        </w:rPr>
        <w:t>на антитеррористическую защищенность (системы и средства охранной сигнализации, системы и средства тревожной сигнализации, системы и средства контроля и управления доступом, системы и средства видеонаблюдения)</w:t>
      </w:r>
      <w:r w:rsidR="006C3847">
        <w:rPr>
          <w:rFonts w:eastAsiaTheme="minorHAnsi" w:cstheme="minorBidi"/>
          <w:szCs w:val="22"/>
          <w:lang w:eastAsia="en-US"/>
        </w:rPr>
        <w:t xml:space="preserve">, </w:t>
      </w:r>
      <w:r>
        <w:rPr>
          <w:rFonts w:eastAsiaTheme="minorHAnsi" w:cstheme="minorBidi"/>
          <w:szCs w:val="22"/>
          <w:lang w:eastAsia="en-US"/>
        </w:rPr>
        <w:t>составляет</w:t>
      </w:r>
      <w:r w:rsidR="00671FE5" w:rsidRPr="00671FE5">
        <w:rPr>
          <w:rFonts w:eastAsiaTheme="minorHAnsi" w:cstheme="minorBidi"/>
          <w:szCs w:val="22"/>
          <w:lang w:eastAsia="en-US"/>
        </w:rPr>
        <w:t xml:space="preserve"> более 10 лет.</w:t>
      </w:r>
    </w:p>
    <w:p w:rsidR="0061035C" w:rsidRPr="0061035C" w:rsidRDefault="00AB724D" w:rsidP="006103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61035C">
        <w:rPr>
          <w:rFonts w:eastAsiaTheme="minorHAnsi" w:cstheme="minorBidi"/>
          <w:szCs w:val="22"/>
          <w:lang w:eastAsia="en-US"/>
        </w:rPr>
        <w:t>3.2.</w:t>
      </w:r>
      <w:r w:rsidRPr="0061035C">
        <w:rPr>
          <w:rFonts w:eastAsiaTheme="minorHAnsi" w:cstheme="minorBidi"/>
          <w:szCs w:val="22"/>
          <w:lang w:eastAsia="en-US"/>
        </w:rPr>
        <w:tab/>
        <w:t xml:space="preserve">СПб ГКУ «ГМЦ» </w:t>
      </w:r>
      <w:r w:rsidRPr="0061035C">
        <w:rPr>
          <w:rFonts w:eastAsiaTheme="minorHAnsi"/>
          <w:lang w:eastAsia="en-US"/>
        </w:rPr>
        <w:t xml:space="preserve">до </w:t>
      </w:r>
      <w:r w:rsidR="000D26FC" w:rsidRPr="0061035C">
        <w:rPr>
          <w:rFonts w:eastAsiaTheme="minorHAnsi"/>
          <w:lang w:eastAsia="en-US"/>
        </w:rPr>
        <w:t>28 февраля</w:t>
      </w:r>
      <w:r w:rsidR="003D2889" w:rsidRPr="0061035C">
        <w:t xml:space="preserve"> </w:t>
      </w:r>
      <w:r w:rsidR="00D32A0D" w:rsidRPr="0061035C">
        <w:t xml:space="preserve">текущего </w:t>
      </w:r>
      <w:r w:rsidR="003D2889" w:rsidRPr="0061035C">
        <w:rPr>
          <w:rFonts w:eastAsiaTheme="minorHAnsi"/>
          <w:lang w:eastAsia="en-US"/>
        </w:rPr>
        <w:t>года</w:t>
      </w:r>
      <w:r w:rsidR="00727055" w:rsidRPr="0061035C">
        <w:rPr>
          <w:rFonts w:eastAsiaTheme="minorHAnsi"/>
          <w:lang w:eastAsia="en-US"/>
        </w:rPr>
        <w:t xml:space="preserve"> </w:t>
      </w:r>
      <w:r w:rsidRPr="0061035C">
        <w:rPr>
          <w:rFonts w:eastAsiaTheme="minorHAnsi" w:cstheme="minorBidi"/>
          <w:szCs w:val="22"/>
          <w:lang w:eastAsia="en-US"/>
        </w:rPr>
        <w:t xml:space="preserve">проводит обследование объектов социальной инфраструктуры Санкт-Петербурга </w:t>
      </w:r>
      <w:r w:rsidR="006D53D3" w:rsidRPr="0061035C">
        <w:rPr>
          <w:rFonts w:eastAsiaTheme="minorHAnsi" w:cstheme="minorBidi"/>
          <w:szCs w:val="22"/>
          <w:lang w:eastAsia="en-US"/>
        </w:rPr>
        <w:t xml:space="preserve">в целях </w:t>
      </w:r>
      <w:r w:rsidR="00235136" w:rsidRPr="0061035C">
        <w:rPr>
          <w:rFonts w:eastAsiaTheme="minorHAnsi" w:cstheme="minorBidi"/>
          <w:szCs w:val="22"/>
          <w:lang w:eastAsia="en-US"/>
        </w:rPr>
        <w:t>проверки</w:t>
      </w:r>
      <w:r w:rsidR="006D53D3" w:rsidRPr="0061035C">
        <w:rPr>
          <w:rFonts w:eastAsiaTheme="minorHAnsi" w:cstheme="minorBidi"/>
          <w:szCs w:val="22"/>
          <w:lang w:eastAsia="en-US"/>
        </w:rPr>
        <w:t xml:space="preserve"> направленных ИОГВ заявок для включения в адресный перечень </w:t>
      </w:r>
      <w:r w:rsidR="00EB61AC" w:rsidRPr="0061035C">
        <w:rPr>
          <w:rFonts w:eastAsiaTheme="minorHAnsi" w:cstheme="minorBidi"/>
          <w:szCs w:val="22"/>
          <w:lang w:eastAsia="en-US"/>
        </w:rPr>
        <w:t>и направляет</w:t>
      </w:r>
      <w:r w:rsidR="006D53D3" w:rsidRPr="0061035C">
        <w:rPr>
          <w:rFonts w:eastAsiaTheme="minorHAnsi" w:cstheme="minorBidi"/>
          <w:szCs w:val="22"/>
          <w:lang w:eastAsia="en-US"/>
        </w:rPr>
        <w:t xml:space="preserve"> в ИОГВ</w:t>
      </w:r>
      <w:r w:rsidR="0061035C" w:rsidRPr="0061035C">
        <w:rPr>
          <w:rFonts w:eastAsiaTheme="minorHAnsi" w:cstheme="minorBidi"/>
          <w:szCs w:val="22"/>
          <w:lang w:eastAsia="en-US"/>
        </w:rPr>
        <w:t>:</w:t>
      </w:r>
    </w:p>
    <w:p w:rsidR="0061035C" w:rsidRPr="0061035C" w:rsidRDefault="00EB61AC" w:rsidP="006103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61035C">
        <w:rPr>
          <w:rFonts w:eastAsiaTheme="minorHAnsi" w:cstheme="minorBidi"/>
          <w:szCs w:val="22"/>
          <w:lang w:eastAsia="en-US"/>
        </w:rPr>
        <w:t xml:space="preserve">уведомление о </w:t>
      </w:r>
      <w:r w:rsidR="0061035C" w:rsidRPr="0061035C">
        <w:rPr>
          <w:rFonts w:eastAsiaTheme="minorHAnsi"/>
        </w:rPr>
        <w:t>подтверждении заявки</w:t>
      </w:r>
      <w:r w:rsidR="00311BD3">
        <w:rPr>
          <w:rFonts w:eastAsiaTheme="minorHAnsi"/>
        </w:rPr>
        <w:t xml:space="preserve"> </w:t>
      </w:r>
      <w:r w:rsidR="00311BD3">
        <w:rPr>
          <w:rFonts w:eastAsiaTheme="minorHAnsi" w:cstheme="minorBidi"/>
          <w:szCs w:val="22"/>
          <w:lang w:eastAsia="en-US"/>
        </w:rPr>
        <w:t>для включения в адресный перечень</w:t>
      </w:r>
      <w:r w:rsidR="0061035C" w:rsidRPr="0061035C">
        <w:rPr>
          <w:rFonts w:eastAsiaTheme="minorHAnsi"/>
        </w:rPr>
        <w:t>;</w:t>
      </w:r>
    </w:p>
    <w:p w:rsidR="0061035C" w:rsidRDefault="00E4677F" w:rsidP="006103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61035C">
        <w:rPr>
          <w:rFonts w:eastAsiaTheme="minorHAnsi" w:cstheme="minorBidi"/>
          <w:szCs w:val="22"/>
          <w:lang w:eastAsia="en-US"/>
        </w:rPr>
        <w:lastRenderedPageBreak/>
        <w:t>уведомление о</w:t>
      </w:r>
      <w:r>
        <w:rPr>
          <w:rFonts w:eastAsiaTheme="minorHAnsi" w:cstheme="minorBidi"/>
          <w:szCs w:val="22"/>
          <w:lang w:eastAsia="en-US"/>
        </w:rPr>
        <w:t>б</w:t>
      </w:r>
      <w:r w:rsidRPr="00C05441">
        <w:rPr>
          <w:rFonts w:eastAsiaTheme="minorHAnsi"/>
        </w:rPr>
        <w:t xml:space="preserve"> </w:t>
      </w:r>
      <w:r w:rsidR="0061035C" w:rsidRPr="00C05441">
        <w:rPr>
          <w:rFonts w:eastAsiaTheme="minorHAnsi"/>
        </w:rPr>
        <w:t>отказ</w:t>
      </w:r>
      <w:r>
        <w:rPr>
          <w:rFonts w:eastAsiaTheme="minorHAnsi"/>
        </w:rPr>
        <w:t>е</w:t>
      </w:r>
      <w:r w:rsidR="0061035C" w:rsidRPr="00C05441">
        <w:rPr>
          <w:rFonts w:eastAsiaTheme="minorHAnsi"/>
        </w:rPr>
        <w:t xml:space="preserve"> </w:t>
      </w:r>
      <w:r>
        <w:rPr>
          <w:rFonts w:eastAsiaTheme="minorHAnsi"/>
        </w:rPr>
        <w:t xml:space="preserve">в </w:t>
      </w:r>
      <w:r w:rsidR="0061035C" w:rsidRPr="00C05441">
        <w:rPr>
          <w:rFonts w:eastAsiaTheme="minorHAnsi"/>
        </w:rPr>
        <w:t>подтверждени</w:t>
      </w:r>
      <w:r>
        <w:rPr>
          <w:rFonts w:eastAsiaTheme="minorHAnsi"/>
        </w:rPr>
        <w:t>и</w:t>
      </w:r>
      <w:r w:rsidR="0061035C" w:rsidRPr="00C05441">
        <w:rPr>
          <w:rFonts w:eastAsiaTheme="minorHAnsi"/>
        </w:rPr>
        <w:t xml:space="preserve"> </w:t>
      </w:r>
      <w:r w:rsidR="0061035C">
        <w:rPr>
          <w:rFonts w:eastAsiaTheme="minorHAnsi"/>
        </w:rPr>
        <w:t>заявки</w:t>
      </w:r>
      <w:r w:rsidR="00311BD3" w:rsidRPr="00311BD3">
        <w:rPr>
          <w:rFonts w:eastAsiaTheme="minorHAnsi" w:cstheme="minorBidi"/>
          <w:szCs w:val="22"/>
          <w:lang w:eastAsia="en-US"/>
        </w:rPr>
        <w:t xml:space="preserve"> </w:t>
      </w:r>
      <w:r w:rsidR="00311BD3">
        <w:rPr>
          <w:rFonts w:eastAsiaTheme="minorHAnsi" w:cstheme="minorBidi"/>
          <w:szCs w:val="22"/>
          <w:lang w:eastAsia="en-US"/>
        </w:rPr>
        <w:t>для включения в адресный перечень</w:t>
      </w:r>
      <w:r w:rsidR="0061035C">
        <w:rPr>
          <w:rFonts w:eastAsiaTheme="minorHAnsi"/>
        </w:rPr>
        <w:t>, содержащ</w:t>
      </w:r>
      <w:r>
        <w:rPr>
          <w:rFonts w:eastAsiaTheme="minorHAnsi"/>
        </w:rPr>
        <w:t>ее</w:t>
      </w:r>
      <w:r w:rsidR="0061035C">
        <w:rPr>
          <w:rFonts w:eastAsiaTheme="minorHAnsi"/>
        </w:rPr>
        <w:t xml:space="preserve"> </w:t>
      </w:r>
      <w:r w:rsidR="0061035C" w:rsidRPr="0061035C">
        <w:rPr>
          <w:rFonts w:eastAsiaTheme="minorHAnsi"/>
        </w:rPr>
        <w:t>мотивированное заключение о несоответствии заявки</w:t>
      </w:r>
      <w:r w:rsidR="00311BD3" w:rsidRPr="00311BD3">
        <w:rPr>
          <w:rFonts w:eastAsiaTheme="minorHAnsi" w:cstheme="minorBidi"/>
          <w:szCs w:val="22"/>
          <w:lang w:eastAsia="en-US"/>
        </w:rPr>
        <w:t xml:space="preserve"> </w:t>
      </w:r>
      <w:r w:rsidR="00311BD3">
        <w:rPr>
          <w:rFonts w:eastAsiaTheme="minorHAnsi" w:cstheme="minorBidi"/>
          <w:szCs w:val="22"/>
          <w:lang w:eastAsia="en-US"/>
        </w:rPr>
        <w:t xml:space="preserve">для включения </w:t>
      </w:r>
      <w:r w:rsidR="00311BD3">
        <w:rPr>
          <w:rFonts w:eastAsiaTheme="minorHAnsi" w:cstheme="minorBidi"/>
          <w:szCs w:val="22"/>
          <w:lang w:eastAsia="en-US"/>
        </w:rPr>
        <w:br/>
        <w:t>в адресный перечень</w:t>
      </w:r>
      <w:r w:rsidR="0061035C" w:rsidRPr="0061035C">
        <w:rPr>
          <w:rFonts w:eastAsiaTheme="minorHAnsi"/>
        </w:rPr>
        <w:t xml:space="preserve"> предъявляемым требованиям.</w:t>
      </w:r>
      <w:r w:rsidR="0061035C">
        <w:rPr>
          <w:rFonts w:eastAsiaTheme="minorHAnsi"/>
        </w:rPr>
        <w:t xml:space="preserve"> </w:t>
      </w:r>
    </w:p>
    <w:p w:rsidR="00E4677F" w:rsidRDefault="00E4677F" w:rsidP="006103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Основаниями для отказа в подтверждении заявки </w:t>
      </w:r>
      <w:r w:rsidR="00311BD3">
        <w:rPr>
          <w:rFonts w:eastAsiaTheme="minorHAnsi" w:cstheme="minorBidi"/>
          <w:szCs w:val="22"/>
          <w:lang w:eastAsia="en-US"/>
        </w:rPr>
        <w:t>для включения в адресный перечень</w:t>
      </w:r>
      <w:r w:rsidR="00311BD3">
        <w:rPr>
          <w:rFonts w:eastAsiaTheme="minorHAnsi"/>
        </w:rPr>
        <w:t xml:space="preserve"> </w:t>
      </w:r>
      <w:r>
        <w:rPr>
          <w:rFonts w:eastAsiaTheme="minorHAnsi"/>
        </w:rPr>
        <w:t>являются:</w:t>
      </w:r>
    </w:p>
    <w:p w:rsidR="002A7B08" w:rsidRDefault="00E4677F" w:rsidP="00E467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E4677F">
        <w:rPr>
          <w:rFonts w:eastAsiaTheme="minorHAnsi" w:cstheme="minorBidi"/>
          <w:szCs w:val="22"/>
          <w:lang w:eastAsia="en-US"/>
        </w:rPr>
        <w:t xml:space="preserve">несоответствие </w:t>
      </w:r>
      <w:r>
        <w:rPr>
          <w:rFonts w:eastAsiaTheme="minorHAnsi" w:cstheme="minorBidi"/>
          <w:szCs w:val="22"/>
          <w:lang w:eastAsia="en-US"/>
        </w:rPr>
        <w:t>заявки</w:t>
      </w:r>
      <w:r w:rsidR="00311BD3" w:rsidRPr="00311BD3">
        <w:rPr>
          <w:rFonts w:eastAsiaTheme="minorHAnsi" w:cstheme="minorBidi"/>
          <w:szCs w:val="22"/>
          <w:lang w:eastAsia="en-US"/>
        </w:rPr>
        <w:t xml:space="preserve"> </w:t>
      </w:r>
      <w:r w:rsidR="00311BD3">
        <w:rPr>
          <w:rFonts w:eastAsiaTheme="minorHAnsi" w:cstheme="minorBidi"/>
          <w:szCs w:val="22"/>
          <w:lang w:eastAsia="en-US"/>
        </w:rPr>
        <w:t>для включения в адресный перечень</w:t>
      </w:r>
      <w:r w:rsidR="002A7B08">
        <w:rPr>
          <w:rFonts w:eastAsiaTheme="minorHAnsi" w:cstheme="minorBidi"/>
          <w:szCs w:val="22"/>
          <w:lang w:eastAsia="en-US"/>
        </w:rPr>
        <w:t xml:space="preserve"> форме заявки;</w:t>
      </w:r>
    </w:p>
    <w:p w:rsidR="00E4677F" w:rsidRPr="00E4677F" w:rsidRDefault="002A7B08" w:rsidP="00E467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E4677F">
        <w:rPr>
          <w:rFonts w:eastAsiaTheme="minorHAnsi" w:cstheme="minorBidi"/>
          <w:szCs w:val="22"/>
          <w:lang w:eastAsia="en-US"/>
        </w:rPr>
        <w:t xml:space="preserve">несоответствие </w:t>
      </w:r>
      <w:r w:rsidR="008F3E38">
        <w:rPr>
          <w:rFonts w:eastAsiaTheme="minorHAnsi" w:cstheme="minorBidi"/>
          <w:szCs w:val="22"/>
          <w:lang w:eastAsia="en-US"/>
        </w:rPr>
        <w:t xml:space="preserve">содержания </w:t>
      </w:r>
      <w:r>
        <w:rPr>
          <w:rFonts w:eastAsiaTheme="minorHAnsi" w:cstheme="minorBidi"/>
          <w:szCs w:val="22"/>
          <w:lang w:eastAsia="en-US"/>
        </w:rPr>
        <w:t>заявки</w:t>
      </w:r>
      <w:r w:rsidR="00E4677F">
        <w:rPr>
          <w:rFonts w:eastAsiaTheme="minorHAnsi" w:cstheme="minorBidi"/>
          <w:szCs w:val="22"/>
          <w:lang w:eastAsia="en-US"/>
        </w:rPr>
        <w:t xml:space="preserve"> </w:t>
      </w:r>
      <w:r w:rsidR="00311BD3">
        <w:rPr>
          <w:rFonts w:eastAsiaTheme="minorHAnsi" w:cstheme="minorBidi"/>
          <w:szCs w:val="22"/>
          <w:lang w:eastAsia="en-US"/>
        </w:rPr>
        <w:t>для включения в адресный перечень</w:t>
      </w:r>
      <w:r w:rsidR="00311BD3" w:rsidRPr="0061035C">
        <w:rPr>
          <w:rFonts w:eastAsiaTheme="minorHAnsi" w:cstheme="minorBidi"/>
          <w:szCs w:val="22"/>
          <w:lang w:eastAsia="en-US"/>
        </w:rPr>
        <w:t xml:space="preserve"> </w:t>
      </w:r>
      <w:r w:rsidR="00E4677F" w:rsidRPr="0061035C">
        <w:rPr>
          <w:rFonts w:eastAsiaTheme="minorHAnsi" w:cstheme="minorBidi"/>
          <w:szCs w:val="22"/>
          <w:lang w:eastAsia="en-US"/>
        </w:rPr>
        <w:t>требованиям</w:t>
      </w:r>
      <w:r w:rsidR="00E4677F" w:rsidRPr="00E4677F">
        <w:rPr>
          <w:rFonts w:eastAsiaTheme="minorHAnsi" w:cstheme="minorBidi"/>
          <w:szCs w:val="22"/>
          <w:lang w:eastAsia="en-US"/>
        </w:rPr>
        <w:t xml:space="preserve"> </w:t>
      </w:r>
      <w:r w:rsidR="00E4677F">
        <w:rPr>
          <w:rFonts w:eastAsiaTheme="minorHAnsi" w:cstheme="minorBidi"/>
          <w:szCs w:val="22"/>
          <w:lang w:eastAsia="en-US"/>
        </w:rPr>
        <w:t>з</w:t>
      </w:r>
      <w:r w:rsidR="00E4677F" w:rsidRPr="00B5744D">
        <w:rPr>
          <w:rFonts w:eastAsiaTheme="minorHAnsi" w:cstheme="minorBidi"/>
          <w:szCs w:val="22"/>
          <w:lang w:eastAsia="en-US"/>
        </w:rPr>
        <w:t>аконодательств</w:t>
      </w:r>
      <w:r w:rsidR="00E4677F">
        <w:rPr>
          <w:rFonts w:eastAsiaTheme="minorHAnsi" w:cstheme="minorBidi"/>
          <w:szCs w:val="22"/>
          <w:lang w:eastAsia="en-US"/>
        </w:rPr>
        <w:t>а</w:t>
      </w:r>
      <w:r w:rsidR="00E4677F" w:rsidRPr="00B5744D">
        <w:rPr>
          <w:rFonts w:eastAsiaTheme="minorHAnsi" w:cstheme="minorBidi"/>
          <w:szCs w:val="22"/>
          <w:lang w:eastAsia="en-US"/>
        </w:rPr>
        <w:t xml:space="preserve"> Российской Федерации о техническом регулировании</w:t>
      </w:r>
      <w:r w:rsidR="00E4677F">
        <w:rPr>
          <w:rFonts w:eastAsiaTheme="minorHAnsi" w:cstheme="minorBidi"/>
          <w:szCs w:val="22"/>
          <w:lang w:eastAsia="en-US"/>
        </w:rPr>
        <w:t xml:space="preserve"> и </w:t>
      </w:r>
      <w:r w:rsidR="00E4677F" w:rsidRPr="00C847F4">
        <w:rPr>
          <w:rFonts w:eastAsiaTheme="minorHAnsi" w:cstheme="minorBidi"/>
          <w:szCs w:val="22"/>
          <w:lang w:eastAsia="en-US"/>
        </w:rPr>
        <w:t>нормативным документам по пожарной безопасности</w:t>
      </w:r>
      <w:r w:rsidR="00E4677F" w:rsidRPr="00E4677F">
        <w:rPr>
          <w:rFonts w:eastAsiaTheme="minorHAnsi" w:cstheme="minorBidi"/>
          <w:szCs w:val="22"/>
          <w:lang w:eastAsia="en-US"/>
        </w:rPr>
        <w:t>;</w:t>
      </w:r>
    </w:p>
    <w:p w:rsidR="00E4677F" w:rsidRPr="00E4677F" w:rsidRDefault="008F3E38" w:rsidP="00E467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8F3E38">
        <w:rPr>
          <w:rFonts w:eastAsiaTheme="minorHAnsi" w:cstheme="minorBidi"/>
          <w:szCs w:val="22"/>
          <w:lang w:eastAsia="en-US"/>
        </w:rPr>
        <w:t>сведения, содержащиеся в заяв</w:t>
      </w:r>
      <w:r>
        <w:rPr>
          <w:rFonts w:eastAsiaTheme="minorHAnsi" w:cstheme="minorBidi"/>
          <w:szCs w:val="22"/>
          <w:lang w:eastAsia="en-US"/>
        </w:rPr>
        <w:t>ке</w:t>
      </w:r>
      <w:r w:rsidR="00311BD3" w:rsidRPr="00311BD3">
        <w:rPr>
          <w:rFonts w:eastAsiaTheme="minorHAnsi" w:cstheme="minorBidi"/>
          <w:szCs w:val="22"/>
          <w:lang w:eastAsia="en-US"/>
        </w:rPr>
        <w:t xml:space="preserve"> </w:t>
      </w:r>
      <w:r w:rsidR="00311BD3">
        <w:rPr>
          <w:rFonts w:eastAsiaTheme="minorHAnsi" w:cstheme="minorBidi"/>
          <w:szCs w:val="22"/>
          <w:lang w:eastAsia="en-US"/>
        </w:rPr>
        <w:t>для включения в адресный перечень</w:t>
      </w:r>
      <w:r w:rsidRPr="008F3E38">
        <w:rPr>
          <w:rFonts w:eastAsiaTheme="minorHAnsi" w:cstheme="minorBidi"/>
          <w:szCs w:val="22"/>
          <w:lang w:eastAsia="en-US"/>
        </w:rPr>
        <w:t xml:space="preserve"> </w:t>
      </w:r>
      <w:r w:rsidR="00D21693">
        <w:rPr>
          <w:rFonts w:eastAsiaTheme="minorHAnsi" w:cstheme="minorBidi"/>
          <w:szCs w:val="22"/>
          <w:lang w:eastAsia="en-US"/>
        </w:rPr>
        <w:br/>
      </w:r>
      <w:r w:rsidRPr="008F3E38">
        <w:rPr>
          <w:rFonts w:eastAsiaTheme="minorHAnsi" w:cstheme="minorBidi"/>
          <w:szCs w:val="22"/>
          <w:lang w:eastAsia="en-US"/>
        </w:rPr>
        <w:t>и прилагаемых документах, являются недостоверными и</w:t>
      </w:r>
      <w:r>
        <w:rPr>
          <w:rFonts w:eastAsiaTheme="minorHAnsi" w:cstheme="minorBidi"/>
          <w:szCs w:val="22"/>
          <w:lang w:eastAsia="en-US"/>
        </w:rPr>
        <w:t xml:space="preserve"> </w:t>
      </w:r>
      <w:r w:rsidRPr="008F3E38">
        <w:rPr>
          <w:rFonts w:eastAsiaTheme="minorHAnsi" w:cstheme="minorBidi"/>
          <w:szCs w:val="22"/>
          <w:lang w:eastAsia="en-US"/>
        </w:rPr>
        <w:t>(или) не соответст</w:t>
      </w:r>
      <w:r>
        <w:rPr>
          <w:rFonts w:eastAsiaTheme="minorHAnsi" w:cstheme="minorBidi"/>
          <w:szCs w:val="22"/>
          <w:lang w:eastAsia="en-US"/>
        </w:rPr>
        <w:t>вуют фактическим обстоятельствам</w:t>
      </w:r>
      <w:r w:rsidR="00E4677F" w:rsidRPr="00E4677F">
        <w:rPr>
          <w:rFonts w:eastAsiaTheme="minorHAnsi" w:cstheme="minorBidi"/>
          <w:szCs w:val="22"/>
          <w:lang w:eastAsia="en-US"/>
        </w:rPr>
        <w:t>;</w:t>
      </w:r>
    </w:p>
    <w:p w:rsidR="00E4677F" w:rsidRPr="00E4677F" w:rsidRDefault="00E4677F" w:rsidP="00E467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E4677F">
        <w:rPr>
          <w:rFonts w:eastAsiaTheme="minorHAnsi" w:cstheme="minorBidi"/>
          <w:szCs w:val="22"/>
          <w:lang w:eastAsia="en-US"/>
        </w:rPr>
        <w:t xml:space="preserve">подача </w:t>
      </w:r>
      <w:r w:rsidR="008F3E38">
        <w:rPr>
          <w:rFonts w:eastAsiaTheme="minorHAnsi" w:cstheme="minorBidi"/>
          <w:szCs w:val="22"/>
          <w:lang w:eastAsia="en-US"/>
        </w:rPr>
        <w:t>заявки</w:t>
      </w:r>
      <w:r w:rsidR="00311BD3" w:rsidRPr="00311BD3">
        <w:rPr>
          <w:rFonts w:eastAsiaTheme="minorHAnsi" w:cstheme="minorBidi"/>
          <w:szCs w:val="22"/>
          <w:lang w:eastAsia="en-US"/>
        </w:rPr>
        <w:t xml:space="preserve"> </w:t>
      </w:r>
      <w:r w:rsidR="00311BD3">
        <w:rPr>
          <w:rFonts w:eastAsiaTheme="minorHAnsi" w:cstheme="minorBidi"/>
          <w:szCs w:val="22"/>
          <w:lang w:eastAsia="en-US"/>
        </w:rPr>
        <w:t>для включения в адресный перечень</w:t>
      </w:r>
      <w:r w:rsidRPr="00E4677F">
        <w:rPr>
          <w:rFonts w:eastAsiaTheme="minorHAnsi" w:cstheme="minorBidi"/>
          <w:szCs w:val="22"/>
          <w:lang w:eastAsia="en-US"/>
        </w:rPr>
        <w:t xml:space="preserve"> после даты, определенн</w:t>
      </w:r>
      <w:r w:rsidR="008F3E38">
        <w:rPr>
          <w:rFonts w:eastAsiaTheme="minorHAnsi" w:cstheme="minorBidi"/>
          <w:szCs w:val="22"/>
          <w:lang w:eastAsia="en-US"/>
        </w:rPr>
        <w:t xml:space="preserve">ой </w:t>
      </w:r>
      <w:r w:rsidR="00311BD3">
        <w:rPr>
          <w:rFonts w:eastAsiaTheme="minorHAnsi" w:cstheme="minorBidi"/>
          <w:szCs w:val="22"/>
          <w:lang w:eastAsia="en-US"/>
        </w:rPr>
        <w:br/>
      </w:r>
      <w:r w:rsidR="008F3E38">
        <w:rPr>
          <w:rFonts w:eastAsiaTheme="minorHAnsi" w:cstheme="minorBidi"/>
          <w:szCs w:val="22"/>
          <w:lang w:eastAsia="en-US"/>
        </w:rPr>
        <w:t>в пункте 3.</w:t>
      </w:r>
      <w:r w:rsidR="006047B5" w:rsidRPr="006047B5">
        <w:rPr>
          <w:rFonts w:eastAsiaTheme="minorHAnsi" w:cstheme="minorBidi"/>
          <w:szCs w:val="22"/>
          <w:lang w:eastAsia="en-US"/>
        </w:rPr>
        <w:t>3</w:t>
      </w:r>
      <w:r w:rsidR="008F3E38">
        <w:rPr>
          <w:rFonts w:eastAsiaTheme="minorHAnsi" w:cstheme="minorBidi"/>
          <w:szCs w:val="22"/>
          <w:lang w:eastAsia="en-US"/>
        </w:rPr>
        <w:t xml:space="preserve"> настоящего Порядка.</w:t>
      </w:r>
    </w:p>
    <w:p w:rsidR="0061035C" w:rsidRPr="00BA1B62" w:rsidRDefault="008F3E38" w:rsidP="008F3E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311BD3">
        <w:rPr>
          <w:rFonts w:eastAsiaTheme="minorHAnsi" w:cstheme="minorBidi"/>
          <w:szCs w:val="22"/>
          <w:lang w:eastAsia="en-US"/>
        </w:rPr>
        <w:t xml:space="preserve">3.3. </w:t>
      </w:r>
      <w:r w:rsidR="002739F1" w:rsidRPr="00311BD3">
        <w:rPr>
          <w:rFonts w:eastAsiaTheme="minorHAnsi" w:cstheme="minorBidi"/>
          <w:szCs w:val="22"/>
          <w:lang w:eastAsia="en-US"/>
        </w:rPr>
        <w:t xml:space="preserve">В случае </w:t>
      </w:r>
      <w:r w:rsidR="002739F1" w:rsidRPr="00311BD3">
        <w:rPr>
          <w:rFonts w:eastAsiaTheme="minorHAnsi"/>
        </w:rPr>
        <w:t xml:space="preserve">получения </w:t>
      </w:r>
      <w:r w:rsidR="002739F1" w:rsidRPr="00311BD3">
        <w:rPr>
          <w:rFonts w:eastAsiaTheme="minorHAnsi" w:cstheme="minorBidi"/>
          <w:szCs w:val="22"/>
          <w:lang w:eastAsia="en-US"/>
        </w:rPr>
        <w:t>уведомления об</w:t>
      </w:r>
      <w:r w:rsidR="002739F1" w:rsidRPr="00311BD3">
        <w:rPr>
          <w:rFonts w:eastAsiaTheme="minorHAnsi"/>
        </w:rPr>
        <w:t xml:space="preserve"> отказе в подтверждении заявки</w:t>
      </w:r>
      <w:r w:rsidR="00311BD3" w:rsidRPr="00311BD3">
        <w:rPr>
          <w:rFonts w:eastAsiaTheme="minorHAnsi" w:cstheme="minorBidi"/>
          <w:szCs w:val="22"/>
          <w:lang w:eastAsia="en-US"/>
        </w:rPr>
        <w:t xml:space="preserve"> </w:t>
      </w:r>
      <w:r w:rsidR="00311BD3">
        <w:rPr>
          <w:rFonts w:eastAsiaTheme="minorHAnsi" w:cstheme="minorBidi"/>
          <w:szCs w:val="22"/>
          <w:lang w:eastAsia="en-US"/>
        </w:rPr>
        <w:br/>
        <w:t>для включения в адресный перечень</w:t>
      </w:r>
      <w:r w:rsidR="002739F1" w:rsidRPr="00311BD3">
        <w:rPr>
          <w:rFonts w:eastAsiaTheme="minorHAnsi"/>
        </w:rPr>
        <w:t xml:space="preserve"> ИОГВ </w:t>
      </w:r>
      <w:r w:rsidR="0061035C" w:rsidRPr="00311BD3">
        <w:rPr>
          <w:rFonts w:eastAsiaTheme="minorHAnsi"/>
        </w:rPr>
        <w:t>не позднее 15 апреля текущего года осуществляет доработку и повторное направление заявки</w:t>
      </w:r>
      <w:r w:rsidR="00311BD3" w:rsidRPr="00311BD3">
        <w:rPr>
          <w:rFonts w:eastAsiaTheme="minorHAnsi" w:cstheme="minorBidi"/>
          <w:szCs w:val="22"/>
          <w:lang w:eastAsia="en-US"/>
        </w:rPr>
        <w:t xml:space="preserve"> </w:t>
      </w:r>
      <w:r w:rsidR="00311BD3">
        <w:rPr>
          <w:rFonts w:eastAsiaTheme="minorHAnsi" w:cstheme="minorBidi"/>
          <w:szCs w:val="22"/>
          <w:lang w:eastAsia="en-US"/>
        </w:rPr>
        <w:t>для включения в адресный перечень</w:t>
      </w:r>
      <w:r w:rsidRPr="00311BD3">
        <w:rPr>
          <w:rFonts w:eastAsiaTheme="minorHAnsi"/>
        </w:rPr>
        <w:t xml:space="preserve">. </w:t>
      </w:r>
      <w:r w:rsidR="0061035C" w:rsidRPr="00311BD3">
        <w:rPr>
          <w:rFonts w:eastAsiaTheme="minorHAnsi"/>
        </w:rPr>
        <w:t xml:space="preserve">Срок рассмотрения </w:t>
      </w:r>
      <w:r w:rsidR="0061035C" w:rsidRPr="00BA1B62">
        <w:rPr>
          <w:rFonts w:eastAsiaTheme="minorHAnsi"/>
        </w:rPr>
        <w:t>доработанной заявки</w:t>
      </w:r>
      <w:r w:rsidR="00311BD3" w:rsidRPr="00BA1B62">
        <w:rPr>
          <w:rFonts w:eastAsiaTheme="minorHAnsi" w:cstheme="minorBidi"/>
          <w:szCs w:val="22"/>
          <w:lang w:eastAsia="en-US"/>
        </w:rPr>
        <w:t xml:space="preserve"> для включения в адресный перечень</w:t>
      </w:r>
      <w:r w:rsidR="0061035C" w:rsidRPr="00BA1B62">
        <w:rPr>
          <w:rFonts w:eastAsiaTheme="minorHAnsi"/>
        </w:rPr>
        <w:t xml:space="preserve"> СПб ГКУ «ГМЦ» не может превышать 7 рабочих дней.</w:t>
      </w:r>
    </w:p>
    <w:p w:rsidR="0061035C" w:rsidRPr="00BA1B62" w:rsidRDefault="000D26FC" w:rsidP="00AB72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BA1B62">
        <w:rPr>
          <w:rFonts w:eastAsiaTheme="minorHAnsi" w:cstheme="minorBidi"/>
          <w:szCs w:val="22"/>
          <w:lang w:eastAsia="en-US"/>
        </w:rPr>
        <w:t>3.</w:t>
      </w:r>
      <w:r w:rsidR="008F3E38" w:rsidRPr="00BA1B62">
        <w:rPr>
          <w:rFonts w:eastAsiaTheme="minorHAnsi" w:cstheme="minorBidi"/>
          <w:szCs w:val="22"/>
          <w:lang w:eastAsia="en-US"/>
        </w:rPr>
        <w:t xml:space="preserve">4. </w:t>
      </w:r>
      <w:r w:rsidR="00DE281B" w:rsidRPr="00BA1B62">
        <w:rPr>
          <w:rFonts w:eastAsiaTheme="minorHAnsi" w:cstheme="minorBidi"/>
          <w:szCs w:val="22"/>
          <w:lang w:eastAsia="en-US"/>
        </w:rPr>
        <w:t xml:space="preserve">ИОГВ до 30 апреля текущего года </w:t>
      </w:r>
      <w:r w:rsidR="006D53D3" w:rsidRPr="00BA1B62">
        <w:rPr>
          <w:rFonts w:eastAsiaTheme="minorHAnsi" w:cstheme="minorBidi"/>
          <w:szCs w:val="22"/>
          <w:lang w:eastAsia="en-US"/>
        </w:rPr>
        <w:t>представляют</w:t>
      </w:r>
      <w:r w:rsidR="00DE281B" w:rsidRPr="00BA1B62">
        <w:rPr>
          <w:rFonts w:eastAsiaTheme="minorHAnsi" w:cstheme="minorBidi"/>
          <w:szCs w:val="22"/>
          <w:lang w:eastAsia="en-US"/>
        </w:rPr>
        <w:t xml:space="preserve"> в СПб ГКУ «ГМЦ» заявки</w:t>
      </w:r>
      <w:r w:rsidR="00BA1B62" w:rsidRPr="00BA1B62">
        <w:t xml:space="preserve"> </w:t>
      </w:r>
      <w:r w:rsidR="00BA1B62" w:rsidRPr="00BA1B62">
        <w:rPr>
          <w:rFonts w:eastAsiaTheme="minorHAnsi" w:cstheme="minorBidi"/>
          <w:szCs w:val="22"/>
          <w:lang w:eastAsia="en-US"/>
        </w:rPr>
        <w:t>для включения в адресный перечень</w:t>
      </w:r>
      <w:r w:rsidR="00DE281B" w:rsidRPr="00BA1B62">
        <w:rPr>
          <w:rFonts w:eastAsiaTheme="minorHAnsi" w:cstheme="minorBidi"/>
          <w:szCs w:val="22"/>
          <w:lang w:eastAsia="en-US"/>
        </w:rPr>
        <w:t xml:space="preserve">, </w:t>
      </w:r>
      <w:r w:rsidR="008F3E38" w:rsidRPr="00BA1B62">
        <w:rPr>
          <w:rFonts w:eastAsiaTheme="minorHAnsi" w:cstheme="minorBidi"/>
          <w:szCs w:val="22"/>
          <w:lang w:eastAsia="en-US"/>
        </w:rPr>
        <w:t>подтвержденные</w:t>
      </w:r>
      <w:r w:rsidR="00DE281B" w:rsidRPr="00BA1B62">
        <w:rPr>
          <w:rFonts w:eastAsiaTheme="minorHAnsi" w:cstheme="minorBidi"/>
          <w:szCs w:val="22"/>
          <w:lang w:eastAsia="en-US"/>
        </w:rPr>
        <w:t xml:space="preserve"> </w:t>
      </w:r>
      <w:r w:rsidR="006D53D3" w:rsidRPr="00BA1B62">
        <w:rPr>
          <w:rFonts w:eastAsiaTheme="minorHAnsi" w:cstheme="minorBidi"/>
          <w:szCs w:val="22"/>
          <w:lang w:eastAsia="en-US"/>
        </w:rPr>
        <w:t>в соответствии с</w:t>
      </w:r>
      <w:r w:rsidR="00DE281B" w:rsidRPr="00BA1B62">
        <w:rPr>
          <w:rFonts w:eastAsiaTheme="minorHAnsi" w:cstheme="minorBidi"/>
          <w:szCs w:val="22"/>
          <w:lang w:eastAsia="en-US"/>
        </w:rPr>
        <w:t xml:space="preserve"> пунк</w:t>
      </w:r>
      <w:r w:rsidR="006D53D3" w:rsidRPr="00BA1B62">
        <w:rPr>
          <w:rFonts w:eastAsiaTheme="minorHAnsi" w:cstheme="minorBidi"/>
          <w:szCs w:val="22"/>
          <w:lang w:eastAsia="en-US"/>
        </w:rPr>
        <w:t>том</w:t>
      </w:r>
      <w:r w:rsidR="00BA1B62" w:rsidRPr="00BA1B62">
        <w:rPr>
          <w:rFonts w:eastAsiaTheme="minorHAnsi" w:cstheme="minorBidi"/>
          <w:szCs w:val="22"/>
          <w:lang w:eastAsia="en-US"/>
        </w:rPr>
        <w:t xml:space="preserve"> 3.2 настоящего Порядка, с указанием </w:t>
      </w:r>
      <w:r w:rsidR="00BA1B62">
        <w:t xml:space="preserve">стоимости выполнения работ на оснащение объектов социальной инфраструктуры Санкт-Петербурга комплексными системами обеспечения безопасности, указанных в </w:t>
      </w:r>
      <w:r w:rsidR="00BA1B62">
        <w:rPr>
          <w:rFonts w:eastAsiaTheme="minorHAnsi" w:cstheme="minorBidi"/>
          <w:szCs w:val="22"/>
          <w:lang w:eastAsia="en-US"/>
        </w:rPr>
        <w:t>заявке</w:t>
      </w:r>
      <w:r w:rsidR="00BA1B62" w:rsidRPr="00BA1B62">
        <w:rPr>
          <w:rFonts w:eastAsiaTheme="minorHAnsi" w:cstheme="minorBidi"/>
          <w:szCs w:val="22"/>
          <w:lang w:eastAsia="en-US"/>
        </w:rPr>
        <w:t>.</w:t>
      </w:r>
    </w:p>
    <w:p w:rsidR="0061035C" w:rsidRPr="00BA1B62" w:rsidRDefault="008F3E38" w:rsidP="00AB72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BA1B62">
        <w:rPr>
          <w:rFonts w:eastAsiaTheme="minorHAnsi" w:cstheme="minorBidi"/>
          <w:szCs w:val="22"/>
          <w:lang w:eastAsia="en-US"/>
        </w:rPr>
        <w:t xml:space="preserve">3.5. </w:t>
      </w:r>
      <w:r w:rsidR="002739F1" w:rsidRPr="00BA1B62">
        <w:rPr>
          <w:rFonts w:eastAsiaTheme="minorHAnsi" w:cstheme="minorBidi"/>
          <w:szCs w:val="22"/>
          <w:lang w:eastAsia="en-US"/>
        </w:rPr>
        <w:t>Неподтвержденные з</w:t>
      </w:r>
      <w:r w:rsidRPr="00BA1B62">
        <w:rPr>
          <w:rFonts w:eastAsiaTheme="minorHAnsi" w:cstheme="minorBidi"/>
          <w:szCs w:val="22"/>
          <w:lang w:eastAsia="en-US"/>
        </w:rPr>
        <w:t>аявки</w:t>
      </w:r>
      <w:r w:rsidR="00BA1B62" w:rsidRPr="00BA1B62">
        <w:rPr>
          <w:rFonts w:eastAsiaTheme="minorHAnsi" w:cstheme="minorBidi"/>
          <w:szCs w:val="22"/>
          <w:lang w:eastAsia="en-US"/>
        </w:rPr>
        <w:t xml:space="preserve"> </w:t>
      </w:r>
      <w:r w:rsidR="00BA1B62">
        <w:rPr>
          <w:rFonts w:eastAsiaTheme="minorHAnsi" w:cstheme="minorBidi"/>
          <w:szCs w:val="22"/>
          <w:lang w:eastAsia="en-US"/>
        </w:rPr>
        <w:t>для включения в адресный перечень</w:t>
      </w:r>
      <w:r w:rsidR="002739F1" w:rsidRPr="00BA1B62">
        <w:rPr>
          <w:rFonts w:eastAsiaTheme="minorHAnsi" w:cstheme="minorBidi"/>
          <w:szCs w:val="22"/>
          <w:lang w:eastAsia="en-US"/>
        </w:rPr>
        <w:t xml:space="preserve"> </w:t>
      </w:r>
      <w:r w:rsidRPr="00BA1B62">
        <w:rPr>
          <w:rFonts w:eastAsiaTheme="minorHAnsi" w:cstheme="minorBidi"/>
          <w:szCs w:val="22"/>
          <w:lang w:eastAsia="en-US"/>
        </w:rPr>
        <w:t>не подлежат включению в адресный перечень.</w:t>
      </w:r>
    </w:p>
    <w:p w:rsidR="00AB724D" w:rsidRPr="00CE2B31" w:rsidRDefault="00AB724D" w:rsidP="00AB72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BA1B62">
        <w:rPr>
          <w:rFonts w:eastAsiaTheme="minorHAnsi" w:cstheme="minorBidi"/>
          <w:szCs w:val="22"/>
          <w:lang w:eastAsia="en-US"/>
        </w:rPr>
        <w:t>3.</w:t>
      </w:r>
      <w:r w:rsidR="008F3E38" w:rsidRPr="00BA1B62">
        <w:rPr>
          <w:rFonts w:eastAsiaTheme="minorHAnsi" w:cstheme="minorBidi"/>
          <w:szCs w:val="22"/>
          <w:lang w:eastAsia="en-US"/>
        </w:rPr>
        <w:t>6</w:t>
      </w:r>
      <w:r w:rsidRPr="00BA1B62">
        <w:rPr>
          <w:rFonts w:eastAsiaTheme="minorHAnsi" w:cstheme="minorBidi"/>
          <w:szCs w:val="22"/>
          <w:lang w:eastAsia="en-US"/>
        </w:rPr>
        <w:t>.</w:t>
      </w:r>
      <w:r w:rsidRPr="00BA1B62">
        <w:rPr>
          <w:rFonts w:eastAsiaTheme="minorHAnsi" w:cstheme="minorBidi"/>
          <w:szCs w:val="22"/>
          <w:lang w:eastAsia="en-US"/>
        </w:rPr>
        <w:tab/>
      </w:r>
      <w:r w:rsidR="00D32A0D" w:rsidRPr="00BA1B62">
        <w:rPr>
          <w:rFonts w:eastAsiaTheme="minorHAnsi" w:cstheme="minorBidi"/>
          <w:szCs w:val="22"/>
          <w:lang w:eastAsia="en-US"/>
        </w:rPr>
        <w:t xml:space="preserve">СПб ГКУ «ГМЦ» </w:t>
      </w:r>
      <w:r w:rsidR="00D32A0D" w:rsidRPr="00BA1B62">
        <w:rPr>
          <w:rFonts w:eastAsiaTheme="minorHAnsi"/>
          <w:lang w:eastAsia="en-US"/>
        </w:rPr>
        <w:t>до 20 июня текущего года</w:t>
      </w:r>
      <w:r w:rsidR="00D32A0D" w:rsidRPr="00BA1B62">
        <w:rPr>
          <w:rFonts w:eastAsiaTheme="minorHAnsi" w:cstheme="minorBidi"/>
          <w:szCs w:val="22"/>
          <w:lang w:eastAsia="en-US"/>
        </w:rPr>
        <w:t xml:space="preserve"> </w:t>
      </w:r>
      <w:r w:rsidR="00DE281B" w:rsidRPr="00BA1B62">
        <w:rPr>
          <w:rFonts w:eastAsiaTheme="minorHAnsi" w:cstheme="minorBidi"/>
          <w:szCs w:val="22"/>
          <w:lang w:eastAsia="en-US"/>
        </w:rPr>
        <w:t xml:space="preserve">на основании </w:t>
      </w:r>
      <w:r w:rsidR="00092EE3" w:rsidRPr="00BA1B62">
        <w:rPr>
          <w:rFonts w:eastAsiaTheme="minorHAnsi" w:cstheme="minorBidi"/>
          <w:szCs w:val="22"/>
          <w:lang w:eastAsia="en-US"/>
        </w:rPr>
        <w:t xml:space="preserve">подтвержденных </w:t>
      </w:r>
      <w:r w:rsidR="00DE281B" w:rsidRPr="00BA1B62">
        <w:rPr>
          <w:rFonts w:eastAsiaTheme="minorHAnsi" w:cstheme="minorBidi"/>
          <w:szCs w:val="22"/>
          <w:lang w:eastAsia="en-US"/>
        </w:rPr>
        <w:t>заявок</w:t>
      </w:r>
      <w:r w:rsidR="00640A5A" w:rsidRPr="00CE2B31">
        <w:rPr>
          <w:rFonts w:eastAsiaTheme="minorHAnsi" w:cstheme="minorBidi"/>
          <w:szCs w:val="22"/>
          <w:lang w:eastAsia="en-US"/>
        </w:rPr>
        <w:t xml:space="preserve"> </w:t>
      </w:r>
      <w:r w:rsidR="00BA1B62">
        <w:rPr>
          <w:rFonts w:eastAsiaTheme="minorHAnsi" w:cstheme="minorBidi"/>
          <w:szCs w:val="22"/>
          <w:lang w:eastAsia="en-US"/>
        </w:rPr>
        <w:t xml:space="preserve">для включения в адресный перечень </w:t>
      </w:r>
      <w:r w:rsidR="00DE281B" w:rsidRPr="00CE2B31">
        <w:rPr>
          <w:rFonts w:eastAsiaTheme="minorHAnsi" w:cstheme="minorBidi"/>
          <w:szCs w:val="22"/>
          <w:lang w:eastAsia="en-US"/>
        </w:rPr>
        <w:t>определяет</w:t>
      </w:r>
      <w:r w:rsidR="000D26FC" w:rsidRPr="00CE2B31">
        <w:rPr>
          <w:rFonts w:eastAsiaTheme="minorHAnsi" w:cstheme="minorBidi"/>
          <w:szCs w:val="22"/>
          <w:lang w:eastAsia="en-US"/>
        </w:rPr>
        <w:t xml:space="preserve"> </w:t>
      </w:r>
      <w:r w:rsidR="00661CAE" w:rsidRPr="00CE2B31">
        <w:rPr>
          <w:rFonts w:eastAsiaTheme="minorHAnsi" w:cstheme="minorBidi"/>
          <w:szCs w:val="22"/>
          <w:lang w:eastAsia="en-US"/>
        </w:rPr>
        <w:t>приоритетность</w:t>
      </w:r>
      <w:r w:rsidR="000D26FC" w:rsidRPr="00CE2B31">
        <w:rPr>
          <w:rFonts w:eastAsiaTheme="minorHAnsi" w:cstheme="minorBidi"/>
          <w:szCs w:val="22"/>
          <w:lang w:eastAsia="en-US"/>
        </w:rPr>
        <w:t xml:space="preserve"> реализации потребностей </w:t>
      </w:r>
      <w:r w:rsidR="00DE281B" w:rsidRPr="00CE2B31">
        <w:rPr>
          <w:rFonts w:eastAsiaTheme="minorHAnsi" w:cstheme="minorBidi"/>
          <w:szCs w:val="22"/>
          <w:lang w:eastAsia="en-US"/>
        </w:rPr>
        <w:t xml:space="preserve">в </w:t>
      </w:r>
      <w:r w:rsidR="00736F20">
        <w:rPr>
          <w:rFonts w:eastAsiaTheme="minorHAnsi" w:cstheme="minorBidi"/>
          <w:szCs w:val="22"/>
          <w:lang w:eastAsia="en-US"/>
        </w:rPr>
        <w:t>до</w:t>
      </w:r>
      <w:r w:rsidR="00DE281B" w:rsidRPr="00CE2B31">
        <w:rPr>
          <w:rFonts w:eastAsiaTheme="minorHAnsi" w:cstheme="minorBidi"/>
          <w:szCs w:val="22"/>
          <w:lang w:eastAsia="en-US"/>
        </w:rPr>
        <w:t xml:space="preserve">оснащении </w:t>
      </w:r>
      <w:r w:rsidR="00661CAE" w:rsidRPr="00CE2B31">
        <w:rPr>
          <w:rFonts w:eastAsiaTheme="minorHAnsi" w:cstheme="minorBidi"/>
          <w:szCs w:val="22"/>
          <w:lang w:eastAsia="en-US"/>
        </w:rPr>
        <w:t xml:space="preserve">объектов социальной инфраструктуры </w:t>
      </w:r>
      <w:r w:rsidR="00DE281B" w:rsidRPr="00CE2B31">
        <w:rPr>
          <w:rFonts w:eastAsiaTheme="minorHAnsi" w:cstheme="minorBidi"/>
          <w:szCs w:val="22"/>
          <w:lang w:eastAsia="en-US"/>
        </w:rPr>
        <w:t>комплексными сис</w:t>
      </w:r>
      <w:r w:rsidR="00640A5A" w:rsidRPr="00CE2B31">
        <w:rPr>
          <w:rFonts w:eastAsiaTheme="minorHAnsi" w:cstheme="minorBidi"/>
          <w:szCs w:val="22"/>
          <w:lang w:eastAsia="en-US"/>
        </w:rPr>
        <w:t xml:space="preserve">темами обеспечения безопасности </w:t>
      </w:r>
      <w:r w:rsidRPr="00CE2B31">
        <w:rPr>
          <w:rFonts w:eastAsiaTheme="minorHAnsi" w:cstheme="minorBidi"/>
          <w:szCs w:val="22"/>
          <w:lang w:eastAsia="en-US"/>
        </w:rPr>
        <w:t xml:space="preserve">с учетом требований законодательства и </w:t>
      </w:r>
      <w:r w:rsidRPr="00CE2B31">
        <w:rPr>
          <w:rFonts w:eastAsiaTheme="minorHAnsi"/>
          <w:lang w:eastAsia="en-US"/>
        </w:rPr>
        <w:t>нормативно-технических документов</w:t>
      </w:r>
      <w:r w:rsidR="00092EE3" w:rsidRPr="00CE2B31">
        <w:rPr>
          <w:rFonts w:eastAsiaTheme="minorHAnsi"/>
          <w:lang w:eastAsia="en-US"/>
        </w:rPr>
        <w:t>,</w:t>
      </w:r>
      <w:r w:rsidRPr="00CE2B31">
        <w:rPr>
          <w:rFonts w:eastAsiaTheme="minorHAnsi"/>
          <w:lang w:eastAsia="en-US"/>
        </w:rPr>
        <w:t xml:space="preserve"> </w:t>
      </w:r>
      <w:r w:rsidRPr="00CE2B31">
        <w:rPr>
          <w:rFonts w:eastAsiaTheme="minorHAnsi" w:cstheme="minorBidi"/>
          <w:szCs w:val="22"/>
          <w:lang w:eastAsia="en-US"/>
        </w:rPr>
        <w:t xml:space="preserve">формирует </w:t>
      </w:r>
      <w:r w:rsidR="009B32C9" w:rsidRPr="00CE2B31">
        <w:rPr>
          <w:rFonts w:eastAsiaTheme="minorHAnsi" w:cstheme="minorBidi"/>
          <w:szCs w:val="22"/>
          <w:lang w:eastAsia="en-US"/>
        </w:rPr>
        <w:t>проект адресного перечня</w:t>
      </w:r>
      <w:r w:rsidRPr="00CE2B31">
        <w:rPr>
          <w:rFonts w:eastAsiaTheme="minorHAnsi" w:cstheme="minorBidi"/>
          <w:szCs w:val="22"/>
          <w:lang w:eastAsia="en-US"/>
        </w:rPr>
        <w:t xml:space="preserve"> и направляет его в Комитет.</w:t>
      </w:r>
    </w:p>
    <w:p w:rsidR="009B32C9" w:rsidRPr="00CE2B31" w:rsidRDefault="009B32C9" w:rsidP="009B32C9">
      <w:pPr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3.</w:t>
      </w:r>
      <w:r w:rsidR="008F3E38">
        <w:rPr>
          <w:rFonts w:eastAsiaTheme="minorHAnsi" w:cstheme="minorBidi"/>
          <w:szCs w:val="22"/>
          <w:lang w:eastAsia="en-US"/>
        </w:rPr>
        <w:t xml:space="preserve">7. </w:t>
      </w:r>
      <w:r w:rsidRPr="00CE2B31">
        <w:rPr>
          <w:rFonts w:eastAsiaTheme="minorHAnsi" w:cstheme="minorBidi"/>
          <w:szCs w:val="22"/>
          <w:lang w:eastAsia="en-US"/>
        </w:rPr>
        <w:t>Комитет до 1 июля текущего года утверждает адресный перечень</w:t>
      </w:r>
      <w:r w:rsidR="0035633A">
        <w:rPr>
          <w:rFonts w:eastAsiaTheme="minorHAnsi" w:cstheme="minorBidi"/>
          <w:szCs w:val="22"/>
          <w:lang w:eastAsia="en-US"/>
        </w:rPr>
        <w:t xml:space="preserve"> на очередной </w:t>
      </w:r>
      <w:r w:rsidR="00E81DE5">
        <w:rPr>
          <w:rFonts w:eastAsiaTheme="minorHAnsi" w:cstheme="minorBidi"/>
          <w:szCs w:val="22"/>
          <w:lang w:eastAsia="en-US"/>
        </w:rPr>
        <w:t xml:space="preserve">финансовый </w:t>
      </w:r>
      <w:r w:rsidR="0035633A">
        <w:rPr>
          <w:rFonts w:eastAsiaTheme="minorHAnsi" w:cstheme="minorBidi"/>
          <w:szCs w:val="22"/>
          <w:lang w:eastAsia="en-US"/>
        </w:rPr>
        <w:t>год</w:t>
      </w:r>
      <w:r w:rsidRPr="00CE2B31">
        <w:rPr>
          <w:rFonts w:eastAsiaTheme="minorHAnsi"/>
          <w:lang w:eastAsia="en-US"/>
        </w:rPr>
        <w:t>.</w:t>
      </w:r>
    </w:p>
    <w:p w:rsidR="00953116" w:rsidRPr="00443729" w:rsidRDefault="00AB724D" w:rsidP="009B32C9">
      <w:pPr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4B35A0">
        <w:rPr>
          <w:rFonts w:eastAsiaTheme="minorHAnsi" w:cstheme="minorBidi"/>
          <w:szCs w:val="22"/>
          <w:lang w:eastAsia="en-US"/>
        </w:rPr>
        <w:t>3.</w:t>
      </w:r>
      <w:r w:rsidR="008F3E38">
        <w:rPr>
          <w:rFonts w:eastAsiaTheme="minorHAnsi" w:cstheme="minorBidi"/>
          <w:szCs w:val="22"/>
          <w:lang w:eastAsia="en-US"/>
        </w:rPr>
        <w:t>8</w:t>
      </w:r>
      <w:r w:rsidRPr="004B35A0">
        <w:rPr>
          <w:rFonts w:eastAsiaTheme="minorHAnsi" w:cstheme="minorBidi"/>
          <w:szCs w:val="22"/>
          <w:lang w:eastAsia="en-US"/>
        </w:rPr>
        <w:t>.</w:t>
      </w:r>
      <w:r w:rsidRPr="004B35A0">
        <w:rPr>
          <w:rFonts w:eastAsiaTheme="minorHAnsi" w:cstheme="minorBidi"/>
          <w:szCs w:val="22"/>
          <w:lang w:eastAsia="en-US"/>
        </w:rPr>
        <w:tab/>
        <w:t xml:space="preserve">Комитет в течение </w:t>
      </w:r>
      <w:r w:rsidR="00126A59" w:rsidRPr="004B35A0">
        <w:rPr>
          <w:rFonts w:eastAsiaTheme="minorHAnsi" w:cstheme="minorBidi"/>
          <w:szCs w:val="22"/>
          <w:lang w:eastAsia="en-US"/>
        </w:rPr>
        <w:t xml:space="preserve">5 </w:t>
      </w:r>
      <w:r w:rsidR="00E84A24" w:rsidRPr="004B35A0">
        <w:rPr>
          <w:rFonts w:eastAsiaTheme="minorHAnsi" w:cstheme="minorBidi"/>
          <w:szCs w:val="22"/>
          <w:lang w:eastAsia="en-US"/>
        </w:rPr>
        <w:t xml:space="preserve">рабочих </w:t>
      </w:r>
      <w:r w:rsidRPr="004B35A0">
        <w:rPr>
          <w:rFonts w:eastAsiaTheme="minorHAnsi" w:cstheme="minorBidi"/>
          <w:szCs w:val="22"/>
          <w:lang w:eastAsia="en-US"/>
        </w:rPr>
        <w:t xml:space="preserve">дней после </w:t>
      </w:r>
      <w:r w:rsidR="009B32C9" w:rsidRPr="004B35A0">
        <w:rPr>
          <w:rFonts w:eastAsiaTheme="minorHAnsi" w:cstheme="minorBidi"/>
          <w:szCs w:val="22"/>
          <w:lang w:eastAsia="en-US"/>
        </w:rPr>
        <w:t xml:space="preserve">утверждения сводной бюджетной </w:t>
      </w:r>
      <w:r w:rsidR="009B32C9" w:rsidRPr="00443729">
        <w:rPr>
          <w:rFonts w:eastAsiaTheme="minorHAnsi" w:cstheme="minorBidi"/>
          <w:szCs w:val="22"/>
          <w:lang w:eastAsia="en-US"/>
        </w:rPr>
        <w:t>росписи бюджета Санкт-Петербурга на очередной финансовый год и на плановый период утверждает уточненный адресный перечень</w:t>
      </w:r>
      <w:r w:rsidR="000E5976" w:rsidRPr="00443729">
        <w:rPr>
          <w:rFonts w:eastAsiaTheme="minorHAnsi" w:cstheme="minorBidi"/>
          <w:szCs w:val="22"/>
          <w:lang w:eastAsia="en-US"/>
        </w:rPr>
        <w:t xml:space="preserve"> (в случае необходимости)</w:t>
      </w:r>
      <w:r w:rsidR="009B32C9" w:rsidRPr="00443729">
        <w:rPr>
          <w:rFonts w:eastAsiaTheme="minorHAnsi" w:cstheme="minorBidi"/>
          <w:szCs w:val="22"/>
          <w:lang w:eastAsia="en-US"/>
        </w:rPr>
        <w:t xml:space="preserve"> и направляет </w:t>
      </w:r>
      <w:r w:rsidR="00670D51" w:rsidRPr="00443729">
        <w:rPr>
          <w:rFonts w:eastAsiaTheme="minorHAnsi"/>
          <w:lang w:eastAsia="en-US"/>
        </w:rPr>
        <w:t xml:space="preserve">адресный перечень </w:t>
      </w:r>
      <w:r w:rsidRPr="00443729">
        <w:rPr>
          <w:rFonts w:eastAsiaTheme="minorHAnsi"/>
          <w:lang w:eastAsia="en-US"/>
        </w:rPr>
        <w:t>в ИОГВ.</w:t>
      </w:r>
      <w:r w:rsidR="00CD081E" w:rsidRPr="00443729">
        <w:rPr>
          <w:rFonts w:eastAsiaTheme="minorHAnsi"/>
          <w:lang w:eastAsia="en-US"/>
        </w:rPr>
        <w:t xml:space="preserve"> </w:t>
      </w:r>
    </w:p>
    <w:p w:rsidR="00AB724D" w:rsidRPr="00443729" w:rsidRDefault="00102FC2" w:rsidP="009E105D">
      <w:pPr>
        <w:tabs>
          <w:tab w:val="left" w:pos="1134"/>
          <w:tab w:val="left" w:pos="1276"/>
        </w:tabs>
        <w:ind w:firstLine="709"/>
        <w:jc w:val="both"/>
        <w:rPr>
          <w:rFonts w:eastAsiaTheme="minorHAnsi"/>
          <w:lang w:eastAsia="en-US"/>
        </w:rPr>
      </w:pPr>
      <w:r w:rsidRPr="00443729">
        <w:rPr>
          <w:rFonts w:eastAsiaTheme="minorHAnsi"/>
          <w:lang w:eastAsia="en-US"/>
        </w:rPr>
        <w:t>3.</w:t>
      </w:r>
      <w:r w:rsidR="008F3E38">
        <w:rPr>
          <w:rFonts w:eastAsiaTheme="minorHAnsi"/>
          <w:lang w:eastAsia="en-US"/>
        </w:rPr>
        <w:t>9</w:t>
      </w:r>
      <w:r w:rsidRPr="00443729">
        <w:rPr>
          <w:rFonts w:eastAsiaTheme="minorHAnsi"/>
          <w:lang w:eastAsia="en-US"/>
        </w:rPr>
        <w:t>.</w:t>
      </w:r>
      <w:r w:rsidRPr="00443729">
        <w:rPr>
          <w:rFonts w:eastAsiaTheme="minorHAnsi"/>
          <w:lang w:eastAsia="en-US"/>
        </w:rPr>
        <w:tab/>
        <w:t xml:space="preserve">Комитет до </w:t>
      </w:r>
      <w:r w:rsidR="00953116" w:rsidRPr="00443729">
        <w:rPr>
          <w:rFonts w:eastAsiaTheme="minorHAnsi"/>
          <w:lang w:eastAsia="en-US"/>
        </w:rPr>
        <w:t>1 февраля</w:t>
      </w:r>
      <w:r w:rsidR="00D50F72" w:rsidRPr="00443729">
        <w:rPr>
          <w:rFonts w:eastAsiaTheme="minorHAnsi"/>
          <w:lang w:eastAsia="en-US"/>
        </w:rPr>
        <w:t xml:space="preserve"> </w:t>
      </w:r>
      <w:r w:rsidR="009E105D" w:rsidRPr="00443729">
        <w:rPr>
          <w:rFonts w:eastAsiaTheme="minorHAnsi"/>
          <w:lang w:eastAsia="en-US"/>
        </w:rPr>
        <w:t>очередного</w:t>
      </w:r>
      <w:r w:rsidR="00953116" w:rsidRPr="00443729">
        <w:rPr>
          <w:rFonts w:eastAsiaTheme="minorHAnsi"/>
          <w:lang w:eastAsia="en-US"/>
        </w:rPr>
        <w:t xml:space="preserve"> финансового года </w:t>
      </w:r>
      <w:r w:rsidR="00CD081E" w:rsidRPr="00443729">
        <w:rPr>
          <w:rFonts w:eastAsiaTheme="minorHAnsi"/>
          <w:lang w:eastAsia="en-US"/>
        </w:rPr>
        <w:t>направляет</w:t>
      </w:r>
      <w:r w:rsidR="00670D51" w:rsidRPr="00443729">
        <w:rPr>
          <w:rFonts w:eastAsiaTheme="minorHAnsi"/>
          <w:lang w:eastAsia="en-US"/>
        </w:rPr>
        <w:t xml:space="preserve"> на согласование</w:t>
      </w:r>
      <w:r w:rsidR="00CD081E" w:rsidRPr="00443729">
        <w:rPr>
          <w:rFonts w:eastAsiaTheme="minorHAnsi"/>
          <w:lang w:eastAsia="en-US"/>
        </w:rPr>
        <w:t xml:space="preserve"> в ИОГВ </w:t>
      </w:r>
      <w:r w:rsidR="007A0885" w:rsidRPr="00443729">
        <w:rPr>
          <w:rFonts w:eastAsiaTheme="minorHAnsi"/>
          <w:lang w:eastAsia="en-US"/>
        </w:rPr>
        <w:t xml:space="preserve">заявки на перераспределение бюджетных ассигнований бюджета </w:t>
      </w:r>
      <w:r w:rsidR="00BA1B62">
        <w:rPr>
          <w:rFonts w:eastAsiaTheme="minorHAnsi"/>
          <w:lang w:eastAsia="en-US"/>
        </w:rPr>
        <w:br/>
      </w:r>
      <w:r w:rsidR="007A0885" w:rsidRPr="00443729">
        <w:rPr>
          <w:rFonts w:eastAsiaTheme="minorHAnsi"/>
          <w:lang w:eastAsia="en-US"/>
        </w:rPr>
        <w:t>Санкт-Петербурга между главными распорядителями бюджетных средств</w:t>
      </w:r>
      <w:r w:rsidR="00BA1B62">
        <w:rPr>
          <w:rFonts w:eastAsiaTheme="minorHAnsi"/>
          <w:lang w:eastAsia="en-US"/>
        </w:rPr>
        <w:t xml:space="preserve"> (далее – заявки </w:t>
      </w:r>
      <w:r w:rsidR="00BA1B62">
        <w:rPr>
          <w:rFonts w:eastAsiaTheme="minorHAnsi"/>
          <w:lang w:eastAsia="en-US"/>
        </w:rPr>
        <w:br/>
        <w:t xml:space="preserve">на </w:t>
      </w:r>
      <w:r w:rsidR="00BA1B62" w:rsidRPr="00443729">
        <w:rPr>
          <w:rFonts w:eastAsiaTheme="minorHAnsi"/>
          <w:lang w:eastAsia="en-US"/>
        </w:rPr>
        <w:t>перераспределение</w:t>
      </w:r>
      <w:r w:rsidR="00BA1B62">
        <w:rPr>
          <w:rFonts w:eastAsiaTheme="minorHAnsi"/>
          <w:lang w:eastAsia="en-US"/>
        </w:rPr>
        <w:t>)</w:t>
      </w:r>
      <w:r w:rsidR="00CD081E" w:rsidRPr="00443729">
        <w:rPr>
          <w:rFonts w:eastAsiaTheme="minorHAnsi"/>
          <w:lang w:eastAsia="en-US"/>
        </w:rPr>
        <w:t xml:space="preserve">. </w:t>
      </w:r>
    </w:p>
    <w:p w:rsidR="00670D51" w:rsidRPr="00443729" w:rsidRDefault="00670D51" w:rsidP="009E105D">
      <w:pPr>
        <w:tabs>
          <w:tab w:val="left" w:pos="1134"/>
          <w:tab w:val="left" w:pos="1276"/>
        </w:tabs>
        <w:ind w:firstLine="709"/>
        <w:jc w:val="both"/>
        <w:rPr>
          <w:rFonts w:eastAsiaTheme="minorHAnsi"/>
          <w:lang w:eastAsia="en-US"/>
        </w:rPr>
      </w:pPr>
      <w:r w:rsidRPr="00443729">
        <w:rPr>
          <w:rFonts w:eastAsiaTheme="minorHAnsi"/>
          <w:lang w:eastAsia="en-US"/>
        </w:rPr>
        <w:t>3.</w:t>
      </w:r>
      <w:r w:rsidR="008F3E38">
        <w:rPr>
          <w:rFonts w:eastAsiaTheme="minorHAnsi"/>
          <w:lang w:eastAsia="en-US"/>
        </w:rPr>
        <w:t>10</w:t>
      </w:r>
      <w:r w:rsidRPr="00443729">
        <w:rPr>
          <w:rFonts w:eastAsiaTheme="minorHAnsi"/>
          <w:lang w:eastAsia="en-US"/>
        </w:rPr>
        <w:t>.</w:t>
      </w:r>
      <w:r w:rsidRPr="00443729">
        <w:rPr>
          <w:rFonts w:eastAsiaTheme="minorHAnsi"/>
          <w:lang w:eastAsia="en-US"/>
        </w:rPr>
        <w:tab/>
        <w:t xml:space="preserve">ИОГВ в течение </w:t>
      </w:r>
      <w:r w:rsidR="00953116" w:rsidRPr="00443729">
        <w:rPr>
          <w:rFonts w:eastAsiaTheme="minorHAnsi"/>
          <w:lang w:eastAsia="en-US"/>
        </w:rPr>
        <w:t>3</w:t>
      </w:r>
      <w:r w:rsidRPr="00443729">
        <w:rPr>
          <w:rFonts w:eastAsiaTheme="minorHAnsi"/>
          <w:lang w:eastAsia="en-US"/>
        </w:rPr>
        <w:t xml:space="preserve"> рабочих дней согласовывают заявки </w:t>
      </w:r>
      <w:r w:rsidR="00BA1B62">
        <w:rPr>
          <w:rFonts w:eastAsiaTheme="minorHAnsi"/>
          <w:lang w:eastAsia="en-US"/>
        </w:rPr>
        <w:t xml:space="preserve">на </w:t>
      </w:r>
      <w:r w:rsidR="00BA1B62" w:rsidRPr="00443729">
        <w:rPr>
          <w:rFonts w:eastAsiaTheme="minorHAnsi"/>
          <w:lang w:eastAsia="en-US"/>
        </w:rPr>
        <w:t xml:space="preserve">перераспределение </w:t>
      </w:r>
      <w:r w:rsidR="00BA1B62">
        <w:rPr>
          <w:rFonts w:eastAsiaTheme="minorHAnsi"/>
          <w:lang w:eastAsia="en-US"/>
        </w:rPr>
        <w:br/>
      </w:r>
      <w:r w:rsidRPr="00443729">
        <w:rPr>
          <w:rFonts w:eastAsiaTheme="minorHAnsi"/>
          <w:lang w:eastAsia="en-US"/>
        </w:rPr>
        <w:t>и направляют их в Комитет</w:t>
      </w:r>
      <w:r w:rsidR="009E105D" w:rsidRPr="00443729">
        <w:rPr>
          <w:rFonts w:eastAsiaTheme="minorHAnsi"/>
          <w:lang w:eastAsia="en-US"/>
        </w:rPr>
        <w:t xml:space="preserve"> либо принимают решение об отказе в их согласовании</w:t>
      </w:r>
      <w:r w:rsidRPr="00443729">
        <w:rPr>
          <w:rFonts w:eastAsiaTheme="minorHAnsi"/>
          <w:lang w:eastAsia="en-US"/>
        </w:rPr>
        <w:t>.</w:t>
      </w:r>
    </w:p>
    <w:p w:rsidR="00670D51" w:rsidRPr="00443729" w:rsidRDefault="00670D51" w:rsidP="009E105D">
      <w:pPr>
        <w:tabs>
          <w:tab w:val="left" w:pos="1134"/>
          <w:tab w:val="left" w:pos="1276"/>
        </w:tabs>
        <w:ind w:firstLine="709"/>
        <w:jc w:val="both"/>
        <w:rPr>
          <w:rFonts w:eastAsiaTheme="minorHAnsi"/>
          <w:lang w:eastAsia="en-US"/>
        </w:rPr>
      </w:pPr>
      <w:r w:rsidRPr="00443729">
        <w:rPr>
          <w:rFonts w:eastAsiaTheme="minorHAnsi"/>
          <w:lang w:eastAsia="en-US"/>
        </w:rPr>
        <w:t>3.</w:t>
      </w:r>
      <w:r w:rsidR="008F3E38">
        <w:rPr>
          <w:rFonts w:eastAsiaTheme="minorHAnsi"/>
          <w:lang w:eastAsia="en-US"/>
        </w:rPr>
        <w:t>11</w:t>
      </w:r>
      <w:r w:rsidRPr="00443729">
        <w:rPr>
          <w:rFonts w:eastAsiaTheme="minorHAnsi"/>
          <w:lang w:eastAsia="en-US"/>
        </w:rPr>
        <w:t>.</w:t>
      </w:r>
      <w:r w:rsidRPr="00443729">
        <w:rPr>
          <w:rFonts w:eastAsiaTheme="minorHAnsi"/>
          <w:lang w:eastAsia="en-US"/>
        </w:rPr>
        <w:tab/>
        <w:t>Комитет до</w:t>
      </w:r>
      <w:r w:rsidR="003D04F3" w:rsidRPr="00443729">
        <w:rPr>
          <w:rFonts w:eastAsiaTheme="minorHAnsi"/>
          <w:lang w:eastAsia="en-US"/>
        </w:rPr>
        <w:t xml:space="preserve"> 10 февраля</w:t>
      </w:r>
      <w:r w:rsidR="004B35A0" w:rsidRPr="00443729">
        <w:rPr>
          <w:rFonts w:eastAsiaTheme="minorHAnsi"/>
          <w:lang w:eastAsia="en-US"/>
        </w:rPr>
        <w:t xml:space="preserve"> </w:t>
      </w:r>
      <w:r w:rsidR="009E105D" w:rsidRPr="00443729">
        <w:rPr>
          <w:rFonts w:eastAsiaTheme="minorHAnsi"/>
          <w:lang w:eastAsia="en-US"/>
        </w:rPr>
        <w:t>очередного</w:t>
      </w:r>
      <w:r w:rsidRPr="00443729">
        <w:rPr>
          <w:rFonts w:eastAsiaTheme="minorHAnsi"/>
          <w:lang w:eastAsia="en-US"/>
        </w:rPr>
        <w:t xml:space="preserve"> </w:t>
      </w:r>
      <w:r w:rsidR="003D04F3" w:rsidRPr="00443729">
        <w:rPr>
          <w:rFonts w:eastAsiaTheme="minorHAnsi"/>
          <w:lang w:eastAsia="en-US"/>
        </w:rPr>
        <w:t>финансового года</w:t>
      </w:r>
      <w:r w:rsidR="00D50F72" w:rsidRPr="00443729">
        <w:rPr>
          <w:rFonts w:eastAsiaTheme="minorHAnsi"/>
          <w:lang w:eastAsia="en-US"/>
        </w:rPr>
        <w:t xml:space="preserve"> </w:t>
      </w:r>
      <w:r w:rsidR="009E105D" w:rsidRPr="00443729">
        <w:rPr>
          <w:rFonts w:eastAsiaTheme="minorHAnsi"/>
          <w:lang w:eastAsia="en-US"/>
        </w:rPr>
        <w:t>направляет согласованные ИОГВ заявки</w:t>
      </w:r>
      <w:r w:rsidR="00BA1B62">
        <w:rPr>
          <w:rFonts w:eastAsiaTheme="minorHAnsi"/>
          <w:lang w:eastAsia="en-US"/>
        </w:rPr>
        <w:t xml:space="preserve"> на </w:t>
      </w:r>
      <w:r w:rsidR="00BA1B62" w:rsidRPr="00443729">
        <w:rPr>
          <w:rFonts w:eastAsiaTheme="minorHAnsi"/>
          <w:lang w:eastAsia="en-US"/>
        </w:rPr>
        <w:t>перераспределение</w:t>
      </w:r>
      <w:r w:rsidR="009E105D" w:rsidRPr="00443729">
        <w:rPr>
          <w:rFonts w:eastAsiaTheme="minorHAnsi"/>
          <w:lang w:eastAsia="en-US"/>
        </w:rPr>
        <w:t xml:space="preserve"> </w:t>
      </w:r>
      <w:r w:rsidR="00000F45" w:rsidRPr="00443729">
        <w:rPr>
          <w:rFonts w:eastAsiaTheme="minorHAnsi"/>
          <w:lang w:eastAsia="en-US"/>
        </w:rPr>
        <w:t>в Комитет финансов Санкт-Петербурга</w:t>
      </w:r>
      <w:r w:rsidR="009E105D" w:rsidRPr="00443729">
        <w:rPr>
          <w:rFonts w:eastAsiaTheme="minorHAnsi"/>
          <w:lang w:eastAsia="en-US"/>
        </w:rPr>
        <w:t xml:space="preserve"> для внесения изменений в сводную бюджетную роспись.</w:t>
      </w:r>
      <w:r w:rsidR="00D50F72" w:rsidRPr="00443729">
        <w:rPr>
          <w:rFonts w:eastAsiaTheme="minorHAnsi"/>
          <w:lang w:eastAsia="en-US"/>
        </w:rPr>
        <w:t xml:space="preserve"> </w:t>
      </w:r>
    </w:p>
    <w:p w:rsidR="000E5976" w:rsidRPr="00443729" w:rsidRDefault="00565DBD" w:rsidP="009E105D">
      <w:pPr>
        <w:tabs>
          <w:tab w:val="left" w:pos="1134"/>
          <w:tab w:val="left" w:pos="1276"/>
        </w:tabs>
        <w:ind w:firstLine="709"/>
        <w:jc w:val="both"/>
        <w:rPr>
          <w:rFonts w:eastAsiaTheme="minorHAnsi"/>
          <w:lang w:eastAsia="en-US"/>
        </w:rPr>
      </w:pPr>
      <w:r w:rsidRPr="00443729">
        <w:rPr>
          <w:rFonts w:eastAsiaTheme="minorHAnsi"/>
          <w:lang w:eastAsia="en-US"/>
        </w:rPr>
        <w:t>3.</w:t>
      </w:r>
      <w:r w:rsidR="00953116" w:rsidRPr="00443729">
        <w:rPr>
          <w:rFonts w:eastAsiaTheme="minorHAnsi"/>
          <w:lang w:eastAsia="en-US"/>
        </w:rPr>
        <w:t>1</w:t>
      </w:r>
      <w:r w:rsidR="008F3E38">
        <w:rPr>
          <w:rFonts w:eastAsiaTheme="minorHAnsi"/>
          <w:lang w:eastAsia="en-US"/>
        </w:rPr>
        <w:t>2</w:t>
      </w:r>
      <w:r w:rsidRPr="00443729">
        <w:rPr>
          <w:rFonts w:eastAsiaTheme="minorHAnsi"/>
          <w:lang w:eastAsia="en-US"/>
        </w:rPr>
        <w:t>.</w:t>
      </w:r>
      <w:r w:rsidRPr="00443729">
        <w:rPr>
          <w:rFonts w:eastAsiaTheme="minorHAnsi"/>
          <w:lang w:eastAsia="en-US"/>
        </w:rPr>
        <w:tab/>
        <w:t>Комитет финансов Санкт-Петербурга на основании обращения Комитета, указанного в пункте 3.</w:t>
      </w:r>
      <w:r w:rsidR="00E81DE5">
        <w:rPr>
          <w:rFonts w:eastAsiaTheme="minorHAnsi"/>
          <w:lang w:eastAsia="en-US"/>
        </w:rPr>
        <w:t>11</w:t>
      </w:r>
      <w:r w:rsidRPr="00443729">
        <w:rPr>
          <w:rFonts w:eastAsiaTheme="minorHAnsi"/>
          <w:lang w:eastAsia="en-US"/>
        </w:rPr>
        <w:t xml:space="preserve"> настоящего Порядка, вносит изменения в сводную бюджетную роспись в порядке, установленном Комитетом финансов Санкт-Петербурга.</w:t>
      </w:r>
    </w:p>
    <w:p w:rsidR="00AB724D" w:rsidRPr="00443729" w:rsidRDefault="00AB724D" w:rsidP="00AB724D">
      <w:pPr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443729">
        <w:rPr>
          <w:rFonts w:eastAsiaTheme="minorHAnsi"/>
          <w:lang w:eastAsia="en-US"/>
        </w:rPr>
        <w:t>3.</w:t>
      </w:r>
      <w:r w:rsidR="006774C2" w:rsidRPr="00443729">
        <w:rPr>
          <w:rFonts w:eastAsiaTheme="minorHAnsi"/>
          <w:lang w:eastAsia="en-US"/>
        </w:rPr>
        <w:t>1</w:t>
      </w:r>
      <w:r w:rsidR="008F3E38">
        <w:rPr>
          <w:rFonts w:eastAsiaTheme="minorHAnsi"/>
          <w:lang w:eastAsia="en-US"/>
        </w:rPr>
        <w:t>3</w:t>
      </w:r>
      <w:r w:rsidRPr="00443729">
        <w:rPr>
          <w:rFonts w:eastAsiaTheme="minorHAnsi"/>
          <w:lang w:eastAsia="en-US"/>
        </w:rPr>
        <w:t>.</w:t>
      </w:r>
      <w:r w:rsidRPr="00443729">
        <w:rPr>
          <w:rFonts w:eastAsiaTheme="minorHAnsi"/>
          <w:lang w:eastAsia="en-US"/>
        </w:rPr>
        <w:tab/>
        <w:t>ИОГВ до 20 декабря</w:t>
      </w:r>
      <w:r w:rsidR="004B35A0" w:rsidRPr="00443729">
        <w:rPr>
          <w:rFonts w:eastAsiaTheme="minorHAnsi"/>
          <w:lang w:eastAsia="en-US"/>
        </w:rPr>
        <w:t xml:space="preserve"> </w:t>
      </w:r>
      <w:r w:rsidR="00102FC2" w:rsidRPr="00443729">
        <w:rPr>
          <w:rFonts w:eastAsiaTheme="minorHAnsi"/>
          <w:lang w:eastAsia="en-US"/>
        </w:rPr>
        <w:t>очередного</w:t>
      </w:r>
      <w:r w:rsidR="00C8401F">
        <w:rPr>
          <w:rFonts w:eastAsiaTheme="minorHAnsi"/>
          <w:lang w:eastAsia="en-US"/>
        </w:rPr>
        <w:t xml:space="preserve"> финансового года</w:t>
      </w:r>
      <w:r w:rsidRPr="00443729">
        <w:rPr>
          <w:rFonts w:eastAsiaTheme="minorHAnsi"/>
          <w:lang w:eastAsia="en-US"/>
        </w:rPr>
        <w:t xml:space="preserve"> </w:t>
      </w:r>
      <w:r w:rsidR="00E660AE" w:rsidRPr="00443729">
        <w:rPr>
          <w:rFonts w:eastAsiaTheme="minorHAnsi"/>
          <w:lang w:eastAsia="en-US"/>
        </w:rPr>
        <w:t>представляют</w:t>
      </w:r>
      <w:r w:rsidRPr="00443729">
        <w:rPr>
          <w:rFonts w:eastAsiaTheme="minorHAnsi"/>
          <w:lang w:eastAsia="en-US"/>
        </w:rPr>
        <w:t xml:space="preserve"> в </w:t>
      </w:r>
      <w:r w:rsidR="00E4648F" w:rsidRPr="00443729">
        <w:rPr>
          <w:rFonts w:eastAsiaTheme="minorHAnsi"/>
          <w:lang w:eastAsia="en-US"/>
        </w:rPr>
        <w:t xml:space="preserve">СПб ГКУ «ГМЦ» </w:t>
      </w:r>
      <w:r w:rsidRPr="00443729">
        <w:rPr>
          <w:rFonts w:eastAsiaTheme="minorHAnsi"/>
          <w:lang w:eastAsia="en-US"/>
        </w:rPr>
        <w:t>сведения о результатах использования финансовых средств</w:t>
      </w:r>
      <w:r w:rsidR="009E105D" w:rsidRPr="00443729">
        <w:rPr>
          <w:rFonts w:eastAsiaTheme="minorHAnsi"/>
          <w:lang w:eastAsia="en-US"/>
        </w:rPr>
        <w:t xml:space="preserve"> </w:t>
      </w:r>
      <w:r w:rsidR="00102FC2" w:rsidRPr="00443729">
        <w:rPr>
          <w:rFonts w:eastAsiaTheme="minorHAnsi"/>
          <w:lang w:eastAsia="en-US"/>
        </w:rPr>
        <w:t xml:space="preserve">на </w:t>
      </w:r>
      <w:r w:rsidR="009E105D" w:rsidRPr="00443729">
        <w:rPr>
          <w:rFonts w:eastAsia="Calibri"/>
          <w:bCs/>
          <w:kern w:val="2"/>
          <w:lang w:eastAsia="en-US"/>
        </w:rPr>
        <w:t>дооснащени</w:t>
      </w:r>
      <w:r w:rsidR="00102FC2" w:rsidRPr="00443729">
        <w:rPr>
          <w:rFonts w:eastAsia="Calibri"/>
          <w:bCs/>
          <w:kern w:val="2"/>
          <w:lang w:eastAsia="en-US"/>
        </w:rPr>
        <w:t>е</w:t>
      </w:r>
      <w:r w:rsidR="009E105D" w:rsidRPr="00443729">
        <w:rPr>
          <w:rFonts w:eastAsia="Calibri"/>
          <w:bCs/>
          <w:kern w:val="2"/>
          <w:lang w:eastAsia="en-US"/>
        </w:rPr>
        <w:t xml:space="preserve"> объектов социальной инфраструктуры Санкт-Петербурга комплексными системами обеспечения безопасности</w:t>
      </w:r>
      <w:r w:rsidR="00102FC2" w:rsidRPr="00443729">
        <w:rPr>
          <w:rFonts w:eastAsia="Calibri"/>
          <w:bCs/>
          <w:kern w:val="2"/>
          <w:lang w:eastAsia="en-US"/>
        </w:rPr>
        <w:t xml:space="preserve"> </w:t>
      </w:r>
      <w:r w:rsidRPr="00443729">
        <w:rPr>
          <w:rFonts w:eastAsiaTheme="minorHAnsi"/>
          <w:lang w:eastAsia="en-US"/>
        </w:rPr>
        <w:t>по форме, утверждаемой Комитетом.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443729">
        <w:rPr>
          <w:rFonts w:eastAsiaTheme="minorHAnsi" w:cstheme="minorBidi"/>
          <w:szCs w:val="22"/>
          <w:lang w:eastAsia="en-US"/>
        </w:rPr>
        <w:lastRenderedPageBreak/>
        <w:t>4.</w:t>
      </w:r>
      <w:r w:rsidRPr="00443729">
        <w:rPr>
          <w:rFonts w:eastAsiaTheme="minorHAnsi" w:cstheme="minorBidi"/>
          <w:szCs w:val="22"/>
          <w:lang w:eastAsia="en-US"/>
        </w:rPr>
        <w:tab/>
      </w:r>
      <w:r w:rsidR="00736F20" w:rsidRPr="00443729">
        <w:rPr>
          <w:rFonts w:eastAsiaTheme="minorHAnsi" w:cstheme="minorBidi"/>
          <w:szCs w:val="22"/>
          <w:lang w:eastAsia="en-US"/>
        </w:rPr>
        <w:t>Доо</w:t>
      </w:r>
      <w:r w:rsidRPr="00443729">
        <w:rPr>
          <w:rFonts w:eastAsiaTheme="minorHAnsi" w:cstheme="minorBidi"/>
          <w:szCs w:val="22"/>
          <w:lang w:eastAsia="en-US"/>
        </w:rPr>
        <w:t xml:space="preserve">снащение </w:t>
      </w:r>
      <w:r w:rsidRPr="00443729">
        <w:rPr>
          <w:rFonts w:eastAsiaTheme="minorHAnsi" w:cstheme="minorBidi"/>
          <w:kern w:val="2"/>
          <w:lang w:eastAsia="en-US"/>
        </w:rPr>
        <w:t>объектов социальной инфраструктуры Санкт-Петербурга комплексными системами обеспечения безопасности осуществляется в следующем</w:t>
      </w:r>
      <w:r w:rsidRPr="00CE2B31">
        <w:rPr>
          <w:rFonts w:eastAsiaTheme="minorHAnsi" w:cstheme="minorBidi"/>
          <w:kern w:val="2"/>
          <w:lang w:eastAsia="en-US"/>
        </w:rPr>
        <w:t xml:space="preserve"> порядке:</w:t>
      </w:r>
    </w:p>
    <w:p w:rsidR="00AB724D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kern w:val="2"/>
          <w:lang w:eastAsia="en-US"/>
        </w:rPr>
      </w:pPr>
      <w:r w:rsidRPr="00CE2B31">
        <w:rPr>
          <w:rFonts w:eastAsiaTheme="minorHAnsi" w:cstheme="minorBidi"/>
          <w:kern w:val="2"/>
          <w:szCs w:val="22"/>
          <w:lang w:eastAsia="en-US"/>
        </w:rPr>
        <w:t>4.1.</w:t>
      </w:r>
      <w:r w:rsidRPr="00CE2B31">
        <w:rPr>
          <w:rFonts w:eastAsiaTheme="minorHAnsi" w:cstheme="minorBidi"/>
          <w:kern w:val="2"/>
          <w:szCs w:val="22"/>
          <w:lang w:eastAsia="en-US"/>
        </w:rPr>
        <w:tab/>
        <w:t>ИОГВ и государственные учреждения Санкт-Петербурга, за исключением подведомственных Администрации Губернатора Санкт-Петербурга государственных учреждений</w:t>
      </w:r>
      <w:r w:rsidRPr="00CE2B31">
        <w:rPr>
          <w:rFonts w:eastAsiaTheme="minorHAnsi" w:cstheme="minorBidi"/>
          <w:kern w:val="2"/>
          <w:lang w:eastAsia="en-US"/>
        </w:rPr>
        <w:t>: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4.1.1.</w:t>
      </w:r>
      <w:r w:rsidRPr="00CE2B31">
        <w:rPr>
          <w:rFonts w:eastAsiaTheme="minorHAnsi" w:cstheme="minorBidi"/>
          <w:szCs w:val="22"/>
          <w:lang w:eastAsia="en-US"/>
        </w:rPr>
        <w:tab/>
      </w:r>
      <w:r w:rsidRPr="00CE2B31">
        <w:rPr>
          <w:rFonts w:eastAsiaTheme="minorHAnsi"/>
          <w:kern w:val="2"/>
          <w:lang w:eastAsia="en-US"/>
        </w:rPr>
        <w:t xml:space="preserve">Запрашивают и получают в </w:t>
      </w:r>
      <w:r w:rsidR="00C84D3A">
        <w:rPr>
          <w:rFonts w:eastAsiaTheme="minorHAnsi" w:cstheme="minorBidi"/>
          <w:szCs w:val="22"/>
          <w:lang w:eastAsia="en-US"/>
        </w:rPr>
        <w:t>Комитете</w:t>
      </w:r>
      <w:r w:rsidRPr="00CE2B31">
        <w:rPr>
          <w:rFonts w:eastAsiaTheme="minorHAnsi" w:cstheme="minorBidi"/>
          <w:szCs w:val="22"/>
          <w:lang w:eastAsia="en-US"/>
        </w:rPr>
        <w:t xml:space="preserve"> </w:t>
      </w:r>
      <w:r w:rsidRPr="00CE2B31">
        <w:rPr>
          <w:rFonts w:eastAsiaTheme="minorHAnsi"/>
          <w:kern w:val="2"/>
          <w:lang w:eastAsia="en-US"/>
        </w:rPr>
        <w:t xml:space="preserve">технические условия на </w:t>
      </w:r>
      <w:r w:rsidR="00736F20">
        <w:rPr>
          <w:rFonts w:eastAsiaTheme="minorHAnsi"/>
          <w:kern w:val="2"/>
          <w:lang w:eastAsia="en-US"/>
        </w:rPr>
        <w:t>до</w:t>
      </w:r>
      <w:r w:rsidRPr="00CE2B31">
        <w:rPr>
          <w:rFonts w:eastAsiaTheme="minorHAnsi"/>
          <w:kern w:val="2"/>
          <w:lang w:eastAsia="en-US"/>
        </w:rPr>
        <w:t>оснащение комплексными системами обеспечения безопасности объектов социальной инфраструктуры Санкт-Петербурга</w:t>
      </w:r>
      <w:r w:rsidR="00C84D3A">
        <w:rPr>
          <w:rFonts w:eastAsiaTheme="minorHAnsi"/>
          <w:kern w:val="2"/>
          <w:lang w:eastAsia="en-US"/>
        </w:rPr>
        <w:t xml:space="preserve"> при </w:t>
      </w:r>
      <w:r w:rsidR="00C84D3A" w:rsidRPr="005874DD">
        <w:rPr>
          <w:kern w:val="2"/>
        </w:rPr>
        <w:t>проектировани</w:t>
      </w:r>
      <w:r w:rsidR="00C84D3A">
        <w:rPr>
          <w:kern w:val="2"/>
        </w:rPr>
        <w:t>и</w:t>
      </w:r>
      <w:r w:rsidR="00C84D3A" w:rsidRPr="005874DD">
        <w:rPr>
          <w:kern w:val="2"/>
        </w:rPr>
        <w:t>, строительств</w:t>
      </w:r>
      <w:r w:rsidR="00C84D3A">
        <w:rPr>
          <w:kern w:val="2"/>
        </w:rPr>
        <w:t>е</w:t>
      </w:r>
      <w:r w:rsidR="00C84D3A" w:rsidRPr="005874DD">
        <w:rPr>
          <w:kern w:val="2"/>
        </w:rPr>
        <w:t>, реконструкци</w:t>
      </w:r>
      <w:r w:rsidR="00C84D3A">
        <w:rPr>
          <w:kern w:val="2"/>
        </w:rPr>
        <w:t>и</w:t>
      </w:r>
      <w:r w:rsidR="00C84D3A" w:rsidRPr="005874DD">
        <w:rPr>
          <w:kern w:val="2"/>
        </w:rPr>
        <w:t>, капитальн</w:t>
      </w:r>
      <w:r w:rsidR="00C84D3A">
        <w:rPr>
          <w:kern w:val="2"/>
        </w:rPr>
        <w:t>ом</w:t>
      </w:r>
      <w:r w:rsidR="00C84D3A" w:rsidRPr="005874DD">
        <w:rPr>
          <w:kern w:val="2"/>
        </w:rPr>
        <w:t xml:space="preserve"> ремонт</w:t>
      </w:r>
      <w:r w:rsidR="00C84D3A">
        <w:rPr>
          <w:kern w:val="2"/>
        </w:rPr>
        <w:t>е</w:t>
      </w:r>
      <w:r w:rsidR="00C84D3A" w:rsidRPr="005874DD">
        <w:rPr>
          <w:kern w:val="2"/>
        </w:rPr>
        <w:t>, приспособлени</w:t>
      </w:r>
      <w:r w:rsidR="00C84D3A">
        <w:rPr>
          <w:kern w:val="2"/>
        </w:rPr>
        <w:t>и</w:t>
      </w:r>
      <w:r w:rsidR="00C84D3A" w:rsidRPr="005874DD">
        <w:rPr>
          <w:kern w:val="2"/>
        </w:rPr>
        <w:t xml:space="preserve"> для современно</w:t>
      </w:r>
      <w:r w:rsidR="00C84D3A">
        <w:rPr>
          <w:kern w:val="2"/>
        </w:rPr>
        <w:t>го использования, а также текущем</w:t>
      </w:r>
      <w:r w:rsidR="00C84D3A" w:rsidRPr="005874DD">
        <w:rPr>
          <w:kern w:val="2"/>
        </w:rPr>
        <w:t xml:space="preserve"> ремонт</w:t>
      </w:r>
      <w:r w:rsidR="00C84D3A">
        <w:rPr>
          <w:kern w:val="2"/>
        </w:rPr>
        <w:t>е</w:t>
      </w:r>
      <w:r w:rsidR="00C84D3A" w:rsidRPr="005874DD">
        <w:rPr>
          <w:kern w:val="2"/>
        </w:rPr>
        <w:t xml:space="preserve"> объектов социальной инфраструктуры Санкт-Петербурга</w:t>
      </w:r>
      <w:r w:rsidR="00C84D3A">
        <w:rPr>
          <w:kern w:val="2"/>
        </w:rPr>
        <w:t xml:space="preserve"> (далее – технические условия)</w:t>
      </w:r>
      <w:r w:rsidR="00C84D3A" w:rsidRPr="005874DD">
        <w:rPr>
          <w:kern w:val="2"/>
        </w:rPr>
        <w:t xml:space="preserve"> </w:t>
      </w:r>
      <w:r w:rsidR="00C84D3A">
        <w:rPr>
          <w:kern w:val="2"/>
        </w:rPr>
        <w:br/>
      </w:r>
      <w:r w:rsidRPr="00CE2B31">
        <w:rPr>
          <w:rFonts w:eastAsiaTheme="minorHAnsi"/>
          <w:kern w:val="2"/>
          <w:lang w:eastAsia="en-US"/>
        </w:rPr>
        <w:t>в</w:t>
      </w:r>
      <w:r w:rsidR="00821C58">
        <w:rPr>
          <w:rFonts w:eastAsiaTheme="minorHAnsi"/>
          <w:kern w:val="2"/>
          <w:lang w:eastAsia="en-US"/>
        </w:rPr>
        <w:t xml:space="preserve"> соответствии с </w:t>
      </w:r>
      <w:r w:rsidRPr="00CE2B31">
        <w:rPr>
          <w:rFonts w:eastAsiaTheme="minorHAnsi"/>
          <w:kern w:val="2"/>
          <w:lang w:eastAsia="en-US"/>
        </w:rPr>
        <w:t>поряд</w:t>
      </w:r>
      <w:r w:rsidR="00821C58">
        <w:rPr>
          <w:rFonts w:eastAsiaTheme="minorHAnsi"/>
          <w:kern w:val="2"/>
          <w:lang w:eastAsia="en-US"/>
        </w:rPr>
        <w:t xml:space="preserve">ком </w:t>
      </w:r>
      <w:r w:rsidR="00821C58" w:rsidRPr="00974111">
        <w:rPr>
          <w:kern w:val="2"/>
        </w:rPr>
        <w:t xml:space="preserve">выдачи технических условий на дооснащение комплексными системами обеспечения безопасности объектов социальной инфраструктуры </w:t>
      </w:r>
      <w:r w:rsidR="006751B2">
        <w:rPr>
          <w:kern w:val="2"/>
        </w:rPr>
        <w:br/>
      </w:r>
      <w:r w:rsidR="00821C58" w:rsidRPr="00974111">
        <w:rPr>
          <w:kern w:val="2"/>
        </w:rPr>
        <w:t>Санкт-Петербурга</w:t>
      </w:r>
      <w:r w:rsidRPr="00CE2B31">
        <w:rPr>
          <w:rFonts w:eastAsiaTheme="minorHAnsi"/>
          <w:kern w:val="2"/>
          <w:lang w:eastAsia="en-US"/>
        </w:rPr>
        <w:t xml:space="preserve">, </w:t>
      </w:r>
      <w:r w:rsidR="00C84D3A">
        <w:rPr>
          <w:rFonts w:eastAsiaTheme="minorHAnsi"/>
          <w:kern w:val="2"/>
          <w:lang w:eastAsia="en-US"/>
        </w:rPr>
        <w:t>утвержденн</w:t>
      </w:r>
      <w:r w:rsidR="00821C58">
        <w:rPr>
          <w:rFonts w:eastAsiaTheme="minorHAnsi"/>
          <w:kern w:val="2"/>
          <w:lang w:eastAsia="en-US"/>
        </w:rPr>
        <w:t>ы</w:t>
      </w:r>
      <w:r w:rsidR="00C84D3A">
        <w:rPr>
          <w:rFonts w:eastAsiaTheme="minorHAnsi"/>
          <w:kern w:val="2"/>
          <w:lang w:eastAsia="en-US"/>
        </w:rPr>
        <w:t>м</w:t>
      </w:r>
      <w:r w:rsidRPr="00CE2B31">
        <w:rPr>
          <w:rFonts w:eastAsiaTheme="minorHAnsi"/>
          <w:kern w:val="2"/>
          <w:lang w:eastAsia="en-US"/>
        </w:rPr>
        <w:t xml:space="preserve"> Комитетом.</w:t>
      </w:r>
    </w:p>
    <w:p w:rsidR="00A12C69" w:rsidRDefault="00A12C69" w:rsidP="00A12C69">
      <w:pPr>
        <w:tabs>
          <w:tab w:val="left" w:pos="1134"/>
        </w:tabs>
        <w:ind w:firstLine="709"/>
        <w:jc w:val="both"/>
        <w:rPr>
          <w:kern w:val="2"/>
        </w:rPr>
      </w:pPr>
      <w:r>
        <w:rPr>
          <w:kern w:val="2"/>
        </w:rPr>
        <w:t>4.1.2.</w:t>
      </w:r>
      <w:r>
        <w:rPr>
          <w:kern w:val="2"/>
        </w:rPr>
        <w:tab/>
      </w:r>
      <w:r w:rsidR="00944E19" w:rsidRPr="00C72EDB">
        <w:rPr>
          <w:kern w:val="2"/>
        </w:rPr>
        <w:t>Осуществля</w:t>
      </w:r>
      <w:r w:rsidR="00944E19">
        <w:rPr>
          <w:kern w:val="2"/>
        </w:rPr>
        <w:t>ют</w:t>
      </w:r>
      <w:r w:rsidR="00944E19" w:rsidRPr="00C72EDB">
        <w:rPr>
          <w:kern w:val="2"/>
        </w:rPr>
        <w:t xml:space="preserve"> согласование с Комитетом технических заданий на закупку товаров, выполнение работ и оказание услуг по дооснащению объектов социальной инфраструктуры Санкт-Петербурга комплексными системами обеспечения безопасности </w:t>
      </w:r>
      <w:r w:rsidR="00944E19">
        <w:rPr>
          <w:kern w:val="2"/>
        </w:rPr>
        <w:br/>
      </w:r>
      <w:r w:rsidR="00944E19" w:rsidRPr="00C72EDB">
        <w:rPr>
          <w:kern w:val="2"/>
        </w:rPr>
        <w:t>в части соответствия указанных технических заданий</w:t>
      </w:r>
      <w:r w:rsidR="00944E19">
        <w:rPr>
          <w:kern w:val="2"/>
        </w:rPr>
        <w:t xml:space="preserve"> </w:t>
      </w:r>
      <w:r w:rsidR="00944E19" w:rsidRPr="00C72EDB">
        <w:rPr>
          <w:kern w:val="2"/>
        </w:rPr>
        <w:t>техническим условиям</w:t>
      </w:r>
      <w:r w:rsidR="00821C58">
        <w:rPr>
          <w:kern w:val="2"/>
        </w:rPr>
        <w:t xml:space="preserve"> </w:t>
      </w:r>
      <w:r w:rsidR="00402C28">
        <w:rPr>
          <w:kern w:val="2"/>
        </w:rPr>
        <w:br/>
      </w:r>
      <w:r w:rsidR="00821C58">
        <w:rPr>
          <w:kern w:val="2"/>
        </w:rPr>
        <w:t xml:space="preserve">в соответствии с </w:t>
      </w:r>
      <w:r w:rsidR="00821C58" w:rsidRPr="00CE2B31">
        <w:rPr>
          <w:kern w:val="2"/>
        </w:rPr>
        <w:t>порядк</w:t>
      </w:r>
      <w:r w:rsidR="00821C58">
        <w:rPr>
          <w:kern w:val="2"/>
        </w:rPr>
        <w:t>ом</w:t>
      </w:r>
      <w:r w:rsidR="00821C58" w:rsidRPr="00CE2B31">
        <w:rPr>
          <w:kern w:val="2"/>
        </w:rPr>
        <w:t xml:space="preserve"> согласования технических заданий на закупку товаров, выполнение работ и оказание услуг по </w:t>
      </w:r>
      <w:r w:rsidR="00821C58">
        <w:rPr>
          <w:kern w:val="2"/>
        </w:rPr>
        <w:t>до</w:t>
      </w:r>
      <w:r w:rsidR="00821C58" w:rsidRPr="00CE2B31">
        <w:rPr>
          <w:kern w:val="2"/>
        </w:rPr>
        <w:t xml:space="preserve">оснащению объектов социальной инфраструктуры Санкт-Петербурга </w:t>
      </w:r>
      <w:r w:rsidR="00821C58" w:rsidRPr="00974111">
        <w:rPr>
          <w:kern w:val="2"/>
        </w:rPr>
        <w:t>комплексными системами обеспечения безопасности и обеспечени</w:t>
      </w:r>
      <w:r w:rsidR="00821C58">
        <w:rPr>
          <w:kern w:val="2"/>
        </w:rPr>
        <w:t>ю</w:t>
      </w:r>
      <w:r w:rsidR="00821C58" w:rsidRPr="00974111">
        <w:rPr>
          <w:kern w:val="2"/>
        </w:rPr>
        <w:t xml:space="preserve"> эксплуатации </w:t>
      </w:r>
      <w:r w:rsidR="00821C58">
        <w:rPr>
          <w:kern w:val="2"/>
        </w:rPr>
        <w:t>указанных</w:t>
      </w:r>
      <w:r w:rsidR="00821C58" w:rsidRPr="00974111">
        <w:rPr>
          <w:kern w:val="2"/>
        </w:rPr>
        <w:t xml:space="preserve"> систем</w:t>
      </w:r>
      <w:r w:rsidR="00821C58">
        <w:rPr>
          <w:kern w:val="2"/>
        </w:rPr>
        <w:t>, утвержденным Комитетом</w:t>
      </w:r>
      <w:r w:rsidR="00944E19">
        <w:rPr>
          <w:kern w:val="2"/>
        </w:rPr>
        <w:t>.</w:t>
      </w:r>
    </w:p>
    <w:p w:rsidR="00295259" w:rsidRDefault="00A12C69" w:rsidP="00A12C69">
      <w:pPr>
        <w:tabs>
          <w:tab w:val="left" w:pos="1134"/>
        </w:tabs>
        <w:ind w:firstLine="709"/>
        <w:jc w:val="both"/>
        <w:rPr>
          <w:kern w:val="2"/>
        </w:rPr>
      </w:pPr>
      <w:r>
        <w:rPr>
          <w:kern w:val="2"/>
        </w:rPr>
        <w:t>4.1.3.</w:t>
      </w:r>
      <w:r>
        <w:rPr>
          <w:kern w:val="2"/>
        </w:rPr>
        <w:tab/>
      </w:r>
      <w:r w:rsidR="00295259" w:rsidRPr="00C72EDB">
        <w:rPr>
          <w:kern w:val="2"/>
        </w:rPr>
        <w:t>Предусматрива</w:t>
      </w:r>
      <w:r w:rsidR="00295259">
        <w:rPr>
          <w:kern w:val="2"/>
        </w:rPr>
        <w:t>ют</w:t>
      </w:r>
      <w:r w:rsidR="00295259" w:rsidRPr="00C72EDB">
        <w:rPr>
          <w:kern w:val="2"/>
        </w:rPr>
        <w:t xml:space="preserve"> в контрактах (договорах) на разработку проектной документации на строительство, реконструкцию, капитальный ремонт, приспособление </w:t>
      </w:r>
      <w:r w:rsidR="00944E19">
        <w:rPr>
          <w:kern w:val="2"/>
        </w:rPr>
        <w:br/>
      </w:r>
      <w:r w:rsidR="00295259" w:rsidRPr="00C72EDB">
        <w:rPr>
          <w:kern w:val="2"/>
        </w:rPr>
        <w:t>для современного использования, а также текущий ремонт объектов социальной инфраструктуры Санкт-Петербурга, положения о согласовании с Комитетом подготовленной проектной документации в части соответствия</w:t>
      </w:r>
      <w:r w:rsidR="00295259">
        <w:rPr>
          <w:kern w:val="2"/>
        </w:rPr>
        <w:t xml:space="preserve"> </w:t>
      </w:r>
      <w:r w:rsidR="00944E19">
        <w:rPr>
          <w:rFonts w:eastAsiaTheme="minorHAnsi" w:cstheme="minorBidi"/>
          <w:szCs w:val="22"/>
          <w:lang w:eastAsia="en-US"/>
        </w:rPr>
        <w:t>указанной проектной документации</w:t>
      </w:r>
      <w:r w:rsidR="00944E19">
        <w:rPr>
          <w:kern w:val="2"/>
        </w:rPr>
        <w:t xml:space="preserve"> </w:t>
      </w:r>
      <w:r w:rsidR="00295259" w:rsidRPr="00C72EDB">
        <w:rPr>
          <w:kern w:val="2"/>
        </w:rPr>
        <w:t>технически</w:t>
      </w:r>
      <w:r w:rsidR="00944E19">
        <w:rPr>
          <w:kern w:val="2"/>
        </w:rPr>
        <w:t>м</w:t>
      </w:r>
      <w:r w:rsidR="00295259" w:rsidRPr="00C72EDB">
        <w:rPr>
          <w:kern w:val="2"/>
        </w:rPr>
        <w:t xml:space="preserve"> услови</w:t>
      </w:r>
      <w:r w:rsidR="00944E19">
        <w:rPr>
          <w:kern w:val="2"/>
        </w:rPr>
        <w:t>ям.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4.1.</w:t>
      </w:r>
      <w:r w:rsidR="00A12C69">
        <w:rPr>
          <w:rFonts w:eastAsiaTheme="minorHAnsi" w:cstheme="minorBidi"/>
          <w:szCs w:val="22"/>
          <w:lang w:eastAsia="en-US"/>
        </w:rPr>
        <w:t>4</w:t>
      </w:r>
      <w:r w:rsidRPr="00CE2B31">
        <w:rPr>
          <w:rFonts w:eastAsiaTheme="minorHAnsi" w:cstheme="minorBidi"/>
          <w:szCs w:val="22"/>
          <w:lang w:eastAsia="en-US"/>
        </w:rPr>
        <w:t>.</w:t>
      </w:r>
      <w:r w:rsidRPr="00CE2B31">
        <w:rPr>
          <w:rFonts w:eastAsiaTheme="minorHAnsi" w:cstheme="minorBidi"/>
          <w:szCs w:val="22"/>
          <w:lang w:eastAsia="en-US"/>
        </w:rPr>
        <w:tab/>
        <w:t xml:space="preserve">Письменно информируют </w:t>
      </w:r>
      <w:r w:rsidR="00E826F2">
        <w:rPr>
          <w:rFonts w:eastAsiaTheme="minorHAnsi" w:cstheme="minorBidi"/>
          <w:szCs w:val="22"/>
          <w:lang w:eastAsia="en-US"/>
        </w:rPr>
        <w:t>Комитет</w:t>
      </w:r>
      <w:r w:rsidRPr="00CE2B31">
        <w:rPr>
          <w:rFonts w:eastAsiaTheme="minorHAnsi" w:cstheme="minorBidi"/>
          <w:szCs w:val="22"/>
          <w:lang w:eastAsia="en-US"/>
        </w:rPr>
        <w:t xml:space="preserve"> о </w:t>
      </w:r>
      <w:r w:rsidR="00851789" w:rsidRPr="00CE2B31">
        <w:rPr>
          <w:rFonts w:eastAsiaTheme="minorHAnsi" w:cstheme="minorBidi"/>
          <w:szCs w:val="22"/>
          <w:lang w:eastAsia="en-US"/>
        </w:rPr>
        <w:t>дате</w:t>
      </w:r>
      <w:r w:rsidRPr="00CE2B31">
        <w:rPr>
          <w:rFonts w:eastAsiaTheme="minorHAnsi" w:cstheme="minorBidi"/>
          <w:szCs w:val="22"/>
          <w:lang w:eastAsia="en-US"/>
        </w:rPr>
        <w:t xml:space="preserve"> </w:t>
      </w:r>
      <w:r w:rsidR="005C08F5" w:rsidRPr="00CE2B31">
        <w:rPr>
          <w:rFonts w:eastAsiaTheme="minorHAnsi" w:cstheme="minorBidi"/>
          <w:szCs w:val="22"/>
          <w:lang w:eastAsia="en-US"/>
        </w:rPr>
        <w:t>сдачи</w:t>
      </w:r>
      <w:r w:rsidRPr="00CE2B31">
        <w:rPr>
          <w:rFonts w:eastAsiaTheme="minorHAnsi" w:cstheme="minorBidi"/>
          <w:szCs w:val="22"/>
          <w:lang w:eastAsia="en-US"/>
        </w:rPr>
        <w:t>-</w:t>
      </w:r>
      <w:r w:rsidR="005C08F5" w:rsidRPr="00CE2B31">
        <w:rPr>
          <w:rFonts w:eastAsiaTheme="minorHAnsi" w:cstheme="minorBidi"/>
          <w:szCs w:val="22"/>
          <w:lang w:eastAsia="en-US"/>
        </w:rPr>
        <w:t xml:space="preserve">приемки </w:t>
      </w:r>
      <w:r w:rsidRPr="00CE2B31">
        <w:rPr>
          <w:rFonts w:eastAsiaTheme="minorHAnsi" w:cstheme="minorBidi"/>
          <w:szCs w:val="22"/>
          <w:lang w:eastAsia="en-US"/>
        </w:rPr>
        <w:t xml:space="preserve">завершенных строительством, реконструкцией, капитальным ремонтом, приспособлением </w:t>
      </w:r>
      <w:r w:rsidR="006751B2">
        <w:rPr>
          <w:rFonts w:eastAsiaTheme="minorHAnsi" w:cstheme="minorBidi"/>
          <w:szCs w:val="22"/>
          <w:lang w:eastAsia="en-US"/>
        </w:rPr>
        <w:br/>
      </w:r>
      <w:r w:rsidRPr="00CE2B31">
        <w:rPr>
          <w:rFonts w:eastAsiaTheme="minorHAnsi" w:cstheme="minorBidi"/>
          <w:szCs w:val="22"/>
          <w:lang w:eastAsia="en-US"/>
        </w:rPr>
        <w:t xml:space="preserve">для современного использования, а также текущим ремонтом объектов социальной инфраструктуры Санкт-Петербурга в целях проверки выполнения технических условий </w:t>
      </w:r>
      <w:r w:rsidR="000D4D3B" w:rsidRPr="00CE2B31">
        <w:rPr>
          <w:rFonts w:eastAsiaTheme="minorHAnsi" w:cstheme="minorBidi"/>
          <w:szCs w:val="22"/>
          <w:lang w:eastAsia="en-US"/>
        </w:rPr>
        <w:br/>
      </w:r>
      <w:r w:rsidRPr="00CE2B31">
        <w:rPr>
          <w:rFonts w:eastAsiaTheme="minorHAnsi" w:cstheme="minorBidi"/>
          <w:szCs w:val="22"/>
          <w:lang w:eastAsia="en-US"/>
        </w:rPr>
        <w:t xml:space="preserve">на </w:t>
      </w:r>
      <w:r w:rsidR="00736F20">
        <w:rPr>
          <w:rFonts w:eastAsiaTheme="minorHAnsi" w:cstheme="minorBidi"/>
          <w:szCs w:val="22"/>
          <w:lang w:eastAsia="en-US"/>
        </w:rPr>
        <w:t>до</w:t>
      </w:r>
      <w:r w:rsidRPr="00CE2B31">
        <w:rPr>
          <w:rFonts w:eastAsiaTheme="minorHAnsi" w:cstheme="minorBidi"/>
          <w:szCs w:val="22"/>
          <w:lang w:eastAsia="en-US"/>
        </w:rPr>
        <w:t>оснащение указанных объектов комплексными системами обеспечения безопасности.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/>
          <w:color w:val="000000" w:themeColor="text1"/>
          <w:kern w:val="2"/>
          <w:lang w:eastAsia="en-US"/>
        </w:rPr>
      </w:pPr>
      <w:r w:rsidRPr="00985409">
        <w:rPr>
          <w:rFonts w:eastAsiaTheme="minorHAnsi" w:cstheme="minorBidi"/>
          <w:szCs w:val="22"/>
          <w:lang w:eastAsia="en-US"/>
        </w:rPr>
        <w:t>4.2.</w:t>
      </w:r>
      <w:r w:rsidRPr="00985409">
        <w:rPr>
          <w:rFonts w:eastAsiaTheme="minorHAnsi" w:cstheme="minorBidi"/>
          <w:szCs w:val="22"/>
          <w:lang w:eastAsia="en-US"/>
        </w:rPr>
        <w:tab/>
        <w:t xml:space="preserve">СПб ГКУ «ГМЦ» выдает </w:t>
      </w:r>
      <w:r w:rsidRPr="00985409">
        <w:rPr>
          <w:rFonts w:eastAsiaTheme="minorHAnsi"/>
          <w:kern w:val="2"/>
          <w:lang w:eastAsia="en-US"/>
        </w:rPr>
        <w:t xml:space="preserve">справку о выполнении технических условий </w:t>
      </w:r>
      <w:r w:rsidR="000D4D3B" w:rsidRPr="00985409">
        <w:rPr>
          <w:rFonts w:eastAsiaTheme="minorHAnsi"/>
          <w:kern w:val="2"/>
          <w:lang w:eastAsia="en-US"/>
        </w:rPr>
        <w:br/>
      </w:r>
      <w:r w:rsidRPr="00985409">
        <w:rPr>
          <w:rFonts w:eastAsiaTheme="minorHAnsi"/>
          <w:kern w:val="2"/>
          <w:lang w:eastAsia="en-US"/>
        </w:rPr>
        <w:t xml:space="preserve">на </w:t>
      </w:r>
      <w:r w:rsidR="00736F20" w:rsidRPr="00985409">
        <w:rPr>
          <w:rFonts w:eastAsiaTheme="minorHAnsi"/>
          <w:kern w:val="2"/>
          <w:lang w:eastAsia="en-US"/>
        </w:rPr>
        <w:t>до</w:t>
      </w:r>
      <w:r w:rsidRPr="00985409">
        <w:rPr>
          <w:rFonts w:eastAsiaTheme="minorHAnsi"/>
          <w:kern w:val="2"/>
          <w:lang w:eastAsia="en-US"/>
        </w:rPr>
        <w:t xml:space="preserve">оснащение комплексными системами обеспечения безопасности для завершенных строительством, реконструкцией, капитальным ремонтом, приспособлением </w:t>
      </w:r>
      <w:r w:rsidR="006751B2">
        <w:rPr>
          <w:rFonts w:eastAsiaTheme="minorHAnsi"/>
          <w:kern w:val="2"/>
          <w:lang w:eastAsia="en-US"/>
        </w:rPr>
        <w:br/>
      </w:r>
      <w:r w:rsidRPr="00985409">
        <w:rPr>
          <w:rFonts w:eastAsiaTheme="minorHAnsi"/>
          <w:kern w:val="2"/>
          <w:lang w:eastAsia="en-US"/>
        </w:rPr>
        <w:t xml:space="preserve">для современного использования, а также текущим ремонтом объектов социальной </w:t>
      </w:r>
      <w:r w:rsidRPr="00985409">
        <w:rPr>
          <w:rFonts w:eastAsiaTheme="minorHAnsi"/>
          <w:color w:val="000000" w:themeColor="text1"/>
          <w:kern w:val="2"/>
          <w:lang w:eastAsia="en-US"/>
        </w:rPr>
        <w:t>инфраструктуры Санкт-Петербурга, в</w:t>
      </w:r>
      <w:r w:rsidR="00821C58">
        <w:rPr>
          <w:rFonts w:eastAsiaTheme="minorHAnsi"/>
          <w:color w:val="000000" w:themeColor="text1"/>
          <w:kern w:val="2"/>
          <w:lang w:eastAsia="en-US"/>
        </w:rPr>
        <w:t xml:space="preserve"> соответствии с</w:t>
      </w:r>
      <w:r w:rsidRPr="00985409">
        <w:rPr>
          <w:rFonts w:eastAsiaTheme="minorHAnsi"/>
          <w:color w:val="000000" w:themeColor="text1"/>
          <w:kern w:val="2"/>
          <w:lang w:eastAsia="en-US"/>
        </w:rPr>
        <w:t xml:space="preserve"> поряд</w:t>
      </w:r>
      <w:r w:rsidR="00821C58">
        <w:rPr>
          <w:rFonts w:eastAsiaTheme="minorHAnsi"/>
          <w:color w:val="000000" w:themeColor="text1"/>
          <w:kern w:val="2"/>
          <w:lang w:eastAsia="en-US"/>
        </w:rPr>
        <w:t xml:space="preserve">ком </w:t>
      </w:r>
      <w:r w:rsidR="006047B5" w:rsidRPr="00974111">
        <w:rPr>
          <w:kern w:val="2"/>
        </w:rPr>
        <w:t>выдачи технических условий на дооснащение комплексными системами обеспечения безопасности объектов социальной инфраструктуры Санкт-Петербурга</w:t>
      </w:r>
      <w:r w:rsidR="006047B5" w:rsidRPr="00CE2B31">
        <w:rPr>
          <w:rFonts w:eastAsiaTheme="minorHAnsi"/>
          <w:kern w:val="2"/>
          <w:lang w:eastAsia="en-US"/>
        </w:rPr>
        <w:t xml:space="preserve">, </w:t>
      </w:r>
      <w:r w:rsidR="006047B5">
        <w:rPr>
          <w:rFonts w:eastAsiaTheme="minorHAnsi"/>
          <w:kern w:val="2"/>
          <w:lang w:eastAsia="en-US"/>
        </w:rPr>
        <w:t>утвержденным</w:t>
      </w:r>
      <w:r w:rsidR="006047B5" w:rsidRPr="00CE2B31">
        <w:rPr>
          <w:rFonts w:eastAsiaTheme="minorHAnsi"/>
          <w:kern w:val="2"/>
          <w:lang w:eastAsia="en-US"/>
        </w:rPr>
        <w:t xml:space="preserve"> Комитетом</w:t>
      </w:r>
      <w:r w:rsidRPr="00985409">
        <w:rPr>
          <w:rFonts w:eastAsiaTheme="minorHAnsi"/>
          <w:color w:val="000000" w:themeColor="text1"/>
          <w:kern w:val="2"/>
          <w:lang w:eastAsia="en-US"/>
        </w:rPr>
        <w:t>.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>5.</w:t>
      </w: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ab/>
      </w:r>
      <w:r w:rsidR="007A422D" w:rsidRPr="00CE2B31">
        <w:rPr>
          <w:rFonts w:eastAsiaTheme="minorHAnsi" w:cstheme="minorBidi"/>
          <w:color w:val="000000" w:themeColor="text1"/>
          <w:szCs w:val="22"/>
          <w:lang w:eastAsia="en-US"/>
        </w:rPr>
        <w:t>Обеспечение э</w:t>
      </w: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>ксплуатаци</w:t>
      </w:r>
      <w:r w:rsidR="007A422D" w:rsidRPr="00CE2B31">
        <w:rPr>
          <w:rFonts w:eastAsiaTheme="minorHAnsi" w:cstheme="minorBidi"/>
          <w:color w:val="000000" w:themeColor="text1"/>
          <w:szCs w:val="22"/>
          <w:lang w:eastAsia="en-US"/>
        </w:rPr>
        <w:t>и</w:t>
      </w: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 xml:space="preserve"> </w:t>
      </w:r>
      <w:r w:rsidRPr="00CE2B31">
        <w:rPr>
          <w:rFonts w:eastAsiaTheme="minorHAnsi" w:cstheme="minorBidi"/>
          <w:color w:val="000000" w:themeColor="text1"/>
          <w:kern w:val="2"/>
          <w:lang w:eastAsia="en-US"/>
        </w:rPr>
        <w:t>комплексных систем обеспечения безопасности объектов социальной инфраструктуры Санкт-Петербурга осуществляется в следующем порядке: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>5.1.</w:t>
      </w:r>
      <w:r w:rsidRPr="00CE2B31">
        <w:rPr>
          <w:rFonts w:eastAsiaTheme="minorHAnsi" w:cstheme="minorBidi"/>
          <w:color w:val="000000" w:themeColor="text1"/>
          <w:kern w:val="2"/>
          <w:szCs w:val="22"/>
          <w:lang w:eastAsia="en-US"/>
        </w:rPr>
        <w:tab/>
        <w:t>ИОГВ и государственные учреждения Санкт-Петербурга, за исключением подведомственных Администрации Губернатора Санкт-Петербурга государственных учреждений</w:t>
      </w:r>
      <w:r w:rsidRPr="00CE2B31">
        <w:rPr>
          <w:rFonts w:eastAsiaTheme="minorHAnsi" w:cstheme="minorBidi"/>
          <w:color w:val="000000" w:themeColor="text1"/>
          <w:kern w:val="2"/>
          <w:lang w:eastAsia="en-US"/>
        </w:rPr>
        <w:t>: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205BF6">
        <w:rPr>
          <w:rFonts w:eastAsiaTheme="minorHAnsi" w:cstheme="minorBidi"/>
          <w:color w:val="000000" w:themeColor="text1"/>
          <w:szCs w:val="22"/>
          <w:lang w:eastAsia="en-US"/>
        </w:rPr>
        <w:t>5.1.1.</w:t>
      </w:r>
      <w:r w:rsidRPr="00205BF6">
        <w:rPr>
          <w:rFonts w:eastAsiaTheme="minorHAnsi" w:cstheme="minorBidi"/>
          <w:color w:val="000000" w:themeColor="text1"/>
          <w:szCs w:val="22"/>
          <w:lang w:eastAsia="en-US"/>
        </w:rPr>
        <w:tab/>
        <w:t xml:space="preserve">Осуществляют согласование с </w:t>
      </w:r>
      <w:r w:rsidR="00FF4E59" w:rsidRPr="00205BF6">
        <w:rPr>
          <w:rFonts w:eastAsiaTheme="minorHAnsi"/>
          <w:kern w:val="2"/>
          <w:lang w:eastAsia="en-US"/>
        </w:rPr>
        <w:t xml:space="preserve">Комитетом </w:t>
      </w:r>
      <w:r w:rsidRPr="00205BF6">
        <w:rPr>
          <w:rFonts w:eastAsiaTheme="minorHAnsi" w:cstheme="minorBidi"/>
          <w:color w:val="000000" w:themeColor="text1"/>
          <w:szCs w:val="22"/>
          <w:lang w:eastAsia="en-US"/>
        </w:rPr>
        <w:t>технических</w:t>
      </w: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 xml:space="preserve"> заданий на закупку товаров, выполнение работ и оказание услуг по </w:t>
      </w:r>
      <w:r w:rsidR="007A422D" w:rsidRPr="00CE2B31">
        <w:rPr>
          <w:rFonts w:eastAsiaTheme="minorHAnsi" w:cstheme="minorBidi"/>
          <w:color w:val="000000" w:themeColor="text1"/>
          <w:szCs w:val="22"/>
          <w:lang w:eastAsia="en-US"/>
        </w:rPr>
        <w:t xml:space="preserve">обеспечению </w:t>
      </w: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>эксплуатации комплексных систем обеспечения безопасности объектов социальной инфраструктуры Санкт-</w:t>
      </w:r>
      <w:r w:rsidRPr="00205BF6">
        <w:rPr>
          <w:rFonts w:eastAsiaTheme="minorHAnsi" w:cstheme="minorBidi"/>
          <w:color w:val="000000" w:themeColor="text1"/>
          <w:szCs w:val="22"/>
          <w:lang w:eastAsia="en-US"/>
        </w:rPr>
        <w:t>Петербурга</w:t>
      </w:r>
      <w:r w:rsidR="00821C58">
        <w:rPr>
          <w:rFonts w:eastAsiaTheme="minorHAnsi" w:cstheme="minorBidi"/>
          <w:color w:val="000000" w:themeColor="text1"/>
          <w:szCs w:val="22"/>
          <w:lang w:eastAsia="en-US"/>
        </w:rPr>
        <w:t xml:space="preserve"> </w:t>
      </w:r>
      <w:r w:rsidR="00821C58">
        <w:rPr>
          <w:kern w:val="2"/>
        </w:rPr>
        <w:t xml:space="preserve">в соответствии с </w:t>
      </w:r>
      <w:r w:rsidR="00821C58" w:rsidRPr="00CE2B31">
        <w:rPr>
          <w:kern w:val="2"/>
        </w:rPr>
        <w:t>порядк</w:t>
      </w:r>
      <w:r w:rsidR="00821C58">
        <w:rPr>
          <w:kern w:val="2"/>
        </w:rPr>
        <w:t>ом</w:t>
      </w:r>
      <w:r w:rsidR="00821C58" w:rsidRPr="00CE2B31">
        <w:rPr>
          <w:kern w:val="2"/>
        </w:rPr>
        <w:t xml:space="preserve"> согласования технических заданий на закупку товаров, выполнение работ и оказание услуг по </w:t>
      </w:r>
      <w:r w:rsidR="00821C58">
        <w:rPr>
          <w:kern w:val="2"/>
        </w:rPr>
        <w:t>до</w:t>
      </w:r>
      <w:r w:rsidR="00821C58" w:rsidRPr="00CE2B31">
        <w:rPr>
          <w:kern w:val="2"/>
        </w:rPr>
        <w:t xml:space="preserve">оснащению объектов социальной инфраструктуры Санкт-Петербурга </w:t>
      </w:r>
      <w:r w:rsidR="00821C58" w:rsidRPr="00974111">
        <w:rPr>
          <w:kern w:val="2"/>
        </w:rPr>
        <w:t>комплексными системами обеспечения безопасности и обеспечени</w:t>
      </w:r>
      <w:r w:rsidR="00821C58">
        <w:rPr>
          <w:kern w:val="2"/>
        </w:rPr>
        <w:t>ю</w:t>
      </w:r>
      <w:r w:rsidR="00821C58" w:rsidRPr="00974111">
        <w:rPr>
          <w:kern w:val="2"/>
        </w:rPr>
        <w:t xml:space="preserve"> эксплуатации </w:t>
      </w:r>
      <w:r w:rsidR="00821C58">
        <w:rPr>
          <w:kern w:val="2"/>
        </w:rPr>
        <w:t>указанных</w:t>
      </w:r>
      <w:r w:rsidR="00821C58" w:rsidRPr="00974111">
        <w:rPr>
          <w:kern w:val="2"/>
        </w:rPr>
        <w:t xml:space="preserve"> систем</w:t>
      </w:r>
      <w:r w:rsidR="00821C58">
        <w:rPr>
          <w:kern w:val="2"/>
        </w:rPr>
        <w:t>, утвержденным Комитетом</w:t>
      </w:r>
      <w:r w:rsidRPr="00205BF6">
        <w:rPr>
          <w:rFonts w:eastAsiaTheme="minorHAnsi" w:cstheme="minorBidi"/>
          <w:color w:val="000000" w:themeColor="text1"/>
          <w:szCs w:val="22"/>
          <w:lang w:eastAsia="en-US"/>
        </w:rPr>
        <w:t>.</w:t>
      </w:r>
    </w:p>
    <w:p w:rsidR="00AB724D" w:rsidRPr="00CE2B31" w:rsidRDefault="00AB724D" w:rsidP="00AB724D">
      <w:pPr>
        <w:tabs>
          <w:tab w:val="left" w:pos="1134"/>
        </w:tabs>
        <w:ind w:firstLine="709"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lastRenderedPageBreak/>
        <w:t>5.1.</w:t>
      </w:r>
      <w:r w:rsidR="00821C58">
        <w:rPr>
          <w:rFonts w:eastAsiaTheme="minorHAnsi" w:cstheme="minorBidi"/>
          <w:color w:val="000000" w:themeColor="text1"/>
          <w:szCs w:val="22"/>
          <w:lang w:eastAsia="en-US"/>
        </w:rPr>
        <w:t>2</w:t>
      </w: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>.</w:t>
      </w: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ab/>
      </w:r>
      <w:r w:rsidRPr="00CE2B31">
        <w:rPr>
          <w:rFonts w:eastAsiaTheme="minorHAnsi"/>
          <w:color w:val="000000" w:themeColor="text1"/>
          <w:kern w:val="2"/>
          <w:lang w:eastAsia="en-US"/>
        </w:rPr>
        <w:t xml:space="preserve">Формируют и предоставляют в СПб ГКУ «ГМЦ» технические паспорта комплексных систем обеспечения безопасности объектов социальной инфраструктуры Санкт-Петербурга </w:t>
      </w: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>в</w:t>
      </w:r>
      <w:r w:rsidR="00821C58">
        <w:rPr>
          <w:rFonts w:eastAsiaTheme="minorHAnsi" w:cstheme="minorBidi"/>
          <w:color w:val="000000" w:themeColor="text1"/>
          <w:szCs w:val="22"/>
          <w:lang w:eastAsia="en-US"/>
        </w:rPr>
        <w:t xml:space="preserve"> соответствии с </w:t>
      </w:r>
      <w:r w:rsidR="00821C58" w:rsidRPr="00CE2B31">
        <w:rPr>
          <w:kern w:val="2"/>
        </w:rPr>
        <w:t>порядк</w:t>
      </w:r>
      <w:r w:rsidR="00821C58">
        <w:rPr>
          <w:kern w:val="2"/>
        </w:rPr>
        <w:t>ом</w:t>
      </w:r>
      <w:r w:rsidR="00821C58" w:rsidRPr="00CE2B31">
        <w:rPr>
          <w:kern w:val="2"/>
        </w:rPr>
        <w:t xml:space="preserve"> учета технических паспортов</w:t>
      </w: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 xml:space="preserve"> </w:t>
      </w:r>
      <w:r w:rsidR="00402C28">
        <w:rPr>
          <w:rFonts w:eastAsiaTheme="minorHAnsi" w:cstheme="minorBidi"/>
          <w:color w:val="000000" w:themeColor="text1"/>
          <w:szCs w:val="22"/>
          <w:lang w:eastAsia="en-US"/>
        </w:rPr>
        <w:br/>
      </w:r>
      <w:r w:rsidR="00821C58" w:rsidRPr="00CE2B31">
        <w:rPr>
          <w:kern w:val="2"/>
        </w:rPr>
        <w:t xml:space="preserve">комплексных систем обеспечения безопасности объектов социальной инфраструктуры </w:t>
      </w:r>
      <w:r w:rsidR="00402C28">
        <w:rPr>
          <w:kern w:val="2"/>
        </w:rPr>
        <w:br/>
      </w:r>
      <w:r w:rsidR="00821C58" w:rsidRPr="00CE2B31">
        <w:rPr>
          <w:kern w:val="2"/>
        </w:rPr>
        <w:t>Санкт-Петербурга</w:t>
      </w: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 xml:space="preserve">, </w:t>
      </w:r>
      <w:r w:rsidR="00821C58">
        <w:rPr>
          <w:rFonts w:eastAsiaTheme="minorHAnsi" w:cstheme="minorBidi"/>
          <w:color w:val="000000" w:themeColor="text1"/>
          <w:szCs w:val="22"/>
          <w:lang w:eastAsia="en-US"/>
        </w:rPr>
        <w:t>утвержденным</w:t>
      </w: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 xml:space="preserve"> Комитетом</w:t>
      </w:r>
      <w:r w:rsidRPr="00CE2B31">
        <w:rPr>
          <w:rFonts w:eastAsiaTheme="minorHAnsi"/>
          <w:color w:val="000000" w:themeColor="text1"/>
          <w:kern w:val="2"/>
          <w:lang w:eastAsia="en-US"/>
        </w:rPr>
        <w:t>.</w:t>
      </w:r>
    </w:p>
    <w:p w:rsidR="00AB724D" w:rsidRPr="00CE2B31" w:rsidRDefault="00AB724D" w:rsidP="00AB724D">
      <w:pPr>
        <w:autoSpaceDE w:val="0"/>
        <w:autoSpaceDN w:val="0"/>
        <w:adjustRightInd w:val="0"/>
        <w:ind w:firstLine="720"/>
        <w:jc w:val="both"/>
        <w:rPr>
          <w:color w:val="000000" w:themeColor="text1"/>
          <w:kern w:val="2"/>
        </w:rPr>
      </w:pPr>
      <w:r w:rsidRPr="00CE2B31">
        <w:rPr>
          <w:color w:val="000000" w:themeColor="text1"/>
          <w:kern w:val="2"/>
        </w:rPr>
        <w:t>5.1.</w:t>
      </w:r>
      <w:r w:rsidR="00821C58">
        <w:rPr>
          <w:color w:val="000000" w:themeColor="text1"/>
          <w:kern w:val="2"/>
        </w:rPr>
        <w:t>3</w:t>
      </w:r>
      <w:r w:rsidRPr="00CE2B31">
        <w:rPr>
          <w:color w:val="000000" w:themeColor="text1"/>
          <w:kern w:val="2"/>
        </w:rPr>
        <w:t>.</w:t>
      </w:r>
      <w:r w:rsidRPr="00CE2B31">
        <w:rPr>
          <w:color w:val="000000" w:themeColor="text1"/>
          <w:kern w:val="2"/>
        </w:rPr>
        <w:tab/>
        <w:t>Письменно информируют СПб ГКУ «ГМЦ» об изменениях сведений, содержащихся в технических паспортах комплексных систем обеспечения безопасности объектов социальной инфраструктуры Санкт-Петербурга, в течение 30 дней с даты таких изменений.</w:t>
      </w:r>
    </w:p>
    <w:p w:rsidR="00AB724D" w:rsidRPr="00E826F2" w:rsidRDefault="00AB724D" w:rsidP="00254E86">
      <w:pPr>
        <w:tabs>
          <w:tab w:val="left" w:pos="1134"/>
        </w:tabs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E826F2">
        <w:rPr>
          <w:color w:val="000000" w:themeColor="text1"/>
          <w:kern w:val="2"/>
        </w:rPr>
        <w:t>5.1.</w:t>
      </w:r>
      <w:r w:rsidR="00821C58">
        <w:rPr>
          <w:color w:val="000000" w:themeColor="text1"/>
          <w:kern w:val="2"/>
        </w:rPr>
        <w:t>4</w:t>
      </w:r>
      <w:r w:rsidRPr="00E826F2">
        <w:rPr>
          <w:color w:val="000000" w:themeColor="text1"/>
          <w:kern w:val="2"/>
        </w:rPr>
        <w:t>.</w:t>
      </w:r>
      <w:r w:rsidRPr="00E826F2">
        <w:rPr>
          <w:color w:val="000000" w:themeColor="text1"/>
          <w:kern w:val="2"/>
        </w:rPr>
        <w:tab/>
        <w:t xml:space="preserve">Обеспечивают вывод сигналов о срабатывании </w:t>
      </w:r>
      <w:r w:rsidR="00FD7ED4" w:rsidRPr="00E826F2">
        <w:rPr>
          <w:rFonts w:eastAsiaTheme="minorHAnsi" w:cstheme="minorBidi"/>
          <w:szCs w:val="22"/>
          <w:lang w:eastAsia="en-US"/>
        </w:rPr>
        <w:t>средств охранной сигнализации, средств тревожной сигнализации, средств автоматической пожарной сигнализации и оповещения, средств контроля загазованности</w:t>
      </w:r>
      <w:r w:rsidRPr="00E826F2">
        <w:rPr>
          <w:color w:val="000000" w:themeColor="text1"/>
          <w:kern w:val="2"/>
        </w:rPr>
        <w:t>:</w:t>
      </w:r>
    </w:p>
    <w:p w:rsidR="00AB724D" w:rsidRPr="00E826F2" w:rsidRDefault="00AB724D" w:rsidP="00AB724D">
      <w:pPr>
        <w:autoSpaceDE w:val="0"/>
        <w:autoSpaceDN w:val="0"/>
        <w:adjustRightInd w:val="0"/>
        <w:ind w:firstLine="720"/>
        <w:jc w:val="both"/>
        <w:rPr>
          <w:color w:val="000000" w:themeColor="text1"/>
          <w:kern w:val="2"/>
        </w:rPr>
      </w:pPr>
      <w:r w:rsidRPr="00E826F2">
        <w:rPr>
          <w:color w:val="000000" w:themeColor="text1"/>
          <w:kern w:val="2"/>
        </w:rPr>
        <w:t xml:space="preserve">в СПб ГКУ «ГМЦ» в соответствии с техническими условиями, выданными </w:t>
      </w:r>
      <w:r w:rsidR="00E826F2" w:rsidRPr="00E826F2">
        <w:rPr>
          <w:color w:val="000000" w:themeColor="text1"/>
          <w:kern w:val="2"/>
        </w:rPr>
        <w:t>Комитетом</w:t>
      </w:r>
      <w:r w:rsidRPr="00E826F2">
        <w:rPr>
          <w:color w:val="000000" w:themeColor="text1"/>
          <w:kern w:val="2"/>
        </w:rPr>
        <w:t>;</w:t>
      </w:r>
    </w:p>
    <w:p w:rsidR="00AB724D" w:rsidRPr="00CE2B31" w:rsidRDefault="00AB724D" w:rsidP="000D4D3B">
      <w:pPr>
        <w:autoSpaceDE w:val="0"/>
        <w:autoSpaceDN w:val="0"/>
        <w:adjustRightInd w:val="0"/>
        <w:ind w:firstLine="720"/>
        <w:jc w:val="both"/>
        <w:rPr>
          <w:color w:val="000000" w:themeColor="text1"/>
          <w:kern w:val="2"/>
        </w:rPr>
      </w:pPr>
      <w:r w:rsidRPr="00E826F2">
        <w:rPr>
          <w:color w:val="000000" w:themeColor="text1"/>
          <w:kern w:val="2"/>
        </w:rPr>
        <w:t xml:space="preserve">в части, касающейся автоматической пожарной сигнализации в зданиях классов функциональной пожарной опасности Ф1.1, Ф1.2, Ф4.1, Ф4.2 (согласно классификации зданий, сооружений и пожарных отсеков по функциональной пожарной опасности, установленной Федеральным законом от 22.07.2008 № 123-ФЗ «Технический регламент </w:t>
      </w:r>
      <w:r w:rsidR="006751B2">
        <w:rPr>
          <w:color w:val="000000" w:themeColor="text1"/>
          <w:kern w:val="2"/>
        </w:rPr>
        <w:br/>
      </w:r>
      <w:r w:rsidRPr="00E826F2">
        <w:rPr>
          <w:color w:val="000000" w:themeColor="text1"/>
          <w:kern w:val="2"/>
        </w:rPr>
        <w:t xml:space="preserve">о требованиях пожарной безопасности»), – дополнительно на пульт подразделения пожарной охраны без участия </w:t>
      </w:r>
      <w:r w:rsidR="00C23D3C">
        <w:rPr>
          <w:color w:val="000000" w:themeColor="text1"/>
          <w:kern w:val="2"/>
        </w:rPr>
        <w:t>работников</w:t>
      </w:r>
      <w:r w:rsidRPr="00E826F2">
        <w:rPr>
          <w:color w:val="000000" w:themeColor="text1"/>
          <w:kern w:val="2"/>
        </w:rPr>
        <w:t xml:space="preserve"> объект</w:t>
      </w:r>
      <w:r w:rsidR="00C23D3C">
        <w:rPr>
          <w:color w:val="000000" w:themeColor="text1"/>
          <w:kern w:val="2"/>
        </w:rPr>
        <w:t>а</w:t>
      </w:r>
      <w:r w:rsidRPr="00E826F2">
        <w:rPr>
          <w:color w:val="000000" w:themeColor="text1"/>
          <w:kern w:val="2"/>
        </w:rPr>
        <w:t xml:space="preserve"> </w:t>
      </w:r>
      <w:r w:rsidR="00C23D3C">
        <w:rPr>
          <w:color w:val="000000" w:themeColor="text1"/>
          <w:kern w:val="2"/>
        </w:rPr>
        <w:t>и (или) транслирующей этот сигнал организации</w:t>
      </w:r>
      <w:r w:rsidRPr="00E826F2">
        <w:rPr>
          <w:color w:val="000000" w:themeColor="text1"/>
          <w:kern w:val="2"/>
        </w:rPr>
        <w:t>.</w:t>
      </w:r>
    </w:p>
    <w:p w:rsidR="00D21693" w:rsidRDefault="007E01D6" w:rsidP="000D4D3B">
      <w:pPr>
        <w:autoSpaceDE w:val="0"/>
        <w:autoSpaceDN w:val="0"/>
        <w:adjustRightInd w:val="0"/>
        <w:ind w:firstLine="720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>5.1.5</w:t>
      </w:r>
      <w:r w:rsidR="00AB724D" w:rsidRPr="00CE2B31">
        <w:rPr>
          <w:color w:val="000000" w:themeColor="text1"/>
          <w:kern w:val="2"/>
        </w:rPr>
        <w:t>.</w:t>
      </w:r>
      <w:r w:rsidR="00AB724D" w:rsidRPr="00CE2B31">
        <w:rPr>
          <w:color w:val="000000" w:themeColor="text1"/>
          <w:kern w:val="2"/>
        </w:rPr>
        <w:tab/>
        <w:t xml:space="preserve">Обеспечивают условия по ежемесячному тестированию прохождения сигналов о срабатывании </w:t>
      </w:r>
      <w:r w:rsidR="00254E86" w:rsidRPr="00CE2B31">
        <w:rPr>
          <w:rFonts w:eastAsiaTheme="minorHAnsi" w:cstheme="minorBidi"/>
          <w:szCs w:val="22"/>
          <w:lang w:eastAsia="en-US"/>
        </w:rPr>
        <w:t>средств охранной сигнализации, средств тревожной сигнализации, средств автоматической пожарной сигнализации и оповещения, средств контроля загазованности</w:t>
      </w:r>
      <w:r w:rsidR="00254E86" w:rsidRPr="00CE2B31">
        <w:rPr>
          <w:color w:val="000000" w:themeColor="text1"/>
          <w:kern w:val="2"/>
        </w:rPr>
        <w:t xml:space="preserve"> </w:t>
      </w:r>
      <w:r w:rsidR="00AB724D" w:rsidRPr="00CE2B31">
        <w:rPr>
          <w:color w:val="000000" w:themeColor="text1"/>
          <w:kern w:val="2"/>
        </w:rPr>
        <w:t xml:space="preserve">в СПб ГКУ «ГМЦ» в порядке, установленном </w:t>
      </w:r>
      <w:r w:rsidR="00CB759E">
        <w:rPr>
          <w:color w:val="000000" w:themeColor="text1"/>
          <w:kern w:val="2"/>
        </w:rPr>
        <w:t>Комитетом</w:t>
      </w:r>
      <w:r w:rsidR="00AB724D" w:rsidRPr="00CE2B31">
        <w:rPr>
          <w:color w:val="000000" w:themeColor="text1"/>
          <w:kern w:val="2"/>
        </w:rPr>
        <w:t>.</w:t>
      </w:r>
    </w:p>
    <w:p w:rsidR="00AB724D" w:rsidRPr="00CE2B31" w:rsidRDefault="007E01D6" w:rsidP="000D4D3B">
      <w:pPr>
        <w:autoSpaceDE w:val="0"/>
        <w:autoSpaceDN w:val="0"/>
        <w:adjustRightInd w:val="0"/>
        <w:ind w:firstLine="720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>5.1.6</w:t>
      </w:r>
      <w:r w:rsidR="00AB724D" w:rsidRPr="00CE2B31">
        <w:rPr>
          <w:color w:val="000000" w:themeColor="text1"/>
          <w:kern w:val="2"/>
        </w:rPr>
        <w:t>.</w:t>
      </w:r>
      <w:r w:rsidR="00AB724D" w:rsidRPr="00CE2B31">
        <w:rPr>
          <w:color w:val="000000" w:themeColor="text1"/>
          <w:kern w:val="2"/>
        </w:rPr>
        <w:tab/>
        <w:t>В случае проведения мероприятий, связанных с приостановкой деятельности на объекте социальной инфраструктуры (капитальный ремонт, консервация здания и т.д.), письменно информируют об этом СПб ГКУ «ГМЦ» с указанием продолжительности таких мероприятий.</w:t>
      </w:r>
    </w:p>
    <w:p w:rsidR="00AB724D" w:rsidRPr="00CE2B31" w:rsidRDefault="00AB724D" w:rsidP="000D4D3B">
      <w:pPr>
        <w:tabs>
          <w:tab w:val="left" w:pos="1418"/>
        </w:tabs>
        <w:ind w:firstLine="720"/>
        <w:jc w:val="both"/>
        <w:rPr>
          <w:rFonts w:eastAsiaTheme="minorHAnsi" w:cstheme="minorBidi"/>
          <w:color w:val="000000" w:themeColor="text1"/>
          <w:szCs w:val="22"/>
          <w:lang w:eastAsia="en-US"/>
        </w:rPr>
      </w:pP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>5.2.</w:t>
      </w:r>
      <w:r w:rsidRPr="00CE2B31">
        <w:rPr>
          <w:rFonts w:eastAsiaTheme="minorHAnsi" w:cstheme="minorBidi"/>
          <w:color w:val="000000" w:themeColor="text1"/>
          <w:szCs w:val="22"/>
          <w:lang w:eastAsia="en-US"/>
        </w:rPr>
        <w:tab/>
        <w:t>СПб ГКУ «ГМЦ»:</w:t>
      </w:r>
    </w:p>
    <w:p w:rsidR="00AB724D" w:rsidRPr="00CE2B31" w:rsidRDefault="00AB724D" w:rsidP="000D4D3B">
      <w:pPr>
        <w:autoSpaceDE w:val="0"/>
        <w:autoSpaceDN w:val="0"/>
        <w:adjustRightInd w:val="0"/>
        <w:ind w:firstLine="720"/>
        <w:jc w:val="both"/>
        <w:rPr>
          <w:color w:val="000000" w:themeColor="text1"/>
          <w:kern w:val="2"/>
        </w:rPr>
      </w:pPr>
      <w:r w:rsidRPr="00CE2B31">
        <w:rPr>
          <w:color w:val="000000" w:themeColor="text1"/>
          <w:kern w:val="2"/>
        </w:rPr>
        <w:t>5.2.1.</w:t>
      </w:r>
      <w:r w:rsidRPr="00CE2B31">
        <w:rPr>
          <w:color w:val="000000" w:themeColor="text1"/>
          <w:kern w:val="2"/>
        </w:rPr>
        <w:tab/>
        <w:t>Не реже одного раза в два года проводит обследование объектов социальной инфраструктуры Санкт-Петербурга на предмет оценки уровня их оснащенности комплексными системами обеспечения безопасности в целях формирования рекомендаций по унификации и модернизации комплексных систем обеспечения безопасности.</w:t>
      </w:r>
    </w:p>
    <w:p w:rsidR="00AB724D" w:rsidRPr="00CE2B31" w:rsidRDefault="00AB724D" w:rsidP="000D4D3B">
      <w:pPr>
        <w:autoSpaceDE w:val="0"/>
        <w:autoSpaceDN w:val="0"/>
        <w:adjustRightInd w:val="0"/>
        <w:ind w:firstLine="720"/>
        <w:jc w:val="both"/>
        <w:rPr>
          <w:color w:val="000000" w:themeColor="text1"/>
          <w:kern w:val="2"/>
        </w:rPr>
      </w:pPr>
      <w:r w:rsidRPr="00CE2B31">
        <w:rPr>
          <w:color w:val="000000" w:themeColor="text1"/>
          <w:kern w:val="2"/>
        </w:rPr>
        <w:t>5.2.2.</w:t>
      </w:r>
      <w:r w:rsidRPr="00CE2B31">
        <w:rPr>
          <w:color w:val="000000" w:themeColor="text1"/>
          <w:kern w:val="2"/>
        </w:rPr>
        <w:tab/>
        <w:t>Осуществляет учет технических паспортов комплексных систем обеспечения безопасности объектов социальной инфраструктуры Санкт-Петербурга в порядке, предусмотренном Комитетом.</w:t>
      </w:r>
    </w:p>
    <w:p w:rsidR="0025353B" w:rsidRPr="00A265F4" w:rsidRDefault="00AB724D" w:rsidP="00D916EE">
      <w:pPr>
        <w:autoSpaceDE w:val="0"/>
        <w:autoSpaceDN w:val="0"/>
        <w:adjustRightInd w:val="0"/>
        <w:ind w:firstLine="720"/>
        <w:jc w:val="both"/>
        <w:rPr>
          <w:color w:val="000000" w:themeColor="text1"/>
          <w:kern w:val="2"/>
        </w:rPr>
      </w:pPr>
      <w:r w:rsidRPr="00CE2B31">
        <w:rPr>
          <w:color w:val="000000" w:themeColor="text1"/>
          <w:kern w:val="2"/>
        </w:rPr>
        <w:t>5.2.3.</w:t>
      </w:r>
      <w:r w:rsidRPr="00CE2B31">
        <w:rPr>
          <w:color w:val="000000" w:themeColor="text1"/>
          <w:kern w:val="2"/>
        </w:rPr>
        <w:tab/>
        <w:t xml:space="preserve">Осуществляет прием сигналов о срабатывании </w:t>
      </w:r>
      <w:r w:rsidR="00254E86" w:rsidRPr="00CE2B31">
        <w:rPr>
          <w:rFonts w:eastAsiaTheme="minorHAnsi" w:cstheme="minorBidi"/>
          <w:szCs w:val="22"/>
          <w:lang w:eastAsia="en-US"/>
        </w:rPr>
        <w:t>средств охранной сигнализации, средств тревожной сигнализации, средств автоматической пожарной сигнализации и оповещения, средств контроля загазованности</w:t>
      </w:r>
      <w:r w:rsidRPr="00CE2B31">
        <w:rPr>
          <w:color w:val="000000" w:themeColor="text1"/>
          <w:kern w:val="2"/>
        </w:rPr>
        <w:t xml:space="preserve">, размещенных на объектах социальной инфраструктуры Санкт-Петербурга, и их последующую передачу </w:t>
      </w:r>
      <w:r w:rsidRPr="00CE2B31">
        <w:rPr>
          <w:color w:val="000000" w:themeColor="text1"/>
          <w:kern w:val="2"/>
        </w:rPr>
        <w:br/>
        <w:t>в соответствующие структуры для реагирования.</w:t>
      </w:r>
    </w:p>
    <w:sectPr w:rsidR="0025353B" w:rsidRPr="00A265F4" w:rsidSect="00D21693">
      <w:pgSz w:w="11906" w:h="16838"/>
      <w:pgMar w:top="1134" w:right="850" w:bottom="851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7FC57" w16cex:dateUtc="2020-11-24T18:40:00Z"/>
  <w16cex:commentExtensible w16cex:durableId="2367FDB2" w16cex:dateUtc="2020-11-24T18:46:00Z"/>
  <w16cex:commentExtensible w16cex:durableId="2367FB69" w16cex:dateUtc="2020-11-24T18:36:00Z"/>
  <w16cex:commentExtensible w16cex:durableId="2367EE1F" w16cex:dateUtc="2020-11-24T17:39:00Z"/>
  <w16cex:commentExtensible w16cex:durableId="2367FB2B" w16cex:dateUtc="2020-11-24T18:35:00Z"/>
  <w16cex:commentExtensible w16cex:durableId="2367F424" w16cex:dateUtc="2020-11-24T18:05:00Z"/>
  <w16cex:commentExtensible w16cex:durableId="2367FA27" w16cex:dateUtc="2020-11-24T18:31:00Z"/>
  <w16cex:commentExtensible w16cex:durableId="2367F9FC" w16cex:dateUtc="2020-11-24T18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3BA" w:rsidRDefault="009543BA">
      <w:r>
        <w:separator/>
      </w:r>
    </w:p>
  </w:endnote>
  <w:endnote w:type="continuationSeparator" w:id="0">
    <w:p w:rsidR="009543BA" w:rsidRDefault="009543BA">
      <w:r>
        <w:continuationSeparator/>
      </w:r>
    </w:p>
  </w:endnote>
  <w:endnote w:type="continuationNotice" w:id="1">
    <w:p w:rsidR="009543BA" w:rsidRDefault="009543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3BA" w:rsidRDefault="009543BA">
      <w:r>
        <w:separator/>
      </w:r>
    </w:p>
  </w:footnote>
  <w:footnote w:type="continuationSeparator" w:id="0">
    <w:p w:rsidR="009543BA" w:rsidRDefault="009543BA">
      <w:r>
        <w:continuationSeparator/>
      </w:r>
    </w:p>
  </w:footnote>
  <w:footnote w:type="continuationNotice" w:id="1">
    <w:p w:rsidR="009543BA" w:rsidRDefault="009543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E2" w:rsidRDefault="00C23BE2" w:rsidP="00684A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3BE2" w:rsidRDefault="00C23B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E2" w:rsidRPr="003D04F3" w:rsidRDefault="00C23BE2" w:rsidP="00623573">
    <w:pPr>
      <w:pStyle w:val="a3"/>
      <w:jc w:val="center"/>
      <w:rPr>
        <w:sz w:val="22"/>
      </w:rPr>
    </w:pPr>
    <w:r w:rsidRPr="003D04F3">
      <w:rPr>
        <w:sz w:val="22"/>
      </w:rPr>
      <w:fldChar w:fldCharType="begin"/>
    </w:r>
    <w:r w:rsidRPr="003D04F3">
      <w:rPr>
        <w:sz w:val="22"/>
      </w:rPr>
      <w:instrText>PAGE   \* MERGEFORMAT</w:instrText>
    </w:r>
    <w:r w:rsidRPr="003D04F3">
      <w:rPr>
        <w:sz w:val="22"/>
      </w:rPr>
      <w:fldChar w:fldCharType="separate"/>
    </w:r>
    <w:r w:rsidR="001B3750">
      <w:rPr>
        <w:noProof/>
        <w:sz w:val="22"/>
      </w:rPr>
      <w:t>5</w:t>
    </w:r>
    <w:r w:rsidRPr="003D04F3">
      <w:rPr>
        <w:sz w:val="22"/>
      </w:rPr>
      <w:fldChar w:fldCharType="end"/>
    </w:r>
  </w:p>
  <w:p w:rsidR="00C23BE2" w:rsidRPr="005B73A1" w:rsidRDefault="00C23BE2" w:rsidP="0062357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4D5"/>
    <w:multiLevelType w:val="multilevel"/>
    <w:tmpl w:val="FB1C26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" w15:restartNumberingAfterBreak="0">
    <w:nsid w:val="14314E64"/>
    <w:multiLevelType w:val="hybridMultilevel"/>
    <w:tmpl w:val="35F2D394"/>
    <w:lvl w:ilvl="0" w:tplc="2FA640D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333DD9"/>
    <w:multiLevelType w:val="hybridMultilevel"/>
    <w:tmpl w:val="18F4A3C4"/>
    <w:lvl w:ilvl="0" w:tplc="F8D24DA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4"/>
    <w:rsid w:val="00000532"/>
    <w:rsid w:val="000008B3"/>
    <w:rsid w:val="00000F45"/>
    <w:rsid w:val="00001780"/>
    <w:rsid w:val="0000414C"/>
    <w:rsid w:val="000051C4"/>
    <w:rsid w:val="00007414"/>
    <w:rsid w:val="00007695"/>
    <w:rsid w:val="00011646"/>
    <w:rsid w:val="0001570E"/>
    <w:rsid w:val="00017F8C"/>
    <w:rsid w:val="00020D64"/>
    <w:rsid w:val="000213A5"/>
    <w:rsid w:val="0002163A"/>
    <w:rsid w:val="000243AF"/>
    <w:rsid w:val="00025F1B"/>
    <w:rsid w:val="000263EA"/>
    <w:rsid w:val="0002782E"/>
    <w:rsid w:val="0002784A"/>
    <w:rsid w:val="00027927"/>
    <w:rsid w:val="00034DBB"/>
    <w:rsid w:val="0004021C"/>
    <w:rsid w:val="00042DE7"/>
    <w:rsid w:val="00044081"/>
    <w:rsid w:val="000443DA"/>
    <w:rsid w:val="00047820"/>
    <w:rsid w:val="00053972"/>
    <w:rsid w:val="00064F93"/>
    <w:rsid w:val="00065935"/>
    <w:rsid w:val="00065D70"/>
    <w:rsid w:val="000675A2"/>
    <w:rsid w:val="000732DE"/>
    <w:rsid w:val="00073A04"/>
    <w:rsid w:val="000754BC"/>
    <w:rsid w:val="00077501"/>
    <w:rsid w:val="00077F68"/>
    <w:rsid w:val="00081FD5"/>
    <w:rsid w:val="0008259A"/>
    <w:rsid w:val="000834C6"/>
    <w:rsid w:val="00087D45"/>
    <w:rsid w:val="000912C0"/>
    <w:rsid w:val="00092EE3"/>
    <w:rsid w:val="00092F24"/>
    <w:rsid w:val="00094597"/>
    <w:rsid w:val="00096574"/>
    <w:rsid w:val="000973A7"/>
    <w:rsid w:val="00097575"/>
    <w:rsid w:val="000A06EA"/>
    <w:rsid w:val="000A4205"/>
    <w:rsid w:val="000A542F"/>
    <w:rsid w:val="000A79C4"/>
    <w:rsid w:val="000B1C6A"/>
    <w:rsid w:val="000B27D2"/>
    <w:rsid w:val="000B4C10"/>
    <w:rsid w:val="000B7BBC"/>
    <w:rsid w:val="000C1340"/>
    <w:rsid w:val="000C135C"/>
    <w:rsid w:val="000C1805"/>
    <w:rsid w:val="000C21D9"/>
    <w:rsid w:val="000C2C47"/>
    <w:rsid w:val="000C4530"/>
    <w:rsid w:val="000C71BB"/>
    <w:rsid w:val="000C78A0"/>
    <w:rsid w:val="000D1534"/>
    <w:rsid w:val="000D1C10"/>
    <w:rsid w:val="000D26FC"/>
    <w:rsid w:val="000D3156"/>
    <w:rsid w:val="000D352C"/>
    <w:rsid w:val="000D4D3B"/>
    <w:rsid w:val="000D55C8"/>
    <w:rsid w:val="000D5E3C"/>
    <w:rsid w:val="000D7CA9"/>
    <w:rsid w:val="000D7D1A"/>
    <w:rsid w:val="000E231D"/>
    <w:rsid w:val="000E387A"/>
    <w:rsid w:val="000E5976"/>
    <w:rsid w:val="000E5EF2"/>
    <w:rsid w:val="000F3C2E"/>
    <w:rsid w:val="000F5D01"/>
    <w:rsid w:val="000F615D"/>
    <w:rsid w:val="000F7476"/>
    <w:rsid w:val="000F7851"/>
    <w:rsid w:val="00101AA9"/>
    <w:rsid w:val="00102FC2"/>
    <w:rsid w:val="001052B1"/>
    <w:rsid w:val="001059F1"/>
    <w:rsid w:val="00107522"/>
    <w:rsid w:val="00107785"/>
    <w:rsid w:val="001101C1"/>
    <w:rsid w:val="0011032B"/>
    <w:rsid w:val="001111D7"/>
    <w:rsid w:val="001113CD"/>
    <w:rsid w:val="001118F7"/>
    <w:rsid w:val="00111BA2"/>
    <w:rsid w:val="00112CE5"/>
    <w:rsid w:val="00114A88"/>
    <w:rsid w:val="001174F0"/>
    <w:rsid w:val="00120D75"/>
    <w:rsid w:val="0012171C"/>
    <w:rsid w:val="00122204"/>
    <w:rsid w:val="00124AC4"/>
    <w:rsid w:val="001259A7"/>
    <w:rsid w:val="00126A59"/>
    <w:rsid w:val="001277F0"/>
    <w:rsid w:val="0013012E"/>
    <w:rsid w:val="00131FC6"/>
    <w:rsid w:val="00133567"/>
    <w:rsid w:val="00133DCC"/>
    <w:rsid w:val="001350F3"/>
    <w:rsid w:val="00136282"/>
    <w:rsid w:val="00137052"/>
    <w:rsid w:val="001371E2"/>
    <w:rsid w:val="00140406"/>
    <w:rsid w:val="00144408"/>
    <w:rsid w:val="00146D91"/>
    <w:rsid w:val="001479D0"/>
    <w:rsid w:val="00150078"/>
    <w:rsid w:val="001520DC"/>
    <w:rsid w:val="00152498"/>
    <w:rsid w:val="00153270"/>
    <w:rsid w:val="00153DE8"/>
    <w:rsid w:val="00153DF5"/>
    <w:rsid w:val="00155EE1"/>
    <w:rsid w:val="00161BB1"/>
    <w:rsid w:val="00162513"/>
    <w:rsid w:val="001626E0"/>
    <w:rsid w:val="00163AC6"/>
    <w:rsid w:val="001644E6"/>
    <w:rsid w:val="001667C3"/>
    <w:rsid w:val="0016752C"/>
    <w:rsid w:val="0017457E"/>
    <w:rsid w:val="00174C60"/>
    <w:rsid w:val="001756F0"/>
    <w:rsid w:val="00175EF8"/>
    <w:rsid w:val="00176BEA"/>
    <w:rsid w:val="00176E22"/>
    <w:rsid w:val="00180416"/>
    <w:rsid w:val="0018232E"/>
    <w:rsid w:val="00186B1D"/>
    <w:rsid w:val="00186E99"/>
    <w:rsid w:val="00186F7D"/>
    <w:rsid w:val="00191EA6"/>
    <w:rsid w:val="00193848"/>
    <w:rsid w:val="001938C6"/>
    <w:rsid w:val="0019426C"/>
    <w:rsid w:val="00194E9C"/>
    <w:rsid w:val="001A40EE"/>
    <w:rsid w:val="001A42A6"/>
    <w:rsid w:val="001A4F41"/>
    <w:rsid w:val="001A649B"/>
    <w:rsid w:val="001B0E3E"/>
    <w:rsid w:val="001B1B00"/>
    <w:rsid w:val="001B3750"/>
    <w:rsid w:val="001B3CB8"/>
    <w:rsid w:val="001B4376"/>
    <w:rsid w:val="001B5FF5"/>
    <w:rsid w:val="001B7782"/>
    <w:rsid w:val="001B7F6D"/>
    <w:rsid w:val="001C2CC7"/>
    <w:rsid w:val="001C3DB2"/>
    <w:rsid w:val="001C3EBA"/>
    <w:rsid w:val="001C46C5"/>
    <w:rsid w:val="001C46F1"/>
    <w:rsid w:val="001C5F12"/>
    <w:rsid w:val="001C62C5"/>
    <w:rsid w:val="001D00F1"/>
    <w:rsid w:val="001D108F"/>
    <w:rsid w:val="001D2A89"/>
    <w:rsid w:val="001E1100"/>
    <w:rsid w:val="001E55C4"/>
    <w:rsid w:val="001E73D5"/>
    <w:rsid w:val="001F053C"/>
    <w:rsid w:val="001F263C"/>
    <w:rsid w:val="001F418E"/>
    <w:rsid w:val="001F50B6"/>
    <w:rsid w:val="001F70B9"/>
    <w:rsid w:val="00200753"/>
    <w:rsid w:val="00201342"/>
    <w:rsid w:val="0020380E"/>
    <w:rsid w:val="00203F5F"/>
    <w:rsid w:val="00204BD6"/>
    <w:rsid w:val="002053DB"/>
    <w:rsid w:val="00205BF6"/>
    <w:rsid w:val="00207B7D"/>
    <w:rsid w:val="002125D0"/>
    <w:rsid w:val="00213FAF"/>
    <w:rsid w:val="002153B4"/>
    <w:rsid w:val="00217731"/>
    <w:rsid w:val="00217A47"/>
    <w:rsid w:val="00230180"/>
    <w:rsid w:val="00231712"/>
    <w:rsid w:val="002318AC"/>
    <w:rsid w:val="002343D5"/>
    <w:rsid w:val="00235136"/>
    <w:rsid w:val="00235D18"/>
    <w:rsid w:val="0023638A"/>
    <w:rsid w:val="002367C1"/>
    <w:rsid w:val="002377B2"/>
    <w:rsid w:val="0024176D"/>
    <w:rsid w:val="00242008"/>
    <w:rsid w:val="00242C87"/>
    <w:rsid w:val="00242E61"/>
    <w:rsid w:val="00252CAF"/>
    <w:rsid w:val="0025353B"/>
    <w:rsid w:val="00254095"/>
    <w:rsid w:val="00254E86"/>
    <w:rsid w:val="00255AB4"/>
    <w:rsid w:val="00257F8C"/>
    <w:rsid w:val="002629EF"/>
    <w:rsid w:val="00262C1F"/>
    <w:rsid w:val="00263D43"/>
    <w:rsid w:val="0026757C"/>
    <w:rsid w:val="002675FE"/>
    <w:rsid w:val="00270636"/>
    <w:rsid w:val="002739F1"/>
    <w:rsid w:val="00275E11"/>
    <w:rsid w:val="00275FC2"/>
    <w:rsid w:val="0027744C"/>
    <w:rsid w:val="002831CD"/>
    <w:rsid w:val="00295259"/>
    <w:rsid w:val="002A0538"/>
    <w:rsid w:val="002A1104"/>
    <w:rsid w:val="002A2DFC"/>
    <w:rsid w:val="002A486E"/>
    <w:rsid w:val="002A49D5"/>
    <w:rsid w:val="002A58B3"/>
    <w:rsid w:val="002A7B08"/>
    <w:rsid w:val="002B05E6"/>
    <w:rsid w:val="002B4739"/>
    <w:rsid w:val="002B4E1E"/>
    <w:rsid w:val="002B5A8A"/>
    <w:rsid w:val="002B629F"/>
    <w:rsid w:val="002B6FBD"/>
    <w:rsid w:val="002B703C"/>
    <w:rsid w:val="002B79DC"/>
    <w:rsid w:val="002C0507"/>
    <w:rsid w:val="002C08F0"/>
    <w:rsid w:val="002C4FDE"/>
    <w:rsid w:val="002C5134"/>
    <w:rsid w:val="002C6097"/>
    <w:rsid w:val="002C774B"/>
    <w:rsid w:val="002D1C2C"/>
    <w:rsid w:val="002D2F3A"/>
    <w:rsid w:val="002D3135"/>
    <w:rsid w:val="002E0D9F"/>
    <w:rsid w:val="002E23EA"/>
    <w:rsid w:val="002E3949"/>
    <w:rsid w:val="002E4A97"/>
    <w:rsid w:val="002E76DC"/>
    <w:rsid w:val="002F10FC"/>
    <w:rsid w:val="002F35FE"/>
    <w:rsid w:val="002F3E34"/>
    <w:rsid w:val="002F4283"/>
    <w:rsid w:val="002F4C5C"/>
    <w:rsid w:val="00300E1E"/>
    <w:rsid w:val="003035C9"/>
    <w:rsid w:val="00305E9C"/>
    <w:rsid w:val="00311909"/>
    <w:rsid w:val="00311BD3"/>
    <w:rsid w:val="00314BD1"/>
    <w:rsid w:val="00315748"/>
    <w:rsid w:val="00316582"/>
    <w:rsid w:val="0032034B"/>
    <w:rsid w:val="00321EE2"/>
    <w:rsid w:val="003251A8"/>
    <w:rsid w:val="003273A9"/>
    <w:rsid w:val="00327FB1"/>
    <w:rsid w:val="00331A40"/>
    <w:rsid w:val="0033545B"/>
    <w:rsid w:val="00335983"/>
    <w:rsid w:val="00337975"/>
    <w:rsid w:val="003379B4"/>
    <w:rsid w:val="00337CB2"/>
    <w:rsid w:val="003416EB"/>
    <w:rsid w:val="00342CBB"/>
    <w:rsid w:val="00345B86"/>
    <w:rsid w:val="00345C40"/>
    <w:rsid w:val="00346487"/>
    <w:rsid w:val="003519B0"/>
    <w:rsid w:val="00353790"/>
    <w:rsid w:val="0035633A"/>
    <w:rsid w:val="0036166E"/>
    <w:rsid w:val="003628A5"/>
    <w:rsid w:val="003631FA"/>
    <w:rsid w:val="003658BF"/>
    <w:rsid w:val="003713F8"/>
    <w:rsid w:val="00373FE5"/>
    <w:rsid w:val="00374B82"/>
    <w:rsid w:val="00375137"/>
    <w:rsid w:val="003753D4"/>
    <w:rsid w:val="00375924"/>
    <w:rsid w:val="0037605D"/>
    <w:rsid w:val="00380527"/>
    <w:rsid w:val="00383B10"/>
    <w:rsid w:val="0038634C"/>
    <w:rsid w:val="00386BF9"/>
    <w:rsid w:val="00387300"/>
    <w:rsid w:val="003874B3"/>
    <w:rsid w:val="00392DB1"/>
    <w:rsid w:val="00395223"/>
    <w:rsid w:val="00395ADA"/>
    <w:rsid w:val="00395CD6"/>
    <w:rsid w:val="003A19A1"/>
    <w:rsid w:val="003A5FEB"/>
    <w:rsid w:val="003B04F6"/>
    <w:rsid w:val="003B0BAC"/>
    <w:rsid w:val="003B0E01"/>
    <w:rsid w:val="003B1C04"/>
    <w:rsid w:val="003B3275"/>
    <w:rsid w:val="003B33EB"/>
    <w:rsid w:val="003B37B8"/>
    <w:rsid w:val="003B3861"/>
    <w:rsid w:val="003B7992"/>
    <w:rsid w:val="003C0676"/>
    <w:rsid w:val="003C181A"/>
    <w:rsid w:val="003C3786"/>
    <w:rsid w:val="003C7D9F"/>
    <w:rsid w:val="003D04F3"/>
    <w:rsid w:val="003D2889"/>
    <w:rsid w:val="003D2C7B"/>
    <w:rsid w:val="003D6686"/>
    <w:rsid w:val="003D7587"/>
    <w:rsid w:val="003E0845"/>
    <w:rsid w:val="003E1115"/>
    <w:rsid w:val="003E3376"/>
    <w:rsid w:val="003E42D5"/>
    <w:rsid w:val="003E4899"/>
    <w:rsid w:val="003E6BA7"/>
    <w:rsid w:val="003F2F3C"/>
    <w:rsid w:val="003F3000"/>
    <w:rsid w:val="003F47C4"/>
    <w:rsid w:val="003F6EEB"/>
    <w:rsid w:val="00400E3C"/>
    <w:rsid w:val="00400F46"/>
    <w:rsid w:val="00402C28"/>
    <w:rsid w:val="00402CFE"/>
    <w:rsid w:val="004030CD"/>
    <w:rsid w:val="00404D14"/>
    <w:rsid w:val="00405535"/>
    <w:rsid w:val="00407C39"/>
    <w:rsid w:val="00407F3A"/>
    <w:rsid w:val="00411765"/>
    <w:rsid w:val="00411E35"/>
    <w:rsid w:val="00414157"/>
    <w:rsid w:val="00414577"/>
    <w:rsid w:val="004157A6"/>
    <w:rsid w:val="00417A35"/>
    <w:rsid w:val="0042109F"/>
    <w:rsid w:val="004219AE"/>
    <w:rsid w:val="00421C17"/>
    <w:rsid w:val="004237BF"/>
    <w:rsid w:val="00425DED"/>
    <w:rsid w:val="00427B81"/>
    <w:rsid w:val="004327FF"/>
    <w:rsid w:val="00432E67"/>
    <w:rsid w:val="00433751"/>
    <w:rsid w:val="00435E9D"/>
    <w:rsid w:val="0043733E"/>
    <w:rsid w:val="00443729"/>
    <w:rsid w:val="004463D9"/>
    <w:rsid w:val="00450CA2"/>
    <w:rsid w:val="004538D2"/>
    <w:rsid w:val="00454995"/>
    <w:rsid w:val="0045754B"/>
    <w:rsid w:val="00460A0B"/>
    <w:rsid w:val="00460C8A"/>
    <w:rsid w:val="00461580"/>
    <w:rsid w:val="00464352"/>
    <w:rsid w:val="00464CC4"/>
    <w:rsid w:val="00467FA9"/>
    <w:rsid w:val="00470BEE"/>
    <w:rsid w:val="0047351F"/>
    <w:rsid w:val="004753BD"/>
    <w:rsid w:val="00477B61"/>
    <w:rsid w:val="004806FC"/>
    <w:rsid w:val="0048099F"/>
    <w:rsid w:val="00485A76"/>
    <w:rsid w:val="0048633D"/>
    <w:rsid w:val="00487B33"/>
    <w:rsid w:val="0049506D"/>
    <w:rsid w:val="0049535C"/>
    <w:rsid w:val="004A025A"/>
    <w:rsid w:val="004A0CB5"/>
    <w:rsid w:val="004A0EE1"/>
    <w:rsid w:val="004A10C6"/>
    <w:rsid w:val="004A1D50"/>
    <w:rsid w:val="004A2D47"/>
    <w:rsid w:val="004A3AB3"/>
    <w:rsid w:val="004A47E3"/>
    <w:rsid w:val="004A5071"/>
    <w:rsid w:val="004A6AB7"/>
    <w:rsid w:val="004A77E2"/>
    <w:rsid w:val="004B035B"/>
    <w:rsid w:val="004B35A0"/>
    <w:rsid w:val="004B4366"/>
    <w:rsid w:val="004B578D"/>
    <w:rsid w:val="004B69FE"/>
    <w:rsid w:val="004B6F73"/>
    <w:rsid w:val="004B7302"/>
    <w:rsid w:val="004C0E13"/>
    <w:rsid w:val="004C15C7"/>
    <w:rsid w:val="004C2885"/>
    <w:rsid w:val="004C5802"/>
    <w:rsid w:val="004C5B97"/>
    <w:rsid w:val="004D03FF"/>
    <w:rsid w:val="004D2005"/>
    <w:rsid w:val="004D24B3"/>
    <w:rsid w:val="004D2727"/>
    <w:rsid w:val="004D53D7"/>
    <w:rsid w:val="004D7B0B"/>
    <w:rsid w:val="004E0519"/>
    <w:rsid w:val="004E4DDA"/>
    <w:rsid w:val="004E6C55"/>
    <w:rsid w:val="004E70A9"/>
    <w:rsid w:val="004E7E4E"/>
    <w:rsid w:val="004F124C"/>
    <w:rsid w:val="004F23E2"/>
    <w:rsid w:val="004F374B"/>
    <w:rsid w:val="004F38D8"/>
    <w:rsid w:val="004F3F20"/>
    <w:rsid w:val="004F533B"/>
    <w:rsid w:val="004F640A"/>
    <w:rsid w:val="004F6C39"/>
    <w:rsid w:val="004F7F67"/>
    <w:rsid w:val="00500734"/>
    <w:rsid w:val="00503C27"/>
    <w:rsid w:val="005050E1"/>
    <w:rsid w:val="00505F98"/>
    <w:rsid w:val="00507EB7"/>
    <w:rsid w:val="00510985"/>
    <w:rsid w:val="005139AF"/>
    <w:rsid w:val="00513E68"/>
    <w:rsid w:val="00514BB3"/>
    <w:rsid w:val="00515B48"/>
    <w:rsid w:val="005205AC"/>
    <w:rsid w:val="005221E5"/>
    <w:rsid w:val="005224CE"/>
    <w:rsid w:val="00522D77"/>
    <w:rsid w:val="00523288"/>
    <w:rsid w:val="00523668"/>
    <w:rsid w:val="0052377A"/>
    <w:rsid w:val="00525CB8"/>
    <w:rsid w:val="005275A3"/>
    <w:rsid w:val="005277EC"/>
    <w:rsid w:val="005342AE"/>
    <w:rsid w:val="005427EC"/>
    <w:rsid w:val="00543AED"/>
    <w:rsid w:val="00545F9E"/>
    <w:rsid w:val="005502B9"/>
    <w:rsid w:val="00555356"/>
    <w:rsid w:val="00555990"/>
    <w:rsid w:val="00555AED"/>
    <w:rsid w:val="005578C6"/>
    <w:rsid w:val="00557C83"/>
    <w:rsid w:val="005631C0"/>
    <w:rsid w:val="00565325"/>
    <w:rsid w:val="005655D3"/>
    <w:rsid w:val="00565B74"/>
    <w:rsid w:val="00565DBD"/>
    <w:rsid w:val="00566A1E"/>
    <w:rsid w:val="00567C48"/>
    <w:rsid w:val="00575098"/>
    <w:rsid w:val="005772DD"/>
    <w:rsid w:val="00582475"/>
    <w:rsid w:val="005827A7"/>
    <w:rsid w:val="00582D75"/>
    <w:rsid w:val="005874DD"/>
    <w:rsid w:val="00592024"/>
    <w:rsid w:val="00593141"/>
    <w:rsid w:val="00594432"/>
    <w:rsid w:val="005945A8"/>
    <w:rsid w:val="005946AE"/>
    <w:rsid w:val="005A12FF"/>
    <w:rsid w:val="005A15CF"/>
    <w:rsid w:val="005A1E28"/>
    <w:rsid w:val="005B1BED"/>
    <w:rsid w:val="005B24AE"/>
    <w:rsid w:val="005B323B"/>
    <w:rsid w:val="005B375B"/>
    <w:rsid w:val="005B4685"/>
    <w:rsid w:val="005B73A1"/>
    <w:rsid w:val="005B7632"/>
    <w:rsid w:val="005B7E6E"/>
    <w:rsid w:val="005C08F5"/>
    <w:rsid w:val="005C12D3"/>
    <w:rsid w:val="005C2780"/>
    <w:rsid w:val="005C355B"/>
    <w:rsid w:val="005C3A30"/>
    <w:rsid w:val="005C3B0D"/>
    <w:rsid w:val="005C4E40"/>
    <w:rsid w:val="005C597C"/>
    <w:rsid w:val="005C7C71"/>
    <w:rsid w:val="005D7846"/>
    <w:rsid w:val="005D7CEC"/>
    <w:rsid w:val="005E3859"/>
    <w:rsid w:val="005E4FCC"/>
    <w:rsid w:val="005E507C"/>
    <w:rsid w:val="005E63C6"/>
    <w:rsid w:val="005E6F42"/>
    <w:rsid w:val="005F0D54"/>
    <w:rsid w:val="005F1FFB"/>
    <w:rsid w:val="005F60FA"/>
    <w:rsid w:val="005F6248"/>
    <w:rsid w:val="005F7FC5"/>
    <w:rsid w:val="00600B17"/>
    <w:rsid w:val="0060273D"/>
    <w:rsid w:val="00603C6A"/>
    <w:rsid w:val="006046A3"/>
    <w:rsid w:val="006047B5"/>
    <w:rsid w:val="006052DB"/>
    <w:rsid w:val="00606E49"/>
    <w:rsid w:val="00607286"/>
    <w:rsid w:val="00607B04"/>
    <w:rsid w:val="00610121"/>
    <w:rsid w:val="0061035C"/>
    <w:rsid w:val="00611B3D"/>
    <w:rsid w:val="00612D07"/>
    <w:rsid w:val="00616A1D"/>
    <w:rsid w:val="00616CBE"/>
    <w:rsid w:val="00617E48"/>
    <w:rsid w:val="00620AE7"/>
    <w:rsid w:val="006224E7"/>
    <w:rsid w:val="00623573"/>
    <w:rsid w:val="00623B9A"/>
    <w:rsid w:val="006253B3"/>
    <w:rsid w:val="00626534"/>
    <w:rsid w:val="00632117"/>
    <w:rsid w:val="00633086"/>
    <w:rsid w:val="00633397"/>
    <w:rsid w:val="006372C4"/>
    <w:rsid w:val="00637579"/>
    <w:rsid w:val="0064027B"/>
    <w:rsid w:val="00640A5A"/>
    <w:rsid w:val="00640CEF"/>
    <w:rsid w:val="006503A7"/>
    <w:rsid w:val="006512C5"/>
    <w:rsid w:val="00652F8F"/>
    <w:rsid w:val="0065322A"/>
    <w:rsid w:val="00653808"/>
    <w:rsid w:val="00653EF9"/>
    <w:rsid w:val="00654575"/>
    <w:rsid w:val="00654637"/>
    <w:rsid w:val="00654BB3"/>
    <w:rsid w:val="00657C0F"/>
    <w:rsid w:val="006604EE"/>
    <w:rsid w:val="00661334"/>
    <w:rsid w:val="00661962"/>
    <w:rsid w:val="00661CAE"/>
    <w:rsid w:val="00662A66"/>
    <w:rsid w:val="00665933"/>
    <w:rsid w:val="00665E41"/>
    <w:rsid w:val="006667A8"/>
    <w:rsid w:val="0067068E"/>
    <w:rsid w:val="00670D51"/>
    <w:rsid w:val="00671FE5"/>
    <w:rsid w:val="00674A40"/>
    <w:rsid w:val="006751B2"/>
    <w:rsid w:val="00676B64"/>
    <w:rsid w:val="006774C2"/>
    <w:rsid w:val="00680DCE"/>
    <w:rsid w:val="0068129D"/>
    <w:rsid w:val="00681BB4"/>
    <w:rsid w:val="0068217C"/>
    <w:rsid w:val="00683035"/>
    <w:rsid w:val="00683170"/>
    <w:rsid w:val="0068497B"/>
    <w:rsid w:val="00684A16"/>
    <w:rsid w:val="00690765"/>
    <w:rsid w:val="006954F5"/>
    <w:rsid w:val="006A003E"/>
    <w:rsid w:val="006A103A"/>
    <w:rsid w:val="006A1389"/>
    <w:rsid w:val="006A21B9"/>
    <w:rsid w:val="006A6164"/>
    <w:rsid w:val="006A7084"/>
    <w:rsid w:val="006A7591"/>
    <w:rsid w:val="006B0EFD"/>
    <w:rsid w:val="006B27D3"/>
    <w:rsid w:val="006B42E7"/>
    <w:rsid w:val="006C1882"/>
    <w:rsid w:val="006C190D"/>
    <w:rsid w:val="006C2497"/>
    <w:rsid w:val="006C3847"/>
    <w:rsid w:val="006D200F"/>
    <w:rsid w:val="006D53D3"/>
    <w:rsid w:val="006D53D4"/>
    <w:rsid w:val="006D5505"/>
    <w:rsid w:val="006D5AFD"/>
    <w:rsid w:val="006E1D08"/>
    <w:rsid w:val="006E2E55"/>
    <w:rsid w:val="006E3684"/>
    <w:rsid w:val="006E4B61"/>
    <w:rsid w:val="006E5D89"/>
    <w:rsid w:val="006E65B5"/>
    <w:rsid w:val="006F14F3"/>
    <w:rsid w:val="006F1C2F"/>
    <w:rsid w:val="006F1C82"/>
    <w:rsid w:val="006F2280"/>
    <w:rsid w:val="006F35FC"/>
    <w:rsid w:val="006F734C"/>
    <w:rsid w:val="006F79E1"/>
    <w:rsid w:val="00702012"/>
    <w:rsid w:val="00703009"/>
    <w:rsid w:val="00703992"/>
    <w:rsid w:val="00711E95"/>
    <w:rsid w:val="0071247E"/>
    <w:rsid w:val="007206D5"/>
    <w:rsid w:val="00720D35"/>
    <w:rsid w:val="0072197C"/>
    <w:rsid w:val="00723DA2"/>
    <w:rsid w:val="00724867"/>
    <w:rsid w:val="00725DE5"/>
    <w:rsid w:val="0072613F"/>
    <w:rsid w:val="00727055"/>
    <w:rsid w:val="00727241"/>
    <w:rsid w:val="007273A1"/>
    <w:rsid w:val="0073052E"/>
    <w:rsid w:val="00730BE3"/>
    <w:rsid w:val="007311AE"/>
    <w:rsid w:val="00732700"/>
    <w:rsid w:val="00732D1B"/>
    <w:rsid w:val="00733372"/>
    <w:rsid w:val="007348AC"/>
    <w:rsid w:val="00736916"/>
    <w:rsid w:val="00736F20"/>
    <w:rsid w:val="00743DDC"/>
    <w:rsid w:val="00745BE1"/>
    <w:rsid w:val="0075110A"/>
    <w:rsid w:val="00752072"/>
    <w:rsid w:val="00753217"/>
    <w:rsid w:val="00753620"/>
    <w:rsid w:val="00755389"/>
    <w:rsid w:val="00755BF1"/>
    <w:rsid w:val="00757689"/>
    <w:rsid w:val="00760C3F"/>
    <w:rsid w:val="00761B23"/>
    <w:rsid w:val="0076376E"/>
    <w:rsid w:val="007640A7"/>
    <w:rsid w:val="007728BB"/>
    <w:rsid w:val="00773479"/>
    <w:rsid w:val="00773EFF"/>
    <w:rsid w:val="00776709"/>
    <w:rsid w:val="0077732F"/>
    <w:rsid w:val="00781C3E"/>
    <w:rsid w:val="00782D84"/>
    <w:rsid w:val="007854E4"/>
    <w:rsid w:val="00785A01"/>
    <w:rsid w:val="00786EF7"/>
    <w:rsid w:val="00786FA4"/>
    <w:rsid w:val="00790D69"/>
    <w:rsid w:val="007917D2"/>
    <w:rsid w:val="0079362F"/>
    <w:rsid w:val="00793BBA"/>
    <w:rsid w:val="007944CE"/>
    <w:rsid w:val="0079504A"/>
    <w:rsid w:val="00795AF2"/>
    <w:rsid w:val="0079635B"/>
    <w:rsid w:val="00796BFC"/>
    <w:rsid w:val="00797543"/>
    <w:rsid w:val="007A018D"/>
    <w:rsid w:val="007A0885"/>
    <w:rsid w:val="007A1636"/>
    <w:rsid w:val="007A1FB7"/>
    <w:rsid w:val="007A2554"/>
    <w:rsid w:val="007A3846"/>
    <w:rsid w:val="007A422D"/>
    <w:rsid w:val="007A5075"/>
    <w:rsid w:val="007A6CEF"/>
    <w:rsid w:val="007A7734"/>
    <w:rsid w:val="007B4D02"/>
    <w:rsid w:val="007D3F4A"/>
    <w:rsid w:val="007D49CB"/>
    <w:rsid w:val="007E00C9"/>
    <w:rsid w:val="007E01D6"/>
    <w:rsid w:val="007E40EF"/>
    <w:rsid w:val="007E6ABC"/>
    <w:rsid w:val="007E75F6"/>
    <w:rsid w:val="007F1513"/>
    <w:rsid w:val="007F4525"/>
    <w:rsid w:val="007F6C08"/>
    <w:rsid w:val="007F78F5"/>
    <w:rsid w:val="00804607"/>
    <w:rsid w:val="00811616"/>
    <w:rsid w:val="008118DE"/>
    <w:rsid w:val="008118FA"/>
    <w:rsid w:val="00812027"/>
    <w:rsid w:val="008122FC"/>
    <w:rsid w:val="008126A9"/>
    <w:rsid w:val="008145FD"/>
    <w:rsid w:val="00816D6D"/>
    <w:rsid w:val="00817CC7"/>
    <w:rsid w:val="00817E13"/>
    <w:rsid w:val="008205EE"/>
    <w:rsid w:val="0082113B"/>
    <w:rsid w:val="00821C58"/>
    <w:rsid w:val="008220BE"/>
    <w:rsid w:val="0082294F"/>
    <w:rsid w:val="008229EF"/>
    <w:rsid w:val="00823129"/>
    <w:rsid w:val="008247D1"/>
    <w:rsid w:val="00827293"/>
    <w:rsid w:val="00834C85"/>
    <w:rsid w:val="008369A1"/>
    <w:rsid w:val="00836A9D"/>
    <w:rsid w:val="008442DF"/>
    <w:rsid w:val="00844C29"/>
    <w:rsid w:val="00846648"/>
    <w:rsid w:val="00851789"/>
    <w:rsid w:val="008520DE"/>
    <w:rsid w:val="00853737"/>
    <w:rsid w:val="008577F0"/>
    <w:rsid w:val="0086002D"/>
    <w:rsid w:val="008610F5"/>
    <w:rsid w:val="00862B7A"/>
    <w:rsid w:val="00862BCA"/>
    <w:rsid w:val="00863437"/>
    <w:rsid w:val="00863EDB"/>
    <w:rsid w:val="00866A15"/>
    <w:rsid w:val="008703C2"/>
    <w:rsid w:val="008729CC"/>
    <w:rsid w:val="00875346"/>
    <w:rsid w:val="00876E2B"/>
    <w:rsid w:val="00877D87"/>
    <w:rsid w:val="008801A7"/>
    <w:rsid w:val="00886F99"/>
    <w:rsid w:val="00887FB3"/>
    <w:rsid w:val="00890632"/>
    <w:rsid w:val="00892D0F"/>
    <w:rsid w:val="00893851"/>
    <w:rsid w:val="00894F23"/>
    <w:rsid w:val="0089572B"/>
    <w:rsid w:val="00896964"/>
    <w:rsid w:val="008A11CB"/>
    <w:rsid w:val="008B1B06"/>
    <w:rsid w:val="008B21C2"/>
    <w:rsid w:val="008B52D8"/>
    <w:rsid w:val="008B6E09"/>
    <w:rsid w:val="008C0A94"/>
    <w:rsid w:val="008C1A11"/>
    <w:rsid w:val="008C306B"/>
    <w:rsid w:val="008C37CC"/>
    <w:rsid w:val="008C5010"/>
    <w:rsid w:val="008C634D"/>
    <w:rsid w:val="008C67C0"/>
    <w:rsid w:val="008C7133"/>
    <w:rsid w:val="008D0CC6"/>
    <w:rsid w:val="008D24C6"/>
    <w:rsid w:val="008D34B9"/>
    <w:rsid w:val="008D596D"/>
    <w:rsid w:val="008D64FE"/>
    <w:rsid w:val="008D695B"/>
    <w:rsid w:val="008D73ED"/>
    <w:rsid w:val="008E275E"/>
    <w:rsid w:val="008E34A7"/>
    <w:rsid w:val="008E52F4"/>
    <w:rsid w:val="008E59D7"/>
    <w:rsid w:val="008F0018"/>
    <w:rsid w:val="008F0E7E"/>
    <w:rsid w:val="008F0FEA"/>
    <w:rsid w:val="008F15FA"/>
    <w:rsid w:val="008F1AB0"/>
    <w:rsid w:val="008F1B60"/>
    <w:rsid w:val="008F2005"/>
    <w:rsid w:val="008F2141"/>
    <w:rsid w:val="008F230E"/>
    <w:rsid w:val="008F3E38"/>
    <w:rsid w:val="008F5C53"/>
    <w:rsid w:val="009020C8"/>
    <w:rsid w:val="009034F0"/>
    <w:rsid w:val="00904106"/>
    <w:rsid w:val="009066F5"/>
    <w:rsid w:val="00910C47"/>
    <w:rsid w:val="0091393D"/>
    <w:rsid w:val="00914216"/>
    <w:rsid w:val="00914B2B"/>
    <w:rsid w:val="00915665"/>
    <w:rsid w:val="00915CB1"/>
    <w:rsid w:val="0092047D"/>
    <w:rsid w:val="00921526"/>
    <w:rsid w:val="009238BD"/>
    <w:rsid w:val="00926305"/>
    <w:rsid w:val="00926337"/>
    <w:rsid w:val="00933430"/>
    <w:rsid w:val="00933F1A"/>
    <w:rsid w:val="009362DF"/>
    <w:rsid w:val="009363F5"/>
    <w:rsid w:val="00937A23"/>
    <w:rsid w:val="00937CC6"/>
    <w:rsid w:val="00940322"/>
    <w:rsid w:val="0094074B"/>
    <w:rsid w:val="009447C2"/>
    <w:rsid w:val="00944E19"/>
    <w:rsid w:val="00944E4E"/>
    <w:rsid w:val="00950A31"/>
    <w:rsid w:val="0095243F"/>
    <w:rsid w:val="00953116"/>
    <w:rsid w:val="009543BA"/>
    <w:rsid w:val="009603E1"/>
    <w:rsid w:val="00960F55"/>
    <w:rsid w:val="0096484C"/>
    <w:rsid w:val="00964912"/>
    <w:rsid w:val="00966EF3"/>
    <w:rsid w:val="00967BC9"/>
    <w:rsid w:val="00967FF6"/>
    <w:rsid w:val="009723CC"/>
    <w:rsid w:val="00972613"/>
    <w:rsid w:val="009734AF"/>
    <w:rsid w:val="00974111"/>
    <w:rsid w:val="009741B8"/>
    <w:rsid w:val="00974613"/>
    <w:rsid w:val="009761EB"/>
    <w:rsid w:val="00976227"/>
    <w:rsid w:val="00977418"/>
    <w:rsid w:val="00977902"/>
    <w:rsid w:val="0098072E"/>
    <w:rsid w:val="00985409"/>
    <w:rsid w:val="0098657C"/>
    <w:rsid w:val="009875BB"/>
    <w:rsid w:val="0099044F"/>
    <w:rsid w:val="009921D8"/>
    <w:rsid w:val="0099242B"/>
    <w:rsid w:val="009936BA"/>
    <w:rsid w:val="00995F6B"/>
    <w:rsid w:val="00997E32"/>
    <w:rsid w:val="009A28C9"/>
    <w:rsid w:val="009A3EAD"/>
    <w:rsid w:val="009B10BD"/>
    <w:rsid w:val="009B1A57"/>
    <w:rsid w:val="009B1A65"/>
    <w:rsid w:val="009B3043"/>
    <w:rsid w:val="009B32C9"/>
    <w:rsid w:val="009B3847"/>
    <w:rsid w:val="009B6198"/>
    <w:rsid w:val="009B6EB3"/>
    <w:rsid w:val="009B7960"/>
    <w:rsid w:val="009C0BCA"/>
    <w:rsid w:val="009C20A7"/>
    <w:rsid w:val="009C2C54"/>
    <w:rsid w:val="009C3CC9"/>
    <w:rsid w:val="009C4CF5"/>
    <w:rsid w:val="009C6416"/>
    <w:rsid w:val="009C7202"/>
    <w:rsid w:val="009C78E2"/>
    <w:rsid w:val="009C7B8C"/>
    <w:rsid w:val="009D0802"/>
    <w:rsid w:val="009D26C0"/>
    <w:rsid w:val="009D375A"/>
    <w:rsid w:val="009D44F4"/>
    <w:rsid w:val="009E0560"/>
    <w:rsid w:val="009E105D"/>
    <w:rsid w:val="009E2CAD"/>
    <w:rsid w:val="009E5285"/>
    <w:rsid w:val="009E54E7"/>
    <w:rsid w:val="009E59C4"/>
    <w:rsid w:val="009E5CAC"/>
    <w:rsid w:val="009E6A9F"/>
    <w:rsid w:val="009E7402"/>
    <w:rsid w:val="009E7ED4"/>
    <w:rsid w:val="009F1C4E"/>
    <w:rsid w:val="009F1D3C"/>
    <w:rsid w:val="009F4D64"/>
    <w:rsid w:val="009F67BC"/>
    <w:rsid w:val="009F6C7C"/>
    <w:rsid w:val="009F71AE"/>
    <w:rsid w:val="009F74C7"/>
    <w:rsid w:val="00A00069"/>
    <w:rsid w:val="00A007C6"/>
    <w:rsid w:val="00A034B6"/>
    <w:rsid w:val="00A04123"/>
    <w:rsid w:val="00A06554"/>
    <w:rsid w:val="00A1134E"/>
    <w:rsid w:val="00A12C69"/>
    <w:rsid w:val="00A12E8A"/>
    <w:rsid w:val="00A12FC7"/>
    <w:rsid w:val="00A140AE"/>
    <w:rsid w:val="00A142BF"/>
    <w:rsid w:val="00A2015A"/>
    <w:rsid w:val="00A204EF"/>
    <w:rsid w:val="00A2155F"/>
    <w:rsid w:val="00A217A5"/>
    <w:rsid w:val="00A221BD"/>
    <w:rsid w:val="00A23390"/>
    <w:rsid w:val="00A24A0C"/>
    <w:rsid w:val="00A25734"/>
    <w:rsid w:val="00A25F31"/>
    <w:rsid w:val="00A265F4"/>
    <w:rsid w:val="00A300B3"/>
    <w:rsid w:val="00A31344"/>
    <w:rsid w:val="00A316C8"/>
    <w:rsid w:val="00A31918"/>
    <w:rsid w:val="00A33570"/>
    <w:rsid w:val="00A34AED"/>
    <w:rsid w:val="00A355EE"/>
    <w:rsid w:val="00A43E86"/>
    <w:rsid w:val="00A44A1C"/>
    <w:rsid w:val="00A4654D"/>
    <w:rsid w:val="00A503B7"/>
    <w:rsid w:val="00A51712"/>
    <w:rsid w:val="00A518E2"/>
    <w:rsid w:val="00A56A6C"/>
    <w:rsid w:val="00A56D59"/>
    <w:rsid w:val="00A60914"/>
    <w:rsid w:val="00A6381E"/>
    <w:rsid w:val="00A66CCE"/>
    <w:rsid w:val="00A70561"/>
    <w:rsid w:val="00A727A8"/>
    <w:rsid w:val="00A732E4"/>
    <w:rsid w:val="00A74B2B"/>
    <w:rsid w:val="00A74B2D"/>
    <w:rsid w:val="00A773DE"/>
    <w:rsid w:val="00A77E57"/>
    <w:rsid w:val="00A85EB0"/>
    <w:rsid w:val="00A86267"/>
    <w:rsid w:val="00A90456"/>
    <w:rsid w:val="00A9085A"/>
    <w:rsid w:val="00A90F26"/>
    <w:rsid w:val="00A921D6"/>
    <w:rsid w:val="00A93E77"/>
    <w:rsid w:val="00A94B97"/>
    <w:rsid w:val="00A95187"/>
    <w:rsid w:val="00AA26FE"/>
    <w:rsid w:val="00AA3732"/>
    <w:rsid w:val="00AA3D5A"/>
    <w:rsid w:val="00AA6863"/>
    <w:rsid w:val="00AA6890"/>
    <w:rsid w:val="00AA6DA9"/>
    <w:rsid w:val="00AB00B3"/>
    <w:rsid w:val="00AB09EC"/>
    <w:rsid w:val="00AB1F58"/>
    <w:rsid w:val="00AB3332"/>
    <w:rsid w:val="00AB41E3"/>
    <w:rsid w:val="00AB4353"/>
    <w:rsid w:val="00AB6118"/>
    <w:rsid w:val="00AB6DE9"/>
    <w:rsid w:val="00AB724D"/>
    <w:rsid w:val="00AB739F"/>
    <w:rsid w:val="00AC0430"/>
    <w:rsid w:val="00AC340F"/>
    <w:rsid w:val="00AC3610"/>
    <w:rsid w:val="00AC3FB5"/>
    <w:rsid w:val="00AC4AAD"/>
    <w:rsid w:val="00AC4C5E"/>
    <w:rsid w:val="00AC5849"/>
    <w:rsid w:val="00AC6338"/>
    <w:rsid w:val="00AD08F2"/>
    <w:rsid w:val="00AD30B6"/>
    <w:rsid w:val="00AD3228"/>
    <w:rsid w:val="00AD3E9A"/>
    <w:rsid w:val="00AD5A59"/>
    <w:rsid w:val="00AD5DD1"/>
    <w:rsid w:val="00AD63FC"/>
    <w:rsid w:val="00AD6643"/>
    <w:rsid w:val="00AE0B5C"/>
    <w:rsid w:val="00AE4104"/>
    <w:rsid w:val="00AE5C94"/>
    <w:rsid w:val="00AE782D"/>
    <w:rsid w:val="00AE7E3A"/>
    <w:rsid w:val="00AF1282"/>
    <w:rsid w:val="00AF1C14"/>
    <w:rsid w:val="00AF2B2A"/>
    <w:rsid w:val="00AF4292"/>
    <w:rsid w:val="00AF6D9B"/>
    <w:rsid w:val="00B00A25"/>
    <w:rsid w:val="00B0137F"/>
    <w:rsid w:val="00B01FE1"/>
    <w:rsid w:val="00B031DC"/>
    <w:rsid w:val="00B034DB"/>
    <w:rsid w:val="00B0438C"/>
    <w:rsid w:val="00B052A5"/>
    <w:rsid w:val="00B054B8"/>
    <w:rsid w:val="00B06F82"/>
    <w:rsid w:val="00B07257"/>
    <w:rsid w:val="00B07D69"/>
    <w:rsid w:val="00B13AD7"/>
    <w:rsid w:val="00B162DE"/>
    <w:rsid w:val="00B17D57"/>
    <w:rsid w:val="00B230DD"/>
    <w:rsid w:val="00B2414E"/>
    <w:rsid w:val="00B26E95"/>
    <w:rsid w:val="00B312EC"/>
    <w:rsid w:val="00B3158A"/>
    <w:rsid w:val="00B3467F"/>
    <w:rsid w:val="00B34871"/>
    <w:rsid w:val="00B35B54"/>
    <w:rsid w:val="00B37108"/>
    <w:rsid w:val="00B40448"/>
    <w:rsid w:val="00B409D4"/>
    <w:rsid w:val="00B40EE6"/>
    <w:rsid w:val="00B41A04"/>
    <w:rsid w:val="00B41AC6"/>
    <w:rsid w:val="00B42783"/>
    <w:rsid w:val="00B444C9"/>
    <w:rsid w:val="00B45559"/>
    <w:rsid w:val="00B45B6B"/>
    <w:rsid w:val="00B4627A"/>
    <w:rsid w:val="00B47031"/>
    <w:rsid w:val="00B478AB"/>
    <w:rsid w:val="00B50643"/>
    <w:rsid w:val="00B51ADC"/>
    <w:rsid w:val="00B5248F"/>
    <w:rsid w:val="00B556CE"/>
    <w:rsid w:val="00B5744D"/>
    <w:rsid w:val="00B6068A"/>
    <w:rsid w:val="00B61371"/>
    <w:rsid w:val="00B62A45"/>
    <w:rsid w:val="00B67217"/>
    <w:rsid w:val="00B70638"/>
    <w:rsid w:val="00B7065C"/>
    <w:rsid w:val="00B72C84"/>
    <w:rsid w:val="00B755C9"/>
    <w:rsid w:val="00B75628"/>
    <w:rsid w:val="00B759FF"/>
    <w:rsid w:val="00B77018"/>
    <w:rsid w:val="00B80B2A"/>
    <w:rsid w:val="00B8329B"/>
    <w:rsid w:val="00B85C06"/>
    <w:rsid w:val="00B862A8"/>
    <w:rsid w:val="00B86384"/>
    <w:rsid w:val="00B871C9"/>
    <w:rsid w:val="00B9306C"/>
    <w:rsid w:val="00B94C9F"/>
    <w:rsid w:val="00BA0B80"/>
    <w:rsid w:val="00BA1B62"/>
    <w:rsid w:val="00BA1E37"/>
    <w:rsid w:val="00BA2B30"/>
    <w:rsid w:val="00BA556B"/>
    <w:rsid w:val="00BA65A4"/>
    <w:rsid w:val="00BB2FFB"/>
    <w:rsid w:val="00BB33FE"/>
    <w:rsid w:val="00BB4EC8"/>
    <w:rsid w:val="00BB723F"/>
    <w:rsid w:val="00BC053A"/>
    <w:rsid w:val="00BC2FB4"/>
    <w:rsid w:val="00BD0D1D"/>
    <w:rsid w:val="00BD0FE0"/>
    <w:rsid w:val="00BD2209"/>
    <w:rsid w:val="00BD2E17"/>
    <w:rsid w:val="00BD4ACC"/>
    <w:rsid w:val="00BD6DF8"/>
    <w:rsid w:val="00BE0984"/>
    <w:rsid w:val="00BE3397"/>
    <w:rsid w:val="00BE3505"/>
    <w:rsid w:val="00BE3722"/>
    <w:rsid w:val="00BE38EA"/>
    <w:rsid w:val="00BE3D31"/>
    <w:rsid w:val="00BE4855"/>
    <w:rsid w:val="00BE5A2D"/>
    <w:rsid w:val="00BE6FB4"/>
    <w:rsid w:val="00BF0554"/>
    <w:rsid w:val="00BF07D9"/>
    <w:rsid w:val="00BF5944"/>
    <w:rsid w:val="00C00063"/>
    <w:rsid w:val="00C001CB"/>
    <w:rsid w:val="00C01A61"/>
    <w:rsid w:val="00C03481"/>
    <w:rsid w:val="00C06958"/>
    <w:rsid w:val="00C07A45"/>
    <w:rsid w:val="00C10D0F"/>
    <w:rsid w:val="00C1130F"/>
    <w:rsid w:val="00C1679B"/>
    <w:rsid w:val="00C1703C"/>
    <w:rsid w:val="00C20D93"/>
    <w:rsid w:val="00C21A66"/>
    <w:rsid w:val="00C21F15"/>
    <w:rsid w:val="00C23678"/>
    <w:rsid w:val="00C23A83"/>
    <w:rsid w:val="00C23BE2"/>
    <w:rsid w:val="00C23D3C"/>
    <w:rsid w:val="00C24778"/>
    <w:rsid w:val="00C24985"/>
    <w:rsid w:val="00C24F78"/>
    <w:rsid w:val="00C27004"/>
    <w:rsid w:val="00C2722F"/>
    <w:rsid w:val="00C30AFD"/>
    <w:rsid w:val="00C31134"/>
    <w:rsid w:val="00C317E8"/>
    <w:rsid w:val="00C31ADB"/>
    <w:rsid w:val="00C31C9E"/>
    <w:rsid w:val="00C32352"/>
    <w:rsid w:val="00C32BEB"/>
    <w:rsid w:val="00C33C87"/>
    <w:rsid w:val="00C360A5"/>
    <w:rsid w:val="00C36C8C"/>
    <w:rsid w:val="00C37B67"/>
    <w:rsid w:val="00C41969"/>
    <w:rsid w:val="00C41A70"/>
    <w:rsid w:val="00C43A98"/>
    <w:rsid w:val="00C46C4D"/>
    <w:rsid w:val="00C5158B"/>
    <w:rsid w:val="00C52C90"/>
    <w:rsid w:val="00C53801"/>
    <w:rsid w:val="00C53FA5"/>
    <w:rsid w:val="00C54F27"/>
    <w:rsid w:val="00C55321"/>
    <w:rsid w:val="00C55A69"/>
    <w:rsid w:val="00C569B3"/>
    <w:rsid w:val="00C57F7A"/>
    <w:rsid w:val="00C62F14"/>
    <w:rsid w:val="00C64872"/>
    <w:rsid w:val="00C6655A"/>
    <w:rsid w:val="00C712ED"/>
    <w:rsid w:val="00C74B81"/>
    <w:rsid w:val="00C74BDB"/>
    <w:rsid w:val="00C755B6"/>
    <w:rsid w:val="00C76E53"/>
    <w:rsid w:val="00C80BA4"/>
    <w:rsid w:val="00C81279"/>
    <w:rsid w:val="00C83083"/>
    <w:rsid w:val="00C8401F"/>
    <w:rsid w:val="00C847F4"/>
    <w:rsid w:val="00C84B74"/>
    <w:rsid w:val="00C84D3A"/>
    <w:rsid w:val="00C905E6"/>
    <w:rsid w:val="00C90EA4"/>
    <w:rsid w:val="00C93690"/>
    <w:rsid w:val="00CA2B7E"/>
    <w:rsid w:val="00CA42C6"/>
    <w:rsid w:val="00CA57C8"/>
    <w:rsid w:val="00CA5A50"/>
    <w:rsid w:val="00CA5FA9"/>
    <w:rsid w:val="00CB08B6"/>
    <w:rsid w:val="00CB0BEA"/>
    <w:rsid w:val="00CB21B2"/>
    <w:rsid w:val="00CB3677"/>
    <w:rsid w:val="00CB64C7"/>
    <w:rsid w:val="00CB759E"/>
    <w:rsid w:val="00CB7FB9"/>
    <w:rsid w:val="00CC3438"/>
    <w:rsid w:val="00CC4037"/>
    <w:rsid w:val="00CC5F56"/>
    <w:rsid w:val="00CC7B8D"/>
    <w:rsid w:val="00CC7FAE"/>
    <w:rsid w:val="00CD081E"/>
    <w:rsid w:val="00CD199F"/>
    <w:rsid w:val="00CD3656"/>
    <w:rsid w:val="00CD5032"/>
    <w:rsid w:val="00CD6F20"/>
    <w:rsid w:val="00CD7AB1"/>
    <w:rsid w:val="00CE02A2"/>
    <w:rsid w:val="00CE17E7"/>
    <w:rsid w:val="00CE2B31"/>
    <w:rsid w:val="00CE4162"/>
    <w:rsid w:val="00CE4F1B"/>
    <w:rsid w:val="00CE6674"/>
    <w:rsid w:val="00CF0564"/>
    <w:rsid w:val="00CF1308"/>
    <w:rsid w:val="00CF304A"/>
    <w:rsid w:val="00CF3380"/>
    <w:rsid w:val="00CF34D5"/>
    <w:rsid w:val="00CF38F5"/>
    <w:rsid w:val="00CF6104"/>
    <w:rsid w:val="00CF6110"/>
    <w:rsid w:val="00CF72B6"/>
    <w:rsid w:val="00D04DFB"/>
    <w:rsid w:val="00D05642"/>
    <w:rsid w:val="00D06B2F"/>
    <w:rsid w:val="00D07C94"/>
    <w:rsid w:val="00D11DB4"/>
    <w:rsid w:val="00D131DF"/>
    <w:rsid w:val="00D141B7"/>
    <w:rsid w:val="00D15D1E"/>
    <w:rsid w:val="00D15E86"/>
    <w:rsid w:val="00D16229"/>
    <w:rsid w:val="00D16538"/>
    <w:rsid w:val="00D172CE"/>
    <w:rsid w:val="00D2093D"/>
    <w:rsid w:val="00D21693"/>
    <w:rsid w:val="00D25D79"/>
    <w:rsid w:val="00D27D62"/>
    <w:rsid w:val="00D27F8C"/>
    <w:rsid w:val="00D309D1"/>
    <w:rsid w:val="00D30A55"/>
    <w:rsid w:val="00D3155B"/>
    <w:rsid w:val="00D32A0D"/>
    <w:rsid w:val="00D36477"/>
    <w:rsid w:val="00D427EF"/>
    <w:rsid w:val="00D435CF"/>
    <w:rsid w:val="00D43992"/>
    <w:rsid w:val="00D45B66"/>
    <w:rsid w:val="00D50BE8"/>
    <w:rsid w:val="00D50F72"/>
    <w:rsid w:val="00D530FF"/>
    <w:rsid w:val="00D55B6C"/>
    <w:rsid w:val="00D57021"/>
    <w:rsid w:val="00D604D7"/>
    <w:rsid w:val="00D6464B"/>
    <w:rsid w:val="00D673BC"/>
    <w:rsid w:val="00D76E86"/>
    <w:rsid w:val="00D776CD"/>
    <w:rsid w:val="00D80A69"/>
    <w:rsid w:val="00D81003"/>
    <w:rsid w:val="00D8190E"/>
    <w:rsid w:val="00D84AC4"/>
    <w:rsid w:val="00D8522B"/>
    <w:rsid w:val="00D9034B"/>
    <w:rsid w:val="00D916EE"/>
    <w:rsid w:val="00D9338A"/>
    <w:rsid w:val="00D9340B"/>
    <w:rsid w:val="00D94B28"/>
    <w:rsid w:val="00D95A70"/>
    <w:rsid w:val="00D96B7E"/>
    <w:rsid w:val="00DA4181"/>
    <w:rsid w:val="00DA657A"/>
    <w:rsid w:val="00DA7F1F"/>
    <w:rsid w:val="00DB0846"/>
    <w:rsid w:val="00DB56A0"/>
    <w:rsid w:val="00DC1A9D"/>
    <w:rsid w:val="00DC3388"/>
    <w:rsid w:val="00DC4BCD"/>
    <w:rsid w:val="00DC5DF5"/>
    <w:rsid w:val="00DC746D"/>
    <w:rsid w:val="00DD241C"/>
    <w:rsid w:val="00DD41C1"/>
    <w:rsid w:val="00DD4C90"/>
    <w:rsid w:val="00DD52DF"/>
    <w:rsid w:val="00DD5BAC"/>
    <w:rsid w:val="00DE075D"/>
    <w:rsid w:val="00DE2263"/>
    <w:rsid w:val="00DE281B"/>
    <w:rsid w:val="00DE5BDE"/>
    <w:rsid w:val="00DE75D1"/>
    <w:rsid w:val="00DF0165"/>
    <w:rsid w:val="00DF0BE4"/>
    <w:rsid w:val="00DF0C66"/>
    <w:rsid w:val="00DF1116"/>
    <w:rsid w:val="00DF3B57"/>
    <w:rsid w:val="00E0112D"/>
    <w:rsid w:val="00E073EA"/>
    <w:rsid w:val="00E117BB"/>
    <w:rsid w:val="00E12A1D"/>
    <w:rsid w:val="00E15744"/>
    <w:rsid w:val="00E17505"/>
    <w:rsid w:val="00E2367A"/>
    <w:rsid w:val="00E24E7C"/>
    <w:rsid w:val="00E257CD"/>
    <w:rsid w:val="00E26F25"/>
    <w:rsid w:val="00E33C89"/>
    <w:rsid w:val="00E36FAB"/>
    <w:rsid w:val="00E37C1E"/>
    <w:rsid w:val="00E43C3F"/>
    <w:rsid w:val="00E443F5"/>
    <w:rsid w:val="00E46328"/>
    <w:rsid w:val="00E4648F"/>
    <w:rsid w:val="00E4677F"/>
    <w:rsid w:val="00E46B73"/>
    <w:rsid w:val="00E47056"/>
    <w:rsid w:val="00E47492"/>
    <w:rsid w:val="00E47ABC"/>
    <w:rsid w:val="00E51AF4"/>
    <w:rsid w:val="00E53349"/>
    <w:rsid w:val="00E53428"/>
    <w:rsid w:val="00E560BC"/>
    <w:rsid w:val="00E56C27"/>
    <w:rsid w:val="00E57279"/>
    <w:rsid w:val="00E604D0"/>
    <w:rsid w:val="00E640DB"/>
    <w:rsid w:val="00E660AE"/>
    <w:rsid w:val="00E66445"/>
    <w:rsid w:val="00E6784A"/>
    <w:rsid w:val="00E70748"/>
    <w:rsid w:val="00E72B97"/>
    <w:rsid w:val="00E7337F"/>
    <w:rsid w:val="00E75DC5"/>
    <w:rsid w:val="00E81DE5"/>
    <w:rsid w:val="00E826F2"/>
    <w:rsid w:val="00E84A24"/>
    <w:rsid w:val="00E84C4E"/>
    <w:rsid w:val="00E85660"/>
    <w:rsid w:val="00E8781D"/>
    <w:rsid w:val="00E9242F"/>
    <w:rsid w:val="00E92496"/>
    <w:rsid w:val="00E94244"/>
    <w:rsid w:val="00E96F7F"/>
    <w:rsid w:val="00E97395"/>
    <w:rsid w:val="00E97845"/>
    <w:rsid w:val="00E97B2A"/>
    <w:rsid w:val="00EA345A"/>
    <w:rsid w:val="00EA3E6F"/>
    <w:rsid w:val="00EA646E"/>
    <w:rsid w:val="00EB1234"/>
    <w:rsid w:val="00EB61AC"/>
    <w:rsid w:val="00EB7917"/>
    <w:rsid w:val="00EB7971"/>
    <w:rsid w:val="00EC052D"/>
    <w:rsid w:val="00EC10D0"/>
    <w:rsid w:val="00EC1E5E"/>
    <w:rsid w:val="00EC305A"/>
    <w:rsid w:val="00EC392A"/>
    <w:rsid w:val="00EC3C0B"/>
    <w:rsid w:val="00EC4822"/>
    <w:rsid w:val="00EC50DD"/>
    <w:rsid w:val="00EC6C74"/>
    <w:rsid w:val="00ED024C"/>
    <w:rsid w:val="00ED24D6"/>
    <w:rsid w:val="00ED4885"/>
    <w:rsid w:val="00ED6A6A"/>
    <w:rsid w:val="00ED72C8"/>
    <w:rsid w:val="00EE1493"/>
    <w:rsid w:val="00EE168B"/>
    <w:rsid w:val="00EE1725"/>
    <w:rsid w:val="00EE4B41"/>
    <w:rsid w:val="00EE50AE"/>
    <w:rsid w:val="00EE6AF7"/>
    <w:rsid w:val="00EF2C3C"/>
    <w:rsid w:val="00EF3B41"/>
    <w:rsid w:val="00F00648"/>
    <w:rsid w:val="00F01539"/>
    <w:rsid w:val="00F032D8"/>
    <w:rsid w:val="00F044C5"/>
    <w:rsid w:val="00F06984"/>
    <w:rsid w:val="00F075B7"/>
    <w:rsid w:val="00F1095D"/>
    <w:rsid w:val="00F117D9"/>
    <w:rsid w:val="00F1223B"/>
    <w:rsid w:val="00F12550"/>
    <w:rsid w:val="00F13EA6"/>
    <w:rsid w:val="00F1442E"/>
    <w:rsid w:val="00F14A45"/>
    <w:rsid w:val="00F1599F"/>
    <w:rsid w:val="00F20AFF"/>
    <w:rsid w:val="00F20C8F"/>
    <w:rsid w:val="00F21621"/>
    <w:rsid w:val="00F21BA3"/>
    <w:rsid w:val="00F24D03"/>
    <w:rsid w:val="00F263BD"/>
    <w:rsid w:val="00F2705C"/>
    <w:rsid w:val="00F276D1"/>
    <w:rsid w:val="00F31BD1"/>
    <w:rsid w:val="00F336E2"/>
    <w:rsid w:val="00F413A4"/>
    <w:rsid w:val="00F45D58"/>
    <w:rsid w:val="00F46B00"/>
    <w:rsid w:val="00F50925"/>
    <w:rsid w:val="00F50CA2"/>
    <w:rsid w:val="00F51221"/>
    <w:rsid w:val="00F51F61"/>
    <w:rsid w:val="00F53A28"/>
    <w:rsid w:val="00F54DB0"/>
    <w:rsid w:val="00F5567C"/>
    <w:rsid w:val="00F55F05"/>
    <w:rsid w:val="00F57BEB"/>
    <w:rsid w:val="00F60317"/>
    <w:rsid w:val="00F619DA"/>
    <w:rsid w:val="00F64AE6"/>
    <w:rsid w:val="00F64BBC"/>
    <w:rsid w:val="00F6677F"/>
    <w:rsid w:val="00F67FD4"/>
    <w:rsid w:val="00F70D5E"/>
    <w:rsid w:val="00F757F1"/>
    <w:rsid w:val="00F80D0D"/>
    <w:rsid w:val="00F82AC5"/>
    <w:rsid w:val="00F86115"/>
    <w:rsid w:val="00F90094"/>
    <w:rsid w:val="00F926CA"/>
    <w:rsid w:val="00F93FE4"/>
    <w:rsid w:val="00F942C4"/>
    <w:rsid w:val="00F950A6"/>
    <w:rsid w:val="00FA238E"/>
    <w:rsid w:val="00FA2427"/>
    <w:rsid w:val="00FA6E0D"/>
    <w:rsid w:val="00FB1495"/>
    <w:rsid w:val="00FB1E62"/>
    <w:rsid w:val="00FB3DCA"/>
    <w:rsid w:val="00FB665B"/>
    <w:rsid w:val="00FB6D9B"/>
    <w:rsid w:val="00FB7E68"/>
    <w:rsid w:val="00FC0969"/>
    <w:rsid w:val="00FC495A"/>
    <w:rsid w:val="00FC515B"/>
    <w:rsid w:val="00FD2C41"/>
    <w:rsid w:val="00FD400B"/>
    <w:rsid w:val="00FD654D"/>
    <w:rsid w:val="00FD6670"/>
    <w:rsid w:val="00FD7ED4"/>
    <w:rsid w:val="00FE211F"/>
    <w:rsid w:val="00FE21E9"/>
    <w:rsid w:val="00FE28AB"/>
    <w:rsid w:val="00FE2B68"/>
    <w:rsid w:val="00FE2DA3"/>
    <w:rsid w:val="00FE4872"/>
    <w:rsid w:val="00FF019E"/>
    <w:rsid w:val="00FF06D4"/>
    <w:rsid w:val="00FF0904"/>
    <w:rsid w:val="00FF2C6C"/>
    <w:rsid w:val="00FF3171"/>
    <w:rsid w:val="00FF34A9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378B35-BC4E-45B0-BC53-A46A64C4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A1"/>
    <w:rPr>
      <w:sz w:val="24"/>
      <w:szCs w:val="24"/>
    </w:rPr>
  </w:style>
  <w:style w:type="paragraph" w:styleId="1">
    <w:name w:val="heading 1"/>
    <w:basedOn w:val="a"/>
    <w:next w:val="a"/>
    <w:qFormat/>
    <w:rsid w:val="00020D64"/>
    <w:pPr>
      <w:keepNext/>
      <w:jc w:val="center"/>
      <w:outlineLvl w:val="0"/>
    </w:pPr>
    <w:rPr>
      <w:rFonts w:ascii="Arial" w:hAnsi="Arial"/>
      <w:b/>
      <w:b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0D64"/>
    <w:pPr>
      <w:autoSpaceDE w:val="0"/>
      <w:autoSpaceDN w:val="0"/>
      <w:adjustRightInd w:val="0"/>
    </w:pPr>
    <w:rPr>
      <w:rFonts w:eastAsia="Calibri"/>
      <w:b/>
      <w:bCs/>
      <w:spacing w:val="-15"/>
      <w:sz w:val="28"/>
      <w:szCs w:val="28"/>
      <w:lang w:eastAsia="en-US"/>
    </w:rPr>
  </w:style>
  <w:style w:type="paragraph" w:customStyle="1" w:styleId="ConsPlusNormal">
    <w:name w:val="ConsPlusNormal"/>
    <w:rsid w:val="00020D6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3E489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4899"/>
  </w:style>
  <w:style w:type="paragraph" w:styleId="a6">
    <w:name w:val="Balloon Text"/>
    <w:basedOn w:val="a"/>
    <w:semiHidden/>
    <w:rsid w:val="00DF3B5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1C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B21C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11B3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E75D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75DC5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75DC5"/>
    <w:rPr>
      <w:sz w:val="24"/>
      <w:szCs w:val="24"/>
    </w:rPr>
  </w:style>
  <w:style w:type="character" w:customStyle="1" w:styleId="hpsalt-edited">
    <w:name w:val="hps alt-edited"/>
    <w:basedOn w:val="a0"/>
    <w:rsid w:val="00207B7D"/>
  </w:style>
  <w:style w:type="character" w:customStyle="1" w:styleId="aa">
    <w:name w:val="лл"/>
    <w:semiHidden/>
    <w:rsid w:val="001113CD"/>
    <w:rPr>
      <w:rFonts w:ascii="Arial" w:hAnsi="Arial" w:cs="Arial"/>
      <w:color w:val="auto"/>
      <w:sz w:val="20"/>
      <w:szCs w:val="20"/>
    </w:rPr>
  </w:style>
  <w:style w:type="character" w:styleId="ab">
    <w:name w:val="Hyperlink"/>
    <w:rsid w:val="004030CD"/>
    <w:rPr>
      <w:color w:val="0563C1"/>
      <w:u w:val="single"/>
    </w:rPr>
  </w:style>
  <w:style w:type="character" w:styleId="ac">
    <w:name w:val="FollowedHyperlink"/>
    <w:rsid w:val="005C3B0D"/>
    <w:rPr>
      <w:color w:val="954F72"/>
      <w:u w:val="single"/>
    </w:rPr>
  </w:style>
  <w:style w:type="character" w:styleId="ad">
    <w:name w:val="annotation reference"/>
    <w:uiPriority w:val="99"/>
    <w:rsid w:val="000C21D9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0C21D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0C21D9"/>
  </w:style>
  <w:style w:type="paragraph" w:styleId="af0">
    <w:name w:val="annotation subject"/>
    <w:basedOn w:val="ae"/>
    <w:next w:val="ae"/>
    <w:link w:val="af1"/>
    <w:rsid w:val="000C21D9"/>
    <w:rPr>
      <w:b/>
      <w:bCs/>
    </w:rPr>
  </w:style>
  <w:style w:type="character" w:customStyle="1" w:styleId="af1">
    <w:name w:val="Тема примечания Знак"/>
    <w:link w:val="af0"/>
    <w:rsid w:val="000C21D9"/>
    <w:rPr>
      <w:b/>
      <w:bCs/>
    </w:rPr>
  </w:style>
  <w:style w:type="paragraph" w:styleId="af2">
    <w:name w:val="Revision"/>
    <w:hidden/>
    <w:uiPriority w:val="99"/>
    <w:semiHidden/>
    <w:rsid w:val="000C21D9"/>
    <w:rPr>
      <w:sz w:val="24"/>
      <w:szCs w:val="24"/>
    </w:rPr>
  </w:style>
  <w:style w:type="paragraph" w:styleId="af3">
    <w:name w:val="List Paragraph"/>
    <w:basedOn w:val="a"/>
    <w:uiPriority w:val="34"/>
    <w:qFormat/>
    <w:rsid w:val="00940322"/>
    <w:pPr>
      <w:ind w:left="720"/>
      <w:contextualSpacing/>
    </w:pPr>
  </w:style>
  <w:style w:type="paragraph" w:styleId="af4">
    <w:name w:val="No Spacing"/>
    <w:uiPriority w:val="1"/>
    <w:qFormat/>
    <w:rsid w:val="006E65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2CAE6-2911-4943-A7A7-8859412F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3141</Words>
  <Characters>25569</Characters>
  <Application>Microsoft Office Word</Application>
  <DocSecurity>4</DocSecurity>
  <Lines>213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УИТС</Company>
  <LinksUpToDate>false</LinksUpToDate>
  <CharactersWithSpaces>28653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subject/>
  <dc:creator>Oleg Lobanoff</dc:creator>
  <cp:keywords/>
  <dc:description/>
  <cp:lastModifiedBy>Цыулев Андрей Сергеевич</cp:lastModifiedBy>
  <cp:revision>2</cp:revision>
  <cp:lastPrinted>2021-05-31T08:52:00Z</cp:lastPrinted>
  <dcterms:created xsi:type="dcterms:W3CDTF">2021-06-02T07:18:00Z</dcterms:created>
  <dcterms:modified xsi:type="dcterms:W3CDTF">2021-06-02T07:18:00Z</dcterms:modified>
</cp:coreProperties>
</file>