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A6" w:rsidRPr="00444AD6" w:rsidRDefault="00713AAF" w:rsidP="00B0013E">
      <w:pPr>
        <w:spacing w:after="0" w:line="240" w:lineRule="auto"/>
        <w:ind w:left="10206" w:right="-31" w:firstLine="0"/>
        <w:jc w:val="left"/>
        <w:rPr>
          <w:bCs/>
          <w:sz w:val="24"/>
          <w:szCs w:val="24"/>
        </w:rPr>
      </w:pPr>
      <w:r w:rsidRPr="00444AD6">
        <w:rPr>
          <w:bCs/>
          <w:sz w:val="24"/>
          <w:szCs w:val="24"/>
        </w:rPr>
        <w:t xml:space="preserve">Приложение </w:t>
      </w:r>
      <w:r w:rsidR="001C29AB">
        <w:rPr>
          <w:bCs/>
          <w:sz w:val="24"/>
          <w:szCs w:val="24"/>
        </w:rPr>
        <w:t xml:space="preserve">№ </w:t>
      </w:r>
      <w:r w:rsidRPr="00444AD6">
        <w:rPr>
          <w:bCs/>
          <w:sz w:val="24"/>
          <w:szCs w:val="24"/>
        </w:rPr>
        <w:t>1</w:t>
      </w:r>
      <w:r w:rsidRPr="00444AD6">
        <w:rPr>
          <w:bCs/>
          <w:sz w:val="24"/>
          <w:szCs w:val="24"/>
        </w:rPr>
        <w:br/>
        <w:t>к распоряжению К</w:t>
      </w:r>
      <w:r w:rsidR="00607DA6" w:rsidRPr="00444AD6">
        <w:rPr>
          <w:bCs/>
          <w:sz w:val="24"/>
          <w:szCs w:val="24"/>
        </w:rPr>
        <w:t xml:space="preserve">омитета </w:t>
      </w:r>
      <w:r w:rsidR="00EC280F" w:rsidRPr="00444AD6">
        <w:rPr>
          <w:bCs/>
          <w:sz w:val="24"/>
          <w:szCs w:val="24"/>
        </w:rPr>
        <w:br/>
      </w:r>
      <w:r w:rsidR="00607DA6" w:rsidRPr="00444AD6">
        <w:rPr>
          <w:bCs/>
          <w:sz w:val="24"/>
          <w:szCs w:val="24"/>
        </w:rPr>
        <w:t xml:space="preserve">по информатизации </w:t>
      </w:r>
      <w:r w:rsidRPr="00444AD6">
        <w:rPr>
          <w:bCs/>
          <w:sz w:val="24"/>
          <w:szCs w:val="24"/>
        </w:rPr>
        <w:t>и</w:t>
      </w:r>
      <w:r w:rsidR="00B0013E">
        <w:rPr>
          <w:bCs/>
          <w:sz w:val="24"/>
          <w:szCs w:val="24"/>
        </w:rPr>
        <w:t xml:space="preserve"> </w:t>
      </w:r>
      <w:r w:rsidR="00607DA6" w:rsidRPr="00444AD6">
        <w:rPr>
          <w:bCs/>
          <w:sz w:val="24"/>
          <w:szCs w:val="24"/>
        </w:rPr>
        <w:t>связи</w:t>
      </w:r>
      <w:r w:rsidR="00607DA6" w:rsidRPr="00444AD6">
        <w:rPr>
          <w:bCs/>
          <w:sz w:val="24"/>
          <w:szCs w:val="24"/>
        </w:rPr>
        <w:br/>
        <w:t xml:space="preserve">от </w:t>
      </w:r>
      <w:r w:rsidR="00C13C08">
        <w:rPr>
          <w:bCs/>
          <w:sz w:val="24"/>
          <w:szCs w:val="24"/>
        </w:rPr>
        <w:t>_____________</w:t>
      </w:r>
      <w:r w:rsidR="00607DA6" w:rsidRPr="00444AD6">
        <w:rPr>
          <w:bCs/>
          <w:sz w:val="24"/>
          <w:szCs w:val="24"/>
        </w:rPr>
        <w:t xml:space="preserve"> № </w:t>
      </w:r>
      <w:r w:rsidR="00C13C08">
        <w:rPr>
          <w:bCs/>
          <w:sz w:val="24"/>
          <w:szCs w:val="24"/>
        </w:rPr>
        <w:t>_______</w:t>
      </w:r>
      <w:bookmarkStart w:id="0" w:name="_GoBack"/>
      <w:bookmarkEnd w:id="0"/>
    </w:p>
    <w:p w:rsidR="006B2B66" w:rsidRDefault="006B2B66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3F46F7" w:rsidRDefault="003F46F7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3F46F7" w:rsidRDefault="003F46F7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3F46F7" w:rsidRPr="00444AD6" w:rsidRDefault="003F46F7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НОРМАТИВНЫЕ ЗАТРАТЫ</w:t>
      </w:r>
    </w:p>
    <w:p w:rsidR="003333B7" w:rsidRPr="00EC280F" w:rsidRDefault="00B0013E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="003333B7" w:rsidRPr="00EC280F">
        <w:rPr>
          <w:b/>
          <w:bCs/>
          <w:sz w:val="24"/>
          <w:szCs w:val="24"/>
        </w:rPr>
        <w:t xml:space="preserve">обеспечение функций </w:t>
      </w:r>
    </w:p>
    <w:p w:rsidR="003333B7" w:rsidRPr="00EC280F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Комитета по</w:t>
      </w:r>
      <w:r w:rsidR="00B0013E">
        <w:rPr>
          <w:b/>
          <w:bCs/>
          <w:sz w:val="24"/>
          <w:szCs w:val="24"/>
        </w:rPr>
        <w:t xml:space="preserve"> </w:t>
      </w:r>
      <w:r w:rsidRPr="00EC280F">
        <w:rPr>
          <w:b/>
          <w:bCs/>
          <w:sz w:val="24"/>
          <w:szCs w:val="24"/>
        </w:rPr>
        <w:t>информатизации и</w:t>
      </w:r>
      <w:r w:rsidR="00B0013E">
        <w:rPr>
          <w:b/>
          <w:bCs/>
          <w:sz w:val="24"/>
          <w:szCs w:val="24"/>
        </w:rPr>
        <w:t xml:space="preserve"> </w:t>
      </w:r>
      <w:r w:rsidRPr="00EC280F">
        <w:rPr>
          <w:b/>
          <w:bCs/>
          <w:sz w:val="24"/>
          <w:szCs w:val="24"/>
        </w:rPr>
        <w:t>связи</w:t>
      </w:r>
    </w:p>
    <w:p w:rsidR="003333B7" w:rsidRDefault="003333B7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EC280F">
        <w:rPr>
          <w:b/>
          <w:bCs/>
          <w:sz w:val="24"/>
          <w:szCs w:val="24"/>
        </w:rPr>
        <w:t>на 20</w:t>
      </w:r>
      <w:r w:rsidR="00F048CD">
        <w:rPr>
          <w:b/>
          <w:bCs/>
          <w:sz w:val="24"/>
          <w:szCs w:val="24"/>
        </w:rPr>
        <w:t>2</w:t>
      </w:r>
      <w:r w:rsidR="00AE792E">
        <w:rPr>
          <w:b/>
          <w:bCs/>
          <w:sz w:val="24"/>
          <w:szCs w:val="24"/>
        </w:rPr>
        <w:t>1</w:t>
      </w:r>
      <w:r w:rsidRPr="00EC280F">
        <w:rPr>
          <w:b/>
          <w:bCs/>
          <w:sz w:val="24"/>
          <w:szCs w:val="24"/>
        </w:rPr>
        <w:t xml:space="preserve"> год и</w:t>
      </w:r>
      <w:r w:rsidR="00B0013E">
        <w:rPr>
          <w:b/>
          <w:bCs/>
          <w:sz w:val="24"/>
          <w:szCs w:val="24"/>
        </w:rPr>
        <w:t xml:space="preserve"> </w:t>
      </w:r>
      <w:r w:rsidRPr="00EC280F">
        <w:rPr>
          <w:b/>
          <w:bCs/>
          <w:sz w:val="24"/>
          <w:szCs w:val="24"/>
        </w:rPr>
        <w:t>на</w:t>
      </w:r>
      <w:r w:rsidR="00B0013E">
        <w:rPr>
          <w:b/>
          <w:bCs/>
          <w:sz w:val="24"/>
          <w:szCs w:val="24"/>
        </w:rPr>
        <w:t xml:space="preserve"> </w:t>
      </w:r>
      <w:r w:rsidRPr="00EC280F">
        <w:rPr>
          <w:b/>
          <w:bCs/>
          <w:sz w:val="24"/>
          <w:szCs w:val="24"/>
        </w:rPr>
        <w:t>плановый период 202</w:t>
      </w:r>
      <w:r w:rsidR="00AE792E">
        <w:rPr>
          <w:b/>
          <w:bCs/>
          <w:sz w:val="24"/>
          <w:szCs w:val="24"/>
        </w:rPr>
        <w:t>2</w:t>
      </w:r>
      <w:r w:rsidRPr="00EC280F">
        <w:rPr>
          <w:b/>
          <w:bCs/>
          <w:sz w:val="24"/>
          <w:szCs w:val="24"/>
        </w:rPr>
        <w:t xml:space="preserve"> и</w:t>
      </w:r>
      <w:r w:rsidR="00B0013E">
        <w:rPr>
          <w:b/>
          <w:bCs/>
          <w:sz w:val="24"/>
          <w:szCs w:val="24"/>
        </w:rPr>
        <w:t xml:space="preserve"> </w:t>
      </w:r>
      <w:r w:rsidRPr="00EC280F">
        <w:rPr>
          <w:b/>
          <w:bCs/>
          <w:sz w:val="24"/>
          <w:szCs w:val="24"/>
        </w:rPr>
        <w:t>202</w:t>
      </w:r>
      <w:r w:rsidR="00AE792E">
        <w:rPr>
          <w:b/>
          <w:bCs/>
          <w:sz w:val="24"/>
          <w:szCs w:val="24"/>
        </w:rPr>
        <w:t>3</w:t>
      </w:r>
      <w:r w:rsidRPr="00EC280F">
        <w:rPr>
          <w:b/>
          <w:bCs/>
          <w:sz w:val="24"/>
          <w:szCs w:val="24"/>
        </w:rPr>
        <w:t xml:space="preserve"> годов</w:t>
      </w:r>
    </w:p>
    <w:p w:rsidR="008D7FE3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364AFB" w:rsidRDefault="00364AFB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473"/>
        <w:gridCol w:w="2158"/>
        <w:gridCol w:w="2161"/>
        <w:gridCol w:w="2167"/>
        <w:gridCol w:w="4613"/>
      </w:tblGrid>
      <w:tr w:rsidR="00364AFB" w:rsidRPr="0045791C" w:rsidTr="00E22282">
        <w:trPr>
          <w:tblHeader/>
        </w:trPr>
        <w:tc>
          <w:tcPr>
            <w:tcW w:w="339" w:type="pct"/>
            <w:vMerge w:val="restart"/>
            <w:vAlign w:val="center"/>
          </w:tcPr>
          <w:p w:rsidR="00364AFB" w:rsidRPr="006B2B66" w:rsidRDefault="00364AFB" w:rsidP="00EE19C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49" w:type="pct"/>
            <w:vMerge w:val="restar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2227" w:type="pct"/>
            <w:gridSpan w:val="3"/>
            <w:vAlign w:val="center"/>
          </w:tcPr>
          <w:p w:rsidR="00364AFB" w:rsidRPr="00364AFB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4AFB">
              <w:rPr>
                <w:b/>
                <w:color w:val="000000" w:themeColor="text1"/>
                <w:sz w:val="20"/>
                <w:szCs w:val="20"/>
              </w:rPr>
              <w:t xml:space="preserve">Значение нормативных затрат, </w:t>
            </w:r>
          </w:p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4AFB">
              <w:rPr>
                <w:b/>
                <w:color w:val="000000" w:themeColor="text1"/>
                <w:sz w:val="20"/>
                <w:szCs w:val="20"/>
              </w:rPr>
              <w:t>руб. в год</w:t>
            </w:r>
          </w:p>
        </w:tc>
        <w:tc>
          <w:tcPr>
            <w:tcW w:w="1584" w:type="pct"/>
            <w:vMerge w:val="restar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364AFB" w:rsidRPr="0045791C" w:rsidTr="00E22282">
        <w:trPr>
          <w:tblHeader/>
        </w:trPr>
        <w:tc>
          <w:tcPr>
            <w:tcW w:w="339" w:type="pct"/>
            <w:vMerge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pct"/>
            <w:vMerge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42" w:type="pc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44" w:type="pct"/>
            <w:vAlign w:val="center"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84" w:type="pct"/>
            <w:vMerge/>
          </w:tcPr>
          <w:p w:rsidR="00364AFB" w:rsidRPr="0045791C" w:rsidRDefault="00364AFB" w:rsidP="00EE19C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473"/>
        <w:gridCol w:w="2158"/>
        <w:gridCol w:w="2161"/>
        <w:gridCol w:w="2167"/>
        <w:gridCol w:w="4613"/>
      </w:tblGrid>
      <w:tr w:rsidR="00D55FA8" w:rsidRPr="00D55FA8" w:rsidTr="00E22282">
        <w:trPr>
          <w:tblHeader/>
          <w:jc w:val="center"/>
        </w:trPr>
        <w:tc>
          <w:tcPr>
            <w:tcW w:w="339" w:type="pct"/>
          </w:tcPr>
          <w:p w:rsidR="008D7FE3" w:rsidRPr="00D55FA8" w:rsidRDefault="008D7FE3" w:rsidP="0075755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5FA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9" w:type="pct"/>
          </w:tcPr>
          <w:p w:rsidR="008D7FE3" w:rsidRPr="00D55FA8" w:rsidRDefault="008D7FE3" w:rsidP="0075755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5FA8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pct"/>
            <w:vAlign w:val="center"/>
          </w:tcPr>
          <w:p w:rsidR="008D7FE3" w:rsidRPr="00D55FA8" w:rsidRDefault="008D7FE3" w:rsidP="00144528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5FA8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2" w:type="pct"/>
            <w:vAlign w:val="center"/>
          </w:tcPr>
          <w:p w:rsidR="008D7FE3" w:rsidRPr="00D55FA8" w:rsidRDefault="008D7FE3" w:rsidP="00144528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5FA8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4" w:type="pct"/>
            <w:vAlign w:val="center"/>
          </w:tcPr>
          <w:p w:rsidR="008D7FE3" w:rsidRPr="00D55FA8" w:rsidRDefault="008D7FE3" w:rsidP="00144528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5FA8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4" w:type="pct"/>
          </w:tcPr>
          <w:p w:rsidR="008D7FE3" w:rsidRPr="00D55FA8" w:rsidRDefault="008D7FE3" w:rsidP="00757553">
            <w:pPr>
              <w:pStyle w:val="ConsPlus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5FA8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1A4E5D" w:rsidRPr="00D55FA8" w:rsidTr="00E22282">
        <w:trPr>
          <w:jc w:val="center"/>
        </w:trPr>
        <w:tc>
          <w:tcPr>
            <w:tcW w:w="339" w:type="pct"/>
          </w:tcPr>
          <w:p w:rsidR="001A4E5D" w:rsidRPr="00D55FA8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9" w:type="pct"/>
          </w:tcPr>
          <w:p w:rsidR="001A4E5D" w:rsidRPr="00D55FA8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информационно-коммуникационные технологии</w:t>
            </w:r>
          </w:p>
        </w:tc>
        <w:tc>
          <w:tcPr>
            <w:tcW w:w="741" w:type="pct"/>
          </w:tcPr>
          <w:p w:rsidR="001A4E5D" w:rsidRPr="000B40F2" w:rsidRDefault="001A4E5D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13 552 757 166</w:t>
            </w:r>
          </w:p>
        </w:tc>
        <w:tc>
          <w:tcPr>
            <w:tcW w:w="742" w:type="pct"/>
          </w:tcPr>
          <w:p w:rsidR="000B40F2" w:rsidRPr="000B40F2" w:rsidRDefault="000B40F2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13 354 554 025</w:t>
            </w:r>
          </w:p>
          <w:p w:rsidR="001A4E5D" w:rsidRPr="001075A4" w:rsidRDefault="001A4E5D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</w:tcPr>
          <w:p w:rsidR="000B40F2" w:rsidRPr="000B40F2" w:rsidRDefault="000B40F2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14 209 274 510</w:t>
            </w:r>
          </w:p>
          <w:p w:rsidR="001A4E5D" w:rsidRPr="001075A4" w:rsidRDefault="001A4E5D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pct"/>
          </w:tcPr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содержание имущества;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в сфере информационно-коммуникационных технологий;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иные затраты в сфере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C73F56" w:rsidRPr="00D55FA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</w:t>
            </w:r>
          </w:p>
        </w:tc>
        <w:tc>
          <w:tcPr>
            <w:tcW w:w="849" w:type="pct"/>
          </w:tcPr>
          <w:p w:rsidR="00C73F56" w:rsidRPr="00D55FA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41" w:type="pct"/>
          </w:tcPr>
          <w:p w:rsidR="00C73F56" w:rsidRPr="00D55FA8" w:rsidRDefault="006D0E3F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571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549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004</w:t>
            </w:r>
          </w:p>
        </w:tc>
        <w:tc>
          <w:tcPr>
            <w:tcW w:w="742" w:type="pct"/>
          </w:tcPr>
          <w:p w:rsidR="00C73F56" w:rsidRPr="00D55FA8" w:rsidRDefault="006D0E3F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830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502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744" w:type="pct"/>
          </w:tcPr>
          <w:p w:rsidR="00C73F56" w:rsidRPr="00D55FA8" w:rsidRDefault="006D0E3F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967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969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584" w:type="pct"/>
          </w:tcPr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абонентскую плату;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повременную оплату междугородних </w:t>
            </w:r>
            <w:r w:rsidR="00C91382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международных телефонных соединений;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подвижной связи;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передачу данных с использованием информаци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>онно-телекоммуникационной сети «</w:t>
            </w:r>
            <w:r w:rsidRPr="00D55FA8">
              <w:rPr>
                <w:color w:val="000000" w:themeColor="text1"/>
                <w:sz w:val="20"/>
                <w:szCs w:val="20"/>
              </w:rPr>
              <w:t>Интернет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>»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1382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для планшетных компьютеров;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>«</w:t>
            </w:r>
            <w:r w:rsidRPr="00D55FA8">
              <w:rPr>
                <w:color w:val="000000" w:themeColor="text1"/>
                <w:sz w:val="20"/>
                <w:szCs w:val="20"/>
              </w:rPr>
              <w:t>Интернет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>»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C91382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региональном уровне;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C91382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федеральном уровне;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849" w:type="pct"/>
          </w:tcPr>
          <w:p w:rsidR="00BB587F" w:rsidRPr="00D55FA8" w:rsidRDefault="00BB587F" w:rsidP="00BB587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41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788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742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24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744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25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863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696</w:t>
            </w:r>
          </w:p>
        </w:tc>
        <w:tc>
          <w:tcPr>
            <w:tcW w:w="1584" w:type="pct"/>
          </w:tcPr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ТГВФ) осуществляется по формуле:</w:t>
            </w:r>
            <w:r w:rsidRPr="00D55FA8">
              <w:rPr>
                <w:color w:val="000000" w:themeColor="text1"/>
                <w:sz w:val="20"/>
                <w:szCs w:val="20"/>
              </w:rPr>
              <w:br/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=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  <w:proofErr w:type="gramEnd"/>
            <w:r w:rsidRPr="00D55FA8">
              <w:rPr>
                <w:color w:val="000000" w:themeColor="text1"/>
                <w:sz w:val="20"/>
                <w:szCs w:val="20"/>
              </w:rPr>
              <w:t>+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по абонентской плате;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подключенного к сети местной телефонной связи, используемых для передачи голосовой информации;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анн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ежемесячная абонентская плата в расчете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1 аналоговый абонентский номер для передачи голосовой информации; 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ежемесячная абонентская плата в расчете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1 цифровой абонентский номер для передачи голосовой информации; 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Ежемесячная абонентская плата выбрана путем метода сопоставимых рыночных цен;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- количество месяцев оказания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абонентской плате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757553" w:rsidRPr="00D55FA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849" w:type="pct"/>
          </w:tcPr>
          <w:p w:rsidR="00757553" w:rsidRPr="00D55FA8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41" w:type="pct"/>
          </w:tcPr>
          <w:p w:rsidR="00757553" w:rsidRPr="000B40F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757553" w:rsidRPr="000B40F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757553" w:rsidRPr="000B40F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757553" w:rsidRPr="00D55FA8" w:rsidRDefault="0075755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</w:t>
            </w:r>
            <w:r w:rsidR="00824208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849" w:type="pct"/>
          </w:tcPr>
          <w:p w:rsidR="00BB587F" w:rsidRPr="00D55FA8" w:rsidRDefault="00BB587F" w:rsidP="00BB587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повременную оплату междугородних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международных телефонных соединений</w:t>
            </w:r>
          </w:p>
        </w:tc>
        <w:tc>
          <w:tcPr>
            <w:tcW w:w="741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114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2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159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4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205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584" w:type="pct"/>
          </w:tcPr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мг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услуг междугородних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международных телефонных соединений;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849" w:type="pct"/>
          </w:tcPr>
          <w:p w:rsidR="00BB587F" w:rsidRPr="00D55FA8" w:rsidRDefault="00BB587F" w:rsidP="00BB587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41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861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803</w:t>
            </w:r>
          </w:p>
        </w:tc>
        <w:tc>
          <w:tcPr>
            <w:tcW w:w="742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74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380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825</w:t>
            </w:r>
          </w:p>
        </w:tc>
        <w:tc>
          <w:tcPr>
            <w:tcW w:w="744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327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1584" w:type="pct"/>
          </w:tcPr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услуг подвижной связи;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849" w:type="pct"/>
          </w:tcPr>
          <w:p w:rsidR="00BB587F" w:rsidRPr="00D55FA8" w:rsidRDefault="00BB587F" w:rsidP="00BB587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41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793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742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273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683</w:t>
            </w:r>
          </w:p>
        </w:tc>
        <w:tc>
          <w:tcPr>
            <w:tcW w:w="744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753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584" w:type="pct"/>
          </w:tcPr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 использованием</w:t>
            </w:r>
            <w:r w:rsidR="00B97C3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информационно-телекоммуникационной сети «Интернет»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для планшетных компьютеров осуществляется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передачу данных с использованием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информационно-телекоммуникационной сети «Интернет»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для планшетных компьютеров;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ИОГВ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(ОУ ТГВФ, КУ);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оказания услуг передачи данных с использованием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информационно-телекоммуникационной сети «Интернет»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для планшетных компьютеров;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1.1.6</w:t>
            </w:r>
          </w:p>
        </w:tc>
        <w:tc>
          <w:tcPr>
            <w:tcW w:w="849" w:type="pct"/>
          </w:tcPr>
          <w:p w:rsidR="00BB587F" w:rsidRPr="00D55FA8" w:rsidRDefault="00BB587F" w:rsidP="00BB587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передачу данных с использованием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информационно-телекоммуникационной сети «Интернет»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41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091</w:t>
            </w:r>
          </w:p>
        </w:tc>
        <w:tc>
          <w:tcPr>
            <w:tcW w:w="742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391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567</w:t>
            </w:r>
          </w:p>
        </w:tc>
        <w:tc>
          <w:tcPr>
            <w:tcW w:w="744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257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584" w:type="pct"/>
          </w:tcPr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передачу данных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 использованием</w:t>
            </w:r>
            <w:r w:rsidR="00B97C3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информационно-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телекоммуникационной сети «Интернет» и услуг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интернет-провайдеров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осуществляется в порядке, определяемом ИОГВ (ОУ ТГВФ) осуществляется по формуле:</w:t>
            </w:r>
            <w:r w:rsidRPr="00D55FA8">
              <w:rPr>
                <w:color w:val="000000" w:themeColor="text1"/>
                <w:sz w:val="20"/>
                <w:szCs w:val="20"/>
              </w:rPr>
              <w:br/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Чкан инт × Нкан инт× Мкан инт</m:t>
                  </m:r>
                </m:e>
              </m:nary>
            </m:oMath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абонентской плате;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Ежемесячная цена аренды выбрана путем метода сопоставимых рыночных цен.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аренды канала передачи данных сети «Интернет» с i-й пропускной способностью.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849" w:type="pct"/>
          </w:tcPr>
          <w:p w:rsidR="00BB587F" w:rsidRPr="00D55FA8" w:rsidRDefault="00BB587F" w:rsidP="00BB587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региональном уровне</w:t>
            </w:r>
          </w:p>
        </w:tc>
        <w:tc>
          <w:tcPr>
            <w:tcW w:w="741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448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742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527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548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84" w:type="pct"/>
          </w:tcPr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по формуле: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спец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У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 +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У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 +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У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спец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У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власти; 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Са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власти; 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У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услуг правительственной связи;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годовая стоимость услуг правительственной связи;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У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услуг правительственной связи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 использованием дополнительного телефонного аппарата с номеронабирателем;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годовая стоимость услуг правительственной связи с использованием дополнительного телефонного аппарата с номеронабирателем.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757553" w:rsidRPr="00D55FA8" w:rsidRDefault="00757553" w:rsidP="0075755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849" w:type="pct"/>
          </w:tcPr>
          <w:p w:rsidR="00757553" w:rsidRPr="00D55FA8" w:rsidRDefault="00757553" w:rsidP="0075755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федеральном уровне</w:t>
            </w:r>
          </w:p>
        </w:tc>
        <w:tc>
          <w:tcPr>
            <w:tcW w:w="741" w:type="pct"/>
          </w:tcPr>
          <w:p w:rsidR="00757553" w:rsidRPr="000B40F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757553" w:rsidRPr="000B40F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757553" w:rsidRPr="000B40F2" w:rsidRDefault="0045791C" w:rsidP="0014452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757553" w:rsidRPr="00D55FA8" w:rsidRDefault="0075755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1.1.9</w:t>
            </w:r>
          </w:p>
        </w:tc>
        <w:tc>
          <w:tcPr>
            <w:tcW w:w="849" w:type="pct"/>
          </w:tcPr>
          <w:p w:rsidR="00BB587F" w:rsidRPr="00D55FA8" w:rsidRDefault="00BB587F" w:rsidP="00BB587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предоставлению цифровых потоков для коммутируемых телефонных соединений</w:t>
            </w:r>
          </w:p>
        </w:tc>
        <w:tc>
          <w:tcPr>
            <w:tcW w:w="741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338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742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093</w:t>
            </w:r>
          </w:p>
        </w:tc>
        <w:tc>
          <w:tcPr>
            <w:tcW w:w="744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940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1584" w:type="pct"/>
          </w:tcPr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цифровых потоков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для коммутируемых телефонных соединений осуществляется в порядке, определяемом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ТГВФ) осуществляется по формуле:</w:t>
            </w:r>
            <w:r w:rsidRPr="00D55FA8">
              <w:rPr>
                <w:color w:val="000000" w:themeColor="text1"/>
                <w:sz w:val="20"/>
                <w:szCs w:val="20"/>
              </w:rPr>
              <w:br/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Ежемесячная абонентская плата выбрана путем метода сопоставимых рыночных цен.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цтт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C73F56" w:rsidRPr="00D55FA8" w:rsidRDefault="00C73F56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1.1.10</w:t>
            </w:r>
          </w:p>
        </w:tc>
        <w:tc>
          <w:tcPr>
            <w:tcW w:w="849" w:type="pct"/>
          </w:tcPr>
          <w:p w:rsidR="00C73F56" w:rsidRPr="00D55FA8" w:rsidRDefault="00C73F56" w:rsidP="00C73F5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41" w:type="pct"/>
          </w:tcPr>
          <w:p w:rsidR="00C73F56" w:rsidRPr="00D55FA8" w:rsidRDefault="006D0E3F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465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195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084</w:t>
            </w:r>
          </w:p>
        </w:tc>
        <w:tc>
          <w:tcPr>
            <w:tcW w:w="742" w:type="pct"/>
          </w:tcPr>
          <w:p w:rsidR="00C73F56" w:rsidRPr="00D55FA8" w:rsidRDefault="006D0E3F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697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261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744" w:type="pct"/>
          </w:tcPr>
          <w:p w:rsidR="00C73F56" w:rsidRPr="00D55FA8" w:rsidRDefault="006D0E3F" w:rsidP="00C73F5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829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072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1584" w:type="pct"/>
          </w:tcPr>
          <w:p w:rsidR="00C73F56" w:rsidRPr="00D55FA8" w:rsidRDefault="00C73F5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1.1.10.1</w:t>
            </w:r>
          </w:p>
        </w:tc>
        <w:tc>
          <w:tcPr>
            <w:tcW w:w="849" w:type="pct"/>
          </w:tcPr>
          <w:p w:rsidR="00D62022" w:rsidRPr="00D55FA8" w:rsidRDefault="00D62022" w:rsidP="00C72BA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телематических услуг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связи по передаче электронных сообщений с комплексных систем обеспечения безопасности объектов социальной </w:t>
            </w:r>
            <w:r w:rsidR="004D5C22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</w:rPr>
              <w:t>нфраструктуры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Санкт-Петербурга</w:t>
            </w:r>
          </w:p>
        </w:tc>
        <w:tc>
          <w:tcPr>
            <w:tcW w:w="741" w:type="pct"/>
          </w:tcPr>
          <w:p w:rsidR="00D62022" w:rsidRPr="00D55FA8" w:rsidRDefault="00D62022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145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246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2" w:type="pct"/>
          </w:tcPr>
          <w:p w:rsidR="00D62022" w:rsidRPr="00D55FA8" w:rsidRDefault="00D62022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146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379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4" w:type="pct"/>
          </w:tcPr>
          <w:p w:rsidR="00D62022" w:rsidRPr="00D55FA8" w:rsidRDefault="00D62022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147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512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584" w:type="pct"/>
            <w:vAlign w:val="center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телематических услуг связи по передаче электронных сообщений с комплексных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систем обеспечения безопасности объектов социальной инфраструктуры Санкт-Петербурга осуществляется по формуле:</w:t>
            </w:r>
          </w:p>
          <w:p w:rsidR="00D62022" w:rsidRPr="00D55FA8" w:rsidRDefault="00B879B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=К×Ц× Д</m:t>
                </m:r>
              </m:oMath>
            </m:oMathPara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телематических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К – количество объектов КСОБ;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методом сопоставимых рыночных цен (анализа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t>рынка) в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 – количество дней обслуживания.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1.1.10.</w:t>
            </w:r>
            <w:r w:rsidR="005E12AB" w:rsidRPr="00D55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от центра обработки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хранения данных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устройства информирования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и оповещения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территории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107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992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695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117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414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122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110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584" w:type="pct"/>
          </w:tcPr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от центра обработки и хранения данных на устройства информирования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оповещения на территории Санкт-Петербурга определяются по формуле: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К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устройств мониторинга в центр обработки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хранения данных;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 –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в соответствии со статьей 22 Федерального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закона от 22.04.2013 № 44-ФЗ, с учетом показателей индекса роста потребительских цен;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К – количество устройств мониторинга;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:rsidR="00D62022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с устройств мониторинга в центр обработки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хранения данных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1.1.10.</w:t>
            </w:r>
            <w:r w:rsidR="005E12AB" w:rsidRPr="00D55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 устройств мониторинга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центр обработки </w:t>
            </w:r>
            <w:r w:rsidR="00B0013E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хранения данных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591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868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030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140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926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143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068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584" w:type="pct"/>
          </w:tcPr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данных с устройств мониторинга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центр обработки и хранения данных определяются по формуле: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=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="00B0013E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r w:rsidR="00B0013E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с устройств мониторинга в центр обработки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хранения данных;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 стоимость единицы телекоммуникационной услуги по передаче данных с устройств мониторинга на очередной финансовый год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плановый период определяется методом сопоставимых рыночных цен (анализа рынка)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B0013E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с устройств мониторинга в центр обработки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хранения данных</w:t>
            </w:r>
          </w:p>
          <w:p w:rsidR="00D62022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1.1.10.</w:t>
            </w:r>
            <w:r w:rsidR="005E12AB" w:rsidRPr="00D55FA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с видеокамер терминалов системы экстренной связи «Гражданин – Полиция»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в центр обработки и хранения данных и передаче аудиоинформации между терминалами системы экстренной связи «Гражданин – Полиция»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и городским центром видеонаблюдения СПб ГКУ «ГМЦ»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650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076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519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84" w:type="pct"/>
          </w:tcPr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с видеокамер терминалов системы экстренной связи «Гражданин – Полиция» в центр обработки и хранения данных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и передаче аудиоинформации между терминалами системы экстренной связи «Гражданин – Полиция» и городским центром видеонаблюдения СПб ГКУ «ГМЦ» определяются по формуле: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тел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устройств мониторинга в центр обработки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хранения данных;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тел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 стоимость единицы телекоммуникационной услуги по передаче данных с устройств мониторинга</w:t>
            </w:r>
            <w:r w:rsidR="005D556E"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от 22.04.2013 № 44-ФЗ,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 учетом показателей индекса роста потребительских цен;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:rsidR="007B6C2A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с устройств мониторинга в центр обработки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хранения данных</w:t>
            </w:r>
          </w:p>
          <w:p w:rsidR="00D62022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1.1.10.</w:t>
            </w:r>
            <w:r w:rsidR="005E12AB" w:rsidRPr="00D55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услуг по оповещению населения Санкт-Петербурга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о состоянии обращений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в центр обработки вызовов «004» посредством SMS-сообщений.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525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586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649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584" w:type="pct"/>
          </w:tcPr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оповещению населения Санкт-Петербурга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о состоянии обращений в центр обработки вызовов «004» посредством SMS-сообщений:</w:t>
            </w: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сообщ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</w:t>
            </w: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оказание услуг по оповещению населения Санкт-Петербурга о состоянии обращений в центр обработки вызовов «004» посредством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SMS-сообщений;</w:t>
            </w: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сообщ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 стоимость отправки одного сообщения определяется методом сопоставимых рыночных цен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(анализа рынка) в соответствии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со статьей 22 Федерального закона от 22.04.2013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№ 44-ФЗ, стоимость планового периода определена с учетом показателей индекса роста потребительских цен;</w:t>
            </w:r>
          </w:p>
          <w:p w:rsidR="00D62022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– количество услуг по оповещению населения Санкт-Петербурга о состоянии обращений в центр обработки вызовов «004» посредством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SMS-сообщений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1.1.10.</w:t>
            </w:r>
            <w:r w:rsidR="005E12AB" w:rsidRPr="00D55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оказание телекоммуникационных услуг по передаче данных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с зон контроля рубежей фотовидеофиксации </w:t>
            </w:r>
            <w:r w:rsidR="00B0013E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центр обработки </w:t>
            </w:r>
            <w:r w:rsidR="00B0013E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хранения данных автоматизированной информационной системы «Контроль передвижения автотранспорта» 2020-2022 годах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149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970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155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969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162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208</w:t>
            </w:r>
            <w:r w:rsidR="00B001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 зон контроля рубежей фотовидеофиксации в центр обработки и хранения данных автоматизированной информационной системы «Контроль передвижения автотранспорта» 2021-2023 годах:</w:t>
            </w: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тел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руб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М</w:t>
            </w: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 зон контроля рубежей фотовидеофиксации в центр обработки и хранения данных автоматизированной информационной системы «Контроль передвижения автотранспорта» 2021-2023 годах;</w:t>
            </w: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тел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 стоимость отправки телекоммуникационных услуг по передаче данных с зон контроля рубежей фотовидеофиксации в центр обработки и хранения данных автоматизированной информационной системы «Контроль передвижения автотранспорта» 2021-2023 годах определяется методом сопоставимых рыночных цен (анализа рынка)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от 22.04.2013 № 44-ФЗ, стоимость планового периода определена с учетом показателей индекса роста потребительских цен;</w:t>
            </w: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М–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:rsidR="007B6C2A" w:rsidRPr="00D55FA8" w:rsidRDefault="007B6C2A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с устройств</w:t>
            </w:r>
          </w:p>
          <w:p w:rsidR="00D62022" w:rsidRPr="00D55FA8" w:rsidRDefault="007B6C2A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B0013E">
              <w:rPr>
                <w:color w:val="000000" w:themeColor="text1"/>
                <w:sz w:val="20"/>
                <w:szCs w:val="20"/>
                <w:vertAlign w:val="subscript"/>
              </w:rPr>
              <w:t>руб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рубежей фотовидеофиксации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vAlign w:val="center"/>
          </w:tcPr>
          <w:p w:rsidR="00D62022" w:rsidRPr="00D55FA8" w:rsidRDefault="00D62022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1.1.10.</w:t>
            </w:r>
            <w:r w:rsidR="005E12AB" w:rsidRPr="00D55F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9" w:type="pct"/>
          </w:tcPr>
          <w:p w:rsidR="00D62022" w:rsidRPr="00D55FA8" w:rsidRDefault="00D62022" w:rsidP="003E0A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Оказание телекоммуникационных услуг для государственных нужд Санкт-Петербурга (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Wi</w:t>
            </w:r>
            <w:r w:rsidRPr="00D55FA8">
              <w:rPr>
                <w:color w:val="000000" w:themeColor="text1"/>
                <w:sz w:val="20"/>
                <w:szCs w:val="20"/>
              </w:rPr>
              <w:t>-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Fi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106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277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106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277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106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277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wi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-</w:t>
            </w:r>
            <w:proofErr w:type="gram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fi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D55FA8">
              <w:rPr>
                <w:color w:val="000000" w:themeColor="text1"/>
                <w:sz w:val="20"/>
                <w:szCs w:val="20"/>
              </w:rPr>
              <w:t>=</w:t>
            </w:r>
            <w:proofErr w:type="gram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р.СПб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В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период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(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K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м2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 НЗ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wi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-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fi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телекоммуникационных услуг для государственных нужд Санкт-Петербурга (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Wi</w:t>
            </w:r>
            <w:r w:rsidRPr="00D55FA8">
              <w:rPr>
                <w:color w:val="000000" w:themeColor="text1"/>
                <w:sz w:val="20"/>
                <w:szCs w:val="20"/>
              </w:rPr>
              <w:t>-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Fi</w:t>
            </w:r>
            <w:r w:rsidRPr="00D55FA8">
              <w:rPr>
                <w:color w:val="000000" w:themeColor="text1"/>
                <w:sz w:val="20"/>
                <w:szCs w:val="20"/>
              </w:rPr>
              <w:t>);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ТД </w:t>
            </w:r>
            <w:r w:rsidRPr="00D55FA8">
              <w:rPr>
                <w:color w:val="000000" w:themeColor="text1"/>
                <w:sz w:val="20"/>
                <w:szCs w:val="20"/>
              </w:rPr>
              <w:t>– количество точек доступа в поликлиниках Санкт-Петербурга;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В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период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– </w:t>
            </w:r>
            <w:r w:rsidRPr="00D55FA8">
              <w:rPr>
                <w:color w:val="000000" w:themeColor="text1"/>
                <w:sz w:val="20"/>
                <w:szCs w:val="20"/>
              </w:rPr>
              <w:t>период оказания услуг (12 месяцев в году);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K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м2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стоимость оказания услуг для 1 точки доступ за 1 месяц, стоимость оказания услуг определена посредством применения метода сопоставимых рыночных цен (анализа рынка).</w:t>
            </w:r>
          </w:p>
          <w:p w:rsidR="00D62022" w:rsidRPr="00D55FA8" w:rsidRDefault="00D62022" w:rsidP="002638C5">
            <w:pPr>
              <w:spacing w:after="0" w:line="240" w:lineRule="auto"/>
              <w:ind w:firstLine="4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индекс потребительских цен указан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соответствии с постановлением Правительства Санкт-Петербурга от 14.02.2017 № 90 «О прогнозе социально-экономического развития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Санкт-Петербурга на период до 2035 года», равный: 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2021 - 105,07; 2022 - 104,89; 2023 - 104,71.</w:t>
            </w:r>
          </w:p>
        </w:tc>
      </w:tr>
      <w:tr w:rsidR="00D55FA8" w:rsidRPr="00D55FA8" w:rsidTr="002E152A">
        <w:trPr>
          <w:jc w:val="center"/>
        </w:trPr>
        <w:tc>
          <w:tcPr>
            <w:tcW w:w="339" w:type="pct"/>
          </w:tcPr>
          <w:p w:rsidR="005E12AB" w:rsidRPr="00D55FA8" w:rsidRDefault="005E12AB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1.1.10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.8</w:t>
            </w:r>
          </w:p>
        </w:tc>
        <w:tc>
          <w:tcPr>
            <w:tcW w:w="849" w:type="pct"/>
          </w:tcPr>
          <w:p w:rsidR="005E12AB" w:rsidRPr="00D55FA8" w:rsidRDefault="005E12AB" w:rsidP="005E12A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телекоммуникационные услуги по передаче данных с устройств мониторинга загрязнения окружающей среды в центр обработки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хранения данных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услуги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предоставлению доступа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геоаналитическим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данным </w:t>
            </w:r>
          </w:p>
        </w:tc>
        <w:tc>
          <w:tcPr>
            <w:tcW w:w="741" w:type="pct"/>
          </w:tcPr>
          <w:p w:rsidR="005E12AB" w:rsidRPr="00D55FA8" w:rsidRDefault="005E12AB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024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42" w:type="pct"/>
          </w:tcPr>
          <w:p w:rsidR="005E12AB" w:rsidRPr="00D55FA8" w:rsidRDefault="005E12AB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043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4" w:type="pct"/>
          </w:tcPr>
          <w:p w:rsidR="005E12AB" w:rsidRPr="00D55FA8" w:rsidRDefault="005E12AB" w:rsidP="005E12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046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84" w:type="pct"/>
          </w:tcPr>
          <w:p w:rsidR="005E12AB" w:rsidRPr="00D55FA8" w:rsidRDefault="005E12AB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телекоммуникационные услуги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передаче данных с устройств мониторинга загрязнения окружающей среды в центр обработки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хранения данных и услуги по предоставлению доступа к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геоаналитическим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данным определяются по формуле:</w:t>
            </w:r>
          </w:p>
          <w:p w:rsidR="005E12AB" w:rsidRPr="00D55FA8" w:rsidRDefault="005E12AB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E12AB" w:rsidRPr="00D55FA8" w:rsidRDefault="005E12AB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пз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=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пз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proofErr w:type="spellEnd"/>
          </w:p>
          <w:p w:rsidR="005E12AB" w:rsidRPr="00D55FA8" w:rsidRDefault="005E12AB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E12AB" w:rsidRPr="00D55FA8" w:rsidRDefault="005E12AB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пз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телекоммуникационные услуги по передаче данных с устройств мониторинга загрязнения окружающей среды в центр обработки и хранения данных и услуги по предоставлению доступа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геоаналитическим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данным;</w:t>
            </w:r>
          </w:p>
          <w:p w:rsidR="005E12AB" w:rsidRPr="00D55FA8" w:rsidRDefault="005E12AB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пз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 стоимость телекоммуникационные услуги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передаче данных с устройств мониторинга загрязнения окружающей среды в центр обработки и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хранения данных и услуги по предоставлению доступа к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геоаналитическим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данным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5E12AB" w:rsidRPr="00D55FA8" w:rsidRDefault="005E12AB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месяцев;</w:t>
            </w:r>
          </w:p>
          <w:p w:rsidR="005E12AB" w:rsidRPr="00D55FA8" w:rsidRDefault="005E12AB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D55FA8" w:rsidRPr="00D55FA8" w:rsidTr="002E152A">
        <w:trPr>
          <w:jc w:val="center"/>
        </w:trPr>
        <w:tc>
          <w:tcPr>
            <w:tcW w:w="339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1.1.10.9</w:t>
            </w:r>
          </w:p>
        </w:tc>
        <w:tc>
          <w:tcPr>
            <w:tcW w:w="849" w:type="pct"/>
          </w:tcPr>
          <w:p w:rsidR="00A0531D" w:rsidRPr="00D55FA8" w:rsidRDefault="00A0531D" w:rsidP="00A053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rFonts w:eastAsiaTheme="minorHAnsi"/>
                <w:color w:val="000000" w:themeColor="text1"/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741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666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2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773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744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884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090</w:t>
            </w:r>
          </w:p>
        </w:tc>
        <w:tc>
          <w:tcPr>
            <w:tcW w:w="1584" w:type="pct"/>
          </w:tcPr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трансляций в сети «Интернет» мероприятий осуществляется по формуле: ((У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gramStart"/>
            <w:r w:rsidRPr="00D55FA8">
              <w:rPr>
                <w:color w:val="000000" w:themeColor="text1"/>
                <w:sz w:val="20"/>
                <w:szCs w:val="20"/>
              </w:rPr>
              <w:t>.)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proofErr w:type="gramEnd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меропр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D55FA8">
              <w:rPr>
                <w:color w:val="000000" w:themeColor="text1"/>
                <w:sz w:val="20"/>
                <w:szCs w:val="20"/>
              </w:rPr>
              <w:t>) + ((У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r w:rsidRPr="00D55FA8">
              <w:rPr>
                <w:color w:val="000000" w:themeColor="text1"/>
                <w:sz w:val="20"/>
                <w:szCs w:val="20"/>
              </w:rPr>
              <w:t>.)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меропр</w:t>
            </w:r>
            <w:proofErr w:type="spellEnd"/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. т2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трансляц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трансляций в сети «Интернет» мероприятий ИОГВ СПб;</w:t>
            </w:r>
          </w:p>
          <w:p w:rsidR="00A0531D" w:rsidRPr="00D55FA8" w:rsidRDefault="00A0531D" w:rsidP="00D05473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индекс потребительских цен (1,04) указан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 методическими указаниями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формированию заявок главных распорядителей бюджетных средств Санкт-Петербурга к проекту бюджета и планированию бюджетных ассигнований на 2021 год и на плановый период 2022 и 2023 годов, предоставленный письмом Комитета финансов Санкт-Петербурга от 16.07.2020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№ 01-02-2078/20-0-0;</w:t>
            </w:r>
          </w:p>
          <w:p w:rsidR="00A0531D" w:rsidRPr="00D55FA8" w:rsidRDefault="00A0531D" w:rsidP="00D05473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У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1;</w:t>
            </w:r>
          </w:p>
          <w:p w:rsidR="00A0531D" w:rsidRPr="00D55FA8" w:rsidRDefault="00A0531D" w:rsidP="00D05473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У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2;</w:t>
            </w:r>
          </w:p>
          <w:p w:rsidR="00A0531D" w:rsidRPr="00D55FA8" w:rsidRDefault="00A0531D" w:rsidP="00D05473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меропр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т1 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нормативное количество мероприятий ИОГВ СПб тип 1;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меропр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т2 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нормативное количество мероприятий ИОГВ СПб тип 2.</w:t>
            </w:r>
          </w:p>
        </w:tc>
      </w:tr>
      <w:tr w:rsidR="00D55FA8" w:rsidRPr="00D55FA8" w:rsidTr="002E152A">
        <w:trPr>
          <w:jc w:val="center"/>
        </w:trPr>
        <w:tc>
          <w:tcPr>
            <w:tcW w:w="339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1.1.10.10</w:t>
            </w:r>
          </w:p>
        </w:tc>
        <w:tc>
          <w:tcPr>
            <w:tcW w:w="849" w:type="pct"/>
          </w:tcPr>
          <w:p w:rsidR="00A0531D" w:rsidRPr="00D55FA8" w:rsidRDefault="00A0531D" w:rsidP="00A053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741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2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584" w:type="pct"/>
          </w:tcPr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регистрации доменных имен осуществляется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.=</w:t>
            </w:r>
            <w:proofErr w:type="gramEnd"/>
            <w:r w:rsidRPr="00D55FA8">
              <w:rPr>
                <w:color w:val="000000" w:themeColor="text1"/>
                <w:sz w:val="20"/>
                <w:szCs w:val="20"/>
              </w:rPr>
              <w:t xml:space="preserve"> ((ДЗ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т1</w:t>
            </w:r>
            <w:r w:rsidRPr="00D55FA8">
              <w:rPr>
                <w:color w:val="000000" w:themeColor="text1"/>
                <w:sz w:val="20"/>
                <w:szCs w:val="20"/>
              </w:rPr>
              <w:t>) + ((ДЗ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)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т2</w:t>
            </w:r>
            <w:r w:rsidRPr="00D55FA8">
              <w:rPr>
                <w:color w:val="000000" w:themeColor="text1"/>
                <w:sz w:val="20"/>
                <w:szCs w:val="20"/>
              </w:rPr>
              <w:t>) + ((ДЗ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т3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т3</w:t>
            </w:r>
            <w:r w:rsidRPr="00D55FA8">
              <w:rPr>
                <w:color w:val="000000" w:themeColor="text1"/>
                <w:sz w:val="20"/>
                <w:szCs w:val="20"/>
              </w:rPr>
              <w:t>) + ((ДЗ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т4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т4</w:t>
            </w:r>
            <w:r w:rsidRPr="00D55FA8">
              <w:rPr>
                <w:color w:val="000000" w:themeColor="text1"/>
                <w:sz w:val="20"/>
                <w:szCs w:val="20"/>
              </w:rPr>
              <w:t>) + ((ДЗ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т5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т5</w:t>
            </w:r>
            <w:r w:rsidRPr="00D55FA8">
              <w:rPr>
                <w:color w:val="000000" w:themeColor="text1"/>
                <w:sz w:val="20"/>
                <w:szCs w:val="20"/>
              </w:rPr>
              <w:t>) + ((ДЗ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т6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т6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 - нормативные затраты на оплату услуг оплату услуг регистрации доменных имен;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индекс потребительских цен (1,04) указан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в соответствии с постановлением Правительства Санкт-Петербурга от 14.02.2017 № 90 «О прогнозе социально-экономического развития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Санкт-Петербурга на период до 2035 года».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т1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1-го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т2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2-го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т3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3-го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т4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4-го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т5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5-го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т6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одной услуги регистрации доменных имен доменной зоны 6-го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 т1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нормативное количество доменов 1-го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 т2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нормативное количество доменов 2-го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 т3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нормативное количество доменов 3-го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 т4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нормативное количество доменов 4-го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 т5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нормативное количество доменов 5-го типа;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домен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 т6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нормативное количество доменов 6-го типа.</w:t>
            </w:r>
          </w:p>
        </w:tc>
      </w:tr>
      <w:tr w:rsidR="00D55FA8" w:rsidRPr="00D55FA8" w:rsidTr="002E152A">
        <w:trPr>
          <w:jc w:val="center"/>
        </w:trPr>
        <w:tc>
          <w:tcPr>
            <w:tcW w:w="339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1.1.10.11</w:t>
            </w:r>
          </w:p>
        </w:tc>
        <w:tc>
          <w:tcPr>
            <w:tcW w:w="849" w:type="pct"/>
          </w:tcPr>
          <w:p w:rsidR="00A0531D" w:rsidRPr="00D55FA8" w:rsidRDefault="00A0531D" w:rsidP="00A053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транкинговой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 xml:space="preserve"> радиосвязи </w:t>
            </w:r>
            <w:r w:rsidRPr="00D55FA8">
              <w:rPr>
                <w:color w:val="000000" w:themeColor="text1"/>
                <w:sz w:val="20"/>
                <w:szCs w:val="20"/>
                <w:lang w:val="en-US" w:eastAsia="en-US"/>
              </w:rPr>
              <w:t>TETRA</w:t>
            </w:r>
          </w:p>
        </w:tc>
        <w:tc>
          <w:tcPr>
            <w:tcW w:w="741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850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44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444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44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222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транкинговой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 xml:space="preserve"> радиосвязи TETRA: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proofErr w:type="gramStart"/>
            <w:r w:rsidRPr="00D55FA8">
              <w:rPr>
                <w:color w:val="000000" w:themeColor="text1"/>
                <w:sz w:val="20"/>
                <w:szCs w:val="20"/>
              </w:rPr>
              <w:t>Чтранк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gram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НЦтранк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+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Чрезерв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НЦрезерв+Чпередача</w:t>
            </w:r>
            <w:proofErr w:type="spellEnd"/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НЦпередача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  <w:lang w:eastAsia="en-US"/>
              </w:rPr>
              <w:t>ЕСОТР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0531D" w:rsidRPr="00D55FA8" w:rsidRDefault="00A0531D" w:rsidP="002638C5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 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ЕСОТР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оплату услуг ЕСОТР;</w:t>
            </w:r>
          </w:p>
          <w:p w:rsidR="00A0531D" w:rsidRPr="00D55FA8" w:rsidRDefault="00A0531D" w:rsidP="002638C5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Чтранк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 – расчетное количество услуг TETRA;</w:t>
            </w:r>
          </w:p>
          <w:p w:rsidR="00A0531D" w:rsidRPr="00D55FA8" w:rsidRDefault="00A0531D" w:rsidP="002638C5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Чрезерв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 – расчетное количество услуг резервирования абонентского номера TETRA;</w:t>
            </w:r>
          </w:p>
          <w:p w:rsidR="00A0531D" w:rsidRPr="00D55FA8" w:rsidRDefault="00A0531D" w:rsidP="002638C5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Чпередача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 – расчетное количество услуг передачи данных в сети TETRA.</w:t>
            </w:r>
          </w:p>
          <w:p w:rsidR="00A0531D" w:rsidRPr="00D55FA8" w:rsidRDefault="00A0531D" w:rsidP="002638C5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НЦтранк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. – норматив цены за услугу TETRA; </w:t>
            </w:r>
          </w:p>
          <w:p w:rsidR="00A0531D" w:rsidRPr="00D55FA8" w:rsidRDefault="00A0531D" w:rsidP="002638C5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НЦрезерв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. – норматив цены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за резервирование абонентского номера TETRA;</w:t>
            </w:r>
          </w:p>
          <w:p w:rsidR="00A0531D" w:rsidRPr="00D55FA8" w:rsidRDefault="00A0531D" w:rsidP="002638C5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НЦпередача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 – норматив цены за услугу передачи данных в сети TETRA;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  <w:lang w:eastAsia="en-US"/>
              </w:rPr>
              <w:t>ЕСОТР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 xml:space="preserve"> - количество месяцев предоставления услуги</w:t>
            </w:r>
          </w:p>
        </w:tc>
      </w:tr>
      <w:tr w:rsidR="00D55FA8" w:rsidRPr="00D55FA8" w:rsidTr="002E152A">
        <w:trPr>
          <w:jc w:val="center"/>
        </w:trPr>
        <w:tc>
          <w:tcPr>
            <w:tcW w:w="339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1.1.10.12</w:t>
            </w:r>
          </w:p>
        </w:tc>
        <w:tc>
          <w:tcPr>
            <w:tcW w:w="849" w:type="pct"/>
          </w:tcPr>
          <w:p w:rsidR="00A0531D" w:rsidRPr="00D55FA8" w:rsidRDefault="00A0531D" w:rsidP="00A053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услуги связи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741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220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539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2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961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578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961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578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584" w:type="pct"/>
          </w:tcPr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связи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 осуществляется по формуле: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З ЕМТС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= Σ 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з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H</w:t>
            </w:r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= </w:t>
            </w:r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="002638C5">
              <w:rPr>
                <w:color w:val="000000" w:themeColor="text1"/>
                <w:sz w:val="20"/>
                <w:szCs w:val="20"/>
                <w:vertAlign w:val="subscript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="002638C5">
              <w:rPr>
                <w:color w:val="000000" w:themeColor="text1"/>
                <w:sz w:val="20"/>
                <w:szCs w:val="20"/>
                <w:vertAlign w:val="subscript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М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. - нормативные затраты на оплату услуг связи с использованием инфраструктуры Единой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телекоммуникационной сети;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Ц – стоимость единицы услуги;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n – количество услуг связи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 оказания услуг связи</w:t>
            </w:r>
          </w:p>
        </w:tc>
      </w:tr>
      <w:tr w:rsidR="00D55FA8" w:rsidRPr="00D55FA8" w:rsidTr="002E152A">
        <w:trPr>
          <w:jc w:val="center"/>
        </w:trPr>
        <w:tc>
          <w:tcPr>
            <w:tcW w:w="339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1.1.10.13</w:t>
            </w:r>
          </w:p>
        </w:tc>
        <w:tc>
          <w:tcPr>
            <w:tcW w:w="849" w:type="pct"/>
          </w:tcPr>
          <w:p w:rsidR="00A0531D" w:rsidRPr="00D55FA8" w:rsidRDefault="00A0531D" w:rsidP="00A0531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запрос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продление технических условий и исходные технические данные владельцев линейно-кабельных сооружений,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аренда линейно-кабельных сооружений</w:t>
            </w:r>
          </w:p>
        </w:tc>
        <w:tc>
          <w:tcPr>
            <w:tcW w:w="741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994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2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713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4" w:type="pct"/>
          </w:tcPr>
          <w:p w:rsidR="00A0531D" w:rsidRPr="00D55FA8" w:rsidRDefault="00A0531D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462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84" w:type="pct"/>
          </w:tcPr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запрос и продление технических условий и исходных технических данных владельцев линейно-кабельных сооружений, аренды линейно-кабельных сооружений осуществляется по формуле: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итд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=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(К 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раб. по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осмотру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работ по осмотр</w:t>
            </w:r>
            <w:proofErr w:type="gram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D55FA8">
              <w:rPr>
                <w:color w:val="000000" w:themeColor="text1"/>
                <w:sz w:val="20"/>
                <w:szCs w:val="20"/>
              </w:rPr>
              <w:t>)+</w:t>
            </w:r>
            <w:proofErr w:type="gramEnd"/>
            <w:r w:rsidRPr="00D55FA8">
              <w:rPr>
                <w:color w:val="000000" w:themeColor="text1"/>
                <w:sz w:val="20"/>
                <w:szCs w:val="20"/>
              </w:rPr>
              <w:t xml:space="preserve">(П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.(м)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.) +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(П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(м</w:t>
            </w:r>
            <w:proofErr w:type="gram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) .</w:t>
            </w:r>
            <w:proofErr w:type="gramEnd"/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В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)+( П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.(м). СМР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аренд.СМР</w:t>
            </w:r>
            <w:proofErr w:type="gramEnd"/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НЗ 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ту 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итд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-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нормативные затраты на запрос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продление технических условий и исходных технических данных владельцев линейно-кабельных сооружений, аренда линейно-кабельных сооружений;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раб. по осмотру – </w:t>
            </w:r>
            <w:r w:rsidRPr="00D55FA8">
              <w:rPr>
                <w:color w:val="000000" w:themeColor="text1"/>
                <w:sz w:val="20"/>
                <w:szCs w:val="20"/>
              </w:rPr>
              <w:t>количество работ по осмотру, измерению и обследованию объекта инфраструктуры (измеряется в единицах);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работ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по осмотр. – </w:t>
            </w:r>
            <w:r w:rsidRPr="00D55FA8">
              <w:rPr>
                <w:color w:val="000000" w:themeColor="text1"/>
                <w:sz w:val="20"/>
                <w:szCs w:val="20"/>
              </w:rPr>
              <w:t>стоимость работ по осмотру, измерению и обследованию объекта инфраструктуры, определено на основании письмо ПАО «Ростелеком»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от 17.08.2018 № 02/05/15900-17 и составляет 22 683,00 рублей.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П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.(м) –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предоставление в пользование комплекса ресурсов для размещения линий связи в кабельной канализации при проведении проектно-изыскательских работ из расчета 1 (один) метр 1 (одного) кабеля единовременно (измеряется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кабель/метрах); 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–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стоимость предоставления в пользование комплекса ресурсов для размещения линий связи в кабельной канализации, определено на основании письма ПАО «Ростелеком» от 17.08.2018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№ 02/05/15900-17 и составляет 45,00 рублей.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стоимость аренды места в телефонной канализации, определено на основании письма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ПАО «Ростелеком» от 30.11.2018 № 02/05/23863-18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составляет 6,29 рублей.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В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аренд.ПИР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-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время аренды места в телефонной канализации при проектировании (измеряется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месяцах);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D55FA8">
              <w:rPr>
                <w:color w:val="000000" w:themeColor="text1"/>
                <w:sz w:val="20"/>
                <w:szCs w:val="20"/>
              </w:rPr>
              <w:t>П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размещ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.(</w:t>
            </w:r>
            <w:proofErr w:type="gram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м). СМР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предоставление в пользование комплекса ресурсов для размещения линий связи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кабельной канализации при проведении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строительно-монтажных работ из расчета 1 (один) метр кабеля за 1 (один) месяц (измеряется в метрах).</w:t>
            </w:r>
          </w:p>
          <w:p w:rsidR="00A0531D" w:rsidRPr="00D55FA8" w:rsidRDefault="00A0531D" w:rsidP="00D05473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В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аренд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СМР- </w:t>
            </w:r>
            <w:r w:rsidRPr="00D55FA8">
              <w:rPr>
                <w:color w:val="000000" w:themeColor="text1"/>
                <w:sz w:val="20"/>
                <w:szCs w:val="20"/>
              </w:rPr>
              <w:t>время аренды места в телефонной канализации при проведении строительно-монтажных работ (измеряется в месяцах).</w:t>
            </w:r>
          </w:p>
          <w:p w:rsidR="00A0531D" w:rsidRPr="00D55FA8" w:rsidRDefault="00A0531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И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индекс потребительских цен (на 2021 год – 1,034, на 2022 год – 1,04, на 2023 год – 1,04) указан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 методическими указаниями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формированию заявок главных распорядителей бюджетных средств Санкт-Петербурга к проекту бюджета и планированию бюджетных ассигнований на 2021 год и на плановый период 2022 и 2023 годов, предоставленный письмом Комитета финансов Санкт-Петербурга от 16.07.2020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№ 01-02-2078/20-0-0.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B587F" w:rsidRPr="00D55FA8" w:rsidRDefault="00BB587F" w:rsidP="00A0531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1.1.10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A0531D" w:rsidRPr="00D55FA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49" w:type="pct"/>
          </w:tcPr>
          <w:p w:rsidR="00BB587F" w:rsidRPr="00D55FA8" w:rsidRDefault="00BB587F" w:rsidP="00BB587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41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537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742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810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744" w:type="pct"/>
          </w:tcPr>
          <w:p w:rsidR="00BB587F" w:rsidRPr="00D55FA8" w:rsidRDefault="00BB587F" w:rsidP="00BB587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477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584" w:type="pct"/>
          </w:tcPr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 осуществляется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телекоммуникационные услуги;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расчётное количество ИОГВ (ОУ ТГВФ, КУ);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 цены телекоммуникационной услуги в расчете на 1 ИОГВ или ГКУ;</w:t>
            </w:r>
          </w:p>
          <w:p w:rsidR="00BB587F" w:rsidRPr="00D55FA8" w:rsidRDefault="00BB587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</w:t>
            </w:r>
          </w:p>
        </w:tc>
        <w:tc>
          <w:tcPr>
            <w:tcW w:w="741" w:type="pct"/>
          </w:tcPr>
          <w:p w:rsidR="0045791C" w:rsidRPr="00D55FA8" w:rsidRDefault="00AE11C8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455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596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2" w:type="pct"/>
          </w:tcPr>
          <w:p w:rsidR="0045791C" w:rsidRPr="00D55FA8" w:rsidRDefault="00AE11C8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243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215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</w:tcPr>
          <w:p w:rsidR="0045791C" w:rsidRPr="00D55FA8" w:rsidRDefault="00AE11C8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927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218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 на оказание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возмездное предоставление права временного размещения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оборудования комплексов фотовидеофиксации нарушений правил дорожного движения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978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337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710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584" w:type="pct"/>
            <w:vAlign w:val="center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фотовидеофиксации нарушений правил дорожного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движения на элементах системы наружного освещения Санкт-Петербурга осуществляется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D62022" w:rsidRPr="00D55FA8" w:rsidRDefault="00B879B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Пi×Цi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П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размещение одного комплекса на объектах Исполнителя;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 цены размещения за год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услуги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897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665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972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84" w:type="pct"/>
            <w:vAlign w:val="center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во временное пользование места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кабельной канализации осуществляется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месткк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/м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/м </w:t>
            </w:r>
            <w:r w:rsidRPr="00D55FA8">
              <w:rPr>
                <w:color w:val="000000" w:themeColor="text1"/>
                <w:sz w:val="20"/>
                <w:szCs w:val="20"/>
              </w:rPr>
              <w:t>× М,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месткк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/м </w:t>
            </w:r>
            <w:r w:rsidRPr="00D55FA8">
              <w:rPr>
                <w:color w:val="000000" w:themeColor="text1"/>
                <w:sz w:val="20"/>
                <w:szCs w:val="20"/>
              </w:rPr>
              <w:t>– количество канало/метров;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цкан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/м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норматив цены за 1 канало/метр в месяц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22 Федерального закона от 22.04.2013 № 44-ФЗ,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1.2.3.</w:t>
            </w:r>
          </w:p>
        </w:tc>
        <w:tc>
          <w:tcPr>
            <w:tcW w:w="84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права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размещение средств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фотовидеофиксации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конструктивных элементах объектов транспортной инфраструктуры</w:t>
            </w:r>
          </w:p>
        </w:tc>
        <w:tc>
          <w:tcPr>
            <w:tcW w:w="741" w:type="pct"/>
            <w:shd w:val="clear" w:color="auto" w:fill="auto"/>
          </w:tcPr>
          <w:p w:rsidR="0045791C" w:rsidRPr="000B40F2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="00824208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предоставлению права на размещение средств фотовидеофиксации на конструктивных элементах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объектов транспортной инфраструктуры осуществляется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× М,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предоставлению права на размещение средств;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конструктивных элементов;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одного конструктивного элемента питания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за на очередной финансовый год и плановый период определяется методом сопоставимых рыночных цен (анализа рынка) в соответствии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со статьей 22 Федерального закона от 22.04.2013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№ 44-ФЗ,</w:t>
            </w:r>
            <w:r w:rsidR="005D556E"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с учетом показателей индекса роста потребительских цен;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временному размещению оборудования комплексов фотовидеофиксации нарушений правил дорожного движения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588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852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126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84" w:type="pct"/>
            <w:vAlign w:val="center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услуги по оказанию услуг по временному размещению оборудования комплексов фотовидеофиксации нарушений правил дорожного движения на опорах контактной сети осуществляется по формуле: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оборудования;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одной единицы размещения за год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1.2.5.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 аренду части нежилого помещения здания для размещения технических средств региональной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автоматизированной системы централизованного оповещения населения Санкт-Петербурга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224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353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части нежилого помещения здания для размещения технических средств региональной автоматизированной системы централизованного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оповещения населения Санкт-Петербурга осуществляется по формуле: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объектов;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аренды одного объекта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услуги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предоставлению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во временное пользование стационарных комплексов фотовидеофиксации нарушений правил дорожного движения, размещаемых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территории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428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031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216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135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899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055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584" w:type="pct"/>
            <w:vAlign w:val="center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предоставлению во временное пользование стационарных комплексов фотовидеофиксации нарушений правил дорожного движения, размещаемых на территории Санкт-Петербурга, осуществляется по формуле: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НЗпп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услугу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временному пользованию оборудования комплексов;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оборудования;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2638C5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одной единицы размещения за год </w:t>
            </w:r>
            <w:r w:rsidR="002638C5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D55FA8" w:rsidRPr="00D55FA8" w:rsidTr="00E22282">
        <w:tblPrEx>
          <w:tblBorders>
            <w:insideH w:val="nil"/>
          </w:tblBorders>
        </w:tblPrEx>
        <w:trPr>
          <w:jc w:val="center"/>
        </w:trPr>
        <w:tc>
          <w:tcPr>
            <w:tcW w:w="339" w:type="pct"/>
            <w:tcBorders>
              <w:top w:val="nil"/>
            </w:tcBorders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49" w:type="pct"/>
            <w:tcBorders>
              <w:top w:val="nil"/>
            </w:tcBorders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41" w:type="pct"/>
            <w:tcBorders>
              <w:top w:val="nil"/>
            </w:tcBorders>
          </w:tcPr>
          <w:p w:rsidR="00DB0F41" w:rsidRPr="00D55FA8" w:rsidRDefault="006D0E3F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703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444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635</w:t>
            </w:r>
          </w:p>
        </w:tc>
        <w:tc>
          <w:tcPr>
            <w:tcW w:w="742" w:type="pct"/>
            <w:tcBorders>
              <w:top w:val="nil"/>
            </w:tcBorders>
          </w:tcPr>
          <w:p w:rsidR="00DB0F41" w:rsidRPr="00D55FA8" w:rsidRDefault="006D0E3F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775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559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44" w:type="pct"/>
            <w:tcBorders>
              <w:top w:val="nil"/>
            </w:tcBorders>
          </w:tcPr>
          <w:p w:rsidR="00DB0F41" w:rsidRPr="00D55FA8" w:rsidRDefault="006D0E3F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698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490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1584" w:type="pct"/>
            <w:tcBorders>
              <w:top w:val="nil"/>
            </w:tcBorders>
          </w:tcPr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копировальных аппаратов (оргтехники);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содержание имущества в сфере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информационно-коммуникационных технологий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145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499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939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151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755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681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158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129</w:t>
            </w:r>
            <w:r w:rsidR="002638C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1584" w:type="pct"/>
            <w:vAlign w:val="center"/>
          </w:tcPr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-профилактический ремонт вычислительной техники вычисляется </w:t>
            </w:r>
            <w:r w:rsidR="002E152A"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 формуле: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</w:t>
            </w:r>
            <w:r w:rsidRPr="002638C5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вт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П</w:t>
            </w:r>
            <w:r w:rsidRPr="002638C5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вт1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2638C5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вт1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</w:t>
            </w:r>
            <w:r w:rsidRPr="002638C5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вт2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2638C5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вт2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2638C5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-профилактический ремонт вычислительной техники;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2638C5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вт1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2638C5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вт2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2638C5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вт1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2638C5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вт2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-профилактический ремонт оборудования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обеспечению безопасности информации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641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023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840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587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043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1584" w:type="pct"/>
            <w:vAlign w:val="center"/>
          </w:tcPr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</w:pP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б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б1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б1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б2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б2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б</w:t>
            </w:r>
            <w:proofErr w:type="spellEnd"/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затраты на техническое обслуживание и </w:t>
            </w: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оборудования по обеспечению безопасности информации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б1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услугах </w:t>
            </w:r>
            <w:r w:rsidR="002E152A"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 выявлению и анализу уязвимостей на объекте автоматизации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для администраций районов </w:t>
            </w:r>
            <w:r w:rsidR="00B97C31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Санкт-Петербурга;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б2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услугах </w:t>
            </w:r>
            <w:r w:rsidR="002E152A"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 выявлению и анализу уязвимостей на объекте автоматизации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К – количество услуг;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б1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 </w:t>
            </w:r>
            <w:r w:rsidR="00B97C31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для администраций районов Санкт-Петербурга;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б2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ИОГВ (ОУ ТГВФ), с учетом нормативных затрат </w:t>
            </w:r>
            <w:r w:rsidR="00824208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обслуживание учрежденческо-производственных автоматических телефонных станций </w:t>
            </w:r>
            <w:r w:rsidR="00824208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нормативных затрат на обслуживание внутренних телефонных сетей.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НЗУПАТС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УПАТС x МУПАТС,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обслуживание внутренних телефонных сетей осуществляется</w:t>
            </w:r>
            <w:r w:rsidR="00824208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НЗВТС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к</w:t>
            </w:r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где: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- норматив цены установки основной телефонной розетки;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к </w:t>
            </w:r>
            <w:r w:rsidRPr="00D55FA8">
              <w:rPr>
                <w:color w:val="000000" w:themeColor="text1"/>
                <w:sz w:val="20"/>
                <w:szCs w:val="20"/>
              </w:rPr>
              <w:t>- норматив цены прокладки или замены абонентской проводки (кабеля)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830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942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47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801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49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809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584" w:type="pct"/>
            <w:vAlign w:val="center"/>
          </w:tcPr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локальных вычислительных сетей вычисляется по формуле: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</w:pP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лвс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=П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лвс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лвс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ас1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ас1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ас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="001334B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ас2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лвс</w:t>
            </w:r>
            <w:proofErr w:type="spellEnd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затраты на техническое обслуживание и </w:t>
            </w: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локальных вычислительных сетей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лвс</w:t>
            </w:r>
            <w:proofErr w:type="spellEnd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ас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портов коммутаторов ЛВС, </w:t>
            </w:r>
            <w:r w:rsidR="00D43A04" w:rsidRPr="00D55FA8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не требующих программно-аппаратной настройки;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ас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техническом обслуживании и системном сопровождении маршрутизаторов, коммутаторов ТС 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и коммутаторов ЛВС, требующих программно-аппаратной настройки;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лвс</w:t>
            </w:r>
            <w:proofErr w:type="spellEnd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серверов ЛВС;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Цас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портов коммутаторов ЛВС, </w:t>
            </w:r>
            <w:r w:rsidR="00D43A04" w:rsidRPr="00D55FA8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не требующих программно-аппаратной настройки;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Цас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</w:t>
            </w:r>
            <w:r w:rsidR="00D43A04" w:rsidRPr="00D55FA8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и коммутаторов ЛВС, требующих программно-аппаратной настройки.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1.3.5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-профилактический ремонт систем бесперебойного питания осуществляется в порядке, определяемом </w:t>
            </w:r>
            <w:r w:rsidR="00824208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1.3.6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802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868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706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26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954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584" w:type="pct"/>
            <w:vAlign w:val="center"/>
          </w:tcPr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пу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пу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1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пу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пу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пу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2 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пу</w:t>
            </w:r>
            <w:proofErr w:type="spellEnd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затраты на техническое обслуживание и </w:t>
            </w: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-профилактический ремонт принтеров, многофункциональных устройств и копировальных аппаратов (оргтехники)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пу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обслуживании печатающих устройств;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пу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обслуживании планетарных книжных сканеров;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Т – периодичность оказания услуги;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ас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обслуживание печатающих устройств;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Ц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ас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обслуживание планетарных книжных сканеров.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1.3.7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1334BA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содержание имущества в сфере информационно-коммуникационных технологий</w:t>
            </w:r>
          </w:p>
        </w:tc>
        <w:tc>
          <w:tcPr>
            <w:tcW w:w="741" w:type="pct"/>
          </w:tcPr>
          <w:p w:rsidR="00DB0F41" w:rsidRPr="00D55FA8" w:rsidRDefault="006D0E3F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482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670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579</w:t>
            </w:r>
          </w:p>
        </w:tc>
        <w:tc>
          <w:tcPr>
            <w:tcW w:w="742" w:type="pct"/>
          </w:tcPr>
          <w:p w:rsidR="00DB0F41" w:rsidRPr="00D55FA8" w:rsidRDefault="006D0E3F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545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293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592</w:t>
            </w:r>
          </w:p>
        </w:tc>
        <w:tc>
          <w:tcPr>
            <w:tcW w:w="744" w:type="pct"/>
          </w:tcPr>
          <w:p w:rsidR="00DB0F41" w:rsidRPr="00D55FA8" w:rsidRDefault="006D0E3F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458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553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973</w:t>
            </w:r>
          </w:p>
        </w:tc>
        <w:tc>
          <w:tcPr>
            <w:tcW w:w="1584" w:type="pct"/>
          </w:tcPr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к затратам на содержание имущества в сфере информационно-коммуникационных технологий, осуществляется в порядке, определяемом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1.3.7.1.</w:t>
            </w:r>
          </w:p>
        </w:tc>
        <w:tc>
          <w:tcPr>
            <w:tcW w:w="849" w:type="pct"/>
          </w:tcPr>
          <w:p w:rsidR="00540524" w:rsidRPr="00D55FA8" w:rsidRDefault="00540524" w:rsidP="0054052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br/>
              <w:t>и печатающей техники</w:t>
            </w:r>
          </w:p>
        </w:tc>
        <w:tc>
          <w:tcPr>
            <w:tcW w:w="741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42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958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4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120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84" w:type="pct"/>
          </w:tcPr>
          <w:p w:rsidR="00540524" w:rsidRPr="00D55FA8" w:rsidRDefault="00540524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="00B97C3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и печатающей техники 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вычисляется по формуле:</w:t>
            </w: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пт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то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– оказание услуг по техническому обслуживанию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="00B97C3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>и печатающей техники;</w:t>
            </w: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то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- стоимость услуг по техническому обслуживанию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="00B97C3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и печатающей техники определяется методом сопоставимых рыночных цен (анализа рынка) </w:t>
            </w:r>
            <w:r w:rsidR="002E152A" w:rsidRPr="00D55FA8">
              <w:rPr>
                <w:bCs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>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540524" w:rsidRPr="00D55FA8" w:rsidRDefault="00540524" w:rsidP="00B97C31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– количество услуг по техническому обслуживанию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конвертовальной</w:t>
            </w:r>
            <w:proofErr w:type="spellEnd"/>
            <w:r w:rsidR="00B97C3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>и печатающей техники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1.3.7.2.</w:t>
            </w:r>
          </w:p>
        </w:tc>
        <w:tc>
          <w:tcPr>
            <w:tcW w:w="849" w:type="pct"/>
          </w:tcPr>
          <w:p w:rsidR="00540524" w:rsidRPr="00D55FA8" w:rsidRDefault="00540524" w:rsidP="0054052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техническому обслуживанию оборудования фотовидеофиксации нарушений правил дорожного движения</w:t>
            </w:r>
          </w:p>
        </w:tc>
        <w:tc>
          <w:tcPr>
            <w:tcW w:w="741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201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198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2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229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44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129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742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584" w:type="pct"/>
          </w:tcPr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оборудования фотовидеофиксации нарушений правил дорожного движения 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вычисляется по формуле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офвф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то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5FA8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офвф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– оказание </w:t>
            </w:r>
            <w:r w:rsidRPr="00D55FA8">
              <w:rPr>
                <w:color w:val="000000" w:themeColor="text1"/>
                <w:sz w:val="20"/>
                <w:szCs w:val="20"/>
              </w:rPr>
              <w:t>по техническому обслуживанию оборудования фотовидеофиксации нарушений правил дорожного движения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540524" w:rsidRPr="00D55FA8" w:rsidRDefault="00540524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то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- стоимость услуг </w:t>
            </w:r>
            <w:r w:rsidRPr="00D55FA8">
              <w:rPr>
                <w:color w:val="000000" w:themeColor="text1"/>
                <w:sz w:val="20"/>
                <w:szCs w:val="20"/>
              </w:rPr>
              <w:t>по техническому обслуживанию оборудования фотовидеофиксации нарушений правил дорожного движения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540524" w:rsidRPr="00D55FA8" w:rsidRDefault="00540524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– количество услуг </w:t>
            </w:r>
            <w:r w:rsidRPr="00D55FA8">
              <w:rPr>
                <w:color w:val="000000" w:themeColor="text1"/>
                <w:sz w:val="20"/>
                <w:szCs w:val="20"/>
              </w:rPr>
              <w:t>по техническому обслуживанию оборудования фотовидеофиксации нарушений правил дорожного движения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1.3.7.3.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телеустановок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территории лесных массивов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611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430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647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Расчет нормативных затрат на оказание услуг </w:t>
            </w:r>
            <w:r w:rsidR="00B97C31">
              <w:rPr>
                <w:bCs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по обеспечению функционирования оборудования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Санкт-Петербурга: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D62022" w:rsidRPr="00D55FA8" w:rsidRDefault="00D62022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сообщ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D62022" w:rsidRPr="00D55FA8" w:rsidRDefault="00D62022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т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– оказание услуг по обеспечению функционирования оборудования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сообщ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- стоимость услуг по обеспечению функционирования оборудования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 определяется методом сопоставимых рыночных цен (анализа рынка) </w:t>
            </w:r>
            <w:r w:rsidR="00B97C31">
              <w:rPr>
                <w:bCs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B97C31">
              <w:rPr>
                <w:bCs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>от 22.04.2013 № 44-ФЗ, стоимость планового периода определена 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1334BA">
              <w:rPr>
                <w:bCs/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– количество услуг по обеспечению функционирования оборудования </w:t>
            </w:r>
            <w:proofErr w:type="spellStart"/>
            <w:r w:rsidRPr="00D55FA8">
              <w:rPr>
                <w:bCs/>
                <w:color w:val="000000" w:themeColor="text1"/>
                <w:sz w:val="20"/>
                <w:szCs w:val="20"/>
              </w:rPr>
              <w:t>лесопожарных</w:t>
            </w:r>
            <w:proofErr w:type="spellEnd"/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телеустановок на территории лесных массивов Санкт-Петербурга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1.3.7.4.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техническое обслуживание, </w:t>
            </w:r>
            <w:r w:rsidR="001334BA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-профилактический ремонт, оказание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организации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Санкт-Петербурга.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215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309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889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244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453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254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229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584" w:type="pct"/>
            <w:vAlign w:val="center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на техническое обслуживание, 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-профилактический ремонт, оказание услуг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обеспечению функционирования комплекса технических средств, оказание услуг по организации и предоставлению цифровых каналов связи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для управления комплексами технических средств региональной автоматизированной системы централизованного оповещения населения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Санкт-Петербурга осуществляется по формуле: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color w:val="000000" w:themeColor="text1"/>
                <w:sz w:val="20"/>
                <w:szCs w:val="20"/>
                <w:vertAlign w:val="subscript"/>
              </w:rPr>
              <w:t>то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1334BA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1334BA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М,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color w:val="000000" w:themeColor="text1"/>
                <w:sz w:val="20"/>
                <w:szCs w:val="20"/>
                <w:vertAlign w:val="subscript"/>
              </w:rPr>
              <w:t>то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техническое обслуживание, 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1334BA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объектов;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1334BA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на техническое обслуживание, 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-профилактический ремонт, оказание услуг по обеспечению функционирования комплекса технических средств, оказание услуг 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</w:t>
            </w:r>
          </w:p>
        </w:tc>
      </w:tr>
      <w:tr w:rsidR="00D55FA8" w:rsidRPr="00D55FA8" w:rsidTr="002E152A">
        <w:trPr>
          <w:jc w:val="center"/>
        </w:trPr>
        <w:tc>
          <w:tcPr>
            <w:tcW w:w="339" w:type="pct"/>
          </w:tcPr>
          <w:p w:rsidR="0027783D" w:rsidRPr="00D55FA8" w:rsidRDefault="0027783D" w:rsidP="0027783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1.3.7.5</w:t>
            </w:r>
          </w:p>
        </w:tc>
        <w:tc>
          <w:tcPr>
            <w:tcW w:w="849" w:type="pct"/>
          </w:tcPr>
          <w:p w:rsidR="0027783D" w:rsidRPr="00D55FA8" w:rsidRDefault="0027783D" w:rsidP="0027783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радиосредств подвижной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 радиосвязи</w:t>
            </w:r>
          </w:p>
          <w:p w:rsidR="0027783D" w:rsidRPr="00D55FA8" w:rsidRDefault="0027783D" w:rsidP="0027783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для нужд исполнительных органов государственной власти Санкт-Петербурга</w:t>
            </w:r>
          </w:p>
        </w:tc>
        <w:tc>
          <w:tcPr>
            <w:tcW w:w="741" w:type="pct"/>
          </w:tcPr>
          <w:p w:rsidR="0027783D" w:rsidRPr="00D55FA8" w:rsidRDefault="0027783D" w:rsidP="0027783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389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42" w:type="pct"/>
          </w:tcPr>
          <w:p w:rsidR="0027783D" w:rsidRPr="00D55FA8" w:rsidRDefault="0027783D" w:rsidP="0027783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564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</w:tcPr>
          <w:p w:rsidR="0027783D" w:rsidRPr="00D55FA8" w:rsidRDefault="0027783D" w:rsidP="0027783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747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84" w:type="pct"/>
          </w:tcPr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техническое обслуживание радиосредств подвижной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 радиосвязи для нужд исполнительных органов государственной власти Санкт-Петербурга: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НЗ = З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proofErr w:type="spellEnd"/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. 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.,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НЗ – нормативные затраты на оплату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техническому обслуживанию радиосредств подвижной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 радиосвязи;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транкинговой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) радиосвязи;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расчетное количество штук носимых радиостанций 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стандарта TETRA</w:t>
            </w:r>
            <w:r w:rsidRPr="00D55FA8">
              <w:rPr>
                <w:color w:val="000000" w:themeColor="text1"/>
                <w:sz w:val="20"/>
                <w:szCs w:val="20"/>
              </w:rPr>
              <w:t>;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расчетное количество штук автомобильных радиостанций 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стандарта TETRA</w:t>
            </w:r>
            <w:r w:rsidRPr="00D55FA8">
              <w:rPr>
                <w:color w:val="000000" w:themeColor="text1"/>
                <w:sz w:val="20"/>
                <w:szCs w:val="20"/>
              </w:rPr>
              <w:t>;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расчетное количество штук стационарных радиостанций 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стандарта TETRA;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носимые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 цены за услугу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техническому обслуживанию 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 xml:space="preserve">носимых радиостанций стандарта TETRA </w:t>
            </w:r>
            <w:r w:rsidRPr="00D55FA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автом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норматив цены за услугу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техническому обслуживанию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 xml:space="preserve"> автомобильных радиостанций стандарта TETRA </w:t>
            </w:r>
            <w:r w:rsidRPr="00D55FA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стац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 цены за услугу по техническому обслуживанию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 xml:space="preserve"> стационарных радиостанций стандарта TETRA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очередной финансовый год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плановый период, определяется методом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сопоставимых рыночных цен (анализа рынка)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от 22.04.2013 № 44-ФЗ</w:t>
            </w:r>
            <w:r w:rsidRPr="00D55FA8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27783D" w:rsidRPr="00D55FA8" w:rsidRDefault="0027783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ипц</w:t>
            </w:r>
            <w:proofErr w:type="spellEnd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27783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1.3.7.</w:t>
            </w:r>
            <w:r w:rsidR="0027783D" w:rsidRPr="00D55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9" w:type="pct"/>
          </w:tcPr>
          <w:p w:rsidR="00DB0F41" w:rsidRPr="00D55FA8" w:rsidRDefault="00DB0F41" w:rsidP="0027783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1334BA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содержание имущества в сфере информационно-коммуникационных технологий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(за исключе</w:t>
            </w:r>
            <w:r w:rsidR="0027783D" w:rsidRPr="00D55FA8">
              <w:rPr>
                <w:color w:val="000000" w:themeColor="text1"/>
                <w:sz w:val="20"/>
                <w:szCs w:val="20"/>
              </w:rPr>
              <w:t>нием п. 1.3.7.1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783D" w:rsidRPr="00D55FA8">
              <w:rPr>
                <w:color w:val="000000" w:themeColor="text1"/>
                <w:sz w:val="20"/>
                <w:szCs w:val="20"/>
              </w:rPr>
              <w:t>-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1.3.7.</w:t>
            </w:r>
            <w:r w:rsidR="0027783D" w:rsidRPr="00D55FA8">
              <w:rPr>
                <w:color w:val="000000" w:themeColor="text1"/>
                <w:sz w:val="20"/>
                <w:szCs w:val="20"/>
              </w:rPr>
              <w:t>5</w:t>
            </w:r>
            <w:r w:rsidRPr="00D55FA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358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57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683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60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066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973</w:t>
            </w:r>
          </w:p>
        </w:tc>
        <w:tc>
          <w:tcPr>
            <w:tcW w:w="1584" w:type="pct"/>
            <w:vAlign w:val="center"/>
          </w:tcPr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Расчет нормативных затрат на иные затраты, относящиеся к затратам на содержание имущества </w:t>
            </w:r>
            <w:r w:rsidR="00B97C3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 сфере информационно-коммуникационных технологий: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НЗ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= 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1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+ 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2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+ П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3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</w:t>
            </w:r>
            <w:r w:rsidR="002638C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×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и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3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</w:t>
            </w:r>
            <w:r w:rsidRPr="001334BA">
              <w:rPr>
                <w:rFonts w:eastAsia="Calibri"/>
                <w:color w:val="000000" w:themeColor="text1"/>
                <w:sz w:val="20"/>
                <w:szCs w:val="20"/>
                <w:vertAlign w:val="subscript"/>
                <w:lang w:eastAsia="en-US"/>
              </w:rPr>
              <w:t>мфц</w:t>
            </w:r>
            <w:proofErr w:type="spellEnd"/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DB0F41" w:rsidRPr="00D55FA8" w:rsidRDefault="00DB0F41" w:rsidP="00D05473">
            <w:pPr>
              <w:widowControl w:val="0"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где: 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НЗ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softHyphen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– нормативные затраты на иные затраты, относящиеся к затратам на содержание имущества </w:t>
            </w:r>
            <w:r w:rsidR="002E152A"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 сфере информационно-коммуникационных технологий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З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мфц</w:t>
            </w:r>
            <w:proofErr w:type="spellEnd"/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«Многофункциональный центр предоставления государственных </w:t>
            </w:r>
            <w:r w:rsidR="002E152A" w:rsidRPr="00D55FA8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и муниципальных услуг» за предыдущий год;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информационных терминалов </w:t>
            </w:r>
            <w:r w:rsidR="002E152A" w:rsidRPr="00D55FA8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с сенсорным экраном;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сопровождении узла телематических служб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П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потребность ИОГВ и ГКУ в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техническом обслуживании и сопровождении межсетевых экранов узла телематических служб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Т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периодичность оказания услуги для комплексного системного сопровождения </w:t>
            </w:r>
            <w:r w:rsidR="002E152A" w:rsidRPr="00D55FA8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и технического обслуживания информационных терминалов с сенсорным экраном;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Т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– периодичность оказания услуги для узла телематических служб;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К – количество услуг;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информационных терминалов </w:t>
            </w:r>
            <w:r w:rsidR="002E152A" w:rsidRPr="00D55FA8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с сенсорным экраном;</w:t>
            </w:r>
          </w:p>
          <w:p w:rsidR="00DB0F41" w:rsidRPr="00D55FA8" w:rsidRDefault="00DB0F41" w:rsidP="00D05473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– цена за единицу услуги на</w:t>
            </w:r>
            <w:r w:rsidRPr="00D55FA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сопровождение узла телематических служб;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>Ц</w:t>
            </w:r>
            <w:r w:rsidRPr="001334BA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D55FA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цена за единицу услуги на техническое обслуживание и сопровождение межсетевых экранов узла телематических служб.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прочих работ и услуг,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не относящихся к затратам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услуги связи, аренду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содержание имущества</w:t>
            </w:r>
          </w:p>
        </w:tc>
        <w:tc>
          <w:tcPr>
            <w:tcW w:w="741" w:type="pct"/>
          </w:tcPr>
          <w:p w:rsidR="0045791C" w:rsidRPr="00D55FA8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392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795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885</w:t>
            </w:r>
          </w:p>
        </w:tc>
        <w:tc>
          <w:tcPr>
            <w:tcW w:w="742" w:type="pct"/>
          </w:tcPr>
          <w:p w:rsidR="0045791C" w:rsidRPr="00D55FA8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894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032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546</w:t>
            </w:r>
          </w:p>
        </w:tc>
        <w:tc>
          <w:tcPr>
            <w:tcW w:w="744" w:type="pct"/>
          </w:tcPr>
          <w:p w:rsidR="0045791C" w:rsidRPr="00D55FA8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882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908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054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услуги связи, аренду и содержание имущества, осуществляется исходя из следующих подгрупп затрат: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использование программного обеспечения;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приобретение прочих работ и услуг,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не относящихся к затратам на услуги связи, аренду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содержание имущества, в сфере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84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сопровождению программного обеспечения и приобретению простых (неисключительных) лицензий </w:t>
            </w:r>
            <w:r w:rsidR="001334BA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на использование программного обеспечения</w:t>
            </w:r>
          </w:p>
        </w:tc>
        <w:tc>
          <w:tcPr>
            <w:tcW w:w="741" w:type="pct"/>
            <w:shd w:val="clear" w:color="auto" w:fill="auto"/>
          </w:tcPr>
          <w:p w:rsidR="0045791C" w:rsidRPr="00D55FA8" w:rsidRDefault="0045791C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D55FA8" w:rsidRDefault="0045791C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D55FA8" w:rsidRDefault="0045791C" w:rsidP="000B40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сопровождению программного обеспечения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на использование правовых баз данных (справочных правовых систем 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>«</w:t>
            </w:r>
            <w:r w:rsidRPr="00D55FA8">
              <w:rPr>
                <w:color w:val="000000" w:themeColor="text1"/>
                <w:sz w:val="20"/>
                <w:szCs w:val="20"/>
              </w:rPr>
              <w:t>КонсультантПлюс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>»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>«Гарант»</w:t>
            </w:r>
            <w:r w:rsidRPr="00D55FA8">
              <w:rPr>
                <w:color w:val="000000" w:themeColor="text1"/>
                <w:sz w:val="20"/>
                <w:szCs w:val="20"/>
              </w:rPr>
              <w:t>,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 xml:space="preserve"> «Кодекс»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пбд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приобретения правовых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баз данных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419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705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301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633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301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582</w:t>
            </w:r>
            <w:r w:rsidR="001334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584" w:type="pct"/>
          </w:tcPr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оплату работ и услуг, связанных с обеспечением безопасности информации: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оби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эр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B0F41" w:rsidRPr="00D55FA8" w:rsidRDefault="00B879B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Нтп срзи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тп k х К тп срзи </m:t>
                    </m:r>
                  </m:e>
                </m:nary>
              </m:oMath>
            </m:oMathPara>
          </w:p>
          <w:p w:rsidR="00DB0F41" w:rsidRPr="00D55FA8" w:rsidRDefault="00B879B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Нпо срзи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по k х К по срзи </m:t>
                    </m:r>
                  </m:e>
                </m:nary>
              </m:oMath>
            </m:oMathPara>
          </w:p>
          <w:p w:rsidR="00DB0F41" w:rsidRPr="00D55FA8" w:rsidRDefault="00B879B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Нэр=Сэ+Ср </m:t>
                </m:r>
              </m:oMath>
            </m:oMathPara>
          </w:p>
          <w:p w:rsidR="00DB0F41" w:rsidRPr="00D55FA8" w:rsidRDefault="00B879B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Натзи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 xml:space="preserve">Цед атзи k </m:t>
                    </m:r>
                  </m:e>
                </m:nary>
              </m:oMath>
            </m:oMathPara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оби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работ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и услуг, связанных с обеспечением безопасности информации;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нормативные затраты на техническую поддержку средств защиты информации;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количество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 нуждающихся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в технической поддержке;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k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цена технической поддержки единицы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типа k;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нормативные затраты на оказание услуг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передаче неисключительных прав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программные средства защиты информации;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 по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закупаемых программных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по k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цена услуги по передаче неисключительных прав единицы программного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типа k;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эр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эксплуатацию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и развитие АС ЦОУ ИБ;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услуг, связанных с аттестацией государственных информационных систем Санкт-Петербурга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требованиям безопасности информации;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услуг по эксплуатации АС ЦОУ ИБ в течении 1 года;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работ по развитию АС ЦОУ ИБ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в течении 1 года;</w:t>
            </w:r>
          </w:p>
          <w:p w:rsidR="00DB0F41" w:rsidRPr="00D55FA8" w:rsidRDefault="00DB0F41" w:rsidP="00D05473">
            <w:pPr>
              <w:spacing w:after="0" w:line="240" w:lineRule="auto"/>
              <w:ind w:firstLine="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k </w:t>
            </w:r>
            <w:r w:rsidRPr="00D55FA8">
              <w:rPr>
                <w:color w:val="000000" w:themeColor="text1"/>
                <w:sz w:val="20"/>
                <w:szCs w:val="20"/>
              </w:rPr>
              <w:t>– цена работ по аттестации ГИС типа k.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работ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по монтажу (установке), дооборудованию и наладке оборудования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работ по монтажу (установке), дооборудованию и наладке оборудования определяются по формуле: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НЗ=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Ц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>М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НЗ – нормативные затраты на оплату работ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монтажу (установке), дооборудованию и наладке оборудования;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Ц- стоимость единицы затрат на оплату работ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монтажу (установке), дооборудованию и наладке оборудования на очередной финансовый год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плановый период определяется методом сопоставимых рыночных цен (анализа рынка)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М – количество месяцев;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К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усл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услуг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1.4.4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приобретение прочих работ и услуг,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не относящихся к затратам на услуги связи, аренду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содержание имущества,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в сфере информационно-коммуникационных технологий</w:t>
            </w:r>
          </w:p>
        </w:tc>
        <w:tc>
          <w:tcPr>
            <w:tcW w:w="741" w:type="pct"/>
          </w:tcPr>
          <w:p w:rsidR="0045791C" w:rsidRPr="00D55FA8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955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090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085</w:t>
            </w:r>
          </w:p>
        </w:tc>
        <w:tc>
          <w:tcPr>
            <w:tcW w:w="742" w:type="pct"/>
          </w:tcPr>
          <w:p w:rsidR="0045791C" w:rsidRPr="00D55FA8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592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398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646</w:t>
            </w:r>
          </w:p>
        </w:tc>
        <w:tc>
          <w:tcPr>
            <w:tcW w:w="744" w:type="pct"/>
          </w:tcPr>
          <w:p w:rsidR="0045791C" w:rsidRPr="00D55FA8" w:rsidRDefault="009F3E30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581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325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к затратам на приобретение прочих работ и услуг, не относящихся к затратам на услуги связи, аренду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содержание имущества, в сфере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1.4.4.1.</w:t>
            </w:r>
          </w:p>
        </w:tc>
        <w:tc>
          <w:tcPr>
            <w:tcW w:w="84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дооснащению обслуживанию комплексных систем обеспечения безопасности объектов социальной инфраструктуры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741" w:type="pct"/>
            <w:shd w:val="clear" w:color="auto" w:fill="auto"/>
          </w:tcPr>
          <w:p w:rsidR="0045791C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D55FA8" w:rsidRDefault="0045791C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выполнение работ по дооснащению обслуживанию комплексных систем обеспечения безопасности объектов социальной инфраструктуры Санкт-Петербурга определяются по формуле:</w:t>
            </w:r>
          </w:p>
          <w:p w:rsidR="0045791C" w:rsidRPr="00D55FA8" w:rsidRDefault="00B879B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45791C" w:rsidRPr="00D55FA8" w:rsidRDefault="0045791C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по дооснащению, модернизации комплексной системы обеспечения безопасности мировых судей Санкт-Петербурга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аппаратов мировых судей Санкт-Петербурга;</w:t>
            </w:r>
          </w:p>
          <w:p w:rsidR="0045791C" w:rsidRPr="00D55FA8" w:rsidRDefault="0045791C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Об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объект дооснащения;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по дооснащению i-ого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1.4.4.2.</w:t>
            </w:r>
          </w:p>
        </w:tc>
        <w:tc>
          <w:tcPr>
            <w:tcW w:w="849" w:type="pct"/>
          </w:tcPr>
          <w:p w:rsidR="00C33A75" w:rsidRPr="00D55FA8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сопровождение автоматизированных информационных систем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ГАС ФН ПДД</w:t>
            </w:r>
          </w:p>
        </w:tc>
        <w:tc>
          <w:tcPr>
            <w:tcW w:w="741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2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460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744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730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454</w:t>
            </w:r>
          </w:p>
        </w:tc>
        <w:tc>
          <w:tcPr>
            <w:tcW w:w="1584" w:type="pct"/>
          </w:tcPr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затрат на сопровождение автоматизированных информационных систем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ГАС ФН ПДД осуществлен на основании Методики оценки трудозатрат на развитие автоматизированных систем, утвержденной распоряжением Комитета по информатизации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связи от 04.05.2018 № 117-р «Об утверждении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Методики оценки трудозатрат на создание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развитие автоматизированных систем и Методики оценки трудозатрат на сопровождение автоматизированных систем».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1.4.4.3.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развитию Городской автоматизированной системы фиксации нарушений правил дорожного движения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контроля оплаты штрафов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027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697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523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затрат на выполнение работ развитию Городской автоматизированной системы фиксации нарушений правил дорожного движения и контроля оплаты штрафов осуществлен на основании Методики оценки трудозатрат, утвержденной распоряжением Комитета по информатизации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связи от 04.05.2018 № 117-р «Об утверждении Методики оценки трудозатрат на создание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развитие автоматизированных систем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Методики оценки трудозатрат на сопровождение автоматизированных систем»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1.4.4.4.</w:t>
            </w:r>
          </w:p>
        </w:tc>
        <w:tc>
          <w:tcPr>
            <w:tcW w:w="84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по дооснащению, модернизации комплексной системы обеспечения безопасности мировых судей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Санкт-Петербурга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аппаратов мировых судей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41" w:type="pct"/>
            <w:shd w:val="clear" w:color="auto" w:fill="auto"/>
          </w:tcPr>
          <w:p w:rsidR="0045791C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D55FA8" w:rsidRDefault="0045791C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по дооснащению, модернизации комплексной системы обеспечения безопасности мировых судей Санкт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t xml:space="preserve">-Петербурга и аппаратов мировых </w:t>
            </w:r>
            <w:r w:rsidRPr="00D55FA8">
              <w:rPr>
                <w:color w:val="000000" w:themeColor="text1"/>
                <w:sz w:val="20"/>
                <w:szCs w:val="20"/>
              </w:rPr>
              <w:t>судей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Санкт-Петербурга определяются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45791C" w:rsidRPr="00D55FA8" w:rsidRDefault="0045791C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B879B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45791C" w:rsidRPr="00D55FA8" w:rsidRDefault="0045791C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по дооснащению, модернизации комплексной системы обеспечения безопасности мировых судей Санкт-Петербурга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аппаратов мировых судей Санкт-Петербурга;</w:t>
            </w:r>
          </w:p>
          <w:p w:rsidR="0045791C" w:rsidRPr="00D55FA8" w:rsidRDefault="0045791C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Об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объект дооснащения;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по дооснащению i-ого объекта</w:t>
            </w:r>
            <w:r w:rsidRPr="00D55FA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0D8C" w:rsidRPr="00D55FA8">
              <w:rPr>
                <w:bCs/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очередной финансовый год и плановый период определяется методом соп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t xml:space="preserve">оставимых рыночных цен (анализа </w:t>
            </w:r>
            <w:r w:rsidRPr="00D55FA8">
              <w:rPr>
                <w:color w:val="000000" w:themeColor="text1"/>
                <w:sz w:val="20"/>
                <w:szCs w:val="20"/>
              </w:rPr>
              <w:t>рынка)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со статьей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22 Федерального закона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от 22.04.2013 № 44-ФЗ,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1.4.4.5.</w:t>
            </w:r>
          </w:p>
        </w:tc>
        <w:tc>
          <w:tcPr>
            <w:tcW w:w="849" w:type="pct"/>
          </w:tcPr>
          <w:p w:rsidR="00540524" w:rsidRPr="00D55FA8" w:rsidRDefault="00540524" w:rsidP="0054052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оказание услуг по передаче неисключительных прав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на использование программного обеспечения для сопровождения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и развития государственной информационной системы Санкт-Петербурга «Аппаратно-программный комплекс «Безопасный город»</w:t>
            </w:r>
          </w:p>
        </w:tc>
        <w:tc>
          <w:tcPr>
            <w:tcW w:w="741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175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2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183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796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540524" w:rsidRPr="00D55FA8" w:rsidRDefault="00540524" w:rsidP="0054052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191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886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584" w:type="pct"/>
          </w:tcPr>
          <w:p w:rsidR="00540524" w:rsidRPr="00D55FA8" w:rsidRDefault="00540524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по передаче неисключительных прав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на использование программного обеспечения для сопровождения и развития государственной информационной системы Санкт-Петербурга «Аппаратно-программный комплекс «Безопасный город» определяются по формуле:</w:t>
            </w:r>
          </w:p>
          <w:p w:rsidR="00540524" w:rsidRPr="00D55FA8" w:rsidRDefault="00540524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40524" w:rsidRPr="00D55FA8" w:rsidRDefault="00540524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нп исп.ПО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КЛi×Цi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540524" w:rsidRPr="00D55FA8" w:rsidRDefault="00540524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40524" w:rsidRPr="00D55FA8" w:rsidRDefault="00540524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исп.ПО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 по передаче неисключительных прав на использование программного обеспечения для сопровождения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развития государственной информационной системы Санкт-Петербурга «Аппаратно-программный комплекс «Безопасный город»;</w:t>
            </w:r>
          </w:p>
          <w:p w:rsidR="00540524" w:rsidRPr="00D55FA8" w:rsidRDefault="00540524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КЛ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i-ой лицензий;</w:t>
            </w:r>
          </w:p>
          <w:p w:rsidR="00540524" w:rsidRPr="00D55FA8" w:rsidRDefault="00540524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i-ой лицензии определяется методом сопоставимых рыночных цен (анализа рынка) </w:t>
            </w:r>
            <w:r w:rsidR="00B97C31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со статьей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22 Федерального закона от 22.04.2013 № 44-ФЗ,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1.4.4.6.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выполнение работ по развитию государственной информационной системы Санкт-Петербурга «Аппаратно-программный комплекс «Безопасный город»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231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030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развитию государственной информационной системы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«Аппаратно-программный комплекс «Безопасный город» произведен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основании Методики оценки трудозатрат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создание и развитие автоматизированных систем, утвержденной распоряжением Комитета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информатизации и связи от 04.05.2018 № 117-р «Об утверждении Методики оценки трудозатрат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1.4.4.7.</w:t>
            </w:r>
          </w:p>
        </w:tc>
        <w:tc>
          <w:tcPr>
            <w:tcW w:w="84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мобилизационной подготовке в части эксплуатации государственной информационной системы Санкт-Петербурга «Аппаратно-программный комплекс «Безопасный город» для государственных нужд Санкт-Петербурга </w:t>
            </w:r>
          </w:p>
        </w:tc>
        <w:tc>
          <w:tcPr>
            <w:tcW w:w="741" w:type="pct"/>
            <w:shd w:val="clear" w:color="auto" w:fill="auto"/>
          </w:tcPr>
          <w:p w:rsidR="0045791C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D55FA8" w:rsidRDefault="003E0A4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мобилизационной подготовке в части эксплуатации государственной информационной системы Санкт-Петербурга «Аппаратно-программный комплекс «Безопасный город» для государственных нужд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Санкт-Петербурга произведен на основании Методики оценки трудозатрат на сопровождение автоматизированных систем, утвержденной распоряжением Комитета по информатизации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связи от 04.05.2018 № 117-р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«Об утверждении Методики оценки трудозатрат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создание и развитие автоматизированных систем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Методики оценки трудозатрат на сопровождение автоматизированных систем»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1.4.4.8.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Санкт-Петербурга»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312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791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309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758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309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758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«Комплексная автоматизированная информационная система каталогизации ресурсов образования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Санкт-Петербурга» определяются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D62022" w:rsidRPr="00D55FA8" w:rsidRDefault="00B879B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НЗтел=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×Тобi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,×Д</m:t>
                </m:r>
              </m:oMath>
            </m:oMathPara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ту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нормативные затраты по оказание услуг 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Санкт-Петербурга»;</w:t>
            </w:r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Т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об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объектов применения услуг;</w:t>
            </w:r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- стоимость единицы телекоммуникационной услуги по передаче данных определяется методом сопоставимых рыночных цен (анализа рынка)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Д – количество дней в году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1.4.4.9.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развитию государственной информационной системы Санкт-Петербурга «Дежурно-диспетчерская служба «01» и развитию государственной информационной системы Санкт-Петербурга «Автоматизированная система Дежурной части ГУ МВД России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г. Санкт-Петербургу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и Ленинградской области»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781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843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029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затрат на выполнение работ по развитию государственной информационной системы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Санкт-Петербурга «Дежурно-диспетчерская служба «01» и развитию государственной информационной системы Санкт-Петербурга «Автоматизированная система Дежурной части ГУ МВД России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г. Санкт-Петербургу и Ленинградской области» произведен на основании Методики оценки трудозатрат на развитие автоматизированных систем, утвержденной распоряжением Комитета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информатизации и связи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shd w:val="clear" w:color="auto" w:fill="auto"/>
          </w:tcPr>
          <w:p w:rsidR="003E0A41" w:rsidRPr="00D55FA8" w:rsidRDefault="003E0A41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1.4.4.10.</w:t>
            </w:r>
          </w:p>
        </w:tc>
        <w:tc>
          <w:tcPr>
            <w:tcW w:w="849" w:type="pct"/>
            <w:shd w:val="clear" w:color="auto" w:fill="auto"/>
          </w:tcPr>
          <w:p w:rsidR="003E0A41" w:rsidRPr="00D55FA8" w:rsidRDefault="003E0A41" w:rsidP="003E0A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обеспечение бесперебойного функционирования Ситуационного центра Санкт-Петербурга</w:t>
            </w:r>
          </w:p>
        </w:tc>
        <w:tc>
          <w:tcPr>
            <w:tcW w:w="741" w:type="pct"/>
            <w:shd w:val="clear" w:color="auto" w:fill="auto"/>
          </w:tcPr>
          <w:p w:rsidR="003E0A41" w:rsidRPr="00D55FA8" w:rsidRDefault="003E0A41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976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2" w:type="pct"/>
            <w:shd w:val="clear" w:color="auto" w:fill="auto"/>
          </w:tcPr>
          <w:p w:rsidR="003E0A41" w:rsidRPr="00D55FA8" w:rsidRDefault="003E0A41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724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  <w:shd w:val="clear" w:color="auto" w:fill="auto"/>
          </w:tcPr>
          <w:p w:rsidR="003E0A41" w:rsidRPr="00D55FA8" w:rsidRDefault="003E0A41" w:rsidP="003E0A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033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84" w:type="pct"/>
            <w:shd w:val="clear" w:color="auto" w:fill="auto"/>
          </w:tcPr>
          <w:p w:rsidR="003E0A41" w:rsidRPr="00D55FA8" w:rsidRDefault="003E0A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обеспечение бесперебойного функционирования Ситуационного центра Санкт-Петербурга осуществляется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3E0A41" w:rsidRPr="00D55FA8" w:rsidRDefault="00B879B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Уi×Цi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3E0A41" w:rsidRPr="00D55FA8" w:rsidRDefault="003E0A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обеспечение бесперебойного функционирования Ситуационного центра Санкт-Петербурга;</w:t>
            </w:r>
          </w:p>
          <w:p w:rsidR="003E0A41" w:rsidRPr="00D55FA8" w:rsidRDefault="003E0A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П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услуга для обеспечения бесперебойного функционирования Ситуационного центра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Санкт-Петербурга;</w:t>
            </w:r>
          </w:p>
          <w:p w:rsidR="003E0A41" w:rsidRPr="00D55FA8" w:rsidRDefault="003E0A41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 цены определяется методом сопоставимых рыночных цен (анализа рынка)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1.4.4.11</w:t>
            </w:r>
          </w:p>
        </w:tc>
        <w:tc>
          <w:tcPr>
            <w:tcW w:w="849" w:type="pct"/>
          </w:tcPr>
          <w:p w:rsidR="00C33A75" w:rsidRPr="00D55FA8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приобретение прочих работ и услуг,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содержание имущества,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сфере информационно-коммуникационных технологий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(за исключением п. 1.4.4.1, 1.4.4.2, 1.4.4.3, 1.4.4.4, 1.4.4.5, 1.4.4.6, 1.4.4.7, 1.4.4.8, 1.4.4.9, 1.4.4.10)</w:t>
            </w:r>
          </w:p>
        </w:tc>
        <w:tc>
          <w:tcPr>
            <w:tcW w:w="741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365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592</w:t>
            </w:r>
          </w:p>
        </w:tc>
        <w:tc>
          <w:tcPr>
            <w:tcW w:w="742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vAlign w:val="center"/>
          </w:tcPr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иные затраты, относящиеся к затратам на приобретение прочих работ и услуг, не относящихся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к затратам на услуги связи, аренду и содержание имущества, в сфере информационно-коммуникационных технологий определяется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C33A75" w:rsidRPr="00D55FA8" w:rsidRDefault="00C33A75" w:rsidP="00D05473">
            <w:pPr>
              <w:widowControl w:val="0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×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ипц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C33A75" w:rsidRPr="00D55FA8" w:rsidRDefault="00C33A75" w:rsidP="00D05473">
            <w:pPr>
              <w:widowControl w:val="0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кон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гар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код</w:t>
            </w:r>
            <w:proofErr w:type="spellEnd"/>
          </w:p>
          <w:p w:rsidR="00C33A75" w:rsidRPr="00D55FA8" w:rsidRDefault="00C33A75" w:rsidP="00D05473">
            <w:pPr>
              <w:widowControl w:val="0"/>
              <w:ind w:firstLine="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иные затраты, относящиеся к затратам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на приобретение прочих работ и услуг,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 содержание имущества, в сфере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информационно-коммуникационных технологий;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иные затраты, относящиеся к затратам на приобретение прочих работ и услуг, не относящихся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к затратам на услуги связи, аренду и содержание имущества, в сфере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информационно-коммуникационных технологий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за предыдущий год;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кон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запланированные затраты на оказание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комплексному обслуживанию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информационно-поисковой системы КонсультантПлюс за предыдущий год;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гар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по комплексному обслуживанию электронного периодического справочника «Система ГАРАНТ»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за предыдущий год;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код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запланированные затраты на оказание услуг по комплексному обслуживанию Системы централизованного оказания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доступа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к информационно-справочным системам «Кодекс»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и «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Техэксперт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» за предыдущий год.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1.4.4.1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55FA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Выполнение работ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разработке проектно-сметной документации для размещения комплексов фотовидеофиксации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422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разработке проектно-сметной документации для размещения комплексов фотовидеофиксации определяются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D62022" w:rsidRPr="00D55FA8" w:rsidRDefault="00B879B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по разработке проектно-сметной документации для размещения комплексов фотовидеофиксации;</w:t>
            </w:r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Об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объект проектирования;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1.4.4.1</w:t>
            </w: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услуг видеоконференцсвязи 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887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119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364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по сопровождению программного обеспечения и приобретению услуг видеоконференцсвязи определяются по формуле:</w:t>
            </w:r>
          </w:p>
          <w:p w:rsidR="00D62022" w:rsidRPr="00D55FA8" w:rsidRDefault="00B879B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ксоб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 сопровождению программного обеспечения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приобретению услуг видеоконференцсвязи;</w:t>
            </w:r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Об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объект проектирования;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i-ого на очередной финансовый год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плановый период определяется методом сопоставимых рыночных цен (анализа рынка)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1A4E5D" w:rsidRPr="00D55FA8" w:rsidTr="00E22282">
        <w:trPr>
          <w:jc w:val="center"/>
        </w:trPr>
        <w:tc>
          <w:tcPr>
            <w:tcW w:w="339" w:type="pct"/>
          </w:tcPr>
          <w:p w:rsidR="001A4E5D" w:rsidRPr="00D55FA8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1.5</w:t>
            </w:r>
          </w:p>
        </w:tc>
        <w:tc>
          <w:tcPr>
            <w:tcW w:w="849" w:type="pct"/>
          </w:tcPr>
          <w:p w:rsidR="001A4E5D" w:rsidRPr="00D55FA8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41" w:type="pct"/>
          </w:tcPr>
          <w:p w:rsidR="001A4E5D" w:rsidRPr="00BC1F7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25484">
              <w:rPr>
                <w:color w:val="000000" w:themeColor="text1"/>
                <w:sz w:val="20"/>
                <w:szCs w:val="20"/>
              </w:rPr>
              <w:t>570 199 062</w:t>
            </w:r>
          </w:p>
        </w:tc>
        <w:tc>
          <w:tcPr>
            <w:tcW w:w="742" w:type="pct"/>
          </w:tcPr>
          <w:p w:rsidR="000B40F2" w:rsidRPr="000B40F2" w:rsidRDefault="000B40F2" w:rsidP="000B40F2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830 195 591</w:t>
            </w:r>
          </w:p>
          <w:p w:rsidR="001A4E5D" w:rsidRPr="00BC1F7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</w:tcPr>
          <w:p w:rsidR="001A4E5D" w:rsidRPr="00BC1F7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C1F73">
              <w:rPr>
                <w:color w:val="000000" w:themeColor="text1"/>
                <w:sz w:val="20"/>
                <w:szCs w:val="20"/>
              </w:rPr>
              <w:t>888 299 569</w:t>
            </w:r>
          </w:p>
        </w:tc>
        <w:tc>
          <w:tcPr>
            <w:tcW w:w="1584" w:type="pct"/>
          </w:tcPr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из следующих подгрупп затрат: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рабочих станций;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оборудования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обеспечению безопасности информации;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</w:t>
            </w:r>
          </w:p>
        </w:tc>
      </w:tr>
      <w:tr w:rsidR="001A4E5D" w:rsidRPr="00D55FA8" w:rsidTr="00655622">
        <w:trPr>
          <w:jc w:val="center"/>
        </w:trPr>
        <w:tc>
          <w:tcPr>
            <w:tcW w:w="339" w:type="pct"/>
          </w:tcPr>
          <w:p w:rsidR="001A4E5D" w:rsidRPr="00D55FA8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1.5.1</w:t>
            </w:r>
          </w:p>
        </w:tc>
        <w:tc>
          <w:tcPr>
            <w:tcW w:w="849" w:type="pct"/>
          </w:tcPr>
          <w:p w:rsidR="001A4E5D" w:rsidRPr="00D55FA8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41" w:type="pct"/>
            <w:vAlign w:val="center"/>
          </w:tcPr>
          <w:p w:rsidR="001A4E5D" w:rsidRPr="000B40F2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122 227 286</w:t>
            </w:r>
          </w:p>
        </w:tc>
        <w:tc>
          <w:tcPr>
            <w:tcW w:w="742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173 604 843</w:t>
            </w:r>
          </w:p>
        </w:tc>
        <w:tc>
          <w:tcPr>
            <w:tcW w:w="744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177 019 193</w:t>
            </w:r>
          </w:p>
        </w:tc>
        <w:tc>
          <w:tcPr>
            <w:tcW w:w="1584" w:type="pct"/>
          </w:tcPr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в составе: монитор, системный блок, манипулятор «компьютерная мышь», источник бесперебойного питания) осуществляется по формуле: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235928AF" wp14:editId="2E7A97BE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рабочих станций;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1A4E5D" w:rsidRPr="00D55FA8" w:rsidTr="00655622">
        <w:trPr>
          <w:jc w:val="center"/>
        </w:trPr>
        <w:tc>
          <w:tcPr>
            <w:tcW w:w="339" w:type="pct"/>
          </w:tcPr>
          <w:p w:rsidR="001A4E5D" w:rsidRPr="00D55FA8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P254"/>
            <w:bookmarkEnd w:id="1"/>
            <w:r w:rsidRPr="00D55FA8">
              <w:rPr>
                <w:color w:val="000000" w:themeColor="text1"/>
                <w:sz w:val="20"/>
                <w:szCs w:val="20"/>
              </w:rPr>
              <w:t>1.5.2</w:t>
            </w:r>
          </w:p>
        </w:tc>
        <w:tc>
          <w:tcPr>
            <w:tcW w:w="849" w:type="pct"/>
          </w:tcPr>
          <w:p w:rsidR="001A4E5D" w:rsidRPr="00D55FA8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принтеров,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многофункциональных устройств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741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lastRenderedPageBreak/>
              <w:t>30 503 493</w:t>
            </w:r>
          </w:p>
        </w:tc>
        <w:tc>
          <w:tcPr>
            <w:tcW w:w="742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106 418 705</w:t>
            </w:r>
          </w:p>
        </w:tc>
        <w:tc>
          <w:tcPr>
            <w:tcW w:w="744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110 675 459</w:t>
            </w:r>
          </w:p>
        </w:tc>
        <w:tc>
          <w:tcPr>
            <w:tcW w:w="1584" w:type="pct"/>
          </w:tcPr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многофункциональных устройств, копировальных аппаратов) осуществляется по формуле: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position w:val="-33"/>
                <w:sz w:val="20"/>
                <w:szCs w:val="20"/>
              </w:rPr>
              <w:drawing>
                <wp:inline distT="0" distB="0" distL="0" distR="0" wp14:anchorId="301C2985" wp14:editId="43719075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оргтехники;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к замещению в ИОГВ (ОУ ТГВФ, КУ)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0685962F" wp14:editId="4DDF3701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сот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сот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="00E90D8C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к замещению в ИОГВ (ОУ ТГВФ, КУ)</w:t>
            </w:r>
          </w:p>
        </w:tc>
      </w:tr>
      <w:tr w:rsidR="001A4E5D" w:rsidRPr="00D55FA8" w:rsidTr="00DA67F0">
        <w:trPr>
          <w:jc w:val="center"/>
        </w:trPr>
        <w:tc>
          <w:tcPr>
            <w:tcW w:w="339" w:type="pct"/>
          </w:tcPr>
          <w:p w:rsidR="001A4E5D" w:rsidRPr="00D55FA8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1.5.4</w:t>
            </w:r>
          </w:p>
        </w:tc>
        <w:tc>
          <w:tcPr>
            <w:tcW w:w="849" w:type="pct"/>
          </w:tcPr>
          <w:p w:rsidR="001A4E5D" w:rsidRPr="00D55FA8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41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7 061 583</w:t>
            </w:r>
          </w:p>
        </w:tc>
        <w:tc>
          <w:tcPr>
            <w:tcW w:w="742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10 399 343</w:t>
            </w:r>
          </w:p>
        </w:tc>
        <w:tc>
          <w:tcPr>
            <w:tcW w:w="744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10 815 317</w:t>
            </w:r>
          </w:p>
        </w:tc>
        <w:tc>
          <w:tcPr>
            <w:tcW w:w="1584" w:type="pct"/>
          </w:tcPr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планшетных компьютеров осуществляется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формуле: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61688773" wp14:editId="0221409D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планшетного компьютера;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1.5.5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оборудования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по обеспечению безопасности информации</w:t>
            </w:r>
          </w:p>
        </w:tc>
        <w:tc>
          <w:tcPr>
            <w:tcW w:w="741" w:type="pct"/>
          </w:tcPr>
          <w:p w:rsidR="00DB0F41" w:rsidRPr="000B40F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99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736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2" w:type="pct"/>
          </w:tcPr>
          <w:p w:rsidR="00DB0F41" w:rsidRPr="000B40F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100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725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</w:tcPr>
          <w:p w:rsidR="00DB0F41" w:rsidRPr="000B40F2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147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427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 по формуле: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Стоимость единицы продукции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х Кол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,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Стоимость нормативных затрат на приобретение оборудования: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∑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,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затраты на приобретение оборудования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обеспечению безопасности информации;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Кол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срзи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средств программно-аппаратных защиты информации.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за 1 ед. руб., определяется методом сопоставимых рыночных цен (анализа рынка)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от 22.04.2013 № 44-ФЗ, с учетом показателей индекса роста потребительских цен/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1.5.6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приобретение основных средств в сфере информационно-коммуникационных технологий</w:t>
            </w:r>
          </w:p>
        </w:tc>
        <w:tc>
          <w:tcPr>
            <w:tcW w:w="741" w:type="pct"/>
          </w:tcPr>
          <w:p w:rsidR="0045791C" w:rsidRPr="00D55FA8" w:rsidRDefault="006D0E3F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310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670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2" w:type="pct"/>
          </w:tcPr>
          <w:p w:rsidR="0045791C" w:rsidRPr="00D55FA8" w:rsidRDefault="006D0E3F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439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047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</w:tcPr>
          <w:p w:rsidR="0045791C" w:rsidRPr="00D55FA8" w:rsidRDefault="006D0E3F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442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362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затрат, относящихся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к затратам на приобретение основных средств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1.5.6.1.</w:t>
            </w:r>
          </w:p>
        </w:tc>
        <w:tc>
          <w:tcPr>
            <w:tcW w:w="849" w:type="pct"/>
          </w:tcPr>
          <w:p w:rsidR="00D62022" w:rsidRPr="00D55FA8" w:rsidRDefault="00D62022" w:rsidP="00D62022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поставку комплексов измерительных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 видеофиксацией, включающих в себя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блок</w:t>
            </w:r>
          </w:p>
        </w:tc>
        <w:tc>
          <w:tcPr>
            <w:tcW w:w="741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540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2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206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178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4" w:type="pct"/>
          </w:tcPr>
          <w:p w:rsidR="00D62022" w:rsidRPr="00D55FA8" w:rsidRDefault="00D62022" w:rsidP="00D6202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209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266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584" w:type="pct"/>
          </w:tcPr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поставку комплексов измерительных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 видеофиксацией, включающих в себя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фоторадарный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блок осуществляется по формуле:</w:t>
            </w:r>
          </w:p>
          <w:p w:rsidR="00D62022" w:rsidRPr="00D55FA8" w:rsidRDefault="00B879B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Нцi×Кi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:rsidR="00D62022" w:rsidRPr="00D55FA8" w:rsidRDefault="00D6202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– количество комплексов;</w:t>
            </w:r>
          </w:p>
          <w:p w:rsidR="00D62022" w:rsidRPr="00D55FA8" w:rsidRDefault="00D62022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комплекса на очередной финансовый год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1.5.6.2</w:t>
            </w:r>
          </w:p>
        </w:tc>
        <w:tc>
          <w:tcPr>
            <w:tcW w:w="849" w:type="pct"/>
          </w:tcPr>
          <w:p w:rsidR="007D37BD" w:rsidRPr="00D55FA8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поставку запасных частей для поддержания работоспособности стационарных и передвижных комплексов</w:t>
            </w:r>
          </w:p>
        </w:tc>
        <w:tc>
          <w:tcPr>
            <w:tcW w:w="741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299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2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868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44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096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84" w:type="pct"/>
          </w:tcPr>
          <w:p w:rsidR="007D37BD" w:rsidRPr="00D55FA8" w:rsidRDefault="007D37BD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поставку запасных частей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для поддержания работоспособности стационарных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передвижных комплексов осуществляется </w:t>
            </w:r>
            <w:r w:rsidR="002E439D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7D37BD" w:rsidRPr="00D55FA8" w:rsidRDefault="00B879B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Нцi×Кi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7D37BD" w:rsidRPr="00D55FA8" w:rsidRDefault="007D37BD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 поставку запасных частей для поддержания работоспособности стационарных и передвижных комплексов;</w:t>
            </w:r>
          </w:p>
          <w:p w:rsidR="007D37BD" w:rsidRPr="00D55FA8" w:rsidRDefault="007D37BD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– количество запасных частей;</w:t>
            </w:r>
          </w:p>
          <w:p w:rsidR="007D37BD" w:rsidRPr="00D55FA8" w:rsidRDefault="007D37BD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запасных частей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1.5.6.3</w:t>
            </w:r>
          </w:p>
        </w:tc>
        <w:tc>
          <w:tcPr>
            <w:tcW w:w="849" w:type="pct"/>
          </w:tcPr>
          <w:p w:rsidR="007D37BD" w:rsidRPr="00D55FA8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прочих основных средств</w:t>
            </w:r>
          </w:p>
        </w:tc>
        <w:tc>
          <w:tcPr>
            <w:tcW w:w="741" w:type="pct"/>
          </w:tcPr>
          <w:p w:rsidR="007D37BD" w:rsidRPr="00D55FA8" w:rsidRDefault="007D37BD" w:rsidP="00AE11C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1</w:t>
            </w:r>
            <w:r w:rsidR="005A4B72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829</w:t>
            </w:r>
            <w:r w:rsidR="005A4B72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2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 определяются по формуле:</w:t>
            </w: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ос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=К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ос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ос</w:t>
            </w:r>
            <w:proofErr w:type="spellEnd"/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ос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– нормативные затраты на приобретение основных средств;</w:t>
            </w: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ос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 стоимость единицы основных средств;</w:t>
            </w:r>
          </w:p>
          <w:p w:rsidR="007D37BD" w:rsidRPr="00D55FA8" w:rsidRDefault="007D37BD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ос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основных средств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540F86" w:rsidRPr="00D55FA8" w:rsidRDefault="00540F86" w:rsidP="00540F8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1.5.6.4</w:t>
            </w:r>
          </w:p>
        </w:tc>
        <w:tc>
          <w:tcPr>
            <w:tcW w:w="849" w:type="pct"/>
          </w:tcPr>
          <w:p w:rsidR="00540F86" w:rsidRPr="00D55FA8" w:rsidRDefault="00540F86" w:rsidP="00540F8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финансовое обеспечение строительства и технического перевооружения объектов</w:t>
            </w:r>
          </w:p>
          <w:p w:rsidR="00540F86" w:rsidRPr="00D55FA8" w:rsidRDefault="00540F86" w:rsidP="00540F8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капитального строительства в рамках адресной инвестиционной программы</w:t>
            </w:r>
          </w:p>
        </w:tc>
        <w:tc>
          <w:tcPr>
            <w:tcW w:w="741" w:type="pct"/>
          </w:tcPr>
          <w:p w:rsidR="00540F86" w:rsidRPr="00D55FA8" w:rsidRDefault="00540F86" w:rsidP="00540F8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230</w:t>
            </w:r>
            <w:r w:rsidR="005A4B72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000</w:t>
            </w:r>
            <w:r w:rsidR="005A4B72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2" w:type="pct"/>
          </w:tcPr>
          <w:p w:rsidR="00540F86" w:rsidRPr="00D55FA8" w:rsidRDefault="00540F86" w:rsidP="00540F8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230</w:t>
            </w:r>
            <w:r w:rsidR="005A4B72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000</w:t>
            </w:r>
            <w:r w:rsidR="005A4B72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</w:tcPr>
          <w:p w:rsidR="00540F86" w:rsidRPr="00D55FA8" w:rsidRDefault="00540F86" w:rsidP="00540F8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230</w:t>
            </w:r>
            <w:r w:rsidR="005A4B72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000</w:t>
            </w:r>
            <w:r w:rsidR="005A4B72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540F86" w:rsidRPr="00D55FA8" w:rsidRDefault="00540F8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финансовое обеспечение строительства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технического перевооружения объектов</w:t>
            </w:r>
          </w:p>
          <w:p w:rsidR="00540F86" w:rsidRPr="00D55FA8" w:rsidRDefault="00540F8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капитального строительства в рамках адресной инвестиционной программы определяются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540F86" w:rsidRPr="00D55FA8" w:rsidRDefault="00540F86" w:rsidP="00D05473">
            <w:pPr>
              <w:pStyle w:val="ConsPlusNormal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НЗаип=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HAnsi" w:hAnsi="Cambria Math"/>
                        <w:color w:val="000000" w:themeColor="text1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S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US"/>
                  </w:rPr>
                  <m:t xml:space="preserve">i 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пир+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HAnsi" w:hAnsi="Cambria Math"/>
                        <w:color w:val="000000" w:themeColor="text1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S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US"/>
                  </w:rPr>
                  <m:t xml:space="preserve">i </m:t>
                </m:r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смр</m:t>
                </m:r>
              </m:oMath>
            </m:oMathPara>
          </w:p>
          <w:p w:rsidR="00540F86" w:rsidRPr="00D55FA8" w:rsidRDefault="00540F8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</w:p>
          <w:p w:rsidR="00540F86" w:rsidRPr="00D55FA8" w:rsidRDefault="00540F8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аип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выполнение работ </w:t>
            </w:r>
            <w:r w:rsidR="005A4B72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рамках Адресной инвестиционной программы;</w:t>
            </w:r>
          </w:p>
          <w:p w:rsidR="00540F86" w:rsidRPr="00D55FA8" w:rsidRDefault="00F943B7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>
              <m:nary>
                <m:naryPr>
                  <m:chr m:val="∑"/>
                  <m:grow m:val="1"/>
                  <m:ctrlPr>
                    <w:rPr>
                      <w:rFonts w:ascii="Cambria Math" w:eastAsiaTheme="minorHAnsi" w:hAnsi="Cambria Math"/>
                      <w:color w:val="000000" w:themeColor="text1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Theme="minorHAnsi" w:hAnsi="Cambria Math"/>
                      <w:color w:val="000000" w:themeColor="text1"/>
                    </w:rPr>
                    <m:t xml:space="preserve"> </m:t>
                  </m:r>
                </m:e>
              </m:nary>
            </m:oMath>
            <w:r w:rsidR="00540F86" w:rsidRPr="00D55FA8">
              <w:rPr>
                <w:color w:val="000000" w:themeColor="text1"/>
                <w:sz w:val="20"/>
                <w:szCs w:val="20"/>
              </w:rPr>
              <w:t xml:space="preserve"> – стоимость выполнения работ на </w:t>
            </w:r>
            <w:proofErr w:type="spellStart"/>
            <w:r w:rsidR="00540F86" w:rsidRPr="00D55F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="00540F86" w:rsidRPr="00D55FA8">
              <w:rPr>
                <w:color w:val="000000" w:themeColor="text1"/>
                <w:sz w:val="20"/>
                <w:szCs w:val="20"/>
              </w:rPr>
              <w:t xml:space="preserve">-ом объекте из </w:t>
            </w:r>
            <w:r w:rsidR="00540F86" w:rsidRPr="00D55FA8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="00540F86" w:rsidRPr="00D55FA8">
              <w:rPr>
                <w:color w:val="000000" w:themeColor="text1"/>
                <w:sz w:val="20"/>
                <w:szCs w:val="20"/>
              </w:rPr>
              <w:t>-кол-ва объектов.</w:t>
            </w:r>
          </w:p>
          <w:p w:rsidR="00540F86" w:rsidRPr="00D55FA8" w:rsidRDefault="00540F8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4B7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 xml:space="preserve"> пир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выполнения проектно-изыскательских работ на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-ом объекте.</w:t>
            </w:r>
          </w:p>
          <w:p w:rsidR="00540F86" w:rsidRPr="00D55FA8" w:rsidRDefault="00540F86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4B72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5A4B72">
              <w:rPr>
                <w:color w:val="000000" w:themeColor="text1"/>
                <w:sz w:val="20"/>
                <w:szCs w:val="20"/>
                <w:vertAlign w:val="subscript"/>
              </w:rPr>
              <w:t>смр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выполнения строительно-монтажных работ на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-ом объекте.</w:t>
            </w:r>
          </w:p>
          <w:p w:rsidR="00540F86" w:rsidRPr="00D55FA8" w:rsidRDefault="00540F86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определяется проектно-сметным методом на основании проектной документации. разработанной, прошедшей экспертизу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утвержденной государственной экспертизой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в соответствии с пунктом 2.8 Положения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об организации деятельности исполнительных органов государственной власти Санкт-Петербурга по подготовке решений о бюджетных инвестициях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объекты государственной собственности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Санкт-Петербурга, а также решений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реализации адресной инвестиционной программы, утверждённого постановлением Правительства Санкт-Петербурга от 20.10.2010</w:t>
            </w:r>
            <w:r w:rsidR="002E439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№ 1435. 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1.6</w:t>
            </w:r>
          </w:p>
        </w:tc>
        <w:tc>
          <w:tcPr>
            <w:tcW w:w="84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41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7B0491" w:rsidRPr="000B40F2" w:rsidRDefault="00342FF5" w:rsidP="00342FF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 осуществляется в порядке, определяемом ИОГВ (ОУ ТГВФ), исходя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из следующих подгрупп затрат: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45791C" w:rsidRPr="00D55FA8" w:rsidRDefault="0045791C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иных нематериальных активов в сфере</w:t>
            </w:r>
            <w:r w:rsidR="002E439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1A4E5D" w:rsidRPr="00D55FA8" w:rsidTr="00E22282">
        <w:trPr>
          <w:jc w:val="center"/>
        </w:trPr>
        <w:tc>
          <w:tcPr>
            <w:tcW w:w="339" w:type="pct"/>
          </w:tcPr>
          <w:p w:rsidR="001A4E5D" w:rsidRPr="00D55FA8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849" w:type="pct"/>
          </w:tcPr>
          <w:p w:rsidR="001A4E5D" w:rsidRPr="00D55FA8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  <w:tc>
          <w:tcPr>
            <w:tcW w:w="741" w:type="pct"/>
          </w:tcPr>
          <w:p w:rsidR="001A4E5D" w:rsidRPr="00BC1F7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C1F73">
              <w:rPr>
                <w:color w:val="000000" w:themeColor="text1"/>
                <w:sz w:val="20"/>
                <w:szCs w:val="20"/>
              </w:rPr>
              <w:t>38</w:t>
            </w:r>
            <w:r>
              <w:rPr>
                <w:color w:val="000000" w:themeColor="text1"/>
                <w:sz w:val="20"/>
                <w:szCs w:val="20"/>
              </w:rPr>
              <w:t>8 047</w:t>
            </w:r>
            <w:r w:rsidRPr="00BC1F73">
              <w:rPr>
                <w:color w:val="000000" w:themeColor="text1"/>
                <w:sz w:val="20"/>
                <w:szCs w:val="20"/>
              </w:rPr>
              <w:t> 714</w:t>
            </w:r>
          </w:p>
        </w:tc>
        <w:tc>
          <w:tcPr>
            <w:tcW w:w="742" w:type="pct"/>
          </w:tcPr>
          <w:p w:rsidR="001A4E5D" w:rsidRPr="00BC1F7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C1F73">
              <w:rPr>
                <w:color w:val="000000" w:themeColor="text1"/>
                <w:sz w:val="20"/>
                <w:szCs w:val="20"/>
              </w:rPr>
              <w:t>134 554 489</w:t>
            </w:r>
          </w:p>
        </w:tc>
        <w:tc>
          <w:tcPr>
            <w:tcW w:w="744" w:type="pct"/>
          </w:tcPr>
          <w:p w:rsidR="001A4E5D" w:rsidRPr="00BC1F73" w:rsidRDefault="000B40F2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140 035 401</w:t>
            </w:r>
          </w:p>
        </w:tc>
        <w:tc>
          <w:tcPr>
            <w:tcW w:w="1584" w:type="pct"/>
          </w:tcPr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 в сфере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информационно-коммуникационных технологий осуществляется исходя из следующих подгрупп затрат: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мониторов;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системных блоков;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затраты на приобретение деталей для содержания принтеров, многофункциональных устройств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копировальных аппаратов (оргтехники);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по обеспечению безопасности информации;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затраты, относящиеся к затратам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приобретение материальных запасов в сфере информационно-коммуникационных технологий</w:t>
            </w:r>
          </w:p>
        </w:tc>
      </w:tr>
      <w:tr w:rsidR="001A4E5D" w:rsidRPr="00D55FA8" w:rsidTr="00493E53">
        <w:trPr>
          <w:jc w:val="center"/>
        </w:trPr>
        <w:tc>
          <w:tcPr>
            <w:tcW w:w="339" w:type="pct"/>
          </w:tcPr>
          <w:p w:rsidR="001A4E5D" w:rsidRPr="00D55FA8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1.7.1</w:t>
            </w:r>
          </w:p>
        </w:tc>
        <w:tc>
          <w:tcPr>
            <w:tcW w:w="849" w:type="pct"/>
          </w:tcPr>
          <w:p w:rsidR="001A4E5D" w:rsidRPr="00D55FA8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41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17 582 410</w:t>
            </w:r>
          </w:p>
        </w:tc>
        <w:tc>
          <w:tcPr>
            <w:tcW w:w="742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22 311 273</w:t>
            </w:r>
          </w:p>
        </w:tc>
        <w:tc>
          <w:tcPr>
            <w:tcW w:w="744" w:type="pct"/>
            <w:vAlign w:val="center"/>
          </w:tcPr>
          <w:p w:rsidR="001A4E5D" w:rsidRPr="00D214A3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214A3">
              <w:rPr>
                <w:color w:val="000000" w:themeColor="text1"/>
                <w:sz w:val="20"/>
                <w:szCs w:val="20"/>
              </w:rPr>
              <w:t>23 221 569</w:t>
            </w:r>
          </w:p>
        </w:tc>
        <w:tc>
          <w:tcPr>
            <w:tcW w:w="1584" w:type="pct"/>
          </w:tcPr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77D9BA72" wp14:editId="76D2B1A7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монитора;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мон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1A4E5D" w:rsidRPr="00D55FA8" w:rsidTr="00493E53">
        <w:trPr>
          <w:jc w:val="center"/>
        </w:trPr>
        <w:tc>
          <w:tcPr>
            <w:tcW w:w="339" w:type="pct"/>
          </w:tcPr>
          <w:p w:rsidR="001A4E5D" w:rsidRPr="00D55FA8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1.7.2</w:t>
            </w:r>
          </w:p>
        </w:tc>
        <w:tc>
          <w:tcPr>
            <w:tcW w:w="849" w:type="pct"/>
          </w:tcPr>
          <w:p w:rsidR="001A4E5D" w:rsidRPr="00D55FA8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41" w:type="pct"/>
            <w:vAlign w:val="center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25484">
              <w:rPr>
                <w:color w:val="000000" w:themeColor="text1"/>
                <w:sz w:val="20"/>
                <w:szCs w:val="20"/>
              </w:rPr>
              <w:t>327 762 504</w:t>
            </w:r>
          </w:p>
        </w:tc>
        <w:tc>
          <w:tcPr>
            <w:tcW w:w="742" w:type="pct"/>
            <w:vAlign w:val="center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67 797 916</w:t>
            </w:r>
          </w:p>
        </w:tc>
        <w:tc>
          <w:tcPr>
            <w:tcW w:w="744" w:type="pct"/>
            <w:vAlign w:val="center"/>
          </w:tcPr>
          <w:p w:rsidR="001A4E5D" w:rsidRPr="00635FF4" w:rsidRDefault="000B40F2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70 509 832</w:t>
            </w:r>
          </w:p>
        </w:tc>
        <w:tc>
          <w:tcPr>
            <w:tcW w:w="1584" w:type="pct"/>
          </w:tcPr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0BF658D2" wp14:editId="04BA1B3A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системного блока;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1A4E5D" w:rsidRPr="00D55FA8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1A4E5D" w:rsidRPr="00D55FA8" w:rsidTr="00BF73C3">
        <w:trPr>
          <w:jc w:val="center"/>
        </w:trPr>
        <w:tc>
          <w:tcPr>
            <w:tcW w:w="339" w:type="pct"/>
            <w:vAlign w:val="center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lastRenderedPageBreak/>
              <w:t>1.7.2.1</w:t>
            </w:r>
          </w:p>
        </w:tc>
        <w:tc>
          <w:tcPr>
            <w:tcW w:w="849" w:type="pct"/>
            <w:vAlign w:val="center"/>
          </w:tcPr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Затраты на приобретение системных блоков, закупаемых в рамках плановой основной потребности</w:t>
            </w:r>
          </w:p>
        </w:tc>
        <w:tc>
          <w:tcPr>
            <w:tcW w:w="741" w:type="pct"/>
            <w:vAlign w:val="center"/>
          </w:tcPr>
          <w:p w:rsidR="001A4E5D" w:rsidRPr="000B40F2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62 216 475</w:t>
            </w:r>
          </w:p>
        </w:tc>
        <w:tc>
          <w:tcPr>
            <w:tcW w:w="742" w:type="pct"/>
            <w:vAlign w:val="center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67 797 916</w:t>
            </w:r>
          </w:p>
        </w:tc>
        <w:tc>
          <w:tcPr>
            <w:tcW w:w="744" w:type="pct"/>
            <w:vAlign w:val="center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70 509 832</w:t>
            </w:r>
          </w:p>
        </w:tc>
        <w:tc>
          <w:tcPr>
            <w:tcW w:w="1584" w:type="pct"/>
          </w:tcPr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21080FA2" wp14:editId="4D4C84EE">
                  <wp:extent cx="2026920" cy="533400"/>
                  <wp:effectExtent l="0" t="0" r="0" b="0"/>
                  <wp:docPr id="4" name="Рисунок 4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НЗ</w:t>
            </w:r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Н</w:t>
            </w:r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- норматив цены системного блока;</w:t>
            </w:r>
          </w:p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Ч</w:t>
            </w:r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Pr="00635FF4">
              <w:rPr>
                <w:color w:val="000000" w:themeColor="text1"/>
                <w:sz w:val="20"/>
                <w:szCs w:val="20"/>
              </w:rPr>
              <w:br/>
              <w:t>ИОГВ (ОУ ТГВФ, КУ);</w:t>
            </w:r>
          </w:p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Н</w:t>
            </w:r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>сб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Ч</w:t>
            </w:r>
            <w:r w:rsidRPr="00635FF4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 </w:t>
            </w:r>
            <w:r w:rsidRPr="00635FF4">
              <w:rPr>
                <w:color w:val="000000" w:themeColor="text1"/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1A4E5D" w:rsidRPr="00D55FA8" w:rsidTr="00BF73C3">
        <w:trPr>
          <w:jc w:val="center"/>
        </w:trPr>
        <w:tc>
          <w:tcPr>
            <w:tcW w:w="339" w:type="pct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1.7.2.2.</w:t>
            </w:r>
          </w:p>
        </w:tc>
        <w:tc>
          <w:tcPr>
            <w:tcW w:w="849" w:type="pct"/>
          </w:tcPr>
          <w:p w:rsidR="001A4E5D" w:rsidRPr="00635FF4" w:rsidRDefault="001A4E5D" w:rsidP="001A4E5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 xml:space="preserve">Затраты на приобретение системных блоков в рамках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импортозамещения</w:t>
            </w:r>
            <w:proofErr w:type="spellEnd"/>
          </w:p>
        </w:tc>
        <w:tc>
          <w:tcPr>
            <w:tcW w:w="741" w:type="pct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265 546 029</w:t>
            </w:r>
          </w:p>
        </w:tc>
        <w:tc>
          <w:tcPr>
            <w:tcW w:w="742" w:type="pct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1A4E5D" w:rsidRPr="00635FF4" w:rsidRDefault="001A4E5D" w:rsidP="001A4E5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1A4E5D" w:rsidRPr="00635FF4" w:rsidRDefault="001A4E5D" w:rsidP="001A4E5D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 xml:space="preserve">Расчет нормативных затрат на приобретение системных блоков в рамках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импортозамещения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осуществляется по формуле:</w:t>
            </w:r>
          </w:p>
          <w:p w:rsidR="001A4E5D" w:rsidRPr="00635FF4" w:rsidRDefault="00F943B7" w:rsidP="001A4E5D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ц рфсб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 </m:t>
              </m:r>
            </m:oMath>
            <w:r w:rsidR="001A4E5D" w:rsidRPr="00635FF4">
              <w:rPr>
                <w:color w:val="000000" w:themeColor="text1"/>
                <w:sz w:val="20"/>
                <w:szCs w:val="20"/>
              </w:rPr>
              <w:t>, (1)</w:t>
            </w:r>
          </w:p>
          <w:p w:rsidR="001A4E5D" w:rsidRPr="00635FF4" w:rsidRDefault="001A4E5D" w:rsidP="001A4E5D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635FF4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НЗсб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системных блоков в рамках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импортозамещения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>;</w:t>
            </w:r>
          </w:p>
          <w:p w:rsidR="001A4E5D" w:rsidRPr="00635FF4" w:rsidRDefault="001A4E5D" w:rsidP="001A4E5D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Нц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рфсб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– цена системного блока на очередной финансовый год и плановый период, запланированного к приобретению в рамках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импортозамещения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>, определяется нормативным методом в соответствии со статьей 22 Федерального закона от 22.04.2013 № 44-ФЗ;</w:t>
            </w:r>
          </w:p>
          <w:p w:rsidR="001A4E5D" w:rsidRPr="00635FF4" w:rsidRDefault="001A4E5D" w:rsidP="001A4E5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lastRenderedPageBreak/>
              <w:t>Ппр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 xml:space="preserve"> – количество системных блоков, запланированных к приобретению в рамках </w:t>
            </w:r>
            <w:proofErr w:type="spellStart"/>
            <w:r w:rsidRPr="00635FF4">
              <w:rPr>
                <w:color w:val="000000" w:themeColor="text1"/>
                <w:sz w:val="20"/>
                <w:szCs w:val="20"/>
              </w:rPr>
              <w:t>импортозамещения</w:t>
            </w:r>
            <w:proofErr w:type="spellEnd"/>
            <w:r w:rsidRPr="00635FF4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1.7.3</w:t>
            </w:r>
          </w:p>
        </w:tc>
        <w:tc>
          <w:tcPr>
            <w:tcW w:w="849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41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  <w:shd w:val="clear" w:color="auto" w:fill="auto"/>
          </w:tcPr>
          <w:p w:rsidR="00DE7504" w:rsidRPr="00D55FA8" w:rsidRDefault="0045791C" w:rsidP="00AE11C8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  <w:shd w:val="clear" w:color="auto" w:fill="auto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  <w:shd w:val="clear" w:color="auto" w:fill="auto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зч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запасных частей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для вычислительной техники;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С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вт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1.7.4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магнитных и оптических носителей информации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1.7.5</w:t>
            </w:r>
          </w:p>
        </w:tc>
        <w:tc>
          <w:tcPr>
            <w:tcW w:w="849" w:type="pct"/>
          </w:tcPr>
          <w:p w:rsidR="00C33A75" w:rsidRPr="00D55FA8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41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445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4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дет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приобретения деталей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для содержания оргтехники (принтеров, многофункциональных устройств и копировальных аппаратов);</w:t>
            </w:r>
          </w:p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орг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D55FA8">
                <w:rPr>
                  <w:color w:val="000000" w:themeColor="text1"/>
                  <w:sz w:val="20"/>
                  <w:szCs w:val="20"/>
                </w:rPr>
                <w:t>пунктом 1.5.2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настоящего Порядка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1.7.6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обеспечению безопасности информации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 по обеспечению безопасности информации осуществляется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1.7.7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иных нормативных затрат, относящихся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к затратам на приобретение материальных запасов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C33A75" w:rsidRPr="00D55FA8" w:rsidRDefault="00C33A75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849" w:type="pct"/>
          </w:tcPr>
          <w:p w:rsidR="00C33A75" w:rsidRPr="00D55FA8" w:rsidRDefault="00C33A75" w:rsidP="00C33A7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41" w:type="pct"/>
          </w:tcPr>
          <w:p w:rsidR="00C33A75" w:rsidRPr="00D55FA8" w:rsidRDefault="009F3E30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471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124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866</w:t>
            </w:r>
          </w:p>
        </w:tc>
        <w:tc>
          <w:tcPr>
            <w:tcW w:w="742" w:type="pct"/>
          </w:tcPr>
          <w:p w:rsidR="00C33A75" w:rsidRPr="00D55FA8" w:rsidRDefault="009F3E30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646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494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44" w:type="pct"/>
          </w:tcPr>
          <w:p w:rsidR="00C33A75" w:rsidRPr="00D55FA8" w:rsidRDefault="009F3E30" w:rsidP="00C33A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704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353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84" w:type="pct"/>
          </w:tcPr>
          <w:p w:rsidR="00C33A75" w:rsidRPr="00D55FA8" w:rsidRDefault="00C33A75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осуществляется в порядке, определяемом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8E7DB1" w:rsidRPr="00D55FA8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1.8.1</w:t>
            </w:r>
          </w:p>
        </w:tc>
        <w:tc>
          <w:tcPr>
            <w:tcW w:w="849" w:type="pct"/>
          </w:tcPr>
          <w:p w:rsidR="008E7DB1" w:rsidRPr="00D55FA8" w:rsidRDefault="008E7DB1" w:rsidP="008E7DB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741" w:type="pct"/>
          </w:tcPr>
          <w:p w:rsidR="008E7DB1" w:rsidRPr="00D55FA8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866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168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742" w:type="pct"/>
          </w:tcPr>
          <w:p w:rsidR="008E7DB1" w:rsidRPr="00D55FA8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315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372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4" w:type="pct"/>
          </w:tcPr>
          <w:p w:rsidR="008E7DB1" w:rsidRPr="00D55FA8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380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586</w:t>
            </w:r>
            <w:r w:rsidR="005A4B7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584" w:type="pct"/>
          </w:tcPr>
          <w:p w:rsidR="008E7DB1" w:rsidRPr="00D55FA8" w:rsidRDefault="008E7DB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доработку существующего прикладного программного обеспечения, числящегося на балансе ИОГВ, осуществляется на основании Методики оценки трудозатрат на развитие автоматизированных систем, утвержденной распоряжением Комитета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информатизации и связи от 04.05.2018 № 117-р </w:t>
            </w:r>
          </w:p>
          <w:p w:rsidR="008E7DB1" w:rsidRPr="00D55FA8" w:rsidRDefault="008E7DB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«Об утверждении Методики оценки трудозатрат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создание и развитие автоматизированных систем и Методики оценки трудозатрат на сопровождение автоматизированных систем».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8E7DB1" w:rsidRPr="00D55FA8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1.8.2</w:t>
            </w:r>
          </w:p>
        </w:tc>
        <w:tc>
          <w:tcPr>
            <w:tcW w:w="849" w:type="pct"/>
          </w:tcPr>
          <w:p w:rsidR="008E7DB1" w:rsidRPr="00D55FA8" w:rsidRDefault="008E7DB1" w:rsidP="008E7DB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создание, развитие государственных информационных систем</w:t>
            </w:r>
          </w:p>
        </w:tc>
        <w:tc>
          <w:tcPr>
            <w:tcW w:w="741" w:type="pct"/>
          </w:tcPr>
          <w:p w:rsidR="008E7DB1" w:rsidRPr="00D55FA8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955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2" w:type="pct"/>
          </w:tcPr>
          <w:p w:rsidR="008E7DB1" w:rsidRPr="00D55FA8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331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121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4" w:type="pct"/>
          </w:tcPr>
          <w:p w:rsidR="008E7DB1" w:rsidRPr="00D55FA8" w:rsidRDefault="008E7DB1" w:rsidP="008E7DB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323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766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584" w:type="pct"/>
          </w:tcPr>
          <w:p w:rsidR="008E7DB1" w:rsidRPr="00D55FA8" w:rsidRDefault="008E7DB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доработку существующего прикладного программного обеспечения, числящегося на балансе ИОГВ,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осуществляется на основании Методики оценки трудозатрат на развитие автоматизированных систем, утвержденной распоряжением Комитета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информатизации и связи от 04.05.2018 № 117-р </w:t>
            </w:r>
          </w:p>
          <w:p w:rsidR="008E7DB1" w:rsidRPr="00D55FA8" w:rsidRDefault="008E7DB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«Об утверждении Методики оценки трудозатрат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создание и развитие автоматизированных систем и Методики оценки трудозатрат на сопровождение автоматизированных систем».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Прочие затраты (в том числе затраты на закупку товаров, работ и услуг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в целях оказания государственных услуг (выполнения работ)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реализации государственных функций), не указанные в </w:t>
            </w:r>
            <w:hyperlink r:id="rId14" w:history="1">
              <w:r w:rsidRPr="00D55FA8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B323AD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а</w:t>
              </w:r>
              <w:r w:rsidR="00B323AD" w:rsidRPr="00D55FA8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5" w:history="1">
              <w:r w:rsidR="00B323AD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ж</w:t>
              </w:r>
              <w:r w:rsidR="00B323AD" w:rsidRPr="00D55FA8">
                <w:rPr>
                  <w:color w:val="000000" w:themeColor="text1"/>
                  <w:sz w:val="20"/>
                  <w:szCs w:val="20"/>
                </w:rPr>
                <w:t>»</w:t>
              </w:r>
              <w:r w:rsidRPr="00D55FA8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41" w:type="pct"/>
          </w:tcPr>
          <w:p w:rsidR="0045791C" w:rsidRPr="00D55FA8" w:rsidRDefault="006D0E3F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461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863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751</w:t>
            </w:r>
          </w:p>
        </w:tc>
        <w:tc>
          <w:tcPr>
            <w:tcW w:w="742" w:type="pct"/>
          </w:tcPr>
          <w:p w:rsidR="0045791C" w:rsidRPr="00D55FA8" w:rsidRDefault="006D0E3F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480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448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744" w:type="pct"/>
          </w:tcPr>
          <w:p w:rsidR="0045791C" w:rsidRPr="00D55FA8" w:rsidRDefault="006D0E3F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501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163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066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D55FA8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а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7" w:history="1">
              <w:r w:rsidR="0057413B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ж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»</w:t>
              </w:r>
              <w:r w:rsidRPr="00D55FA8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из следующих групп затрат: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услуги связи;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транспортные услуги;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расходов по договорам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коммунальные услуги;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содержание имущества;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не относящихся к затратам на услуги связи, транспортные услуги, оплату расходов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проездом и наймом жилого помещения в связи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со сторонними организациями, а также к затратам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коммунальные услуги, аренду помещений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оборудования, содержание имущества;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затраты на приобретение материальных запасов,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не отнесенные к затратам, указанным в </w:t>
            </w:r>
            <w:hyperlink r:id="rId18" w:history="1">
              <w:r w:rsidRPr="00D55FA8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а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19" w:history="1">
              <w:r w:rsidR="0057413B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ж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»</w:t>
              </w:r>
              <w:r w:rsidRPr="00D55FA8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Общих правил;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D55FA8">
                <w:rPr>
                  <w:color w:val="000000" w:themeColor="text1"/>
                  <w:sz w:val="20"/>
                  <w:szCs w:val="20"/>
                </w:rPr>
                <w:t>подпунктах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а</w:t>
              </w:r>
            </w:hyperlink>
            <w:r w:rsidR="0057413B" w:rsidRPr="00D55FA8">
              <w:rPr>
                <w:color w:val="000000" w:themeColor="text1"/>
                <w:sz w:val="20"/>
                <w:szCs w:val="20"/>
              </w:rPr>
              <w:t>»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1" w:history="1">
              <w:r w:rsidR="0057413B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ж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»</w:t>
              </w:r>
              <w:r w:rsidRPr="00D55FA8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</w:tr>
      <w:tr w:rsidR="00D55FA8" w:rsidRPr="00D55FA8" w:rsidTr="009A5CC4">
        <w:trPr>
          <w:jc w:val="center"/>
        </w:trPr>
        <w:tc>
          <w:tcPr>
            <w:tcW w:w="339" w:type="pct"/>
            <w:shd w:val="clear" w:color="auto" w:fill="auto"/>
          </w:tcPr>
          <w:p w:rsidR="008351CF" w:rsidRPr="00D55FA8" w:rsidRDefault="008351CF" w:rsidP="008351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849" w:type="pct"/>
            <w:shd w:val="clear" w:color="auto" w:fill="auto"/>
          </w:tcPr>
          <w:p w:rsidR="008351CF" w:rsidRPr="00D55FA8" w:rsidRDefault="008351CF" w:rsidP="008351C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</w:p>
        </w:tc>
        <w:tc>
          <w:tcPr>
            <w:tcW w:w="741" w:type="pct"/>
            <w:shd w:val="clear" w:color="auto" w:fill="auto"/>
          </w:tcPr>
          <w:p w:rsidR="008351CF" w:rsidRPr="00D55FA8" w:rsidRDefault="006D0E3F" w:rsidP="008351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408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895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742" w:type="pct"/>
            <w:shd w:val="clear" w:color="auto" w:fill="auto"/>
          </w:tcPr>
          <w:p w:rsidR="008351CF" w:rsidRPr="00D55FA8" w:rsidRDefault="006D0E3F" w:rsidP="008351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425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117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4" w:type="pct"/>
            <w:shd w:val="clear" w:color="auto" w:fill="auto"/>
          </w:tcPr>
          <w:p w:rsidR="008351CF" w:rsidRPr="00D55FA8" w:rsidRDefault="006D0E3F" w:rsidP="008351C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442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052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  <w:shd w:val="clear" w:color="auto" w:fill="auto"/>
          </w:tcPr>
          <w:p w:rsidR="008351CF" w:rsidRPr="00D55FA8" w:rsidRDefault="008351C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:rsidR="008351CF" w:rsidRPr="00D55FA8" w:rsidRDefault="008351C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почтовой связи;</w:t>
            </w:r>
          </w:p>
          <w:p w:rsidR="008351CF" w:rsidRPr="00D55FA8" w:rsidRDefault="008351CF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</w:t>
            </w:r>
            <w:r w:rsidR="008351CF" w:rsidRPr="00D55FA8">
              <w:rPr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услуги связи</w:t>
            </w:r>
            <w:r w:rsidR="008351CF" w:rsidRPr="00D55FA8">
              <w:rPr>
                <w:color w:val="000000" w:themeColor="text1"/>
                <w:sz w:val="20"/>
                <w:szCs w:val="20"/>
              </w:rPr>
              <w:t xml:space="preserve"> Комитета по информатизации и связи</w:t>
            </w:r>
          </w:p>
        </w:tc>
        <w:tc>
          <w:tcPr>
            <w:tcW w:w="741" w:type="pct"/>
          </w:tcPr>
          <w:p w:rsidR="0045791C" w:rsidRPr="00D55FA8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связи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t>рассчитываются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в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t>соответствии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 тарифами на основные и дополнительные услуги утвержденными приказами АО «Почта России»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от 13.11.2019 № 85-п; от 07.04.2020 № 116-п;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от 19.06.2020 № 229-п; от 11.06.2020 № 100-п;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от 19.06.2020; № 230-п; от 19.06.2020 № 231-п;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от 19.06.2020 № 232-п.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2021 год: 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Заказные письма весом до 20 г.: 54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20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12 = 12 960,0 руб.;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Заказные письма весом до 20 г. + за каждые последующие полные или неполные 20 г веса простого (ой), заказного (ой) письма (бандероли): (54 + 3)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20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12 = 13 680,0 руб.;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Заказные бандероли в ФСБ: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Заказная бандероль весом 500 г.: 33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5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70,0 =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11 550,0 руб.;</w:t>
            </w:r>
          </w:p>
          <w:p w:rsidR="004579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Заказная бандероль весом 1000 г.: 33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10 </w:t>
            </w:r>
            <w:r w:rsidR="002638C5">
              <w:rPr>
                <w:color w:val="000000" w:themeColor="text1"/>
                <w:sz w:val="20"/>
                <w:szCs w:val="20"/>
              </w:rPr>
              <w:t>×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70,0 =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23 100,0 руб.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3E0530" w:rsidRPr="00D55FA8" w:rsidRDefault="003E0530" w:rsidP="003E053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849" w:type="pct"/>
          </w:tcPr>
          <w:p w:rsidR="003E0530" w:rsidRPr="00D55FA8" w:rsidRDefault="003E0530" w:rsidP="003E053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741" w:type="pct"/>
          </w:tcPr>
          <w:p w:rsidR="003E0530" w:rsidRPr="00D55FA8" w:rsidRDefault="003E0530" w:rsidP="003E053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407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2" w:type="pct"/>
          </w:tcPr>
          <w:p w:rsidR="003E0530" w:rsidRPr="00D55FA8" w:rsidRDefault="003E0530" w:rsidP="003E053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423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303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4" w:type="pct"/>
          </w:tcPr>
          <w:p w:rsidR="003E0530" w:rsidRPr="00D55FA8" w:rsidRDefault="003E0530" w:rsidP="003E0530">
            <w:pPr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440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235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584" w:type="pct"/>
          </w:tcPr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почтовой связи определяются по формуле:</w:t>
            </w:r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упс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vertAlign w:val="subscript"/>
                      </w:rPr>
                      <m:t>к упс 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× 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vertAlign w:val="subscript"/>
                      </w:rPr>
                      <m:t>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упс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купсi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цупсi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на основные и дополнительные услуги, утвержденными приказом УФПС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г. Санкт-Петербурга и Ленинградской области – филиала </w:t>
            </w:r>
            <w:r w:rsidR="002E152A" w:rsidRPr="00D55FA8">
              <w:rPr>
                <w:color w:val="000000" w:themeColor="text1"/>
                <w:sz w:val="20"/>
                <w:szCs w:val="20"/>
              </w:rPr>
              <w:t>АО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«Почта России» (действующий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момент утверждения нормативных затрат);</w:t>
            </w:r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n – количество писем</w:t>
            </w:r>
          </w:p>
        </w:tc>
      </w:tr>
      <w:tr w:rsidR="00D55FA8" w:rsidRPr="00D55FA8" w:rsidTr="009A5CC4">
        <w:trPr>
          <w:jc w:val="center"/>
        </w:trPr>
        <w:tc>
          <w:tcPr>
            <w:tcW w:w="339" w:type="pct"/>
            <w:shd w:val="clear" w:color="auto" w:fill="auto"/>
          </w:tcPr>
          <w:p w:rsidR="003E0530" w:rsidRPr="00D55FA8" w:rsidRDefault="003E0530" w:rsidP="003E053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849" w:type="pct"/>
            <w:shd w:val="clear" w:color="auto" w:fill="auto"/>
          </w:tcPr>
          <w:p w:rsidR="003E0530" w:rsidRPr="00D55FA8" w:rsidRDefault="003E0530" w:rsidP="003E053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предпочтовой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подготовке регистрируемых почтовых отправлений</w:t>
            </w:r>
          </w:p>
        </w:tc>
        <w:tc>
          <w:tcPr>
            <w:tcW w:w="741" w:type="pct"/>
            <w:shd w:val="clear" w:color="auto" w:fill="auto"/>
          </w:tcPr>
          <w:p w:rsidR="003E0530" w:rsidRPr="00D55FA8" w:rsidRDefault="003E0530" w:rsidP="003E053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831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42" w:type="pct"/>
            <w:shd w:val="clear" w:color="auto" w:fill="auto"/>
          </w:tcPr>
          <w:p w:rsidR="003E0530" w:rsidRPr="00D55FA8" w:rsidRDefault="003E0530" w:rsidP="003E053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814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4" w:type="pct"/>
            <w:shd w:val="clear" w:color="auto" w:fill="auto"/>
          </w:tcPr>
          <w:p w:rsidR="003E0530" w:rsidRPr="00D55FA8" w:rsidRDefault="003E0530" w:rsidP="003E053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816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84" w:type="pct"/>
            <w:shd w:val="clear" w:color="auto" w:fill="auto"/>
          </w:tcPr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по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предпочтовой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подготовке регистрируемых почтовых отправлений определяются по формуле:</w:t>
            </w:r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пред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купсi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 количество планируемых i-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3E0530" w:rsidRPr="00D55FA8" w:rsidRDefault="003E0530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цпредi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i-ого по подготовке почтового отправления определяется методом сопоставимых рыночных цен (анализа рынка) в соответствии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затраты на оплату услуг аренды транспортных средств;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по договору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об оказании услуг перевозки (транспортировки) грузов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= 0,1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x Д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тс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а тс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Д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 тс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Санкт-Петербургским государственным бюджетны</w:t>
            </w:r>
            <w:r w:rsidR="0057413B" w:rsidRPr="00D55FA8">
              <w:rPr>
                <w:color w:val="000000" w:themeColor="text1"/>
                <w:sz w:val="20"/>
                <w:szCs w:val="20"/>
              </w:rPr>
              <w:t>м автотранспортным учреждением «</w:t>
            </w:r>
            <w:proofErr w:type="spellStart"/>
            <w:r w:rsidR="0057413B" w:rsidRPr="00D55FA8">
              <w:rPr>
                <w:color w:val="000000" w:themeColor="text1"/>
                <w:sz w:val="20"/>
                <w:szCs w:val="20"/>
              </w:rPr>
              <w:t>Смольнинское</w:t>
            </w:r>
            <w:proofErr w:type="spellEnd"/>
            <w:r w:rsidR="0057413B" w:rsidRPr="00D55FA8">
              <w:rPr>
                <w:color w:val="000000" w:themeColor="text1"/>
                <w:sz w:val="20"/>
                <w:szCs w:val="20"/>
              </w:rPr>
              <w:t>»</w:t>
            </w:r>
            <w:r w:rsidRPr="00D55FA8">
              <w:rPr>
                <w:color w:val="000000" w:themeColor="text1"/>
                <w:sz w:val="20"/>
                <w:szCs w:val="20"/>
              </w:rPr>
              <w:t>, нормативные затраты на оплату услуг аренды транспортных средств равны нулю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2.2.3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разовых услуг пассажирских перевозок при проведении совещания осуществляется в порядке, определяемом ИОГВ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проезда работника к месту нахождения учебного заведения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обратно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 командированием работников, заключаемым со сторонними организациями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проездом и наймом жилого помещения в связи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со сторонними организациями, осуществляется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порядке, определяемом ИОГВ (ОУ ТГВФ), исходя из следующих подгрупп затрат: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проезд к месту командирования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обратно;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:rsidR="00E837FB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расходов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проездом и наймом жилого помещения в связи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со сторонними организациями, осуществляется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и профессиональной подготовки работников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E69A1" w:rsidRPr="00D55FA8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849" w:type="pct"/>
          </w:tcPr>
          <w:p w:rsidR="00BE69A1" w:rsidRPr="00D55FA8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41" w:type="pct"/>
          </w:tcPr>
          <w:p w:rsidR="00BE69A1" w:rsidRPr="000B40F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769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076</w:t>
            </w:r>
          </w:p>
        </w:tc>
        <w:tc>
          <w:tcPr>
            <w:tcW w:w="742" w:type="pct"/>
          </w:tcPr>
          <w:p w:rsidR="00BE69A1" w:rsidRPr="000B40F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041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</w:tcPr>
          <w:p w:rsidR="00BE69A1" w:rsidRPr="000B40F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890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коммунальные услуги осуществляется в порядке, определяемом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ИОГВ (ОУ ТГВФ), исходя из следующих подгрупп затрат: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газоснабжение и иные виды топлива;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электроснабжение;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теплоснабжение;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горячее водоснабжение;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затраты на холодное водоснабжение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водоотведение;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849" w:type="pct"/>
          </w:tcPr>
          <w:p w:rsidR="007D37BD" w:rsidRPr="00D55FA8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энергоснабжение</w:t>
            </w:r>
          </w:p>
        </w:tc>
        <w:tc>
          <w:tcPr>
            <w:tcW w:w="741" w:type="pct"/>
          </w:tcPr>
          <w:p w:rsidR="007D37BD" w:rsidRPr="000B40F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769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076</w:t>
            </w:r>
          </w:p>
        </w:tc>
        <w:tc>
          <w:tcPr>
            <w:tcW w:w="742" w:type="pct"/>
          </w:tcPr>
          <w:p w:rsidR="007D37BD" w:rsidRPr="000B40F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041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4" w:type="pct"/>
          </w:tcPr>
          <w:p w:rsidR="007D37BD" w:rsidRPr="000B40F2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890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Нормативные затраты на электроснабжение определяются по формуле:</w:t>
            </w:r>
          </w:p>
          <w:p w:rsidR="007D37BD" w:rsidRPr="00D55FA8" w:rsidRDefault="00B879B2" w:rsidP="00D05473">
            <w:pPr>
              <w:widowControl w:val="0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эс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×Нк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9A6CC6">
              <w:rPr>
                <w:color w:val="000000" w:themeColor="text1"/>
                <w:sz w:val="20"/>
                <w:szCs w:val="20"/>
                <w:vertAlign w:val="subscript"/>
              </w:rPr>
              <w:t>эс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электроснабжение;</w:t>
            </w: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9A6CC6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9A6CC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9A6CC6">
              <w:rPr>
                <w:color w:val="000000" w:themeColor="text1"/>
                <w:sz w:val="20"/>
                <w:szCs w:val="20"/>
                <w:vertAlign w:val="subscript"/>
              </w:rPr>
              <w:t>эсi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 цены (тариф на электроэнергию </w:t>
            </w: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в рамках применяемого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одноставочного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двуставочного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тарифа по i-ому административному зданию (помещению), устанавливается распоряжением Комитета по тарифам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Санкт-Петербурга; </w:t>
            </w: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9A6CC6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6CC6">
              <w:rPr>
                <w:color w:val="000000" w:themeColor="text1"/>
                <w:sz w:val="20"/>
                <w:szCs w:val="20"/>
                <w:vertAlign w:val="subscript"/>
              </w:rPr>
              <w:t>эсi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одноставочного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двуставочного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тарифа, по i-ому административному зданию (помещению), согласовывается с ИОГВ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поставщиками ресурсов в соответствии с пунктом 3.2 Распоряжения № 402-ра;</w:t>
            </w: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помещений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оборудования осуществляется исходя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из следующих подгрупп затрат: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 помещений;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2.5.1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П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П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площадь арендуемых помещений;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ар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2.5.2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помещения (зала) для проведения совещания осуществляется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2.5.3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аренду оборудования для проведения совещания осуществляется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бытового оборудования;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техническое обслуживание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регламентно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-профилактический ремонт иного оборудования;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основании гражданско-правовых договоров</w:t>
            </w:r>
          </w:p>
        </w:tc>
      </w:tr>
      <w:tr w:rsidR="00D55FA8" w:rsidRPr="00D55FA8" w:rsidTr="00E22282">
        <w:tblPrEx>
          <w:tblBorders>
            <w:insideH w:val="nil"/>
          </w:tblBorders>
        </w:tblPrEx>
        <w:trPr>
          <w:jc w:val="center"/>
        </w:trPr>
        <w:tc>
          <w:tcPr>
            <w:tcW w:w="339" w:type="pct"/>
            <w:tcBorders>
              <w:top w:val="nil"/>
            </w:tcBorders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849" w:type="pct"/>
            <w:tcBorders>
              <w:top w:val="nil"/>
            </w:tcBorders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прочих работ и услуг,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 не относящихся к затратам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услуги связи, транспортные услуги, оплату расходов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договорам об оказании услуг, связанных с проездом и наймом жилого помещения в связи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со сторонними организациями, а также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к затратам на коммунальные услуги, аренду помещений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оборудования, содержание имущества</w:t>
            </w:r>
          </w:p>
        </w:tc>
        <w:tc>
          <w:tcPr>
            <w:tcW w:w="741" w:type="pct"/>
            <w:tcBorders>
              <w:top w:val="nil"/>
            </w:tcBorders>
          </w:tcPr>
          <w:p w:rsidR="0045791C" w:rsidRPr="00D55FA8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42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210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742" w:type="pct"/>
            <w:tcBorders>
              <w:top w:val="nil"/>
            </w:tcBorders>
          </w:tcPr>
          <w:p w:rsidR="0045791C" w:rsidRPr="00D55FA8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777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036</w:t>
            </w:r>
          </w:p>
        </w:tc>
        <w:tc>
          <w:tcPr>
            <w:tcW w:w="744" w:type="pct"/>
            <w:tcBorders>
              <w:top w:val="nil"/>
            </w:tcBorders>
          </w:tcPr>
          <w:p w:rsidR="0045791C" w:rsidRPr="00D55FA8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448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584" w:type="pct"/>
            <w:tcBorders>
              <w:top w:val="nil"/>
            </w:tcBorders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 командированием работников, заключаемым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со сторонними организациями, а также к затратам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коммунальные услуги, аренду помещений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оборудования, содержание имущества, осуществляется исходя из следующих подгрупп затрат: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основании гражданско-правовых договоров;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проведение предрейсового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послерейсового осмотра водителей транспортных средств;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монтаж (установку), дооборудование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наладку оборудования;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результате воздействия неблагоприятных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климатических факторов и создающих угрозу жизни и здоровью граждан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849" w:type="pct"/>
          </w:tcPr>
          <w:p w:rsidR="00F6661C" w:rsidRPr="00D55FA8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типографских работ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услуг, включая приобретение периодических печатных изданий</w:t>
            </w:r>
          </w:p>
        </w:tc>
        <w:tc>
          <w:tcPr>
            <w:tcW w:w="741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183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456</w:t>
            </w:r>
          </w:p>
        </w:tc>
        <w:tc>
          <w:tcPr>
            <w:tcW w:w="742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76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744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</w:r>
            <w:r w:rsidR="005C7933" w:rsidRPr="00D55FA8">
              <w:rPr>
                <w:color w:val="000000" w:themeColor="text1"/>
                <w:sz w:val="20"/>
                <w:szCs w:val="20"/>
              </w:rPr>
              <w:t>Комитета</w:t>
            </w:r>
            <w:r w:rsidRPr="00D55FA8">
              <w:rPr>
                <w:color w:val="000000" w:themeColor="text1"/>
                <w:sz w:val="20"/>
                <w:szCs w:val="20"/>
              </w:rPr>
              <w:t>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пи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2.7.2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оплату услуг лиц, привлекаемых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основании гражданско-правовых договоров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2.7.3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проведение предрейсового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и послерейсового осмотра водителей транспортных средств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проведение предрейсового 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2.7.4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035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593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936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584" w:type="pct"/>
          </w:tcPr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аттестацию специальных помещений осуществляется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асп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+ 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ат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атзп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,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асп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аттестацию специальных помещений;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цена на создание системы защиты информации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ед.сзи</w:t>
            </w:r>
            <w:proofErr w:type="spellEnd"/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Цат – цена аттестации по требованиям безопасности информации объектов информатизации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об.ат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ед.ат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атзп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аттестации по требованиям безопасности информации (защищаемые помещения)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атзп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об.атзп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ед.атзп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обеспечения технической защиты информации в ходе эксплуатации аттестованных объектов информатизации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об.тзи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. 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ед.тзи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. – количество объектов информатизации.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Значение, устанавливаемое согласно количеству выданных аттестатов соответствия по требованиям безопасности информации для объектов информатизации, предназначенных для обработки секретной информации.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.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цена за единицу измерений, с НДС 20 %, руб.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2.7.5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41" w:type="pct"/>
          </w:tcPr>
          <w:p w:rsidR="0045791C" w:rsidRPr="00D55FA8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услуги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диспансеризации работников определяются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соответствии с требованиями пункта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16 Приложения к распоряжению Комитета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экономической политике и стратегическому планированию Санкт-Петербурга от 15.05.2020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№ 49-р: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услуги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диспансеризации работников;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ИОГВ (должности, не являющиеся должностями государственной гражданской службы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Санкт-Петербурга);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на одного работника ИОГВ 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2.7.6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2.7.7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оплату услуг вневедомственной охраны осуществляется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2.7.8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2.7.9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41" w:type="pct"/>
          </w:tcPr>
          <w:p w:rsidR="0045791C" w:rsidRPr="00D55FA8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6</w:t>
            </w:r>
            <w:r w:rsidR="009A6CC6" w:rsidRPr="000B40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0F2">
              <w:rPr>
                <w:color w:val="000000" w:themeColor="text1"/>
                <w:sz w:val="20"/>
                <w:szCs w:val="20"/>
              </w:rPr>
              <w:t>864</w:t>
            </w:r>
          </w:p>
        </w:tc>
        <w:tc>
          <w:tcPr>
            <w:tcW w:w="742" w:type="pct"/>
          </w:tcPr>
          <w:p w:rsidR="0045791C" w:rsidRPr="00D55FA8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F666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оплату труда независимых экспертов определяются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 =</w:t>
            </w:r>
            <w:proofErr w:type="gramEnd"/>
            <w:r w:rsidRPr="00D55FA8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ч 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х 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х 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ч  </w:t>
            </w:r>
            <w:r w:rsidRPr="00D55FA8">
              <w:rPr>
                <w:color w:val="000000" w:themeColor="text1"/>
                <w:sz w:val="20"/>
                <w:szCs w:val="20"/>
              </w:rPr>
              <w:t>х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(1+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k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стр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), 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оплату труда независимых экспертов;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ч</w:t>
            </w:r>
            <w:r w:rsidR="009A6CC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- норматив количества часов заседаний </w:t>
            </w:r>
            <w:proofErr w:type="gramStart"/>
            <w:r w:rsidRPr="00D55FA8">
              <w:rPr>
                <w:color w:val="000000" w:themeColor="text1"/>
                <w:sz w:val="20"/>
                <w:szCs w:val="20"/>
              </w:rPr>
              <w:t>аттестационных и конкурсных комиссий</w:t>
            </w:r>
            <w:proofErr w:type="gramEnd"/>
            <w:r w:rsidRPr="00D55FA8">
              <w:rPr>
                <w:color w:val="000000" w:themeColor="text1"/>
                <w:sz w:val="20"/>
                <w:szCs w:val="20"/>
              </w:rPr>
              <w:t xml:space="preserve"> планируемых в очередном финансовом году;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нэ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- норматив количества независимых экспертов, планируемых к включению в составы аттестационных и конкурсных комиссий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очередном финансовом году;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ч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- норматив почасовой оплаты труда независимых экспертов, установленный Законом Санкт-Петербурга от 01.04.2010 № 119-45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«О порядке оплаты услуг независимых экспертов, включаемых в составы аттестационной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и конкурсной комиссий, образуемых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государственном органе Санкт</w:t>
            </w:r>
            <w:r w:rsidRPr="00D55FA8">
              <w:rPr>
                <w:color w:val="000000" w:themeColor="text1"/>
                <w:sz w:val="20"/>
                <w:szCs w:val="20"/>
              </w:rPr>
              <w:noBreakHyphen/>
              <w:t>Петербурга»;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k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стр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процентная ставка страхового взноса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государственные внебюджетные фонды при оплате труда независимых экспертов на основании гражданско-правовых договоров.</w:t>
            </w:r>
          </w:p>
        </w:tc>
      </w:tr>
      <w:tr w:rsidR="002E439D" w:rsidRPr="00D55FA8" w:rsidTr="00E22282">
        <w:trPr>
          <w:jc w:val="center"/>
        </w:trPr>
        <w:tc>
          <w:tcPr>
            <w:tcW w:w="339" w:type="pct"/>
          </w:tcPr>
          <w:p w:rsidR="002E439D" w:rsidRPr="00D55FA8" w:rsidRDefault="002E439D" w:rsidP="002E439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2.7.10</w:t>
            </w:r>
          </w:p>
        </w:tc>
        <w:tc>
          <w:tcPr>
            <w:tcW w:w="849" w:type="pct"/>
          </w:tcPr>
          <w:p w:rsidR="002E439D" w:rsidRPr="00D55FA8" w:rsidRDefault="002E439D" w:rsidP="002E439D">
            <w:pPr>
              <w:pStyle w:val="ConsPlusNormal"/>
              <w:ind w:right="-33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</w:t>
            </w:r>
          </w:p>
        </w:tc>
        <w:tc>
          <w:tcPr>
            <w:tcW w:w="741" w:type="pct"/>
          </w:tcPr>
          <w:p w:rsidR="002E439D" w:rsidRPr="00D55FA8" w:rsidRDefault="002E439D" w:rsidP="002E439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2E439D" w:rsidRPr="00D55FA8" w:rsidRDefault="002E439D" w:rsidP="002E439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2E439D" w:rsidRPr="00D55FA8" w:rsidRDefault="002E439D" w:rsidP="002E439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2E439D" w:rsidRPr="00D55FA8" w:rsidRDefault="002E439D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:rsidR="002E439D" w:rsidRPr="00D55FA8" w:rsidRDefault="009551E8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9021537" wp14:editId="0FF4DEE3">
                  <wp:extent cx="2787197" cy="278130"/>
                  <wp:effectExtent l="0" t="0" r="0" b="7620"/>
                  <wp:docPr id="2" name="Рисунок 2" descr="base_25_22803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22803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66" cy="27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39D" w:rsidRPr="00D55FA8" w:rsidRDefault="002E439D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E439D" w:rsidRPr="00D55FA8" w:rsidRDefault="002E439D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2E439D" w:rsidRPr="00D55FA8" w:rsidRDefault="002E439D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НЗУВТ - нормативные затраты на уборку внутриквартальных территорий, входящих в состав земель общего пользования;</w:t>
            </w:r>
          </w:p>
          <w:p w:rsidR="002E439D" w:rsidRPr="00D55FA8" w:rsidRDefault="002E439D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Нц_УВТ_з_i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вида в зимний период;</w:t>
            </w:r>
          </w:p>
          <w:p w:rsidR="002E439D" w:rsidRPr="00D55FA8" w:rsidRDefault="002E439D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Пi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площадь внутриквартальных территорий, входящих в состав земель общего пользования, i-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вида;</w:t>
            </w:r>
          </w:p>
          <w:p w:rsidR="002E439D" w:rsidRPr="00D55FA8" w:rsidRDefault="002E439D" w:rsidP="002E439D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Нц_УВТ_л_i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вида в летний период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EE6263" w:rsidRPr="00D55FA8" w:rsidRDefault="00EE6263" w:rsidP="00EE626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2.7.11</w:t>
            </w:r>
          </w:p>
        </w:tc>
        <w:tc>
          <w:tcPr>
            <w:tcW w:w="849" w:type="pct"/>
          </w:tcPr>
          <w:p w:rsidR="00EE6263" w:rsidRPr="00D55FA8" w:rsidRDefault="00EE6263" w:rsidP="00EE6263">
            <w:pPr>
              <w:pStyle w:val="ConsPlusNormal"/>
              <w:ind w:right="-33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 xml:space="preserve">признаки нарушения эксплуатационных качеств в результате воздействия неблагоприятных климатических факторов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создающих угрозу жизни и здоровью граждан</w:t>
            </w:r>
          </w:p>
        </w:tc>
        <w:tc>
          <w:tcPr>
            <w:tcW w:w="741" w:type="pct"/>
          </w:tcPr>
          <w:p w:rsidR="00EE6263" w:rsidRPr="00D55FA8" w:rsidRDefault="00EE6263" w:rsidP="00EE626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742" w:type="pct"/>
          </w:tcPr>
          <w:p w:rsidR="00EE6263" w:rsidRPr="00D55FA8" w:rsidRDefault="00EE6263" w:rsidP="00EE626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EE6263" w:rsidRPr="00D55FA8" w:rsidRDefault="00EE6263" w:rsidP="00EE626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EE6263" w:rsidRPr="00D55FA8" w:rsidRDefault="00EE626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выполнение работ </w:t>
            </w:r>
            <w:r w:rsidR="002E439D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2E439D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результате воздействия неблагоприятных климатических факторов и создающих угрозу жизни и здоровью граждан, осуществляется по формуле:</w:t>
            </w:r>
          </w:p>
          <w:p w:rsidR="00EE6263" w:rsidRPr="00D55FA8" w:rsidRDefault="00EE626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E6263" w:rsidRPr="00D55FA8" w:rsidRDefault="00EE626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670B2F8" wp14:editId="7C8EA4B7">
                  <wp:extent cx="1774825" cy="278130"/>
                  <wp:effectExtent l="0" t="0" r="0" b="7620"/>
                  <wp:docPr id="3" name="Рисунок 3" descr="base_25_228032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5_228032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263" w:rsidRPr="00D55FA8" w:rsidRDefault="00EE626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E6263" w:rsidRPr="00D55FA8" w:rsidRDefault="00EE626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где:</w:t>
            </w:r>
          </w:p>
          <w:p w:rsidR="00EE6263" w:rsidRPr="00D55FA8" w:rsidRDefault="00EE626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НЗОК - нормативные 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результате воздействия неблагоприятных климатических факторов и создающих угрозу жизни и здоровью граждан;</w:t>
            </w:r>
          </w:p>
          <w:p w:rsidR="00EE6263" w:rsidRPr="00D55FA8" w:rsidRDefault="00EE626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Нц_ОК_i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результате воздействия неблагоприятных климатических факторов и создающих угрозу жизни и здоровью граждан;</w:t>
            </w:r>
          </w:p>
          <w:p w:rsidR="00EE6263" w:rsidRPr="00D55FA8" w:rsidRDefault="00EE6263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работ i-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вида по ликвидации последствий ситуаций, которые могут привести </w:t>
            </w:r>
            <w:r w:rsidR="002E439D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2E439D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EE626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2.7.1</w:t>
            </w:r>
            <w:r w:rsidR="00EE6263" w:rsidRPr="00D55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выявление электронных устройств, предназначенных для негласного получения информации на объектах информатизации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442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384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599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584" w:type="pct"/>
          </w:tcPr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выявление электронных устройств, предназначенных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для негласного получения информации на объектах информатизации, определяется по формуле: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в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S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мкв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в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– затраты на выявление электронных устройств, предназначенных для негласного получения информации на объектах информатизации;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S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мкв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площадь обследуемых помещений в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стоимость за 1 кв. м площади помещения,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с НДС 20 %, руб., определяется методом сопоставимых рыночных цен (анализа рынка)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7D37BD" w:rsidRPr="00D55FA8" w:rsidRDefault="007D37BD" w:rsidP="00EE6263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2.7.1</w:t>
            </w:r>
            <w:r w:rsidR="00EE6263" w:rsidRPr="00D55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9" w:type="pct"/>
          </w:tcPr>
          <w:p w:rsidR="007D37BD" w:rsidRPr="00D55FA8" w:rsidRDefault="007D37BD" w:rsidP="007D37B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по страхованию передвижных (мобильных) и стационарных комплексов фотовидеофиксации нарушений правил дорожного движения</w:t>
            </w:r>
          </w:p>
        </w:tc>
        <w:tc>
          <w:tcPr>
            <w:tcW w:w="741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541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2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723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4" w:type="pct"/>
          </w:tcPr>
          <w:p w:rsidR="007D37BD" w:rsidRPr="00D55FA8" w:rsidRDefault="007D37BD" w:rsidP="007D37B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912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584" w:type="pct"/>
          </w:tcPr>
          <w:p w:rsidR="007D37BD" w:rsidRPr="00D55FA8" w:rsidRDefault="007D37BD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по страхованию передвижных (мобильных) и стационарных комплексов фотовидеофиксации нарушений правил дорожного движения осуществляется по формуле:</w:t>
            </w:r>
          </w:p>
          <w:p w:rsidR="007D37BD" w:rsidRPr="00D55FA8" w:rsidRDefault="00B879B2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Нцi×Кi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,</m:t>
                </m:r>
              </m:oMath>
            </m:oMathPara>
          </w:p>
          <w:p w:rsidR="007D37BD" w:rsidRPr="00D55FA8" w:rsidRDefault="007D37BD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по страхованию передвижных (мобильных) и стационарных комплексов фотовидеофиксации нарушений правил дорожного движения;</w:t>
            </w:r>
          </w:p>
          <w:p w:rsidR="007D37BD" w:rsidRPr="00D55FA8" w:rsidRDefault="007D37BD" w:rsidP="00D05473">
            <w:pPr>
              <w:widowControl w:val="0"/>
              <w:spacing w:after="0" w:line="240" w:lineRule="auto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– количество комплексов;</w:t>
            </w:r>
          </w:p>
          <w:p w:rsidR="007D37BD" w:rsidRPr="00D55FA8" w:rsidRDefault="007D37BD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цена по страхованию одного комплекса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с учетом показателей индекса роста потребительских цен</w:t>
            </w:r>
            <w:r w:rsidR="00491E7A" w:rsidRPr="00D55FA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E69A1" w:rsidRPr="00D55FA8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2.8</w:t>
            </w:r>
          </w:p>
        </w:tc>
        <w:tc>
          <w:tcPr>
            <w:tcW w:w="849" w:type="pct"/>
          </w:tcPr>
          <w:p w:rsidR="00BE69A1" w:rsidRPr="00D55FA8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41" w:type="pct"/>
          </w:tcPr>
          <w:p w:rsidR="00BE69A1" w:rsidRPr="00D55FA8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442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2" w:type="pct"/>
          </w:tcPr>
          <w:p w:rsidR="00BE69A1" w:rsidRPr="00D55FA8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740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44" w:type="pct"/>
          </w:tcPr>
          <w:p w:rsidR="00BE69A1" w:rsidRPr="00D55FA8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050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из следующих подгрупп затрат: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мебели;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2.8.1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2.8.2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на приобретение комплекта мебели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position w:val="-30"/>
                <w:sz w:val="20"/>
                <w:szCs w:val="20"/>
              </w:rPr>
              <w:drawing>
                <wp:inline distT="0" distB="0" distL="0" distR="0" wp14:anchorId="49E7ABBD" wp14:editId="57B443EE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прогнозируемая численность работников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ТГВФ, КУ);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спи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меб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должностей, планируемых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к замещению в ИОГВ (ОУ ТГВФ, КУ)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2.8.3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2.8.4</w:t>
            </w:r>
          </w:p>
        </w:tc>
        <w:tc>
          <w:tcPr>
            <w:tcW w:w="849" w:type="pct"/>
          </w:tcPr>
          <w:p w:rsidR="00DB0F41" w:rsidRPr="00D55FA8" w:rsidRDefault="00DB0F41" w:rsidP="00DB0F4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поставку технических средств защиты информации</w:t>
            </w:r>
          </w:p>
        </w:tc>
        <w:tc>
          <w:tcPr>
            <w:tcW w:w="741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442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742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740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44" w:type="pct"/>
          </w:tcPr>
          <w:p w:rsidR="00DB0F41" w:rsidRPr="00D55FA8" w:rsidRDefault="00DB0F41" w:rsidP="00DB0F4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050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84" w:type="pct"/>
          </w:tcPr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поставку технических средств защиты информации, определяется </w:t>
            </w:r>
            <w:r w:rsidR="00D43A04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затраты на поставку технических средств защиты информации;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сзи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средств защиты информации.</w:t>
            </w:r>
          </w:p>
          <w:p w:rsidR="00DB0F41" w:rsidRPr="00D55FA8" w:rsidRDefault="00DB0F4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Ц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ед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стоимость за единицу товара, с НДС 20 %, руб., определяется методом сопоставимых рыночных цен (анализа рынка) в соответствии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со статьей 22 Федерального закона от 22.04.2013 </w:t>
            </w:r>
            <w:r w:rsidR="00D05473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2.9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нематериальных активов,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за исключением затрат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на приобретение правовых баз данных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на приобретение правовых баз данных,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BE69A1" w:rsidRPr="00D55FA8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849" w:type="pct"/>
          </w:tcPr>
          <w:p w:rsidR="00BE69A1" w:rsidRPr="00D55FA8" w:rsidRDefault="00BE69A1" w:rsidP="00BE69A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запасов,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25" w:history="1">
              <w:r w:rsidRPr="00D55FA8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Pr="00D55FA8">
                <w:rPr>
                  <w:color w:val="000000" w:themeColor="text1"/>
                  <w:sz w:val="20"/>
                  <w:szCs w:val="20"/>
                </w:rPr>
                <w:br/>
                <w:t>«а»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26" w:history="1">
              <w:r w:rsidRPr="00D55FA8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1" w:type="pct"/>
          </w:tcPr>
          <w:p w:rsidR="00BE69A1" w:rsidRPr="00D55FA8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869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742" w:type="pct"/>
          </w:tcPr>
          <w:p w:rsidR="00BE69A1" w:rsidRPr="000B40F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BE69A1" w:rsidRPr="000B40F2" w:rsidRDefault="00BE69A1" w:rsidP="00BE69A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7" w:history="1">
              <w:r w:rsidRPr="00D55FA8">
                <w:rPr>
                  <w:color w:val="000000" w:themeColor="text1"/>
                  <w:sz w:val="20"/>
                  <w:szCs w:val="20"/>
                </w:rPr>
                <w:t>подпунктах «а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» - </w:t>
            </w:r>
            <w:hyperlink r:id="rId28" w:history="1">
              <w:r w:rsidRPr="00D55FA8">
                <w:rPr>
                  <w:color w:val="000000" w:themeColor="text1"/>
                  <w:sz w:val="20"/>
                  <w:szCs w:val="20"/>
                </w:rPr>
                <w:t>«ж» пункта 6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и принадлежностей;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запасных частей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для транспортных средств;</w:t>
            </w:r>
          </w:p>
          <w:p w:rsidR="00BE69A1" w:rsidRPr="00D55FA8" w:rsidRDefault="00BE69A1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материальных запасов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для нужд гражданской обороны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A8164E" w:rsidRPr="00D55FA8" w:rsidRDefault="00A8164E" w:rsidP="00A816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2.10.1</w:t>
            </w:r>
          </w:p>
        </w:tc>
        <w:tc>
          <w:tcPr>
            <w:tcW w:w="849" w:type="pct"/>
          </w:tcPr>
          <w:p w:rsidR="00A8164E" w:rsidRPr="00D55FA8" w:rsidRDefault="00A8164E" w:rsidP="00A8164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41" w:type="pct"/>
          </w:tcPr>
          <w:p w:rsidR="00A8164E" w:rsidRPr="000B40F2" w:rsidRDefault="00A8164E" w:rsidP="00A816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A8164E" w:rsidRPr="000B40F2" w:rsidRDefault="00A8164E" w:rsidP="00A816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A8164E" w:rsidRPr="000B40F2" w:rsidRDefault="00A8164E" w:rsidP="00A8164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A8164E" w:rsidRPr="00D55FA8" w:rsidRDefault="00A8164E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2.10.2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41" w:type="pct"/>
          </w:tcPr>
          <w:p w:rsidR="0045791C" w:rsidRPr="00D55FA8" w:rsidRDefault="00A51C94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869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742" w:type="pct"/>
          </w:tcPr>
          <w:p w:rsidR="0045791C" w:rsidRPr="000B40F2" w:rsidRDefault="00A51C94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0B40F2" w:rsidRDefault="00A51C94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Ч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расчетная численность работников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="00A51C94" w:rsidRPr="00D55FA8">
              <w:rPr>
                <w:color w:val="000000" w:themeColor="text1"/>
                <w:sz w:val="20"/>
                <w:szCs w:val="20"/>
              </w:rPr>
              <w:t>Комитета по информатизации и связи</w:t>
            </w:r>
            <w:r w:rsidRPr="00D55FA8">
              <w:rPr>
                <w:color w:val="000000" w:themeColor="text1"/>
                <w:sz w:val="20"/>
                <w:szCs w:val="20"/>
              </w:rPr>
              <w:t>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канц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набора канцелярских принадлежностей для одного работника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="00A51C94" w:rsidRPr="00D55FA8">
              <w:rPr>
                <w:color w:val="000000" w:themeColor="text1"/>
                <w:sz w:val="20"/>
                <w:szCs w:val="20"/>
              </w:rPr>
              <w:t>Комитета по информатизации и связи.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2.10.3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приобретение хозяйственных товаров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 принадлежностей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П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где: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П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пом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площадь обслуживаемых помещений;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М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хоз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2.10.4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0B40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горюче-смазочных материалов осуществляется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2.10.5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2.10.6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41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2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45791C" w:rsidRPr="00D55FA8" w:rsidRDefault="0045791C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849" w:type="pct"/>
          </w:tcPr>
          <w:p w:rsidR="0045791C" w:rsidRPr="00D55FA8" w:rsidRDefault="0045791C" w:rsidP="004579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Иные прочие затраты,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не отнесенные к иным затратам, указанным </w:t>
            </w:r>
            <w:r w:rsidR="00B323AD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</w:t>
            </w:r>
            <w:hyperlink r:id="rId29" w:history="1">
              <w:r w:rsidRPr="00D55FA8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B323AD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а</w:t>
              </w:r>
              <w:r w:rsidR="00B323AD" w:rsidRPr="00D55FA8">
                <w:rPr>
                  <w:color w:val="000000" w:themeColor="text1"/>
                  <w:sz w:val="20"/>
                  <w:szCs w:val="20"/>
                </w:rPr>
                <w:t>»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0" w:history="1">
              <w:r w:rsidR="00B323AD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ж</w:t>
              </w:r>
              <w:r w:rsidR="00B323AD" w:rsidRPr="00D55FA8">
                <w:rPr>
                  <w:color w:val="000000" w:themeColor="text1"/>
                  <w:sz w:val="20"/>
                  <w:szCs w:val="20"/>
                </w:rPr>
                <w:t>»</w:t>
              </w:r>
              <w:r w:rsidRPr="00D55FA8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Общих правил</w:t>
            </w:r>
          </w:p>
        </w:tc>
        <w:tc>
          <w:tcPr>
            <w:tcW w:w="741" w:type="pct"/>
          </w:tcPr>
          <w:p w:rsidR="0045791C" w:rsidRPr="00D55FA8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676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42" w:type="pct"/>
          </w:tcPr>
          <w:p w:rsidR="0045791C" w:rsidRPr="00D55FA8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771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44" w:type="pct"/>
          </w:tcPr>
          <w:p w:rsidR="0045791C" w:rsidRPr="00D55FA8" w:rsidRDefault="00BE69A1" w:rsidP="004579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722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1584" w:type="pct"/>
          </w:tcPr>
          <w:p w:rsidR="0045791C" w:rsidRPr="00D55FA8" w:rsidRDefault="004579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иных прочих нормативных затрат,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не отнесенных к иным затратам, указанным </w:t>
            </w:r>
            <w:r w:rsidR="00E837FB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в </w:t>
            </w:r>
            <w:hyperlink r:id="rId31" w:history="1">
              <w:r w:rsidRPr="00D55FA8">
                <w:rPr>
                  <w:color w:val="000000" w:themeColor="text1"/>
                  <w:sz w:val="20"/>
                  <w:szCs w:val="20"/>
                </w:rPr>
                <w:t xml:space="preserve">подпунктах 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а</w:t>
              </w:r>
            </w:hyperlink>
            <w:r w:rsidR="0057413B" w:rsidRPr="00D55FA8">
              <w:rPr>
                <w:color w:val="000000" w:themeColor="text1"/>
                <w:sz w:val="20"/>
                <w:szCs w:val="20"/>
              </w:rPr>
              <w:t>»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2" w:history="1">
              <w:r w:rsidR="0057413B" w:rsidRPr="00D55FA8">
                <w:rPr>
                  <w:color w:val="000000" w:themeColor="text1"/>
                  <w:sz w:val="20"/>
                  <w:szCs w:val="20"/>
                </w:rPr>
                <w:t>«</w:t>
              </w:r>
              <w:r w:rsidRPr="00D55FA8">
                <w:rPr>
                  <w:color w:val="000000" w:themeColor="text1"/>
                  <w:sz w:val="20"/>
                  <w:szCs w:val="20"/>
                </w:rPr>
                <w:t>ж</w:t>
              </w:r>
              <w:r w:rsidR="0057413B" w:rsidRPr="00D55FA8">
                <w:rPr>
                  <w:color w:val="000000" w:themeColor="text1"/>
                  <w:sz w:val="20"/>
                  <w:szCs w:val="20"/>
                </w:rPr>
                <w:t>»</w:t>
              </w:r>
              <w:r w:rsidRPr="00D55FA8">
                <w:rPr>
                  <w:color w:val="000000" w:themeColor="text1"/>
                  <w:sz w:val="20"/>
                  <w:szCs w:val="20"/>
                </w:rPr>
                <w:t xml:space="preserve"> пункта 6</w:t>
              </w:r>
            </w:hyperlink>
            <w:r w:rsidRPr="00D55FA8">
              <w:rPr>
                <w:color w:val="000000" w:themeColor="text1"/>
                <w:sz w:val="20"/>
                <w:szCs w:val="20"/>
              </w:rPr>
              <w:t xml:space="preserve"> Общих правил, осуществляется в порядке, определяемом </w:t>
            </w:r>
            <w:r w:rsidR="00921AA5" w:rsidRPr="00D55FA8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ИОГВ (ОУ ТГВФ)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2.11.1</w:t>
            </w:r>
          </w:p>
        </w:tc>
        <w:tc>
          <w:tcPr>
            <w:tcW w:w="849" w:type="pct"/>
          </w:tcPr>
          <w:p w:rsidR="00F6661C" w:rsidRPr="00D55FA8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техническую поддержку программных продуктов автоматизированного ведения бухгалтерского учета</w:t>
            </w:r>
          </w:p>
        </w:tc>
        <w:tc>
          <w:tcPr>
            <w:tcW w:w="741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264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42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274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4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285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584" w:type="pct"/>
          </w:tcPr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техническую поддержку программных продуктов автоматизированного ведения бухгалтерского учета определяется по формуле: 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х ИПЦ) 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spellEnd"/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техническую поддержку программных продуктов автоматизированного ведения бухгалтерского учета;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тп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цена на техническую поддержку программных продуктов автоматизированного ведения бюджетного учета в текущего года;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инд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коэффициент – дефлятор;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кол-во часов обслуживания.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2.11.2</w:t>
            </w:r>
          </w:p>
        </w:tc>
        <w:tc>
          <w:tcPr>
            <w:tcW w:w="849" w:type="pct"/>
          </w:tcPr>
          <w:p w:rsidR="00F6661C" w:rsidRPr="00D55FA8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Затраты на услуги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 по предоставлению простой неисключительной лицензии на использование БД ЭС «Госфинансы»</w:t>
            </w:r>
          </w:p>
        </w:tc>
        <w:tc>
          <w:tcPr>
            <w:tcW w:w="741" w:type="pct"/>
          </w:tcPr>
          <w:p w:rsidR="00F6661C" w:rsidRPr="00D55FA8" w:rsidRDefault="00F943B7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F6661C" w:rsidRPr="00D55FA8">
                <w:rPr>
                  <w:color w:val="000000" w:themeColor="text1"/>
                  <w:sz w:val="20"/>
                  <w:szCs w:val="20"/>
                </w:rPr>
                <w:t>98</w:t>
              </w:r>
              <w:r w:rsidR="009A6CC6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F6661C" w:rsidRPr="00D55FA8">
                <w:rPr>
                  <w:color w:val="000000" w:themeColor="text1"/>
                  <w:sz w:val="20"/>
                  <w:szCs w:val="20"/>
                </w:rPr>
                <w:t>500</w:t>
              </w:r>
              <w:r w:rsidR="00F6661C" w:rsidRPr="00D55FA8">
                <w:rPr>
                  <w:color w:val="000000" w:themeColor="text1"/>
                  <w:sz w:val="20"/>
                  <w:szCs w:val="20"/>
                </w:rPr>
                <w:t>‬</w:t>
              </w:r>
              <w:r w:rsidR="00F6661C" w:rsidRPr="00D55FA8">
                <w:rPr>
                  <w:color w:val="000000" w:themeColor="text1"/>
                  <w:sz w:val="20"/>
                  <w:szCs w:val="20"/>
                </w:rPr>
                <w:t>‬</w:t>
              </w:r>
              <w:r w:rsidR="00AE11C8" w:rsidRPr="00D55FA8">
                <w:rPr>
                  <w:color w:val="000000" w:themeColor="text1"/>
                  <w:sz w:val="20"/>
                  <w:szCs w:val="20"/>
                </w:rPr>
                <w:t>‬</w:t>
              </w:r>
              <w:r w:rsidR="005D556E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8351CF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54CDD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3E1E16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B587F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2E152A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0337ED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66135F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97C31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96EA7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0013E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E11FDB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5A5872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A6473B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>
                <w:t>‬</w:t>
              </w:r>
            </w:bdo>
          </w:p>
        </w:tc>
        <w:tc>
          <w:tcPr>
            <w:tcW w:w="742" w:type="pct"/>
          </w:tcPr>
          <w:p w:rsidR="00F6661C" w:rsidRPr="00D55FA8" w:rsidRDefault="00F943B7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bdo w:val="ltr">
              <w:r w:rsidR="00F6661C" w:rsidRPr="00D55FA8">
                <w:rPr>
                  <w:color w:val="000000" w:themeColor="text1"/>
                  <w:sz w:val="20"/>
                  <w:szCs w:val="20"/>
                </w:rPr>
                <w:t>204</w:t>
              </w:r>
              <w:r w:rsidR="009A6CC6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F6661C" w:rsidRPr="00D55FA8">
                <w:rPr>
                  <w:color w:val="000000" w:themeColor="text1"/>
                  <w:sz w:val="20"/>
                  <w:szCs w:val="20"/>
                </w:rPr>
                <w:t>900</w:t>
              </w:r>
              <w:r w:rsidR="00F6661C" w:rsidRPr="00D55FA8">
                <w:rPr>
                  <w:color w:val="000000" w:themeColor="text1"/>
                  <w:sz w:val="20"/>
                  <w:szCs w:val="20"/>
                </w:rPr>
                <w:t>‬</w:t>
              </w:r>
              <w:r w:rsidR="00F6661C" w:rsidRPr="00D55FA8">
                <w:rPr>
                  <w:color w:val="000000" w:themeColor="text1"/>
                  <w:sz w:val="20"/>
                  <w:szCs w:val="20"/>
                </w:rPr>
                <w:t>‬</w:t>
              </w:r>
              <w:r w:rsidR="00AE11C8" w:rsidRPr="00D55FA8">
                <w:rPr>
                  <w:color w:val="000000" w:themeColor="text1"/>
                  <w:sz w:val="20"/>
                  <w:szCs w:val="20"/>
                </w:rPr>
                <w:t>‬</w:t>
              </w:r>
              <w:r w:rsidR="005D556E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8351CF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54CDD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3E1E16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B587F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2E152A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0337ED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66135F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97C31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96EA7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B0013E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E11FDB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5A5872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 w:rsidR="00A6473B" w:rsidRPr="000B40F2">
                <w:rPr>
                  <w:color w:val="000000" w:themeColor="text1"/>
                  <w:sz w:val="20"/>
                  <w:szCs w:val="20"/>
                </w:rPr>
                <w:t>‬</w:t>
              </w:r>
              <w:r>
                <w:t>‬</w:t>
              </w:r>
            </w:bdo>
          </w:p>
        </w:tc>
        <w:tc>
          <w:tcPr>
            <w:tcW w:w="744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106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584" w:type="pct"/>
          </w:tcPr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Расчет нормативных затрат на услуги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предоставлению простой неисключительной лицензии на использование БД ЭС «Госфинансы» определяется по формуле: 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инд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>,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нормативные затраты по предоставлению простой неисключительной лицензии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использование БД ЭС «Госфинансы»;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пнл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– цена по предоставлению простой неисключительной лицензии на использование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БД ЭС «Госфинансы» в текущем году;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инд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коэффициент - дефлятор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23311E" w:rsidRPr="00D55FA8" w:rsidRDefault="0023311E" w:rsidP="0023311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2.11.3</w:t>
            </w:r>
          </w:p>
        </w:tc>
        <w:tc>
          <w:tcPr>
            <w:tcW w:w="849" w:type="pct"/>
          </w:tcPr>
          <w:p w:rsidR="0023311E" w:rsidRPr="00D55FA8" w:rsidRDefault="0023311E" w:rsidP="0023311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оказание услуг по проведению мониторинга качества предоставления государственных услуг </w:t>
            </w:r>
          </w:p>
          <w:p w:rsidR="0023311E" w:rsidRPr="00D55FA8" w:rsidRDefault="0023311E" w:rsidP="0023311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в Санкт-Петербурге</w:t>
            </w:r>
          </w:p>
        </w:tc>
        <w:tc>
          <w:tcPr>
            <w:tcW w:w="741" w:type="pct"/>
          </w:tcPr>
          <w:p w:rsidR="0023311E" w:rsidRPr="00D55FA8" w:rsidRDefault="0023311E" w:rsidP="0023311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281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42" w:type="pct"/>
          </w:tcPr>
          <w:p w:rsidR="0023311E" w:rsidRPr="00D55FA8" w:rsidRDefault="0023311E" w:rsidP="0023311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292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44" w:type="pct"/>
          </w:tcPr>
          <w:p w:rsidR="0023311E" w:rsidRPr="00D55FA8" w:rsidRDefault="0023311E" w:rsidP="0023311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304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84" w:type="pct"/>
          </w:tcPr>
          <w:p w:rsidR="0023311E" w:rsidRPr="00D55FA8" w:rsidRDefault="0023311E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При обосновании расчета нормативных затрат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>на выполнение работ по проведению ежегодного мониторинга качества предоставления государственных услуг в Санкт-Петербурге, использован метод сопоставимых рыночных цен (анализ рынка).</w:t>
            </w:r>
          </w:p>
          <w:p w:rsidR="0023311E" w:rsidRPr="00D55FA8" w:rsidRDefault="0023311E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Нормативные затраты методом сопоставимых рыночных цен (анализа рынка) определяется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по формуле:</w:t>
            </w:r>
          </w:p>
          <w:p w:rsidR="0023311E" w:rsidRPr="00D55FA8" w:rsidRDefault="0023311E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3311E" w:rsidRPr="00D55FA8" w:rsidRDefault="0023311E" w:rsidP="00D05473">
            <w:pPr>
              <w:spacing w:after="0" w:line="240" w:lineRule="auto"/>
              <w:ind w:firstLine="540"/>
              <w:outlineLvl w:val="0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vertAlign w:val="subscript"/>
                  </w:rPr>
                  <m:t xml:space="preserve">рын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en-US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23311E" w:rsidRPr="00D55FA8" w:rsidRDefault="0023311E" w:rsidP="00D05473">
            <w:pPr>
              <w:spacing w:after="0" w:line="240" w:lineRule="auto"/>
              <w:ind w:firstLine="0"/>
              <w:rPr>
                <w:noProof/>
                <w:color w:val="000000" w:themeColor="text1"/>
                <w:position w:val="-21"/>
                <w:sz w:val="20"/>
                <w:szCs w:val="20"/>
              </w:rPr>
            </w:pPr>
          </w:p>
          <w:p w:rsidR="0023311E" w:rsidRPr="00D55FA8" w:rsidRDefault="0023311E" w:rsidP="00D05473">
            <w:pPr>
              <w:spacing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где:</w:t>
            </w:r>
          </w:p>
          <w:p w:rsidR="0023311E" w:rsidRPr="00D55FA8" w:rsidRDefault="0023311E" w:rsidP="00D05473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рын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:rsidR="0023311E" w:rsidRPr="00D55FA8" w:rsidRDefault="0023311E" w:rsidP="00D05473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v - количество (объем) закупаемого товара (работы, услуги);</w:t>
            </w:r>
          </w:p>
          <w:p w:rsidR="0023311E" w:rsidRPr="00D55FA8" w:rsidRDefault="0023311E" w:rsidP="00D05473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n - количество значений, используемых </w:t>
            </w:r>
            <w:r w:rsidR="002E439D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>в расчете;</w:t>
            </w:r>
          </w:p>
          <w:p w:rsidR="0023311E" w:rsidRPr="00D55FA8" w:rsidRDefault="0023311E" w:rsidP="00D05473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i - номер источника ценовой информации;</w:t>
            </w:r>
          </w:p>
          <w:p w:rsidR="0023311E" w:rsidRPr="00D55FA8" w:rsidRDefault="0023311E" w:rsidP="00D05473">
            <w:pPr>
              <w:spacing w:before="200" w:after="0" w:line="240" w:lineRule="auto"/>
              <w:ind w:firstLine="540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noProof/>
                <w:color w:val="000000" w:themeColor="text1"/>
                <w:position w:val="-7"/>
                <w:sz w:val="20"/>
                <w:szCs w:val="20"/>
              </w:rPr>
              <w:drawing>
                <wp:inline distT="0" distB="0" distL="0" distR="0" wp14:anchorId="08999919" wp14:editId="0792FA99">
                  <wp:extent cx="1524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 - цена единицы товара, работы, услуги, представленная в источнике с номером i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2.11.</w:t>
            </w:r>
            <w:r w:rsidRPr="00D55FA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9" w:type="pct"/>
          </w:tcPr>
          <w:p w:rsidR="00F6661C" w:rsidRPr="00D55FA8" w:rsidRDefault="00F6661C" w:rsidP="00F6661C">
            <w:pPr>
              <w:pStyle w:val="ConsPlusNormal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услуги </w:t>
            </w:r>
            <w:r w:rsidRPr="00D55FA8">
              <w:rPr>
                <w:color w:val="000000" w:themeColor="text1"/>
                <w:sz w:val="20"/>
                <w:szCs w:val="20"/>
              </w:rPr>
              <w:br/>
              <w:t xml:space="preserve">по созданию архива технической документации </w:t>
            </w:r>
          </w:p>
        </w:tc>
        <w:tc>
          <w:tcPr>
            <w:tcW w:w="741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25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42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26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066</w:t>
            </w:r>
          </w:p>
        </w:tc>
        <w:tc>
          <w:tcPr>
            <w:tcW w:w="1584" w:type="pct"/>
          </w:tcPr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создание архива технической документации: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х ИПЦ)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са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цена на услуги создания архива техни</w:t>
            </w:r>
            <w:r w:rsidR="00491E7A" w:rsidRPr="00D55FA8">
              <w:rPr>
                <w:color w:val="000000" w:themeColor="text1"/>
                <w:sz w:val="20"/>
                <w:szCs w:val="20"/>
              </w:rPr>
              <w:t>ческой документации в 2021 году.</w:t>
            </w:r>
          </w:p>
        </w:tc>
      </w:tr>
      <w:tr w:rsidR="00D55FA8" w:rsidRPr="00D55FA8" w:rsidTr="00E22282">
        <w:trPr>
          <w:jc w:val="center"/>
        </w:trPr>
        <w:tc>
          <w:tcPr>
            <w:tcW w:w="339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  <w:lang w:val="en-US"/>
              </w:rPr>
              <w:t>2.11.</w:t>
            </w:r>
            <w:r w:rsidRPr="00D55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pct"/>
          </w:tcPr>
          <w:p w:rsidR="00F6661C" w:rsidRPr="00D55FA8" w:rsidRDefault="00F6661C" w:rsidP="00F6661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 xml:space="preserve">Затраты на обучение </w:t>
            </w:r>
            <w:r w:rsidR="009A6CC6">
              <w:rPr>
                <w:color w:val="000000" w:themeColor="text1"/>
                <w:sz w:val="20"/>
                <w:szCs w:val="20"/>
              </w:rPr>
              <w:br/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по охране труда </w:t>
            </w: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руководителей и специалистов</w:t>
            </w:r>
          </w:p>
        </w:tc>
        <w:tc>
          <w:tcPr>
            <w:tcW w:w="741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  <w:r w:rsidR="009A6CC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742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pct"/>
          </w:tcPr>
          <w:p w:rsidR="00F6661C" w:rsidRPr="00D55FA8" w:rsidRDefault="00F6661C" w:rsidP="00F6661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4" w:type="pct"/>
          </w:tcPr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нормативные затраты на проведение обучения по охране труда: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НЗ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пкут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 xml:space="preserve">х ИПЦ1 х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spellEnd"/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lastRenderedPageBreak/>
              <w:t>Н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ц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оот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D55FA8">
              <w:rPr>
                <w:color w:val="000000" w:themeColor="text1"/>
                <w:sz w:val="20"/>
                <w:szCs w:val="20"/>
              </w:rPr>
              <w:t>– цена на проведение обучения по охране труда в 2018 году;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ИПЦ1 – индекс потребительских цен 2021 год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D55FA8">
              <w:rPr>
                <w:color w:val="000000" w:themeColor="text1"/>
                <w:sz w:val="20"/>
                <w:szCs w:val="20"/>
              </w:rPr>
              <w:t>(при расчете на 2021 год не учитывается);</w:t>
            </w:r>
          </w:p>
          <w:p w:rsidR="00F6661C" w:rsidRPr="00D55FA8" w:rsidRDefault="00F6661C" w:rsidP="00D05473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FA8">
              <w:rPr>
                <w:color w:val="000000" w:themeColor="text1"/>
                <w:sz w:val="20"/>
                <w:szCs w:val="20"/>
              </w:rPr>
              <w:t>К</w:t>
            </w:r>
            <w:r w:rsidRPr="00D55FA8">
              <w:rPr>
                <w:color w:val="000000" w:themeColor="text1"/>
                <w:sz w:val="20"/>
                <w:szCs w:val="20"/>
                <w:vertAlign w:val="subscript"/>
              </w:rPr>
              <w:t>ч</w:t>
            </w:r>
            <w:proofErr w:type="spellEnd"/>
            <w:r w:rsidRPr="00D55FA8">
              <w:rPr>
                <w:color w:val="000000" w:themeColor="text1"/>
                <w:sz w:val="20"/>
                <w:szCs w:val="20"/>
              </w:rPr>
              <w:t xml:space="preserve"> – количество человек обучаемых.</w:t>
            </w:r>
          </w:p>
        </w:tc>
      </w:tr>
    </w:tbl>
    <w:p w:rsidR="00122966" w:rsidRDefault="00122966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:rsidR="00B0018D" w:rsidRDefault="00B0018D" w:rsidP="00B0018D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B543B4" w:rsidRPr="00444AD6" w:rsidRDefault="00010C01" w:rsidP="00D95B69">
      <w:pPr>
        <w:spacing w:after="0" w:line="240" w:lineRule="auto"/>
        <w:ind w:firstLine="0"/>
        <w:rPr>
          <w:bCs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</w:t>
      </w:r>
      <w:r w:rsidR="001A3035" w:rsidRPr="007C43E1">
        <w:rPr>
          <w:sz w:val="20"/>
          <w:szCs w:val="20"/>
        </w:rPr>
        <w:t>ФЗ</w:t>
      </w:r>
      <w:r w:rsidR="001A3035">
        <w:rPr>
          <w:sz w:val="20"/>
          <w:szCs w:val="20"/>
        </w:rPr>
        <w:t xml:space="preserve"> - </w:t>
      </w:r>
      <w:r w:rsidR="001A3035" w:rsidRPr="007C43E1">
        <w:rPr>
          <w:sz w:val="20"/>
          <w:szCs w:val="20"/>
        </w:rPr>
        <w:t>Федеральн</w:t>
      </w:r>
      <w:r w:rsidR="001A3035">
        <w:rPr>
          <w:sz w:val="20"/>
          <w:szCs w:val="20"/>
        </w:rPr>
        <w:t>ый</w:t>
      </w:r>
      <w:r w:rsidR="001A3035" w:rsidRPr="007C43E1">
        <w:rPr>
          <w:sz w:val="20"/>
          <w:szCs w:val="20"/>
        </w:rPr>
        <w:t xml:space="preserve"> закон от 22.04.2013 № 44-ФЗ</w:t>
      </w:r>
      <w:r w:rsidR="001A3035">
        <w:rPr>
          <w:sz w:val="20"/>
          <w:szCs w:val="20"/>
        </w:rPr>
        <w:t xml:space="preserve"> «</w:t>
      </w:r>
      <w:r w:rsidR="001A3035" w:rsidRPr="001A3035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F625F8">
        <w:rPr>
          <w:sz w:val="20"/>
          <w:szCs w:val="20"/>
        </w:rPr>
        <w:br/>
      </w:r>
      <w:r w:rsidR="001A3035" w:rsidRPr="001A3035">
        <w:rPr>
          <w:sz w:val="20"/>
          <w:szCs w:val="20"/>
        </w:rPr>
        <w:t>для обеспечения государственных и муниципальных нужд</w:t>
      </w:r>
      <w:r w:rsidR="001A3035">
        <w:rPr>
          <w:sz w:val="20"/>
          <w:szCs w:val="20"/>
        </w:rPr>
        <w:t>»</w:t>
      </w:r>
    </w:p>
    <w:sectPr w:rsidR="00B543B4" w:rsidRPr="00444AD6" w:rsidSect="00B0013E">
      <w:headerReference w:type="default" r:id="rId34"/>
      <w:pgSz w:w="16838" w:h="11906" w:orient="landscape"/>
      <w:pgMar w:top="1701" w:right="1134" w:bottom="567" w:left="1134" w:header="850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B7" w:rsidRDefault="00F943B7" w:rsidP="00D13EA3">
      <w:pPr>
        <w:spacing w:after="0" w:line="240" w:lineRule="auto"/>
      </w:pPr>
      <w:r>
        <w:separator/>
      </w:r>
    </w:p>
  </w:endnote>
  <w:endnote w:type="continuationSeparator" w:id="0">
    <w:p w:rsidR="00F943B7" w:rsidRDefault="00F943B7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B7" w:rsidRDefault="00F943B7" w:rsidP="00D13EA3">
      <w:pPr>
        <w:spacing w:after="0" w:line="240" w:lineRule="auto"/>
      </w:pPr>
      <w:r>
        <w:separator/>
      </w:r>
    </w:p>
  </w:footnote>
  <w:footnote w:type="continuationSeparator" w:id="0">
    <w:p w:rsidR="00F943B7" w:rsidRDefault="00F943B7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EndPr/>
    <w:sdtContent>
      <w:p w:rsidR="005A4B72" w:rsidRDefault="005A4B72">
        <w:pPr>
          <w:pStyle w:val="a3"/>
          <w:jc w:val="center"/>
        </w:pPr>
        <w:r w:rsidRPr="00BB755A">
          <w:rPr>
            <w:sz w:val="20"/>
          </w:rPr>
          <w:fldChar w:fldCharType="begin"/>
        </w:r>
        <w:r w:rsidRPr="00BB755A">
          <w:rPr>
            <w:sz w:val="20"/>
          </w:rPr>
          <w:instrText>PAGE   \* MERGEFORMAT</w:instrText>
        </w:r>
        <w:r w:rsidRPr="00BB755A">
          <w:rPr>
            <w:sz w:val="20"/>
          </w:rPr>
          <w:fldChar w:fldCharType="separate"/>
        </w:r>
        <w:r w:rsidR="00C13C08">
          <w:rPr>
            <w:noProof/>
            <w:sz w:val="20"/>
          </w:rPr>
          <w:t>2</w:t>
        </w:r>
        <w:r w:rsidRPr="00BB755A">
          <w:rPr>
            <w:sz w:val="20"/>
          </w:rPr>
          <w:fldChar w:fldCharType="end"/>
        </w:r>
      </w:p>
    </w:sdtContent>
  </w:sdt>
  <w:p w:rsidR="005A4B72" w:rsidRPr="00C76FAA" w:rsidRDefault="005A4B7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3C05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47C"/>
    <w:rsid w:val="00025AE1"/>
    <w:rsid w:val="00026173"/>
    <w:rsid w:val="00026A07"/>
    <w:rsid w:val="00027EC4"/>
    <w:rsid w:val="00032428"/>
    <w:rsid w:val="00032DC6"/>
    <w:rsid w:val="000337ED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40F2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161B7"/>
    <w:rsid w:val="001224CA"/>
    <w:rsid w:val="00122966"/>
    <w:rsid w:val="00123621"/>
    <w:rsid w:val="00124EE2"/>
    <w:rsid w:val="0012537E"/>
    <w:rsid w:val="001268B6"/>
    <w:rsid w:val="00127A13"/>
    <w:rsid w:val="001316F3"/>
    <w:rsid w:val="00132768"/>
    <w:rsid w:val="001334BA"/>
    <w:rsid w:val="00134C08"/>
    <w:rsid w:val="00135B6E"/>
    <w:rsid w:val="00136C81"/>
    <w:rsid w:val="001415AD"/>
    <w:rsid w:val="00142258"/>
    <w:rsid w:val="00142952"/>
    <w:rsid w:val="00143091"/>
    <w:rsid w:val="00143E6F"/>
    <w:rsid w:val="00144473"/>
    <w:rsid w:val="00144528"/>
    <w:rsid w:val="00144B92"/>
    <w:rsid w:val="00145038"/>
    <w:rsid w:val="001452B8"/>
    <w:rsid w:val="00146130"/>
    <w:rsid w:val="00146375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4E5D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29AB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1B87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311E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6FD3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38C5"/>
    <w:rsid w:val="00264BD8"/>
    <w:rsid w:val="0026504D"/>
    <w:rsid w:val="0026585A"/>
    <w:rsid w:val="002679D5"/>
    <w:rsid w:val="002703E1"/>
    <w:rsid w:val="00270C53"/>
    <w:rsid w:val="00272FA4"/>
    <w:rsid w:val="00273636"/>
    <w:rsid w:val="0027401A"/>
    <w:rsid w:val="002743ED"/>
    <w:rsid w:val="00275421"/>
    <w:rsid w:val="00275B77"/>
    <w:rsid w:val="0027783D"/>
    <w:rsid w:val="002779C0"/>
    <w:rsid w:val="00277AC7"/>
    <w:rsid w:val="00280423"/>
    <w:rsid w:val="002856DA"/>
    <w:rsid w:val="00286D16"/>
    <w:rsid w:val="00286F62"/>
    <w:rsid w:val="0028718C"/>
    <w:rsid w:val="002873EF"/>
    <w:rsid w:val="00291752"/>
    <w:rsid w:val="00291F5A"/>
    <w:rsid w:val="00292800"/>
    <w:rsid w:val="00295C26"/>
    <w:rsid w:val="00295C50"/>
    <w:rsid w:val="00296799"/>
    <w:rsid w:val="00297D1B"/>
    <w:rsid w:val="00297F91"/>
    <w:rsid w:val="002A0AC8"/>
    <w:rsid w:val="002A0AD7"/>
    <w:rsid w:val="002A3E9C"/>
    <w:rsid w:val="002A6409"/>
    <w:rsid w:val="002B0411"/>
    <w:rsid w:val="002B3942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52A"/>
    <w:rsid w:val="002E1ADC"/>
    <w:rsid w:val="002E2233"/>
    <w:rsid w:val="002E2DB2"/>
    <w:rsid w:val="002E439D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69C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2FF5"/>
    <w:rsid w:val="003431B7"/>
    <w:rsid w:val="003434A3"/>
    <w:rsid w:val="00344272"/>
    <w:rsid w:val="00344AA7"/>
    <w:rsid w:val="0034501E"/>
    <w:rsid w:val="00346190"/>
    <w:rsid w:val="0035054B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4AFB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2664"/>
    <w:rsid w:val="003934EF"/>
    <w:rsid w:val="003942A8"/>
    <w:rsid w:val="00395577"/>
    <w:rsid w:val="00396BEB"/>
    <w:rsid w:val="003A07C4"/>
    <w:rsid w:val="003A1DD2"/>
    <w:rsid w:val="003A2675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0530"/>
    <w:rsid w:val="003E0A41"/>
    <w:rsid w:val="003E1E16"/>
    <w:rsid w:val="003E2AD0"/>
    <w:rsid w:val="003E357A"/>
    <w:rsid w:val="003E3B40"/>
    <w:rsid w:val="003E3FA9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6F7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2F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5791C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2DA7"/>
    <w:rsid w:val="00474189"/>
    <w:rsid w:val="00475E11"/>
    <w:rsid w:val="00477B6F"/>
    <w:rsid w:val="00480260"/>
    <w:rsid w:val="0048089A"/>
    <w:rsid w:val="00480B7F"/>
    <w:rsid w:val="00481E9B"/>
    <w:rsid w:val="00482866"/>
    <w:rsid w:val="00484CAF"/>
    <w:rsid w:val="00485F38"/>
    <w:rsid w:val="00487136"/>
    <w:rsid w:val="00487B9C"/>
    <w:rsid w:val="0049036F"/>
    <w:rsid w:val="00490AED"/>
    <w:rsid w:val="00491944"/>
    <w:rsid w:val="004919C0"/>
    <w:rsid w:val="00491E7A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C62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5C22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A9A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7C94"/>
    <w:rsid w:val="00540524"/>
    <w:rsid w:val="00540F86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413B"/>
    <w:rsid w:val="00574DEB"/>
    <w:rsid w:val="0057575F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68FF"/>
    <w:rsid w:val="005A1979"/>
    <w:rsid w:val="005A238E"/>
    <w:rsid w:val="005A34D8"/>
    <w:rsid w:val="005A3F2D"/>
    <w:rsid w:val="005A497C"/>
    <w:rsid w:val="005A4B72"/>
    <w:rsid w:val="005A5872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C7933"/>
    <w:rsid w:val="005D37BA"/>
    <w:rsid w:val="005D4788"/>
    <w:rsid w:val="005D4DC1"/>
    <w:rsid w:val="005D556E"/>
    <w:rsid w:val="005D6DF2"/>
    <w:rsid w:val="005D6F52"/>
    <w:rsid w:val="005E04DD"/>
    <w:rsid w:val="005E12AB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28DC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35F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4F1"/>
    <w:rsid w:val="006C5861"/>
    <w:rsid w:val="006C5FAF"/>
    <w:rsid w:val="006C744E"/>
    <w:rsid w:val="006D0E3F"/>
    <w:rsid w:val="006D256B"/>
    <w:rsid w:val="006D2D71"/>
    <w:rsid w:val="006D30CE"/>
    <w:rsid w:val="006D4FBB"/>
    <w:rsid w:val="006E136E"/>
    <w:rsid w:val="006E2023"/>
    <w:rsid w:val="006E2196"/>
    <w:rsid w:val="006E473F"/>
    <w:rsid w:val="006E72D2"/>
    <w:rsid w:val="006E747F"/>
    <w:rsid w:val="006F0D76"/>
    <w:rsid w:val="006F22AE"/>
    <w:rsid w:val="006F491C"/>
    <w:rsid w:val="006F5136"/>
    <w:rsid w:val="006F5D59"/>
    <w:rsid w:val="006F64B1"/>
    <w:rsid w:val="006F7352"/>
    <w:rsid w:val="007021A0"/>
    <w:rsid w:val="00703BDC"/>
    <w:rsid w:val="007043C0"/>
    <w:rsid w:val="00704C5D"/>
    <w:rsid w:val="00704F63"/>
    <w:rsid w:val="00706090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18A7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14DF"/>
    <w:rsid w:val="00753764"/>
    <w:rsid w:val="00753F62"/>
    <w:rsid w:val="007554B3"/>
    <w:rsid w:val="00755BAC"/>
    <w:rsid w:val="00755E5F"/>
    <w:rsid w:val="00757553"/>
    <w:rsid w:val="00761785"/>
    <w:rsid w:val="00761BA5"/>
    <w:rsid w:val="00763E14"/>
    <w:rsid w:val="0076415E"/>
    <w:rsid w:val="0076417E"/>
    <w:rsid w:val="00764FF5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491"/>
    <w:rsid w:val="007B055C"/>
    <w:rsid w:val="007B1400"/>
    <w:rsid w:val="007B184D"/>
    <w:rsid w:val="007B53EB"/>
    <w:rsid w:val="007B6C2A"/>
    <w:rsid w:val="007B6E24"/>
    <w:rsid w:val="007B784D"/>
    <w:rsid w:val="007C1230"/>
    <w:rsid w:val="007C1EEC"/>
    <w:rsid w:val="007C2115"/>
    <w:rsid w:val="007C43E1"/>
    <w:rsid w:val="007C4405"/>
    <w:rsid w:val="007C452E"/>
    <w:rsid w:val="007C6A34"/>
    <w:rsid w:val="007D14EE"/>
    <w:rsid w:val="007D2798"/>
    <w:rsid w:val="007D2D58"/>
    <w:rsid w:val="007D37BD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E705E"/>
    <w:rsid w:val="007F3408"/>
    <w:rsid w:val="007F3FEC"/>
    <w:rsid w:val="007F411A"/>
    <w:rsid w:val="007F7DE8"/>
    <w:rsid w:val="00800398"/>
    <w:rsid w:val="008011AF"/>
    <w:rsid w:val="0080224D"/>
    <w:rsid w:val="00802E61"/>
    <w:rsid w:val="00802EF4"/>
    <w:rsid w:val="00803C3C"/>
    <w:rsid w:val="008070BF"/>
    <w:rsid w:val="00807125"/>
    <w:rsid w:val="0080784D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08"/>
    <w:rsid w:val="008242FC"/>
    <w:rsid w:val="00824A7E"/>
    <w:rsid w:val="00827BE2"/>
    <w:rsid w:val="00830073"/>
    <w:rsid w:val="00832FE0"/>
    <w:rsid w:val="008346C4"/>
    <w:rsid w:val="008351CF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1EB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D7FE3"/>
    <w:rsid w:val="008E1127"/>
    <w:rsid w:val="008E1D5E"/>
    <w:rsid w:val="008E4F36"/>
    <w:rsid w:val="008E577F"/>
    <w:rsid w:val="008E5E63"/>
    <w:rsid w:val="008E6C3B"/>
    <w:rsid w:val="008E726B"/>
    <w:rsid w:val="008E740C"/>
    <w:rsid w:val="008E7DB1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6434"/>
    <w:rsid w:val="0092131A"/>
    <w:rsid w:val="00921AA5"/>
    <w:rsid w:val="00921CEC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1E8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67FFD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101"/>
    <w:rsid w:val="009A54EA"/>
    <w:rsid w:val="009A5CC4"/>
    <w:rsid w:val="009A5F65"/>
    <w:rsid w:val="009A660B"/>
    <w:rsid w:val="009A6614"/>
    <w:rsid w:val="009A687D"/>
    <w:rsid w:val="009A6A6C"/>
    <w:rsid w:val="009A6CC6"/>
    <w:rsid w:val="009A7C4B"/>
    <w:rsid w:val="009B04A3"/>
    <w:rsid w:val="009B0D3F"/>
    <w:rsid w:val="009B2870"/>
    <w:rsid w:val="009B29FF"/>
    <w:rsid w:val="009B486B"/>
    <w:rsid w:val="009B5E26"/>
    <w:rsid w:val="009B6620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3E30"/>
    <w:rsid w:val="009F5B6A"/>
    <w:rsid w:val="009F72E3"/>
    <w:rsid w:val="00A004D5"/>
    <w:rsid w:val="00A00BDB"/>
    <w:rsid w:val="00A01335"/>
    <w:rsid w:val="00A01917"/>
    <w:rsid w:val="00A0228F"/>
    <w:rsid w:val="00A03705"/>
    <w:rsid w:val="00A04A38"/>
    <w:rsid w:val="00A04EA7"/>
    <w:rsid w:val="00A0531D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1C94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473B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64E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C78EC"/>
    <w:rsid w:val="00AD04B9"/>
    <w:rsid w:val="00AD1396"/>
    <w:rsid w:val="00AD349F"/>
    <w:rsid w:val="00AD469A"/>
    <w:rsid w:val="00AD5850"/>
    <w:rsid w:val="00AD6D7E"/>
    <w:rsid w:val="00AE1051"/>
    <w:rsid w:val="00AE11C8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E792E"/>
    <w:rsid w:val="00AF1CC8"/>
    <w:rsid w:val="00AF3E35"/>
    <w:rsid w:val="00AF404E"/>
    <w:rsid w:val="00AF4C2A"/>
    <w:rsid w:val="00AF4D14"/>
    <w:rsid w:val="00AF4F5F"/>
    <w:rsid w:val="00B0013E"/>
    <w:rsid w:val="00B0018D"/>
    <w:rsid w:val="00B015AB"/>
    <w:rsid w:val="00B01793"/>
    <w:rsid w:val="00B018E7"/>
    <w:rsid w:val="00B01C04"/>
    <w:rsid w:val="00B01E92"/>
    <w:rsid w:val="00B023B8"/>
    <w:rsid w:val="00B03473"/>
    <w:rsid w:val="00B03E3B"/>
    <w:rsid w:val="00B04120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3AD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427"/>
    <w:rsid w:val="00B5264E"/>
    <w:rsid w:val="00B53429"/>
    <w:rsid w:val="00B543B4"/>
    <w:rsid w:val="00B54551"/>
    <w:rsid w:val="00B549F2"/>
    <w:rsid w:val="00B54AD0"/>
    <w:rsid w:val="00B54CDD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12E"/>
    <w:rsid w:val="00B735D4"/>
    <w:rsid w:val="00B82123"/>
    <w:rsid w:val="00B83AB6"/>
    <w:rsid w:val="00B84035"/>
    <w:rsid w:val="00B84670"/>
    <w:rsid w:val="00B84803"/>
    <w:rsid w:val="00B8561F"/>
    <w:rsid w:val="00B86A8F"/>
    <w:rsid w:val="00B879B2"/>
    <w:rsid w:val="00B93666"/>
    <w:rsid w:val="00B938C3"/>
    <w:rsid w:val="00B94375"/>
    <w:rsid w:val="00B9498D"/>
    <w:rsid w:val="00B95489"/>
    <w:rsid w:val="00B95A65"/>
    <w:rsid w:val="00B95F0A"/>
    <w:rsid w:val="00B96EA7"/>
    <w:rsid w:val="00B97C31"/>
    <w:rsid w:val="00BA1104"/>
    <w:rsid w:val="00BA27A1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587F"/>
    <w:rsid w:val="00BB6626"/>
    <w:rsid w:val="00BB6A09"/>
    <w:rsid w:val="00BB7087"/>
    <w:rsid w:val="00BB755A"/>
    <w:rsid w:val="00BC1C83"/>
    <w:rsid w:val="00BC261E"/>
    <w:rsid w:val="00BC2851"/>
    <w:rsid w:val="00BC3518"/>
    <w:rsid w:val="00BC351B"/>
    <w:rsid w:val="00BC3587"/>
    <w:rsid w:val="00BC4844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18C4"/>
    <w:rsid w:val="00BE37F6"/>
    <w:rsid w:val="00BE4399"/>
    <w:rsid w:val="00BE48A7"/>
    <w:rsid w:val="00BE4984"/>
    <w:rsid w:val="00BE6385"/>
    <w:rsid w:val="00BE6569"/>
    <w:rsid w:val="00BE682E"/>
    <w:rsid w:val="00BE6882"/>
    <w:rsid w:val="00BE69A1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3C08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3A75"/>
    <w:rsid w:val="00C35528"/>
    <w:rsid w:val="00C359CF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BAA"/>
    <w:rsid w:val="00C72D52"/>
    <w:rsid w:val="00C737A7"/>
    <w:rsid w:val="00C73BE9"/>
    <w:rsid w:val="00C73F56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382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4E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471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71A"/>
    <w:rsid w:val="00D01D46"/>
    <w:rsid w:val="00D01F1B"/>
    <w:rsid w:val="00D025A6"/>
    <w:rsid w:val="00D033ED"/>
    <w:rsid w:val="00D042C0"/>
    <w:rsid w:val="00D04492"/>
    <w:rsid w:val="00D05473"/>
    <w:rsid w:val="00D10574"/>
    <w:rsid w:val="00D119A0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5FC0"/>
    <w:rsid w:val="00D2628E"/>
    <w:rsid w:val="00D27FA2"/>
    <w:rsid w:val="00D27FC8"/>
    <w:rsid w:val="00D328D6"/>
    <w:rsid w:val="00D34818"/>
    <w:rsid w:val="00D354A1"/>
    <w:rsid w:val="00D366CF"/>
    <w:rsid w:val="00D367A4"/>
    <w:rsid w:val="00D3710E"/>
    <w:rsid w:val="00D37EA3"/>
    <w:rsid w:val="00D41372"/>
    <w:rsid w:val="00D4264F"/>
    <w:rsid w:val="00D43A04"/>
    <w:rsid w:val="00D4411C"/>
    <w:rsid w:val="00D45341"/>
    <w:rsid w:val="00D45D68"/>
    <w:rsid w:val="00D502C5"/>
    <w:rsid w:val="00D510D0"/>
    <w:rsid w:val="00D52B30"/>
    <w:rsid w:val="00D54AC7"/>
    <w:rsid w:val="00D55FA8"/>
    <w:rsid w:val="00D56603"/>
    <w:rsid w:val="00D57000"/>
    <w:rsid w:val="00D578B3"/>
    <w:rsid w:val="00D600B6"/>
    <w:rsid w:val="00D6144C"/>
    <w:rsid w:val="00D62022"/>
    <w:rsid w:val="00D62A87"/>
    <w:rsid w:val="00D63953"/>
    <w:rsid w:val="00D66EEC"/>
    <w:rsid w:val="00D67AA4"/>
    <w:rsid w:val="00D70A27"/>
    <w:rsid w:val="00D71B40"/>
    <w:rsid w:val="00D71E52"/>
    <w:rsid w:val="00D729FD"/>
    <w:rsid w:val="00D730C9"/>
    <w:rsid w:val="00D7482A"/>
    <w:rsid w:val="00D74D9F"/>
    <w:rsid w:val="00D75C02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CD3"/>
    <w:rsid w:val="00DB0F41"/>
    <w:rsid w:val="00DB0FE1"/>
    <w:rsid w:val="00DB2073"/>
    <w:rsid w:val="00DB3AA8"/>
    <w:rsid w:val="00DB3AAE"/>
    <w:rsid w:val="00DB6962"/>
    <w:rsid w:val="00DB6DD4"/>
    <w:rsid w:val="00DB6F3D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0623"/>
    <w:rsid w:val="00DD5303"/>
    <w:rsid w:val="00DD5986"/>
    <w:rsid w:val="00DD5ED4"/>
    <w:rsid w:val="00DD61D7"/>
    <w:rsid w:val="00DE0837"/>
    <w:rsid w:val="00DE4511"/>
    <w:rsid w:val="00DE48EB"/>
    <w:rsid w:val="00DE4F00"/>
    <w:rsid w:val="00DE7504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1FE"/>
    <w:rsid w:val="00E03F35"/>
    <w:rsid w:val="00E04143"/>
    <w:rsid w:val="00E0450B"/>
    <w:rsid w:val="00E04EA3"/>
    <w:rsid w:val="00E068D5"/>
    <w:rsid w:val="00E07DF2"/>
    <w:rsid w:val="00E111EE"/>
    <w:rsid w:val="00E11FDB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282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4D7A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706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37FB"/>
    <w:rsid w:val="00E853ED"/>
    <w:rsid w:val="00E9036D"/>
    <w:rsid w:val="00E90D8C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0CB2"/>
    <w:rsid w:val="00ED0F01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19C3"/>
    <w:rsid w:val="00EE401C"/>
    <w:rsid w:val="00EE60DF"/>
    <w:rsid w:val="00EE6263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25F8"/>
    <w:rsid w:val="00F63FF6"/>
    <w:rsid w:val="00F6421F"/>
    <w:rsid w:val="00F64B90"/>
    <w:rsid w:val="00F64CC6"/>
    <w:rsid w:val="00F65166"/>
    <w:rsid w:val="00F6661C"/>
    <w:rsid w:val="00F66668"/>
    <w:rsid w:val="00F66FD4"/>
    <w:rsid w:val="00F67608"/>
    <w:rsid w:val="00F70C58"/>
    <w:rsid w:val="00F73784"/>
    <w:rsid w:val="00F7484E"/>
    <w:rsid w:val="00F74D19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3F72"/>
    <w:rsid w:val="00F86F8D"/>
    <w:rsid w:val="00F8749F"/>
    <w:rsid w:val="00F90F6E"/>
    <w:rsid w:val="00F911CE"/>
    <w:rsid w:val="00F916B2"/>
    <w:rsid w:val="00F91AED"/>
    <w:rsid w:val="00F92FCD"/>
    <w:rsid w:val="00F943B7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8B7"/>
    <w:rsid w:val="00FC29EA"/>
    <w:rsid w:val="00FC2DBE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82BEC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CEBD-FCD6-4680-8AD2-EBB93D55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69</Pages>
  <Words>16457</Words>
  <Characters>93808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safronova</dc:creator>
  <cp:lastModifiedBy>Громов Дмитрий Николаевич</cp:lastModifiedBy>
  <cp:revision>6</cp:revision>
  <cp:lastPrinted>2017-12-18T06:37:00Z</cp:lastPrinted>
  <dcterms:created xsi:type="dcterms:W3CDTF">2021-02-19T08:17:00Z</dcterms:created>
  <dcterms:modified xsi:type="dcterms:W3CDTF">2021-12-01T10:26:00Z</dcterms:modified>
</cp:coreProperties>
</file>