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A" w:rsidRDefault="0096624F" w:rsidP="002C3F0D">
      <w:pPr>
        <w:jc w:val="both"/>
        <w:sectPr w:rsidR="00FE4B3A" w:rsidSect="009A4AF3">
          <w:headerReference w:type="even" r:id="rId9"/>
          <w:headerReference w:type="default" r:id="rId10"/>
          <w:headerReference w:type="first" r:id="rId11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902" w:rsidRDefault="00ED78FD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</w:t>
                            </w:r>
                            <w:r w:rsidR="00514CB1">
                              <w:t>постановление</w:t>
                            </w:r>
                            <w:r>
                              <w:t xml:space="preserve"> Правительства Санкт-Петербурга </w:t>
                            </w:r>
                          </w:p>
                          <w:p w:rsidR="00ED78FD" w:rsidRDefault="00514CB1">
                            <w:pPr>
                              <w:pStyle w:val="11"/>
                            </w:pPr>
                            <w:r>
                              <w:t>от 17.06.2014 №</w:t>
                            </w:r>
                            <w:r w:rsidR="00CF48F4">
                              <w:t xml:space="preserve"> </w:t>
                            </w:r>
                            <w:r>
                              <w:t>486</w:t>
                            </w:r>
                            <w:r w:rsidR="00ED78FD"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566902" w:rsidRDefault="00ED78FD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</w:t>
                      </w:r>
                      <w:r w:rsidR="00514CB1">
                        <w:t>постановление</w:t>
                      </w:r>
                      <w:r>
                        <w:t xml:space="preserve"> Правительства Санкт-Петербурга </w:t>
                      </w:r>
                    </w:p>
                    <w:p w:rsidR="00ED78FD" w:rsidRDefault="00514CB1">
                      <w:pPr>
                        <w:pStyle w:val="11"/>
                      </w:pPr>
                      <w:r>
                        <w:t>от 17.06.2014 №</w:t>
                      </w:r>
                      <w:r w:rsidR="00CF48F4">
                        <w:t xml:space="preserve"> </w:t>
                      </w:r>
                      <w:r>
                        <w:t>486</w:t>
                      </w:r>
                      <w:r w:rsidR="00ED78FD"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8FD" w:rsidRDefault="00ED7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78FD" w:rsidRDefault="00ED78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proofErr w:type="gramStart"/>
      <w:r w:rsidRPr="00B5183D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Правительства Санкт-Петербурга от </w:t>
      </w:r>
      <w:r w:rsidR="00B3112C" w:rsidRPr="00B3112C">
        <w:t>05.07.2022 № 628</w:t>
      </w:r>
      <w:r w:rsidRPr="00B3112C">
        <w:t xml:space="preserve"> «</w:t>
      </w:r>
      <w:r w:rsidRPr="00B5183D">
        <w:rPr>
          <w:rFonts w:eastAsia="Calibri"/>
          <w:lang w:eastAsia="en-US"/>
        </w:rPr>
        <w:t>О перераспределении объемов работ, предусмотренных Комитету по строительству</w:t>
      </w:r>
      <w:r w:rsidR="000553A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между объектами Адресной инвестиционной программы на 2022 год и на плановый период 2023 и 2024 годов» и постановлением Правительства Санкт-Петербурга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</w:t>
      </w:r>
      <w:proofErr w:type="gramEnd"/>
      <w:r w:rsidRPr="00B5183D">
        <w:rPr>
          <w:rFonts w:eastAsia="Calibri"/>
          <w:lang w:eastAsia="en-US"/>
        </w:rPr>
        <w:t xml:space="preserve"> </w:t>
      </w:r>
      <w:proofErr w:type="gramStart"/>
      <w:r w:rsidRPr="00B5183D">
        <w:rPr>
          <w:rFonts w:eastAsia="Calibri"/>
          <w:lang w:eastAsia="en-US"/>
        </w:rPr>
        <w:t>порядке</w:t>
      </w:r>
      <w:proofErr w:type="gramEnd"/>
      <w:r w:rsidRPr="00B5183D">
        <w:rPr>
          <w:rFonts w:eastAsia="Calibri"/>
          <w:lang w:eastAsia="en-US"/>
        </w:rPr>
        <w:t xml:space="preserve"> принятия решений</w:t>
      </w:r>
      <w:r w:rsidR="00514CB1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 разработке государственных программ Санкт-Петербурга, формирования, реализации</w:t>
      </w:r>
      <w:r w:rsidR="00514CB1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A9008D" w:rsidRPr="001F17D2" w:rsidRDefault="00A9008D" w:rsidP="001F17D2">
      <w:pPr>
        <w:tabs>
          <w:tab w:val="left" w:pos="0"/>
          <w:tab w:val="left" w:pos="709"/>
        </w:tabs>
        <w:jc w:val="both"/>
        <w:rPr>
          <w:sz w:val="20"/>
          <w:szCs w:val="20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1F17D2" w:rsidRDefault="00A9008D" w:rsidP="001F17D2">
      <w:pPr>
        <w:tabs>
          <w:tab w:val="left" w:pos="0"/>
          <w:tab w:val="left" w:pos="709"/>
        </w:tabs>
        <w:jc w:val="both"/>
        <w:rPr>
          <w:sz w:val="20"/>
          <w:szCs w:val="20"/>
        </w:rPr>
      </w:pPr>
    </w:p>
    <w:p w:rsidR="00247D5B" w:rsidRPr="00856279" w:rsidRDefault="001F17D2" w:rsidP="00247D5B">
      <w:pPr>
        <w:tabs>
          <w:tab w:val="left" w:pos="0"/>
        </w:tabs>
        <w:ind w:firstLine="705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</w:t>
      </w:r>
      <w:r w:rsidR="00247D5B" w:rsidRPr="00856279">
        <w:rPr>
          <w:rFonts w:eastAsia="Calibri"/>
          <w:szCs w:val="22"/>
          <w:lang w:eastAsia="en-US"/>
        </w:rPr>
        <w:t xml:space="preserve">. Внести в постановление Правительства Санкт-Петербурга от 17.06.2014 № 486                         </w:t>
      </w:r>
      <w:r w:rsidR="00247D5B" w:rsidRPr="00856279">
        <w:t>«О государственной программе Санкт-Петербурга «Комплексное развитие систем коммунальной инфраструктуры, энергетики и энергосбережения в Санкт-Петербурге» следующие изменения:</w:t>
      </w:r>
    </w:p>
    <w:p w:rsidR="00247D5B" w:rsidRPr="00856279" w:rsidRDefault="001F17D2" w:rsidP="00247D5B">
      <w:pPr>
        <w:tabs>
          <w:tab w:val="left" w:pos="0"/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  <w:t>1</w:t>
      </w:r>
      <w:r w:rsidR="00247D5B" w:rsidRPr="00856279">
        <w:rPr>
          <w:rFonts w:eastAsia="Calibri"/>
        </w:rPr>
        <w:t>.1. Пункт 10 раздела Паспорта государственной программы Санкт-Петербурга «Комплексное развитие систем коммунальной инфраструктуры, энергетики                                   и энергосбережения в Санкт-Петербурге» приложения к постановлению изложить                         в следующей редакции:</w:t>
      </w:r>
    </w:p>
    <w:p w:rsidR="00247D5B" w:rsidRPr="004B2CE6" w:rsidRDefault="00247D5B" w:rsidP="00247D5B">
      <w:pPr>
        <w:tabs>
          <w:tab w:val="left" w:pos="0"/>
          <w:tab w:val="left" w:pos="709"/>
        </w:tabs>
        <w:jc w:val="both"/>
        <w:rPr>
          <w:sz w:val="20"/>
          <w:szCs w:val="20"/>
        </w:rPr>
      </w:pPr>
    </w:p>
    <w:tbl>
      <w:tblPr>
        <w:tblW w:w="10897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446"/>
        <w:gridCol w:w="2464"/>
        <w:gridCol w:w="6561"/>
        <w:gridCol w:w="1115"/>
      </w:tblGrid>
      <w:tr w:rsidR="00247D5B" w:rsidRPr="00561185" w:rsidTr="00367788"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46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государственной программы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источникам финансирования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 xml:space="preserve">с указанием объемов финансирования, предусмотренных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реализацию региональных проектов,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 xml:space="preserve">в том числе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по годам реализации государственной программы</w:t>
            </w:r>
          </w:p>
        </w:tc>
        <w:tc>
          <w:tcPr>
            <w:tcW w:w="6561" w:type="dxa"/>
            <w:tcBorders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государственной программы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2022-2027 годы – 485 554 324,2  тыс. руб., в том числе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по годам: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2022 г. – 69 799 750,7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2023 г. – 74 335 199,3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2024 г. – 75 638 740,7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2025 г. – 83 899 490,4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2026 г. – 88 740 650,5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2027 г. – 93 140 492,6 тыс. руб.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государственной программы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по источникам финансирования, в том числе по годам реализации: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за счет средств бюджета Санкт-Петербурга –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162 961 935,8 тыс. руб., в том числе по годам: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2022 г. – 21 679 656,4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2023 г. – 24 155 844,8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2024 г. – 24 164 493,9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2025 г. – 28 622 350,1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lastRenderedPageBreak/>
              <w:t>2026 г. – 30 117 480,9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2027 г. – 34 222 109,6 тыс. руб.,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за счет средств федерального бюджета – 196 560,0 тыс. руб.,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в том числе по годам: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2022 г. – 98 280,0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2023 г. – 70 200,0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2024 г. – 28 080,0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2025 г. – 0,0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2026 г. – 0,0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2027 г. – 0,0 тыс. руб.,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 xml:space="preserve">из внебюджетных источников – 322 395 828,4 тыс. руб., </w:t>
            </w:r>
            <w:r w:rsidRPr="00561185">
              <w:rPr>
                <w:rFonts w:eastAsia="Calibri"/>
                <w:sz w:val="20"/>
                <w:szCs w:val="20"/>
                <w:lang w:eastAsia="en-US"/>
              </w:rPr>
              <w:br/>
              <w:t>в том числе по годам: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2022 г. – 48 021 814,3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2023 г. – 50 109 154,5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2024 г. – 51 446 166,8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2025 г. – 55 277 140,3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2026 г. – 58 623 169,6 тыс. руб.;</w:t>
            </w: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2027 г. – 58 918 383,0 тыс. руб.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61185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247D5B" w:rsidRPr="00561185" w:rsidRDefault="00247D5B" w:rsidP="00247D5B">
      <w:r w:rsidRPr="00561185">
        <w:lastRenderedPageBreak/>
        <w:br w:type="page"/>
      </w:r>
    </w:p>
    <w:p w:rsidR="00247D5B" w:rsidRPr="00561185" w:rsidRDefault="00247D5B" w:rsidP="00247D5B">
      <w:pPr>
        <w:sectPr w:rsidR="00247D5B" w:rsidRPr="00561185" w:rsidSect="00247D5B">
          <w:type w:val="continuous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</w:p>
    <w:p w:rsidR="00247D5B" w:rsidRPr="00561185" w:rsidRDefault="001F17D2" w:rsidP="00247D5B">
      <w:pPr>
        <w:tabs>
          <w:tab w:val="left" w:pos="142"/>
          <w:tab w:val="left" w:pos="851"/>
        </w:tabs>
        <w:ind w:firstLine="709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1</w:t>
      </w:r>
      <w:r w:rsidR="00247D5B" w:rsidRPr="00561185">
        <w:rPr>
          <w:rFonts w:eastAsia="Calibri"/>
          <w:szCs w:val="22"/>
          <w:lang w:eastAsia="en-US"/>
        </w:rPr>
        <w:t xml:space="preserve">.2. Пункт 1 таблицы 4 раздела 7 приложения к постановлению изложить в следующей редакции:  </w:t>
      </w:r>
    </w:p>
    <w:p w:rsidR="00247D5B" w:rsidRPr="004B2CE6" w:rsidRDefault="00247D5B" w:rsidP="00247D5B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4B2CE6">
        <w:rPr>
          <w:sz w:val="20"/>
          <w:szCs w:val="20"/>
        </w:rPr>
        <w:t xml:space="preserve"> </w:t>
      </w:r>
    </w:p>
    <w:p w:rsidR="00247D5B" w:rsidRPr="00561185" w:rsidRDefault="00247D5B" w:rsidP="00247D5B">
      <w:pPr>
        <w:spacing w:line="14" w:lineRule="exact"/>
        <w:rPr>
          <w:sz w:val="18"/>
          <w:szCs w:val="18"/>
        </w:rPr>
      </w:pPr>
    </w:p>
    <w:tbl>
      <w:tblPr>
        <w:tblW w:w="15853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04"/>
        <w:gridCol w:w="324"/>
        <w:gridCol w:w="1701"/>
        <w:gridCol w:w="1559"/>
        <w:gridCol w:w="1134"/>
        <w:gridCol w:w="992"/>
        <w:gridCol w:w="1276"/>
        <w:gridCol w:w="1276"/>
        <w:gridCol w:w="1417"/>
        <w:gridCol w:w="1276"/>
        <w:gridCol w:w="1276"/>
        <w:gridCol w:w="1276"/>
        <w:gridCol w:w="1417"/>
        <w:gridCol w:w="425"/>
      </w:tblGrid>
      <w:tr w:rsidR="00247D5B" w:rsidRPr="00561185" w:rsidTr="00367788">
        <w:trPr>
          <w:trHeight w:val="538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«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Государственная программа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387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13 394 931,3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17 016 181,8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17 312 667,9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20 578 552,8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21 819 103,5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25 749 020,9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115 870 458,2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533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13 394 931,3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17 016 181,8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17 312 667,9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20 578 552,8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21 819 103,5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25 749 020,9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115 870 458,2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44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8 284 725,1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7 139 663,0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6 851 826,0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8 043 797,3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8 298 377,4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8 473 088,7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47 091 477,6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70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21 679 656,4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24 155 844,8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24 164 493,9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28 622 350,1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30 117 480,9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34 222 109,6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162 961 935,8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68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83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76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40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98 280,0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70 200,0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196 560,0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99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98 280,0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70 200,0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196 560,0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04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421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48 021 814,3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50 109 154,5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51 446 166,8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55 277 140,3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58 623 169,6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58 918 383,0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322 395 828,4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361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48 021 814,3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50 109 154,5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51 446 166,8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55 277 140,3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58 623 169,6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58 918 383,0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322 395 828,4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01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357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48 021 814,3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50 109 154,5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51 446 166,8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55 277 140,3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58 623 169,6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58 918 383,0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322 395 828,4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23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jc w:val="right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36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61 416 745,6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67 125 336,3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68 758 834,7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75 855 693,1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80 442 273,1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84 667 403,9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438 266 286,6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26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61 416 745,6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67 125 336,3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68 758 834,7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75 855 693,1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80 442 273,1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84 667 403,9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438 266 286,6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99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8 383 005,1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7 209 863,0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6 879 906,0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8 043 797,3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8 298 377,4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8 473 088,7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47 288 037,6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60"/>
        </w:trPr>
        <w:tc>
          <w:tcPr>
            <w:tcW w:w="50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69 799 750,7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74 335 199,3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75 638 740,7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83 899 490,4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88 740 650,5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93 140 492,6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 xml:space="preserve">485 554 324,2 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».</w:t>
            </w:r>
          </w:p>
        </w:tc>
      </w:tr>
    </w:tbl>
    <w:p w:rsidR="00247D5B" w:rsidRPr="00561185" w:rsidRDefault="00247D5B" w:rsidP="00247D5B">
      <w:pPr>
        <w:autoSpaceDE w:val="0"/>
        <w:autoSpaceDN w:val="0"/>
        <w:adjustRightInd w:val="0"/>
        <w:ind w:firstLine="709"/>
        <w:jc w:val="right"/>
      </w:pPr>
    </w:p>
    <w:p w:rsidR="00247D5B" w:rsidRPr="00561185" w:rsidRDefault="00247D5B" w:rsidP="00247D5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47D5B" w:rsidRPr="00561185" w:rsidRDefault="00247D5B" w:rsidP="00247D5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37105" w:rsidRDefault="00537105" w:rsidP="00247D5B">
      <w:pPr>
        <w:ind w:right="-284" w:firstLine="708"/>
      </w:pPr>
    </w:p>
    <w:p w:rsidR="00537105" w:rsidRDefault="00537105" w:rsidP="00247D5B">
      <w:pPr>
        <w:ind w:right="-284" w:firstLine="708"/>
      </w:pPr>
    </w:p>
    <w:p w:rsidR="00537105" w:rsidRDefault="00537105" w:rsidP="00247D5B">
      <w:pPr>
        <w:ind w:right="-284" w:firstLine="708"/>
      </w:pPr>
    </w:p>
    <w:p w:rsidR="00537105" w:rsidRDefault="00537105" w:rsidP="00247D5B">
      <w:pPr>
        <w:ind w:right="-284" w:firstLine="708"/>
      </w:pPr>
    </w:p>
    <w:p w:rsidR="00247D5B" w:rsidRPr="00561185" w:rsidRDefault="001F17D2" w:rsidP="00247D5B">
      <w:pPr>
        <w:ind w:right="-284" w:firstLine="708"/>
      </w:pPr>
      <w:r>
        <w:t>1</w:t>
      </w:r>
      <w:r w:rsidR="00247D5B" w:rsidRPr="00561185">
        <w:t xml:space="preserve">.3. Пункт 6 таблицы 4 раздела 7 приложения к постановлению изложить в следующей редакции:  </w:t>
      </w:r>
    </w:p>
    <w:p w:rsidR="00247D5B" w:rsidRPr="004B2CE6" w:rsidRDefault="00247D5B" w:rsidP="00247D5B">
      <w:pPr>
        <w:ind w:left="-426" w:right="-284"/>
        <w:rPr>
          <w:sz w:val="20"/>
          <w:szCs w:val="20"/>
        </w:rPr>
      </w:pPr>
      <w:r w:rsidRPr="004B2CE6">
        <w:rPr>
          <w:sz w:val="20"/>
          <w:szCs w:val="20"/>
        </w:rPr>
        <w:t xml:space="preserve">    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701"/>
        <w:gridCol w:w="1418"/>
        <w:gridCol w:w="1134"/>
        <w:gridCol w:w="992"/>
        <w:gridCol w:w="1316"/>
        <w:gridCol w:w="1316"/>
        <w:gridCol w:w="1316"/>
        <w:gridCol w:w="1317"/>
        <w:gridCol w:w="1316"/>
        <w:gridCol w:w="1316"/>
        <w:gridCol w:w="1317"/>
        <w:gridCol w:w="425"/>
      </w:tblGrid>
      <w:tr w:rsidR="00247D5B" w:rsidRPr="00561185" w:rsidTr="00367788">
        <w:trPr>
          <w:trHeight w:val="278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D74AB7" w:rsidP="0036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247D5B" w:rsidRPr="005611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b/>
              </w:rPr>
            </w:pPr>
            <w:r w:rsidRPr="00561185"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b/>
              </w:rPr>
            </w:pPr>
          </w:p>
        </w:tc>
      </w:tr>
      <w:tr w:rsidR="00247D5B" w:rsidRPr="00561185" w:rsidTr="00367788">
        <w:trPr>
          <w:trHeight w:val="110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02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56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14 009,3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20 427,8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9 044,5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9 415,3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9 801,4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10 203,2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72 901,5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94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60 608,5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126 730,8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29 044,5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9 415,3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9 801,4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10 203,2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245 803,7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56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28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43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63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14 009,3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20 427,8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9 044,5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9 415,3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9 801,4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10 203,2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72 901,5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122"/>
        </w:trPr>
        <w:tc>
          <w:tcPr>
            <w:tcW w:w="284" w:type="dxa"/>
            <w:tcBorders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60 608,5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126 730,8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29 044,5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9 415,3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9 801,4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10 203,2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245 803,7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247D5B" w:rsidRPr="00561185" w:rsidRDefault="00247D5B" w:rsidP="00367788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».</w:t>
            </w:r>
          </w:p>
        </w:tc>
      </w:tr>
    </w:tbl>
    <w:p w:rsidR="00247D5B" w:rsidRPr="00561185" w:rsidRDefault="00247D5B" w:rsidP="00247D5B">
      <w:pPr>
        <w:autoSpaceDE w:val="0"/>
        <w:autoSpaceDN w:val="0"/>
        <w:adjustRightInd w:val="0"/>
        <w:ind w:left="-426" w:right="28"/>
        <w:jc w:val="center"/>
      </w:pPr>
      <w:r w:rsidRPr="005611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D5B" w:rsidRPr="00561185" w:rsidRDefault="001F17D2" w:rsidP="00247D5B">
      <w:pPr>
        <w:ind w:right="-284" w:firstLine="708"/>
      </w:pPr>
      <w:r>
        <w:t>1</w:t>
      </w:r>
      <w:r w:rsidR="00247D5B" w:rsidRPr="00561185">
        <w:t>.4. Пункт 2 и пункт 2.1 таблицы 5 раздела 7 приложения к постановлению изложить в следующей редакции:</w:t>
      </w:r>
    </w:p>
    <w:p w:rsidR="00247D5B" w:rsidRPr="004B2CE6" w:rsidRDefault="00247D5B" w:rsidP="00247D5B">
      <w:pPr>
        <w:ind w:right="-284" w:firstLine="708"/>
        <w:rPr>
          <w:sz w:val="20"/>
          <w:szCs w:val="20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504"/>
        <w:gridCol w:w="1555"/>
        <w:gridCol w:w="2487"/>
        <w:gridCol w:w="1447"/>
        <w:gridCol w:w="1448"/>
        <w:gridCol w:w="1448"/>
        <w:gridCol w:w="1447"/>
        <w:gridCol w:w="1448"/>
        <w:gridCol w:w="1448"/>
        <w:gridCol w:w="1448"/>
        <w:gridCol w:w="425"/>
      </w:tblGrid>
      <w:tr w:rsidR="00247D5B" w:rsidRPr="00561185" w:rsidTr="00367788">
        <w:trPr>
          <w:trHeight w:val="192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sz w:val="20"/>
              </w:rPr>
            </w:pPr>
            <w:r w:rsidRPr="00561185">
              <w:rPr>
                <w:sz w:val="20"/>
              </w:rPr>
              <w:t>«</w:t>
            </w:r>
          </w:p>
        </w:tc>
        <w:tc>
          <w:tcPr>
            <w:tcW w:w="5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</w:rPr>
            </w:pPr>
            <w:r w:rsidRPr="00561185">
              <w:rPr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КС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Бюджет Санкт-Петербурга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561185" w:rsidRDefault="00247D5B" w:rsidP="00367788">
            <w:pPr>
              <w:ind w:right="422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369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ИТОГО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561185" w:rsidRDefault="00247D5B" w:rsidP="00367788">
            <w:pPr>
              <w:ind w:right="422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89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sz w:val="20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</w:rPr>
            </w:pPr>
            <w:r w:rsidRPr="00561185">
              <w:rPr>
                <w:sz w:val="20"/>
              </w:rPr>
              <w:t>2.1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Подпрограмма 5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Бюджет Санкт-Петербурга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561185" w:rsidRDefault="00247D5B" w:rsidP="00367788">
            <w:pPr>
              <w:ind w:right="422"/>
              <w:jc w:val="center"/>
              <w:rPr>
                <w:sz w:val="20"/>
                <w:szCs w:val="20"/>
              </w:rPr>
            </w:pPr>
          </w:p>
        </w:tc>
      </w:tr>
      <w:tr w:rsidR="00247D5B" w:rsidRPr="00561185" w:rsidTr="00367788">
        <w:trPr>
          <w:trHeight w:val="261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rPr>
                <w:sz w:val="20"/>
              </w:rPr>
            </w:pPr>
            <w:r w:rsidRPr="00561185">
              <w:rPr>
                <w:sz w:val="20"/>
              </w:rPr>
              <w:t>ИТОГО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561185" w:rsidRDefault="00247D5B" w:rsidP="00367788">
            <w:pPr>
              <w:ind w:left="-108" w:firstLine="108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».</w:t>
            </w:r>
          </w:p>
        </w:tc>
      </w:tr>
    </w:tbl>
    <w:p w:rsidR="00247D5B" w:rsidRPr="00247D5B" w:rsidRDefault="00247D5B" w:rsidP="00247D5B">
      <w:pPr>
        <w:ind w:right="-284" w:firstLine="708"/>
        <w:rPr>
          <w:sz w:val="20"/>
          <w:szCs w:val="20"/>
        </w:rPr>
      </w:pPr>
    </w:p>
    <w:p w:rsidR="00247D5B" w:rsidRDefault="001F17D2" w:rsidP="00247D5B">
      <w:pPr>
        <w:autoSpaceDE w:val="0"/>
        <w:autoSpaceDN w:val="0"/>
        <w:adjustRightInd w:val="0"/>
        <w:ind w:firstLine="708"/>
        <w:jc w:val="both"/>
      </w:pPr>
      <w:r>
        <w:t>1</w:t>
      </w:r>
      <w:r w:rsidR="00247D5B" w:rsidRPr="00561185">
        <w:t>.5. Пункт 6 подраздела 12.1 раздела 12 приложения к постановлению изложить в следующей редакции:</w:t>
      </w:r>
    </w:p>
    <w:p w:rsidR="00247D5B" w:rsidRPr="00247D5B" w:rsidRDefault="00247D5B" w:rsidP="00247D5B">
      <w:pPr>
        <w:ind w:right="-284" w:firstLine="708"/>
        <w:rPr>
          <w:sz w:val="20"/>
          <w:szCs w:val="20"/>
        </w:rPr>
      </w:pPr>
    </w:p>
    <w:tbl>
      <w:tblPr>
        <w:tblW w:w="23389" w:type="dxa"/>
        <w:tblInd w:w="-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97"/>
        <w:gridCol w:w="650"/>
        <w:gridCol w:w="682"/>
        <w:gridCol w:w="2042"/>
        <w:gridCol w:w="11735"/>
        <w:gridCol w:w="283"/>
      </w:tblGrid>
      <w:tr w:rsidR="00247D5B" w:rsidRPr="00561185" w:rsidTr="00247D5B">
        <w:trPr>
          <w:trHeight w:val="3299"/>
        </w:trPr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1185">
              <w:rPr>
                <w:rFonts w:eastAsia="Calibri"/>
                <w:lang w:eastAsia="en-US"/>
              </w:rPr>
              <w:t xml:space="preserve"> «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247D5B" w:rsidRDefault="00247D5B" w:rsidP="00367788">
            <w:pPr>
              <w:tabs>
                <w:tab w:val="left" w:pos="3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«</w:t>
            </w:r>
          </w:p>
        </w:tc>
        <w:tc>
          <w:tcPr>
            <w:tcW w:w="682" w:type="dxa"/>
            <w:tcBorders>
              <w:left w:val="single" w:sz="4" w:space="0" w:color="000000"/>
            </w:tcBorders>
          </w:tcPr>
          <w:p w:rsidR="00247D5B" w:rsidRPr="00247D5B" w:rsidRDefault="00247D5B" w:rsidP="003677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</w:tcPr>
          <w:p w:rsidR="00247D5B" w:rsidRPr="00247D5B" w:rsidRDefault="00247D5B" w:rsidP="0036778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Общий объем финансирования подпрограммы 5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11735" w:type="dxa"/>
            <w:tcBorders>
              <w:right w:val="single" w:sz="4" w:space="0" w:color="000000"/>
            </w:tcBorders>
          </w:tcPr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 xml:space="preserve">Общий объем финансирования подпрограммы 5 – </w:t>
            </w:r>
            <w:r w:rsidRPr="00247D5B">
              <w:rPr>
                <w:rFonts w:eastAsia="Calibri"/>
                <w:sz w:val="18"/>
                <w:szCs w:val="18"/>
                <w:lang w:eastAsia="en-US"/>
              </w:rPr>
              <w:br/>
              <w:t>245 803,7 тыс. руб., в том числе по годам реализации: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2022 г. – 60 608,5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2023 г. – 126 730,8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2024 г. – 29 044,5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2025 г. – 9 415,3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2026 г. – 9 801,4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2027 г. – 10 203,2 тыс. руб.,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 xml:space="preserve">за счет средств бюджета Санкт-Петербурга – 245 803,7 тыс. руб., </w:t>
            </w:r>
            <w:r w:rsidRPr="00247D5B">
              <w:rPr>
                <w:rFonts w:eastAsia="Calibri"/>
                <w:sz w:val="18"/>
                <w:szCs w:val="18"/>
                <w:lang w:eastAsia="en-US"/>
              </w:rPr>
              <w:br/>
              <w:t>в том числе по годам реализации: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2022 г. – 60 608,5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2023 г. – 126 730,8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2024 г. – 29 044,5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2025 г. – 9 415,3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2026 г. – 9 801,4 тыс. руб.;</w:t>
            </w: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>2027 г. – 10 203,2 тыс.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36778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1F17D2" w:rsidRDefault="001F17D2" w:rsidP="00367788">
            <w:pPr>
              <w:autoSpaceDE w:val="0"/>
              <w:autoSpaceDN w:val="0"/>
              <w:adjustRightInd w:val="0"/>
              <w:ind w:left="-62" w:firstLine="6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1F17D2" w:rsidRDefault="001F17D2" w:rsidP="00367788">
            <w:pPr>
              <w:autoSpaceDE w:val="0"/>
              <w:autoSpaceDN w:val="0"/>
              <w:adjustRightInd w:val="0"/>
              <w:ind w:left="-62" w:firstLine="6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247D5B" w:rsidRPr="00247D5B" w:rsidRDefault="00247D5B" w:rsidP="001F17D2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7D5B">
              <w:rPr>
                <w:rFonts w:eastAsia="Calibri"/>
                <w:sz w:val="18"/>
                <w:szCs w:val="18"/>
                <w:lang w:eastAsia="en-US"/>
              </w:rPr>
              <w:t xml:space="preserve">».                                                               </w:t>
            </w:r>
          </w:p>
        </w:tc>
      </w:tr>
    </w:tbl>
    <w:p w:rsidR="00247D5B" w:rsidRPr="00561185" w:rsidRDefault="001F17D2" w:rsidP="00247D5B">
      <w:pPr>
        <w:autoSpaceDE w:val="0"/>
        <w:autoSpaceDN w:val="0"/>
        <w:adjustRightInd w:val="0"/>
        <w:ind w:firstLine="708"/>
        <w:jc w:val="both"/>
      </w:pPr>
      <w:r>
        <w:t>1</w:t>
      </w:r>
      <w:r w:rsidR="00247D5B" w:rsidRPr="00561185">
        <w:t>.6. Подпункт 2 таблицы 15 подраздела 12.3  раздела 12 приложения к постановлению изложить в следующей редакции:</w:t>
      </w:r>
    </w:p>
    <w:p w:rsidR="00247D5B" w:rsidRPr="004B2CE6" w:rsidRDefault="00247D5B" w:rsidP="00247D5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140"/>
        <w:tblW w:w="199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701"/>
        <w:gridCol w:w="567"/>
        <w:gridCol w:w="425"/>
        <w:gridCol w:w="850"/>
        <w:gridCol w:w="709"/>
        <w:gridCol w:w="425"/>
        <w:gridCol w:w="4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5245"/>
      </w:tblGrid>
      <w:tr w:rsidR="00247D5B" w:rsidRPr="00561185" w:rsidTr="00367788">
        <w:trPr>
          <w:cantSplit/>
          <w:trHeight w:val="22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bCs/>
                <w:sz w:val="18"/>
                <w:szCs w:val="18"/>
              </w:rPr>
            </w:pPr>
            <w:r w:rsidRPr="00561185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noWrap/>
          </w:tcPr>
          <w:p w:rsidR="00247D5B" w:rsidRPr="00561185" w:rsidRDefault="00247D5B" w:rsidP="00367788">
            <w:pPr>
              <w:jc w:val="center"/>
              <w:rPr>
                <w:bCs/>
                <w:sz w:val="18"/>
                <w:szCs w:val="18"/>
              </w:rPr>
            </w:pPr>
            <w:r w:rsidRPr="0056118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61185">
              <w:rPr>
                <w:sz w:val="18"/>
                <w:szCs w:val="18"/>
              </w:rPr>
              <w:t>Строительство сетей (объектов) энергоснабжения для технологического присоединения объектов капитального строительства к сетям энергоснабжения</w:t>
            </w:r>
          </w:p>
        </w:tc>
        <w:tc>
          <w:tcPr>
            <w:tcW w:w="567" w:type="dxa"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КС</w:t>
            </w:r>
          </w:p>
        </w:tc>
        <w:tc>
          <w:tcPr>
            <w:tcW w:w="425" w:type="dxa"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СМР</w:t>
            </w:r>
          </w:p>
        </w:tc>
        <w:tc>
          <w:tcPr>
            <w:tcW w:w="709" w:type="dxa"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2019-2024</w:t>
            </w:r>
          </w:p>
        </w:tc>
        <w:tc>
          <w:tcPr>
            <w:tcW w:w="425" w:type="dxa"/>
            <w:noWrap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noWrap/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Бюджет СПб</w:t>
            </w:r>
          </w:p>
        </w:tc>
        <w:tc>
          <w:tcPr>
            <w:tcW w:w="1008" w:type="dxa"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46 599,2  </w:t>
            </w:r>
          </w:p>
        </w:tc>
        <w:tc>
          <w:tcPr>
            <w:tcW w:w="1008" w:type="dxa"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20 000,0  </w:t>
            </w:r>
          </w:p>
        </w:tc>
        <w:tc>
          <w:tcPr>
            <w:tcW w:w="1008" w:type="dxa"/>
            <w:noWrap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20 000,0  </w:t>
            </w:r>
          </w:p>
        </w:tc>
        <w:tc>
          <w:tcPr>
            <w:tcW w:w="1008" w:type="dxa"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8" w:type="dxa"/>
            <w:noWrap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8" w:type="dxa"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8" w:type="dxa"/>
            <w:noWrap/>
            <w:vAlign w:val="center"/>
          </w:tcPr>
          <w:p w:rsidR="00247D5B" w:rsidRPr="00561185" w:rsidRDefault="00247D5B" w:rsidP="00367788">
            <w:pPr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 xml:space="preserve">86 599,2  </w:t>
            </w:r>
          </w:p>
        </w:tc>
        <w:tc>
          <w:tcPr>
            <w:tcW w:w="1008" w:type="dxa"/>
            <w:tcBorders>
              <w:right w:val="single" w:sz="4" w:space="0" w:color="000000"/>
            </w:tcBorders>
            <w:vAlign w:val="center"/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1185">
              <w:rPr>
                <w:sz w:val="16"/>
                <w:szCs w:val="16"/>
              </w:rPr>
              <w:t>ЦП 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247D5B" w:rsidRPr="00785EB0" w:rsidRDefault="00247D5B" w:rsidP="00367788">
            <w:pPr>
              <w:tabs>
                <w:tab w:val="center" w:pos="251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5EB0">
              <w:rPr>
                <w:bCs/>
                <w:sz w:val="18"/>
                <w:szCs w:val="18"/>
              </w:rPr>
              <w:t>»</w:t>
            </w:r>
            <w:r w:rsidRPr="00785EB0">
              <w:rPr>
                <w:sz w:val="18"/>
                <w:szCs w:val="18"/>
              </w:rPr>
              <w:t>.</w:t>
            </w:r>
          </w:p>
        </w:tc>
      </w:tr>
    </w:tbl>
    <w:p w:rsidR="00247D5B" w:rsidRPr="00561185" w:rsidRDefault="00247D5B" w:rsidP="00247D5B">
      <w:pPr>
        <w:autoSpaceDE w:val="0"/>
        <w:autoSpaceDN w:val="0"/>
        <w:adjustRightInd w:val="0"/>
        <w:ind w:right="-142"/>
        <w:jc w:val="right"/>
        <w:rPr>
          <w:sz w:val="22"/>
        </w:rPr>
      </w:pPr>
      <w:r w:rsidRPr="0056118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D5B" w:rsidRPr="00561185" w:rsidRDefault="001F17D2" w:rsidP="00247D5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47D5B" w:rsidRPr="00561185">
        <w:rPr>
          <w:rFonts w:eastAsia="Calibri"/>
          <w:lang w:eastAsia="en-US"/>
        </w:rPr>
        <w:t>.7. Строки «ИТОГО прочие расходы развития» и «ВСЕГО проектная часть подпрограммы 5» таблицы 15 подраздела 12.3 раздела 12 приложения к постановлению изложить в следующей редакции:</w:t>
      </w:r>
    </w:p>
    <w:p w:rsidR="00247D5B" w:rsidRPr="004B2CE6" w:rsidRDefault="00247D5B" w:rsidP="00247D5B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3557"/>
        <w:gridCol w:w="1364"/>
        <w:gridCol w:w="1364"/>
        <w:gridCol w:w="1364"/>
        <w:gridCol w:w="1364"/>
        <w:gridCol w:w="1363"/>
        <w:gridCol w:w="1363"/>
        <w:gridCol w:w="1363"/>
        <w:gridCol w:w="1363"/>
        <w:gridCol w:w="505"/>
      </w:tblGrid>
      <w:tr w:rsidR="001C5F93" w:rsidRPr="00561185" w:rsidTr="001C5F93">
        <w:trPr>
          <w:trHeight w:val="235"/>
        </w:trPr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bCs/>
                <w:sz w:val="18"/>
                <w:szCs w:val="14"/>
              </w:rPr>
            </w:pPr>
            <w:r w:rsidRPr="00561185">
              <w:rPr>
                <w:bCs/>
                <w:sz w:val="18"/>
                <w:szCs w:val="14"/>
              </w:rPr>
              <w:t>«</w:t>
            </w:r>
          </w:p>
        </w:tc>
        <w:tc>
          <w:tcPr>
            <w:tcW w:w="1168" w:type="pct"/>
            <w:tcBorders>
              <w:left w:val="single" w:sz="4" w:space="0" w:color="000000"/>
            </w:tcBorders>
            <w:vAlign w:val="center"/>
          </w:tcPr>
          <w:p w:rsidR="00247D5B" w:rsidRPr="00561185" w:rsidRDefault="00247D5B" w:rsidP="001F17D2">
            <w:pPr>
              <w:rPr>
                <w:bCs/>
                <w:sz w:val="14"/>
                <w:szCs w:val="14"/>
              </w:rPr>
            </w:pPr>
            <w:r w:rsidRPr="00561185">
              <w:rPr>
                <w:bCs/>
                <w:sz w:val="18"/>
                <w:szCs w:val="14"/>
              </w:rPr>
              <w:t>ИТОГО прочие расходы развития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48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7D5B" w:rsidRPr="00561185" w:rsidRDefault="00247D5B" w:rsidP="00367788">
            <w:pPr>
              <w:jc w:val="center"/>
              <w:rPr>
                <w:sz w:val="14"/>
                <w:szCs w:val="14"/>
              </w:rPr>
            </w:pPr>
            <w:r w:rsidRPr="00561185">
              <w:rPr>
                <w:sz w:val="14"/>
                <w:szCs w:val="14"/>
              </w:rPr>
              <w:t>Х</w:t>
            </w:r>
          </w:p>
        </w:tc>
        <w:tc>
          <w:tcPr>
            <w:tcW w:w="1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247D5B" w:rsidRPr="00561185" w:rsidRDefault="00247D5B" w:rsidP="00367788">
            <w:pPr>
              <w:jc w:val="center"/>
              <w:rPr>
                <w:sz w:val="14"/>
                <w:szCs w:val="14"/>
              </w:rPr>
            </w:pPr>
          </w:p>
        </w:tc>
      </w:tr>
      <w:tr w:rsidR="001C5F93" w:rsidRPr="00561185" w:rsidTr="001C5F93">
        <w:trPr>
          <w:trHeight w:val="182"/>
        </w:trPr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7D5B" w:rsidRPr="00561185" w:rsidRDefault="00247D5B" w:rsidP="00367788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1168" w:type="pct"/>
            <w:tcBorders>
              <w:left w:val="single" w:sz="4" w:space="0" w:color="000000"/>
            </w:tcBorders>
            <w:vAlign w:val="center"/>
          </w:tcPr>
          <w:p w:rsidR="00247D5B" w:rsidRPr="00561185" w:rsidRDefault="00247D5B" w:rsidP="001F17D2">
            <w:pPr>
              <w:rPr>
                <w:bCs/>
                <w:sz w:val="14"/>
                <w:szCs w:val="14"/>
              </w:rPr>
            </w:pPr>
            <w:r w:rsidRPr="00561185">
              <w:rPr>
                <w:bCs/>
                <w:sz w:val="18"/>
                <w:szCs w:val="14"/>
              </w:rPr>
              <w:t>ВСЕГО проектная часть подпрограммы 5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46 599,2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106 303,0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20 000,0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20"/>
                <w:szCs w:val="20"/>
              </w:rPr>
            </w:pPr>
            <w:r w:rsidRPr="00561185">
              <w:rPr>
                <w:sz w:val="20"/>
                <w:szCs w:val="20"/>
              </w:rPr>
              <w:t>172 902,2</w:t>
            </w:r>
          </w:p>
        </w:tc>
        <w:tc>
          <w:tcPr>
            <w:tcW w:w="448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D5B" w:rsidRPr="00561185" w:rsidRDefault="00247D5B" w:rsidP="00367788">
            <w:pPr>
              <w:jc w:val="center"/>
              <w:rPr>
                <w:sz w:val="14"/>
                <w:szCs w:val="14"/>
              </w:rPr>
            </w:pPr>
            <w:r w:rsidRPr="00561185">
              <w:rPr>
                <w:sz w:val="14"/>
                <w:szCs w:val="14"/>
              </w:rPr>
              <w:t>Х</w:t>
            </w:r>
          </w:p>
        </w:tc>
        <w:tc>
          <w:tcPr>
            <w:tcW w:w="1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247D5B" w:rsidRDefault="00247D5B" w:rsidP="0036778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247D5B" w:rsidRPr="00561185" w:rsidRDefault="00247D5B" w:rsidP="0036778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61185">
              <w:rPr>
                <w:bCs/>
                <w:sz w:val="18"/>
                <w:szCs w:val="18"/>
              </w:rPr>
              <w:t>».</w:t>
            </w:r>
          </w:p>
        </w:tc>
      </w:tr>
    </w:tbl>
    <w:p w:rsidR="00B5183D" w:rsidRDefault="00B5183D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8F3DF2" w:rsidRDefault="008F3DF2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8F3DF2" w:rsidRDefault="008F3DF2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8F3DF2" w:rsidRDefault="008F3DF2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8F3DF2" w:rsidRDefault="008F3DF2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8F3DF2" w:rsidRDefault="008F3DF2" w:rsidP="00247D5B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  <w:sectPr w:rsidR="008F3DF2" w:rsidSect="00247D5B">
          <w:headerReference w:type="even" r:id="rId13"/>
          <w:headerReference w:type="default" r:id="rId14"/>
          <w:headerReference w:type="first" r:id="rId15"/>
          <w:pgSz w:w="16838" w:h="11906" w:orient="landscape"/>
          <w:pgMar w:top="851" w:right="992" w:bottom="567" w:left="851" w:header="709" w:footer="429" w:gutter="0"/>
          <w:cols w:space="708"/>
          <w:docGrid w:linePitch="360"/>
        </w:sectPr>
      </w:pPr>
    </w:p>
    <w:p w:rsidR="008F3DF2" w:rsidRPr="008F3DF2" w:rsidRDefault="008F3DF2" w:rsidP="008F3DF2">
      <w:pPr>
        <w:tabs>
          <w:tab w:val="left" w:pos="-284"/>
        </w:tabs>
        <w:autoSpaceDE w:val="0"/>
        <w:autoSpaceDN w:val="0"/>
        <w:adjustRightInd w:val="0"/>
        <w:ind w:left="426" w:firstLine="425"/>
        <w:contextualSpacing/>
        <w:jc w:val="both"/>
        <w:outlineLvl w:val="0"/>
        <w:rPr>
          <w:rFonts w:eastAsia="Calibri"/>
          <w:lang w:eastAsia="en-US"/>
        </w:rPr>
      </w:pPr>
      <w:r w:rsidRPr="008F3D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29122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proofErr w:type="gramStart"/>
      <w:r w:rsidRPr="008F3DF2">
        <w:rPr>
          <w:rFonts w:eastAsia="Calibri"/>
          <w:lang w:eastAsia="en-US"/>
        </w:rPr>
        <w:t>Контроль за</w:t>
      </w:r>
      <w:proofErr w:type="gramEnd"/>
      <w:r w:rsidRPr="008F3DF2">
        <w:rPr>
          <w:rFonts w:eastAsia="Calibri"/>
          <w:lang w:eastAsia="en-US"/>
        </w:rPr>
        <w:t xml:space="preserve"> выполнением настоящего постановления возложить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8F3DF2">
        <w:rPr>
          <w:rFonts w:eastAsia="Calibri"/>
          <w:lang w:eastAsia="en-US"/>
        </w:rPr>
        <w:t xml:space="preserve">на вице-губернатора Санкт-Петербурга Линченко Н.В. </w:t>
      </w:r>
    </w:p>
    <w:p w:rsidR="008F3DF2" w:rsidRPr="008F3DF2" w:rsidRDefault="008F3DF2" w:rsidP="008F3DF2">
      <w:pPr>
        <w:ind w:firstLine="426"/>
        <w:jc w:val="both"/>
        <w:rPr>
          <w:b/>
        </w:rPr>
      </w:pPr>
    </w:p>
    <w:p w:rsidR="008F3DF2" w:rsidRPr="008F3DF2" w:rsidRDefault="008F3DF2" w:rsidP="008F3DF2">
      <w:pPr>
        <w:ind w:firstLine="426"/>
        <w:jc w:val="both"/>
        <w:rPr>
          <w:b/>
        </w:rPr>
      </w:pPr>
    </w:p>
    <w:p w:rsidR="008F3DF2" w:rsidRPr="008F3DF2" w:rsidRDefault="008F3DF2" w:rsidP="008F3DF2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       </w:t>
      </w:r>
      <w:r w:rsidRPr="008F3DF2">
        <w:rPr>
          <w:b/>
        </w:rPr>
        <w:t xml:space="preserve">Губернатор </w:t>
      </w:r>
    </w:p>
    <w:p w:rsidR="008F3DF2" w:rsidRPr="008F3DF2" w:rsidRDefault="008F3DF2" w:rsidP="008F3DF2">
      <w:pPr>
        <w:tabs>
          <w:tab w:val="left" w:pos="-284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rFonts w:eastAsia="Calibri"/>
          <w:lang w:eastAsia="en-US"/>
        </w:rPr>
      </w:pPr>
      <w:r w:rsidRPr="008F3DF2">
        <w:rPr>
          <w:b/>
        </w:rPr>
        <w:t>Санкт-Петербурга</w:t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</w:r>
      <w:r w:rsidRPr="008F3DF2">
        <w:rPr>
          <w:b/>
        </w:rPr>
        <w:tab/>
        <w:t xml:space="preserve">                 </w:t>
      </w:r>
      <w:r>
        <w:rPr>
          <w:b/>
        </w:rPr>
        <w:t xml:space="preserve">  </w:t>
      </w:r>
      <w:proofErr w:type="spellStart"/>
      <w:r w:rsidRPr="008F3DF2">
        <w:rPr>
          <w:b/>
        </w:rPr>
        <w:t>А.Д.Беглов</w:t>
      </w:r>
      <w:proofErr w:type="spellEnd"/>
    </w:p>
    <w:p w:rsidR="008F3DF2" w:rsidRDefault="008F3DF2" w:rsidP="008F3DF2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</w:p>
    <w:sectPr w:rsidR="008F3DF2" w:rsidSect="008F3DF2">
      <w:pgSz w:w="11906" w:h="16838"/>
      <w:pgMar w:top="851" w:right="851" w:bottom="992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BD" w:rsidRDefault="009540BD">
      <w:r>
        <w:separator/>
      </w:r>
    </w:p>
  </w:endnote>
  <w:endnote w:type="continuationSeparator" w:id="0">
    <w:p w:rsidR="009540BD" w:rsidRDefault="0095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BD" w:rsidRDefault="009540BD">
      <w:r>
        <w:separator/>
      </w:r>
    </w:p>
  </w:footnote>
  <w:footnote w:type="continuationSeparator" w:id="0">
    <w:p w:rsidR="009540BD" w:rsidRDefault="0095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7781"/>
      <w:docPartObj>
        <w:docPartGallery w:val="Page Numbers (Top of Page)"/>
        <w:docPartUnique/>
      </w:docPartObj>
    </w:sdtPr>
    <w:sdtEndPr/>
    <w:sdtContent>
      <w:p w:rsidR="00ED78FD" w:rsidRDefault="00ED78FD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080E55">
          <w:rPr>
            <w:noProof/>
          </w:rPr>
          <w:t>2</w:t>
        </w:r>
        <w:r w:rsidRPr="00A9008D">
          <w:fldChar w:fldCharType="end"/>
        </w:r>
      </w:p>
    </w:sdtContent>
  </w:sdt>
  <w:p w:rsidR="00ED78FD" w:rsidRDefault="00ED78FD">
    <w:pPr>
      <w:pStyle w:val="a3"/>
    </w:pPr>
  </w:p>
  <w:p w:rsidR="00ED78FD" w:rsidRDefault="00ED7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8FD" w:rsidRDefault="00ED78F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27950"/>
      <w:docPartObj>
        <w:docPartGallery w:val="Page Numbers (Top of Page)"/>
        <w:docPartUnique/>
      </w:docPartObj>
    </w:sdtPr>
    <w:sdtEndPr/>
    <w:sdtContent>
      <w:p w:rsidR="008B44F5" w:rsidRDefault="008B44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55">
          <w:rPr>
            <w:noProof/>
          </w:rPr>
          <w:t>6</w:t>
        </w:r>
        <w:r>
          <w:fldChar w:fldCharType="end"/>
        </w:r>
      </w:p>
    </w:sdtContent>
  </w:sdt>
  <w:p w:rsidR="00ED78FD" w:rsidRPr="00247D5B" w:rsidRDefault="00ED78FD" w:rsidP="00247D5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FD" w:rsidRDefault="00ED78FD">
    <w:pPr>
      <w:pStyle w:val="a3"/>
      <w:jc w:val="center"/>
    </w:pPr>
  </w:p>
  <w:p w:rsidR="00ED78FD" w:rsidRDefault="00ED7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553AB"/>
    <w:rsid w:val="000606AB"/>
    <w:rsid w:val="00062FE3"/>
    <w:rsid w:val="00063904"/>
    <w:rsid w:val="00064D7C"/>
    <w:rsid w:val="00066DE3"/>
    <w:rsid w:val="00071C4D"/>
    <w:rsid w:val="0007241C"/>
    <w:rsid w:val="00072815"/>
    <w:rsid w:val="00072A2E"/>
    <w:rsid w:val="00072A65"/>
    <w:rsid w:val="0007564D"/>
    <w:rsid w:val="00080977"/>
    <w:rsid w:val="00080E55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20334"/>
    <w:rsid w:val="00122904"/>
    <w:rsid w:val="00122AEA"/>
    <w:rsid w:val="00124B9E"/>
    <w:rsid w:val="00130A7C"/>
    <w:rsid w:val="00132435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C5F93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7D2"/>
    <w:rsid w:val="001F1FB2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D5B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122D"/>
    <w:rsid w:val="00292DC6"/>
    <w:rsid w:val="0029628B"/>
    <w:rsid w:val="002A39F8"/>
    <w:rsid w:val="002A6A21"/>
    <w:rsid w:val="002B1C82"/>
    <w:rsid w:val="002B2ECD"/>
    <w:rsid w:val="002B567A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91D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14CB1"/>
    <w:rsid w:val="00520298"/>
    <w:rsid w:val="00523570"/>
    <w:rsid w:val="005237CD"/>
    <w:rsid w:val="00526BC3"/>
    <w:rsid w:val="00535316"/>
    <w:rsid w:val="00536C13"/>
    <w:rsid w:val="00537105"/>
    <w:rsid w:val="00537BA8"/>
    <w:rsid w:val="00542D35"/>
    <w:rsid w:val="00547030"/>
    <w:rsid w:val="00554195"/>
    <w:rsid w:val="00561185"/>
    <w:rsid w:val="005611DA"/>
    <w:rsid w:val="005615B6"/>
    <w:rsid w:val="0056419E"/>
    <w:rsid w:val="00566902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5FF2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9B0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505"/>
    <w:rsid w:val="008A3179"/>
    <w:rsid w:val="008A6607"/>
    <w:rsid w:val="008B13F1"/>
    <w:rsid w:val="008B29EC"/>
    <w:rsid w:val="008B44F5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3DF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34DEA"/>
    <w:rsid w:val="009409E5"/>
    <w:rsid w:val="00941672"/>
    <w:rsid w:val="0094520C"/>
    <w:rsid w:val="009470F6"/>
    <w:rsid w:val="00951A54"/>
    <w:rsid w:val="00952A5D"/>
    <w:rsid w:val="009540BD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71F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2CBC"/>
    <w:rsid w:val="00A732B3"/>
    <w:rsid w:val="00A73BCE"/>
    <w:rsid w:val="00A7422E"/>
    <w:rsid w:val="00A76ABA"/>
    <w:rsid w:val="00A77A58"/>
    <w:rsid w:val="00A80A62"/>
    <w:rsid w:val="00A8232A"/>
    <w:rsid w:val="00A838A5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12C"/>
    <w:rsid w:val="00B318B1"/>
    <w:rsid w:val="00B3411F"/>
    <w:rsid w:val="00B34336"/>
    <w:rsid w:val="00B35CBD"/>
    <w:rsid w:val="00B368BE"/>
    <w:rsid w:val="00B43291"/>
    <w:rsid w:val="00B43613"/>
    <w:rsid w:val="00B47092"/>
    <w:rsid w:val="00B50242"/>
    <w:rsid w:val="00B5183D"/>
    <w:rsid w:val="00B5201C"/>
    <w:rsid w:val="00B5385B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BC9"/>
    <w:rsid w:val="00B915F3"/>
    <w:rsid w:val="00B9228E"/>
    <w:rsid w:val="00B97F86"/>
    <w:rsid w:val="00BA45F5"/>
    <w:rsid w:val="00BA58CF"/>
    <w:rsid w:val="00BA683E"/>
    <w:rsid w:val="00BB13E1"/>
    <w:rsid w:val="00BB20BC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901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2C81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48F4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4AB7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063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3724"/>
    <w:rsid w:val="00FE4B3A"/>
    <w:rsid w:val="00FE7798"/>
    <w:rsid w:val="00FF236D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3C66-AB5C-43CA-8968-DE66971A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2</TotalTime>
  <Pages>6</Pages>
  <Words>1296</Words>
  <Characters>7392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2022-06-24T09:49:00Z</cp:lastPrinted>
  <dcterms:created xsi:type="dcterms:W3CDTF">2022-07-07T09:55:00Z</dcterms:created>
  <dcterms:modified xsi:type="dcterms:W3CDTF">2022-07-07T09:55:00Z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