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9C1A48">
            <w:pPr>
              <w:framePr w:h="0" w:hSpace="141" w:wrap="around" w:vAnchor="text" w:hAnchor="page" w:x="1703" w:y="-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C72" w:rsidRDefault="00DE3C72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DE3C72" w:rsidRDefault="00DE3C72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 внесении изменени</w:t>
      </w:r>
      <w:r w:rsidR="003859E4">
        <w:rPr>
          <w:b/>
          <w:sz w:val="24"/>
          <w:szCs w:val="24"/>
        </w:rPr>
        <w:t>я</w:t>
      </w:r>
      <w:r w:rsidRPr="00CC2C8D">
        <w:rPr>
          <w:b/>
          <w:sz w:val="24"/>
          <w:szCs w:val="24"/>
        </w:rPr>
        <w:t xml:space="preserve"> в распоряжение 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387F5A" w:rsidRPr="007669D4" w:rsidRDefault="00387F5A" w:rsidP="003859E4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 w:rsidR="003D62A2">
        <w:rPr>
          <w:sz w:val="24"/>
          <w:szCs w:val="24"/>
        </w:rPr>
        <w:t>постановлением Правительства Санкт-Петербурга</w:t>
      </w:r>
      <w:r w:rsidR="003859E4">
        <w:rPr>
          <w:sz w:val="24"/>
          <w:szCs w:val="24"/>
        </w:rPr>
        <w:t xml:space="preserve"> </w:t>
      </w:r>
      <w:r w:rsidRPr="00356208">
        <w:rPr>
          <w:sz w:val="24"/>
          <w:szCs w:val="24"/>
        </w:rPr>
        <w:t xml:space="preserve">от </w:t>
      </w:r>
      <w:r w:rsidR="00001AC2">
        <w:rPr>
          <w:sz w:val="24"/>
          <w:szCs w:val="24"/>
        </w:rPr>
        <w:t>12.08</w:t>
      </w:r>
      <w:r w:rsidRPr="00356208">
        <w:rPr>
          <w:sz w:val="24"/>
          <w:szCs w:val="24"/>
        </w:rPr>
        <w:t>.202</w:t>
      </w:r>
      <w:r w:rsidR="00356208" w:rsidRPr="00356208">
        <w:rPr>
          <w:sz w:val="24"/>
          <w:szCs w:val="24"/>
        </w:rPr>
        <w:t>2</w:t>
      </w:r>
      <w:r w:rsidRPr="00356208">
        <w:rPr>
          <w:sz w:val="24"/>
          <w:szCs w:val="24"/>
        </w:rPr>
        <w:t xml:space="preserve"> </w:t>
      </w:r>
      <w:r w:rsidR="003859E4">
        <w:rPr>
          <w:sz w:val="24"/>
          <w:szCs w:val="24"/>
        </w:rPr>
        <w:br/>
      </w:r>
      <w:r w:rsidRPr="00356208">
        <w:rPr>
          <w:sz w:val="24"/>
          <w:szCs w:val="24"/>
        </w:rPr>
        <w:t>№</w:t>
      </w:r>
      <w:r w:rsidR="00461425">
        <w:rPr>
          <w:sz w:val="24"/>
          <w:szCs w:val="24"/>
        </w:rPr>
        <w:t> </w:t>
      </w:r>
      <w:r w:rsidR="00001AC2">
        <w:rPr>
          <w:sz w:val="24"/>
          <w:szCs w:val="24"/>
        </w:rPr>
        <w:t>735</w:t>
      </w:r>
      <w:r w:rsidRPr="00356208">
        <w:rPr>
          <w:sz w:val="24"/>
          <w:szCs w:val="24"/>
        </w:rPr>
        <w:t xml:space="preserve"> «О внесении изменени</w:t>
      </w:r>
      <w:r w:rsidR="003D62A2">
        <w:rPr>
          <w:sz w:val="24"/>
          <w:szCs w:val="24"/>
        </w:rPr>
        <w:t>й в постановление Правительства</w:t>
      </w:r>
      <w:r w:rsidR="003859E4">
        <w:rPr>
          <w:sz w:val="24"/>
          <w:szCs w:val="24"/>
        </w:rPr>
        <w:t xml:space="preserve"> </w:t>
      </w:r>
      <w:r w:rsidRPr="00356208">
        <w:rPr>
          <w:sz w:val="24"/>
          <w:szCs w:val="24"/>
        </w:rPr>
        <w:t xml:space="preserve">Санкт-Петербурга </w:t>
      </w:r>
      <w:r w:rsidR="003859E4">
        <w:rPr>
          <w:sz w:val="24"/>
          <w:szCs w:val="24"/>
        </w:rPr>
        <w:br/>
      </w:r>
      <w:r w:rsidRPr="00356208">
        <w:rPr>
          <w:sz w:val="24"/>
          <w:szCs w:val="24"/>
        </w:rPr>
        <w:t>от 15.06.2016 №</w:t>
      </w:r>
      <w:r w:rsidR="00461425">
        <w:rPr>
          <w:sz w:val="24"/>
          <w:szCs w:val="24"/>
        </w:rPr>
        <w:t> </w:t>
      </w:r>
      <w:r w:rsidRPr="00356208">
        <w:rPr>
          <w:sz w:val="24"/>
          <w:szCs w:val="24"/>
        </w:rPr>
        <w:t>489»</w:t>
      </w:r>
      <w:r w:rsidRPr="00CA3499">
        <w:rPr>
          <w:sz w:val="24"/>
          <w:szCs w:val="24"/>
        </w:rPr>
        <w:t>:</w:t>
      </w:r>
    </w:p>
    <w:p w:rsidR="00FF4DCA" w:rsidRDefault="00447F44" w:rsidP="003859E4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3859E4">
        <w:rPr>
          <w:sz w:val="24"/>
          <w:szCs w:val="24"/>
        </w:rPr>
        <w:t>Внести</w:t>
      </w:r>
      <w:r w:rsidR="003859E4" w:rsidRPr="003859E4">
        <w:rPr>
          <w:sz w:val="24"/>
          <w:szCs w:val="24"/>
        </w:rPr>
        <w:t xml:space="preserve"> </w:t>
      </w:r>
      <w:r w:rsidRPr="003859E4">
        <w:rPr>
          <w:sz w:val="24"/>
          <w:szCs w:val="24"/>
        </w:rPr>
        <w:t>в распоряжение Комитета по информатизации и связи от 09.01.2020 №</w:t>
      </w:r>
      <w:r w:rsidR="00461425">
        <w:rPr>
          <w:sz w:val="24"/>
          <w:szCs w:val="24"/>
        </w:rPr>
        <w:t> </w:t>
      </w:r>
      <w:r w:rsidRPr="003859E4">
        <w:rPr>
          <w:sz w:val="24"/>
          <w:szCs w:val="24"/>
        </w:rPr>
        <w:t xml:space="preserve">1-р </w:t>
      </w:r>
      <w:r w:rsidR="00A2457E" w:rsidRPr="003859E4">
        <w:rPr>
          <w:sz w:val="24"/>
          <w:szCs w:val="24"/>
        </w:rPr>
        <w:t>«</w:t>
      </w:r>
      <w:r w:rsidRPr="003859E4">
        <w:rPr>
          <w:sz w:val="24"/>
          <w:szCs w:val="24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A2457E" w:rsidRPr="003859E4">
        <w:rPr>
          <w:sz w:val="24"/>
          <w:szCs w:val="24"/>
        </w:rPr>
        <w:t>»</w:t>
      </w:r>
      <w:r w:rsidR="003859E4" w:rsidRPr="003859E4">
        <w:rPr>
          <w:sz w:val="24"/>
          <w:szCs w:val="24"/>
        </w:rPr>
        <w:t xml:space="preserve"> </w:t>
      </w:r>
      <w:r w:rsidR="00001AC2">
        <w:rPr>
          <w:sz w:val="24"/>
          <w:szCs w:val="24"/>
        </w:rPr>
        <w:t>следующие изменения:</w:t>
      </w:r>
    </w:p>
    <w:p w:rsidR="00001AC2" w:rsidRPr="00001AC2" w:rsidRDefault="00001AC2" w:rsidP="00001AC2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001AC2">
        <w:rPr>
          <w:sz w:val="24"/>
          <w:szCs w:val="24"/>
        </w:rPr>
        <w:t>1.</w:t>
      </w:r>
      <w:r>
        <w:rPr>
          <w:sz w:val="24"/>
          <w:szCs w:val="24"/>
        </w:rPr>
        <w:t xml:space="preserve">1. </w:t>
      </w:r>
      <w:r w:rsidRPr="00001AC2">
        <w:rPr>
          <w:sz w:val="24"/>
          <w:szCs w:val="24"/>
        </w:rPr>
        <w:t xml:space="preserve">Пункты 862 </w:t>
      </w:r>
      <w:r w:rsidR="00461425">
        <w:rPr>
          <w:sz w:val="24"/>
          <w:szCs w:val="24"/>
        </w:rPr>
        <w:t>–</w:t>
      </w:r>
      <w:r w:rsidRPr="00001AC2">
        <w:rPr>
          <w:sz w:val="24"/>
          <w:szCs w:val="24"/>
        </w:rPr>
        <w:t xml:space="preserve"> 864 приложения </w:t>
      </w:r>
      <w:r w:rsidR="0054160D">
        <w:rPr>
          <w:sz w:val="24"/>
          <w:szCs w:val="24"/>
        </w:rPr>
        <w:t>к распоряжению</w:t>
      </w:r>
      <w:r w:rsidR="0054160D" w:rsidRPr="00001AC2">
        <w:rPr>
          <w:sz w:val="24"/>
          <w:szCs w:val="24"/>
        </w:rPr>
        <w:t xml:space="preserve"> </w:t>
      </w:r>
      <w:r w:rsidRPr="00001AC2">
        <w:rPr>
          <w:sz w:val="24"/>
          <w:szCs w:val="24"/>
        </w:rPr>
        <w:t>исключить.</w:t>
      </w:r>
    </w:p>
    <w:p w:rsidR="00001AC2" w:rsidRPr="0054160D" w:rsidRDefault="00001AC2" w:rsidP="00001AC2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54160D">
        <w:rPr>
          <w:sz w:val="24"/>
          <w:szCs w:val="24"/>
        </w:rPr>
        <w:t xml:space="preserve">1.2. Пункты 865 </w:t>
      </w:r>
      <w:r w:rsidR="00461425">
        <w:rPr>
          <w:sz w:val="24"/>
          <w:szCs w:val="24"/>
        </w:rPr>
        <w:t>–</w:t>
      </w:r>
      <w:r w:rsidRPr="0054160D">
        <w:rPr>
          <w:sz w:val="24"/>
          <w:szCs w:val="24"/>
        </w:rPr>
        <w:t xml:space="preserve"> 873 приложения </w:t>
      </w:r>
      <w:r w:rsidR="0054160D" w:rsidRPr="0054160D">
        <w:rPr>
          <w:sz w:val="24"/>
          <w:szCs w:val="24"/>
        </w:rPr>
        <w:t>к распоряжению</w:t>
      </w:r>
      <w:r w:rsidRPr="0054160D">
        <w:rPr>
          <w:sz w:val="24"/>
          <w:szCs w:val="24"/>
        </w:rPr>
        <w:t xml:space="preserve"> изложить в редакции согласно </w:t>
      </w:r>
      <w:r w:rsidR="0054160D" w:rsidRPr="0054160D">
        <w:rPr>
          <w:sz w:val="24"/>
          <w:szCs w:val="24"/>
        </w:rPr>
        <w:t xml:space="preserve">приложению № 1 к настоящему распоряжению. </w:t>
      </w:r>
    </w:p>
    <w:p w:rsidR="00001AC2" w:rsidRPr="00001AC2" w:rsidRDefault="00001AC2" w:rsidP="00001AC2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54160D">
        <w:rPr>
          <w:sz w:val="24"/>
          <w:szCs w:val="24"/>
        </w:rPr>
        <w:t>1.3. </w:t>
      </w:r>
      <w:hyperlink r:id="rId9" w:history="1">
        <w:r w:rsidRPr="0054160D">
          <w:rPr>
            <w:sz w:val="24"/>
            <w:szCs w:val="24"/>
          </w:rPr>
          <w:t>Пункты 874</w:t>
        </w:r>
      </w:hyperlink>
      <w:r w:rsidRPr="0054160D">
        <w:rPr>
          <w:sz w:val="24"/>
          <w:szCs w:val="24"/>
        </w:rPr>
        <w:t xml:space="preserve"> </w:t>
      </w:r>
      <w:r w:rsidR="00461425">
        <w:rPr>
          <w:sz w:val="24"/>
          <w:szCs w:val="24"/>
        </w:rPr>
        <w:t>–</w:t>
      </w:r>
      <w:r w:rsidRPr="0054160D">
        <w:rPr>
          <w:sz w:val="24"/>
          <w:szCs w:val="24"/>
        </w:rPr>
        <w:t xml:space="preserve"> 876 приложения </w:t>
      </w:r>
      <w:r w:rsidR="0054160D" w:rsidRPr="0054160D">
        <w:rPr>
          <w:sz w:val="24"/>
          <w:szCs w:val="24"/>
        </w:rPr>
        <w:t>распоряжению</w:t>
      </w:r>
      <w:r w:rsidRPr="0054160D">
        <w:rPr>
          <w:sz w:val="24"/>
          <w:szCs w:val="24"/>
        </w:rPr>
        <w:t xml:space="preserve"> изложить в редакции согласно приложению</w:t>
      </w:r>
      <w:r w:rsidR="0054160D">
        <w:rPr>
          <w:sz w:val="24"/>
          <w:szCs w:val="24"/>
        </w:rPr>
        <w:t xml:space="preserve"> № 2</w:t>
      </w:r>
      <w:r w:rsidRPr="00001AC2">
        <w:rPr>
          <w:sz w:val="24"/>
          <w:szCs w:val="24"/>
        </w:rPr>
        <w:t xml:space="preserve"> к</w:t>
      </w:r>
      <w:r w:rsidR="0054160D">
        <w:rPr>
          <w:sz w:val="24"/>
          <w:szCs w:val="24"/>
        </w:rPr>
        <w:t xml:space="preserve"> настоящему</w:t>
      </w:r>
      <w:r w:rsidRPr="00001AC2">
        <w:rPr>
          <w:sz w:val="24"/>
          <w:szCs w:val="24"/>
        </w:rPr>
        <w:t xml:space="preserve"> распоряжению</w:t>
      </w:r>
      <w:r w:rsidR="0054160D">
        <w:rPr>
          <w:sz w:val="24"/>
          <w:szCs w:val="24"/>
        </w:rPr>
        <w:t xml:space="preserve">. </w:t>
      </w:r>
    </w:p>
    <w:p w:rsidR="00F13FC9" w:rsidRPr="009F5BC9" w:rsidRDefault="0056588C" w:rsidP="003859E4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BB20AB">
        <w:rPr>
          <w:sz w:val="24"/>
          <w:szCs w:val="24"/>
        </w:rPr>
        <w:t>ем</w:t>
      </w:r>
      <w:r w:rsidR="003D62A2">
        <w:rPr>
          <w:sz w:val="24"/>
          <w:szCs w:val="24"/>
        </w:rPr>
        <w:t xml:space="preserve"> Комитета</w:t>
      </w:r>
      <w:r w:rsidR="003D62A2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  <w:proofErr w:type="spellEnd"/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3859E4">
          <w:headerReference w:type="default" r:id="rId10"/>
          <w:pgSz w:w="11907" w:h="16840" w:code="9"/>
          <w:pgMar w:top="567" w:right="567" w:bottom="1134" w:left="1701" w:header="720" w:footer="284" w:gutter="0"/>
          <w:paperSrc w:first="15" w:other="15"/>
          <w:cols w:space="720"/>
          <w:titlePg/>
          <w:docGrid w:linePitch="272"/>
        </w:sectPr>
      </w:pPr>
    </w:p>
    <w:p w:rsidR="0087459B" w:rsidRDefault="0087459B" w:rsidP="0087459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DE3C7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Приложение </w:t>
      </w:r>
      <w:r w:rsidR="0054160D">
        <w:rPr>
          <w:sz w:val="24"/>
          <w:szCs w:val="24"/>
        </w:rPr>
        <w:t>№ 1</w:t>
      </w:r>
      <w:r>
        <w:rPr>
          <w:sz w:val="24"/>
          <w:szCs w:val="24"/>
        </w:rPr>
        <w:br/>
        <w:t xml:space="preserve">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</w:t>
      </w:r>
      <w:r w:rsidR="00DE3C7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по информатизации и связи </w:t>
      </w:r>
      <w:r>
        <w:rPr>
          <w:sz w:val="24"/>
          <w:szCs w:val="24"/>
        </w:rPr>
        <w:br/>
        <w:t xml:space="preserve">                                                      </w:t>
      </w:r>
      <w:r w:rsidR="00DE3C7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от _________ № __________</w:t>
      </w:r>
    </w:p>
    <w:p w:rsidR="0087459B" w:rsidRDefault="0087459B" w:rsidP="0087459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05426F" w:rsidRDefault="0005426F" w:rsidP="00D84DB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5297"/>
        <w:gridCol w:w="1840"/>
        <w:gridCol w:w="624"/>
        <w:gridCol w:w="1399"/>
        <w:gridCol w:w="3792"/>
      </w:tblGrid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41.20.10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Здания жилые. Пояснение по требуемой продукции: жилые помещения (квартиры) общей площадью жилого помещения (квартиры) не более 42,00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Конструктивные особенности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42,00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186016,47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41.20.10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Здания жилые. Пояснение по требуемой продукции: жилые помещения (квартиры) общей площадью жилого помещения (квартиры) не менее 42,01 кв. м и не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Конструктивные особенности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гадание,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менее 42,01 и не более 67,00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175326,92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41.20.10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 xml:space="preserve">Здания жилые. Пояснение по требуемой продукции: жилые помещения (квартиры) общей площадью жилого помещения (квартиры) более 67,00 кв. м, за исключением жилых помещений (квартир), в </w:t>
            </w:r>
            <w:r w:rsidRPr="0054160D">
              <w:rPr>
                <w:rFonts w:ascii="Times New Roman" w:hAnsi="Times New Roman" w:cs="Times New Roman"/>
              </w:rPr>
              <w:lastRenderedPageBreak/>
              <w:t>отношении которых установлены требования к доступности жилого помещения и общего имущества в многоквартирном: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lastRenderedPageBreak/>
              <w:t>Конструктивные особенности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Более 67,00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167161,26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41.20.10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Здания жилые. Пояснение по требуемой продукции; жилые помещения (квартиры) общей площадью жилого помещения (квартиры) не более 42,00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Конструктивные особенности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42,00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177634,91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41.20.10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Здания жилые. Пояснение по требуемой продукции: жилые помещения (квартиры) общей площадью жилого помещения (квартиры) не менее 42,01 кв. м и не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Конструктивные особенности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менее 42,01 и не более 67,00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167427,01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41.20.10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 xml:space="preserve">Здания жилые. Пояснение по требуемой продукции: жилые помещения (квартиры) общей площадью жилого помещения (квартиры) более 67,00 кв. м, за исключением жилых помещений (квартир), в </w:t>
            </w:r>
            <w:r w:rsidRPr="0054160D">
              <w:rPr>
                <w:rFonts w:ascii="Times New Roman" w:hAnsi="Times New Roman" w:cs="Times New Roman"/>
              </w:rPr>
              <w:lastRenderedPageBreak/>
              <w:t>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lastRenderedPageBreak/>
              <w:t>Конструктивные особенности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Более 67,00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159629,28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41.20.10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Здания жилые. Пояснение по требуемой продукции: жилые помещения (квартиры) общей площадью жилого помещения (квартиры) не более 42,00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Конструктивные особенности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42,00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160020,84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41.20.10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Здания жилые. Пояснение по требуемой продукции: жилые помещения (квартиры) общей площадью жилого помещения (квартиры) не менее 42,01 кв. м и не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Конструктивные особенности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менее 42,01 и не более 67,00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150825,15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41.20.10</w:t>
            </w:r>
          </w:p>
        </w:tc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 xml:space="preserve">Здания жилые. Пояснение по требуемой продукции: жилые помещения (квартиры) общей площадью жилого помещения (квартиры) более 67,00 кв. м, за исключением жилых помещений (квартир), в </w:t>
            </w:r>
            <w:r w:rsidRPr="0054160D">
              <w:rPr>
                <w:rFonts w:ascii="Times New Roman" w:hAnsi="Times New Roman" w:cs="Times New Roman"/>
              </w:rPr>
              <w:lastRenderedPageBreak/>
              <w:t>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lastRenderedPageBreak/>
              <w:t>Конструктивные особенности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Более 67,00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143800,64</w:t>
            </w:r>
          </w:p>
        </w:tc>
      </w:tr>
    </w:tbl>
    <w:p w:rsidR="003859E4" w:rsidRDefault="003859E4" w:rsidP="00D84DB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3859E4" w:rsidRDefault="003859E4" w:rsidP="00D84DB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05426F" w:rsidRDefault="0005426F" w:rsidP="00D84DB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Приложение № 2</w:t>
      </w:r>
      <w:r>
        <w:rPr>
          <w:sz w:val="24"/>
          <w:szCs w:val="24"/>
        </w:rPr>
        <w:br/>
        <w:t xml:space="preserve">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                             по информатизации и связи </w:t>
      </w:r>
      <w:r>
        <w:rPr>
          <w:sz w:val="24"/>
          <w:szCs w:val="24"/>
        </w:rPr>
        <w:br/>
        <w:t xml:space="preserve">                                                                                     от _________ № __________</w:t>
      </w:r>
    </w:p>
    <w:p w:rsidR="0054160D" w:rsidRDefault="0054160D" w:rsidP="0054160D">
      <w:pPr>
        <w:tabs>
          <w:tab w:val="left" w:pos="567"/>
          <w:tab w:val="left" w:pos="1134"/>
        </w:tabs>
        <w:ind w:left="6237" w:right="15"/>
        <w:jc w:val="right"/>
        <w:rPr>
          <w:sz w:val="24"/>
          <w:szCs w:val="24"/>
        </w:rPr>
      </w:pPr>
    </w:p>
    <w:tbl>
      <w:tblPr>
        <w:tblW w:w="145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5014"/>
        <w:gridCol w:w="2693"/>
        <w:gridCol w:w="624"/>
        <w:gridCol w:w="1399"/>
        <w:gridCol w:w="3224"/>
      </w:tblGrid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68.10.11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Услуги по покупке и продаже жилых зданий и занимаемых ими земельных участков. Пояснение по требуемым услугам: услуги по покупке и продаже жилых помещений (квартир) в многоквартирных домах общей площадью жилого помещения (квартиры) не более 42,00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Конструктивные особенности зданий, в которых приобретаются жилые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42,00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186016,47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68.10.11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Услуги по покупке и продаже жилых зданий и занимаемых ими земельных участков. Пояснение по требуемым услугам: услуги по покупке и продаже жилых помещений (квартир) в многоквартирных домах общей площадью жилого помещения (квартиры) не менее 42,01 кв. м и не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Конструктивные особенности зданий, в которых приобретаются жилые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менее 42,01 и не более 67,00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175326,92</w:t>
            </w:r>
          </w:p>
        </w:tc>
      </w:tr>
      <w:tr w:rsidR="0054160D" w:rsidRPr="0054160D" w:rsidTr="00541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68.10.11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 xml:space="preserve">Услуги по покупке и продаже жилых зданий и занимаемых ими земельных участков. Пояснение по требуемым услугам: услуги по покупке и продаже жилых помещений (квартир) в многоквартирных домах общей площадью жилого помещения (квартиры) более 67,00 кв. м, за исключением жилых помещений (квартир), в </w:t>
            </w:r>
            <w:r w:rsidRPr="0054160D">
              <w:rPr>
                <w:rFonts w:ascii="Times New Roman" w:hAnsi="Times New Roman" w:cs="Times New Roman"/>
              </w:rPr>
              <w:lastRenderedPageBreak/>
              <w:t>отношении которых установлены требования к доступности жилого помещения и общего имущества в многоквартирном доме для инвалида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lastRenderedPageBreak/>
              <w:t>Конструктивные особенности зданий, в которых приобретаются жилые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Общая площадь жилого помещения (квартиры)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Более 67,00</w:t>
            </w:r>
          </w:p>
        </w:tc>
      </w:tr>
      <w:tr w:rsidR="0054160D" w:rsidRPr="0054160D" w:rsidTr="00541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Предельная цена за 1 кв. 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0D" w:rsidRPr="0054160D" w:rsidRDefault="0054160D" w:rsidP="001A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60D">
              <w:rPr>
                <w:rFonts w:ascii="Times New Roman" w:hAnsi="Times New Roman" w:cs="Times New Roman"/>
              </w:rPr>
              <w:t>Не более 167161,26</w:t>
            </w:r>
          </w:p>
        </w:tc>
      </w:tr>
    </w:tbl>
    <w:p w:rsidR="0054160D" w:rsidRDefault="0054160D" w:rsidP="0054160D">
      <w:pPr>
        <w:tabs>
          <w:tab w:val="left" w:pos="567"/>
          <w:tab w:val="left" w:pos="1134"/>
        </w:tabs>
        <w:ind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right="15"/>
        <w:jc w:val="center"/>
        <w:rPr>
          <w:sz w:val="24"/>
          <w:szCs w:val="2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C102DE">
      <w:pPr>
        <w:tabs>
          <w:tab w:val="left" w:pos="567"/>
          <w:tab w:val="left" w:pos="1134"/>
        </w:tabs>
        <w:ind w:right="15"/>
        <w:rPr>
          <w:sz w:val="14"/>
          <w:szCs w:val="14"/>
        </w:rPr>
      </w:pPr>
    </w:p>
    <w:sectPr w:rsidR="0005426F" w:rsidSect="00DE3C72">
      <w:pgSz w:w="16840" w:h="11907" w:orient="landscape" w:code="9"/>
      <w:pgMar w:top="1701" w:right="1134" w:bottom="567" w:left="1134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22" w:rsidRDefault="003C4522">
      <w:r>
        <w:separator/>
      </w:r>
    </w:p>
  </w:endnote>
  <w:endnote w:type="continuationSeparator" w:id="0">
    <w:p w:rsidR="003C4522" w:rsidRDefault="003C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22" w:rsidRDefault="003C4522">
      <w:r>
        <w:separator/>
      </w:r>
    </w:p>
  </w:footnote>
  <w:footnote w:type="continuationSeparator" w:id="0">
    <w:p w:rsidR="003C4522" w:rsidRDefault="003C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DE3C72" w:rsidRDefault="00DE3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425">
          <w:rPr>
            <w:noProof/>
          </w:rPr>
          <w:t>6</w:t>
        </w:r>
        <w:r>
          <w:fldChar w:fldCharType="end"/>
        </w:r>
      </w:p>
    </w:sdtContent>
  </w:sdt>
  <w:p w:rsidR="00DE3C72" w:rsidRDefault="00DE3C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multilevel"/>
    <w:tmpl w:val="3774CC5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01AC2"/>
    <w:rsid w:val="00027790"/>
    <w:rsid w:val="00030AC3"/>
    <w:rsid w:val="000415D2"/>
    <w:rsid w:val="00043DE4"/>
    <w:rsid w:val="00053508"/>
    <w:rsid w:val="0005426F"/>
    <w:rsid w:val="000755DB"/>
    <w:rsid w:val="000879DF"/>
    <w:rsid w:val="00096261"/>
    <w:rsid w:val="000A2FAC"/>
    <w:rsid w:val="000E0F53"/>
    <w:rsid w:val="000E3848"/>
    <w:rsid w:val="001027FA"/>
    <w:rsid w:val="00116150"/>
    <w:rsid w:val="00137CCC"/>
    <w:rsid w:val="00154FBC"/>
    <w:rsid w:val="001960F9"/>
    <w:rsid w:val="001D0D8E"/>
    <w:rsid w:val="00203112"/>
    <w:rsid w:val="002038D1"/>
    <w:rsid w:val="00256DB1"/>
    <w:rsid w:val="00277D04"/>
    <w:rsid w:val="00283DAD"/>
    <w:rsid w:val="00287024"/>
    <w:rsid w:val="002D1D5B"/>
    <w:rsid w:val="002E06C0"/>
    <w:rsid w:val="00335DD9"/>
    <w:rsid w:val="00356208"/>
    <w:rsid w:val="003611F0"/>
    <w:rsid w:val="00375474"/>
    <w:rsid w:val="003859E4"/>
    <w:rsid w:val="00387F5A"/>
    <w:rsid w:val="003C4522"/>
    <w:rsid w:val="003C49ED"/>
    <w:rsid w:val="003D62A2"/>
    <w:rsid w:val="00400C00"/>
    <w:rsid w:val="00426A80"/>
    <w:rsid w:val="00447F44"/>
    <w:rsid w:val="00461425"/>
    <w:rsid w:val="00484BA8"/>
    <w:rsid w:val="00487D73"/>
    <w:rsid w:val="00490216"/>
    <w:rsid w:val="004E4C4E"/>
    <w:rsid w:val="004F6EC8"/>
    <w:rsid w:val="0050395A"/>
    <w:rsid w:val="0054160D"/>
    <w:rsid w:val="00541E33"/>
    <w:rsid w:val="00547BBA"/>
    <w:rsid w:val="00551ACA"/>
    <w:rsid w:val="0056588C"/>
    <w:rsid w:val="005D154E"/>
    <w:rsid w:val="005D662E"/>
    <w:rsid w:val="00625908"/>
    <w:rsid w:val="0064464F"/>
    <w:rsid w:val="006572CD"/>
    <w:rsid w:val="00666595"/>
    <w:rsid w:val="00666FE1"/>
    <w:rsid w:val="00681C72"/>
    <w:rsid w:val="006C3275"/>
    <w:rsid w:val="006C79AC"/>
    <w:rsid w:val="006F74A7"/>
    <w:rsid w:val="007244D8"/>
    <w:rsid w:val="00731929"/>
    <w:rsid w:val="00737026"/>
    <w:rsid w:val="00755332"/>
    <w:rsid w:val="007576A5"/>
    <w:rsid w:val="00770149"/>
    <w:rsid w:val="007940FA"/>
    <w:rsid w:val="007A74A8"/>
    <w:rsid w:val="007C06EC"/>
    <w:rsid w:val="007C40BE"/>
    <w:rsid w:val="007F50B6"/>
    <w:rsid w:val="007F7148"/>
    <w:rsid w:val="00807DDA"/>
    <w:rsid w:val="0081324E"/>
    <w:rsid w:val="00813980"/>
    <w:rsid w:val="00824E3B"/>
    <w:rsid w:val="008418E3"/>
    <w:rsid w:val="0086643A"/>
    <w:rsid w:val="0087459B"/>
    <w:rsid w:val="0089295C"/>
    <w:rsid w:val="00892FCD"/>
    <w:rsid w:val="008A36DC"/>
    <w:rsid w:val="008B50FB"/>
    <w:rsid w:val="008C3EB8"/>
    <w:rsid w:val="008D01E5"/>
    <w:rsid w:val="008E0111"/>
    <w:rsid w:val="00902926"/>
    <w:rsid w:val="00906089"/>
    <w:rsid w:val="0091449C"/>
    <w:rsid w:val="00926B76"/>
    <w:rsid w:val="0095005B"/>
    <w:rsid w:val="0095296E"/>
    <w:rsid w:val="0096522C"/>
    <w:rsid w:val="0098695A"/>
    <w:rsid w:val="009951CB"/>
    <w:rsid w:val="00995E7F"/>
    <w:rsid w:val="009C1A48"/>
    <w:rsid w:val="009C47E1"/>
    <w:rsid w:val="009C5645"/>
    <w:rsid w:val="009C6D6C"/>
    <w:rsid w:val="009E287C"/>
    <w:rsid w:val="009F44DA"/>
    <w:rsid w:val="00A054B7"/>
    <w:rsid w:val="00A148E3"/>
    <w:rsid w:val="00A2457E"/>
    <w:rsid w:val="00A36A60"/>
    <w:rsid w:val="00A45C86"/>
    <w:rsid w:val="00A505FF"/>
    <w:rsid w:val="00A5133A"/>
    <w:rsid w:val="00A56AE7"/>
    <w:rsid w:val="00A6783E"/>
    <w:rsid w:val="00A9218E"/>
    <w:rsid w:val="00A97E96"/>
    <w:rsid w:val="00AB5401"/>
    <w:rsid w:val="00AD4C5D"/>
    <w:rsid w:val="00AE283F"/>
    <w:rsid w:val="00AE79A1"/>
    <w:rsid w:val="00B0520C"/>
    <w:rsid w:val="00B0560F"/>
    <w:rsid w:val="00B14626"/>
    <w:rsid w:val="00B261E0"/>
    <w:rsid w:val="00B311D4"/>
    <w:rsid w:val="00B40DC2"/>
    <w:rsid w:val="00B41E9F"/>
    <w:rsid w:val="00B538E5"/>
    <w:rsid w:val="00B61C7C"/>
    <w:rsid w:val="00BA059D"/>
    <w:rsid w:val="00BB05FC"/>
    <w:rsid w:val="00BB20AB"/>
    <w:rsid w:val="00BC4959"/>
    <w:rsid w:val="00BD6DF1"/>
    <w:rsid w:val="00BE7807"/>
    <w:rsid w:val="00BF659C"/>
    <w:rsid w:val="00BF67B4"/>
    <w:rsid w:val="00C0337B"/>
    <w:rsid w:val="00C102DE"/>
    <w:rsid w:val="00C205B1"/>
    <w:rsid w:val="00C238A1"/>
    <w:rsid w:val="00C57A26"/>
    <w:rsid w:val="00C65C11"/>
    <w:rsid w:val="00C665B3"/>
    <w:rsid w:val="00C83110"/>
    <w:rsid w:val="00C920A5"/>
    <w:rsid w:val="00C9781B"/>
    <w:rsid w:val="00CA3499"/>
    <w:rsid w:val="00CD4912"/>
    <w:rsid w:val="00CF0BC1"/>
    <w:rsid w:val="00D14252"/>
    <w:rsid w:val="00D417E3"/>
    <w:rsid w:val="00D80835"/>
    <w:rsid w:val="00D84DBB"/>
    <w:rsid w:val="00D87573"/>
    <w:rsid w:val="00D90EE2"/>
    <w:rsid w:val="00DB3DD5"/>
    <w:rsid w:val="00DC6644"/>
    <w:rsid w:val="00DD0A27"/>
    <w:rsid w:val="00DD1865"/>
    <w:rsid w:val="00DD27B6"/>
    <w:rsid w:val="00DD2CB7"/>
    <w:rsid w:val="00DE3C72"/>
    <w:rsid w:val="00E12E38"/>
    <w:rsid w:val="00E222E0"/>
    <w:rsid w:val="00E269E3"/>
    <w:rsid w:val="00E26B7E"/>
    <w:rsid w:val="00E5154A"/>
    <w:rsid w:val="00E5281C"/>
    <w:rsid w:val="00E64727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54537"/>
    <w:rsid w:val="00F65CC4"/>
    <w:rsid w:val="00F9518A"/>
    <w:rsid w:val="00FB571B"/>
    <w:rsid w:val="00FF091C"/>
    <w:rsid w:val="00FF4DCA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6A673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57E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00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60501&amp;dst=223751&amp;field=134&amp;date=24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8DE8-BC14-433C-BC7F-D765B396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Нестеренко Михаил Сергеевич</cp:lastModifiedBy>
  <cp:revision>4</cp:revision>
  <cp:lastPrinted>2019-04-11T13:45:00Z</cp:lastPrinted>
  <dcterms:created xsi:type="dcterms:W3CDTF">2022-04-25T08:18:00Z</dcterms:created>
  <dcterms:modified xsi:type="dcterms:W3CDTF">2022-08-24T13:50:00Z</dcterms:modified>
</cp:coreProperties>
</file>