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4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08"/>
      </w:tblGrid>
      <w:tr w:rsidR="00D910EF" w:rsidTr="004C54A5">
        <w:trPr>
          <w:trHeight w:val="254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BE512C" w:rsidP="00092B7B">
            <w:pPr>
              <w:jc w:val="center"/>
            </w:pPr>
            <w:r>
              <w:t xml:space="preserve">                                                                                                       </w:t>
            </w:r>
            <w:r w:rsidR="00630249">
              <w:t xml:space="preserve"> </w:t>
            </w:r>
            <w:r w:rsidR="00D910EF"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840F35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840F35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840F35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840F35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454" w:rsidRPr="0033222A" w:rsidRDefault="00D20454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      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>ОКУД  0251151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D20454" w:rsidRPr="0033222A" w:rsidRDefault="00D20454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ОКУД  0251151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1192">
              <w:rPr>
                <w:b/>
                <w:spacing w:val="-20"/>
                <w:szCs w:val="24"/>
              </w:rPr>
              <w:t>П   Р   И   К   А   З</w:t>
            </w:r>
          </w:p>
          <w:p w:rsidR="00075DE7" w:rsidRDefault="00075DE7" w:rsidP="00EC4575"/>
        </w:tc>
      </w:tr>
      <w:tr w:rsidR="00075DE7" w:rsidTr="004C54A5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4C54A5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775E0A" w:rsidRDefault="00775E0A" w:rsidP="0095519A">
            <w:pPr>
              <w:widowControl w:val="0"/>
              <w:autoSpaceDE w:val="0"/>
              <w:autoSpaceDN w:val="0"/>
              <w:ind w:left="-105"/>
              <w:rPr>
                <w:b/>
                <w:szCs w:val="24"/>
              </w:rPr>
            </w:pPr>
            <w:r w:rsidRPr="00775E0A">
              <w:rPr>
                <w:b/>
                <w:szCs w:val="24"/>
              </w:rPr>
              <w:t xml:space="preserve">О </w:t>
            </w:r>
            <w:r w:rsidR="004C54A5">
              <w:rPr>
                <w:b/>
                <w:szCs w:val="24"/>
              </w:rPr>
              <w:t>к</w:t>
            </w:r>
            <w:r w:rsidRPr="00775E0A">
              <w:rPr>
                <w:b/>
                <w:szCs w:val="24"/>
              </w:rPr>
              <w:t xml:space="preserve">омиссии по соблюдению требований </w:t>
            </w:r>
          </w:p>
          <w:p w:rsidR="00775E0A" w:rsidRDefault="00775E0A" w:rsidP="0095519A">
            <w:pPr>
              <w:widowControl w:val="0"/>
              <w:autoSpaceDE w:val="0"/>
              <w:autoSpaceDN w:val="0"/>
              <w:ind w:left="-105"/>
              <w:rPr>
                <w:b/>
                <w:szCs w:val="24"/>
              </w:rPr>
            </w:pPr>
            <w:r w:rsidRPr="00775E0A">
              <w:rPr>
                <w:b/>
                <w:szCs w:val="24"/>
              </w:rPr>
              <w:t xml:space="preserve">к служебному поведению государственных </w:t>
            </w:r>
          </w:p>
          <w:p w:rsidR="00775E0A" w:rsidRPr="00775E0A" w:rsidRDefault="00775E0A" w:rsidP="0095519A">
            <w:pPr>
              <w:widowControl w:val="0"/>
              <w:autoSpaceDE w:val="0"/>
              <w:autoSpaceDN w:val="0"/>
              <w:ind w:left="-105"/>
              <w:rPr>
                <w:b/>
                <w:szCs w:val="24"/>
              </w:rPr>
            </w:pPr>
            <w:r w:rsidRPr="00775E0A">
              <w:rPr>
                <w:b/>
                <w:szCs w:val="24"/>
              </w:rPr>
              <w:t xml:space="preserve">гражданских служащих Санкт-Петербурга </w:t>
            </w:r>
            <w:r w:rsidRPr="00775E0A">
              <w:rPr>
                <w:b/>
                <w:szCs w:val="24"/>
              </w:rPr>
              <w:br/>
              <w:t>Комитет</w:t>
            </w:r>
            <w:r w:rsidR="00315957">
              <w:rPr>
                <w:b/>
                <w:szCs w:val="24"/>
              </w:rPr>
              <w:t>а</w:t>
            </w:r>
            <w:r w:rsidRPr="00775E0A">
              <w:rPr>
                <w:b/>
                <w:szCs w:val="24"/>
              </w:rPr>
              <w:t xml:space="preserve"> Санкт-Петербурга по делам Арктики </w:t>
            </w:r>
            <w:r w:rsidRPr="00775E0A">
              <w:rPr>
                <w:b/>
                <w:szCs w:val="24"/>
              </w:rPr>
              <w:br/>
              <w:t xml:space="preserve">и урегулированию конфликта интересов </w:t>
            </w:r>
          </w:p>
          <w:p w:rsidR="00E61EB9" w:rsidRPr="009531F8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  <w:tc>
          <w:tcPr>
            <w:tcW w:w="2408" w:type="dxa"/>
            <w:tcBorders>
              <w:left w:val="nil"/>
            </w:tcBorders>
            <w:vAlign w:val="bottom"/>
          </w:tcPr>
          <w:p w:rsidR="00E61EB9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E536A1" w:rsidRPr="004205E2" w:rsidRDefault="00E536A1" w:rsidP="009C3381">
            <w:pPr>
              <w:ind w:right="-113"/>
              <w:rPr>
                <w:szCs w:val="24"/>
              </w:rPr>
            </w:pPr>
          </w:p>
        </w:tc>
      </w:tr>
      <w:tr w:rsidR="00451463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9354" w:type="dxa"/>
            <w:gridSpan w:val="4"/>
          </w:tcPr>
          <w:p w:rsidR="00EC4575" w:rsidRPr="00775E0A" w:rsidRDefault="00775E0A" w:rsidP="004C54A5">
            <w:pPr>
              <w:ind w:left="-113" w:right="-113" w:firstLine="575"/>
              <w:jc w:val="both"/>
              <w:rPr>
                <w:bCs/>
                <w:color w:val="000000"/>
                <w:szCs w:val="24"/>
              </w:rPr>
            </w:pPr>
            <w:r w:rsidRPr="00775E0A">
              <w:rPr>
                <w:szCs w:val="24"/>
              </w:rPr>
              <w:t>В соответствии с Федеральным законом от 25.12.2008 № 273-ФЗ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775E0A">
              <w:rPr>
                <w:szCs w:val="24"/>
              </w:rPr>
              <w:t xml:space="preserve">«О противодействии коррупции», Указом Президента Российской Федерации </w:t>
            </w:r>
            <w:r w:rsidRPr="00775E0A">
              <w:rPr>
                <w:szCs w:val="24"/>
              </w:rPr>
              <w:br/>
              <w:t>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</w:t>
            </w:r>
            <w:r>
              <w:rPr>
                <w:szCs w:val="24"/>
              </w:rPr>
              <w:t xml:space="preserve"> </w:t>
            </w:r>
            <w:r w:rsidRPr="00775E0A">
              <w:rPr>
                <w:szCs w:val="24"/>
              </w:rPr>
              <w:t>Президента</w:t>
            </w:r>
            <w:r>
              <w:rPr>
                <w:szCs w:val="24"/>
              </w:rPr>
              <w:t xml:space="preserve"> </w:t>
            </w:r>
            <w:r w:rsidRPr="00775E0A">
              <w:rPr>
                <w:szCs w:val="24"/>
              </w:rPr>
              <w:t>Российской</w:t>
            </w:r>
            <w:r>
              <w:rPr>
                <w:szCs w:val="24"/>
              </w:rPr>
              <w:t xml:space="preserve"> </w:t>
            </w:r>
            <w:r w:rsidRPr="00775E0A">
              <w:rPr>
                <w:szCs w:val="24"/>
              </w:rPr>
              <w:t>Федерации</w:t>
            </w:r>
            <w:r>
              <w:rPr>
                <w:szCs w:val="24"/>
              </w:rPr>
              <w:t xml:space="preserve"> </w:t>
            </w:r>
            <w:r w:rsidRPr="00775E0A">
              <w:rPr>
                <w:szCs w:val="24"/>
              </w:rPr>
              <w:t>от</w:t>
            </w:r>
            <w:r>
              <w:rPr>
                <w:szCs w:val="24"/>
              </w:rPr>
              <w:t xml:space="preserve"> </w:t>
            </w:r>
            <w:r w:rsidRPr="00775E0A">
              <w:rPr>
                <w:szCs w:val="24"/>
              </w:rPr>
              <w:t>15.07.2015</w:t>
            </w:r>
            <w:r>
              <w:rPr>
                <w:szCs w:val="24"/>
              </w:rPr>
              <w:t xml:space="preserve"> </w:t>
            </w:r>
            <w:r w:rsidRPr="00775E0A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Pr="00775E0A">
              <w:rPr>
                <w:szCs w:val="24"/>
              </w:rPr>
              <w:t>364</w:t>
            </w:r>
            <w:r>
              <w:rPr>
                <w:szCs w:val="24"/>
              </w:rPr>
              <w:t xml:space="preserve"> </w:t>
            </w:r>
            <w:r w:rsidRPr="00775E0A">
              <w:rPr>
                <w:szCs w:val="24"/>
              </w:rPr>
              <w:t xml:space="preserve">«О мерах </w:t>
            </w:r>
            <w:r>
              <w:rPr>
                <w:szCs w:val="24"/>
              </w:rPr>
              <w:br/>
            </w:r>
            <w:r w:rsidRPr="00775E0A">
              <w:rPr>
                <w:szCs w:val="24"/>
              </w:rPr>
              <w:t xml:space="preserve">по совершенствованию организации деятельности в области противодействия коррупции», </w:t>
            </w:r>
            <w:hyperlink r:id="rId8" w:history="1">
              <w:r w:rsidRPr="00775E0A">
                <w:rPr>
                  <w:szCs w:val="24"/>
                </w:rPr>
                <w:t>распоряжением</w:t>
              </w:r>
              <w:r>
                <w:rPr>
                  <w:szCs w:val="24"/>
                </w:rPr>
                <w:t xml:space="preserve"> </w:t>
              </w:r>
              <w:r w:rsidRPr="00775E0A">
                <w:rPr>
                  <w:szCs w:val="24"/>
                </w:rPr>
                <w:t>Правительства</w:t>
              </w:r>
              <w:r>
                <w:rPr>
                  <w:szCs w:val="24"/>
                </w:rPr>
                <w:t xml:space="preserve"> </w:t>
              </w:r>
              <w:r w:rsidRPr="00775E0A">
                <w:rPr>
                  <w:szCs w:val="24"/>
                </w:rPr>
                <w:t>Санкт-Петербурга</w:t>
              </w:r>
              <w:r>
                <w:rPr>
                  <w:szCs w:val="24"/>
                </w:rPr>
                <w:t xml:space="preserve"> </w:t>
              </w:r>
              <w:r w:rsidRPr="00775E0A">
                <w:rPr>
                  <w:szCs w:val="24"/>
                </w:rPr>
                <w:t>от 18.08.2010 № 83-рп «О Типовом положении о комиссии по соблюдению требований к служебному поведению государственных гражданских служащих Санкт-Петербурга исполнительного органа государственной</w:t>
              </w:r>
              <w:r>
                <w:rPr>
                  <w:szCs w:val="24"/>
                </w:rPr>
                <w:t xml:space="preserve"> </w:t>
              </w:r>
              <w:r w:rsidRPr="00775E0A">
                <w:rPr>
                  <w:szCs w:val="24"/>
                </w:rPr>
                <w:t>власти Санкт-Петербурга и урегулированию конфликта интересов»</w:t>
              </w:r>
            </w:hyperlink>
          </w:p>
        </w:tc>
      </w:tr>
      <w:tr w:rsidR="00451463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9C3381" w:rsidRDefault="00451463" w:rsidP="00075DE7">
            <w:pPr>
              <w:ind w:left="-113" w:right="-113"/>
              <w:rPr>
                <w:szCs w:val="24"/>
              </w:rPr>
            </w:pPr>
          </w:p>
        </w:tc>
      </w:tr>
      <w:tr w:rsidR="00451463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E536A1" w:rsidP="00075DE7">
            <w:pPr>
              <w:ind w:left="-113" w:right="-113"/>
              <w:rPr>
                <w:szCs w:val="24"/>
              </w:rPr>
            </w:pPr>
            <w:r w:rsidRPr="004205E2">
              <w:rPr>
                <w:b/>
                <w:bCs/>
                <w:szCs w:val="24"/>
              </w:rPr>
              <w:t>П Р И К А З Ы В А Ю:</w:t>
            </w:r>
          </w:p>
        </w:tc>
      </w:tr>
      <w:tr w:rsidR="00451463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451463" w:rsidP="00075DE7">
            <w:pPr>
              <w:ind w:left="-113" w:right="-113"/>
              <w:rPr>
                <w:szCs w:val="24"/>
              </w:rPr>
            </w:pPr>
          </w:p>
        </w:tc>
      </w:tr>
      <w:tr w:rsidR="00E536A1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2"/>
        </w:trPr>
        <w:tc>
          <w:tcPr>
            <w:tcW w:w="9354" w:type="dxa"/>
            <w:gridSpan w:val="4"/>
          </w:tcPr>
          <w:p w:rsidR="004C54A5" w:rsidRDefault="004C54A5" w:rsidP="0049584A">
            <w:pPr>
              <w:tabs>
                <w:tab w:val="left" w:pos="888"/>
              </w:tabs>
              <w:ind w:firstLine="425"/>
              <w:jc w:val="both"/>
              <w:rPr>
                <w:szCs w:val="24"/>
              </w:rPr>
            </w:pPr>
            <w:r>
              <w:rPr>
                <w:szCs w:val="24"/>
              </w:rPr>
              <w:t>1. </w:t>
            </w:r>
            <w:r w:rsidR="00775E0A" w:rsidRPr="004C54A5">
              <w:rPr>
                <w:szCs w:val="24"/>
              </w:rPr>
              <w:t xml:space="preserve">Утвердить </w:t>
            </w:r>
            <w:r>
              <w:rPr>
                <w:szCs w:val="24"/>
              </w:rPr>
              <w:t>П</w:t>
            </w:r>
            <w:r w:rsidR="00775E0A" w:rsidRPr="004C54A5">
              <w:rPr>
                <w:szCs w:val="24"/>
              </w:rPr>
              <w:t>оложение о комиссии по соблюдению требований к служебному поведению государственных гражданских служащих Санкт-Петербурга Комитет</w:t>
            </w:r>
            <w:r w:rsidR="00315957">
              <w:rPr>
                <w:szCs w:val="24"/>
              </w:rPr>
              <w:t>а</w:t>
            </w:r>
            <w:r w:rsidR="00775E0A" w:rsidRPr="004C54A5">
              <w:rPr>
                <w:szCs w:val="24"/>
              </w:rPr>
              <w:t xml:space="preserve"> </w:t>
            </w:r>
            <w:r w:rsidR="00315957">
              <w:rPr>
                <w:szCs w:val="24"/>
              </w:rPr>
              <w:br/>
            </w:r>
            <w:r w:rsidR="00775E0A" w:rsidRPr="004C54A5">
              <w:rPr>
                <w:szCs w:val="24"/>
              </w:rPr>
              <w:t>Санкт-Петербурга по делам Арктики и урегулированию конфликта интересов</w:t>
            </w:r>
            <w:r>
              <w:rPr>
                <w:szCs w:val="24"/>
              </w:rPr>
              <w:t xml:space="preserve"> согласно </w:t>
            </w:r>
            <w:r w:rsidR="0049584A">
              <w:rPr>
                <w:szCs w:val="24"/>
              </w:rPr>
              <w:t>п</w:t>
            </w:r>
            <w:r>
              <w:rPr>
                <w:szCs w:val="24"/>
              </w:rPr>
              <w:t xml:space="preserve">риложению № </w:t>
            </w:r>
            <w:r w:rsidR="0049584A">
              <w:rPr>
                <w:szCs w:val="24"/>
              </w:rPr>
              <w:t>1</w:t>
            </w:r>
            <w:r w:rsidR="00775E0A" w:rsidRPr="004C54A5">
              <w:rPr>
                <w:szCs w:val="24"/>
              </w:rPr>
              <w:t>.</w:t>
            </w:r>
          </w:p>
          <w:p w:rsidR="0049584A" w:rsidRDefault="0049584A" w:rsidP="0049584A">
            <w:pPr>
              <w:tabs>
                <w:tab w:val="left" w:pos="888"/>
              </w:tabs>
              <w:ind w:firstLine="42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 Утвердить </w:t>
            </w:r>
            <w:r w:rsidR="00FC0F3E">
              <w:rPr>
                <w:szCs w:val="24"/>
              </w:rPr>
              <w:t>С</w:t>
            </w:r>
            <w:r>
              <w:rPr>
                <w:szCs w:val="24"/>
              </w:rPr>
              <w:t>остав</w:t>
            </w:r>
            <w:r w:rsidRPr="004C54A5">
              <w:rPr>
                <w:szCs w:val="24"/>
              </w:rPr>
              <w:t xml:space="preserve"> </w:t>
            </w:r>
            <w:bookmarkStart w:id="0" w:name="_Hlk118279896"/>
            <w:r>
              <w:rPr>
                <w:szCs w:val="24"/>
              </w:rPr>
              <w:t>к</w:t>
            </w:r>
            <w:r w:rsidRPr="004C54A5">
              <w:rPr>
                <w:szCs w:val="24"/>
              </w:rPr>
              <w:t>омисси</w:t>
            </w:r>
            <w:r>
              <w:rPr>
                <w:szCs w:val="24"/>
              </w:rPr>
              <w:t>и</w:t>
            </w:r>
            <w:r w:rsidRPr="004C54A5">
              <w:rPr>
                <w:szCs w:val="24"/>
              </w:rPr>
              <w:t xml:space="preserve"> по соблюдению требований к служебному поведению государственных гражданских служащих Санкт-Петербурга Комитет</w:t>
            </w:r>
            <w:r w:rsidR="001C4BCB">
              <w:rPr>
                <w:szCs w:val="24"/>
              </w:rPr>
              <w:t>а</w:t>
            </w:r>
            <w:r w:rsidRPr="004C54A5">
              <w:rPr>
                <w:szCs w:val="24"/>
              </w:rPr>
              <w:t xml:space="preserve"> Санкт-Петербурга по делам Арктики и урегулированию конфликта интересов</w:t>
            </w:r>
            <w:r>
              <w:rPr>
                <w:szCs w:val="24"/>
              </w:rPr>
              <w:t xml:space="preserve"> </w:t>
            </w:r>
            <w:bookmarkEnd w:id="0"/>
            <w:r w:rsidRPr="004C54A5">
              <w:rPr>
                <w:szCs w:val="24"/>
              </w:rPr>
              <w:t xml:space="preserve">согласно </w:t>
            </w:r>
            <w:r>
              <w:rPr>
                <w:szCs w:val="24"/>
              </w:rPr>
              <w:t>п</w:t>
            </w:r>
            <w:r w:rsidRPr="004C54A5">
              <w:rPr>
                <w:szCs w:val="24"/>
              </w:rPr>
              <w:t xml:space="preserve">риложению </w:t>
            </w:r>
            <w:r>
              <w:rPr>
                <w:szCs w:val="24"/>
              </w:rPr>
              <w:t>№ 2</w:t>
            </w:r>
            <w:r w:rsidRPr="004C54A5">
              <w:rPr>
                <w:szCs w:val="24"/>
              </w:rPr>
              <w:t>.</w:t>
            </w:r>
          </w:p>
          <w:p w:rsidR="00FD56BD" w:rsidRDefault="00FD56BD" w:rsidP="004C54A5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Признать утратившими силу:</w:t>
            </w:r>
          </w:p>
          <w:p w:rsidR="00FD56BD" w:rsidRDefault="00FD56BD" w:rsidP="004C54A5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Комитета Санкт-Петербурга по делам Арктики (далее – Комитет)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27.04.2018 № П-23/18 «</w:t>
            </w:r>
            <w:r w:rsidRPr="00FD56B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комиссии по соблюдению требований к служебному поведению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6BD">
              <w:rPr>
                <w:rFonts w:ascii="Times New Roman" w:hAnsi="Times New Roman" w:cs="Times New Roman"/>
                <w:sz w:val="24"/>
                <w:szCs w:val="24"/>
              </w:rPr>
              <w:t>Санкт-Петербурга в Комитете Санкт-Петербурга по делам Арктики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D56BD" w:rsidRDefault="00FD56BD" w:rsidP="004C54A5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Комитета от 27.04.2018 № 24-П «Об утверждении состава </w:t>
            </w:r>
            <w:r w:rsidRPr="00FD56BD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6BD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Санкт-Петербурга в Комитете Санкт-Петербурга по делам Арктики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урегулированию конфликта интересов»;</w:t>
            </w:r>
          </w:p>
          <w:p w:rsidR="00FD56BD" w:rsidRDefault="00FD56BD" w:rsidP="004C54A5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Комитета от 13.05.2021 № 41-П/21 «</w:t>
            </w:r>
            <w:r w:rsidRPr="00FD56B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приказы Комитета Санкт-Петербурга по делам Арктики от 27.04.2018 № П-23/18, от 27.04.2018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6BD">
              <w:rPr>
                <w:rFonts w:ascii="Times New Roman" w:hAnsi="Times New Roman" w:cs="Times New Roman"/>
                <w:sz w:val="24"/>
                <w:szCs w:val="24"/>
              </w:rPr>
              <w:t>№ 24-П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20454" w:rsidRDefault="00FD56BD" w:rsidP="00D20454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Комитета от 26.08.2022 № 62-П/22 «О внесении изменения в приказ Комитета Санкт-Петербурга по делам Арктики от 27.04.2018 № 24-П».</w:t>
            </w:r>
          </w:p>
          <w:p w:rsidR="00D20454" w:rsidRPr="00724277" w:rsidRDefault="00FD56BD" w:rsidP="00D20454">
            <w:pPr>
              <w:pStyle w:val="ConsPlusNormal"/>
              <w:ind w:firstLine="42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C54A5" w:rsidRPr="004C54A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D20454" w:rsidRPr="00724277">
              <w:rPr>
                <w:rFonts w:ascii="Times New Roman" w:eastAsia="Arial Unicode MS" w:hAnsi="Times New Roman" w:cs="Times New Roman"/>
                <w:sz w:val="24"/>
                <w:szCs w:val="24"/>
              </w:rPr>
              <w:t>Отделу делопроизводства и контроля Организационного упра</w:t>
            </w:r>
            <w:bookmarkStart w:id="1" w:name="_GoBack"/>
            <w:bookmarkEnd w:id="1"/>
            <w:r w:rsidR="00D20454" w:rsidRPr="0072427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вления ознакомить </w:t>
            </w:r>
            <w:bookmarkStart w:id="2" w:name="_Hlk32581264"/>
            <w:r w:rsidR="00D20454" w:rsidRPr="00724277">
              <w:rPr>
                <w:rFonts w:ascii="Times New Roman" w:eastAsia="Arial Unicode MS" w:hAnsi="Times New Roman" w:cs="Times New Roman"/>
                <w:sz w:val="24"/>
                <w:szCs w:val="24"/>
              </w:rPr>
              <w:t>государственных гражданских служащих Санкт-Петербурга, замещающих должности государственной гражданской службы Санкт-Петербурга в Комитете, с настоящим приказом</w:t>
            </w:r>
            <w:bookmarkEnd w:id="2"/>
            <w:r w:rsidR="00D20454" w:rsidRPr="00724277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EC4575" w:rsidRPr="00EC4575" w:rsidRDefault="00FD56BD" w:rsidP="004C54A5">
            <w:pPr>
              <w:pStyle w:val="ConsPlusNormal"/>
              <w:ind w:firstLine="42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C54A5" w:rsidRPr="004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="00421525" w:rsidRPr="004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выполнением </w:t>
            </w:r>
            <w:r w:rsidR="00092987" w:rsidRPr="004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настоящего </w:t>
            </w:r>
            <w:r w:rsidR="00421525" w:rsidRPr="004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r w:rsidR="00092987" w:rsidRPr="004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остается за председателем Комитета.</w:t>
            </w:r>
            <w:r w:rsidR="00421525" w:rsidRPr="00421525">
              <w:rPr>
                <w:szCs w:val="24"/>
              </w:rPr>
              <w:t xml:space="preserve"> </w:t>
            </w:r>
          </w:p>
        </w:tc>
      </w:tr>
      <w:tr w:rsidR="00451463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5654DA" w:rsidRDefault="005654DA" w:rsidP="00075DE7">
            <w:pPr>
              <w:ind w:left="-113" w:right="-113"/>
              <w:rPr>
                <w:szCs w:val="24"/>
              </w:rPr>
            </w:pPr>
          </w:p>
          <w:p w:rsidR="00D20454" w:rsidRPr="004205E2" w:rsidRDefault="00D20454" w:rsidP="00075DE7">
            <w:pPr>
              <w:ind w:left="-113" w:right="-113"/>
              <w:rPr>
                <w:szCs w:val="24"/>
              </w:rPr>
            </w:pPr>
          </w:p>
        </w:tc>
      </w:tr>
      <w:tr w:rsidR="00463BB4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FD56BD" w:rsidRDefault="004C54A5" w:rsidP="00FD56BD">
            <w:pPr>
              <w:ind w:left="37" w:right="-113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5654DA" w:rsidRPr="004205E2">
              <w:rPr>
                <w:b/>
                <w:szCs w:val="24"/>
              </w:rPr>
              <w:t>редседател</w:t>
            </w:r>
            <w:r>
              <w:rPr>
                <w:b/>
                <w:szCs w:val="24"/>
              </w:rPr>
              <w:t>ь</w:t>
            </w:r>
            <w:r w:rsidR="005654DA" w:rsidRPr="004205E2">
              <w:rPr>
                <w:b/>
                <w:szCs w:val="24"/>
              </w:rPr>
              <w:t xml:space="preserve"> Комитета</w:t>
            </w:r>
            <w:r w:rsidR="00FD56BD">
              <w:rPr>
                <w:b/>
                <w:szCs w:val="24"/>
              </w:rPr>
              <w:t xml:space="preserve"> </w:t>
            </w:r>
          </w:p>
          <w:p w:rsidR="00FD56BD" w:rsidRDefault="00FD56BD" w:rsidP="00FD56BD">
            <w:pPr>
              <w:ind w:left="37" w:right="-11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Санкт-Петербурга </w:t>
            </w:r>
          </w:p>
          <w:p w:rsidR="005654DA" w:rsidRPr="004205E2" w:rsidRDefault="00FD56BD" w:rsidP="00FD56BD">
            <w:pPr>
              <w:ind w:left="37" w:right="-113"/>
              <w:rPr>
                <w:b/>
                <w:szCs w:val="24"/>
              </w:rPr>
            </w:pPr>
            <w:r>
              <w:rPr>
                <w:b/>
                <w:szCs w:val="24"/>
              </w:rPr>
              <w:t>по делам Арктики</w:t>
            </w:r>
          </w:p>
        </w:tc>
        <w:tc>
          <w:tcPr>
            <w:tcW w:w="2704" w:type="dxa"/>
            <w:gridSpan w:val="2"/>
          </w:tcPr>
          <w:p w:rsidR="00FD56BD" w:rsidRDefault="00FD56BD" w:rsidP="004C54A5">
            <w:pPr>
              <w:ind w:right="-113"/>
              <w:jc w:val="right"/>
              <w:rPr>
                <w:b/>
                <w:szCs w:val="24"/>
              </w:rPr>
            </w:pPr>
          </w:p>
          <w:p w:rsidR="00FD56BD" w:rsidRDefault="00FD56BD" w:rsidP="004C54A5">
            <w:pPr>
              <w:ind w:right="-113"/>
              <w:jc w:val="right"/>
              <w:rPr>
                <w:b/>
                <w:szCs w:val="24"/>
              </w:rPr>
            </w:pPr>
          </w:p>
          <w:p w:rsidR="005654DA" w:rsidRPr="004205E2" w:rsidRDefault="004C54A5" w:rsidP="004C54A5">
            <w:pPr>
              <w:ind w:right="-113"/>
              <w:jc w:val="righ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Г.Г.Широков</w:t>
            </w:r>
            <w:proofErr w:type="spellEnd"/>
          </w:p>
        </w:tc>
      </w:tr>
    </w:tbl>
    <w:p w:rsidR="00DC265B" w:rsidRDefault="00DC265B" w:rsidP="00075DE7">
      <w:pPr>
        <w:ind w:left="-113" w:right="-113"/>
      </w:pPr>
    </w:p>
    <w:p w:rsidR="00DC265B" w:rsidRPr="00DC265B" w:rsidRDefault="00DC265B" w:rsidP="00092B7B"/>
    <w:p w:rsidR="00DC265B" w:rsidRPr="00DC265B" w:rsidRDefault="00DC265B" w:rsidP="00092B7B"/>
    <w:p w:rsidR="00DC265B" w:rsidRPr="00DC265B" w:rsidRDefault="00DC265B" w:rsidP="00092B7B"/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D56BD" w:rsidRDefault="00FD56BD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4C54A5" w:rsidRDefault="004C54A5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lastRenderedPageBreak/>
        <w:t>Приложение</w:t>
      </w:r>
      <w:r>
        <w:rPr>
          <w:rFonts w:eastAsia="Calibri"/>
          <w:color w:val="000000" w:themeColor="text1"/>
          <w:szCs w:val="24"/>
          <w:lang w:eastAsia="en-US"/>
        </w:rPr>
        <w:t xml:space="preserve"> № </w:t>
      </w:r>
      <w:r w:rsidR="00FD56BD">
        <w:rPr>
          <w:rFonts w:eastAsia="Calibri"/>
          <w:color w:val="000000" w:themeColor="text1"/>
          <w:szCs w:val="24"/>
          <w:lang w:eastAsia="en-US"/>
        </w:rPr>
        <w:t>1</w:t>
      </w:r>
      <w:r>
        <w:rPr>
          <w:rFonts w:eastAsia="Calibri"/>
          <w:color w:val="000000" w:themeColor="text1"/>
          <w:szCs w:val="24"/>
          <w:lang w:eastAsia="en-US"/>
        </w:rPr>
        <w:br/>
      </w:r>
      <w:r w:rsidRPr="005F2B52">
        <w:rPr>
          <w:rFonts w:eastAsia="Calibri"/>
          <w:color w:val="000000" w:themeColor="text1"/>
          <w:szCs w:val="24"/>
          <w:lang w:eastAsia="en-US"/>
        </w:rPr>
        <w:t>к приказу Комитета Санкт-Петербурга</w:t>
      </w:r>
      <w:r>
        <w:rPr>
          <w:rFonts w:eastAsia="Calibri"/>
          <w:color w:val="000000" w:themeColor="text1"/>
          <w:szCs w:val="24"/>
          <w:lang w:eastAsia="en-US"/>
        </w:rPr>
        <w:br/>
      </w:r>
      <w:r w:rsidRPr="005F2B52">
        <w:rPr>
          <w:rFonts w:eastAsia="Calibri"/>
          <w:color w:val="000000" w:themeColor="text1"/>
          <w:szCs w:val="24"/>
          <w:lang w:eastAsia="en-US"/>
        </w:rPr>
        <w:t>по делам Арктики</w:t>
      </w:r>
      <w:r>
        <w:rPr>
          <w:rFonts w:eastAsia="Calibri"/>
          <w:color w:val="000000" w:themeColor="text1"/>
          <w:szCs w:val="24"/>
          <w:lang w:eastAsia="en-US"/>
        </w:rPr>
        <w:br/>
      </w:r>
      <w:r w:rsidRPr="005F2B52">
        <w:rPr>
          <w:rFonts w:eastAsia="Calibri"/>
          <w:color w:val="000000" w:themeColor="text1"/>
          <w:szCs w:val="24"/>
          <w:lang w:eastAsia="en-US"/>
        </w:rPr>
        <w:t>от ___</w:t>
      </w:r>
      <w:r>
        <w:rPr>
          <w:rFonts w:eastAsia="Calibri"/>
          <w:color w:val="000000" w:themeColor="text1"/>
          <w:szCs w:val="24"/>
          <w:lang w:eastAsia="en-US"/>
        </w:rPr>
        <w:t>__</w:t>
      </w:r>
      <w:r w:rsidRPr="005F2B52">
        <w:rPr>
          <w:rFonts w:eastAsia="Calibri"/>
          <w:color w:val="000000" w:themeColor="text1"/>
          <w:szCs w:val="24"/>
          <w:lang w:eastAsia="en-US"/>
        </w:rPr>
        <w:t>___</w:t>
      </w:r>
      <w:r>
        <w:rPr>
          <w:rFonts w:eastAsia="Calibri"/>
          <w:color w:val="000000" w:themeColor="text1"/>
          <w:szCs w:val="24"/>
          <w:lang w:eastAsia="en-US"/>
        </w:rPr>
        <w:t>______</w:t>
      </w:r>
      <w:r w:rsidRPr="005F2B52">
        <w:rPr>
          <w:rFonts w:eastAsia="Calibri"/>
          <w:color w:val="000000" w:themeColor="text1"/>
          <w:szCs w:val="24"/>
          <w:lang w:eastAsia="en-US"/>
        </w:rPr>
        <w:t xml:space="preserve"> № ________</w:t>
      </w:r>
      <w:r>
        <w:rPr>
          <w:rFonts w:eastAsia="Calibri"/>
          <w:color w:val="000000" w:themeColor="text1"/>
          <w:szCs w:val="24"/>
          <w:lang w:eastAsia="en-US"/>
        </w:rPr>
        <w:t>_</w:t>
      </w:r>
      <w:r w:rsidRPr="005F2B52">
        <w:rPr>
          <w:rFonts w:eastAsia="Calibri"/>
          <w:color w:val="000000" w:themeColor="text1"/>
          <w:szCs w:val="24"/>
          <w:lang w:eastAsia="en-US"/>
        </w:rPr>
        <w:t>_</w:t>
      </w:r>
    </w:p>
    <w:p w:rsidR="004C54A5" w:rsidRPr="00A276AA" w:rsidRDefault="004C54A5" w:rsidP="004C54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4A5" w:rsidRPr="00A276AA" w:rsidRDefault="004C54A5" w:rsidP="004C54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6A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A276AA">
        <w:rPr>
          <w:rFonts w:ascii="Times New Roman" w:hAnsi="Times New Roman" w:cs="Times New Roman"/>
          <w:b/>
          <w:sz w:val="24"/>
          <w:szCs w:val="24"/>
        </w:rPr>
        <w:br/>
        <w:t>о комиссии по соблюдению требований к служебному поведению</w:t>
      </w:r>
    </w:p>
    <w:p w:rsidR="004C54A5" w:rsidRPr="00A276AA" w:rsidRDefault="004C54A5" w:rsidP="004C54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6AA">
        <w:rPr>
          <w:rFonts w:ascii="Times New Roman" w:hAnsi="Times New Roman" w:cs="Times New Roman"/>
          <w:b/>
          <w:sz w:val="24"/>
          <w:szCs w:val="24"/>
        </w:rPr>
        <w:t>государственных гражданских служащих Санкт-Петербурга</w:t>
      </w:r>
    </w:p>
    <w:p w:rsidR="004C54A5" w:rsidRPr="00A276AA" w:rsidRDefault="004C54A5" w:rsidP="004C54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6AA">
        <w:rPr>
          <w:rFonts w:ascii="Times New Roman" w:hAnsi="Times New Roman" w:cs="Times New Roman"/>
          <w:b/>
          <w:sz w:val="24"/>
          <w:szCs w:val="24"/>
        </w:rPr>
        <w:t>Комитет</w:t>
      </w:r>
      <w:r w:rsidR="00D20454">
        <w:rPr>
          <w:rFonts w:ascii="Times New Roman" w:hAnsi="Times New Roman" w:cs="Times New Roman"/>
          <w:b/>
          <w:sz w:val="24"/>
          <w:szCs w:val="24"/>
        </w:rPr>
        <w:t>а</w:t>
      </w:r>
      <w:r w:rsidRPr="00A276AA">
        <w:rPr>
          <w:rFonts w:ascii="Times New Roman" w:hAnsi="Times New Roman" w:cs="Times New Roman"/>
          <w:b/>
          <w:sz w:val="24"/>
          <w:szCs w:val="24"/>
        </w:rPr>
        <w:t xml:space="preserve"> Санкт-Петербурга по делам Арктики</w:t>
      </w:r>
    </w:p>
    <w:p w:rsidR="004C54A5" w:rsidRPr="00A276AA" w:rsidRDefault="004C54A5" w:rsidP="004C54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6AA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3" w:name="P30"/>
      <w:bookmarkStart w:id="4" w:name="P38"/>
      <w:bookmarkEnd w:id="3"/>
      <w:bookmarkEnd w:id="4"/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1.</w:t>
      </w:r>
      <w:r w:rsidR="0049584A">
        <w:rPr>
          <w:szCs w:val="24"/>
        </w:rPr>
        <w:t> </w:t>
      </w:r>
      <w:r w:rsidRPr="00A276AA">
        <w:rPr>
          <w:szCs w:val="24"/>
        </w:rPr>
        <w:t xml:space="preserve">Настоящим </w:t>
      </w:r>
      <w:r>
        <w:rPr>
          <w:szCs w:val="24"/>
        </w:rPr>
        <w:t>П</w:t>
      </w:r>
      <w:r w:rsidRPr="00A276AA">
        <w:rPr>
          <w:szCs w:val="24"/>
        </w:rPr>
        <w:t>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Санкт-Петербурга Комитет</w:t>
      </w:r>
      <w:r w:rsidR="00D20454">
        <w:rPr>
          <w:szCs w:val="24"/>
        </w:rPr>
        <w:t>а</w:t>
      </w:r>
      <w:r w:rsidRPr="00A276AA">
        <w:rPr>
          <w:szCs w:val="24"/>
        </w:rPr>
        <w:t xml:space="preserve"> Санкт-Петербурга по делам Арктики  (далее </w:t>
      </w:r>
      <w:r w:rsidR="00D20454">
        <w:rPr>
          <w:szCs w:val="24"/>
        </w:rPr>
        <w:t>–</w:t>
      </w:r>
      <w:r w:rsidRPr="00A276AA">
        <w:rPr>
          <w:szCs w:val="24"/>
        </w:rPr>
        <w:t xml:space="preserve"> комиссия)</w:t>
      </w:r>
      <w:r w:rsidR="00FC0F3E">
        <w:rPr>
          <w:szCs w:val="24"/>
        </w:rPr>
        <w:t xml:space="preserve"> и урегулированию конфликта интересов</w:t>
      </w:r>
      <w:r w:rsidRPr="00A276AA">
        <w:rPr>
          <w:szCs w:val="24"/>
        </w:rPr>
        <w:t xml:space="preserve">, образуемой в Комитете </w:t>
      </w:r>
      <w:r w:rsidR="00FC0F3E">
        <w:rPr>
          <w:szCs w:val="24"/>
        </w:rPr>
        <w:br/>
      </w:r>
      <w:r w:rsidRPr="00A276AA">
        <w:rPr>
          <w:szCs w:val="24"/>
        </w:rPr>
        <w:t xml:space="preserve">Санкт-Петербурга по делам Арктики (далее – Комитет) в соответствии с Федеральным </w:t>
      </w:r>
      <w:hyperlink r:id="rId9" w:history="1">
        <w:r w:rsidRPr="00A276AA">
          <w:rPr>
            <w:szCs w:val="24"/>
          </w:rPr>
          <w:t>законом</w:t>
        </w:r>
      </w:hyperlink>
      <w:r w:rsidRPr="00A276AA">
        <w:rPr>
          <w:szCs w:val="24"/>
        </w:rPr>
        <w:t xml:space="preserve"> «О противодействии коррупции».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Координацию деятельности комиссии осуществляет орган Санкт-Петербурга </w:t>
      </w:r>
      <w:r w:rsidRPr="00A276AA">
        <w:rPr>
          <w:szCs w:val="24"/>
        </w:rPr>
        <w:br/>
        <w:t xml:space="preserve">по профилактике коррупционных и иных правонарушений (далее </w:t>
      </w:r>
      <w:r w:rsidR="0049584A">
        <w:rPr>
          <w:szCs w:val="24"/>
        </w:rPr>
        <w:t xml:space="preserve">– </w:t>
      </w:r>
      <w:r w:rsidRPr="00A276AA">
        <w:rPr>
          <w:szCs w:val="24"/>
        </w:rPr>
        <w:t>уполномоченный орган).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2.</w:t>
      </w:r>
      <w:r w:rsidR="0049584A">
        <w:rPr>
          <w:szCs w:val="24"/>
        </w:rPr>
        <w:t> </w:t>
      </w:r>
      <w:r w:rsidRPr="00A276AA">
        <w:rPr>
          <w:szCs w:val="24"/>
        </w:rPr>
        <w:t xml:space="preserve">Комиссия в своей деятельности руководствуется </w:t>
      </w:r>
      <w:hyperlink r:id="rId10" w:history="1">
        <w:r w:rsidRPr="00A276AA">
          <w:rPr>
            <w:szCs w:val="24"/>
          </w:rPr>
          <w:t>Конституцией</w:t>
        </w:r>
      </w:hyperlink>
      <w:r w:rsidRPr="00A276AA">
        <w:rPr>
          <w:szCs w:val="24"/>
        </w:rPr>
        <w:t xml:space="preserve"> Российской Федерации, федеральными конституционными законами, федеральными законами, нормативными актами Президента Российской Федерации и Правительства Российской Федерации, </w:t>
      </w:r>
      <w:r w:rsidR="00FC0F3E">
        <w:rPr>
          <w:szCs w:val="24"/>
        </w:rPr>
        <w:t xml:space="preserve">Настоящим </w:t>
      </w:r>
      <w:r>
        <w:rPr>
          <w:szCs w:val="24"/>
        </w:rPr>
        <w:t>П</w:t>
      </w:r>
      <w:r w:rsidRPr="00A276AA">
        <w:rPr>
          <w:szCs w:val="24"/>
        </w:rPr>
        <w:t xml:space="preserve">оложением, а также </w:t>
      </w:r>
      <w:r w:rsidR="00CD606C">
        <w:rPr>
          <w:szCs w:val="24"/>
        </w:rPr>
        <w:t xml:space="preserve">нормативными </w:t>
      </w:r>
      <w:r w:rsidRPr="00A276AA">
        <w:rPr>
          <w:szCs w:val="24"/>
        </w:rPr>
        <w:t>актами Комитета.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3.</w:t>
      </w:r>
      <w:r w:rsidR="009C3BDA">
        <w:rPr>
          <w:szCs w:val="24"/>
        </w:rPr>
        <w:t> </w:t>
      </w:r>
      <w:r w:rsidRPr="00A276AA">
        <w:rPr>
          <w:szCs w:val="24"/>
        </w:rPr>
        <w:t>Основной задачей комиссии является содействие Комитет</w:t>
      </w:r>
      <w:r w:rsidR="0049584A">
        <w:rPr>
          <w:szCs w:val="24"/>
        </w:rPr>
        <w:t>у</w:t>
      </w:r>
      <w:r w:rsidRPr="00A276AA">
        <w:rPr>
          <w:szCs w:val="24"/>
        </w:rPr>
        <w:t>: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в обеспечении соблюдения государственными гражданскими служащими </w:t>
      </w:r>
      <w:r>
        <w:rPr>
          <w:szCs w:val="24"/>
        </w:rPr>
        <w:br/>
      </w:r>
      <w:r w:rsidRPr="00A276AA">
        <w:rPr>
          <w:szCs w:val="24"/>
        </w:rPr>
        <w:t xml:space="preserve">Санкт-Петербурга, замещающими должности государственной гражданской службы </w:t>
      </w:r>
      <w:r w:rsidRPr="00A276AA">
        <w:rPr>
          <w:szCs w:val="24"/>
        </w:rPr>
        <w:br/>
        <w:t xml:space="preserve">Санкт-Петербурга в Комитете (далее </w:t>
      </w:r>
      <w:r w:rsidR="00D20454">
        <w:rPr>
          <w:szCs w:val="24"/>
        </w:rPr>
        <w:t>–</w:t>
      </w:r>
      <w:r w:rsidRPr="00A276AA">
        <w:rPr>
          <w:szCs w:val="24"/>
        </w:rPr>
        <w:t xml:space="preserve"> гражданские служащие), ограничений и запретов, требований о предотвращении или урегулировании конфликта интересов, а также </w:t>
      </w:r>
      <w:r>
        <w:rPr>
          <w:szCs w:val="24"/>
        </w:rPr>
        <w:br/>
      </w:r>
      <w:r w:rsidRPr="00A276AA">
        <w:rPr>
          <w:szCs w:val="24"/>
        </w:rPr>
        <w:t xml:space="preserve">в обеспечении исполнения ими обязанностей, установленных Федеральным </w:t>
      </w:r>
      <w:hyperlink r:id="rId11" w:history="1">
        <w:r w:rsidRPr="00A276AA">
          <w:rPr>
            <w:szCs w:val="24"/>
          </w:rPr>
          <w:t>законом</w:t>
        </w:r>
      </w:hyperlink>
      <w:r w:rsidRPr="00A276AA">
        <w:rPr>
          <w:szCs w:val="24"/>
        </w:rPr>
        <w:t xml:space="preserve"> </w:t>
      </w:r>
      <w:r>
        <w:rPr>
          <w:szCs w:val="24"/>
        </w:rPr>
        <w:br/>
      </w:r>
      <w:r w:rsidRPr="00A276AA">
        <w:rPr>
          <w:szCs w:val="24"/>
        </w:rPr>
        <w:t xml:space="preserve">«О противодействии коррупции», другими федеральными законами (далее </w:t>
      </w:r>
      <w:r>
        <w:rPr>
          <w:szCs w:val="24"/>
        </w:rPr>
        <w:t xml:space="preserve">– </w:t>
      </w:r>
      <w:r w:rsidRPr="00A276AA">
        <w:rPr>
          <w:szCs w:val="24"/>
        </w:rPr>
        <w:t xml:space="preserve">требования </w:t>
      </w:r>
      <w:r>
        <w:rPr>
          <w:szCs w:val="24"/>
        </w:rPr>
        <w:br/>
      </w:r>
      <w:r w:rsidRPr="00A276AA">
        <w:rPr>
          <w:szCs w:val="24"/>
        </w:rPr>
        <w:t>к служебному поведению и</w:t>
      </w:r>
      <w:r w:rsidR="00D20454">
        <w:rPr>
          <w:szCs w:val="24"/>
        </w:rPr>
        <w:t xml:space="preserve"> </w:t>
      </w:r>
      <w:r w:rsidRPr="00A276AA">
        <w:rPr>
          <w:szCs w:val="24"/>
        </w:rPr>
        <w:t>(или) требования об урегулировании конфликта интересов);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в осуществлении в Комитете мер по предупреждению коррупции.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4.</w:t>
      </w:r>
      <w:r w:rsidR="009C3BDA">
        <w:rPr>
          <w:szCs w:val="24"/>
        </w:rPr>
        <w:t> </w:t>
      </w:r>
      <w:r w:rsidRPr="00A276AA">
        <w:rPr>
          <w:szCs w:val="24"/>
        </w:rPr>
        <w:t xml:space="preserve">Комиссия рассматривает вопросы, связанные с соблюдением требований </w:t>
      </w:r>
      <w:r w:rsidR="009C3BDA">
        <w:rPr>
          <w:szCs w:val="24"/>
        </w:rPr>
        <w:br/>
      </w:r>
      <w:r w:rsidRPr="00A276AA">
        <w:rPr>
          <w:szCs w:val="24"/>
        </w:rPr>
        <w:t>к служебному поведению и</w:t>
      </w:r>
      <w:r w:rsidR="00CD606C">
        <w:rPr>
          <w:szCs w:val="24"/>
        </w:rPr>
        <w:t xml:space="preserve"> </w:t>
      </w:r>
      <w:r w:rsidRPr="00A276AA">
        <w:rPr>
          <w:szCs w:val="24"/>
        </w:rPr>
        <w:t xml:space="preserve">(или) требований об урегулировании конфликта интересов, </w:t>
      </w:r>
      <w:r>
        <w:rPr>
          <w:szCs w:val="24"/>
        </w:rPr>
        <w:br/>
      </w:r>
      <w:r w:rsidRPr="00A276AA">
        <w:rPr>
          <w:szCs w:val="24"/>
        </w:rPr>
        <w:t>в отношении гражданских служащих, за исключением председателя Комитета.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0722C6">
        <w:rPr>
          <w:szCs w:val="24"/>
        </w:rPr>
        <w:t>5.</w:t>
      </w:r>
      <w:r w:rsidR="009C3BDA">
        <w:rPr>
          <w:szCs w:val="24"/>
        </w:rPr>
        <w:t> </w:t>
      </w:r>
      <w:r w:rsidRPr="000722C6">
        <w:rPr>
          <w:szCs w:val="24"/>
        </w:rPr>
        <w:t xml:space="preserve">Положение о комиссии и ее состав утверждаются </w:t>
      </w:r>
      <w:r w:rsidR="00CD606C" w:rsidRPr="000722C6">
        <w:rPr>
          <w:szCs w:val="24"/>
        </w:rPr>
        <w:t xml:space="preserve">нормативным правовым актом </w:t>
      </w:r>
      <w:r w:rsidRPr="000722C6">
        <w:rPr>
          <w:szCs w:val="24"/>
        </w:rPr>
        <w:t>Комитета.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В состав комиссии входят</w:t>
      </w:r>
      <w:r w:rsidR="00CD606C">
        <w:rPr>
          <w:szCs w:val="24"/>
        </w:rPr>
        <w:t xml:space="preserve"> председатель комиссии, его </w:t>
      </w:r>
      <w:r w:rsidRPr="00A276AA">
        <w:rPr>
          <w:szCs w:val="24"/>
        </w:rPr>
        <w:t>заместитель</w:t>
      </w:r>
      <w:r w:rsidR="00CD606C">
        <w:rPr>
          <w:szCs w:val="24"/>
        </w:rPr>
        <w:t xml:space="preserve">, </w:t>
      </w:r>
      <w:r w:rsidRPr="00A276AA">
        <w:rPr>
          <w:szCs w:val="24"/>
        </w:rPr>
        <w:t xml:space="preserve">назначаемый председателем Комитета из числа членов комиссии, замещающих должности государственной гражданской службы Санкт-Петербурга (далее </w:t>
      </w:r>
      <w:r w:rsidR="00FC0F3E">
        <w:rPr>
          <w:szCs w:val="24"/>
        </w:rPr>
        <w:t>–</w:t>
      </w:r>
      <w:r w:rsidRPr="00A276AA">
        <w:rPr>
          <w:szCs w:val="24"/>
        </w:rPr>
        <w:t xml:space="preserve"> должности гражданской службы) в Комитете, секретарь комиссии и члены комиссии. Все члены комиссии </w:t>
      </w:r>
      <w:r w:rsidR="000722C6">
        <w:rPr>
          <w:szCs w:val="24"/>
        </w:rPr>
        <w:br/>
      </w:r>
      <w:r w:rsidRPr="00A276AA">
        <w:rPr>
          <w:szCs w:val="24"/>
        </w:rPr>
        <w:t>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6.</w:t>
      </w:r>
      <w:r w:rsidR="009C3BDA">
        <w:rPr>
          <w:szCs w:val="24"/>
        </w:rPr>
        <w:t> </w:t>
      </w:r>
      <w:r w:rsidRPr="00A276AA">
        <w:rPr>
          <w:szCs w:val="24"/>
        </w:rPr>
        <w:t>В состав комиссии входят:</w:t>
      </w:r>
    </w:p>
    <w:p w:rsidR="00CD606C" w:rsidRDefault="00CD606C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5" w:name="P63"/>
      <w:bookmarkEnd w:id="5"/>
      <w:r>
        <w:rPr>
          <w:szCs w:val="24"/>
        </w:rPr>
        <w:t xml:space="preserve">первый </w:t>
      </w:r>
      <w:r w:rsidRPr="00A276AA">
        <w:rPr>
          <w:szCs w:val="24"/>
        </w:rPr>
        <w:t>заместитель</w:t>
      </w:r>
      <w:r>
        <w:rPr>
          <w:szCs w:val="24"/>
        </w:rPr>
        <w:t xml:space="preserve"> председателя Комитета</w:t>
      </w:r>
      <w:r w:rsidR="0081774D">
        <w:rPr>
          <w:szCs w:val="24"/>
        </w:rPr>
        <w:t xml:space="preserve"> (председатель Комиссии)</w:t>
      </w:r>
      <w:r w:rsidRPr="00A276AA">
        <w:rPr>
          <w:szCs w:val="24"/>
        </w:rPr>
        <w:t>,</w:t>
      </w:r>
      <w:r>
        <w:rPr>
          <w:szCs w:val="24"/>
        </w:rPr>
        <w:t xml:space="preserve"> начальник Отдела по вопросам государственной службы и кадров, </w:t>
      </w:r>
      <w:r w:rsidR="00AF03EB" w:rsidRPr="00A276AA">
        <w:rPr>
          <w:szCs w:val="24"/>
        </w:rPr>
        <w:t>гражданск</w:t>
      </w:r>
      <w:r w:rsidR="00AF03EB">
        <w:rPr>
          <w:szCs w:val="24"/>
        </w:rPr>
        <w:t>ий</w:t>
      </w:r>
      <w:r w:rsidR="00AF03EB" w:rsidRPr="00A276AA">
        <w:rPr>
          <w:szCs w:val="24"/>
        </w:rPr>
        <w:t xml:space="preserve"> служащ</w:t>
      </w:r>
      <w:r w:rsidR="00AF03EB">
        <w:rPr>
          <w:szCs w:val="24"/>
        </w:rPr>
        <w:t>ий</w:t>
      </w:r>
      <w:r w:rsidR="00AF03EB" w:rsidRPr="00A276AA">
        <w:rPr>
          <w:szCs w:val="24"/>
        </w:rPr>
        <w:t xml:space="preserve"> </w:t>
      </w:r>
      <w:r w:rsidR="00AF03EB">
        <w:rPr>
          <w:szCs w:val="24"/>
        </w:rPr>
        <w:t>О</w:t>
      </w:r>
      <w:r w:rsidR="00AF03EB" w:rsidRPr="00A276AA">
        <w:rPr>
          <w:szCs w:val="24"/>
        </w:rPr>
        <w:t xml:space="preserve">тдела </w:t>
      </w:r>
      <w:r w:rsidR="00AF03EB">
        <w:rPr>
          <w:szCs w:val="24"/>
        </w:rPr>
        <w:br/>
      </w:r>
      <w:r w:rsidR="00AF03EB" w:rsidRPr="00A276AA">
        <w:rPr>
          <w:szCs w:val="24"/>
        </w:rPr>
        <w:t>по вопросам государственной службы и кадров, ответственн</w:t>
      </w:r>
      <w:r w:rsidR="00AF03EB">
        <w:rPr>
          <w:szCs w:val="24"/>
        </w:rPr>
        <w:t>ый</w:t>
      </w:r>
      <w:r w:rsidR="00AF03EB" w:rsidRPr="00A276AA">
        <w:rPr>
          <w:szCs w:val="24"/>
        </w:rPr>
        <w:t xml:space="preserve"> за работу по профилактике коррупционных и иных правонарушений</w:t>
      </w:r>
      <w:r w:rsidR="00AF03EB">
        <w:rPr>
          <w:szCs w:val="24"/>
        </w:rPr>
        <w:t xml:space="preserve"> (секретарь комиссии)</w:t>
      </w:r>
      <w:r>
        <w:rPr>
          <w:szCs w:val="24"/>
        </w:rPr>
        <w:t xml:space="preserve">, </w:t>
      </w:r>
      <w:r w:rsidR="00AF03EB">
        <w:rPr>
          <w:szCs w:val="24"/>
        </w:rPr>
        <w:t xml:space="preserve">представители </w:t>
      </w:r>
      <w:r>
        <w:rPr>
          <w:szCs w:val="24"/>
        </w:rPr>
        <w:t>Юридического отдела, иных структурных подразделений Комитета, определяемые председателем Комитета;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представитель уполномоченного органа;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6" w:name="P65"/>
      <w:bookmarkEnd w:id="6"/>
      <w:r w:rsidRPr="00A276AA">
        <w:rPr>
          <w:szCs w:val="24"/>
        </w:rPr>
        <w:lastRenderedPageBreak/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Российской Федерации.</w:t>
      </w:r>
    </w:p>
    <w:p w:rsidR="004C54A5" w:rsidRPr="00A276AA" w:rsidRDefault="004C54A5" w:rsidP="000722C6">
      <w:pPr>
        <w:widowControl w:val="0"/>
        <w:autoSpaceDE w:val="0"/>
        <w:autoSpaceDN w:val="0"/>
        <w:ind w:firstLine="567"/>
        <w:jc w:val="both"/>
        <w:rPr>
          <w:szCs w:val="24"/>
        </w:rPr>
      </w:pPr>
      <w:bookmarkStart w:id="7" w:name="P66"/>
      <w:bookmarkEnd w:id="7"/>
      <w:r w:rsidRPr="00A276AA">
        <w:rPr>
          <w:szCs w:val="24"/>
        </w:rPr>
        <w:t>6</w:t>
      </w:r>
      <w:r w:rsidR="00FC0F3E">
        <w:rPr>
          <w:szCs w:val="24"/>
        </w:rPr>
        <w:t>.</w:t>
      </w:r>
      <w:r w:rsidRPr="00A276AA">
        <w:rPr>
          <w:szCs w:val="24"/>
        </w:rPr>
        <w:t>1.</w:t>
      </w:r>
      <w:r w:rsidR="009C3BDA">
        <w:rPr>
          <w:szCs w:val="24"/>
        </w:rPr>
        <w:t> </w:t>
      </w:r>
      <w:r w:rsidRPr="00A276AA">
        <w:rPr>
          <w:szCs w:val="24"/>
        </w:rPr>
        <w:t>Председатель Комитета может принять решение о включении в состав комиссии</w:t>
      </w:r>
      <w:r w:rsidR="000722C6">
        <w:rPr>
          <w:szCs w:val="24"/>
        </w:rPr>
        <w:t xml:space="preserve"> </w:t>
      </w:r>
      <w:r w:rsidRPr="00A276AA">
        <w:rPr>
          <w:szCs w:val="24"/>
        </w:rPr>
        <w:t>представителя Общественного совета, образованного при Комитете.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6</w:t>
      </w:r>
      <w:r w:rsidR="00FC0F3E">
        <w:rPr>
          <w:szCs w:val="24"/>
        </w:rPr>
        <w:t>.</w:t>
      </w:r>
      <w:r w:rsidRPr="00A276AA">
        <w:rPr>
          <w:szCs w:val="24"/>
        </w:rPr>
        <w:t>2.</w:t>
      </w:r>
      <w:r w:rsidR="009C3BDA">
        <w:rPr>
          <w:szCs w:val="24"/>
        </w:rPr>
        <w:t> </w:t>
      </w:r>
      <w:r w:rsidRPr="00A276AA">
        <w:rPr>
          <w:szCs w:val="24"/>
        </w:rPr>
        <w:t xml:space="preserve">Лица, указанные в </w:t>
      </w:r>
      <w:hyperlink w:anchor="P63" w:history="1">
        <w:r w:rsidRPr="00A276AA">
          <w:rPr>
            <w:szCs w:val="24"/>
          </w:rPr>
          <w:t>абзацах третьем</w:t>
        </w:r>
      </w:hyperlink>
      <w:r w:rsidRPr="00A276AA">
        <w:rPr>
          <w:szCs w:val="24"/>
        </w:rPr>
        <w:t xml:space="preserve"> и </w:t>
      </w:r>
      <w:hyperlink w:anchor="P65" w:history="1">
        <w:r w:rsidRPr="00A276AA">
          <w:rPr>
            <w:szCs w:val="24"/>
          </w:rPr>
          <w:t>четвертом пункта 6</w:t>
        </w:r>
      </w:hyperlink>
      <w:r w:rsidRPr="00A276AA">
        <w:rPr>
          <w:szCs w:val="24"/>
        </w:rPr>
        <w:t xml:space="preserve"> и </w:t>
      </w:r>
      <w:hyperlink w:anchor="P66" w:history="1">
        <w:r w:rsidRPr="00A276AA">
          <w:rPr>
            <w:szCs w:val="24"/>
          </w:rPr>
          <w:t>пункте 6</w:t>
        </w:r>
        <w:r w:rsidR="00FC0F3E">
          <w:rPr>
            <w:szCs w:val="24"/>
          </w:rPr>
          <w:t>.</w:t>
        </w:r>
        <w:r w:rsidRPr="00A276AA">
          <w:rPr>
            <w:szCs w:val="24"/>
          </w:rPr>
          <w:t>1</w:t>
        </w:r>
      </w:hyperlink>
      <w:r w:rsidRPr="00A276AA">
        <w:rPr>
          <w:szCs w:val="24"/>
        </w:rPr>
        <w:t xml:space="preserve"> настоящего </w:t>
      </w:r>
      <w:r>
        <w:rPr>
          <w:szCs w:val="24"/>
        </w:rPr>
        <w:t>П</w:t>
      </w:r>
      <w:r w:rsidRPr="00A276AA">
        <w:rPr>
          <w:szCs w:val="24"/>
        </w:rPr>
        <w:t xml:space="preserve">оложения, включаются в состав комиссии по согласованию с уполномоченным органом, научными организациями и образовательными учреждениями среднего, высшего </w:t>
      </w:r>
      <w:r w:rsidRPr="00A276AA">
        <w:rPr>
          <w:szCs w:val="24"/>
        </w:rPr>
        <w:br/>
        <w:t xml:space="preserve">и дополнительного профессионального образования, </w:t>
      </w:r>
      <w:r w:rsidR="00FC0F3E">
        <w:rPr>
          <w:szCs w:val="24"/>
        </w:rPr>
        <w:t>о</w:t>
      </w:r>
      <w:r w:rsidRPr="00A276AA">
        <w:rPr>
          <w:szCs w:val="24"/>
        </w:rPr>
        <w:t>бщественным советом, образованным при Комитете, на основании запроса председателя Комитета.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7.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Число членов комиссии, не замещающих должности гражданской службы </w:t>
      </w:r>
      <w:r>
        <w:rPr>
          <w:szCs w:val="24"/>
        </w:rPr>
        <w:br/>
      </w:r>
      <w:r w:rsidRPr="00A276AA">
        <w:rPr>
          <w:szCs w:val="24"/>
        </w:rPr>
        <w:t>в Комитете, должно составлять не менее одной четверти от общего числа членов комиссии.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8.</w:t>
      </w:r>
      <w:r w:rsidR="00DD7293">
        <w:rPr>
          <w:szCs w:val="24"/>
        </w:rPr>
        <w:t> </w:t>
      </w:r>
      <w:r w:rsidRPr="00A276AA">
        <w:rPr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9.</w:t>
      </w:r>
      <w:r w:rsidR="00DD7293">
        <w:rPr>
          <w:szCs w:val="24"/>
        </w:rPr>
        <w:t> </w:t>
      </w:r>
      <w:r w:rsidRPr="00A276AA">
        <w:rPr>
          <w:szCs w:val="24"/>
        </w:rPr>
        <w:t>В заседаниях комиссии с правом совещательного голоса участвуют: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</w:t>
      </w:r>
      <w:r w:rsidR="00AF03EB">
        <w:rPr>
          <w:szCs w:val="24"/>
        </w:rPr>
        <w:br/>
      </w:r>
      <w:r w:rsidRPr="00A276AA">
        <w:rPr>
          <w:szCs w:val="24"/>
        </w:rPr>
        <w:t>и</w:t>
      </w:r>
      <w:r w:rsidR="000722C6">
        <w:rPr>
          <w:szCs w:val="24"/>
        </w:rPr>
        <w:t xml:space="preserve"> </w:t>
      </w:r>
      <w:r w:rsidRPr="00A276AA">
        <w:rPr>
          <w:szCs w:val="24"/>
        </w:rPr>
        <w:t xml:space="preserve">(или) требований об урегулировании конфликта интересов, и определяемые председателем комиссии два гражданских служащих, замещающих в Комитете должности гражданской службы, аналогичные должности, замещаемой гражданским служащим, </w:t>
      </w:r>
      <w:r>
        <w:rPr>
          <w:szCs w:val="24"/>
        </w:rPr>
        <w:br/>
      </w:r>
      <w:r w:rsidRPr="00A276AA">
        <w:rPr>
          <w:szCs w:val="24"/>
        </w:rPr>
        <w:t xml:space="preserve">в отношении которого комиссией рассматривается вопрос о соблюдении требований </w:t>
      </w:r>
      <w:r>
        <w:rPr>
          <w:szCs w:val="24"/>
        </w:rPr>
        <w:br/>
      </w:r>
      <w:r w:rsidRPr="00A276AA">
        <w:rPr>
          <w:szCs w:val="24"/>
        </w:rPr>
        <w:t>к служебному поведению и</w:t>
      </w:r>
      <w:r w:rsidR="000722C6">
        <w:rPr>
          <w:szCs w:val="24"/>
        </w:rPr>
        <w:t xml:space="preserve"> </w:t>
      </w:r>
      <w:r w:rsidRPr="00A276AA">
        <w:rPr>
          <w:szCs w:val="24"/>
        </w:rPr>
        <w:t>(или) требований об урегулировании конфликта интересов;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8" w:name="P77"/>
      <w:bookmarkEnd w:id="8"/>
      <w:r w:rsidRPr="00A276AA">
        <w:rPr>
          <w:szCs w:val="24"/>
        </w:rPr>
        <w:t xml:space="preserve">другие гражданские служащие, замещающие должности гражданской службы </w:t>
      </w:r>
      <w:r>
        <w:rPr>
          <w:szCs w:val="24"/>
        </w:rPr>
        <w:br/>
      </w:r>
      <w:r w:rsidRPr="00A276AA">
        <w:rPr>
          <w:szCs w:val="24"/>
        </w:rPr>
        <w:t xml:space="preserve">в Комитете;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 в Санкт-Петербурге; представители заинтересованных организаций; представитель гражданского служащего, </w:t>
      </w:r>
      <w:r>
        <w:rPr>
          <w:szCs w:val="24"/>
        </w:rPr>
        <w:br/>
      </w:r>
      <w:r w:rsidRPr="00A276AA">
        <w:rPr>
          <w:szCs w:val="24"/>
        </w:rPr>
        <w:t xml:space="preserve">в отношении которого комиссией рассматривается вопрос о соблюдении требований </w:t>
      </w:r>
      <w:r>
        <w:rPr>
          <w:szCs w:val="24"/>
        </w:rPr>
        <w:br/>
      </w:r>
      <w:r w:rsidRPr="00A276AA">
        <w:rPr>
          <w:szCs w:val="24"/>
        </w:rPr>
        <w:t>к служебному поведению и</w:t>
      </w:r>
      <w:r w:rsidR="000722C6">
        <w:rPr>
          <w:szCs w:val="24"/>
        </w:rPr>
        <w:t xml:space="preserve"> </w:t>
      </w:r>
      <w:r w:rsidRPr="00A276AA">
        <w:rPr>
          <w:szCs w:val="24"/>
        </w:rPr>
        <w:t xml:space="preserve">(или) требований об урегулировании конфликта </w:t>
      </w:r>
      <w:r>
        <w:rPr>
          <w:szCs w:val="24"/>
        </w:rPr>
        <w:br/>
      </w:r>
      <w:r w:rsidRPr="00A276AA">
        <w:rPr>
          <w:szCs w:val="24"/>
        </w:rPr>
        <w:t xml:space="preserve">интересов, </w:t>
      </w:r>
      <w:r w:rsidR="00AF03EB">
        <w:rPr>
          <w:szCs w:val="24"/>
        </w:rPr>
        <w:t xml:space="preserve">– </w:t>
      </w:r>
      <w:r w:rsidRPr="00A276AA">
        <w:rPr>
          <w:szCs w:val="24"/>
        </w:rPr>
        <w:t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вопрос о соблюдении требований к служебному поведению и</w:t>
      </w:r>
      <w:r w:rsidR="000722C6">
        <w:rPr>
          <w:szCs w:val="24"/>
        </w:rPr>
        <w:t xml:space="preserve"> </w:t>
      </w:r>
      <w:r w:rsidRPr="00A276AA">
        <w:rPr>
          <w:szCs w:val="24"/>
        </w:rPr>
        <w:t xml:space="preserve">(или) требований </w:t>
      </w:r>
      <w:r>
        <w:rPr>
          <w:szCs w:val="24"/>
        </w:rPr>
        <w:br/>
      </w:r>
      <w:r w:rsidRPr="00A276AA">
        <w:rPr>
          <w:szCs w:val="24"/>
        </w:rPr>
        <w:t>об урегулировании конфликта интересов, или любого члена комиссии.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10.</w:t>
      </w:r>
      <w:r w:rsidR="00DD7293">
        <w:rPr>
          <w:szCs w:val="24"/>
        </w:rPr>
        <w:t> </w:t>
      </w:r>
      <w:r w:rsidRPr="00A276AA">
        <w:rPr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Комитете, недопустимо.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11.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>
        <w:rPr>
          <w:szCs w:val="24"/>
        </w:rPr>
        <w:br/>
      </w:r>
      <w:r w:rsidRPr="00A276AA">
        <w:rPr>
          <w:szCs w:val="24"/>
        </w:rPr>
        <w:t xml:space="preserve">об этом. В таком случае соответствующий член комиссии не принимает участия </w:t>
      </w:r>
      <w:r>
        <w:rPr>
          <w:szCs w:val="24"/>
        </w:rPr>
        <w:br/>
      </w:r>
      <w:r w:rsidRPr="00A276AA">
        <w:rPr>
          <w:szCs w:val="24"/>
        </w:rPr>
        <w:t>в рассмотрении указанного вопроса.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9" w:name="P80"/>
      <w:bookmarkEnd w:id="9"/>
      <w:r w:rsidRPr="00A276AA">
        <w:rPr>
          <w:szCs w:val="24"/>
        </w:rPr>
        <w:t>12.</w:t>
      </w:r>
      <w:r w:rsidR="00DD7293">
        <w:rPr>
          <w:szCs w:val="24"/>
        </w:rPr>
        <w:t> </w:t>
      </w:r>
      <w:r w:rsidRPr="00A276AA">
        <w:rPr>
          <w:szCs w:val="24"/>
        </w:rPr>
        <w:t>Основаниями для проведения заседания комиссии являются: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10" w:name="P81"/>
      <w:bookmarkEnd w:id="10"/>
      <w:r w:rsidRPr="00A276AA">
        <w:rPr>
          <w:szCs w:val="24"/>
        </w:rPr>
        <w:t xml:space="preserve">1) представление председателем Комитета в соответствии со </w:t>
      </w:r>
      <w:hyperlink r:id="rId12" w:history="1">
        <w:r w:rsidRPr="00A276AA">
          <w:rPr>
            <w:szCs w:val="24"/>
          </w:rPr>
          <w:t>статьей 11</w:t>
        </w:r>
      </w:hyperlink>
      <w:r w:rsidRPr="00A276AA">
        <w:rPr>
          <w:szCs w:val="24"/>
        </w:rPr>
        <w:t xml:space="preserve"> Закона </w:t>
      </w:r>
      <w:r>
        <w:rPr>
          <w:szCs w:val="24"/>
        </w:rPr>
        <w:br/>
      </w:r>
      <w:r w:rsidRPr="00A276AA">
        <w:rPr>
          <w:szCs w:val="24"/>
        </w:rPr>
        <w:t>Санкт-Петербурга от 17.03.2010 № 160-51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Санкт-Петербурга, и соблюдения государственными гражданскими служащими</w:t>
      </w:r>
      <w:r>
        <w:rPr>
          <w:szCs w:val="24"/>
        </w:rPr>
        <w:br/>
      </w:r>
      <w:r w:rsidRPr="00A276AA">
        <w:rPr>
          <w:szCs w:val="24"/>
        </w:rPr>
        <w:t>Санкт-Петербурга требований к служебному поведению» (далее</w:t>
      </w:r>
      <w:r w:rsidR="00AF03EB">
        <w:rPr>
          <w:szCs w:val="24"/>
        </w:rPr>
        <w:t xml:space="preserve"> –</w:t>
      </w:r>
      <w:r w:rsidRPr="00A276AA">
        <w:rPr>
          <w:szCs w:val="24"/>
        </w:rPr>
        <w:t xml:space="preserve"> Закон Санкт-Петербурга) материалов проверки, свидетельствующих: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11" w:name="P82"/>
      <w:bookmarkEnd w:id="11"/>
      <w:r w:rsidRPr="00A276AA">
        <w:rPr>
          <w:szCs w:val="24"/>
        </w:rPr>
        <w:t xml:space="preserve">о представлении гражданским служащим недостоверных или неполных сведений, </w:t>
      </w:r>
      <w:r w:rsidRPr="00A276AA">
        <w:rPr>
          <w:szCs w:val="24"/>
        </w:rPr>
        <w:lastRenderedPageBreak/>
        <w:t xml:space="preserve">предусмотренных </w:t>
      </w:r>
      <w:hyperlink r:id="rId13" w:history="1">
        <w:r w:rsidRPr="00A276AA">
          <w:rPr>
            <w:szCs w:val="24"/>
          </w:rPr>
          <w:t>Законом</w:t>
        </w:r>
      </w:hyperlink>
      <w:r w:rsidRPr="00A276AA">
        <w:rPr>
          <w:szCs w:val="24"/>
        </w:rPr>
        <w:t xml:space="preserve"> Санкт-Петербурга от 11.05.2016 № 248-44 «О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</w:t>
      </w:r>
      <w:r w:rsidR="000722C6">
        <w:rPr>
          <w:szCs w:val="24"/>
        </w:rPr>
        <w:t xml:space="preserve"> </w:t>
      </w:r>
      <w:r w:rsidR="000722C6">
        <w:rPr>
          <w:szCs w:val="24"/>
        </w:rPr>
        <w:br/>
      </w:r>
      <w:r w:rsidRPr="00A276AA">
        <w:rPr>
          <w:szCs w:val="24"/>
        </w:rPr>
        <w:t>Санкт-Петербурга сведений</w:t>
      </w:r>
      <w:r>
        <w:rPr>
          <w:szCs w:val="24"/>
        </w:rPr>
        <w:t xml:space="preserve"> </w:t>
      </w:r>
      <w:r w:rsidRPr="00A276AA">
        <w:rPr>
          <w:szCs w:val="24"/>
        </w:rPr>
        <w:t xml:space="preserve">о доходах, расходах, об имуществе и обязательствах имущественного характера» (далее </w:t>
      </w:r>
      <w:r w:rsidR="000722C6">
        <w:rPr>
          <w:szCs w:val="24"/>
        </w:rPr>
        <w:t xml:space="preserve">– </w:t>
      </w:r>
      <w:r w:rsidRPr="00A276AA">
        <w:rPr>
          <w:szCs w:val="24"/>
        </w:rPr>
        <w:t>Закон Санкт-Петербурга от 11.05.2016 № 248-44);</w:t>
      </w:r>
      <w:bookmarkStart w:id="12" w:name="P84"/>
      <w:bookmarkEnd w:id="12"/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о несоблюдении гражданским служащим требований к служебному поведению и</w:t>
      </w:r>
      <w:r w:rsidR="008C1239">
        <w:rPr>
          <w:szCs w:val="24"/>
        </w:rPr>
        <w:t xml:space="preserve"> </w:t>
      </w:r>
      <w:r w:rsidRPr="00A276AA">
        <w:rPr>
          <w:szCs w:val="24"/>
        </w:rPr>
        <w:t>(или) требований об урегулировании конфликта интересов;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13" w:name="P85"/>
      <w:bookmarkEnd w:id="13"/>
      <w:r w:rsidRPr="00A276AA">
        <w:rPr>
          <w:szCs w:val="24"/>
        </w:rPr>
        <w:t xml:space="preserve">2) поступившее в </w:t>
      </w:r>
      <w:r w:rsidR="008C1239">
        <w:rPr>
          <w:szCs w:val="24"/>
        </w:rPr>
        <w:t>О</w:t>
      </w:r>
      <w:r w:rsidRPr="00A276AA">
        <w:rPr>
          <w:szCs w:val="24"/>
        </w:rPr>
        <w:t xml:space="preserve">тдел по вопросам государственной службы и кадров либо гражданскому служащему </w:t>
      </w:r>
      <w:r w:rsidR="008C1239">
        <w:rPr>
          <w:szCs w:val="24"/>
        </w:rPr>
        <w:t>О</w:t>
      </w:r>
      <w:r w:rsidRPr="00A276AA">
        <w:rPr>
          <w:szCs w:val="24"/>
        </w:rPr>
        <w:t xml:space="preserve">тдела по вопросам государственной службы и кадров, ответственному за работу по профилактике коррупционных и иных правонарушений </w:t>
      </w:r>
      <w:r>
        <w:rPr>
          <w:szCs w:val="24"/>
        </w:rPr>
        <w:br/>
      </w:r>
      <w:r w:rsidRPr="00A276AA">
        <w:rPr>
          <w:szCs w:val="24"/>
        </w:rPr>
        <w:t xml:space="preserve">(далее – ответственное лицо), в порядке, установленном </w:t>
      </w:r>
      <w:r w:rsidR="008C1239">
        <w:rPr>
          <w:szCs w:val="24"/>
        </w:rPr>
        <w:t>нормативным п</w:t>
      </w:r>
      <w:r w:rsidRPr="00A276AA">
        <w:rPr>
          <w:szCs w:val="24"/>
        </w:rPr>
        <w:t>равовым актом Комитета:</w:t>
      </w:r>
    </w:p>
    <w:p w:rsidR="004C54A5" w:rsidRPr="00A276AA" w:rsidRDefault="004C54A5" w:rsidP="00AF03EB">
      <w:pPr>
        <w:ind w:firstLine="540"/>
        <w:jc w:val="both"/>
        <w:rPr>
          <w:szCs w:val="24"/>
        </w:rPr>
      </w:pPr>
      <w:bookmarkStart w:id="14" w:name="P86"/>
      <w:bookmarkEnd w:id="14"/>
      <w:r w:rsidRPr="00A276AA">
        <w:rPr>
          <w:szCs w:val="24"/>
        </w:rPr>
        <w:t xml:space="preserve">обращение гражданина, замещавшего в Комитете должность гражданской службы, включенную в </w:t>
      </w:r>
      <w:hyperlink r:id="rId14" w:history="1">
        <w:r w:rsidR="00AF03EB" w:rsidRPr="00AF03EB">
          <w:rPr>
            <w:color w:val="000000" w:themeColor="text1"/>
            <w:szCs w:val="24"/>
          </w:rPr>
          <w:t>Перечень</w:t>
        </w:r>
      </w:hyperlink>
      <w:r w:rsidR="00AF03EB" w:rsidRPr="00AF03EB">
        <w:rPr>
          <w:color w:val="000000" w:themeColor="text1"/>
          <w:szCs w:val="24"/>
        </w:rPr>
        <w:t xml:space="preserve"> должностей государственной гражданской службы </w:t>
      </w:r>
      <w:r w:rsidR="00AF03EB">
        <w:rPr>
          <w:color w:val="000000" w:themeColor="text1"/>
          <w:szCs w:val="24"/>
        </w:rPr>
        <w:br/>
      </w:r>
      <w:r w:rsidR="00AF03EB" w:rsidRPr="00AF03EB">
        <w:rPr>
          <w:color w:val="000000" w:themeColor="text1"/>
          <w:szCs w:val="24"/>
        </w:rPr>
        <w:t xml:space="preserve">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и обязательствах имущественного характера, </w:t>
      </w:r>
      <w:r w:rsidR="00AF03EB">
        <w:rPr>
          <w:color w:val="000000" w:themeColor="text1"/>
          <w:szCs w:val="24"/>
        </w:rPr>
        <w:br/>
      </w:r>
      <w:r w:rsidR="00AF03EB" w:rsidRPr="00AF03EB">
        <w:rPr>
          <w:color w:val="000000" w:themeColor="text1"/>
          <w:szCs w:val="24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A276AA">
        <w:rPr>
          <w:szCs w:val="24"/>
        </w:rPr>
        <w:t xml:space="preserve">, утвержденный постановлением Правительства Санкт-Петербурга от 21.07.2009 № 837, в течение двух лет после увольнения </w:t>
      </w:r>
      <w:r>
        <w:rPr>
          <w:szCs w:val="24"/>
        </w:rPr>
        <w:br/>
      </w:r>
      <w:r w:rsidRPr="00A276AA">
        <w:rPr>
          <w:szCs w:val="24"/>
        </w:rPr>
        <w:t>с государственной гражданской службы Санкт-Петербурга о даче согласия на замещение на условиях трудового договора должности в коммерческой или некоммерческой организации и</w:t>
      </w:r>
      <w:r w:rsidR="008C1239">
        <w:rPr>
          <w:szCs w:val="24"/>
        </w:rPr>
        <w:t xml:space="preserve"> </w:t>
      </w:r>
      <w:r w:rsidRPr="00A276AA">
        <w:rPr>
          <w:szCs w:val="24"/>
        </w:rPr>
        <w:t>(или) выполнение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гражданского служащего;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15" w:name="P88"/>
      <w:bookmarkEnd w:id="15"/>
      <w:r w:rsidRPr="00A276AA">
        <w:rPr>
          <w:szCs w:val="24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16" w:name="P89"/>
      <w:bookmarkEnd w:id="16"/>
      <w:r w:rsidRPr="00A276AA">
        <w:rPr>
          <w:szCs w:val="24"/>
        </w:rPr>
        <w:t xml:space="preserve">заявление гражданского служащего о невозможности выполнить требования Федерального </w:t>
      </w:r>
      <w:hyperlink r:id="rId15" w:history="1">
        <w:r w:rsidRPr="00A276AA">
          <w:rPr>
            <w:szCs w:val="24"/>
          </w:rPr>
          <w:t>закона</w:t>
        </w:r>
      </w:hyperlink>
      <w:r w:rsidRPr="00A276AA">
        <w:rPr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AF03EB">
        <w:rPr>
          <w:szCs w:val="24"/>
        </w:rPr>
        <w:t xml:space="preserve"> </w:t>
      </w:r>
      <w:r w:rsidRPr="00A276AA">
        <w:rPr>
          <w:szCs w:val="24"/>
        </w:rPr>
        <w:t xml:space="preserve">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</w:t>
      </w:r>
      <w:r w:rsidR="00AF03EB">
        <w:rPr>
          <w:szCs w:val="24"/>
        </w:rPr>
        <w:br/>
      </w:r>
      <w:r w:rsidRPr="00A276AA">
        <w:rPr>
          <w:szCs w:val="24"/>
        </w:rPr>
        <w:t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r w:rsidR="008C1239">
        <w:rPr>
          <w:szCs w:val="24"/>
        </w:rPr>
        <w:t xml:space="preserve"> </w:t>
      </w:r>
      <w:r w:rsidRPr="00A276AA">
        <w:rPr>
          <w:szCs w:val="24"/>
        </w:rPr>
        <w:t>(или) имеются иностранные финансовые инструменты, или в связи с иными обстоятельствами, не зависящими от его воли или воли его супруги (супруга)</w:t>
      </w:r>
      <w:r>
        <w:rPr>
          <w:szCs w:val="24"/>
        </w:rPr>
        <w:t xml:space="preserve"> </w:t>
      </w:r>
      <w:r w:rsidRPr="00A276AA">
        <w:rPr>
          <w:szCs w:val="24"/>
        </w:rPr>
        <w:t>и несовершеннолетних детей;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17" w:name="P91"/>
      <w:bookmarkEnd w:id="17"/>
      <w:r w:rsidRPr="00A276AA">
        <w:rPr>
          <w:szCs w:val="24"/>
        </w:rPr>
        <w:t xml:space="preserve"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szCs w:val="24"/>
        </w:rPr>
        <w:br/>
      </w:r>
      <w:r w:rsidRPr="00A276AA">
        <w:rPr>
          <w:szCs w:val="24"/>
        </w:rPr>
        <w:t>к конфликту интересов;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18" w:name="P93"/>
      <w:bookmarkEnd w:id="18"/>
      <w:r w:rsidRPr="00A276AA">
        <w:rPr>
          <w:szCs w:val="24"/>
        </w:rPr>
        <w:t>3) представление председателя Комитета или любого члена комиссии, касающееся обеспечения соблюдения гражданским служащим требований к служебному поведению и</w:t>
      </w:r>
      <w:r w:rsidR="008C1239">
        <w:rPr>
          <w:szCs w:val="24"/>
        </w:rPr>
        <w:t xml:space="preserve"> </w:t>
      </w:r>
      <w:r w:rsidRPr="00A276AA">
        <w:rPr>
          <w:szCs w:val="24"/>
        </w:rPr>
        <w:t xml:space="preserve">(или) требований об урегулировании конфликта интересов либо осуществления </w:t>
      </w:r>
      <w:r>
        <w:rPr>
          <w:szCs w:val="24"/>
        </w:rPr>
        <w:br/>
      </w:r>
      <w:r w:rsidRPr="00A276AA">
        <w:rPr>
          <w:szCs w:val="24"/>
        </w:rPr>
        <w:t>в Комитет</w:t>
      </w:r>
      <w:r>
        <w:rPr>
          <w:szCs w:val="24"/>
        </w:rPr>
        <w:t>е</w:t>
      </w:r>
      <w:r w:rsidRPr="00A276AA">
        <w:rPr>
          <w:szCs w:val="24"/>
        </w:rPr>
        <w:t xml:space="preserve"> мер по предупреждению коррупции;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19" w:name="P94"/>
      <w:bookmarkEnd w:id="19"/>
      <w:r w:rsidRPr="00A276AA">
        <w:rPr>
          <w:szCs w:val="24"/>
        </w:rPr>
        <w:t xml:space="preserve">4) представление председателем Комитета  материалов проверки, свидетельствующих </w:t>
      </w:r>
      <w:r w:rsidRPr="00A276AA">
        <w:rPr>
          <w:szCs w:val="24"/>
        </w:rPr>
        <w:br/>
        <w:t xml:space="preserve">о представлении гражданским служащим недостоверных или неполных сведений, предусмотренных в </w:t>
      </w:r>
      <w:hyperlink r:id="rId16" w:history="1">
        <w:r w:rsidRPr="00A276AA">
          <w:rPr>
            <w:szCs w:val="24"/>
          </w:rPr>
          <w:t>части 1 статьи 3</w:t>
        </w:r>
      </w:hyperlink>
      <w:r w:rsidRPr="00A276AA">
        <w:rPr>
          <w:szCs w:val="24"/>
        </w:rPr>
        <w:t xml:space="preserve"> Федерального закона «О контроле за соответствием </w:t>
      </w:r>
      <w:r w:rsidRPr="00A276AA">
        <w:rPr>
          <w:szCs w:val="24"/>
        </w:rPr>
        <w:lastRenderedPageBreak/>
        <w:t xml:space="preserve">расходов лиц, замещающих государственные должности, и иных лиц их доходам» </w:t>
      </w:r>
      <w:r>
        <w:rPr>
          <w:szCs w:val="24"/>
        </w:rPr>
        <w:br/>
      </w:r>
      <w:r w:rsidRPr="00A276AA">
        <w:rPr>
          <w:szCs w:val="24"/>
        </w:rPr>
        <w:t xml:space="preserve">(далее </w:t>
      </w:r>
      <w:r>
        <w:rPr>
          <w:szCs w:val="24"/>
        </w:rPr>
        <w:t xml:space="preserve">– </w:t>
      </w:r>
      <w:r w:rsidRPr="00A276AA">
        <w:rPr>
          <w:szCs w:val="24"/>
        </w:rPr>
        <w:t>Федеральный закон);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20" w:name="P96"/>
      <w:bookmarkEnd w:id="20"/>
      <w:r w:rsidRPr="00A276AA">
        <w:rPr>
          <w:szCs w:val="24"/>
        </w:rPr>
        <w:t xml:space="preserve">5) поступившее в соответствии с </w:t>
      </w:r>
      <w:hyperlink r:id="rId17" w:history="1">
        <w:r w:rsidRPr="00A276AA">
          <w:rPr>
            <w:szCs w:val="24"/>
          </w:rPr>
          <w:t>частью 4 статьи 12</w:t>
        </w:r>
      </w:hyperlink>
      <w:r w:rsidRPr="00A276AA">
        <w:rPr>
          <w:szCs w:val="24"/>
        </w:rPr>
        <w:t xml:space="preserve"> Федерального закона </w:t>
      </w:r>
      <w:r>
        <w:rPr>
          <w:szCs w:val="24"/>
        </w:rPr>
        <w:br/>
      </w:r>
      <w:r w:rsidRPr="00A276AA">
        <w:rPr>
          <w:szCs w:val="24"/>
        </w:rPr>
        <w:t xml:space="preserve">«О противодействии коррупции» и </w:t>
      </w:r>
      <w:hyperlink r:id="rId18" w:history="1">
        <w:r w:rsidRPr="00A276AA">
          <w:rPr>
            <w:szCs w:val="24"/>
          </w:rPr>
          <w:t>статьей 64.1</w:t>
        </w:r>
      </w:hyperlink>
      <w:r w:rsidRPr="00A276AA">
        <w:rPr>
          <w:szCs w:val="24"/>
        </w:rPr>
        <w:t xml:space="preserve"> Трудового кодекса Российской Федерации в Комитет уведомление коммерческой или некоммерческой организации о заключении </w:t>
      </w:r>
      <w:r w:rsidRPr="00A276AA">
        <w:rPr>
          <w:szCs w:val="24"/>
        </w:rPr>
        <w:br/>
        <w:t xml:space="preserve">с гражданином, замещавшим должность гражданской службы в Комитете,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Комитете, </w:t>
      </w:r>
      <w:r>
        <w:rPr>
          <w:szCs w:val="24"/>
        </w:rPr>
        <w:br/>
      </w:r>
      <w:r w:rsidRPr="00A276AA">
        <w:rPr>
          <w:szCs w:val="24"/>
        </w:rPr>
        <w:t xml:space="preserve">при условии, что указанному гражданину комиссией ранее было отказано во вступлении </w:t>
      </w:r>
      <w:r>
        <w:rPr>
          <w:szCs w:val="24"/>
        </w:rPr>
        <w:br/>
      </w:r>
      <w:r w:rsidRPr="00A276AA">
        <w:rPr>
          <w:szCs w:val="24"/>
        </w:rPr>
        <w:t xml:space="preserve">в трудовые и гражданско-правовые отношения с данной организацией или что вопрос </w:t>
      </w:r>
      <w:r>
        <w:rPr>
          <w:szCs w:val="24"/>
        </w:rPr>
        <w:br/>
      </w:r>
      <w:r w:rsidRPr="00A276AA">
        <w:rPr>
          <w:szCs w:val="24"/>
        </w:rPr>
        <w:t xml:space="preserve">о даче согласия такому гражданину на замещение им должности в коммерческой </w:t>
      </w:r>
      <w:r>
        <w:rPr>
          <w:szCs w:val="24"/>
        </w:rPr>
        <w:br/>
      </w:r>
      <w:r w:rsidRPr="00A276AA">
        <w:rPr>
          <w:szCs w:val="24"/>
        </w:rPr>
        <w:t xml:space="preserve">или некоммерческой организации либо на выполнение им работы на условиях </w:t>
      </w:r>
      <w:r>
        <w:rPr>
          <w:szCs w:val="24"/>
        </w:rPr>
        <w:br/>
      </w:r>
      <w:r w:rsidRPr="00A276AA">
        <w:rPr>
          <w:szCs w:val="24"/>
        </w:rPr>
        <w:t>гражданско-правового договора в коммерческой или некоммерческой организации комиссией не рассматривался.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Каждый случай невыполнения гражданским служащим требований, предусмотренных в </w:t>
      </w:r>
      <w:hyperlink r:id="rId19" w:history="1">
        <w:r w:rsidRPr="00A276AA">
          <w:rPr>
            <w:szCs w:val="24"/>
          </w:rPr>
          <w:t>части первой статьи 3</w:t>
        </w:r>
      </w:hyperlink>
      <w:r w:rsidRPr="00A276AA">
        <w:rPr>
          <w:szCs w:val="24"/>
        </w:rPr>
        <w:t xml:space="preserve"> и</w:t>
      </w:r>
      <w:r w:rsidR="008C1239">
        <w:rPr>
          <w:szCs w:val="24"/>
        </w:rPr>
        <w:t xml:space="preserve"> </w:t>
      </w:r>
      <w:r w:rsidRPr="00A276AA">
        <w:rPr>
          <w:szCs w:val="24"/>
        </w:rPr>
        <w:t xml:space="preserve">(или) </w:t>
      </w:r>
      <w:hyperlink r:id="rId20" w:history="1">
        <w:r w:rsidRPr="00A276AA">
          <w:rPr>
            <w:szCs w:val="24"/>
          </w:rPr>
          <w:t>части третьей статьи 4</w:t>
        </w:r>
      </w:hyperlink>
      <w:r w:rsidRPr="00A276AA">
        <w:rPr>
          <w:szCs w:val="24"/>
        </w:rPr>
        <w:t xml:space="preserve">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 w:rsidR="00AF03EB">
        <w:rPr>
          <w:szCs w:val="24"/>
        </w:rPr>
        <w:br/>
      </w:r>
      <w:r w:rsidRPr="00A276AA">
        <w:rPr>
          <w:szCs w:val="24"/>
        </w:rPr>
        <w:t>за пределами территории Российской Федерации, владеть и</w:t>
      </w:r>
      <w:r>
        <w:rPr>
          <w:szCs w:val="24"/>
        </w:rPr>
        <w:t xml:space="preserve"> </w:t>
      </w:r>
      <w:r w:rsidRPr="00A276AA">
        <w:rPr>
          <w:szCs w:val="24"/>
        </w:rPr>
        <w:t>(или) пользоваться иностранными финансовыми инструментами», подлежит рассмотрению в установленном порядке на заседании комиссии.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13.</w:t>
      </w:r>
      <w:r w:rsidR="00DD7293">
        <w:rPr>
          <w:szCs w:val="24"/>
        </w:rPr>
        <w:t> </w:t>
      </w:r>
      <w:r w:rsidRPr="00A276AA">
        <w:rPr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21" w:name="P101"/>
      <w:bookmarkEnd w:id="21"/>
      <w:r w:rsidRPr="00A276AA">
        <w:rPr>
          <w:szCs w:val="24"/>
        </w:rPr>
        <w:t>13.1.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Обращение, указанное в </w:t>
      </w:r>
      <w:hyperlink w:anchor="P86" w:history="1">
        <w:r w:rsidRPr="00A276AA">
          <w:rPr>
            <w:szCs w:val="24"/>
          </w:rPr>
          <w:t>абзаце втором подпункта 2 пункта 12</w:t>
        </w:r>
      </w:hyperlink>
      <w:r w:rsidRPr="00A276AA">
        <w:rPr>
          <w:szCs w:val="24"/>
        </w:rPr>
        <w:t xml:space="preserve"> настоящего </w:t>
      </w:r>
      <w:r w:rsidR="000D3022">
        <w:rPr>
          <w:szCs w:val="24"/>
        </w:rPr>
        <w:t>П</w:t>
      </w:r>
      <w:r w:rsidRPr="00A276AA">
        <w:rPr>
          <w:szCs w:val="24"/>
        </w:rPr>
        <w:t xml:space="preserve">оложения, подается гражданином, замещавшим должность гражданской службы </w:t>
      </w:r>
      <w:r w:rsidR="000D3022">
        <w:rPr>
          <w:szCs w:val="24"/>
        </w:rPr>
        <w:br/>
      </w:r>
      <w:r w:rsidRPr="00A276AA">
        <w:rPr>
          <w:szCs w:val="24"/>
        </w:rPr>
        <w:t xml:space="preserve">в Комитете, в </w:t>
      </w:r>
      <w:r w:rsidR="000D3022">
        <w:rPr>
          <w:szCs w:val="24"/>
        </w:rPr>
        <w:t>О</w:t>
      </w:r>
      <w:r w:rsidRPr="00A276AA">
        <w:rPr>
          <w:szCs w:val="24"/>
        </w:rPr>
        <w:t xml:space="preserve">тдел по вопросам государственной службы и кадров либо ответственному лицу.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 Санкт-Петербурга </w:t>
      </w:r>
      <w:r w:rsidR="00630249">
        <w:rPr>
          <w:szCs w:val="24"/>
        </w:rPr>
        <w:br/>
      </w:r>
      <w:r w:rsidRPr="00A276AA">
        <w:rPr>
          <w:szCs w:val="24"/>
        </w:rPr>
        <w:t xml:space="preserve">(далее </w:t>
      </w:r>
      <w:r w:rsidR="000D3022">
        <w:rPr>
          <w:szCs w:val="24"/>
        </w:rPr>
        <w:t>–</w:t>
      </w:r>
      <w:r w:rsidRPr="00A276AA">
        <w:rPr>
          <w:szCs w:val="24"/>
        </w:rPr>
        <w:t xml:space="preserve"> гражданская служба), наименование, местонахождение коммерческой </w:t>
      </w:r>
      <w:r w:rsidR="000D3022">
        <w:rPr>
          <w:szCs w:val="24"/>
        </w:rPr>
        <w:br/>
      </w:r>
      <w:r w:rsidRPr="00A276AA">
        <w:rPr>
          <w:szCs w:val="24"/>
        </w:rPr>
        <w:t>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Отделом по вопросам государственной службы и кадров либо ответственным лицом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A276AA">
          <w:rPr>
            <w:szCs w:val="24"/>
          </w:rPr>
          <w:t>статьи 12</w:t>
        </w:r>
      </w:hyperlink>
      <w:r w:rsidRPr="00A276AA">
        <w:rPr>
          <w:szCs w:val="24"/>
        </w:rPr>
        <w:t xml:space="preserve"> Федерального закона «О противодействии коррупции».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13.2.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Обращение, указанное в </w:t>
      </w:r>
      <w:hyperlink w:anchor="P86" w:history="1">
        <w:r w:rsidRPr="00A276AA">
          <w:rPr>
            <w:szCs w:val="24"/>
          </w:rPr>
          <w:t>абзаце втором подпункта 2 пункта 12</w:t>
        </w:r>
      </w:hyperlink>
      <w:r w:rsidRPr="00A276AA">
        <w:rPr>
          <w:szCs w:val="24"/>
        </w:rPr>
        <w:t xml:space="preserve"> настоящего </w:t>
      </w:r>
      <w:r w:rsidR="00630249">
        <w:rPr>
          <w:szCs w:val="24"/>
        </w:rPr>
        <w:t>П</w:t>
      </w:r>
      <w:r w:rsidRPr="00A276AA">
        <w:rPr>
          <w:szCs w:val="24"/>
        </w:rPr>
        <w:t xml:space="preserve">оложения, может быть подано гражданским служащим, планирующим свое увольнение </w:t>
      </w:r>
      <w:r w:rsidR="000D3022">
        <w:rPr>
          <w:szCs w:val="24"/>
        </w:rPr>
        <w:br/>
      </w:r>
      <w:r w:rsidRPr="00A276AA">
        <w:rPr>
          <w:szCs w:val="24"/>
        </w:rPr>
        <w:t xml:space="preserve">с гражданской службы, и подлежит рассмотрению комиссией в соответствии с настоящим </w:t>
      </w:r>
      <w:r w:rsidR="000D3022">
        <w:rPr>
          <w:szCs w:val="24"/>
        </w:rPr>
        <w:t>П</w:t>
      </w:r>
      <w:r w:rsidRPr="00A276AA">
        <w:rPr>
          <w:szCs w:val="24"/>
        </w:rPr>
        <w:t>оложением.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22" w:name="P106"/>
      <w:bookmarkEnd w:id="22"/>
      <w:r w:rsidRPr="00A276AA">
        <w:rPr>
          <w:szCs w:val="24"/>
        </w:rPr>
        <w:t>13.3.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Уведомление, указанное в </w:t>
      </w:r>
      <w:hyperlink w:anchor="P96" w:history="1">
        <w:r w:rsidRPr="00A276AA">
          <w:rPr>
            <w:szCs w:val="24"/>
          </w:rPr>
          <w:t>подпункте 5 пункта 12</w:t>
        </w:r>
      </w:hyperlink>
      <w:r w:rsidRPr="00A276AA">
        <w:rPr>
          <w:szCs w:val="24"/>
        </w:rPr>
        <w:t xml:space="preserve"> настоящего </w:t>
      </w:r>
      <w:r w:rsidR="00630249">
        <w:rPr>
          <w:szCs w:val="24"/>
        </w:rPr>
        <w:t>П</w:t>
      </w:r>
      <w:r w:rsidRPr="00A276AA">
        <w:rPr>
          <w:szCs w:val="24"/>
        </w:rPr>
        <w:t xml:space="preserve">оложения, рассматривается </w:t>
      </w:r>
      <w:r w:rsidR="00630249">
        <w:rPr>
          <w:szCs w:val="24"/>
        </w:rPr>
        <w:t>О</w:t>
      </w:r>
      <w:r w:rsidRPr="00A276AA">
        <w:rPr>
          <w:szCs w:val="24"/>
        </w:rPr>
        <w:t xml:space="preserve">тделом по вопросам государственной службы и кадров либо ответственным лицом, которые осуществляют подготовку мотивированного заключения </w:t>
      </w:r>
      <w:r w:rsidR="000D3022">
        <w:rPr>
          <w:szCs w:val="24"/>
        </w:rPr>
        <w:br/>
      </w:r>
      <w:r w:rsidRPr="00A276AA">
        <w:rPr>
          <w:szCs w:val="24"/>
        </w:rPr>
        <w:t xml:space="preserve">о соблюдении гражданином, замещавшим должность гражданской службы в Комитете, требований </w:t>
      </w:r>
      <w:hyperlink r:id="rId22" w:history="1">
        <w:r w:rsidRPr="00A276AA">
          <w:rPr>
            <w:szCs w:val="24"/>
          </w:rPr>
          <w:t>статьи 12</w:t>
        </w:r>
      </w:hyperlink>
      <w:r w:rsidRPr="00A276AA">
        <w:rPr>
          <w:szCs w:val="24"/>
        </w:rPr>
        <w:t xml:space="preserve"> Федерального закона «О противодействии коррупции».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23" w:name="P108"/>
      <w:bookmarkEnd w:id="23"/>
      <w:r w:rsidRPr="00A276AA">
        <w:rPr>
          <w:szCs w:val="24"/>
        </w:rPr>
        <w:t>13.4.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Уведомление, указанное в </w:t>
      </w:r>
      <w:hyperlink w:anchor="P91" w:history="1">
        <w:r w:rsidRPr="00A276AA">
          <w:rPr>
            <w:szCs w:val="24"/>
          </w:rPr>
          <w:t>абзаце пятом подпункта 2 пункта 12</w:t>
        </w:r>
      </w:hyperlink>
      <w:r w:rsidRPr="00A276AA">
        <w:rPr>
          <w:szCs w:val="24"/>
        </w:rPr>
        <w:t xml:space="preserve"> настоящего </w:t>
      </w:r>
      <w:r w:rsidR="00630249">
        <w:rPr>
          <w:szCs w:val="24"/>
        </w:rPr>
        <w:lastRenderedPageBreak/>
        <w:t>П</w:t>
      </w:r>
      <w:r w:rsidRPr="00A276AA">
        <w:rPr>
          <w:szCs w:val="24"/>
        </w:rPr>
        <w:t xml:space="preserve">оложения, рассматривается </w:t>
      </w:r>
      <w:r w:rsidR="00630249">
        <w:rPr>
          <w:szCs w:val="24"/>
        </w:rPr>
        <w:t>О</w:t>
      </w:r>
      <w:r w:rsidRPr="00A276AA">
        <w:rPr>
          <w:szCs w:val="24"/>
        </w:rPr>
        <w:t xml:space="preserve">тделом по вопросам государственной службы и кадров </w:t>
      </w:r>
      <w:r w:rsidR="00630249">
        <w:rPr>
          <w:szCs w:val="24"/>
        </w:rPr>
        <w:br/>
      </w:r>
      <w:r w:rsidRPr="00A276AA">
        <w:rPr>
          <w:szCs w:val="24"/>
        </w:rPr>
        <w:t>или ответственным лицом, которые осуществляют подготовку мотивированного заключения по результатам рассмотрения указанного уведомления.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13.5.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86" w:history="1">
        <w:r w:rsidRPr="00A276AA">
          <w:rPr>
            <w:szCs w:val="24"/>
          </w:rPr>
          <w:t>абзаце втором подпункта 2 пункта 12</w:t>
        </w:r>
      </w:hyperlink>
      <w:r w:rsidRPr="00A276AA">
        <w:rPr>
          <w:szCs w:val="24"/>
        </w:rPr>
        <w:t xml:space="preserve"> настоящего </w:t>
      </w:r>
      <w:r w:rsidR="00630249">
        <w:rPr>
          <w:szCs w:val="24"/>
        </w:rPr>
        <w:t>П</w:t>
      </w:r>
      <w:r w:rsidRPr="00A276AA">
        <w:rPr>
          <w:szCs w:val="24"/>
        </w:rPr>
        <w:t xml:space="preserve">оложения </w:t>
      </w:r>
      <w:r w:rsidRPr="00A276AA">
        <w:rPr>
          <w:szCs w:val="24"/>
        </w:rPr>
        <w:br/>
        <w:t xml:space="preserve">(далее </w:t>
      </w:r>
      <w:r w:rsidR="00630249">
        <w:rPr>
          <w:szCs w:val="24"/>
        </w:rPr>
        <w:t>–</w:t>
      </w:r>
      <w:r w:rsidRPr="00A276AA">
        <w:rPr>
          <w:szCs w:val="24"/>
        </w:rPr>
        <w:t xml:space="preserve"> обращение), или уведомлений, указанных в </w:t>
      </w:r>
      <w:hyperlink w:anchor="P91" w:history="1">
        <w:r w:rsidRPr="00A276AA">
          <w:rPr>
            <w:szCs w:val="24"/>
          </w:rPr>
          <w:t>абзаце пятом подпункта 2</w:t>
        </w:r>
      </w:hyperlink>
      <w:r w:rsidRPr="00A276AA">
        <w:rPr>
          <w:szCs w:val="24"/>
        </w:rPr>
        <w:t xml:space="preserve"> </w:t>
      </w:r>
      <w:r w:rsidR="00630249">
        <w:rPr>
          <w:szCs w:val="24"/>
        </w:rPr>
        <w:br/>
      </w:r>
      <w:r w:rsidRPr="00A276AA">
        <w:rPr>
          <w:szCs w:val="24"/>
        </w:rPr>
        <w:t xml:space="preserve">и </w:t>
      </w:r>
      <w:hyperlink w:anchor="P96" w:history="1">
        <w:r w:rsidRPr="00A276AA">
          <w:rPr>
            <w:szCs w:val="24"/>
          </w:rPr>
          <w:t>подпункте 5 пункта 12</w:t>
        </w:r>
      </w:hyperlink>
      <w:r w:rsidRPr="00A276AA">
        <w:rPr>
          <w:szCs w:val="24"/>
        </w:rPr>
        <w:t xml:space="preserve"> настоящего </w:t>
      </w:r>
      <w:r w:rsidR="00AF03EB">
        <w:rPr>
          <w:szCs w:val="24"/>
        </w:rPr>
        <w:t>П</w:t>
      </w:r>
      <w:r w:rsidRPr="00A276AA">
        <w:rPr>
          <w:szCs w:val="24"/>
        </w:rPr>
        <w:t xml:space="preserve">оложения (далее </w:t>
      </w:r>
      <w:r w:rsidR="00630249">
        <w:rPr>
          <w:szCs w:val="24"/>
        </w:rPr>
        <w:t>–</w:t>
      </w:r>
      <w:r w:rsidRPr="00A276AA">
        <w:rPr>
          <w:szCs w:val="24"/>
        </w:rPr>
        <w:t xml:space="preserve"> уведомление), должностные лица </w:t>
      </w:r>
      <w:r w:rsidR="00630249">
        <w:rPr>
          <w:szCs w:val="24"/>
        </w:rPr>
        <w:t>О</w:t>
      </w:r>
      <w:r w:rsidRPr="00A276AA">
        <w:rPr>
          <w:szCs w:val="24"/>
        </w:rPr>
        <w:t xml:space="preserve">тдела по вопросам государственной службы и кадров или ответственное лицо проводят собеседование с гражданином или гражданским служащим, представившим обращение </w:t>
      </w:r>
      <w:r w:rsidR="00630249">
        <w:rPr>
          <w:szCs w:val="24"/>
        </w:rPr>
        <w:br/>
      </w:r>
      <w:r w:rsidRPr="00A276AA">
        <w:rPr>
          <w:szCs w:val="24"/>
        </w:rPr>
        <w:t>или уведомление, получают от него письменные пояснения, а председатель Комитета</w:t>
      </w:r>
      <w:r w:rsidR="00630249">
        <w:rPr>
          <w:szCs w:val="24"/>
        </w:rPr>
        <w:br/>
      </w:r>
      <w:r w:rsidRPr="00A276AA">
        <w:rPr>
          <w:szCs w:val="24"/>
        </w:rPr>
        <w:t xml:space="preserve">либо уполномоченное им должностное лицо направляет в установленном порядке запросы в государственные органы, органы местного самоуправления и заинтересованные организации (далее </w:t>
      </w:r>
      <w:r w:rsidR="00630249">
        <w:rPr>
          <w:szCs w:val="24"/>
        </w:rPr>
        <w:t>–</w:t>
      </w:r>
      <w:r w:rsidRPr="00A276AA">
        <w:rPr>
          <w:szCs w:val="24"/>
        </w:rPr>
        <w:t xml:space="preserve"> запросы).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 в </w:t>
      </w:r>
      <w:r w:rsidR="00822440">
        <w:rPr>
          <w:szCs w:val="24"/>
        </w:rPr>
        <w:t>О</w:t>
      </w:r>
      <w:r w:rsidR="00822440" w:rsidRPr="00A276AA">
        <w:rPr>
          <w:szCs w:val="24"/>
        </w:rPr>
        <w:t>тдел по вопросам государственной службы и кадров</w:t>
      </w:r>
      <w:r w:rsidR="00AF03EB">
        <w:rPr>
          <w:szCs w:val="24"/>
        </w:rPr>
        <w:t xml:space="preserve"> либо ответственному лицу</w:t>
      </w:r>
      <w:r w:rsidR="00822440">
        <w:rPr>
          <w:szCs w:val="24"/>
        </w:rPr>
        <w:t>.</w:t>
      </w:r>
      <w:r w:rsidRPr="00A276AA">
        <w:rPr>
          <w:szCs w:val="24"/>
        </w:rPr>
        <w:t xml:space="preserve"> Указанный срок может быть продлен, </w:t>
      </w:r>
      <w:r w:rsidR="00AF03EB">
        <w:rPr>
          <w:szCs w:val="24"/>
        </w:rPr>
        <w:br/>
      </w:r>
      <w:r w:rsidRPr="00A276AA">
        <w:rPr>
          <w:szCs w:val="24"/>
        </w:rPr>
        <w:t>но не более чем на 30 дней.</w:t>
      </w:r>
    </w:p>
    <w:p w:rsidR="000D3022" w:rsidRDefault="004C54A5" w:rsidP="000D3022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13.6.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Мотивированные заключения, предусмотренные в </w:t>
      </w:r>
      <w:hyperlink w:anchor="P101" w:history="1">
        <w:r w:rsidRPr="00A276AA">
          <w:rPr>
            <w:szCs w:val="24"/>
          </w:rPr>
          <w:t>пунктах 13.1</w:t>
        </w:r>
      </w:hyperlink>
      <w:r w:rsidRPr="00A276AA">
        <w:rPr>
          <w:szCs w:val="24"/>
        </w:rPr>
        <w:t xml:space="preserve">, </w:t>
      </w:r>
      <w:hyperlink w:anchor="P106" w:history="1">
        <w:r w:rsidRPr="00A276AA">
          <w:rPr>
            <w:szCs w:val="24"/>
          </w:rPr>
          <w:t>13.3</w:t>
        </w:r>
      </w:hyperlink>
      <w:r w:rsidRPr="00A276AA">
        <w:rPr>
          <w:szCs w:val="24"/>
        </w:rPr>
        <w:t xml:space="preserve"> и </w:t>
      </w:r>
      <w:hyperlink w:anchor="P108" w:history="1">
        <w:r w:rsidRPr="00A276AA">
          <w:rPr>
            <w:szCs w:val="24"/>
          </w:rPr>
          <w:t>13.4</w:t>
        </w:r>
      </w:hyperlink>
      <w:r w:rsidRPr="00A276AA">
        <w:rPr>
          <w:szCs w:val="24"/>
        </w:rPr>
        <w:t xml:space="preserve"> настоящего </w:t>
      </w:r>
      <w:r w:rsidR="00822440">
        <w:rPr>
          <w:szCs w:val="24"/>
        </w:rPr>
        <w:t>П</w:t>
      </w:r>
      <w:r w:rsidRPr="00A276AA">
        <w:rPr>
          <w:szCs w:val="24"/>
        </w:rPr>
        <w:t>оложения, должны содержать:</w:t>
      </w:r>
      <w:r w:rsidR="000D3022">
        <w:rPr>
          <w:szCs w:val="24"/>
        </w:rPr>
        <w:t xml:space="preserve"> </w:t>
      </w:r>
    </w:p>
    <w:p w:rsidR="004C54A5" w:rsidRPr="00A276AA" w:rsidRDefault="004C54A5" w:rsidP="000D3022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информацию, изложенную в обращениях или уведомлениях, указанных в </w:t>
      </w:r>
      <w:hyperlink w:anchor="P86" w:history="1">
        <w:r w:rsidRPr="00A276AA">
          <w:rPr>
            <w:szCs w:val="24"/>
          </w:rPr>
          <w:t>абзацах втором</w:t>
        </w:r>
      </w:hyperlink>
      <w:r w:rsidRPr="00A276AA">
        <w:rPr>
          <w:szCs w:val="24"/>
        </w:rPr>
        <w:t xml:space="preserve"> и </w:t>
      </w:r>
      <w:hyperlink w:anchor="P91" w:history="1">
        <w:r w:rsidRPr="00A276AA">
          <w:rPr>
            <w:szCs w:val="24"/>
          </w:rPr>
          <w:t>пятом подпункта 2</w:t>
        </w:r>
      </w:hyperlink>
      <w:r w:rsidRPr="00A276AA">
        <w:rPr>
          <w:szCs w:val="24"/>
        </w:rPr>
        <w:t xml:space="preserve"> и </w:t>
      </w:r>
      <w:hyperlink w:anchor="P96" w:history="1">
        <w:r w:rsidRPr="00A276AA">
          <w:rPr>
            <w:szCs w:val="24"/>
          </w:rPr>
          <w:t>подпункте 5 пункта 12</w:t>
        </w:r>
      </w:hyperlink>
      <w:r w:rsidRPr="00A276AA">
        <w:rPr>
          <w:szCs w:val="24"/>
        </w:rPr>
        <w:t xml:space="preserve"> настоящего </w:t>
      </w:r>
      <w:r w:rsidR="00630249">
        <w:rPr>
          <w:szCs w:val="24"/>
        </w:rPr>
        <w:t>П</w:t>
      </w:r>
      <w:r w:rsidRPr="00A276AA">
        <w:rPr>
          <w:szCs w:val="24"/>
        </w:rPr>
        <w:t>оложения;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мотивированный вывод по результатам предварительного рассмотрения обращений </w:t>
      </w:r>
      <w:r w:rsidRPr="00A276AA">
        <w:rPr>
          <w:szCs w:val="24"/>
        </w:rPr>
        <w:br/>
        <w:t xml:space="preserve">и уведомлений, указанных в </w:t>
      </w:r>
      <w:hyperlink w:anchor="P86" w:history="1">
        <w:r w:rsidRPr="00A276AA">
          <w:rPr>
            <w:szCs w:val="24"/>
          </w:rPr>
          <w:t>абзацах втором</w:t>
        </w:r>
      </w:hyperlink>
      <w:r w:rsidRPr="00A276AA">
        <w:rPr>
          <w:szCs w:val="24"/>
        </w:rPr>
        <w:t xml:space="preserve"> и </w:t>
      </w:r>
      <w:hyperlink w:anchor="P91" w:history="1">
        <w:r w:rsidRPr="00A276AA">
          <w:rPr>
            <w:szCs w:val="24"/>
          </w:rPr>
          <w:t>пятом подпункта 2</w:t>
        </w:r>
      </w:hyperlink>
      <w:r w:rsidRPr="00A276AA">
        <w:rPr>
          <w:szCs w:val="24"/>
        </w:rPr>
        <w:t xml:space="preserve"> и </w:t>
      </w:r>
      <w:hyperlink w:anchor="P96" w:history="1">
        <w:r w:rsidRPr="00A276AA">
          <w:rPr>
            <w:szCs w:val="24"/>
          </w:rPr>
          <w:t>подпункте 5 пункта 12</w:t>
        </w:r>
      </w:hyperlink>
      <w:r w:rsidRPr="00A276AA">
        <w:rPr>
          <w:szCs w:val="24"/>
        </w:rPr>
        <w:t xml:space="preserve"> настоящего </w:t>
      </w:r>
      <w:r w:rsidR="00630249">
        <w:rPr>
          <w:szCs w:val="24"/>
        </w:rPr>
        <w:t>П</w:t>
      </w:r>
      <w:r w:rsidRPr="00A276AA">
        <w:rPr>
          <w:szCs w:val="24"/>
        </w:rPr>
        <w:t xml:space="preserve">оложения, а также рекомендации для принятия одного из решений </w:t>
      </w:r>
      <w:r w:rsidR="000D3022">
        <w:rPr>
          <w:szCs w:val="24"/>
        </w:rPr>
        <w:br/>
      </w:r>
      <w:r w:rsidRPr="00A276AA">
        <w:rPr>
          <w:szCs w:val="24"/>
        </w:rPr>
        <w:t xml:space="preserve">в соответствии с </w:t>
      </w:r>
      <w:hyperlink w:anchor="P159" w:history="1">
        <w:r w:rsidR="00AF03EB">
          <w:rPr>
            <w:szCs w:val="24"/>
          </w:rPr>
          <w:t>4</w:t>
        </w:r>
      </w:hyperlink>
      <w:r w:rsidRPr="00A276AA">
        <w:rPr>
          <w:szCs w:val="24"/>
        </w:rPr>
        <w:t xml:space="preserve">, </w:t>
      </w:r>
      <w:hyperlink w:anchor="P174" w:history="1">
        <w:r w:rsidRPr="00A276AA">
          <w:rPr>
            <w:szCs w:val="24"/>
          </w:rPr>
          <w:t>абзацами восьмым</w:t>
        </w:r>
      </w:hyperlink>
      <w:r w:rsidRPr="00A276AA">
        <w:rPr>
          <w:szCs w:val="24"/>
        </w:rPr>
        <w:t xml:space="preserve"> - </w:t>
      </w:r>
      <w:hyperlink w:anchor="P180" w:history="1">
        <w:r w:rsidRPr="00A276AA">
          <w:rPr>
            <w:szCs w:val="24"/>
          </w:rPr>
          <w:t>одиннадцатым пункта 2</w:t>
        </w:r>
        <w:r w:rsidR="00AF03EB">
          <w:rPr>
            <w:szCs w:val="24"/>
          </w:rPr>
          <w:t>5</w:t>
        </w:r>
      </w:hyperlink>
      <w:r w:rsidRPr="00A276AA">
        <w:rPr>
          <w:szCs w:val="24"/>
        </w:rPr>
        <w:t xml:space="preserve">, </w:t>
      </w:r>
      <w:hyperlink w:anchor="P188" w:history="1">
        <w:r w:rsidRPr="00A276AA">
          <w:rPr>
            <w:szCs w:val="24"/>
          </w:rPr>
          <w:t>пунктом 27.1</w:t>
        </w:r>
      </w:hyperlink>
      <w:r w:rsidRPr="00A276AA">
        <w:rPr>
          <w:szCs w:val="24"/>
        </w:rPr>
        <w:t xml:space="preserve"> настоящего </w:t>
      </w:r>
      <w:r w:rsidR="000D3022">
        <w:rPr>
          <w:szCs w:val="24"/>
        </w:rPr>
        <w:t>П</w:t>
      </w:r>
      <w:r w:rsidRPr="00A276AA">
        <w:rPr>
          <w:szCs w:val="24"/>
        </w:rPr>
        <w:t>оложения или иного решения.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14.</w:t>
      </w:r>
      <w:r w:rsidR="00DD7293">
        <w:rPr>
          <w:szCs w:val="24"/>
        </w:rPr>
        <w:t> </w:t>
      </w:r>
      <w:r w:rsidRPr="00A276AA">
        <w:rPr>
          <w:szCs w:val="24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в </w:t>
      </w:r>
      <w:hyperlink w:anchor="P122" w:history="1">
        <w:r w:rsidRPr="00A276AA">
          <w:rPr>
            <w:szCs w:val="24"/>
          </w:rPr>
          <w:t>пунктах 14.1</w:t>
        </w:r>
      </w:hyperlink>
      <w:r w:rsidRPr="00A276AA">
        <w:rPr>
          <w:szCs w:val="24"/>
        </w:rPr>
        <w:t xml:space="preserve"> и </w:t>
      </w:r>
      <w:hyperlink w:anchor="P124" w:history="1">
        <w:r w:rsidRPr="00A276AA">
          <w:rPr>
            <w:szCs w:val="24"/>
          </w:rPr>
          <w:t>14.2</w:t>
        </w:r>
      </w:hyperlink>
      <w:r w:rsidRPr="00A276AA">
        <w:rPr>
          <w:szCs w:val="24"/>
        </w:rPr>
        <w:t xml:space="preserve"> настоящего </w:t>
      </w:r>
      <w:r w:rsidR="000D3022">
        <w:rPr>
          <w:szCs w:val="24"/>
        </w:rPr>
        <w:t>П</w:t>
      </w:r>
      <w:r w:rsidRPr="00A276AA">
        <w:rPr>
          <w:szCs w:val="24"/>
        </w:rPr>
        <w:t>оложения;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</w:t>
      </w:r>
      <w:r w:rsidR="000D3022">
        <w:rPr>
          <w:szCs w:val="24"/>
        </w:rPr>
        <w:t xml:space="preserve"> </w:t>
      </w:r>
      <w:r w:rsidRPr="00A276AA">
        <w:rPr>
          <w:szCs w:val="24"/>
        </w:rPr>
        <w:t xml:space="preserve">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0D3022">
        <w:rPr>
          <w:szCs w:val="24"/>
        </w:rPr>
        <w:t>О</w:t>
      </w:r>
      <w:r w:rsidRPr="00A276AA">
        <w:rPr>
          <w:szCs w:val="24"/>
        </w:rPr>
        <w:t>тдел по вопросам государственной службы и кадров либо ответственному лицу, и с результатами ее проверки;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рассматривает ходатайства о приглашении на заседание комиссии лиц, указанных </w:t>
      </w:r>
      <w:r w:rsidR="000D3022">
        <w:rPr>
          <w:szCs w:val="24"/>
        </w:rPr>
        <w:br/>
      </w:r>
      <w:r w:rsidRPr="00A276AA">
        <w:rPr>
          <w:szCs w:val="24"/>
        </w:rPr>
        <w:t xml:space="preserve">в </w:t>
      </w:r>
      <w:hyperlink w:anchor="P77" w:history="1">
        <w:r w:rsidRPr="00A276AA">
          <w:rPr>
            <w:szCs w:val="24"/>
          </w:rPr>
          <w:t>абзаце третьем пункта 9</w:t>
        </w:r>
      </w:hyperlink>
      <w:r w:rsidRPr="00A276AA">
        <w:rPr>
          <w:szCs w:val="24"/>
        </w:rPr>
        <w:t xml:space="preserve"> настоящего </w:t>
      </w:r>
      <w:r w:rsidR="00630249">
        <w:rPr>
          <w:szCs w:val="24"/>
        </w:rPr>
        <w:t>П</w:t>
      </w:r>
      <w:r w:rsidRPr="00A276AA">
        <w:rPr>
          <w:szCs w:val="24"/>
        </w:rPr>
        <w:t xml:space="preserve">оложения, принимает решение </w:t>
      </w:r>
      <w:r w:rsidR="00630249">
        <w:rPr>
          <w:szCs w:val="24"/>
        </w:rPr>
        <w:br/>
      </w:r>
      <w:r w:rsidRPr="00A276AA">
        <w:rPr>
          <w:szCs w:val="24"/>
        </w:rPr>
        <w:t xml:space="preserve">об их удовлетворении (об отказе в удовлетворении) и о рассмотрении (об отказе </w:t>
      </w:r>
      <w:r w:rsidR="00630249">
        <w:rPr>
          <w:szCs w:val="24"/>
        </w:rPr>
        <w:br/>
      </w:r>
      <w:r w:rsidRPr="00A276AA">
        <w:rPr>
          <w:szCs w:val="24"/>
        </w:rPr>
        <w:t>в рассмотрении) в ходе заседания комиссии дополнительных материалов.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24" w:name="P122"/>
      <w:bookmarkEnd w:id="24"/>
      <w:r w:rsidRPr="00A276AA">
        <w:rPr>
          <w:szCs w:val="24"/>
        </w:rPr>
        <w:t>14.1.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Заседание комиссии по рассмотрению заявлений, указанных в </w:t>
      </w:r>
      <w:hyperlink w:anchor="P88" w:history="1">
        <w:r w:rsidRPr="00A276AA">
          <w:rPr>
            <w:szCs w:val="24"/>
          </w:rPr>
          <w:t>абзацах третьем</w:t>
        </w:r>
      </w:hyperlink>
      <w:r w:rsidRPr="00A276AA">
        <w:rPr>
          <w:szCs w:val="24"/>
        </w:rPr>
        <w:t xml:space="preserve"> </w:t>
      </w:r>
      <w:r w:rsidRPr="00A276AA">
        <w:rPr>
          <w:szCs w:val="24"/>
        </w:rPr>
        <w:br/>
        <w:t xml:space="preserve">и </w:t>
      </w:r>
      <w:hyperlink w:anchor="P89" w:history="1">
        <w:r w:rsidRPr="00A276AA">
          <w:rPr>
            <w:szCs w:val="24"/>
          </w:rPr>
          <w:t>четвертом подпункта 2 пункта 12</w:t>
        </w:r>
      </w:hyperlink>
      <w:r w:rsidRPr="00A276AA">
        <w:rPr>
          <w:szCs w:val="24"/>
        </w:rPr>
        <w:t xml:space="preserve"> настоящего </w:t>
      </w:r>
      <w:r w:rsidR="00630249">
        <w:rPr>
          <w:szCs w:val="24"/>
        </w:rPr>
        <w:t>П</w:t>
      </w:r>
      <w:r w:rsidRPr="00A276AA">
        <w:rPr>
          <w:szCs w:val="24"/>
        </w:rPr>
        <w:t xml:space="preserve">оложения, как правило, проводится </w:t>
      </w:r>
      <w:r w:rsidR="000D3022">
        <w:rPr>
          <w:szCs w:val="24"/>
        </w:rPr>
        <w:br/>
      </w:r>
      <w:r w:rsidRPr="00A276AA">
        <w:rPr>
          <w:szCs w:val="24"/>
        </w:rPr>
        <w:t>не позднее одного месяца со дня истечения срока, установленного для представления сведений о доходах, имуществе и обязательствах имущественного характера.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25" w:name="P124"/>
      <w:bookmarkEnd w:id="25"/>
      <w:r w:rsidRPr="00A276AA">
        <w:rPr>
          <w:szCs w:val="24"/>
        </w:rPr>
        <w:t>14.2.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Уведомление, указанное в </w:t>
      </w:r>
      <w:hyperlink w:anchor="P96" w:history="1">
        <w:r w:rsidRPr="00A276AA">
          <w:rPr>
            <w:szCs w:val="24"/>
          </w:rPr>
          <w:t>подпункте 5 пункта 12</w:t>
        </w:r>
      </w:hyperlink>
      <w:r w:rsidRPr="00A276AA">
        <w:rPr>
          <w:szCs w:val="24"/>
        </w:rPr>
        <w:t xml:space="preserve"> настоящего </w:t>
      </w:r>
      <w:r w:rsidR="00630249">
        <w:rPr>
          <w:szCs w:val="24"/>
        </w:rPr>
        <w:t>П</w:t>
      </w:r>
      <w:r w:rsidRPr="00A276AA">
        <w:rPr>
          <w:szCs w:val="24"/>
        </w:rPr>
        <w:t xml:space="preserve">оложения, </w:t>
      </w:r>
      <w:r w:rsidR="000D3022">
        <w:rPr>
          <w:szCs w:val="24"/>
        </w:rPr>
        <w:br/>
      </w:r>
      <w:r w:rsidRPr="00A276AA">
        <w:rPr>
          <w:szCs w:val="24"/>
        </w:rPr>
        <w:t>как правило, рассматривается на очередном (плановом) заседании комиссии.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15.</w:t>
      </w:r>
      <w:r w:rsidR="00DD7293">
        <w:rPr>
          <w:szCs w:val="24"/>
        </w:rPr>
        <w:t> </w:t>
      </w:r>
      <w:r w:rsidRPr="00A276AA">
        <w:rPr>
          <w:szCs w:val="24"/>
        </w:rPr>
        <w:t>Секретарь комиссии: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решает организационные вопросы, связанные с подготовкой заседания комиссии;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lastRenderedPageBreak/>
        <w:t xml:space="preserve">осуществляет ознакомление гражданского служащего, в отношении которого комиссией рассматривается вопрос о соблюдении требований к служебному поведению </w:t>
      </w:r>
      <w:r w:rsidR="00AF03EB">
        <w:rPr>
          <w:szCs w:val="24"/>
        </w:rPr>
        <w:br/>
      </w:r>
      <w:r w:rsidRPr="00A276AA">
        <w:rPr>
          <w:szCs w:val="24"/>
        </w:rPr>
        <w:t>и</w:t>
      </w:r>
      <w:r w:rsidR="00AF03EB">
        <w:rPr>
          <w:szCs w:val="24"/>
        </w:rPr>
        <w:t xml:space="preserve"> </w:t>
      </w:r>
      <w:r w:rsidRPr="00A276AA">
        <w:rPr>
          <w:szCs w:val="24"/>
        </w:rPr>
        <w:t xml:space="preserve">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AF03EB">
        <w:rPr>
          <w:szCs w:val="24"/>
        </w:rPr>
        <w:t>О</w:t>
      </w:r>
      <w:r w:rsidRPr="00A276AA">
        <w:rPr>
          <w:szCs w:val="24"/>
        </w:rPr>
        <w:t xml:space="preserve">тдел по вопросам государственной службы и кадров, ответственному лицу, </w:t>
      </w:r>
      <w:r w:rsidR="000D3022">
        <w:rPr>
          <w:szCs w:val="24"/>
        </w:rPr>
        <w:br/>
      </w:r>
      <w:r w:rsidRPr="00A276AA">
        <w:rPr>
          <w:szCs w:val="24"/>
        </w:rPr>
        <w:t>и с результатами ее проверки;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письменно извещает гражданского служащего, в отношении которого комиссией рассматривается вопрос о соблюдении требований к служебному поведению и</w:t>
      </w:r>
      <w:r w:rsidR="00630249">
        <w:rPr>
          <w:szCs w:val="24"/>
        </w:rPr>
        <w:t xml:space="preserve"> </w:t>
      </w:r>
      <w:r w:rsidRPr="00A276AA">
        <w:rPr>
          <w:szCs w:val="24"/>
        </w:rPr>
        <w:t>(или) требований об урегулировании конфликта интересов, членов комиссии и приглашенных лиц о дате, времени и месте заседания комиссии;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ведет протокол заседания комиссии;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в семидневный срок со дня заседания комиссии направляет копии протокола заседания комиссии председателю Комитета, полностью или в виде выписок </w:t>
      </w:r>
      <w:r w:rsidR="000D3022">
        <w:rPr>
          <w:szCs w:val="24"/>
        </w:rPr>
        <w:br/>
      </w:r>
      <w:r w:rsidRPr="00A276AA">
        <w:rPr>
          <w:szCs w:val="24"/>
        </w:rPr>
        <w:t xml:space="preserve">из него </w:t>
      </w:r>
      <w:r w:rsidR="00630249">
        <w:rPr>
          <w:szCs w:val="24"/>
        </w:rPr>
        <w:t>–</w:t>
      </w:r>
      <w:r w:rsidRPr="00A276AA">
        <w:rPr>
          <w:szCs w:val="24"/>
        </w:rPr>
        <w:t xml:space="preserve"> гражданскому служащему, в отношении которого комиссией рассматривается вопрос о соблюдении требований к служебному поведению и</w:t>
      </w:r>
      <w:r w:rsidR="000D3022">
        <w:rPr>
          <w:szCs w:val="24"/>
        </w:rPr>
        <w:t xml:space="preserve"> </w:t>
      </w:r>
      <w:r w:rsidRPr="00A276AA">
        <w:rPr>
          <w:szCs w:val="24"/>
        </w:rPr>
        <w:t xml:space="preserve">(или) требований </w:t>
      </w:r>
      <w:r w:rsidR="000D3022">
        <w:rPr>
          <w:szCs w:val="24"/>
        </w:rPr>
        <w:br/>
      </w:r>
      <w:r w:rsidRPr="00A276AA">
        <w:rPr>
          <w:szCs w:val="24"/>
        </w:rPr>
        <w:t>об урегулировании конфликта интересов, а также по решению комиссии - иным заинтересованным лицам;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не позднее одного рабочего дня, следующего за днем заседания комиссии, вручает выписку из решения комиссии, заверенную личной подписью председателя Комитета </w:t>
      </w:r>
      <w:r w:rsidR="000D3022">
        <w:rPr>
          <w:szCs w:val="24"/>
        </w:rPr>
        <w:br/>
      </w:r>
      <w:r w:rsidRPr="00A276AA">
        <w:rPr>
          <w:szCs w:val="24"/>
        </w:rPr>
        <w:t xml:space="preserve">и печатью Комитета, гражданину, замещавшему должность гражданской службы </w:t>
      </w:r>
      <w:r w:rsidR="000D3022">
        <w:rPr>
          <w:szCs w:val="24"/>
        </w:rPr>
        <w:br/>
      </w:r>
      <w:r w:rsidRPr="00A276AA">
        <w:rPr>
          <w:szCs w:val="24"/>
        </w:rPr>
        <w:t xml:space="preserve">в Комитете, в отношении которого рассматривался вопрос, указанный в </w:t>
      </w:r>
      <w:hyperlink w:anchor="P86" w:history="1">
        <w:r w:rsidRPr="00A276AA">
          <w:rPr>
            <w:szCs w:val="24"/>
          </w:rPr>
          <w:t>абзаце втором подпункта 2 пункта 12</w:t>
        </w:r>
      </w:hyperlink>
      <w:r w:rsidRPr="00A276AA">
        <w:rPr>
          <w:szCs w:val="24"/>
        </w:rPr>
        <w:t xml:space="preserve"> настоящего </w:t>
      </w:r>
      <w:r w:rsidR="00AF03EB">
        <w:rPr>
          <w:szCs w:val="24"/>
        </w:rPr>
        <w:t>П</w:t>
      </w:r>
      <w:r w:rsidRPr="00A276AA">
        <w:rPr>
          <w:szCs w:val="24"/>
        </w:rPr>
        <w:t xml:space="preserve">оложения, или направляет ее заказным письмом </w:t>
      </w:r>
      <w:r w:rsidR="000D3022">
        <w:rPr>
          <w:szCs w:val="24"/>
        </w:rPr>
        <w:br/>
      </w:r>
      <w:r w:rsidRPr="00A276AA">
        <w:rPr>
          <w:szCs w:val="24"/>
        </w:rPr>
        <w:t>с уведомлением по адресу, указанному гражданином в обращении;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формирует дело с материалами проверки.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16.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Заседание комиссии проводится в присутствии гражданского служащего, </w:t>
      </w:r>
      <w:r w:rsidR="000D3022">
        <w:rPr>
          <w:szCs w:val="24"/>
        </w:rPr>
        <w:br/>
      </w:r>
      <w:r w:rsidRPr="00A276AA">
        <w:rPr>
          <w:szCs w:val="24"/>
        </w:rPr>
        <w:t>в отношении которого рассматривается вопрос о соблюдении требований к служебному поведению и</w:t>
      </w:r>
      <w:r w:rsidR="00AB3109">
        <w:rPr>
          <w:szCs w:val="24"/>
        </w:rPr>
        <w:t xml:space="preserve"> </w:t>
      </w:r>
      <w:r w:rsidRPr="00A276AA">
        <w:rPr>
          <w:szCs w:val="24"/>
        </w:rPr>
        <w:t xml:space="preserve">(или) требований об урегулировании конфликта интересов, или гражданина, замещавшего должность гражданской службы в Комитете. О намерении лично присутствовать на заседании комиссии гражданский служащий или гражданин указывает </w:t>
      </w:r>
      <w:r w:rsidR="000D3022">
        <w:rPr>
          <w:szCs w:val="24"/>
        </w:rPr>
        <w:br/>
      </w:r>
      <w:r w:rsidRPr="00A276AA">
        <w:rPr>
          <w:szCs w:val="24"/>
        </w:rPr>
        <w:t xml:space="preserve">в обращении, заявлении или уведомлении, представляемых в соответствии </w:t>
      </w:r>
      <w:r w:rsidR="000D3022">
        <w:rPr>
          <w:szCs w:val="24"/>
        </w:rPr>
        <w:br/>
      </w:r>
      <w:r w:rsidRPr="00A276AA">
        <w:rPr>
          <w:szCs w:val="24"/>
        </w:rPr>
        <w:t xml:space="preserve">с </w:t>
      </w:r>
      <w:hyperlink w:anchor="P85" w:history="1">
        <w:r w:rsidRPr="00A276AA">
          <w:rPr>
            <w:szCs w:val="24"/>
          </w:rPr>
          <w:t>подпунктом 2 пункта 12</w:t>
        </w:r>
      </w:hyperlink>
      <w:r w:rsidRPr="00A276AA">
        <w:rPr>
          <w:szCs w:val="24"/>
        </w:rPr>
        <w:t xml:space="preserve"> настоящего </w:t>
      </w:r>
      <w:r w:rsidR="00AB3109">
        <w:rPr>
          <w:szCs w:val="24"/>
        </w:rPr>
        <w:t>П</w:t>
      </w:r>
      <w:r w:rsidRPr="00A276AA">
        <w:rPr>
          <w:szCs w:val="24"/>
        </w:rPr>
        <w:t>оложения.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Заседания комиссии могут проводиться в отсутствие гражданского служащего </w:t>
      </w:r>
      <w:r w:rsidR="00FC0F3E">
        <w:rPr>
          <w:szCs w:val="24"/>
        </w:rPr>
        <w:br/>
      </w:r>
      <w:r w:rsidRPr="00A276AA">
        <w:rPr>
          <w:szCs w:val="24"/>
        </w:rPr>
        <w:t>или гражданина в случае: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если в обращении, заявлении или уведомлении, предусмотренных </w:t>
      </w:r>
      <w:r w:rsidR="00AB3109">
        <w:rPr>
          <w:szCs w:val="24"/>
        </w:rPr>
        <w:br/>
      </w:r>
      <w:r w:rsidRPr="00A276AA">
        <w:rPr>
          <w:szCs w:val="24"/>
        </w:rPr>
        <w:t xml:space="preserve">в </w:t>
      </w:r>
      <w:hyperlink w:anchor="P85" w:history="1">
        <w:r w:rsidRPr="00A276AA">
          <w:rPr>
            <w:szCs w:val="24"/>
          </w:rPr>
          <w:t>подпункте 2 пункта 12</w:t>
        </w:r>
      </w:hyperlink>
      <w:r w:rsidRPr="00A276AA">
        <w:rPr>
          <w:szCs w:val="24"/>
        </w:rPr>
        <w:t xml:space="preserve"> настоящего </w:t>
      </w:r>
      <w:r w:rsidR="00AB3109">
        <w:rPr>
          <w:szCs w:val="24"/>
        </w:rPr>
        <w:t>П</w:t>
      </w:r>
      <w:r w:rsidRPr="00A276AA">
        <w:rPr>
          <w:szCs w:val="24"/>
        </w:rPr>
        <w:t>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если гражданский служащий или гражданин, намеревающиеся лично присутствовать </w:t>
      </w:r>
      <w:r w:rsidRPr="00A276AA">
        <w:rPr>
          <w:szCs w:val="24"/>
        </w:rPr>
        <w:br/>
        <w:t xml:space="preserve">на заседании комиссии и надлежащим образом извещенные о времени и месте </w:t>
      </w:r>
      <w:r w:rsidR="00AB3109">
        <w:rPr>
          <w:szCs w:val="24"/>
        </w:rPr>
        <w:br/>
      </w:r>
      <w:r w:rsidRPr="00A276AA">
        <w:rPr>
          <w:szCs w:val="24"/>
        </w:rPr>
        <w:t>его проведения, не явились на заседание комиссии.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17.</w:t>
      </w:r>
      <w:r w:rsidR="00DD7293">
        <w:rPr>
          <w:szCs w:val="24"/>
        </w:rPr>
        <w:t> </w:t>
      </w:r>
      <w:r w:rsidRPr="00A276AA">
        <w:rPr>
          <w:szCs w:val="24"/>
        </w:rPr>
        <w:t>На заседании комиссии может присутствовать уполномоченный гражданским служащим представитель.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Полномочия представителя могут быть выражены в доверенности, выданной </w:t>
      </w:r>
      <w:r w:rsidRPr="00A276AA">
        <w:rPr>
          <w:szCs w:val="24"/>
        </w:rPr>
        <w:br/>
        <w:t>и оформленной в соответствии с законодательством Российской Федерации, либо определены в устном заявлении гражданского служащего, занесенном в протокол заседания комиссии, либо в письменном заявлении гражданского служащего, предъявленном на заседании комиссии.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1</w:t>
      </w:r>
      <w:r w:rsidR="00AB3109">
        <w:rPr>
          <w:szCs w:val="24"/>
        </w:rPr>
        <w:t>8</w:t>
      </w:r>
      <w:r w:rsidRPr="00A276AA">
        <w:rPr>
          <w:szCs w:val="24"/>
        </w:rPr>
        <w:t>.</w:t>
      </w:r>
      <w:r w:rsidR="00DD7293">
        <w:rPr>
          <w:szCs w:val="24"/>
        </w:rPr>
        <w:t> </w:t>
      </w:r>
      <w:r w:rsidRPr="00A276AA">
        <w:rPr>
          <w:szCs w:val="24"/>
        </w:rPr>
        <w:t>Председатель комиссии открывает заседание комиссии, докладывает о вопросах, включенных в повестку дня, оглашает список приглашенных лиц и представителей заинтересованных организаций.</w:t>
      </w:r>
    </w:p>
    <w:p w:rsidR="004C54A5" w:rsidRPr="00A276AA" w:rsidRDefault="00AB3109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>
        <w:rPr>
          <w:szCs w:val="24"/>
        </w:rPr>
        <w:t>19</w:t>
      </w:r>
      <w:r w:rsidR="004C54A5" w:rsidRPr="00A276AA">
        <w:rPr>
          <w:szCs w:val="24"/>
        </w:rPr>
        <w:t>.</w:t>
      </w:r>
      <w:r w:rsidR="00DD7293">
        <w:rPr>
          <w:szCs w:val="24"/>
        </w:rPr>
        <w:t> </w:t>
      </w:r>
      <w:r w:rsidR="004C54A5" w:rsidRPr="00A276AA">
        <w:rPr>
          <w:szCs w:val="24"/>
        </w:rPr>
        <w:t xml:space="preserve">На заседании комиссии заслушиваются пояснения гражданского служащего </w:t>
      </w:r>
      <w:r w:rsidR="004C54A5" w:rsidRPr="00A276AA">
        <w:rPr>
          <w:szCs w:val="24"/>
        </w:rPr>
        <w:br/>
        <w:t xml:space="preserve">или гражданина, замещавшего должность гражданской службы в Комитете (с их согласия), </w:t>
      </w:r>
      <w:r w:rsidR="004C54A5" w:rsidRPr="00A276AA">
        <w:rPr>
          <w:szCs w:val="24"/>
        </w:rPr>
        <w:br/>
        <w:t xml:space="preserve">и иных лиц, рассматриваются материалы по существу вынесенных на заседание комиссии </w:t>
      </w:r>
      <w:r w:rsidR="004C54A5" w:rsidRPr="00A276AA">
        <w:rPr>
          <w:szCs w:val="24"/>
        </w:rPr>
        <w:lastRenderedPageBreak/>
        <w:t>вопросов, а также дополнительные материалы.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2</w:t>
      </w:r>
      <w:r w:rsidR="00AB3109">
        <w:rPr>
          <w:szCs w:val="24"/>
        </w:rPr>
        <w:t>0</w:t>
      </w:r>
      <w:r w:rsidRPr="00A276AA">
        <w:rPr>
          <w:szCs w:val="24"/>
        </w:rPr>
        <w:t>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При необходимости комиссия вправе истребовать дополнительные информацию </w:t>
      </w:r>
      <w:r w:rsidRPr="00A276AA">
        <w:rPr>
          <w:szCs w:val="24"/>
        </w:rPr>
        <w:br/>
        <w:t>и материалы, совершить иные необходимые действия, а также сделать перерыв в заседании комиссии (в течение одного рабочего дня) либо перенести заседание комиссии на другой день, о чем делается соответствующая запись в протоколе заседания комиссии.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При переносе заседания комиссии председатель комиссии назначает дату нового заседания комиссии.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2</w:t>
      </w:r>
      <w:r w:rsidR="00AB3109">
        <w:rPr>
          <w:szCs w:val="24"/>
        </w:rPr>
        <w:t>1</w:t>
      </w:r>
      <w:r w:rsidRPr="00A276AA">
        <w:rPr>
          <w:szCs w:val="24"/>
        </w:rPr>
        <w:t>.</w:t>
      </w:r>
      <w:r w:rsidR="00DD7293">
        <w:rPr>
          <w:szCs w:val="24"/>
        </w:rPr>
        <w:t> </w:t>
      </w:r>
      <w:r w:rsidRPr="00A276AA">
        <w:rPr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26" w:name="P151"/>
      <w:bookmarkEnd w:id="26"/>
      <w:r w:rsidRPr="00A276AA">
        <w:rPr>
          <w:szCs w:val="24"/>
        </w:rPr>
        <w:t>2</w:t>
      </w:r>
      <w:r w:rsidR="00AB3109">
        <w:rPr>
          <w:szCs w:val="24"/>
        </w:rPr>
        <w:t>2</w:t>
      </w:r>
      <w:r w:rsidRPr="00A276AA">
        <w:rPr>
          <w:szCs w:val="24"/>
        </w:rPr>
        <w:t>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По итогам рассмотрения вопроса, указанного в </w:t>
      </w:r>
      <w:hyperlink w:anchor="P82" w:history="1">
        <w:r w:rsidRPr="00A276AA">
          <w:rPr>
            <w:szCs w:val="24"/>
          </w:rPr>
          <w:t xml:space="preserve">абзаце втором подпункта 1 </w:t>
        </w:r>
        <w:r w:rsidR="00AB3109">
          <w:rPr>
            <w:szCs w:val="24"/>
          </w:rPr>
          <w:br/>
        </w:r>
        <w:r w:rsidRPr="00A276AA">
          <w:rPr>
            <w:szCs w:val="24"/>
          </w:rPr>
          <w:t>пункта 12</w:t>
        </w:r>
      </w:hyperlink>
      <w:r w:rsidRPr="00A276AA">
        <w:rPr>
          <w:szCs w:val="24"/>
        </w:rPr>
        <w:t xml:space="preserve"> настоящего </w:t>
      </w:r>
      <w:r w:rsidR="00AB3109">
        <w:rPr>
          <w:szCs w:val="24"/>
        </w:rPr>
        <w:t>П</w:t>
      </w:r>
      <w:r w:rsidRPr="00A276AA">
        <w:rPr>
          <w:szCs w:val="24"/>
        </w:rPr>
        <w:t>оложения, комиссия принимает одно из следующих решений: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1) установить, что сведения, представленные гражданским служащим в соответствии </w:t>
      </w:r>
      <w:r w:rsidRPr="00A276AA">
        <w:rPr>
          <w:szCs w:val="24"/>
        </w:rPr>
        <w:br/>
        <w:t xml:space="preserve">с </w:t>
      </w:r>
      <w:hyperlink r:id="rId23" w:history="1">
        <w:r w:rsidRPr="00A276AA">
          <w:rPr>
            <w:szCs w:val="24"/>
          </w:rPr>
          <w:t>Законом</w:t>
        </w:r>
      </w:hyperlink>
      <w:r w:rsidRPr="00A276AA">
        <w:rPr>
          <w:szCs w:val="24"/>
        </w:rPr>
        <w:t xml:space="preserve"> Санкт-Петербурга от 11.05.2016 </w:t>
      </w:r>
      <w:r w:rsidR="00AB3109">
        <w:rPr>
          <w:szCs w:val="24"/>
        </w:rPr>
        <w:t>№</w:t>
      </w:r>
      <w:r w:rsidRPr="00A276AA">
        <w:rPr>
          <w:szCs w:val="24"/>
        </w:rPr>
        <w:t xml:space="preserve"> 248-44, являются достоверными и полными;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2) установить, что сведения, представленные гражданским служащим в соответствии </w:t>
      </w:r>
      <w:r w:rsidRPr="00A276AA">
        <w:rPr>
          <w:szCs w:val="24"/>
        </w:rPr>
        <w:br/>
        <w:t xml:space="preserve">с </w:t>
      </w:r>
      <w:hyperlink r:id="rId24" w:history="1">
        <w:r w:rsidRPr="00A276AA">
          <w:rPr>
            <w:szCs w:val="24"/>
          </w:rPr>
          <w:t>Законом</w:t>
        </w:r>
      </w:hyperlink>
      <w:r w:rsidRPr="00A276AA">
        <w:rPr>
          <w:szCs w:val="24"/>
        </w:rPr>
        <w:t xml:space="preserve"> Санкт-Петербурга от 11.05.2016 № 248-44, являются недостоверными и</w:t>
      </w:r>
      <w:r w:rsidR="00AB3109">
        <w:rPr>
          <w:szCs w:val="24"/>
        </w:rPr>
        <w:t xml:space="preserve"> </w:t>
      </w:r>
      <w:r w:rsidRPr="00A276AA">
        <w:rPr>
          <w:szCs w:val="24"/>
        </w:rPr>
        <w:t xml:space="preserve">(или) неполными. В этом случае комиссия рекомендует председателю Комитета применить </w:t>
      </w:r>
      <w:r w:rsidRPr="00A276AA">
        <w:rPr>
          <w:szCs w:val="24"/>
        </w:rPr>
        <w:br/>
        <w:t>к гражданскому служащему конкретную меру ответственности.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2</w:t>
      </w:r>
      <w:r w:rsidR="00AB3109">
        <w:rPr>
          <w:szCs w:val="24"/>
        </w:rPr>
        <w:t>3</w:t>
      </w:r>
      <w:r w:rsidRPr="00A276AA">
        <w:rPr>
          <w:szCs w:val="24"/>
        </w:rPr>
        <w:t>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По итогам рассмотрения вопроса, указанного в </w:t>
      </w:r>
      <w:hyperlink w:anchor="P84" w:history="1">
        <w:r w:rsidRPr="00A276AA">
          <w:rPr>
            <w:szCs w:val="24"/>
          </w:rPr>
          <w:t xml:space="preserve">абзаце третьем подпункта 1 </w:t>
        </w:r>
        <w:r w:rsidR="00AB3109">
          <w:rPr>
            <w:szCs w:val="24"/>
          </w:rPr>
          <w:br/>
        </w:r>
        <w:r w:rsidRPr="00A276AA">
          <w:rPr>
            <w:szCs w:val="24"/>
          </w:rPr>
          <w:t>пункта 12</w:t>
        </w:r>
      </w:hyperlink>
      <w:r w:rsidRPr="00A276AA">
        <w:rPr>
          <w:szCs w:val="24"/>
        </w:rPr>
        <w:t xml:space="preserve"> настоящего </w:t>
      </w:r>
      <w:r w:rsidR="00AB3109">
        <w:rPr>
          <w:szCs w:val="24"/>
        </w:rPr>
        <w:t>П</w:t>
      </w:r>
      <w:r w:rsidRPr="00A276AA">
        <w:rPr>
          <w:szCs w:val="24"/>
        </w:rPr>
        <w:t>оложения, комиссия принимает одно из следующих решений: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1) установить, что гражданский служащий соблюдал требования к служебному поведению и</w:t>
      </w:r>
      <w:r w:rsidR="00AB3109">
        <w:rPr>
          <w:szCs w:val="24"/>
        </w:rPr>
        <w:t xml:space="preserve"> </w:t>
      </w:r>
      <w:r w:rsidRPr="00A276AA">
        <w:rPr>
          <w:szCs w:val="24"/>
        </w:rPr>
        <w:t>(или) требования об урегулировании конфликта интересов;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2) установить, что гражданский служащий не соблюдал требования к служебному поведению и</w:t>
      </w:r>
      <w:r w:rsidR="00AB3109">
        <w:rPr>
          <w:szCs w:val="24"/>
        </w:rPr>
        <w:t xml:space="preserve"> </w:t>
      </w:r>
      <w:r w:rsidRPr="00A276AA">
        <w:rPr>
          <w:szCs w:val="24"/>
        </w:rPr>
        <w:t xml:space="preserve">(или) требования об урегулировании конфликта интересов. В этом случае комиссия рекомендует председателю Комитета указать гражданскому служащему </w:t>
      </w:r>
      <w:r w:rsidR="00AB3109">
        <w:rPr>
          <w:szCs w:val="24"/>
        </w:rPr>
        <w:br/>
      </w:r>
      <w:r w:rsidRPr="00A276AA">
        <w:rPr>
          <w:szCs w:val="24"/>
        </w:rPr>
        <w:t>на недопустимость нарушения требований к служебному поведению и</w:t>
      </w:r>
      <w:r w:rsidR="00AB3109">
        <w:rPr>
          <w:szCs w:val="24"/>
        </w:rPr>
        <w:t xml:space="preserve"> </w:t>
      </w:r>
      <w:r w:rsidRPr="00A276AA">
        <w:rPr>
          <w:szCs w:val="24"/>
        </w:rPr>
        <w:t xml:space="preserve">(или) требований </w:t>
      </w:r>
      <w:r w:rsidR="00AB3109">
        <w:rPr>
          <w:szCs w:val="24"/>
        </w:rPr>
        <w:br/>
      </w:r>
      <w:r w:rsidRPr="00A276AA">
        <w:rPr>
          <w:szCs w:val="24"/>
        </w:rPr>
        <w:t>об урегулировании конфликта интересов либо применить к гражданскому служащему конкретную меру ответственности.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27" w:name="P159"/>
      <w:bookmarkEnd w:id="27"/>
      <w:r w:rsidRPr="00A276AA">
        <w:rPr>
          <w:szCs w:val="24"/>
        </w:rPr>
        <w:t>2</w:t>
      </w:r>
      <w:r w:rsidR="00AB3109">
        <w:rPr>
          <w:szCs w:val="24"/>
        </w:rPr>
        <w:t>4</w:t>
      </w:r>
      <w:r w:rsidRPr="00A276AA">
        <w:rPr>
          <w:szCs w:val="24"/>
        </w:rPr>
        <w:t>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По итогам рассмотрения вопроса, указанного в </w:t>
      </w:r>
      <w:hyperlink w:anchor="P86" w:history="1">
        <w:r w:rsidRPr="00A276AA">
          <w:rPr>
            <w:szCs w:val="24"/>
          </w:rPr>
          <w:t xml:space="preserve">абзаце втором подпункта 2 </w:t>
        </w:r>
        <w:r w:rsidR="00AB3109">
          <w:rPr>
            <w:szCs w:val="24"/>
          </w:rPr>
          <w:br/>
        </w:r>
        <w:r w:rsidRPr="00A276AA">
          <w:rPr>
            <w:szCs w:val="24"/>
          </w:rPr>
          <w:t>пункта 12</w:t>
        </w:r>
      </w:hyperlink>
      <w:r w:rsidRPr="00A276AA">
        <w:rPr>
          <w:szCs w:val="24"/>
        </w:rPr>
        <w:t xml:space="preserve"> настоящего </w:t>
      </w:r>
      <w:r w:rsidR="00AB3109">
        <w:rPr>
          <w:szCs w:val="24"/>
        </w:rPr>
        <w:t>П</w:t>
      </w:r>
      <w:r w:rsidRPr="00A276AA">
        <w:rPr>
          <w:szCs w:val="24"/>
        </w:rPr>
        <w:t>оложения, комиссия принимает одно из следующих решений: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дать гражданину согласие на замещение на условиях трудового договора должности </w:t>
      </w:r>
      <w:r w:rsidRPr="00A276AA">
        <w:rPr>
          <w:szCs w:val="24"/>
        </w:rPr>
        <w:br/>
        <w:t>в организации и</w:t>
      </w:r>
      <w:r w:rsidR="00AB3109">
        <w:rPr>
          <w:szCs w:val="24"/>
        </w:rPr>
        <w:t xml:space="preserve"> </w:t>
      </w:r>
      <w:r w:rsidRPr="00A276AA">
        <w:rPr>
          <w:szCs w:val="24"/>
        </w:rPr>
        <w:t>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гражданского служащего;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отказать гражданину в замещении на условиях трудового договора должности </w:t>
      </w:r>
      <w:r w:rsidRPr="00A276AA">
        <w:rPr>
          <w:szCs w:val="24"/>
        </w:rPr>
        <w:br/>
        <w:t>в организации и</w:t>
      </w:r>
      <w:r w:rsidR="00AF03EB">
        <w:rPr>
          <w:szCs w:val="24"/>
        </w:rPr>
        <w:t xml:space="preserve"> </w:t>
      </w:r>
      <w:r w:rsidRPr="00A276AA">
        <w:rPr>
          <w:szCs w:val="24"/>
        </w:rPr>
        <w:t>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гражданского служащего, и мотивировать свой отказ.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28" w:name="P163"/>
      <w:bookmarkEnd w:id="28"/>
      <w:r w:rsidRPr="00A276AA">
        <w:rPr>
          <w:szCs w:val="24"/>
        </w:rPr>
        <w:t>2</w:t>
      </w:r>
      <w:r w:rsidR="00AB3109">
        <w:rPr>
          <w:szCs w:val="24"/>
        </w:rPr>
        <w:t>5</w:t>
      </w:r>
      <w:r w:rsidRPr="00A276AA">
        <w:rPr>
          <w:szCs w:val="24"/>
        </w:rPr>
        <w:t>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По итогам рассмотрения вопроса, указанного в </w:t>
      </w:r>
      <w:hyperlink w:anchor="P88" w:history="1">
        <w:r w:rsidRPr="00A276AA">
          <w:rPr>
            <w:szCs w:val="24"/>
          </w:rPr>
          <w:t xml:space="preserve">абзаце третьем подпункта 2 </w:t>
        </w:r>
        <w:r w:rsidR="00AB3109">
          <w:rPr>
            <w:szCs w:val="24"/>
          </w:rPr>
          <w:br/>
        </w:r>
        <w:r w:rsidRPr="00A276AA">
          <w:rPr>
            <w:szCs w:val="24"/>
          </w:rPr>
          <w:t>пункта 12</w:t>
        </w:r>
      </w:hyperlink>
      <w:r w:rsidRPr="00A276AA">
        <w:rPr>
          <w:szCs w:val="24"/>
        </w:rPr>
        <w:t xml:space="preserve"> настоящего </w:t>
      </w:r>
      <w:r w:rsidR="00AB3109">
        <w:rPr>
          <w:szCs w:val="24"/>
        </w:rPr>
        <w:t>П</w:t>
      </w:r>
      <w:r w:rsidRPr="00A276AA">
        <w:rPr>
          <w:szCs w:val="24"/>
        </w:rPr>
        <w:t>оложения, комиссия принимает одно из следующих решений: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1) признать, что причина непредставления гражданским служащим сведений </w:t>
      </w:r>
      <w:r w:rsidR="00AB3109">
        <w:rPr>
          <w:szCs w:val="24"/>
        </w:rPr>
        <w:br/>
      </w:r>
      <w:r w:rsidRPr="00A276AA">
        <w:rPr>
          <w:szCs w:val="24"/>
        </w:rPr>
        <w:t>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2) признать, что причина непредставления гражданским служащим сведений </w:t>
      </w:r>
      <w:r w:rsidR="00AB3109">
        <w:rPr>
          <w:szCs w:val="24"/>
        </w:rPr>
        <w:br/>
      </w:r>
      <w:r w:rsidRPr="00A276AA">
        <w:rPr>
          <w:szCs w:val="24"/>
        </w:rPr>
        <w:t>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lastRenderedPageBreak/>
        <w:t xml:space="preserve">3) признать, что причина непредставления гражданским служащим сведений </w:t>
      </w:r>
      <w:r w:rsidR="00AB3109">
        <w:rPr>
          <w:szCs w:val="24"/>
        </w:rPr>
        <w:br/>
      </w:r>
      <w:r w:rsidRPr="00A276AA">
        <w:rPr>
          <w:szCs w:val="24"/>
        </w:rPr>
        <w:t xml:space="preserve">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</w:t>
      </w:r>
      <w:r w:rsidR="00AB3109">
        <w:rPr>
          <w:szCs w:val="24"/>
        </w:rPr>
        <w:br/>
      </w:r>
      <w:r w:rsidRPr="00A276AA">
        <w:rPr>
          <w:szCs w:val="24"/>
        </w:rPr>
        <w:t>от представления указанных сведений. В этом случае комиссия рекомендует председателю Комитета применить к гражданскому служащему конкретную меру ответственности.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По итогам рассмотрения вопроса, указанного в </w:t>
      </w:r>
      <w:hyperlink w:anchor="P89" w:history="1">
        <w:r w:rsidRPr="00A276AA">
          <w:rPr>
            <w:szCs w:val="24"/>
          </w:rPr>
          <w:t xml:space="preserve">абзаце четвертом подпункта 2 </w:t>
        </w:r>
        <w:r w:rsidR="00AB3109">
          <w:rPr>
            <w:szCs w:val="24"/>
          </w:rPr>
          <w:br/>
        </w:r>
        <w:r w:rsidRPr="00A276AA">
          <w:rPr>
            <w:szCs w:val="24"/>
          </w:rPr>
          <w:t>пункта 12</w:t>
        </w:r>
      </w:hyperlink>
      <w:r w:rsidRPr="00A276AA">
        <w:rPr>
          <w:szCs w:val="24"/>
        </w:rPr>
        <w:t xml:space="preserve"> настоящего </w:t>
      </w:r>
      <w:r w:rsidR="00AB3109">
        <w:rPr>
          <w:szCs w:val="24"/>
        </w:rPr>
        <w:t>П</w:t>
      </w:r>
      <w:r w:rsidRPr="00A276AA">
        <w:rPr>
          <w:szCs w:val="24"/>
        </w:rPr>
        <w:t>оложения, комиссия принимает одно из следующих решений: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1) признать, что обстоятельства, препятствующие выполнению требований Федерального </w:t>
      </w:r>
      <w:hyperlink r:id="rId25" w:history="1">
        <w:r w:rsidRPr="00A276AA">
          <w:rPr>
            <w:szCs w:val="24"/>
          </w:rPr>
          <w:t>закона</w:t>
        </w:r>
      </w:hyperlink>
      <w:r w:rsidRPr="00A276AA">
        <w:rPr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AF03EB">
        <w:rPr>
          <w:szCs w:val="24"/>
        </w:rPr>
        <w:t xml:space="preserve"> </w:t>
      </w:r>
      <w:r w:rsidRPr="00A276AA">
        <w:rPr>
          <w:szCs w:val="24"/>
        </w:rPr>
        <w:t xml:space="preserve">(или) пользоваться иностранными финансовыми инструментами», являются объективными </w:t>
      </w:r>
      <w:r w:rsidR="00AF03EB">
        <w:rPr>
          <w:szCs w:val="24"/>
        </w:rPr>
        <w:br/>
      </w:r>
      <w:r w:rsidRPr="00A276AA">
        <w:rPr>
          <w:szCs w:val="24"/>
        </w:rPr>
        <w:t>и уважительными;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2) признать, что обстоятельства, препятствующие выполнению требований Федерального </w:t>
      </w:r>
      <w:hyperlink r:id="rId26" w:history="1">
        <w:r w:rsidRPr="00A276AA">
          <w:rPr>
            <w:szCs w:val="24"/>
          </w:rPr>
          <w:t>закона</w:t>
        </w:r>
      </w:hyperlink>
      <w:r w:rsidRPr="00A276AA">
        <w:rPr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AB3109">
        <w:rPr>
          <w:szCs w:val="24"/>
        </w:rPr>
        <w:t xml:space="preserve"> </w:t>
      </w:r>
      <w:r w:rsidRPr="00A276AA">
        <w:rPr>
          <w:szCs w:val="24"/>
        </w:rPr>
        <w:t xml:space="preserve">(или) пользоваться иностранными финансовыми инструментами», не являются объективными </w:t>
      </w:r>
      <w:r w:rsidR="00AF03EB">
        <w:rPr>
          <w:szCs w:val="24"/>
        </w:rPr>
        <w:br/>
      </w:r>
      <w:r w:rsidRPr="00A276AA">
        <w:rPr>
          <w:szCs w:val="24"/>
        </w:rPr>
        <w:t>и уважительными. В этом случае комиссия рекомендует председателю Комитета применить к государственному служащему конкретную меру ответственности.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29" w:name="P174"/>
      <w:bookmarkEnd w:id="29"/>
      <w:r w:rsidRPr="00A276AA">
        <w:rPr>
          <w:szCs w:val="24"/>
        </w:rPr>
        <w:t xml:space="preserve">По итогам рассмотрения вопроса, указанного в </w:t>
      </w:r>
      <w:hyperlink w:anchor="P91" w:history="1">
        <w:r w:rsidRPr="00A276AA">
          <w:rPr>
            <w:szCs w:val="24"/>
          </w:rPr>
          <w:t>абзаце пятом подпункта 2 пункта 12</w:t>
        </w:r>
      </w:hyperlink>
      <w:r w:rsidRPr="00A276AA">
        <w:rPr>
          <w:szCs w:val="24"/>
        </w:rPr>
        <w:t xml:space="preserve"> настоящего </w:t>
      </w:r>
      <w:r w:rsidR="00AB3109">
        <w:rPr>
          <w:szCs w:val="24"/>
        </w:rPr>
        <w:t>П</w:t>
      </w:r>
      <w:r w:rsidRPr="00A276AA">
        <w:rPr>
          <w:szCs w:val="24"/>
        </w:rPr>
        <w:t>оложения, комиссия принимает одно из следующих решений: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признать, что при исполнении гражданским служащим должностных обязанностей конфликт интересов отсутствует;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и(или) председателю Комитета принять меры по урегулированию конфликта интересов или по недопущению его возникновения;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30" w:name="P180"/>
      <w:bookmarkEnd w:id="30"/>
      <w:r w:rsidRPr="00A276AA">
        <w:rPr>
          <w:szCs w:val="24"/>
        </w:rPr>
        <w:t>признать, что гражданский служащий не соблюдал требования об урегулировании конфликта интересов. В этом случае комиссия рекомендует председателю Комитета применить к гражданскому служащему конкретную меру ответственности.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31" w:name="P182"/>
      <w:bookmarkEnd w:id="31"/>
      <w:r w:rsidRPr="00A276AA">
        <w:rPr>
          <w:szCs w:val="24"/>
        </w:rPr>
        <w:t>26.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По итогам рассмотрения вопроса, указанного в </w:t>
      </w:r>
      <w:hyperlink w:anchor="P94" w:history="1">
        <w:r w:rsidRPr="00A276AA">
          <w:rPr>
            <w:szCs w:val="24"/>
          </w:rPr>
          <w:t>подпункте 4 пункта 12</w:t>
        </w:r>
      </w:hyperlink>
      <w:r w:rsidRPr="00A276AA">
        <w:rPr>
          <w:szCs w:val="24"/>
        </w:rPr>
        <w:t xml:space="preserve"> настоящего </w:t>
      </w:r>
      <w:r w:rsidR="00AB3109">
        <w:rPr>
          <w:szCs w:val="24"/>
        </w:rPr>
        <w:t>П</w:t>
      </w:r>
      <w:r w:rsidRPr="00A276AA">
        <w:rPr>
          <w:szCs w:val="24"/>
        </w:rPr>
        <w:t>оложения, комиссия принимает одно из следующих решений: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1) признать, что сведения, представленные гражданским служащим в соответствии </w:t>
      </w:r>
      <w:r w:rsidR="00AB3109">
        <w:rPr>
          <w:szCs w:val="24"/>
        </w:rPr>
        <w:br/>
      </w:r>
      <w:r w:rsidRPr="00A276AA">
        <w:rPr>
          <w:szCs w:val="24"/>
        </w:rPr>
        <w:t xml:space="preserve">с </w:t>
      </w:r>
      <w:hyperlink r:id="rId27" w:history="1">
        <w:r w:rsidRPr="00A276AA">
          <w:rPr>
            <w:szCs w:val="24"/>
          </w:rPr>
          <w:t>частью 1 статьи 3</w:t>
        </w:r>
      </w:hyperlink>
      <w:r w:rsidRPr="00A276AA">
        <w:rPr>
          <w:szCs w:val="24"/>
        </w:rPr>
        <w:t xml:space="preserve"> Федерального закона, являются достоверными и полными;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2) признать, что сведения, представленные гражданским служащим в соответствии </w:t>
      </w:r>
      <w:r w:rsidR="00AB3109">
        <w:rPr>
          <w:szCs w:val="24"/>
        </w:rPr>
        <w:br/>
      </w:r>
      <w:r w:rsidRPr="00A276AA">
        <w:rPr>
          <w:szCs w:val="24"/>
        </w:rPr>
        <w:t xml:space="preserve">с </w:t>
      </w:r>
      <w:hyperlink r:id="rId28" w:history="1">
        <w:r w:rsidRPr="00A276AA">
          <w:rPr>
            <w:szCs w:val="24"/>
          </w:rPr>
          <w:t>частью 1 статьи 3</w:t>
        </w:r>
      </w:hyperlink>
      <w:r w:rsidRPr="00A276AA">
        <w:rPr>
          <w:szCs w:val="24"/>
        </w:rPr>
        <w:t xml:space="preserve"> Федерального закона, являются недостоверными и</w:t>
      </w:r>
      <w:r w:rsidR="00AF03EB">
        <w:rPr>
          <w:szCs w:val="24"/>
        </w:rPr>
        <w:t xml:space="preserve"> </w:t>
      </w:r>
      <w:r w:rsidRPr="00A276AA">
        <w:rPr>
          <w:szCs w:val="24"/>
        </w:rPr>
        <w:t xml:space="preserve">(или) неполными. </w:t>
      </w:r>
      <w:r w:rsidR="00AB3109">
        <w:rPr>
          <w:szCs w:val="24"/>
        </w:rPr>
        <w:br/>
      </w:r>
      <w:r w:rsidRPr="00A276AA">
        <w:rPr>
          <w:szCs w:val="24"/>
        </w:rPr>
        <w:t>В этом случае комиссия рекомендует председателю Комитета применить к гражданскому служащему конкретную меру ответственности и</w:t>
      </w:r>
      <w:r w:rsidR="00AB3109">
        <w:rPr>
          <w:szCs w:val="24"/>
        </w:rPr>
        <w:t xml:space="preserve"> </w:t>
      </w:r>
      <w:r w:rsidRPr="00A276AA">
        <w:rPr>
          <w:szCs w:val="24"/>
        </w:rPr>
        <w:t xml:space="preserve">(или) направить материалы, полученные </w:t>
      </w:r>
      <w:r w:rsidR="00AF03EB">
        <w:rPr>
          <w:szCs w:val="24"/>
        </w:rPr>
        <w:br/>
      </w:r>
      <w:r w:rsidRPr="00A276AA">
        <w:rPr>
          <w:szCs w:val="24"/>
        </w:rPr>
        <w:t>в результате осуществления контроля за расходами, в органы прокуратуры и</w:t>
      </w:r>
      <w:r w:rsidR="00AF03EB">
        <w:rPr>
          <w:szCs w:val="24"/>
        </w:rPr>
        <w:t xml:space="preserve"> </w:t>
      </w:r>
      <w:r w:rsidRPr="00A276AA">
        <w:rPr>
          <w:szCs w:val="24"/>
        </w:rPr>
        <w:t>(или) иные государственные органы в соответствии с их компетенцией.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27.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По итогам рассмотрения вопросов, предусмотренных в </w:t>
      </w:r>
      <w:hyperlink w:anchor="P81" w:history="1">
        <w:r w:rsidRPr="00A276AA">
          <w:rPr>
            <w:szCs w:val="24"/>
          </w:rPr>
          <w:t>подпунктах 1</w:t>
        </w:r>
      </w:hyperlink>
      <w:r w:rsidRPr="00A276AA">
        <w:rPr>
          <w:szCs w:val="24"/>
        </w:rPr>
        <w:t xml:space="preserve">, </w:t>
      </w:r>
      <w:hyperlink w:anchor="P85" w:history="1">
        <w:r w:rsidRPr="00A276AA">
          <w:rPr>
            <w:szCs w:val="24"/>
          </w:rPr>
          <w:t>2</w:t>
        </w:r>
      </w:hyperlink>
      <w:r w:rsidRPr="00A276AA">
        <w:rPr>
          <w:szCs w:val="24"/>
        </w:rPr>
        <w:t xml:space="preserve">, </w:t>
      </w:r>
      <w:hyperlink w:anchor="P94" w:history="1">
        <w:r w:rsidRPr="00A276AA">
          <w:rPr>
            <w:szCs w:val="24"/>
          </w:rPr>
          <w:t>4</w:t>
        </w:r>
      </w:hyperlink>
      <w:r w:rsidRPr="00A276AA">
        <w:rPr>
          <w:szCs w:val="24"/>
        </w:rPr>
        <w:t xml:space="preserve">, </w:t>
      </w:r>
      <w:hyperlink w:anchor="P96" w:history="1">
        <w:r w:rsidRPr="00A276AA">
          <w:rPr>
            <w:szCs w:val="24"/>
          </w:rPr>
          <w:t xml:space="preserve">5 </w:t>
        </w:r>
        <w:r w:rsidR="00AB3109">
          <w:rPr>
            <w:szCs w:val="24"/>
          </w:rPr>
          <w:br/>
        </w:r>
        <w:r w:rsidRPr="00A276AA">
          <w:rPr>
            <w:szCs w:val="24"/>
          </w:rPr>
          <w:t>пункта 12</w:t>
        </w:r>
      </w:hyperlink>
      <w:r w:rsidRPr="00A276AA">
        <w:rPr>
          <w:szCs w:val="24"/>
        </w:rPr>
        <w:t xml:space="preserve"> настоящего </w:t>
      </w:r>
      <w:r w:rsidR="00AB3109">
        <w:rPr>
          <w:szCs w:val="24"/>
        </w:rPr>
        <w:t>П</w:t>
      </w:r>
      <w:r w:rsidRPr="00A276AA">
        <w:rPr>
          <w:szCs w:val="24"/>
        </w:rPr>
        <w:t xml:space="preserve">оложения, при наличии к тому оснований комиссия может принять иное решение, не предусмотренное в </w:t>
      </w:r>
      <w:hyperlink w:anchor="P151" w:history="1">
        <w:r w:rsidRPr="00A276AA">
          <w:rPr>
            <w:szCs w:val="24"/>
          </w:rPr>
          <w:t>пунктах 2</w:t>
        </w:r>
        <w:r w:rsidR="009C3BDA">
          <w:rPr>
            <w:szCs w:val="24"/>
          </w:rPr>
          <w:t>2</w:t>
        </w:r>
      </w:hyperlink>
      <w:r w:rsidRPr="00A276AA">
        <w:rPr>
          <w:szCs w:val="24"/>
        </w:rPr>
        <w:t xml:space="preserve"> </w:t>
      </w:r>
      <w:r w:rsidR="009C3BDA">
        <w:rPr>
          <w:szCs w:val="24"/>
        </w:rPr>
        <w:t>–</w:t>
      </w:r>
      <w:r w:rsidRPr="00A276AA">
        <w:rPr>
          <w:szCs w:val="24"/>
        </w:rPr>
        <w:t xml:space="preserve"> </w:t>
      </w:r>
      <w:hyperlink w:anchor="P163" w:history="1">
        <w:r w:rsidRPr="00A276AA">
          <w:rPr>
            <w:szCs w:val="24"/>
          </w:rPr>
          <w:t>26</w:t>
        </w:r>
      </w:hyperlink>
      <w:r w:rsidRPr="00A276AA">
        <w:rPr>
          <w:szCs w:val="24"/>
        </w:rPr>
        <w:t xml:space="preserve"> настоящего </w:t>
      </w:r>
      <w:r w:rsidR="009C3BDA">
        <w:rPr>
          <w:szCs w:val="24"/>
        </w:rPr>
        <w:t>П</w:t>
      </w:r>
      <w:r w:rsidRPr="00A276AA">
        <w:rPr>
          <w:szCs w:val="24"/>
        </w:rPr>
        <w:t xml:space="preserve">оложения. Основания </w:t>
      </w:r>
      <w:r w:rsidR="009C3BDA">
        <w:rPr>
          <w:szCs w:val="24"/>
        </w:rPr>
        <w:br/>
      </w:r>
      <w:r w:rsidRPr="00A276AA">
        <w:rPr>
          <w:szCs w:val="24"/>
        </w:rPr>
        <w:t>и мотивы принятия такого решения должны быть отражены в протоколе заседания комиссии.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bookmarkStart w:id="32" w:name="P188"/>
      <w:bookmarkEnd w:id="32"/>
      <w:r w:rsidRPr="00A276AA">
        <w:rPr>
          <w:szCs w:val="24"/>
        </w:rPr>
        <w:t xml:space="preserve">По итогам рассмотрения вопроса, указанного в </w:t>
      </w:r>
      <w:hyperlink w:anchor="P96" w:history="1">
        <w:r w:rsidRPr="00A276AA">
          <w:rPr>
            <w:szCs w:val="24"/>
          </w:rPr>
          <w:t>подпункте 5 пункта 12</w:t>
        </w:r>
      </w:hyperlink>
      <w:r w:rsidRPr="00A276AA">
        <w:rPr>
          <w:szCs w:val="24"/>
        </w:rPr>
        <w:t xml:space="preserve"> </w:t>
      </w:r>
      <w:r w:rsidR="00FC0F3E">
        <w:rPr>
          <w:szCs w:val="24"/>
        </w:rPr>
        <w:br/>
      </w:r>
      <w:r w:rsidRPr="00A276AA">
        <w:rPr>
          <w:szCs w:val="24"/>
        </w:rPr>
        <w:t xml:space="preserve">настоящего </w:t>
      </w:r>
      <w:r w:rsidR="009C3BDA">
        <w:rPr>
          <w:szCs w:val="24"/>
        </w:rPr>
        <w:t>П</w:t>
      </w:r>
      <w:r w:rsidRPr="00A276AA">
        <w:rPr>
          <w:szCs w:val="24"/>
        </w:rPr>
        <w:t>оложения, комиссия принимает в отношении гражданина, замещавшего должность гражданской службы в Комитете, одно из следующих решений: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</w:t>
      </w:r>
      <w:r w:rsidR="009C3BDA">
        <w:rPr>
          <w:szCs w:val="24"/>
        </w:rPr>
        <w:br/>
      </w:r>
      <w:r w:rsidRPr="00A276AA">
        <w:rPr>
          <w:szCs w:val="24"/>
        </w:rPr>
        <w:lastRenderedPageBreak/>
        <w:t xml:space="preserve">в коммерческой или некоммерческой организации, если отдельные функции </w:t>
      </w:r>
      <w:r w:rsidRPr="00A276AA">
        <w:rPr>
          <w:szCs w:val="24"/>
        </w:rPr>
        <w:br/>
        <w:t>по государственному управлению этой организацией входили в его должностные (служебные) обязанности;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установить, что замещение им на условиях трудового договора должности </w:t>
      </w:r>
      <w:r w:rsidR="000D3022">
        <w:rPr>
          <w:szCs w:val="24"/>
        </w:rPr>
        <w:br/>
      </w:r>
      <w:r w:rsidRPr="00A276AA">
        <w:rPr>
          <w:szCs w:val="24"/>
        </w:rPr>
        <w:t>в коммерческой или некоммерческой организации и</w:t>
      </w:r>
      <w:r w:rsidR="00AF03EB">
        <w:rPr>
          <w:szCs w:val="24"/>
        </w:rPr>
        <w:t xml:space="preserve"> </w:t>
      </w:r>
      <w:r w:rsidRPr="00A276AA">
        <w:rPr>
          <w:szCs w:val="24"/>
        </w:rPr>
        <w:t xml:space="preserve">(или) выполнение в коммерческой или некоммерческой организации работ (оказание услуг) нарушают требования </w:t>
      </w:r>
      <w:r w:rsidR="000D3022">
        <w:rPr>
          <w:szCs w:val="24"/>
        </w:rPr>
        <w:br/>
      </w:r>
      <w:hyperlink r:id="rId29" w:history="1">
        <w:r w:rsidRPr="00A276AA">
          <w:rPr>
            <w:szCs w:val="24"/>
          </w:rPr>
          <w:t>статьи 12</w:t>
        </w:r>
      </w:hyperlink>
      <w:r w:rsidRPr="00A276AA">
        <w:rPr>
          <w:szCs w:val="24"/>
        </w:rPr>
        <w:t xml:space="preserve"> Федерального закона «О противодействии коррупции». В этом случае комиссия рекомендует председателю Комитета проинформировать об указанных обстоятельствах органы прокуратуры и уведомившую организацию.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28.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По итогам рассмотрения вопроса, предусмотренного в </w:t>
      </w:r>
      <w:hyperlink w:anchor="P93" w:history="1">
        <w:r w:rsidRPr="00A276AA">
          <w:rPr>
            <w:szCs w:val="24"/>
          </w:rPr>
          <w:t>подпункте 3 пункта 12</w:t>
        </w:r>
      </w:hyperlink>
      <w:r w:rsidRPr="00A276AA">
        <w:rPr>
          <w:szCs w:val="24"/>
        </w:rPr>
        <w:t xml:space="preserve"> настоящего </w:t>
      </w:r>
      <w:r w:rsidR="000D3022">
        <w:rPr>
          <w:szCs w:val="24"/>
        </w:rPr>
        <w:t>П</w:t>
      </w:r>
      <w:r w:rsidRPr="00A276AA">
        <w:rPr>
          <w:szCs w:val="24"/>
        </w:rPr>
        <w:t>оложения, комиссия принимает соответствующее решение.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29.</w:t>
      </w:r>
      <w:r w:rsidR="00DD7293">
        <w:rPr>
          <w:szCs w:val="24"/>
        </w:rPr>
        <w:t> </w:t>
      </w:r>
      <w:r w:rsidRPr="00A276AA">
        <w:rPr>
          <w:szCs w:val="24"/>
        </w:rPr>
        <w:t>Для исполнения решений комиссии могут быть подготовлены проекты</w:t>
      </w:r>
      <w:r w:rsidR="00AF03EB">
        <w:rPr>
          <w:szCs w:val="24"/>
        </w:rPr>
        <w:t xml:space="preserve"> нормативных</w:t>
      </w:r>
      <w:r w:rsidRPr="00A276AA">
        <w:rPr>
          <w:szCs w:val="24"/>
        </w:rPr>
        <w:t xml:space="preserve"> правовых актов Комитета, решений или поручений председателя Комитета, которые в установленном порядке представляются на рассмотрение председателя Комитета.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30.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Решения комиссии по вопросам, указанным в </w:t>
      </w:r>
      <w:hyperlink w:anchor="P80" w:history="1">
        <w:r w:rsidRPr="00A276AA">
          <w:rPr>
            <w:szCs w:val="24"/>
          </w:rPr>
          <w:t>пункте 12</w:t>
        </w:r>
      </w:hyperlink>
      <w:r w:rsidRPr="00A276AA">
        <w:rPr>
          <w:szCs w:val="24"/>
        </w:rPr>
        <w:t xml:space="preserve"> настоящего </w:t>
      </w:r>
      <w:r w:rsidR="009C3BDA">
        <w:rPr>
          <w:szCs w:val="24"/>
        </w:rPr>
        <w:t>П</w:t>
      </w:r>
      <w:r w:rsidRPr="00A276AA">
        <w:rPr>
          <w:szCs w:val="24"/>
        </w:rPr>
        <w:t>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Решение комиссии выносится комиссией в отсутствие гражданского служащего, </w:t>
      </w:r>
      <w:r w:rsidRPr="00A276AA">
        <w:rPr>
          <w:szCs w:val="24"/>
        </w:rPr>
        <w:br/>
        <w:t xml:space="preserve">в отношении которого комиссией рассматривается вопрос о соблюдении требований </w:t>
      </w:r>
      <w:r w:rsidRPr="00A276AA">
        <w:rPr>
          <w:szCs w:val="24"/>
        </w:rPr>
        <w:br/>
        <w:t>к служебному поведению и</w:t>
      </w:r>
      <w:r w:rsidR="009C3BDA">
        <w:rPr>
          <w:szCs w:val="24"/>
        </w:rPr>
        <w:t xml:space="preserve"> </w:t>
      </w:r>
      <w:r w:rsidRPr="00A276AA">
        <w:rPr>
          <w:szCs w:val="24"/>
        </w:rPr>
        <w:t xml:space="preserve">(или) требований об урегулировании конфликта интересов, </w:t>
      </w:r>
      <w:r w:rsidRPr="00A276AA">
        <w:rPr>
          <w:szCs w:val="24"/>
        </w:rPr>
        <w:br/>
        <w:t>его представителя и приглашенных лиц.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31.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6" w:history="1">
        <w:r w:rsidRPr="00A276AA">
          <w:rPr>
            <w:szCs w:val="24"/>
          </w:rPr>
          <w:t>абзаце втором подпункта 2 пункта 12</w:t>
        </w:r>
      </w:hyperlink>
      <w:r w:rsidRPr="00A276AA">
        <w:rPr>
          <w:szCs w:val="24"/>
        </w:rPr>
        <w:t xml:space="preserve"> настоящего </w:t>
      </w:r>
      <w:r w:rsidR="00640026">
        <w:rPr>
          <w:szCs w:val="24"/>
        </w:rPr>
        <w:t>П</w:t>
      </w:r>
      <w:r w:rsidRPr="00A276AA">
        <w:rPr>
          <w:szCs w:val="24"/>
        </w:rPr>
        <w:t xml:space="preserve">оложения, для председателя Комитета носят рекомендательный характер. Решение, принимаемое по итогам рассмотрения вопроса, указанного в </w:t>
      </w:r>
      <w:hyperlink w:anchor="P86" w:history="1">
        <w:r w:rsidRPr="00A276AA">
          <w:rPr>
            <w:szCs w:val="24"/>
          </w:rPr>
          <w:t>абзаце втором подпункта 2 пункта 12</w:t>
        </w:r>
      </w:hyperlink>
      <w:r w:rsidRPr="00A276AA">
        <w:rPr>
          <w:szCs w:val="24"/>
        </w:rPr>
        <w:t xml:space="preserve"> настоящего </w:t>
      </w:r>
      <w:r w:rsidR="00640026">
        <w:rPr>
          <w:szCs w:val="24"/>
        </w:rPr>
        <w:t>П</w:t>
      </w:r>
      <w:r w:rsidRPr="00A276AA">
        <w:rPr>
          <w:szCs w:val="24"/>
        </w:rPr>
        <w:t>оложения, носит обязательный характер.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32.</w:t>
      </w:r>
      <w:r w:rsidR="00DD7293">
        <w:rPr>
          <w:szCs w:val="24"/>
        </w:rPr>
        <w:t> </w:t>
      </w:r>
      <w:r w:rsidRPr="00A276AA">
        <w:rPr>
          <w:szCs w:val="24"/>
        </w:rPr>
        <w:t>В протоколе заседания комиссии указываются: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формулировка каждого из рассматриваемых на заседании комиссии вопросов </w:t>
      </w:r>
      <w:r w:rsidR="000D3022">
        <w:rPr>
          <w:szCs w:val="24"/>
        </w:rPr>
        <w:br/>
      </w:r>
      <w:r w:rsidRPr="00A276AA">
        <w:rPr>
          <w:szCs w:val="24"/>
        </w:rPr>
        <w:t>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предъявляемые к гражданскому служащему претензии, материалы, на которых </w:t>
      </w:r>
      <w:r w:rsidRPr="00A276AA">
        <w:rPr>
          <w:szCs w:val="24"/>
        </w:rPr>
        <w:br/>
        <w:t>они основываются;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содержание пояснений гражданского служащего и других лиц по существу предъявляемых претензий;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фамилии, имена, отчества выступивших на заседании лиц и краткое изложение </w:t>
      </w:r>
      <w:r w:rsidRPr="00A276AA">
        <w:rPr>
          <w:szCs w:val="24"/>
        </w:rPr>
        <w:br/>
        <w:t>их выступлений;</w:t>
      </w:r>
    </w:p>
    <w:p w:rsidR="004C54A5" w:rsidRPr="00A276AA" w:rsidRDefault="004C54A5" w:rsidP="004C54A5">
      <w:pPr>
        <w:widowControl w:val="0"/>
        <w:autoSpaceDE w:val="0"/>
        <w:autoSpaceDN w:val="0"/>
        <w:ind w:firstLine="539"/>
        <w:jc w:val="both"/>
        <w:rPr>
          <w:szCs w:val="24"/>
        </w:rPr>
      </w:pPr>
      <w:r w:rsidRPr="00A276AA">
        <w:rPr>
          <w:szCs w:val="24"/>
        </w:rPr>
        <w:t xml:space="preserve">источник информации, содержащей основания для проведения заседания комиссии, </w:t>
      </w:r>
      <w:r w:rsidRPr="00A276AA">
        <w:rPr>
          <w:szCs w:val="24"/>
        </w:rPr>
        <w:br/>
        <w:t>дата поступления информации в Комитет;</w:t>
      </w:r>
    </w:p>
    <w:p w:rsidR="004C54A5" w:rsidRPr="00A276AA" w:rsidRDefault="004C54A5" w:rsidP="004C54A5">
      <w:pPr>
        <w:widowControl w:val="0"/>
        <w:autoSpaceDE w:val="0"/>
        <w:autoSpaceDN w:val="0"/>
        <w:ind w:firstLine="539"/>
        <w:jc w:val="both"/>
        <w:rPr>
          <w:szCs w:val="24"/>
        </w:rPr>
      </w:pPr>
      <w:r w:rsidRPr="00A276AA">
        <w:rPr>
          <w:szCs w:val="24"/>
        </w:rPr>
        <w:t>другие сведения;</w:t>
      </w:r>
    </w:p>
    <w:p w:rsidR="004C54A5" w:rsidRPr="00A276AA" w:rsidRDefault="004C54A5" w:rsidP="004C54A5">
      <w:pPr>
        <w:widowControl w:val="0"/>
        <w:autoSpaceDE w:val="0"/>
        <w:autoSpaceDN w:val="0"/>
        <w:ind w:firstLine="539"/>
        <w:jc w:val="both"/>
        <w:rPr>
          <w:szCs w:val="24"/>
        </w:rPr>
      </w:pPr>
      <w:r w:rsidRPr="00A276AA">
        <w:rPr>
          <w:szCs w:val="24"/>
        </w:rPr>
        <w:t>результаты голосования;</w:t>
      </w:r>
    </w:p>
    <w:p w:rsidR="004C54A5" w:rsidRPr="00A276AA" w:rsidRDefault="004C54A5" w:rsidP="004C54A5">
      <w:pPr>
        <w:widowControl w:val="0"/>
        <w:autoSpaceDE w:val="0"/>
        <w:autoSpaceDN w:val="0"/>
        <w:ind w:firstLine="539"/>
        <w:jc w:val="both"/>
        <w:rPr>
          <w:szCs w:val="24"/>
        </w:rPr>
      </w:pPr>
      <w:r w:rsidRPr="00A276AA">
        <w:rPr>
          <w:szCs w:val="24"/>
        </w:rPr>
        <w:t>решение и обоснование его принятия.</w:t>
      </w:r>
    </w:p>
    <w:p w:rsidR="004C54A5" w:rsidRPr="00A276AA" w:rsidRDefault="004C54A5" w:rsidP="004C54A5">
      <w:pPr>
        <w:widowControl w:val="0"/>
        <w:autoSpaceDE w:val="0"/>
        <w:autoSpaceDN w:val="0"/>
        <w:ind w:firstLine="539"/>
        <w:jc w:val="both"/>
        <w:rPr>
          <w:szCs w:val="24"/>
        </w:rPr>
      </w:pPr>
      <w:r w:rsidRPr="00A276AA">
        <w:rPr>
          <w:szCs w:val="24"/>
        </w:rPr>
        <w:t>33.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Член комиссии, не согласный с ее решением, вправе в письменной форме изложить </w:t>
      </w:r>
      <w:r w:rsidRPr="00A276AA">
        <w:rPr>
          <w:szCs w:val="24"/>
        </w:rPr>
        <w:br/>
        <w:t>свое мнение, которое подлежит обязательному приобщению к протоколу заседания комиссии и с которым должен быть ознакомлен гражданский служащий, в отношении которого рассмотрен вопрос о соблюдении требований к служебному поведению и</w:t>
      </w:r>
      <w:r w:rsidR="009C3BDA">
        <w:rPr>
          <w:szCs w:val="24"/>
        </w:rPr>
        <w:t xml:space="preserve"> </w:t>
      </w:r>
      <w:r w:rsidRPr="00A276AA">
        <w:rPr>
          <w:szCs w:val="24"/>
        </w:rPr>
        <w:t xml:space="preserve">(или) </w:t>
      </w:r>
      <w:r w:rsidRPr="00A276AA">
        <w:rPr>
          <w:szCs w:val="24"/>
        </w:rPr>
        <w:lastRenderedPageBreak/>
        <w:t>требований об урегулировании конфликта интересов.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34.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Копии протокола заседания комиссии в семидневный срок со дня заседания направляются председателю Комитета, полностью или в виде выписок </w:t>
      </w:r>
      <w:r w:rsidR="009C3BDA">
        <w:rPr>
          <w:szCs w:val="24"/>
        </w:rPr>
        <w:br/>
      </w:r>
      <w:r w:rsidRPr="00A276AA">
        <w:rPr>
          <w:szCs w:val="24"/>
        </w:rPr>
        <w:t xml:space="preserve">из него </w:t>
      </w:r>
      <w:r w:rsidR="009C3BDA">
        <w:rPr>
          <w:szCs w:val="24"/>
        </w:rPr>
        <w:t>–</w:t>
      </w:r>
      <w:r w:rsidRPr="00A276AA">
        <w:rPr>
          <w:szCs w:val="24"/>
        </w:rPr>
        <w:t xml:space="preserve"> гражданскому служащему, в отношении которого рассмотрен вопрос </w:t>
      </w:r>
      <w:r w:rsidR="009C3BDA">
        <w:rPr>
          <w:szCs w:val="24"/>
        </w:rPr>
        <w:br/>
      </w:r>
      <w:r w:rsidRPr="00A276AA">
        <w:rPr>
          <w:szCs w:val="24"/>
        </w:rPr>
        <w:t>о соблюдении требований к служебному поведению и</w:t>
      </w:r>
      <w:r w:rsidR="009C3BDA">
        <w:rPr>
          <w:szCs w:val="24"/>
        </w:rPr>
        <w:t xml:space="preserve"> </w:t>
      </w:r>
      <w:r w:rsidRPr="00A276AA">
        <w:rPr>
          <w:szCs w:val="24"/>
        </w:rPr>
        <w:t xml:space="preserve">(или) требований об урегулировании конфликта интересов, а также по решению комиссии </w:t>
      </w:r>
      <w:r w:rsidR="009C3BDA">
        <w:rPr>
          <w:szCs w:val="24"/>
        </w:rPr>
        <w:t>–</w:t>
      </w:r>
      <w:r w:rsidRPr="00A276AA">
        <w:rPr>
          <w:szCs w:val="24"/>
        </w:rPr>
        <w:t xml:space="preserve"> иным заинтересованным лицам.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35.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Оригинал протокола заседания комиссии подшивается в дело с материалами </w:t>
      </w:r>
      <w:r w:rsidRPr="00A276AA">
        <w:rPr>
          <w:szCs w:val="24"/>
        </w:rPr>
        <w:br/>
        <w:t>к заседанию комиссии.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К протоколу заседания комиссии приобщаются письменные пояснения гражданского служащего, его представителя, приглашенных лиц, документы, подтверждающие полномочия представителей заинтересованных организаций и представителя гражданского служащего, и иные документы.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36.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Председатель Комитета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</w:t>
      </w:r>
      <w:r w:rsidR="00DD7293">
        <w:rPr>
          <w:szCs w:val="24"/>
        </w:rPr>
        <w:br/>
      </w:r>
      <w:r w:rsidRPr="00A276AA">
        <w:rPr>
          <w:szCs w:val="24"/>
        </w:rPr>
        <w:t xml:space="preserve">по иным вопросам организации противодействия коррупции. О рассмотрении рекомендаций комиссии и принятом решении председатель Комитета в письменной форме уведомляет комиссию в месячный срок со дня поступления к нему протокола заседания комиссии. Решение председателя Комитета оглашается на ближайшем заседании комиссии </w:t>
      </w:r>
      <w:r w:rsidR="000D3022">
        <w:rPr>
          <w:szCs w:val="24"/>
        </w:rPr>
        <w:br/>
      </w:r>
      <w:r w:rsidRPr="00A276AA">
        <w:rPr>
          <w:szCs w:val="24"/>
        </w:rPr>
        <w:t>и принимается к сведению без обсуждения.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37.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В случае установления комиссией признаков дисциплинарного проступка </w:t>
      </w:r>
      <w:r w:rsidR="000D3022">
        <w:rPr>
          <w:szCs w:val="24"/>
        </w:rPr>
        <w:br/>
      </w:r>
      <w:r w:rsidRPr="00A276AA">
        <w:rPr>
          <w:szCs w:val="24"/>
        </w:rPr>
        <w:t>в действиях (бездействии) гражданского служащего информация об этом представляется председателю Комитета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38.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0D3022">
        <w:rPr>
          <w:szCs w:val="24"/>
        </w:rPr>
        <w:br/>
      </w:r>
      <w:r w:rsidRPr="00A276AA">
        <w:rPr>
          <w:szCs w:val="24"/>
        </w:rPr>
        <w:t xml:space="preserve">о совершении указанного действия (бездействии) и подтверждающие </w:t>
      </w:r>
      <w:r w:rsidR="009C3BDA">
        <w:rPr>
          <w:szCs w:val="24"/>
        </w:rPr>
        <w:br/>
      </w:r>
      <w:r w:rsidRPr="00A276AA">
        <w:rPr>
          <w:szCs w:val="24"/>
        </w:rPr>
        <w:t xml:space="preserve">такой факт документы в правоприменительные органы в трехдневный срок, </w:t>
      </w:r>
      <w:r w:rsidR="009C3BDA">
        <w:rPr>
          <w:szCs w:val="24"/>
        </w:rPr>
        <w:br/>
      </w:r>
      <w:r w:rsidRPr="00A276AA">
        <w:rPr>
          <w:szCs w:val="24"/>
        </w:rPr>
        <w:t xml:space="preserve">а при необходимости </w:t>
      </w:r>
      <w:r w:rsidR="00640026">
        <w:rPr>
          <w:szCs w:val="24"/>
        </w:rPr>
        <w:t>–</w:t>
      </w:r>
      <w:r w:rsidRPr="00A276AA">
        <w:rPr>
          <w:szCs w:val="24"/>
        </w:rPr>
        <w:t xml:space="preserve"> немедленно.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39.</w:t>
      </w:r>
      <w:r w:rsidR="00DD7293">
        <w:rPr>
          <w:szCs w:val="24"/>
        </w:rPr>
        <w:t> </w:t>
      </w:r>
      <w:r w:rsidRPr="00A276AA">
        <w:rPr>
          <w:szCs w:val="24"/>
        </w:rPr>
        <w:t>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</w:t>
      </w:r>
      <w:r w:rsidR="00640026">
        <w:rPr>
          <w:szCs w:val="24"/>
        </w:rPr>
        <w:t xml:space="preserve"> </w:t>
      </w:r>
      <w:r w:rsidRPr="00A276AA">
        <w:rPr>
          <w:szCs w:val="24"/>
        </w:rPr>
        <w:t>(или) требований об урегулировании конфликта интересов.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 xml:space="preserve">Выписка из решения комиссии, заверенная подписью секретаря комиссии и печатью Комитета, вручается гражданину, замещавшему должность гражданской службы в Комитете, в отношении которого рассматривался вопрос, указанный в </w:t>
      </w:r>
      <w:hyperlink w:anchor="P86" w:history="1">
        <w:r w:rsidRPr="00A276AA">
          <w:rPr>
            <w:szCs w:val="24"/>
          </w:rPr>
          <w:t>абзаце втором подпункта 2 пункта 12</w:t>
        </w:r>
      </w:hyperlink>
      <w:r w:rsidRPr="00A276AA">
        <w:rPr>
          <w:szCs w:val="24"/>
        </w:rPr>
        <w:t xml:space="preserve"> настоящего </w:t>
      </w:r>
      <w:r w:rsidR="009C3BDA">
        <w:rPr>
          <w:szCs w:val="24"/>
        </w:rPr>
        <w:t>П</w:t>
      </w:r>
      <w:r w:rsidRPr="00A276AA">
        <w:rPr>
          <w:szCs w:val="24"/>
        </w:rPr>
        <w:t>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40.</w:t>
      </w:r>
      <w:r w:rsidR="00DD7293">
        <w:rPr>
          <w:szCs w:val="24"/>
        </w:rPr>
        <w:t> </w:t>
      </w:r>
      <w:r w:rsidRPr="00A276AA">
        <w:rPr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</w:t>
      </w:r>
      <w:r w:rsidR="009C3BDA">
        <w:rPr>
          <w:szCs w:val="24"/>
        </w:rPr>
        <w:br/>
      </w:r>
      <w:r w:rsidRPr="00A276AA">
        <w:rPr>
          <w:szCs w:val="24"/>
        </w:rPr>
        <w:t xml:space="preserve">с материалами, представляемыми для обсуждения на заседании комиссии, осуществляются </w:t>
      </w:r>
      <w:r w:rsidR="009C3BDA">
        <w:rPr>
          <w:szCs w:val="24"/>
        </w:rPr>
        <w:t>О</w:t>
      </w:r>
      <w:r w:rsidRPr="00A276AA">
        <w:rPr>
          <w:szCs w:val="24"/>
        </w:rPr>
        <w:t>тделом по вопросам государственной службы и кадров.</w:t>
      </w:r>
    </w:p>
    <w:p w:rsidR="004C54A5" w:rsidRPr="00A276AA" w:rsidRDefault="004C54A5" w:rsidP="004C54A5">
      <w:pPr>
        <w:widowControl w:val="0"/>
        <w:autoSpaceDE w:val="0"/>
        <w:autoSpaceDN w:val="0"/>
        <w:ind w:firstLine="540"/>
        <w:jc w:val="both"/>
        <w:rPr>
          <w:szCs w:val="24"/>
        </w:rPr>
      </w:pPr>
      <w:r w:rsidRPr="00A276AA">
        <w:rPr>
          <w:szCs w:val="24"/>
        </w:rPr>
        <w:t>41.</w:t>
      </w:r>
      <w:r w:rsidR="00DD7293">
        <w:rPr>
          <w:szCs w:val="24"/>
        </w:rPr>
        <w:t> </w:t>
      </w:r>
      <w:r w:rsidRPr="00A276AA">
        <w:rPr>
          <w:szCs w:val="24"/>
        </w:rPr>
        <w:t>Дело с материалами к заседанию комиссии хранится в отделе по вопросам государственной службы и кадров.</w:t>
      </w:r>
    </w:p>
    <w:p w:rsidR="00DC265B" w:rsidRPr="00DC265B" w:rsidRDefault="00DC265B" w:rsidP="00092B7B"/>
    <w:p w:rsidR="00DC265B" w:rsidRDefault="00DC265B" w:rsidP="00092B7B"/>
    <w:p w:rsidR="0049584A" w:rsidRDefault="0049584A" w:rsidP="0049584A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lastRenderedPageBreak/>
        <w:t>Приложение</w:t>
      </w:r>
      <w:r>
        <w:rPr>
          <w:rFonts w:eastAsia="Calibri"/>
          <w:color w:val="000000" w:themeColor="text1"/>
          <w:szCs w:val="24"/>
          <w:lang w:eastAsia="en-US"/>
        </w:rPr>
        <w:t xml:space="preserve"> № </w:t>
      </w:r>
      <w:r w:rsidR="009C3BDA">
        <w:rPr>
          <w:rFonts w:eastAsia="Calibri"/>
          <w:color w:val="000000" w:themeColor="text1"/>
          <w:szCs w:val="24"/>
          <w:lang w:eastAsia="en-US"/>
        </w:rPr>
        <w:t>2</w:t>
      </w:r>
      <w:r>
        <w:rPr>
          <w:rFonts w:eastAsia="Calibri"/>
          <w:color w:val="000000" w:themeColor="text1"/>
          <w:szCs w:val="24"/>
          <w:lang w:eastAsia="en-US"/>
        </w:rPr>
        <w:br/>
      </w:r>
      <w:r w:rsidRPr="005F2B52">
        <w:rPr>
          <w:rFonts w:eastAsia="Calibri"/>
          <w:color w:val="000000" w:themeColor="text1"/>
          <w:szCs w:val="24"/>
          <w:lang w:eastAsia="en-US"/>
        </w:rPr>
        <w:t>к приказу Комитета Санкт-Петербурга</w:t>
      </w:r>
      <w:r>
        <w:rPr>
          <w:rFonts w:eastAsia="Calibri"/>
          <w:color w:val="000000" w:themeColor="text1"/>
          <w:szCs w:val="24"/>
          <w:lang w:eastAsia="en-US"/>
        </w:rPr>
        <w:br/>
      </w:r>
      <w:r w:rsidRPr="005F2B52">
        <w:rPr>
          <w:rFonts w:eastAsia="Calibri"/>
          <w:color w:val="000000" w:themeColor="text1"/>
          <w:szCs w:val="24"/>
          <w:lang w:eastAsia="en-US"/>
        </w:rPr>
        <w:t>по делам Арктики</w:t>
      </w:r>
      <w:r>
        <w:rPr>
          <w:rFonts w:eastAsia="Calibri"/>
          <w:color w:val="000000" w:themeColor="text1"/>
          <w:szCs w:val="24"/>
          <w:lang w:eastAsia="en-US"/>
        </w:rPr>
        <w:br/>
      </w:r>
      <w:r w:rsidRPr="005F2B52">
        <w:rPr>
          <w:rFonts w:eastAsia="Calibri"/>
          <w:color w:val="000000" w:themeColor="text1"/>
          <w:szCs w:val="24"/>
          <w:lang w:eastAsia="en-US"/>
        </w:rPr>
        <w:t>от ___</w:t>
      </w:r>
      <w:r>
        <w:rPr>
          <w:rFonts w:eastAsia="Calibri"/>
          <w:color w:val="000000" w:themeColor="text1"/>
          <w:szCs w:val="24"/>
          <w:lang w:eastAsia="en-US"/>
        </w:rPr>
        <w:t>__</w:t>
      </w:r>
      <w:r w:rsidRPr="005F2B52">
        <w:rPr>
          <w:rFonts w:eastAsia="Calibri"/>
          <w:color w:val="000000" w:themeColor="text1"/>
          <w:szCs w:val="24"/>
          <w:lang w:eastAsia="en-US"/>
        </w:rPr>
        <w:t>___</w:t>
      </w:r>
      <w:r>
        <w:rPr>
          <w:rFonts w:eastAsia="Calibri"/>
          <w:color w:val="000000" w:themeColor="text1"/>
          <w:szCs w:val="24"/>
          <w:lang w:eastAsia="en-US"/>
        </w:rPr>
        <w:t>______</w:t>
      </w:r>
      <w:r w:rsidRPr="005F2B52">
        <w:rPr>
          <w:rFonts w:eastAsia="Calibri"/>
          <w:color w:val="000000" w:themeColor="text1"/>
          <w:szCs w:val="24"/>
          <w:lang w:eastAsia="en-US"/>
        </w:rPr>
        <w:t xml:space="preserve"> № ________</w:t>
      </w:r>
      <w:r>
        <w:rPr>
          <w:rFonts w:eastAsia="Calibri"/>
          <w:color w:val="000000" w:themeColor="text1"/>
          <w:szCs w:val="24"/>
          <w:lang w:eastAsia="en-US"/>
        </w:rPr>
        <w:t>_</w:t>
      </w:r>
      <w:r w:rsidRPr="005F2B52">
        <w:rPr>
          <w:rFonts w:eastAsia="Calibri"/>
          <w:color w:val="000000" w:themeColor="text1"/>
          <w:szCs w:val="24"/>
          <w:lang w:eastAsia="en-US"/>
        </w:rPr>
        <w:t>_</w:t>
      </w:r>
    </w:p>
    <w:p w:rsidR="0049584A" w:rsidRDefault="0049584A" w:rsidP="0049584A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49584A" w:rsidRPr="00FC0F3E" w:rsidRDefault="0049584A" w:rsidP="0049584A">
      <w:pPr>
        <w:jc w:val="center"/>
        <w:rPr>
          <w:b/>
          <w:color w:val="000000" w:themeColor="text1"/>
          <w:szCs w:val="28"/>
          <w:shd w:val="clear" w:color="auto" w:fill="FFFFFF"/>
        </w:rPr>
      </w:pPr>
      <w:r w:rsidRPr="00C467C5">
        <w:rPr>
          <w:b/>
          <w:color w:val="000000" w:themeColor="text1"/>
          <w:szCs w:val="28"/>
          <w:shd w:val="clear" w:color="auto" w:fill="FFFFFF"/>
        </w:rPr>
        <w:t>СОСТАВ</w:t>
      </w:r>
      <w:r>
        <w:rPr>
          <w:b/>
          <w:color w:val="000000" w:themeColor="text1"/>
          <w:szCs w:val="28"/>
          <w:shd w:val="clear" w:color="auto" w:fill="FFFFFF"/>
        </w:rPr>
        <w:br/>
      </w:r>
      <w:r w:rsidR="00FC0F3E" w:rsidRPr="00FC0F3E">
        <w:rPr>
          <w:b/>
          <w:szCs w:val="24"/>
        </w:rPr>
        <w:t>комиссии по соблюдению требований к служебному поведению государственных гражданских служащих Санкт-Петербурга Комитета Санкт-Петербурга по делам Арктики и урегулированию конфликта интересов</w:t>
      </w:r>
    </w:p>
    <w:p w:rsidR="0049584A" w:rsidRPr="00FC0F3E" w:rsidRDefault="0049584A" w:rsidP="0049584A">
      <w:pPr>
        <w:rPr>
          <w:b/>
          <w:color w:val="000000" w:themeColor="text1"/>
          <w:szCs w:val="28"/>
          <w:shd w:val="clear" w:color="auto" w:fill="FFFFFF"/>
        </w:rPr>
      </w:pPr>
    </w:p>
    <w:tbl>
      <w:tblPr>
        <w:tblStyle w:val="a5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296"/>
        <w:gridCol w:w="5160"/>
        <w:gridCol w:w="303"/>
      </w:tblGrid>
      <w:tr w:rsidR="0049584A" w:rsidRPr="004B62DC" w:rsidTr="00D20454">
        <w:tc>
          <w:tcPr>
            <w:tcW w:w="4838" w:type="pct"/>
            <w:gridSpan w:val="3"/>
          </w:tcPr>
          <w:p w:rsidR="0049584A" w:rsidRDefault="0049584A" w:rsidP="00D20454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  <w:shd w:val="clear" w:color="auto" w:fill="FFFFFF"/>
              </w:rPr>
            </w:pPr>
            <w:r w:rsidRPr="0024701D">
              <w:rPr>
                <w:b/>
                <w:color w:val="000000" w:themeColor="text1"/>
                <w:szCs w:val="28"/>
                <w:shd w:val="clear" w:color="auto" w:fill="FFFFFF"/>
              </w:rPr>
              <w:t>Председатель комиссии</w:t>
            </w:r>
          </w:p>
        </w:tc>
        <w:tc>
          <w:tcPr>
            <w:tcW w:w="162" w:type="pct"/>
          </w:tcPr>
          <w:p w:rsidR="0049584A" w:rsidRPr="00892BDD" w:rsidRDefault="0049584A" w:rsidP="00D20454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49584A" w:rsidRPr="004B62DC" w:rsidTr="00D20454">
        <w:tc>
          <w:tcPr>
            <w:tcW w:w="1922" w:type="pct"/>
          </w:tcPr>
          <w:p w:rsidR="0049584A" w:rsidRDefault="0049584A" w:rsidP="00D20454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>Асеева</w:t>
            </w:r>
            <w:r>
              <w:rPr>
                <w:szCs w:val="24"/>
              </w:rPr>
              <w:br/>
              <w:t>Елена Евгеньевна</w:t>
            </w:r>
          </w:p>
        </w:tc>
        <w:tc>
          <w:tcPr>
            <w:tcW w:w="158" w:type="pct"/>
          </w:tcPr>
          <w:p w:rsidR="0049584A" w:rsidRDefault="0049584A" w:rsidP="00D20454">
            <w:pPr>
              <w:ind w:left="-153" w:right="-41"/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Cs w:val="28"/>
                <w:shd w:val="clear" w:color="auto" w:fill="FFFFFF"/>
              </w:rPr>
              <w:t>-</w:t>
            </w:r>
          </w:p>
        </w:tc>
        <w:tc>
          <w:tcPr>
            <w:tcW w:w="2758" w:type="pct"/>
          </w:tcPr>
          <w:p w:rsidR="0049584A" w:rsidRDefault="0049584A" w:rsidP="00D20454">
            <w:pPr>
              <w:ind w:left="-27" w:right="-126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>первый заместитель председателя Комитета Санкт-Петербурга по делам Арктики</w:t>
            </w:r>
          </w:p>
        </w:tc>
        <w:tc>
          <w:tcPr>
            <w:tcW w:w="162" w:type="pct"/>
          </w:tcPr>
          <w:p w:rsidR="0049584A" w:rsidRDefault="0049584A" w:rsidP="00D20454">
            <w:pPr>
              <w:rPr>
                <w:szCs w:val="24"/>
              </w:rPr>
            </w:pPr>
          </w:p>
        </w:tc>
      </w:tr>
      <w:tr w:rsidR="0049584A" w:rsidRPr="004B62DC" w:rsidTr="00D20454">
        <w:tc>
          <w:tcPr>
            <w:tcW w:w="4838" w:type="pct"/>
            <w:gridSpan w:val="3"/>
          </w:tcPr>
          <w:p w:rsidR="0049584A" w:rsidRDefault="0049584A" w:rsidP="00D20454">
            <w:pPr>
              <w:spacing w:before="120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bCs/>
                <w:szCs w:val="24"/>
              </w:rPr>
              <w:t>Заместитель председателя комиссии</w:t>
            </w:r>
          </w:p>
        </w:tc>
        <w:tc>
          <w:tcPr>
            <w:tcW w:w="162" w:type="pct"/>
          </w:tcPr>
          <w:p w:rsidR="0049584A" w:rsidRPr="00892BDD" w:rsidRDefault="0049584A" w:rsidP="00D20454">
            <w:pPr>
              <w:rPr>
                <w:bCs/>
                <w:szCs w:val="24"/>
              </w:rPr>
            </w:pPr>
          </w:p>
        </w:tc>
      </w:tr>
      <w:tr w:rsidR="0049584A" w:rsidRPr="004B62DC" w:rsidTr="00D20454">
        <w:tc>
          <w:tcPr>
            <w:tcW w:w="1922" w:type="pct"/>
          </w:tcPr>
          <w:p w:rsidR="0049584A" w:rsidRDefault="0049584A" w:rsidP="00D20454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>Малашук</w:t>
            </w:r>
            <w:r>
              <w:rPr>
                <w:szCs w:val="24"/>
              </w:rPr>
              <w:br/>
              <w:t>Людмила Анатольевна</w:t>
            </w:r>
          </w:p>
        </w:tc>
        <w:tc>
          <w:tcPr>
            <w:tcW w:w="158" w:type="pct"/>
          </w:tcPr>
          <w:p w:rsidR="0049584A" w:rsidRDefault="0049584A" w:rsidP="00D20454">
            <w:pPr>
              <w:ind w:left="-153" w:right="-41"/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Cs w:val="28"/>
                <w:shd w:val="clear" w:color="auto" w:fill="FFFFFF"/>
              </w:rPr>
              <w:t>-</w:t>
            </w:r>
          </w:p>
        </w:tc>
        <w:tc>
          <w:tcPr>
            <w:tcW w:w="2758" w:type="pct"/>
          </w:tcPr>
          <w:p w:rsidR="0049584A" w:rsidRDefault="0049584A" w:rsidP="00D20454">
            <w:pPr>
              <w:ind w:left="-27" w:right="-126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 xml:space="preserve">начальник Отдела по вопросам государственной службы и кадров Комитета Санкт-Петербурга </w:t>
            </w:r>
            <w:r>
              <w:rPr>
                <w:szCs w:val="24"/>
              </w:rPr>
              <w:br/>
              <w:t>по делам Арктики</w:t>
            </w:r>
          </w:p>
        </w:tc>
        <w:tc>
          <w:tcPr>
            <w:tcW w:w="162" w:type="pct"/>
          </w:tcPr>
          <w:p w:rsidR="0049584A" w:rsidRDefault="0049584A" w:rsidP="00D20454">
            <w:pPr>
              <w:rPr>
                <w:szCs w:val="24"/>
              </w:rPr>
            </w:pPr>
          </w:p>
        </w:tc>
      </w:tr>
      <w:tr w:rsidR="0049584A" w:rsidRPr="004B62DC" w:rsidTr="00D20454">
        <w:tc>
          <w:tcPr>
            <w:tcW w:w="1922" w:type="pct"/>
          </w:tcPr>
          <w:p w:rsidR="0049584A" w:rsidRDefault="0049584A" w:rsidP="00D20454">
            <w:pPr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bCs/>
                <w:szCs w:val="24"/>
              </w:rPr>
              <w:t>Члены комиссии:</w:t>
            </w:r>
          </w:p>
        </w:tc>
        <w:tc>
          <w:tcPr>
            <w:tcW w:w="158" w:type="pct"/>
          </w:tcPr>
          <w:p w:rsidR="0049584A" w:rsidRDefault="0049584A" w:rsidP="00D20454">
            <w:pPr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2758" w:type="pct"/>
          </w:tcPr>
          <w:p w:rsidR="0049584A" w:rsidRDefault="0049584A" w:rsidP="00D20454">
            <w:pPr>
              <w:rPr>
                <w:b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62" w:type="pct"/>
          </w:tcPr>
          <w:p w:rsidR="0049584A" w:rsidRPr="00892BDD" w:rsidRDefault="0049584A" w:rsidP="00D20454">
            <w:pPr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49584A" w:rsidRPr="004B62DC" w:rsidTr="00D20454">
        <w:tc>
          <w:tcPr>
            <w:tcW w:w="1922" w:type="pct"/>
          </w:tcPr>
          <w:p w:rsidR="0049584A" w:rsidRDefault="0049584A" w:rsidP="00D20454">
            <w:pPr>
              <w:autoSpaceDE w:val="0"/>
              <w:autoSpaceDN w:val="0"/>
              <w:adjustRightInd w:val="0"/>
              <w:spacing w:after="120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>Булатова</w:t>
            </w:r>
            <w:r>
              <w:rPr>
                <w:szCs w:val="24"/>
              </w:rPr>
              <w:br/>
              <w:t xml:space="preserve">Анна Александровна </w:t>
            </w:r>
          </w:p>
        </w:tc>
        <w:tc>
          <w:tcPr>
            <w:tcW w:w="158" w:type="pct"/>
          </w:tcPr>
          <w:p w:rsidR="0049584A" w:rsidRDefault="0049584A" w:rsidP="00D20454">
            <w:pPr>
              <w:spacing w:after="120"/>
              <w:ind w:left="-153" w:right="-41"/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Cs w:val="28"/>
                <w:shd w:val="clear" w:color="auto" w:fill="FFFFFF"/>
              </w:rPr>
              <w:t>-</w:t>
            </w:r>
          </w:p>
        </w:tc>
        <w:tc>
          <w:tcPr>
            <w:tcW w:w="2758" w:type="pct"/>
          </w:tcPr>
          <w:p w:rsidR="0049584A" w:rsidRDefault="0049584A" w:rsidP="00D20454">
            <w:pPr>
              <w:autoSpaceDE w:val="0"/>
              <w:autoSpaceDN w:val="0"/>
              <w:adjustRightInd w:val="0"/>
              <w:spacing w:after="120"/>
              <w:ind w:left="-27" w:right="-126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>начальник Юридического отдела Комитета Санкт-Петербурга по делам Арктики</w:t>
            </w:r>
          </w:p>
        </w:tc>
        <w:tc>
          <w:tcPr>
            <w:tcW w:w="162" w:type="pct"/>
          </w:tcPr>
          <w:p w:rsidR="0049584A" w:rsidRDefault="0049584A" w:rsidP="00D20454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</w:p>
        </w:tc>
      </w:tr>
      <w:tr w:rsidR="0049584A" w:rsidRPr="004B62DC" w:rsidTr="00D20454">
        <w:tc>
          <w:tcPr>
            <w:tcW w:w="1922" w:type="pct"/>
          </w:tcPr>
          <w:p w:rsidR="0049584A" w:rsidRDefault="0049584A" w:rsidP="00D20454">
            <w:pPr>
              <w:autoSpaceDE w:val="0"/>
              <w:autoSpaceDN w:val="0"/>
              <w:adjustRightInd w:val="0"/>
              <w:spacing w:after="120"/>
              <w:rPr>
                <w:b/>
                <w:color w:val="000000" w:themeColor="text1"/>
                <w:szCs w:val="28"/>
                <w:shd w:val="clear" w:color="auto" w:fill="FFFFFF"/>
              </w:rPr>
            </w:pPr>
            <w:proofErr w:type="spellStart"/>
            <w:r>
              <w:rPr>
                <w:szCs w:val="24"/>
              </w:rPr>
              <w:t>Домокур</w:t>
            </w:r>
            <w:proofErr w:type="spellEnd"/>
            <w:r>
              <w:rPr>
                <w:szCs w:val="24"/>
              </w:rPr>
              <w:br/>
              <w:t>Алексей Николаевич</w:t>
            </w:r>
          </w:p>
        </w:tc>
        <w:tc>
          <w:tcPr>
            <w:tcW w:w="158" w:type="pct"/>
          </w:tcPr>
          <w:p w:rsidR="0049584A" w:rsidRDefault="0049584A" w:rsidP="00D20454">
            <w:pPr>
              <w:spacing w:after="120"/>
              <w:ind w:left="-153" w:right="-41"/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Cs w:val="28"/>
                <w:shd w:val="clear" w:color="auto" w:fill="FFFFFF"/>
              </w:rPr>
              <w:t>-</w:t>
            </w:r>
          </w:p>
        </w:tc>
        <w:tc>
          <w:tcPr>
            <w:tcW w:w="2758" w:type="pct"/>
          </w:tcPr>
          <w:p w:rsidR="0049584A" w:rsidRDefault="0049584A" w:rsidP="00D20454">
            <w:pPr>
              <w:autoSpaceDE w:val="0"/>
              <w:autoSpaceDN w:val="0"/>
              <w:adjustRightInd w:val="0"/>
              <w:spacing w:after="120"/>
              <w:ind w:left="-27" w:right="-126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 xml:space="preserve">начальник отдела по профилактике коррупционных и иных правонарушений Комитета государственной службы и кадровой политики Администрации Губернатора </w:t>
            </w:r>
            <w:r>
              <w:rPr>
                <w:szCs w:val="24"/>
              </w:rPr>
              <w:br/>
              <w:t>Санкт-Петербурга (по согласованию)</w:t>
            </w:r>
          </w:p>
        </w:tc>
        <w:tc>
          <w:tcPr>
            <w:tcW w:w="162" w:type="pct"/>
          </w:tcPr>
          <w:p w:rsidR="0049584A" w:rsidRDefault="0049584A" w:rsidP="00D2045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9584A" w:rsidRPr="004B62DC" w:rsidTr="00D20454">
        <w:tc>
          <w:tcPr>
            <w:tcW w:w="1922" w:type="pct"/>
          </w:tcPr>
          <w:p w:rsidR="0049584A" w:rsidRDefault="0049584A" w:rsidP="00D20454">
            <w:pPr>
              <w:autoSpaceDE w:val="0"/>
              <w:autoSpaceDN w:val="0"/>
              <w:adjustRightInd w:val="0"/>
              <w:spacing w:after="120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>Соломонова</w:t>
            </w:r>
            <w:r>
              <w:rPr>
                <w:szCs w:val="24"/>
              </w:rPr>
              <w:br/>
              <w:t>Валентина Николаевна</w:t>
            </w:r>
          </w:p>
        </w:tc>
        <w:tc>
          <w:tcPr>
            <w:tcW w:w="158" w:type="pct"/>
          </w:tcPr>
          <w:p w:rsidR="0049584A" w:rsidRDefault="0049584A" w:rsidP="00D20454">
            <w:pPr>
              <w:spacing w:after="120"/>
              <w:ind w:left="-153" w:right="-41"/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Cs w:val="28"/>
                <w:shd w:val="clear" w:color="auto" w:fill="FFFFFF"/>
              </w:rPr>
              <w:t>-</w:t>
            </w:r>
          </w:p>
        </w:tc>
        <w:tc>
          <w:tcPr>
            <w:tcW w:w="2758" w:type="pct"/>
          </w:tcPr>
          <w:p w:rsidR="0049584A" w:rsidRDefault="0049584A" w:rsidP="00D20454">
            <w:pPr>
              <w:autoSpaceDE w:val="0"/>
              <w:autoSpaceDN w:val="0"/>
              <w:adjustRightInd w:val="0"/>
              <w:spacing w:after="120"/>
              <w:ind w:left="-28" w:right="-125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 xml:space="preserve">доцент кафедры </w:t>
            </w:r>
            <w:r w:rsidRPr="0024701D">
              <w:rPr>
                <w:szCs w:val="24"/>
              </w:rPr>
              <w:t>инновационных технологий управления в государственной сфере и бизнесе</w:t>
            </w:r>
            <w:r>
              <w:rPr>
                <w:szCs w:val="24"/>
              </w:rPr>
              <w:t xml:space="preserve"> </w:t>
            </w:r>
            <w:r w:rsidRPr="00BE01D7">
              <w:rPr>
                <w:szCs w:val="24"/>
              </w:rPr>
              <w:t>федерального</w:t>
            </w:r>
            <w:r>
              <w:rPr>
                <w:szCs w:val="24"/>
              </w:rPr>
              <w:t xml:space="preserve"> </w:t>
            </w:r>
            <w:r w:rsidRPr="00BE01D7">
              <w:rPr>
                <w:szCs w:val="24"/>
              </w:rPr>
              <w:t>государственного бюджетного учреждения высшего</w:t>
            </w:r>
            <w:r>
              <w:rPr>
                <w:szCs w:val="24"/>
              </w:rPr>
              <w:t xml:space="preserve"> </w:t>
            </w:r>
            <w:r w:rsidRPr="00BE01D7">
              <w:rPr>
                <w:szCs w:val="24"/>
              </w:rPr>
              <w:t>образования «Российский государственный</w:t>
            </w:r>
            <w:r>
              <w:rPr>
                <w:szCs w:val="24"/>
              </w:rPr>
              <w:t xml:space="preserve"> </w:t>
            </w:r>
            <w:r w:rsidRPr="00BE01D7">
              <w:rPr>
                <w:szCs w:val="24"/>
              </w:rPr>
              <w:t>гидрометеорологический университет»</w:t>
            </w:r>
            <w:r>
              <w:rPr>
                <w:szCs w:val="24"/>
              </w:rPr>
              <w:t xml:space="preserve"> (по согласованию)</w:t>
            </w:r>
          </w:p>
        </w:tc>
        <w:tc>
          <w:tcPr>
            <w:tcW w:w="162" w:type="pct"/>
          </w:tcPr>
          <w:p w:rsidR="0049584A" w:rsidRDefault="0049584A" w:rsidP="00D2045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9584A" w:rsidRPr="004B62DC" w:rsidTr="00D20454">
        <w:tc>
          <w:tcPr>
            <w:tcW w:w="1922" w:type="pct"/>
          </w:tcPr>
          <w:p w:rsidR="0049584A" w:rsidRDefault="0049584A" w:rsidP="00D20454">
            <w:pPr>
              <w:autoSpaceDE w:val="0"/>
              <w:autoSpaceDN w:val="0"/>
              <w:adjustRightInd w:val="0"/>
              <w:spacing w:after="120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>Фирова</w:t>
            </w:r>
            <w:r>
              <w:rPr>
                <w:szCs w:val="24"/>
              </w:rPr>
              <w:br/>
              <w:t>Ирина Павловна</w:t>
            </w:r>
          </w:p>
        </w:tc>
        <w:tc>
          <w:tcPr>
            <w:tcW w:w="158" w:type="pct"/>
          </w:tcPr>
          <w:p w:rsidR="0049584A" w:rsidRDefault="0049584A" w:rsidP="00D20454">
            <w:pPr>
              <w:spacing w:after="120"/>
              <w:ind w:left="-153" w:right="-41"/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Cs w:val="28"/>
                <w:shd w:val="clear" w:color="auto" w:fill="FFFFFF"/>
              </w:rPr>
              <w:t>-</w:t>
            </w:r>
          </w:p>
        </w:tc>
        <w:tc>
          <w:tcPr>
            <w:tcW w:w="2758" w:type="pct"/>
          </w:tcPr>
          <w:p w:rsidR="0049584A" w:rsidRDefault="0049584A" w:rsidP="00D20454">
            <w:pPr>
              <w:autoSpaceDE w:val="0"/>
              <w:autoSpaceDN w:val="0"/>
              <w:adjustRightInd w:val="0"/>
              <w:ind w:left="-28" w:right="-125"/>
              <w:rPr>
                <w:b/>
                <w:color w:val="000000" w:themeColor="text1"/>
                <w:szCs w:val="28"/>
                <w:shd w:val="clear" w:color="auto" w:fill="FFFFFF"/>
              </w:rPr>
            </w:pPr>
            <w:r w:rsidRPr="003661CF">
              <w:rPr>
                <w:szCs w:val="24"/>
              </w:rPr>
              <w:t xml:space="preserve">заведующий кафедрой инновационных технологий управления в государственной </w:t>
            </w:r>
            <w:r>
              <w:rPr>
                <w:szCs w:val="24"/>
              </w:rPr>
              <w:br/>
            </w:r>
            <w:r w:rsidRPr="003661CF">
              <w:rPr>
                <w:szCs w:val="24"/>
              </w:rPr>
              <w:t>сфере и бизнесе</w:t>
            </w:r>
            <w:r>
              <w:rPr>
                <w:szCs w:val="24"/>
              </w:rPr>
              <w:t xml:space="preserve"> </w:t>
            </w:r>
            <w:r w:rsidRPr="00BE01D7">
              <w:rPr>
                <w:szCs w:val="24"/>
              </w:rPr>
              <w:t>федерального</w:t>
            </w:r>
            <w:r>
              <w:rPr>
                <w:szCs w:val="24"/>
              </w:rPr>
              <w:t xml:space="preserve"> </w:t>
            </w:r>
            <w:r w:rsidRPr="00BE01D7">
              <w:rPr>
                <w:szCs w:val="24"/>
              </w:rPr>
              <w:t>государственного бюджетного учреждения высшего</w:t>
            </w:r>
            <w:r>
              <w:rPr>
                <w:szCs w:val="24"/>
              </w:rPr>
              <w:t xml:space="preserve"> </w:t>
            </w:r>
            <w:r w:rsidRPr="00BE01D7">
              <w:rPr>
                <w:szCs w:val="24"/>
              </w:rPr>
              <w:t>образования «Российский государственный</w:t>
            </w:r>
            <w:r>
              <w:rPr>
                <w:szCs w:val="24"/>
              </w:rPr>
              <w:t xml:space="preserve"> </w:t>
            </w:r>
            <w:r w:rsidRPr="00BE01D7">
              <w:rPr>
                <w:szCs w:val="24"/>
              </w:rPr>
              <w:t>гидрометеорологический университет»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  <w:t>(по согласованию)</w:t>
            </w:r>
          </w:p>
        </w:tc>
        <w:tc>
          <w:tcPr>
            <w:tcW w:w="162" w:type="pct"/>
          </w:tcPr>
          <w:p w:rsidR="0049584A" w:rsidRPr="003661CF" w:rsidRDefault="0049584A" w:rsidP="00D20454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</w:p>
        </w:tc>
      </w:tr>
      <w:tr w:rsidR="0049584A" w:rsidRPr="004B62DC" w:rsidTr="00D20454">
        <w:tc>
          <w:tcPr>
            <w:tcW w:w="1922" w:type="pct"/>
          </w:tcPr>
          <w:p w:rsidR="0049584A" w:rsidRDefault="0049584A" w:rsidP="00D20454">
            <w:pPr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bCs/>
                <w:szCs w:val="24"/>
              </w:rPr>
              <w:t>Секретарь комиссии</w:t>
            </w:r>
          </w:p>
        </w:tc>
        <w:tc>
          <w:tcPr>
            <w:tcW w:w="158" w:type="pct"/>
          </w:tcPr>
          <w:p w:rsidR="0049584A" w:rsidRDefault="0049584A" w:rsidP="00D20454">
            <w:pPr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2758" w:type="pct"/>
          </w:tcPr>
          <w:p w:rsidR="0049584A" w:rsidRDefault="0049584A" w:rsidP="00D20454">
            <w:pPr>
              <w:rPr>
                <w:b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62" w:type="pct"/>
          </w:tcPr>
          <w:p w:rsidR="0049584A" w:rsidRPr="004B62DC" w:rsidRDefault="0049584A" w:rsidP="00D20454">
            <w:pPr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49584A" w:rsidRPr="004B62DC" w:rsidTr="00D20454">
        <w:tc>
          <w:tcPr>
            <w:tcW w:w="1922" w:type="pct"/>
          </w:tcPr>
          <w:p w:rsidR="0049584A" w:rsidRDefault="0049584A" w:rsidP="00D20454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>Кочина</w:t>
            </w:r>
            <w:r>
              <w:rPr>
                <w:szCs w:val="24"/>
              </w:rPr>
              <w:br/>
              <w:t>Анна Львовна</w:t>
            </w:r>
          </w:p>
        </w:tc>
        <w:tc>
          <w:tcPr>
            <w:tcW w:w="158" w:type="pct"/>
          </w:tcPr>
          <w:p w:rsidR="0049584A" w:rsidRDefault="0049584A" w:rsidP="00D20454">
            <w:pPr>
              <w:ind w:left="-153" w:right="-41"/>
              <w:jc w:val="right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Cs w:val="28"/>
                <w:shd w:val="clear" w:color="auto" w:fill="FFFFFF"/>
              </w:rPr>
              <w:t>-</w:t>
            </w:r>
          </w:p>
        </w:tc>
        <w:tc>
          <w:tcPr>
            <w:tcW w:w="2758" w:type="pct"/>
          </w:tcPr>
          <w:p w:rsidR="0049584A" w:rsidRDefault="0049584A" w:rsidP="00D20454">
            <w:pPr>
              <w:autoSpaceDE w:val="0"/>
              <w:autoSpaceDN w:val="0"/>
              <w:adjustRightInd w:val="0"/>
              <w:ind w:left="-27" w:right="-126"/>
              <w:rPr>
                <w:b/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4"/>
              </w:rPr>
              <w:t>главный специалист Отдела по вопросам государственной службы и кадров Комитета Санкт-Петербурга по делам Арктики</w:t>
            </w:r>
          </w:p>
        </w:tc>
        <w:tc>
          <w:tcPr>
            <w:tcW w:w="162" w:type="pct"/>
            <w:vAlign w:val="bottom"/>
          </w:tcPr>
          <w:p w:rsidR="0049584A" w:rsidRDefault="0049584A" w:rsidP="00D20454">
            <w:pPr>
              <w:autoSpaceDE w:val="0"/>
              <w:autoSpaceDN w:val="0"/>
              <w:adjustRightInd w:val="0"/>
              <w:ind w:left="-92" w:right="-14"/>
              <w:rPr>
                <w:szCs w:val="24"/>
              </w:rPr>
            </w:pPr>
          </w:p>
        </w:tc>
      </w:tr>
    </w:tbl>
    <w:p w:rsidR="00DC265B" w:rsidRDefault="00DC265B" w:rsidP="00092B7B"/>
    <w:sectPr w:rsidR="00DC265B" w:rsidSect="000D3022">
      <w:headerReference w:type="default" r:id="rId30"/>
      <w:pgSz w:w="11906" w:h="16838"/>
      <w:pgMar w:top="567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40A" w:rsidRDefault="00D8540A" w:rsidP="00DC265B">
      <w:r>
        <w:separator/>
      </w:r>
    </w:p>
  </w:endnote>
  <w:endnote w:type="continuationSeparator" w:id="0">
    <w:p w:rsidR="00D8540A" w:rsidRDefault="00D8540A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40A" w:rsidRDefault="00D8540A" w:rsidP="00DC265B">
      <w:r>
        <w:separator/>
      </w:r>
    </w:p>
  </w:footnote>
  <w:footnote w:type="continuationSeparator" w:id="0">
    <w:p w:rsidR="00D8540A" w:rsidRDefault="00D8540A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101392"/>
      <w:docPartObj>
        <w:docPartGallery w:val="Page Numbers (Top of Page)"/>
        <w:docPartUnique/>
      </w:docPartObj>
    </w:sdtPr>
    <w:sdtEndPr/>
    <w:sdtContent>
      <w:p w:rsidR="00D20454" w:rsidRDefault="00D20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0454" w:rsidRDefault="00D20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11A2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22C6"/>
    <w:rsid w:val="00075DE7"/>
    <w:rsid w:val="00080741"/>
    <w:rsid w:val="00082B0C"/>
    <w:rsid w:val="0008301F"/>
    <w:rsid w:val="00085CBB"/>
    <w:rsid w:val="00087B11"/>
    <w:rsid w:val="000901DE"/>
    <w:rsid w:val="00092987"/>
    <w:rsid w:val="00092B7B"/>
    <w:rsid w:val="000A1695"/>
    <w:rsid w:val="000A6B8F"/>
    <w:rsid w:val="000C3275"/>
    <w:rsid w:val="000C55C8"/>
    <w:rsid w:val="000C614C"/>
    <w:rsid w:val="000D3022"/>
    <w:rsid w:val="000D45EA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21872"/>
    <w:rsid w:val="00127701"/>
    <w:rsid w:val="001338B0"/>
    <w:rsid w:val="00135235"/>
    <w:rsid w:val="00136491"/>
    <w:rsid w:val="00142A32"/>
    <w:rsid w:val="0014398C"/>
    <w:rsid w:val="001439C6"/>
    <w:rsid w:val="00144044"/>
    <w:rsid w:val="00144DB8"/>
    <w:rsid w:val="001461C3"/>
    <w:rsid w:val="00150EA2"/>
    <w:rsid w:val="00152E61"/>
    <w:rsid w:val="001570C4"/>
    <w:rsid w:val="00157F22"/>
    <w:rsid w:val="00186E31"/>
    <w:rsid w:val="00191188"/>
    <w:rsid w:val="0019658A"/>
    <w:rsid w:val="001A26B6"/>
    <w:rsid w:val="001A7AC5"/>
    <w:rsid w:val="001C4BCB"/>
    <w:rsid w:val="001C4ECA"/>
    <w:rsid w:val="001D22FE"/>
    <w:rsid w:val="001D3564"/>
    <w:rsid w:val="001D4C27"/>
    <w:rsid w:val="001F76E2"/>
    <w:rsid w:val="00200DB1"/>
    <w:rsid w:val="00210B62"/>
    <w:rsid w:val="00224B8C"/>
    <w:rsid w:val="00235721"/>
    <w:rsid w:val="00235F84"/>
    <w:rsid w:val="002536D8"/>
    <w:rsid w:val="002643E5"/>
    <w:rsid w:val="00270EAE"/>
    <w:rsid w:val="00283435"/>
    <w:rsid w:val="0028504D"/>
    <w:rsid w:val="002936D9"/>
    <w:rsid w:val="002937E3"/>
    <w:rsid w:val="002A0E58"/>
    <w:rsid w:val="002A163A"/>
    <w:rsid w:val="002A5480"/>
    <w:rsid w:val="002B41C3"/>
    <w:rsid w:val="002C14D8"/>
    <w:rsid w:val="002C32D9"/>
    <w:rsid w:val="002C4C90"/>
    <w:rsid w:val="002D387E"/>
    <w:rsid w:val="002D5119"/>
    <w:rsid w:val="002E4652"/>
    <w:rsid w:val="002F3D49"/>
    <w:rsid w:val="002F4F6D"/>
    <w:rsid w:val="00315957"/>
    <w:rsid w:val="003166AE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234F"/>
    <w:rsid w:val="0035167B"/>
    <w:rsid w:val="00354396"/>
    <w:rsid w:val="003561FA"/>
    <w:rsid w:val="003633D5"/>
    <w:rsid w:val="00364C05"/>
    <w:rsid w:val="003672AD"/>
    <w:rsid w:val="0036763C"/>
    <w:rsid w:val="0037341D"/>
    <w:rsid w:val="00380844"/>
    <w:rsid w:val="00391F8B"/>
    <w:rsid w:val="003A3A80"/>
    <w:rsid w:val="003A4410"/>
    <w:rsid w:val="003C0344"/>
    <w:rsid w:val="003C432A"/>
    <w:rsid w:val="003C7FE3"/>
    <w:rsid w:val="003E20BE"/>
    <w:rsid w:val="003E3E9F"/>
    <w:rsid w:val="003E4204"/>
    <w:rsid w:val="003F248B"/>
    <w:rsid w:val="003F27BA"/>
    <w:rsid w:val="003F2F72"/>
    <w:rsid w:val="003F4920"/>
    <w:rsid w:val="003F4CF7"/>
    <w:rsid w:val="00406898"/>
    <w:rsid w:val="0041255A"/>
    <w:rsid w:val="0041577D"/>
    <w:rsid w:val="00415B16"/>
    <w:rsid w:val="004163A4"/>
    <w:rsid w:val="004205E2"/>
    <w:rsid w:val="00421525"/>
    <w:rsid w:val="00422877"/>
    <w:rsid w:val="00432321"/>
    <w:rsid w:val="004356B6"/>
    <w:rsid w:val="00441A54"/>
    <w:rsid w:val="00444C27"/>
    <w:rsid w:val="00446C07"/>
    <w:rsid w:val="00447BFB"/>
    <w:rsid w:val="00451463"/>
    <w:rsid w:val="00452BD7"/>
    <w:rsid w:val="00455AF0"/>
    <w:rsid w:val="00463BB4"/>
    <w:rsid w:val="004653E7"/>
    <w:rsid w:val="00473DD5"/>
    <w:rsid w:val="00486859"/>
    <w:rsid w:val="0049584A"/>
    <w:rsid w:val="004A2794"/>
    <w:rsid w:val="004B0845"/>
    <w:rsid w:val="004B44E0"/>
    <w:rsid w:val="004C50A8"/>
    <w:rsid w:val="004C54A5"/>
    <w:rsid w:val="004D5A02"/>
    <w:rsid w:val="004E115F"/>
    <w:rsid w:val="004E7008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5644F"/>
    <w:rsid w:val="00565098"/>
    <w:rsid w:val="005654DA"/>
    <w:rsid w:val="00573840"/>
    <w:rsid w:val="005757DB"/>
    <w:rsid w:val="00580B3A"/>
    <w:rsid w:val="00583C8F"/>
    <w:rsid w:val="0058529E"/>
    <w:rsid w:val="0059166E"/>
    <w:rsid w:val="00596608"/>
    <w:rsid w:val="005A7F72"/>
    <w:rsid w:val="005B7966"/>
    <w:rsid w:val="005C668B"/>
    <w:rsid w:val="005D5F4B"/>
    <w:rsid w:val="005E1EC4"/>
    <w:rsid w:val="005E2F39"/>
    <w:rsid w:val="005E3143"/>
    <w:rsid w:val="006032F8"/>
    <w:rsid w:val="00604999"/>
    <w:rsid w:val="00610F5D"/>
    <w:rsid w:val="00620221"/>
    <w:rsid w:val="00622B24"/>
    <w:rsid w:val="00630249"/>
    <w:rsid w:val="0063383D"/>
    <w:rsid w:val="00640026"/>
    <w:rsid w:val="006463C6"/>
    <w:rsid w:val="00653918"/>
    <w:rsid w:val="006617B5"/>
    <w:rsid w:val="00663205"/>
    <w:rsid w:val="0067015D"/>
    <w:rsid w:val="006706C6"/>
    <w:rsid w:val="006752F0"/>
    <w:rsid w:val="006762D6"/>
    <w:rsid w:val="006A08F3"/>
    <w:rsid w:val="006A195A"/>
    <w:rsid w:val="006A6591"/>
    <w:rsid w:val="006E7E13"/>
    <w:rsid w:val="006F13CC"/>
    <w:rsid w:val="006F181D"/>
    <w:rsid w:val="006F51A3"/>
    <w:rsid w:val="0070005F"/>
    <w:rsid w:val="00704674"/>
    <w:rsid w:val="007113F9"/>
    <w:rsid w:val="007137A5"/>
    <w:rsid w:val="00715582"/>
    <w:rsid w:val="00723AAF"/>
    <w:rsid w:val="00723D94"/>
    <w:rsid w:val="00724232"/>
    <w:rsid w:val="007369F0"/>
    <w:rsid w:val="00740AFD"/>
    <w:rsid w:val="00752490"/>
    <w:rsid w:val="0075458F"/>
    <w:rsid w:val="0076307D"/>
    <w:rsid w:val="00766309"/>
    <w:rsid w:val="0077031A"/>
    <w:rsid w:val="00775E0A"/>
    <w:rsid w:val="0078200F"/>
    <w:rsid w:val="007838C7"/>
    <w:rsid w:val="007A211D"/>
    <w:rsid w:val="007A31CF"/>
    <w:rsid w:val="007B5843"/>
    <w:rsid w:val="007B7C3E"/>
    <w:rsid w:val="007D3468"/>
    <w:rsid w:val="007E29CB"/>
    <w:rsid w:val="007F025B"/>
    <w:rsid w:val="0081320E"/>
    <w:rsid w:val="008161A3"/>
    <w:rsid w:val="0081774D"/>
    <w:rsid w:val="00822440"/>
    <w:rsid w:val="008253B0"/>
    <w:rsid w:val="00826C69"/>
    <w:rsid w:val="00830C1F"/>
    <w:rsid w:val="00840F35"/>
    <w:rsid w:val="008461F7"/>
    <w:rsid w:val="00847B1D"/>
    <w:rsid w:val="00853533"/>
    <w:rsid w:val="00864EFB"/>
    <w:rsid w:val="0086795D"/>
    <w:rsid w:val="008719C9"/>
    <w:rsid w:val="00873731"/>
    <w:rsid w:val="00880EE0"/>
    <w:rsid w:val="008856FD"/>
    <w:rsid w:val="00890FCC"/>
    <w:rsid w:val="00891BA2"/>
    <w:rsid w:val="00893EB2"/>
    <w:rsid w:val="00895921"/>
    <w:rsid w:val="008A70CA"/>
    <w:rsid w:val="008C1239"/>
    <w:rsid w:val="008C2CF7"/>
    <w:rsid w:val="008C60E9"/>
    <w:rsid w:val="008D0DE7"/>
    <w:rsid w:val="008D108A"/>
    <w:rsid w:val="008D36CF"/>
    <w:rsid w:val="008E135F"/>
    <w:rsid w:val="008E3112"/>
    <w:rsid w:val="008E37E2"/>
    <w:rsid w:val="008E4C9B"/>
    <w:rsid w:val="008F7601"/>
    <w:rsid w:val="00902FCF"/>
    <w:rsid w:val="00906C1D"/>
    <w:rsid w:val="00907918"/>
    <w:rsid w:val="00913357"/>
    <w:rsid w:val="009159CE"/>
    <w:rsid w:val="0091607C"/>
    <w:rsid w:val="009241A6"/>
    <w:rsid w:val="00942E70"/>
    <w:rsid w:val="00950DC3"/>
    <w:rsid w:val="009531F8"/>
    <w:rsid w:val="0095519A"/>
    <w:rsid w:val="009664DD"/>
    <w:rsid w:val="009676F7"/>
    <w:rsid w:val="00971192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50A8"/>
    <w:rsid w:val="009C2BE5"/>
    <w:rsid w:val="009C3381"/>
    <w:rsid w:val="009C3BDA"/>
    <w:rsid w:val="009E25FE"/>
    <w:rsid w:val="009E66E9"/>
    <w:rsid w:val="009E718D"/>
    <w:rsid w:val="009F109C"/>
    <w:rsid w:val="009F6EE7"/>
    <w:rsid w:val="009F7C49"/>
    <w:rsid w:val="00A0299C"/>
    <w:rsid w:val="00A21CDA"/>
    <w:rsid w:val="00A44444"/>
    <w:rsid w:val="00A50746"/>
    <w:rsid w:val="00A64E4A"/>
    <w:rsid w:val="00A97C04"/>
    <w:rsid w:val="00AA3EF7"/>
    <w:rsid w:val="00AB3109"/>
    <w:rsid w:val="00AB6125"/>
    <w:rsid w:val="00AC1566"/>
    <w:rsid w:val="00AD0F93"/>
    <w:rsid w:val="00AD3197"/>
    <w:rsid w:val="00AF03EB"/>
    <w:rsid w:val="00AF0FCB"/>
    <w:rsid w:val="00B02BC1"/>
    <w:rsid w:val="00B119DE"/>
    <w:rsid w:val="00B149AA"/>
    <w:rsid w:val="00B1575A"/>
    <w:rsid w:val="00B1596E"/>
    <w:rsid w:val="00B23209"/>
    <w:rsid w:val="00B35DBD"/>
    <w:rsid w:val="00B37F2E"/>
    <w:rsid w:val="00B54AFE"/>
    <w:rsid w:val="00B6207F"/>
    <w:rsid w:val="00B707F6"/>
    <w:rsid w:val="00B736C3"/>
    <w:rsid w:val="00B75CE8"/>
    <w:rsid w:val="00B76ABC"/>
    <w:rsid w:val="00B91790"/>
    <w:rsid w:val="00B93895"/>
    <w:rsid w:val="00BA0909"/>
    <w:rsid w:val="00BA4D19"/>
    <w:rsid w:val="00BA677E"/>
    <w:rsid w:val="00BC0549"/>
    <w:rsid w:val="00BC2562"/>
    <w:rsid w:val="00BC7BEA"/>
    <w:rsid w:val="00BE512C"/>
    <w:rsid w:val="00BF79EE"/>
    <w:rsid w:val="00C020B2"/>
    <w:rsid w:val="00C032CC"/>
    <w:rsid w:val="00C06E1C"/>
    <w:rsid w:val="00C11AB5"/>
    <w:rsid w:val="00C234C1"/>
    <w:rsid w:val="00C246B6"/>
    <w:rsid w:val="00C25F38"/>
    <w:rsid w:val="00C34785"/>
    <w:rsid w:val="00C534E6"/>
    <w:rsid w:val="00C60E18"/>
    <w:rsid w:val="00C64B45"/>
    <w:rsid w:val="00C64FA9"/>
    <w:rsid w:val="00C701AE"/>
    <w:rsid w:val="00C74BE6"/>
    <w:rsid w:val="00C8621E"/>
    <w:rsid w:val="00C90E2F"/>
    <w:rsid w:val="00C91A48"/>
    <w:rsid w:val="00C94201"/>
    <w:rsid w:val="00C94DA7"/>
    <w:rsid w:val="00C94E7E"/>
    <w:rsid w:val="00CA3D9D"/>
    <w:rsid w:val="00CB1D55"/>
    <w:rsid w:val="00CB4657"/>
    <w:rsid w:val="00CC5197"/>
    <w:rsid w:val="00CC6702"/>
    <w:rsid w:val="00CD432F"/>
    <w:rsid w:val="00CD606C"/>
    <w:rsid w:val="00CD7111"/>
    <w:rsid w:val="00CF1FDC"/>
    <w:rsid w:val="00CF470B"/>
    <w:rsid w:val="00D04373"/>
    <w:rsid w:val="00D04EB4"/>
    <w:rsid w:val="00D0749C"/>
    <w:rsid w:val="00D10D4D"/>
    <w:rsid w:val="00D132E8"/>
    <w:rsid w:val="00D20454"/>
    <w:rsid w:val="00D32E39"/>
    <w:rsid w:val="00D360DD"/>
    <w:rsid w:val="00D4602B"/>
    <w:rsid w:val="00D52E06"/>
    <w:rsid w:val="00D52EF2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8540A"/>
    <w:rsid w:val="00D910EF"/>
    <w:rsid w:val="00D940C8"/>
    <w:rsid w:val="00D95D9F"/>
    <w:rsid w:val="00DA27D9"/>
    <w:rsid w:val="00DA3495"/>
    <w:rsid w:val="00DB1887"/>
    <w:rsid w:val="00DB249B"/>
    <w:rsid w:val="00DB28C0"/>
    <w:rsid w:val="00DC1593"/>
    <w:rsid w:val="00DC2409"/>
    <w:rsid w:val="00DC265B"/>
    <w:rsid w:val="00DD182C"/>
    <w:rsid w:val="00DD7293"/>
    <w:rsid w:val="00DE2835"/>
    <w:rsid w:val="00DE2A64"/>
    <w:rsid w:val="00DE66D6"/>
    <w:rsid w:val="00DF6A2A"/>
    <w:rsid w:val="00E00AB6"/>
    <w:rsid w:val="00E02CD4"/>
    <w:rsid w:val="00E14F0A"/>
    <w:rsid w:val="00E15B80"/>
    <w:rsid w:val="00E215B2"/>
    <w:rsid w:val="00E21AFA"/>
    <w:rsid w:val="00E25642"/>
    <w:rsid w:val="00E27B1E"/>
    <w:rsid w:val="00E446B6"/>
    <w:rsid w:val="00E461BA"/>
    <w:rsid w:val="00E536A1"/>
    <w:rsid w:val="00E57109"/>
    <w:rsid w:val="00E57D3B"/>
    <w:rsid w:val="00E61E5D"/>
    <w:rsid w:val="00E61EB9"/>
    <w:rsid w:val="00E624DF"/>
    <w:rsid w:val="00E659DF"/>
    <w:rsid w:val="00E8155D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D15CD"/>
    <w:rsid w:val="00ED195F"/>
    <w:rsid w:val="00ED5574"/>
    <w:rsid w:val="00EF0F1A"/>
    <w:rsid w:val="00EF3C7F"/>
    <w:rsid w:val="00F01454"/>
    <w:rsid w:val="00F07DB4"/>
    <w:rsid w:val="00F1466D"/>
    <w:rsid w:val="00F1742B"/>
    <w:rsid w:val="00F45E66"/>
    <w:rsid w:val="00F4690A"/>
    <w:rsid w:val="00F538E8"/>
    <w:rsid w:val="00F646EE"/>
    <w:rsid w:val="00F66DE0"/>
    <w:rsid w:val="00F7087D"/>
    <w:rsid w:val="00F77924"/>
    <w:rsid w:val="00F9233C"/>
    <w:rsid w:val="00FA216A"/>
    <w:rsid w:val="00FB12E0"/>
    <w:rsid w:val="00FB2C0D"/>
    <w:rsid w:val="00FC0F3E"/>
    <w:rsid w:val="00FC2BAA"/>
    <w:rsid w:val="00FD56BD"/>
    <w:rsid w:val="00FD5AEB"/>
    <w:rsid w:val="00FE040E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46AD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75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416E55D7A0C385AEBA1D6425AC2529EA444CB44789AF4593FAA6932A8E37FC968CECB5DCD61B19yFS6M" TargetMode="External"/><Relationship Id="rId13" Type="http://schemas.openxmlformats.org/officeDocument/2006/relationships/hyperlink" Target="consultantplus://offline/ref=3081F682D1A7F872AAF42328A758103F355AB90060BA10D5B51F110628k2fDK" TargetMode="External"/><Relationship Id="rId18" Type="http://schemas.openxmlformats.org/officeDocument/2006/relationships/hyperlink" Target="consultantplus://offline/ref=3081F682D1A7F872AAF43C39B258103F3655B30A6CBF10D5B51F1106282D1848D73ACCD22487k3fAK" TargetMode="External"/><Relationship Id="rId26" Type="http://schemas.openxmlformats.org/officeDocument/2006/relationships/hyperlink" Target="consultantplus://offline/ref=3081F682D1A7F872AAF43C39B258103F365CBA0260BE10D5B51F110628k2fD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81F682D1A7F872AAF43C39B258103F365CB30062BE10D5B51F1106282D1848D73ACCD1k2fBK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081F682D1A7F872AAF42328A758103F3554BD0462BD10D5B51F1106282D1848D73ACCD2238639B6k1f2K" TargetMode="External"/><Relationship Id="rId17" Type="http://schemas.openxmlformats.org/officeDocument/2006/relationships/hyperlink" Target="consultantplus://offline/ref=3081F682D1A7F872AAF43C39B258103F365CB30062BE10D5B51F1106282D1848D73ACCD0k2f0K" TargetMode="External"/><Relationship Id="rId25" Type="http://schemas.openxmlformats.org/officeDocument/2006/relationships/hyperlink" Target="consultantplus://offline/ref=3081F682D1A7F872AAF43C39B258103F365CBA0260BE10D5B51F110628k2fD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81F682D1A7F872AAF43C39B258103F3555B20163BC10D5B51F1106282D1848D73ACCD2238638BCk1fBK" TargetMode="External"/><Relationship Id="rId20" Type="http://schemas.openxmlformats.org/officeDocument/2006/relationships/hyperlink" Target="consultantplus://offline/ref=3081F682D1A7F872AAF43C39B258103F365CBA0260BE10D5B51F1106282D1848D73ACCkDf0K" TargetMode="External"/><Relationship Id="rId29" Type="http://schemas.openxmlformats.org/officeDocument/2006/relationships/hyperlink" Target="consultantplus://offline/ref=3081F682D1A7F872AAF43C39B258103F365CB30062BE10D5B51F1106282D1848D73ACCD1k2fB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81F682D1A7F872AAF43C39B258103F365CB30062BE10D5B51F110628k2fDK" TargetMode="External"/><Relationship Id="rId24" Type="http://schemas.openxmlformats.org/officeDocument/2006/relationships/hyperlink" Target="consultantplus://offline/ref=3081F682D1A7F872AAF42328A758103F355AB90060BA10D5B51F110628k2fDK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81F682D1A7F872AAF43C39B258103F365CBA0260BE10D5B51F110628k2fDK" TargetMode="External"/><Relationship Id="rId23" Type="http://schemas.openxmlformats.org/officeDocument/2006/relationships/hyperlink" Target="consultantplus://offline/ref=3081F682D1A7F872AAF42328A758103F355AB90060BA10D5B51F110628k2fDK" TargetMode="External"/><Relationship Id="rId28" Type="http://schemas.openxmlformats.org/officeDocument/2006/relationships/hyperlink" Target="consultantplus://offline/ref=3081F682D1A7F872AAF43C39B258103F3555B20163BC10D5B51F1106282D1848D73ACCD2238638BCk1fBK" TargetMode="External"/><Relationship Id="rId10" Type="http://schemas.openxmlformats.org/officeDocument/2006/relationships/hyperlink" Target="consultantplus://offline/ref=3081F682D1A7F872AAF43C39B258103F3655BD076FEE47D7E44A1Fk0f3K" TargetMode="External"/><Relationship Id="rId19" Type="http://schemas.openxmlformats.org/officeDocument/2006/relationships/hyperlink" Target="consultantplus://offline/ref=3081F682D1A7F872AAF43C39B258103F365CBA0260BE10D5B51F1106282D1848D73ACCD2238639BCk1f5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81F682D1A7F872AAF43C39B258103F365CB30062BE10D5B51F110628k2fDK" TargetMode="External"/><Relationship Id="rId14" Type="http://schemas.openxmlformats.org/officeDocument/2006/relationships/hyperlink" Target="https://login.consultant.ru/link/?req=doc&amp;base=SPB&amp;n=228664&amp;dst=100012&amp;field=134&amp;date=28.10.2022" TargetMode="External"/><Relationship Id="rId22" Type="http://schemas.openxmlformats.org/officeDocument/2006/relationships/hyperlink" Target="consultantplus://offline/ref=3081F682D1A7F872AAF43C39B258103F365CB30062BE10D5B51F1106282D1848D73ACCD1k2fBK" TargetMode="External"/><Relationship Id="rId27" Type="http://schemas.openxmlformats.org/officeDocument/2006/relationships/hyperlink" Target="consultantplus://offline/ref=3081F682D1A7F872AAF43C39B258103F3555B20163BC10D5B51F1106282D1848D73ACCD2238638BCk1fBK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6619</Words>
  <Characters>37733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Курилюк Людмила Степановна</cp:lastModifiedBy>
  <cp:revision>6</cp:revision>
  <cp:lastPrinted>2022-11-02T08:38:00Z</cp:lastPrinted>
  <dcterms:created xsi:type="dcterms:W3CDTF">2022-10-27T14:58:00Z</dcterms:created>
  <dcterms:modified xsi:type="dcterms:W3CDTF">2022-11-02T08:39:00Z</dcterms:modified>
</cp:coreProperties>
</file>