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A9" w:rsidRPr="00424B06" w:rsidRDefault="008647A9" w:rsidP="008647A9">
      <w:pPr>
        <w:jc w:val="center"/>
        <w:rPr>
          <w:b/>
        </w:rPr>
      </w:pPr>
      <w:r w:rsidRPr="00424B06">
        <w:rPr>
          <w:b/>
        </w:rPr>
        <w:t>Пояснительная записка</w:t>
      </w:r>
    </w:p>
    <w:p w:rsidR="008647A9" w:rsidRPr="00424B06" w:rsidRDefault="008647A9" w:rsidP="008647A9">
      <w:pPr>
        <w:jc w:val="center"/>
        <w:rPr>
          <w:b/>
        </w:rPr>
      </w:pPr>
      <w:r w:rsidRPr="00424B06">
        <w:rPr>
          <w:b/>
        </w:rPr>
        <w:t>к проекту постановления Правительства Санкт-Петербурга</w:t>
      </w:r>
    </w:p>
    <w:p w:rsidR="008647A9" w:rsidRDefault="008647A9" w:rsidP="008647A9">
      <w:pPr>
        <w:jc w:val="center"/>
        <w:rPr>
          <w:b/>
        </w:rPr>
      </w:pPr>
      <w:r>
        <w:rPr>
          <w:b/>
        </w:rPr>
        <w:t xml:space="preserve">«О </w:t>
      </w:r>
      <w:r w:rsidRPr="006A5FA0">
        <w:rPr>
          <w:b/>
        </w:rPr>
        <w:t>внесении изменений в постановлени</w:t>
      </w:r>
      <w:r>
        <w:rPr>
          <w:b/>
        </w:rPr>
        <w:t>е</w:t>
      </w:r>
      <w:r w:rsidRPr="006A5FA0">
        <w:rPr>
          <w:b/>
        </w:rPr>
        <w:t xml:space="preserve"> Правительства Санкт</w:t>
      </w:r>
      <w:r>
        <w:rPr>
          <w:b/>
        </w:rPr>
        <w:t xml:space="preserve">-Петербурга </w:t>
      </w:r>
      <w:r>
        <w:rPr>
          <w:b/>
        </w:rPr>
        <w:br/>
        <w:t xml:space="preserve">от 30.06.2014 № 552» </w:t>
      </w:r>
    </w:p>
    <w:p w:rsidR="008647A9" w:rsidRPr="00424B06" w:rsidRDefault="008647A9" w:rsidP="008647A9">
      <w:pPr>
        <w:jc w:val="center"/>
      </w:pPr>
      <w:r w:rsidRPr="00424B06">
        <w:t>(далее – Проект)</w:t>
      </w:r>
    </w:p>
    <w:p w:rsidR="008647A9" w:rsidRPr="00424B06" w:rsidRDefault="008647A9" w:rsidP="008647A9">
      <w:pPr>
        <w:widowControl w:val="0"/>
        <w:jc w:val="center"/>
      </w:pPr>
    </w:p>
    <w:p w:rsidR="002C282F" w:rsidRPr="00102773" w:rsidRDefault="002C282F" w:rsidP="002C282F">
      <w:pPr>
        <w:widowControl w:val="0"/>
        <w:ind w:firstLine="709"/>
        <w:jc w:val="both"/>
        <w:rPr>
          <w:spacing w:val="-6"/>
        </w:rPr>
      </w:pPr>
      <w:r w:rsidRPr="00102773">
        <w:rPr>
          <w:spacing w:val="-6"/>
        </w:rPr>
        <w:t>Проект подготовлен Комитетом по развитию транспортной инфраструктуры</w:t>
      </w:r>
      <w:r w:rsidRPr="00102773">
        <w:rPr>
          <w:spacing w:val="-6"/>
        </w:rPr>
        <w:br/>
        <w:t xml:space="preserve">Санкт-Петербурга (далее – Комитет) в целях внесения изменений в Государственную программу Санкт-Петербурга «Развитие транспортной системы Санкт-Петербурга», утвержденную постановлением Правительства Санкт-Петербурга от 30.06.2014 № 552 </w:t>
      </w:r>
      <w:r w:rsidR="00B43715">
        <w:rPr>
          <w:spacing w:val="-6"/>
        </w:rPr>
        <w:br/>
      </w:r>
      <w:r w:rsidRPr="00102773">
        <w:rPr>
          <w:spacing w:val="-6"/>
        </w:rPr>
        <w:t xml:space="preserve">(далее – ГП). </w:t>
      </w:r>
    </w:p>
    <w:p w:rsidR="002C282F" w:rsidRPr="00102773" w:rsidRDefault="002C282F" w:rsidP="002C282F">
      <w:pPr>
        <w:widowControl w:val="0"/>
        <w:ind w:firstLine="709"/>
        <w:jc w:val="both"/>
        <w:rPr>
          <w:spacing w:val="-6"/>
        </w:rPr>
      </w:pPr>
      <w:r w:rsidRPr="00102773">
        <w:rPr>
          <w:spacing w:val="-6"/>
        </w:rPr>
        <w:t>Проект сформирован с учетом:</w:t>
      </w:r>
    </w:p>
    <w:p w:rsidR="002C282F" w:rsidRPr="00102773" w:rsidRDefault="002C282F" w:rsidP="002C282F">
      <w:pPr>
        <w:widowControl w:val="0"/>
        <w:ind w:firstLine="709"/>
        <w:jc w:val="both"/>
        <w:rPr>
          <w:spacing w:val="-6"/>
        </w:rPr>
      </w:pPr>
      <w:r w:rsidRPr="00102773">
        <w:rPr>
          <w:spacing w:val="-6"/>
        </w:rPr>
        <w:t xml:space="preserve">– адресной инвестиционной программы на 2022 год и на плановый период 2023 и 2024 годов, утвержденной Законом Санкт-Петербурга от 24.11.2021 № 558-119 «О бюджете </w:t>
      </w:r>
      <w:r>
        <w:rPr>
          <w:spacing w:val="-6"/>
        </w:rPr>
        <w:br/>
      </w:r>
      <w:r w:rsidRPr="00102773">
        <w:rPr>
          <w:spacing w:val="-6"/>
        </w:rPr>
        <w:t>Санкт-Петербурга на 2022 год и на плановый период 2023 и 2024 годов» (далее – АИП),</w:t>
      </w:r>
    </w:p>
    <w:p w:rsidR="002C282F" w:rsidRPr="00102773" w:rsidRDefault="002C282F" w:rsidP="002C282F">
      <w:pPr>
        <w:widowControl w:val="0"/>
        <w:ind w:firstLine="709"/>
        <w:jc w:val="both"/>
        <w:rPr>
          <w:spacing w:val="-6"/>
        </w:rPr>
      </w:pPr>
      <w:r w:rsidRPr="00102773">
        <w:rPr>
          <w:spacing w:val="-6"/>
        </w:rPr>
        <w:t xml:space="preserve">– постановления Правительства Санкт-Петербурга от 30.06.2014 № 552 </w:t>
      </w:r>
      <w:r>
        <w:rPr>
          <w:spacing w:val="-6"/>
        </w:rPr>
        <w:br/>
      </w:r>
      <w:r w:rsidRPr="00102773">
        <w:rPr>
          <w:spacing w:val="-6"/>
        </w:rPr>
        <w:t>(ред. от 01.09.2022) «О государственной программе Санкт-Петербурга «Развитие транспортной системы Санкт-Петербурга»,</w:t>
      </w:r>
    </w:p>
    <w:p w:rsidR="002C282F" w:rsidRPr="00102773" w:rsidRDefault="002C282F" w:rsidP="002C282F">
      <w:pPr>
        <w:widowControl w:val="0"/>
        <w:ind w:firstLine="709"/>
        <w:jc w:val="both"/>
        <w:rPr>
          <w:spacing w:val="-6"/>
        </w:rPr>
      </w:pPr>
      <w:r w:rsidRPr="00102773">
        <w:rPr>
          <w:spacing w:val="-6"/>
        </w:rPr>
        <w:t xml:space="preserve">– постановления Правительства Санкт-Петербурга от 12.07.2022 № 649 </w:t>
      </w:r>
      <w:r>
        <w:rPr>
          <w:spacing w:val="-6"/>
        </w:rPr>
        <w:br/>
      </w:r>
      <w:r w:rsidRPr="00102773">
        <w:rPr>
          <w:spacing w:val="-6"/>
        </w:rPr>
        <w:t>«О перераспределении объемов работ, предусмотренных Комитету по развитию транспортной инфраструктуры Санкт-Петербурга, между объектами Адресной инвестиционной программы</w:t>
      </w:r>
      <w:r>
        <w:rPr>
          <w:spacing w:val="-6"/>
        </w:rPr>
        <w:br/>
      </w:r>
      <w:r w:rsidRPr="00102773">
        <w:rPr>
          <w:spacing w:val="-6"/>
        </w:rPr>
        <w:t>на 2022 год и на плановый период 2023 и 2024 годов» (далее – Постановление № 649),</w:t>
      </w:r>
    </w:p>
    <w:p w:rsidR="002C282F" w:rsidRPr="00102773" w:rsidRDefault="002C282F" w:rsidP="002C282F">
      <w:pPr>
        <w:widowControl w:val="0"/>
        <w:ind w:firstLine="709"/>
        <w:jc w:val="both"/>
        <w:rPr>
          <w:spacing w:val="-6"/>
        </w:rPr>
      </w:pPr>
      <w:r w:rsidRPr="00102773">
        <w:rPr>
          <w:spacing w:val="-6"/>
        </w:rPr>
        <w:t xml:space="preserve">– постановления Правительства Санкт-Петербурга от 23.09.2022 № 880 «О внесении изменений в условия государственного контракта Санкт-Петербурга от 27.03.2020 № С-23 </w:t>
      </w:r>
      <w:r>
        <w:rPr>
          <w:spacing w:val="-6"/>
        </w:rPr>
        <w:br/>
      </w:r>
      <w:r w:rsidRPr="00102773">
        <w:rPr>
          <w:spacing w:val="-6"/>
        </w:rPr>
        <w:t>на выполнение работ по объекту «Строительство транспортной развязки на пересечении Московского шоссе с Дунайским пр.» и перераспределении объемов работ, предусмотренных Комитету по развитию транспортной инфраструктуры Санкт-Петербурга, между объектами Адресной инвестиционной программы на 2022 год и на плановый период 2023 и 2024 годов» (далее – Постановление № 880),</w:t>
      </w:r>
    </w:p>
    <w:p w:rsidR="002C282F" w:rsidRDefault="002C282F" w:rsidP="002C282F">
      <w:pPr>
        <w:widowControl w:val="0"/>
        <w:ind w:firstLine="709"/>
        <w:jc w:val="both"/>
        <w:rPr>
          <w:spacing w:val="-6"/>
        </w:rPr>
      </w:pPr>
      <w:r w:rsidRPr="00102773">
        <w:rPr>
          <w:spacing w:val="-6"/>
        </w:rPr>
        <w:t xml:space="preserve">– письма Комитета по экономической политике и стратегическому планированию </w:t>
      </w:r>
      <w:r>
        <w:rPr>
          <w:spacing w:val="-6"/>
        </w:rPr>
        <w:br/>
      </w:r>
      <w:r w:rsidRPr="00102773">
        <w:rPr>
          <w:spacing w:val="-6"/>
        </w:rPr>
        <w:t xml:space="preserve">Санкт-Петербурга от 20.09.2022 №01-08-710/22-0-1 с учетом поправок Губернатора </w:t>
      </w:r>
      <w:r>
        <w:rPr>
          <w:spacing w:val="-6"/>
        </w:rPr>
        <w:br/>
      </w:r>
      <w:r w:rsidRPr="00102773">
        <w:rPr>
          <w:spacing w:val="-6"/>
        </w:rPr>
        <w:t xml:space="preserve">Санкт-Петербурга ко 2-му чтению проекта закона Санкт-Петербурга «О бюджете </w:t>
      </w:r>
      <w:r>
        <w:rPr>
          <w:spacing w:val="-6"/>
        </w:rPr>
        <w:br/>
      </w:r>
      <w:r w:rsidRPr="00102773">
        <w:rPr>
          <w:spacing w:val="-6"/>
        </w:rPr>
        <w:t>Санкт-Петербурга на 2023 год и на плановый период 2024 и 2025 годов» (далее – Письмо КЭПИСП)</w:t>
      </w:r>
      <w:r>
        <w:rPr>
          <w:spacing w:val="-6"/>
        </w:rPr>
        <w:t>;</w:t>
      </w:r>
    </w:p>
    <w:p w:rsidR="002C282F" w:rsidRPr="007C3F35" w:rsidRDefault="002C282F" w:rsidP="002C282F">
      <w:pPr>
        <w:widowControl w:val="0"/>
        <w:ind w:firstLine="709"/>
        <w:jc w:val="both"/>
        <w:rPr>
          <w:spacing w:val="-6"/>
          <w:highlight w:val="green"/>
        </w:rPr>
      </w:pPr>
      <w:r>
        <w:rPr>
          <w:spacing w:val="-6"/>
        </w:rPr>
        <w:t>–</w:t>
      </w:r>
      <w:r w:rsidR="00A75807">
        <w:rPr>
          <w:spacing w:val="-6"/>
        </w:rPr>
        <w:t xml:space="preserve"> </w:t>
      </w:r>
      <w:r>
        <w:rPr>
          <w:spacing w:val="-6"/>
        </w:rPr>
        <w:t xml:space="preserve">проекта </w:t>
      </w:r>
      <w:r w:rsidRPr="004C3363">
        <w:rPr>
          <w:spacing w:val="-6"/>
        </w:rPr>
        <w:t>постановления Правительства Санкт-Петербурга</w:t>
      </w:r>
      <w:r>
        <w:rPr>
          <w:spacing w:val="-6"/>
        </w:rPr>
        <w:t xml:space="preserve"> </w:t>
      </w:r>
      <w:r w:rsidRPr="004C3363">
        <w:rPr>
          <w:spacing w:val="-6"/>
        </w:rPr>
        <w:t xml:space="preserve">«О перераспределении объемов работ, предусмотренных Комитету по развитию транспортной инфраструктуры </w:t>
      </w:r>
      <w:r w:rsidR="00B43715">
        <w:rPr>
          <w:spacing w:val="-6"/>
        </w:rPr>
        <w:br/>
      </w:r>
      <w:r w:rsidRPr="004C3363">
        <w:rPr>
          <w:spacing w:val="-6"/>
        </w:rPr>
        <w:t>Санкт-Петербурга, между объектами Адресной инвестиционной программы</w:t>
      </w:r>
      <w:r w:rsidR="008E7C31">
        <w:rPr>
          <w:spacing w:val="-6"/>
        </w:rPr>
        <w:t xml:space="preserve"> </w:t>
      </w:r>
      <w:r w:rsidRPr="004C3363">
        <w:rPr>
          <w:spacing w:val="-6"/>
        </w:rPr>
        <w:t xml:space="preserve">на 2022 год </w:t>
      </w:r>
      <w:r w:rsidR="00B43715">
        <w:rPr>
          <w:spacing w:val="-6"/>
        </w:rPr>
        <w:br/>
      </w:r>
      <w:r w:rsidRPr="004C3363">
        <w:rPr>
          <w:spacing w:val="-6"/>
        </w:rPr>
        <w:t>и на плановый период 2023 и 2024 годов»</w:t>
      </w:r>
      <w:r w:rsidR="008E7C31">
        <w:rPr>
          <w:spacing w:val="-6"/>
        </w:rPr>
        <w:t>,</w:t>
      </w:r>
      <w:r>
        <w:rPr>
          <w:spacing w:val="-6"/>
        </w:rPr>
        <w:t xml:space="preserve"> </w:t>
      </w:r>
      <w:r w:rsidR="008E7C31">
        <w:rPr>
          <w:spacing w:val="-6"/>
        </w:rPr>
        <w:t xml:space="preserve">разработанного Комитетом и находящегося </w:t>
      </w:r>
      <w:r w:rsidR="00B43715">
        <w:rPr>
          <w:spacing w:val="-6"/>
        </w:rPr>
        <w:br/>
      </w:r>
      <w:r w:rsidR="008E7C31" w:rsidRPr="004A50D8">
        <w:t>в настоящее время на рассмотрении в Юридическом комитете Админи</w:t>
      </w:r>
      <w:r w:rsidR="00B43715">
        <w:t xml:space="preserve">страции Губернатора </w:t>
      </w:r>
      <w:r w:rsidR="008E7C31" w:rsidRPr="004A50D8">
        <w:t xml:space="preserve">Санкт-Петербурга </w:t>
      </w:r>
      <w:r w:rsidR="008E7C31">
        <w:t>(</w:t>
      </w:r>
      <w:proofErr w:type="spellStart"/>
      <w:r w:rsidR="008E7C31" w:rsidRPr="004A50D8">
        <w:t>вх</w:t>
      </w:r>
      <w:proofErr w:type="spellEnd"/>
      <w:r w:rsidR="008E7C31" w:rsidRPr="004A50D8">
        <w:t>. № 15-11-4174/22-0-0 от 11.11.2022</w:t>
      </w:r>
      <w:r w:rsidR="008E7C31">
        <w:t>)</w:t>
      </w:r>
      <w:r w:rsidR="008E7C31">
        <w:rPr>
          <w:spacing w:val="-6"/>
        </w:rPr>
        <w:t xml:space="preserve"> </w:t>
      </w:r>
      <w:r>
        <w:rPr>
          <w:spacing w:val="-6"/>
        </w:rPr>
        <w:t xml:space="preserve">(далее – проект </w:t>
      </w:r>
      <w:r w:rsidR="00B43715">
        <w:rPr>
          <w:spacing w:val="-6"/>
        </w:rPr>
        <w:br/>
      </w:r>
      <w:r>
        <w:rPr>
          <w:spacing w:val="-6"/>
        </w:rPr>
        <w:t>о перераспределении, разработанный Комитетом)</w:t>
      </w:r>
      <w:r w:rsidRPr="00890C10">
        <w:rPr>
          <w:spacing w:val="-6"/>
        </w:rPr>
        <w:t>.</w:t>
      </w:r>
    </w:p>
    <w:p w:rsidR="002C282F" w:rsidRPr="0060246F" w:rsidRDefault="002C282F" w:rsidP="002C282F">
      <w:pPr>
        <w:widowControl w:val="0"/>
        <w:ind w:firstLine="709"/>
        <w:jc w:val="both"/>
        <w:rPr>
          <w:b/>
          <w:spacing w:val="-6"/>
        </w:rPr>
      </w:pPr>
      <w:r w:rsidRPr="00102773">
        <w:rPr>
          <w:b/>
          <w:spacing w:val="-6"/>
        </w:rPr>
        <w:t>I. В соответствии с Постановлением № 649 и Постановлением № 880 Проектом предусмотрено изменение объема финансирования подпрограммы 1 ГП</w:t>
      </w:r>
      <w:r>
        <w:rPr>
          <w:b/>
          <w:spacing w:val="-6"/>
        </w:rPr>
        <w:t xml:space="preserve"> </w:t>
      </w:r>
      <w:r w:rsidRPr="00102773">
        <w:rPr>
          <w:b/>
          <w:spacing w:val="-6"/>
        </w:rPr>
        <w:t>по следующим мероприятиям:</w:t>
      </w:r>
    </w:p>
    <w:p w:rsidR="001E6E5B" w:rsidRPr="00871BB2" w:rsidRDefault="001E6E5B" w:rsidP="001E6E5B">
      <w:pPr>
        <w:pStyle w:val="Style23"/>
        <w:spacing w:line="240" w:lineRule="auto"/>
        <w:ind w:left="20" w:right="20" w:firstLine="709"/>
        <w:jc w:val="both"/>
        <w:rPr>
          <w:rStyle w:val="CharStyle34"/>
          <w:rFonts w:ascii="Times New Roman" w:hAnsi="Times New Roman" w:cs="Times New Roman"/>
          <w:i/>
          <w:sz w:val="24"/>
          <w:szCs w:val="24"/>
        </w:rPr>
      </w:pPr>
      <w:r>
        <w:rPr>
          <w:rStyle w:val="CharStyle34"/>
          <w:rFonts w:ascii="Times New Roman" w:hAnsi="Times New Roman" w:cs="Times New Roman"/>
          <w:bCs/>
          <w:i/>
          <w:sz w:val="24"/>
          <w:szCs w:val="24"/>
        </w:rPr>
        <w:t xml:space="preserve">1. </w:t>
      </w:r>
      <w:r w:rsidRPr="00871BB2">
        <w:rPr>
          <w:rStyle w:val="CharStyle34"/>
          <w:rFonts w:ascii="Times New Roman" w:hAnsi="Times New Roman" w:cs="Times New Roman"/>
          <w:bCs/>
          <w:i/>
          <w:sz w:val="24"/>
          <w:szCs w:val="24"/>
        </w:rPr>
        <w:t xml:space="preserve">«Строительство транспортной развязки на пересечении Московского шоссе </w:t>
      </w:r>
      <w:r w:rsidR="00861B54">
        <w:rPr>
          <w:rStyle w:val="CharStyle34"/>
          <w:rFonts w:ascii="Times New Roman" w:hAnsi="Times New Roman" w:cs="Times New Roman"/>
          <w:bCs/>
          <w:i/>
          <w:sz w:val="24"/>
          <w:szCs w:val="24"/>
        </w:rPr>
        <w:br/>
      </w:r>
      <w:r w:rsidRPr="00871BB2">
        <w:rPr>
          <w:rStyle w:val="CharStyle34"/>
          <w:rFonts w:ascii="Times New Roman" w:hAnsi="Times New Roman" w:cs="Times New Roman"/>
          <w:bCs/>
          <w:i/>
          <w:sz w:val="24"/>
          <w:szCs w:val="24"/>
        </w:rPr>
        <w:t>с Дунайским пр.»</w:t>
      </w:r>
      <w:r w:rsidRPr="00871BB2">
        <w:rPr>
          <w:rStyle w:val="CharStyle34"/>
          <w:rFonts w:ascii="Times New Roman" w:hAnsi="Times New Roman" w:cs="Times New Roman"/>
          <w:i/>
          <w:sz w:val="24"/>
          <w:szCs w:val="24"/>
        </w:rPr>
        <w:t xml:space="preserve"> (далее – Объект 1).</w:t>
      </w:r>
    </w:p>
    <w:p w:rsidR="00E92956" w:rsidRPr="00871BB2" w:rsidRDefault="00E92956" w:rsidP="001E6E5B">
      <w:pPr>
        <w:pStyle w:val="Style33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По действующей редакции ГП:</w:t>
      </w:r>
    </w:p>
    <w:p w:rsidR="001E6E5B" w:rsidRPr="00871BB2" w:rsidRDefault="00F641EA" w:rsidP="002C282F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1276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bookmarkStart w:id="0" w:name="_Hlk111147413"/>
      <w:bookmarkStart w:id="1" w:name="_Hlk111149439"/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бъекта за счет средств бюджета</w:t>
      </w:r>
      <w:r w:rsidR="002C282F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115429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анкт</w:t>
      </w:r>
      <w:r w:rsidR="00115429" w:rsidRPr="00115429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Петербурга:</w:t>
      </w:r>
    </w:p>
    <w:p w:rsidR="001E6E5B" w:rsidRPr="00871BB2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</w:t>
      </w:r>
      <w:bookmarkStart w:id="2" w:name="_Hlk111147330"/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на 2022 год составляет 1 901 606,3 тыс. руб.</w:t>
      </w:r>
    </w:p>
    <w:p w:rsidR="001E6E5B" w:rsidRPr="00871BB2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на 2023 год составляет 682 073,1 тыс. руб. </w:t>
      </w:r>
    </w:p>
    <w:p w:rsidR="001E6E5B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2024 год составляет 1 713 751,1 тыс. руб.</w:t>
      </w:r>
    </w:p>
    <w:p w:rsidR="001F74D8" w:rsidRPr="00871BB2" w:rsidRDefault="001F74D8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на 2025 год составляет </w:t>
      </w:r>
      <w:r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305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098,5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bookmarkEnd w:id="2"/>
    <w:p w:rsidR="001E6E5B" w:rsidRPr="00871BB2" w:rsidRDefault="00F641EA" w:rsidP="002C282F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1276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бъекта за счет средств Федерального бюджета:</w:t>
      </w:r>
    </w:p>
    <w:p w:rsidR="001E6E5B" w:rsidRPr="00871BB2" w:rsidRDefault="001E6E5B" w:rsidP="001E6E5B">
      <w:pPr>
        <w:pStyle w:val="Style33"/>
        <w:shd w:val="clear" w:color="auto" w:fill="auto"/>
        <w:spacing w:before="0" w:after="0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71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2022 год составляет 100 000,0 тыс. руб.</w:t>
      </w:r>
    </w:p>
    <w:p w:rsidR="001E6E5B" w:rsidRPr="00871BB2" w:rsidRDefault="001E6E5B" w:rsidP="001E6E5B">
      <w:pPr>
        <w:widowControl w:val="0"/>
        <w:spacing w:line="274" w:lineRule="exact"/>
        <w:ind w:left="708"/>
        <w:jc w:val="both"/>
        <w:rPr>
          <w:color w:val="000000"/>
          <w:shd w:val="clear" w:color="auto" w:fill="FFFFFF"/>
        </w:rPr>
      </w:pPr>
      <w:r w:rsidRPr="00871BB2">
        <w:rPr>
          <w:color w:val="000000"/>
          <w:shd w:val="clear" w:color="auto" w:fill="FFFFFF"/>
        </w:rPr>
        <w:lastRenderedPageBreak/>
        <w:t xml:space="preserve">- на 2023 год составляет 2 446 989,6 тыс. руб. </w:t>
      </w:r>
    </w:p>
    <w:bookmarkEnd w:id="0"/>
    <w:p w:rsidR="001E6E5B" w:rsidRPr="00871BB2" w:rsidRDefault="001E6E5B" w:rsidP="001E6E5B">
      <w:pPr>
        <w:pStyle w:val="Style33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871BB2">
        <w:rPr>
          <w:rFonts w:ascii="Times New Roman" w:hAnsi="Times New Roman" w:cs="Times New Roman"/>
          <w:sz w:val="24"/>
          <w:szCs w:val="24"/>
        </w:rPr>
        <w:t>С учетом планируемой корректировки</w:t>
      </w:r>
      <w:r w:rsidR="00E92956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№</w:t>
      </w:r>
      <w:r w:rsidR="00BE28CC">
        <w:rPr>
          <w:rFonts w:ascii="Times New Roman" w:hAnsi="Times New Roman" w:cs="Times New Roman"/>
          <w:sz w:val="24"/>
          <w:szCs w:val="24"/>
        </w:rPr>
        <w:t xml:space="preserve"> </w:t>
      </w:r>
      <w:r w:rsidR="00E92956">
        <w:rPr>
          <w:rFonts w:ascii="Times New Roman" w:hAnsi="Times New Roman" w:cs="Times New Roman"/>
          <w:sz w:val="24"/>
          <w:szCs w:val="24"/>
        </w:rPr>
        <w:t xml:space="preserve">880 </w:t>
      </w:r>
      <w:r w:rsidR="00F641EA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Pr="00871BB2"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="005E7CE5">
        <w:rPr>
          <w:rFonts w:ascii="Times New Roman" w:hAnsi="Times New Roman" w:cs="Times New Roman"/>
          <w:sz w:val="24"/>
          <w:szCs w:val="24"/>
        </w:rPr>
        <w:t>О</w:t>
      </w:r>
      <w:r w:rsidRPr="00871BB2">
        <w:rPr>
          <w:rFonts w:ascii="Times New Roman" w:hAnsi="Times New Roman" w:cs="Times New Roman"/>
          <w:sz w:val="24"/>
          <w:szCs w:val="24"/>
        </w:rPr>
        <w:t>бъекта будут составлять:</w:t>
      </w:r>
    </w:p>
    <w:p w:rsidR="001E6E5B" w:rsidRPr="00871BB2" w:rsidRDefault="00F641EA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бъекта за счет средств бюджета </w:t>
      </w:r>
      <w:r w:rsidR="00115429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Санкт-Петербурга:</w:t>
      </w:r>
    </w:p>
    <w:p w:rsidR="001E6E5B" w:rsidRPr="00871BB2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2022 год состав</w:t>
      </w:r>
      <w:r w:rsid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л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я</w:t>
      </w:r>
      <w:r w:rsid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е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т 1 901 606,3 тыс. руб.</w:t>
      </w:r>
    </w:p>
    <w:p w:rsidR="001E6E5B" w:rsidRPr="00871BB2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2023 год состав</w:t>
      </w:r>
      <w:r w:rsid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л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я</w:t>
      </w:r>
      <w:r w:rsid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е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682 073,1 тыс. руб. </w:t>
      </w:r>
    </w:p>
    <w:p w:rsidR="001E6E5B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на 2024 год </w:t>
      </w:r>
      <w:r w:rsid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3 507 505,2 тыс. руб.</w:t>
      </w:r>
    </w:p>
    <w:p w:rsidR="001F74D8" w:rsidRPr="00871BB2" w:rsidRDefault="001F74D8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2025 год составляет 1 511 344</w:t>
      </w:r>
      <w:r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 тыс. руб.</w:t>
      </w:r>
    </w:p>
    <w:p w:rsidR="001E6E5B" w:rsidRPr="00871BB2" w:rsidRDefault="00F641EA" w:rsidP="001E6E5B">
      <w:pPr>
        <w:pStyle w:val="Style33"/>
        <w:numPr>
          <w:ilvl w:val="0"/>
          <w:numId w:val="2"/>
        </w:numPr>
        <w:shd w:val="clear" w:color="auto" w:fill="auto"/>
        <w:spacing w:before="0" w:after="0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бъекта за счет средств Федерального бюджета:</w:t>
      </w:r>
    </w:p>
    <w:p w:rsidR="001E6E5B" w:rsidRPr="00871BB2" w:rsidRDefault="001E6E5B" w:rsidP="001E6E5B">
      <w:pPr>
        <w:pStyle w:val="Style33"/>
        <w:shd w:val="clear" w:color="auto" w:fill="auto"/>
        <w:spacing w:before="0" w:after="0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71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2022 год состав</w:t>
      </w:r>
      <w:r w:rsidR="002D7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871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618 424,9 тыс. руб.</w:t>
      </w:r>
    </w:p>
    <w:p w:rsidR="001E6E5B" w:rsidRDefault="001E6E5B" w:rsidP="001E6E5B">
      <w:pPr>
        <w:widowControl w:val="0"/>
        <w:spacing w:line="274" w:lineRule="exact"/>
        <w:ind w:left="708"/>
        <w:jc w:val="both"/>
        <w:rPr>
          <w:color w:val="000000"/>
          <w:shd w:val="clear" w:color="auto" w:fill="FFFFFF"/>
        </w:rPr>
      </w:pPr>
      <w:r w:rsidRPr="00871BB2">
        <w:rPr>
          <w:color w:val="000000"/>
          <w:shd w:val="clear" w:color="auto" w:fill="FFFFFF"/>
        </w:rPr>
        <w:t>- на 2023 год состав</w:t>
      </w:r>
      <w:r w:rsidR="002D732C">
        <w:rPr>
          <w:color w:val="000000"/>
          <w:shd w:val="clear" w:color="auto" w:fill="FFFFFF"/>
        </w:rPr>
        <w:t>и</w:t>
      </w:r>
      <w:r w:rsidRPr="00871BB2">
        <w:rPr>
          <w:color w:val="000000"/>
          <w:shd w:val="clear" w:color="auto" w:fill="FFFFFF"/>
        </w:rPr>
        <w:t xml:space="preserve">т 1 928 564,7 тыс. руб. </w:t>
      </w:r>
    </w:p>
    <w:p w:rsidR="002C282F" w:rsidRDefault="002C282F" w:rsidP="002C282F">
      <w:pPr>
        <w:pStyle w:val="Style33"/>
        <w:shd w:val="clear" w:color="auto" w:fill="auto"/>
        <w:spacing w:before="0" w:after="0"/>
        <w:ind w:left="20" w:firstLine="70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433A5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Государственный контракт по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Pr="00433A5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бъекту от 27.03.2020 № С-23 заключен </w:t>
      </w:r>
      <w:r w:rsidR="00B4371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br/>
      </w:r>
      <w:r w:rsidRPr="00433A5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с подрядной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организацией АО «ПО «Возрождение» филиал «Искусственные сооружения»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2C282F" w:rsidRDefault="002C282F" w:rsidP="002C282F">
      <w:pPr>
        <w:pStyle w:val="Style33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объекту получено п</w:t>
      </w:r>
      <w:r w:rsidRPr="00871BB2">
        <w:rPr>
          <w:rFonts w:ascii="Times New Roman" w:hAnsi="Times New Roman" w:cs="Times New Roman"/>
          <w:sz w:val="24"/>
          <w:szCs w:val="24"/>
        </w:rPr>
        <w:t xml:space="preserve">овторное положительное заключение государственной экспертизы СПб ГАУ «Центр государственной экспертизы» от 19.04.2022 </w:t>
      </w:r>
      <w:r>
        <w:rPr>
          <w:rFonts w:ascii="Times New Roman" w:hAnsi="Times New Roman" w:cs="Times New Roman"/>
          <w:sz w:val="24"/>
          <w:szCs w:val="24"/>
        </w:rPr>
        <w:br/>
      </w:r>
      <w:r w:rsidRPr="00871B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BB2">
        <w:rPr>
          <w:rFonts w:ascii="Times New Roman" w:hAnsi="Times New Roman" w:cs="Times New Roman"/>
          <w:sz w:val="24"/>
          <w:szCs w:val="24"/>
        </w:rPr>
        <w:t>78-1-1-3-024049-2022 по откорректированной проектной документации с увелич</w:t>
      </w:r>
      <w:r>
        <w:rPr>
          <w:rFonts w:ascii="Times New Roman" w:hAnsi="Times New Roman" w:cs="Times New Roman"/>
          <w:sz w:val="24"/>
          <w:szCs w:val="24"/>
        </w:rPr>
        <w:t xml:space="preserve">ением общей стоимости </w:t>
      </w:r>
      <w:r w:rsidRPr="00433A55">
        <w:rPr>
          <w:rFonts w:ascii="Times New Roman" w:hAnsi="Times New Roman" w:cs="Times New Roman"/>
          <w:sz w:val="24"/>
          <w:szCs w:val="24"/>
        </w:rPr>
        <w:t xml:space="preserve">Объекта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33A55">
        <w:rPr>
          <w:rStyle w:val="CharStyle34"/>
          <w:rFonts w:ascii="Times New Roman" w:hAnsi="Times New Roman" w:cs="Times New Roman"/>
          <w:sz w:val="24"/>
          <w:szCs w:val="24"/>
        </w:rPr>
        <w:t>3 019 844,0 тыс. руб. или</w:t>
      </w:r>
      <w:r>
        <w:rPr>
          <w:rFonts w:ascii="Times New Roman" w:hAnsi="Times New Roman" w:cs="Times New Roman"/>
          <w:sz w:val="24"/>
          <w:szCs w:val="24"/>
        </w:rPr>
        <w:t xml:space="preserve"> 29,12%. </w:t>
      </w:r>
    </w:p>
    <w:bookmarkEnd w:id="1"/>
    <w:p w:rsidR="001E6E5B" w:rsidRPr="00871BB2" w:rsidRDefault="001E6E5B" w:rsidP="001E6E5B">
      <w:pPr>
        <w:pStyle w:val="Style33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2. </w:t>
      </w:r>
      <w:r w:rsidRPr="00871BB2">
        <w:rPr>
          <w:rFonts w:ascii="Times New Roman" w:hAnsi="Times New Roman" w:cs="Times New Roman"/>
          <w:bCs/>
          <w:i/>
          <w:sz w:val="24"/>
          <w:szCs w:val="24"/>
        </w:rPr>
        <w:t>Строительство ул. Сперанского</w:t>
      </w:r>
      <w:r w:rsidRPr="00871BB2">
        <w:rPr>
          <w:rFonts w:ascii="Times New Roman" w:hAnsi="Times New Roman" w:cs="Times New Roman"/>
          <w:i/>
          <w:sz w:val="24"/>
          <w:szCs w:val="24"/>
        </w:rPr>
        <w:t xml:space="preserve"> (далее – Объект 2).</w:t>
      </w:r>
    </w:p>
    <w:p w:rsidR="00E92956" w:rsidRPr="00871BB2" w:rsidRDefault="00E92956" w:rsidP="001E6E5B">
      <w:pPr>
        <w:pStyle w:val="Style33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По действующей редакции ГП:</w:t>
      </w:r>
    </w:p>
    <w:p w:rsidR="001E6E5B" w:rsidRPr="00871BB2" w:rsidRDefault="00F641EA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бъекта за счет средств бюджета</w:t>
      </w:r>
      <w:r w:rsidR="005211EA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1EA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br/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Санкт-Петербурга:</w:t>
      </w:r>
    </w:p>
    <w:p w:rsidR="001E6E5B" w:rsidRPr="00871BB2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на 2022 год составляет </w:t>
      </w:r>
      <w:r w:rsid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50 000,0 тыс. руб.</w:t>
      </w:r>
    </w:p>
    <w:p w:rsidR="001E6E5B" w:rsidRPr="00871BB2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2023 год составляет 174 916,3 тыс. руб.</w:t>
      </w:r>
    </w:p>
    <w:p w:rsidR="001E6E5B" w:rsidRPr="00871BB2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2024 год составляет 0,0 тыс. руб.</w:t>
      </w:r>
    </w:p>
    <w:p w:rsidR="001E6E5B" w:rsidRPr="00871BB2" w:rsidRDefault="00E92956" w:rsidP="001E6E5B">
      <w:pPr>
        <w:pStyle w:val="Style33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871BB2">
        <w:rPr>
          <w:rFonts w:ascii="Times New Roman" w:hAnsi="Times New Roman" w:cs="Times New Roman"/>
          <w:sz w:val="24"/>
          <w:szCs w:val="24"/>
        </w:rPr>
        <w:t>С учетом планируемой корректировки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2C282F">
        <w:rPr>
          <w:rFonts w:ascii="Times New Roman" w:hAnsi="Times New Roman" w:cs="Times New Roman"/>
          <w:sz w:val="24"/>
          <w:szCs w:val="24"/>
        </w:rPr>
        <w:t>Постановлением № 880</w:t>
      </w:r>
      <w:r w:rsidRPr="00871BB2">
        <w:rPr>
          <w:rFonts w:ascii="Times New Roman" w:hAnsi="Times New Roman" w:cs="Times New Roman"/>
          <w:sz w:val="24"/>
          <w:szCs w:val="24"/>
        </w:rPr>
        <w:t xml:space="preserve"> </w:t>
      </w:r>
      <w:r w:rsidR="00F641EA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Pr="00871BB2"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="005E7CE5">
        <w:rPr>
          <w:rFonts w:ascii="Times New Roman" w:hAnsi="Times New Roman" w:cs="Times New Roman"/>
          <w:sz w:val="24"/>
          <w:szCs w:val="24"/>
        </w:rPr>
        <w:t>О</w:t>
      </w:r>
      <w:r w:rsidRPr="00871BB2">
        <w:rPr>
          <w:rFonts w:ascii="Times New Roman" w:hAnsi="Times New Roman" w:cs="Times New Roman"/>
          <w:sz w:val="24"/>
          <w:szCs w:val="24"/>
        </w:rPr>
        <w:t>бъекта будут составлять:</w:t>
      </w:r>
    </w:p>
    <w:p w:rsidR="001E6E5B" w:rsidRPr="00871BB2" w:rsidRDefault="00F641EA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бъекта за счет средств бюджета </w:t>
      </w:r>
      <w:r w:rsidR="00433A5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Санкт-Петербурга:</w:t>
      </w:r>
    </w:p>
    <w:p w:rsidR="001E6E5B" w:rsidRPr="00871BB2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2022 год состав</w:t>
      </w:r>
      <w:r w:rsid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т 10 000,0 тыс. руб.</w:t>
      </w:r>
    </w:p>
    <w:p w:rsidR="001E6E5B" w:rsidRPr="00871BB2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2023 год состав</w:t>
      </w:r>
      <w:r w:rsid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т 238</w:t>
      </w:r>
      <w:r w:rsid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246,3 тыс. руб. </w:t>
      </w:r>
    </w:p>
    <w:p w:rsidR="001E6E5B" w:rsidRPr="00871BB2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2024 год состав</w:t>
      </w:r>
      <w:r w:rsid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т 150 000,0 тыс. руб.</w:t>
      </w:r>
    </w:p>
    <w:p w:rsidR="002C282F" w:rsidRDefault="002C282F" w:rsidP="002C282F">
      <w:pPr>
        <w:pStyle w:val="Style33"/>
        <w:shd w:val="clear" w:color="auto" w:fill="auto"/>
        <w:spacing w:before="0" w:after="0"/>
        <w:ind w:left="20" w:right="20" w:firstLine="70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Государственный контракт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по Объекту 2 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не заключен.</w:t>
      </w:r>
    </w:p>
    <w:p w:rsidR="001E6E5B" w:rsidRPr="00871BB2" w:rsidRDefault="001E6E5B" w:rsidP="001E6E5B">
      <w:pPr>
        <w:ind w:firstLine="709"/>
        <w:jc w:val="both"/>
        <w:rPr>
          <w:rStyle w:val="CharStyle34"/>
          <w:color w:val="000000"/>
        </w:rPr>
      </w:pPr>
      <w:r w:rsidRPr="00871BB2">
        <w:t xml:space="preserve">В настоящее время вдоль границ Объекта 2, по заказу ФГБУ «УЗС СЗФО» </w:t>
      </w:r>
      <w:r w:rsidRPr="00871BB2">
        <w:br/>
        <w:t xml:space="preserve">(далее – Управделами Президента РФ) выполняются работы по строительству </w:t>
      </w:r>
      <w:r w:rsidR="007734B1">
        <w:t>О</w:t>
      </w:r>
      <w:r w:rsidRPr="00871BB2">
        <w:t xml:space="preserve">бъекта «Строительство комплекса административных зданий Верховного Суда Российской Федерации и Судебного департамента при Верховном Суде Российской Федерации, инженерно-технического блока, современного общественного пространства </w:t>
      </w:r>
      <w:r w:rsidR="0005280B">
        <w:br/>
      </w:r>
      <w:r w:rsidRPr="00871BB2">
        <w:t xml:space="preserve">Арт-квартала», размещенного на земельном участке: Санкт-Петербург, пр. Добролюбова, д. 14. В связи с наложением части Земельного участка, закрепленного за Управделами Президента РФ на праве безвозмездного пользования на период строительства, а также </w:t>
      </w:r>
      <w:r w:rsidR="0005280B">
        <w:br/>
      </w:r>
      <w:r w:rsidRPr="00871BB2">
        <w:t xml:space="preserve">до окончания работ по переустройству инженерных коммуникаций, находящихся в стадии проектирования, не представляется возможным в полном объеме приступить </w:t>
      </w:r>
      <w:r w:rsidR="0005280B">
        <w:br/>
      </w:r>
      <w:r w:rsidRPr="00871BB2">
        <w:t xml:space="preserve">к строительству Объекта 2, что ведет к необходимости уменьшения </w:t>
      </w:r>
      <w:r w:rsidR="00F641EA">
        <w:rPr>
          <w:rStyle w:val="CharStyle34"/>
          <w:color w:val="000000"/>
        </w:rPr>
        <w:t>объем</w:t>
      </w:r>
      <w:r w:rsidR="002648DF">
        <w:rPr>
          <w:rStyle w:val="CharStyle34"/>
          <w:color w:val="000000"/>
        </w:rPr>
        <w:t>ов</w:t>
      </w:r>
      <w:r w:rsidRPr="00871BB2">
        <w:t xml:space="preserve"> 2022 года </w:t>
      </w:r>
      <w:r w:rsidR="0005280B">
        <w:br/>
      </w:r>
      <w:r w:rsidRPr="00871BB2">
        <w:t xml:space="preserve">на 40 000,0 тыс. руб., увеличения </w:t>
      </w:r>
      <w:r w:rsidR="00F641EA">
        <w:rPr>
          <w:rStyle w:val="CharStyle34"/>
          <w:color w:val="000000"/>
        </w:rPr>
        <w:t>объем</w:t>
      </w:r>
      <w:r w:rsidR="002648DF">
        <w:rPr>
          <w:rStyle w:val="CharStyle34"/>
          <w:color w:val="000000"/>
        </w:rPr>
        <w:t>ов</w:t>
      </w:r>
      <w:r w:rsidRPr="00871BB2">
        <w:t xml:space="preserve"> 2023 года на 63 330,0 тыс. руб., переноса срока завершения работ на 2024 год с включением затрат </w:t>
      </w:r>
      <w:r w:rsidRPr="00871BB2">
        <w:rPr>
          <w:rStyle w:val="CharStyle34"/>
          <w:color w:val="000000"/>
        </w:rPr>
        <w:t>в адресную инвестиционную программу на 2024 год в объеме 150 000,0 тыс. руб.</w:t>
      </w:r>
    </w:p>
    <w:p w:rsidR="001E6E5B" w:rsidRPr="002D732C" w:rsidRDefault="001E6E5B" w:rsidP="00B17D6D">
      <w:pPr>
        <w:pStyle w:val="Style33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3. </w:t>
      </w:r>
      <w:r w:rsidRPr="00871BB2">
        <w:rPr>
          <w:rFonts w:ascii="Times New Roman" w:hAnsi="Times New Roman" w:cs="Times New Roman"/>
          <w:bCs/>
          <w:i/>
          <w:sz w:val="24"/>
          <w:szCs w:val="24"/>
        </w:rPr>
        <w:t>Строительство обхода г. Красное Село 3-й этап – путепрово</w:t>
      </w:r>
      <w:r w:rsidR="003B008D">
        <w:rPr>
          <w:rFonts w:ascii="Times New Roman" w:hAnsi="Times New Roman" w:cs="Times New Roman"/>
          <w:bCs/>
          <w:i/>
          <w:sz w:val="24"/>
          <w:szCs w:val="24"/>
        </w:rPr>
        <w:t xml:space="preserve">д на пересечении </w:t>
      </w:r>
      <w:r w:rsidR="0005280B">
        <w:rPr>
          <w:rFonts w:ascii="Times New Roman" w:hAnsi="Times New Roman" w:cs="Times New Roman"/>
          <w:bCs/>
          <w:i/>
          <w:sz w:val="24"/>
          <w:szCs w:val="24"/>
        </w:rPr>
        <w:br/>
      </w:r>
      <w:r w:rsidR="003B008D">
        <w:rPr>
          <w:rFonts w:ascii="Times New Roman" w:hAnsi="Times New Roman" w:cs="Times New Roman"/>
          <w:bCs/>
          <w:i/>
          <w:sz w:val="24"/>
          <w:szCs w:val="24"/>
        </w:rPr>
        <w:t>с ул. Свободы</w:t>
      </w:r>
      <w:r w:rsidR="002D732C" w:rsidRPr="002D732C">
        <w:rPr>
          <w:rStyle w:val="CharStyle27"/>
          <w:rFonts w:ascii="Times New Roman" w:hAnsi="Times New Roman" w:cs="Times New Roman"/>
          <w:b w:val="0"/>
          <w:i/>
          <w:sz w:val="24"/>
          <w:szCs w:val="24"/>
        </w:rPr>
        <w:t xml:space="preserve"> (далее – Объект </w:t>
      </w:r>
      <w:r w:rsidR="002D732C">
        <w:rPr>
          <w:rStyle w:val="CharStyle27"/>
          <w:rFonts w:ascii="Times New Roman" w:hAnsi="Times New Roman" w:cs="Times New Roman"/>
          <w:b w:val="0"/>
          <w:i/>
          <w:sz w:val="24"/>
          <w:szCs w:val="24"/>
        </w:rPr>
        <w:t>3</w:t>
      </w:r>
      <w:r w:rsidR="002D732C" w:rsidRPr="002D732C">
        <w:rPr>
          <w:rStyle w:val="CharStyle27"/>
          <w:rFonts w:ascii="Times New Roman" w:hAnsi="Times New Roman" w:cs="Times New Roman"/>
          <w:b w:val="0"/>
          <w:i/>
          <w:sz w:val="24"/>
          <w:szCs w:val="24"/>
        </w:rPr>
        <w:t>)</w:t>
      </w:r>
      <w:r w:rsidR="003B008D" w:rsidRPr="002D732C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92956" w:rsidRPr="00871BB2" w:rsidRDefault="00E92956" w:rsidP="001E6E5B">
      <w:pPr>
        <w:pStyle w:val="Style33"/>
        <w:shd w:val="clear" w:color="auto" w:fill="auto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По действующей редакции ГП:</w:t>
      </w:r>
    </w:p>
    <w:p w:rsidR="001E6E5B" w:rsidRPr="00871BB2" w:rsidRDefault="00F641EA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бъекта за счет средств бюджета </w:t>
      </w:r>
      <w:r w:rsidR="002648DF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Санкт-Петербурга:</w:t>
      </w:r>
    </w:p>
    <w:p w:rsidR="001E6E5B" w:rsidRPr="00871BB2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2022 год составляет 101 552,4 тыс. руб.</w:t>
      </w:r>
    </w:p>
    <w:p w:rsidR="00F41368" w:rsidRDefault="00F41368" w:rsidP="001E6E5B">
      <w:pPr>
        <w:pStyle w:val="Style33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</w:rPr>
      </w:pPr>
    </w:p>
    <w:p w:rsidR="001E6E5B" w:rsidRPr="00871BB2" w:rsidRDefault="00E92956" w:rsidP="001E6E5B">
      <w:pPr>
        <w:pStyle w:val="Style33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871BB2">
        <w:rPr>
          <w:rFonts w:ascii="Times New Roman" w:hAnsi="Times New Roman" w:cs="Times New Roman"/>
          <w:sz w:val="24"/>
          <w:szCs w:val="24"/>
        </w:rPr>
        <w:t>С учетом планируемой корректировки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№</w:t>
      </w:r>
      <w:r w:rsidR="005D4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649 </w:t>
      </w:r>
      <w:r w:rsidR="00F641EA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Pr="00871BB2"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="005E7CE5">
        <w:rPr>
          <w:rFonts w:ascii="Times New Roman" w:hAnsi="Times New Roman" w:cs="Times New Roman"/>
          <w:sz w:val="24"/>
          <w:szCs w:val="24"/>
        </w:rPr>
        <w:t>О</w:t>
      </w:r>
      <w:r w:rsidRPr="00871BB2">
        <w:rPr>
          <w:rFonts w:ascii="Times New Roman" w:hAnsi="Times New Roman" w:cs="Times New Roman"/>
          <w:sz w:val="24"/>
          <w:szCs w:val="24"/>
        </w:rPr>
        <w:t>бъекта будут составлять:</w:t>
      </w:r>
    </w:p>
    <w:p w:rsidR="001E6E5B" w:rsidRPr="00871BB2" w:rsidRDefault="001E6E5B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за счет средств бюджета Санкт-Петербурга:</w:t>
      </w:r>
    </w:p>
    <w:p w:rsidR="001E6E5B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на 2022 год </w:t>
      </w:r>
      <w:r w:rsid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201 552,4 тыс. руб.</w:t>
      </w:r>
    </w:p>
    <w:p w:rsidR="002C282F" w:rsidRPr="00871BB2" w:rsidRDefault="002C282F" w:rsidP="002C282F">
      <w:pPr>
        <w:pStyle w:val="Style33"/>
        <w:shd w:val="clear" w:color="auto" w:fill="auto"/>
        <w:spacing w:before="0" w:after="0"/>
        <w:ind w:firstLine="70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Государственный контракт по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бъекту от 02.04.2019 № С-16 заключен с подрядной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организацией АО «АБЗ-</w:t>
      </w:r>
      <w:proofErr w:type="spellStart"/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Дорстрой</w:t>
      </w:r>
      <w:proofErr w:type="spellEnd"/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E6E5B" w:rsidRPr="00871BB2" w:rsidRDefault="001E6E5B" w:rsidP="001E6E5B">
      <w:pPr>
        <w:pStyle w:val="Style33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1BB2">
        <w:rPr>
          <w:rFonts w:ascii="Times New Roman" w:hAnsi="Times New Roman" w:cs="Times New Roman"/>
          <w:sz w:val="24"/>
          <w:szCs w:val="24"/>
        </w:rPr>
        <w:t xml:space="preserve">По Объекту 3 увеличение </w:t>
      </w:r>
      <w:r w:rsidR="00F641EA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объемов</w:t>
      </w:r>
      <w:r w:rsidRPr="00871BB2">
        <w:rPr>
          <w:rFonts w:ascii="Times New Roman" w:hAnsi="Times New Roman" w:cs="Times New Roman"/>
          <w:sz w:val="24"/>
          <w:szCs w:val="24"/>
        </w:rPr>
        <w:t xml:space="preserve"> финансирования в 2022 году </w:t>
      </w:r>
      <w:r w:rsidR="0005280B">
        <w:rPr>
          <w:rFonts w:ascii="Times New Roman" w:hAnsi="Times New Roman" w:cs="Times New Roman"/>
          <w:sz w:val="24"/>
          <w:szCs w:val="24"/>
        </w:rPr>
        <w:br/>
      </w:r>
      <w:r w:rsidRPr="00871BB2">
        <w:rPr>
          <w:rFonts w:ascii="Times New Roman" w:hAnsi="Times New Roman" w:cs="Times New Roman"/>
          <w:sz w:val="24"/>
          <w:szCs w:val="24"/>
        </w:rPr>
        <w:t xml:space="preserve">на 100 000,0 тыс. руб. необходимо в целях исключения дефицита бюджетных средств </w:t>
      </w:r>
      <w:r w:rsidR="0005280B">
        <w:rPr>
          <w:rFonts w:ascii="Times New Roman" w:hAnsi="Times New Roman" w:cs="Times New Roman"/>
          <w:sz w:val="24"/>
          <w:szCs w:val="24"/>
        </w:rPr>
        <w:br/>
      </w:r>
      <w:r w:rsidRPr="00871BB2">
        <w:rPr>
          <w:rFonts w:ascii="Times New Roman" w:hAnsi="Times New Roman" w:cs="Times New Roman"/>
          <w:sz w:val="24"/>
          <w:szCs w:val="24"/>
        </w:rPr>
        <w:t xml:space="preserve">по строительству </w:t>
      </w:r>
      <w:r w:rsidR="007734B1">
        <w:rPr>
          <w:rFonts w:ascii="Times New Roman" w:hAnsi="Times New Roman" w:cs="Times New Roman"/>
          <w:sz w:val="24"/>
          <w:szCs w:val="24"/>
        </w:rPr>
        <w:t>О</w:t>
      </w:r>
      <w:r w:rsidRPr="00871BB2">
        <w:rPr>
          <w:rFonts w:ascii="Times New Roman" w:hAnsi="Times New Roman" w:cs="Times New Roman"/>
          <w:sz w:val="24"/>
          <w:szCs w:val="24"/>
        </w:rPr>
        <w:t xml:space="preserve">бъекта, вызванного срывом генеральной подрядной организацией сроков выполнения работ в 2021 году (выставлена претензия от 08.12.2021 </w:t>
      </w:r>
      <w:r w:rsidR="0005280B">
        <w:rPr>
          <w:rFonts w:ascii="Times New Roman" w:hAnsi="Times New Roman" w:cs="Times New Roman"/>
          <w:sz w:val="24"/>
          <w:szCs w:val="24"/>
        </w:rPr>
        <w:br/>
      </w:r>
      <w:r w:rsidRPr="00871BB2">
        <w:rPr>
          <w:rFonts w:ascii="Times New Roman" w:hAnsi="Times New Roman" w:cs="Times New Roman"/>
          <w:sz w:val="24"/>
          <w:szCs w:val="24"/>
        </w:rPr>
        <w:t>№09-10165/21-0-0).</w:t>
      </w:r>
    </w:p>
    <w:p w:rsidR="001E6E5B" w:rsidRPr="00871BB2" w:rsidRDefault="001E6E5B" w:rsidP="001E6E5B">
      <w:pPr>
        <w:pStyle w:val="Style25"/>
        <w:shd w:val="clear" w:color="auto" w:fill="auto"/>
        <w:spacing w:after="0" w:line="274" w:lineRule="exact"/>
        <w:ind w:left="20" w:right="20"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CharStyle27"/>
          <w:rFonts w:ascii="Times New Roman" w:hAnsi="Times New Roman" w:cs="Times New Roman"/>
          <w:i/>
          <w:color w:val="000000"/>
          <w:sz w:val="24"/>
          <w:szCs w:val="24"/>
        </w:rPr>
        <w:t xml:space="preserve">4. </w:t>
      </w:r>
      <w:r w:rsidRPr="00871BB2">
        <w:rPr>
          <w:rStyle w:val="CharStyle27"/>
          <w:rFonts w:ascii="Times New Roman" w:hAnsi="Times New Roman" w:cs="Times New Roman"/>
          <w:i/>
          <w:color w:val="000000"/>
          <w:sz w:val="24"/>
          <w:szCs w:val="24"/>
        </w:rPr>
        <w:t xml:space="preserve">«Проектирование и строительство магистрали М-32 на участке от М-49 </w:t>
      </w:r>
      <w:r w:rsidR="0005280B">
        <w:rPr>
          <w:rStyle w:val="CharStyle27"/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71BB2">
        <w:rPr>
          <w:rStyle w:val="CharStyle27"/>
          <w:rFonts w:ascii="Times New Roman" w:hAnsi="Times New Roman" w:cs="Times New Roman"/>
          <w:i/>
          <w:color w:val="000000"/>
          <w:sz w:val="24"/>
          <w:szCs w:val="24"/>
        </w:rPr>
        <w:t xml:space="preserve">до Приморского шоссе со строительством путепроводной развязки через </w:t>
      </w:r>
      <w:proofErr w:type="spellStart"/>
      <w:r w:rsidRPr="00871BB2">
        <w:rPr>
          <w:rStyle w:val="CharStyle27"/>
          <w:rFonts w:ascii="Times New Roman" w:hAnsi="Times New Roman" w:cs="Times New Roman"/>
          <w:i/>
          <w:color w:val="000000"/>
          <w:sz w:val="24"/>
          <w:szCs w:val="24"/>
        </w:rPr>
        <w:t>ж.д</w:t>
      </w:r>
      <w:proofErr w:type="spellEnd"/>
      <w:r w:rsidRPr="00871BB2">
        <w:rPr>
          <w:rStyle w:val="CharStyle27"/>
          <w:rFonts w:ascii="Times New Roman" w:hAnsi="Times New Roman" w:cs="Times New Roman"/>
          <w:i/>
          <w:color w:val="000000"/>
          <w:sz w:val="24"/>
          <w:szCs w:val="24"/>
        </w:rPr>
        <w:t xml:space="preserve">. пути </w:t>
      </w:r>
      <w:proofErr w:type="spellStart"/>
      <w:r w:rsidRPr="00871BB2">
        <w:rPr>
          <w:rStyle w:val="CharStyle27"/>
          <w:rFonts w:ascii="Times New Roman" w:hAnsi="Times New Roman" w:cs="Times New Roman"/>
          <w:i/>
          <w:color w:val="000000"/>
          <w:sz w:val="24"/>
          <w:szCs w:val="24"/>
        </w:rPr>
        <w:t>Сестрорецкого</w:t>
      </w:r>
      <w:proofErr w:type="spellEnd"/>
      <w:r w:rsidRPr="00871BB2">
        <w:rPr>
          <w:rStyle w:val="CharStyle27"/>
          <w:rFonts w:ascii="Times New Roman" w:hAnsi="Times New Roman" w:cs="Times New Roman"/>
          <w:i/>
          <w:color w:val="000000"/>
          <w:sz w:val="24"/>
          <w:szCs w:val="24"/>
        </w:rPr>
        <w:t xml:space="preserve"> направления с подключением к Приморскому шоссе»</w:t>
      </w:r>
      <w:r w:rsidR="002D732C">
        <w:rPr>
          <w:rStyle w:val="CharStyle27"/>
          <w:rFonts w:ascii="Times New Roman" w:hAnsi="Times New Roman" w:cs="Times New Roman"/>
          <w:i/>
          <w:sz w:val="24"/>
          <w:szCs w:val="24"/>
        </w:rPr>
        <w:t xml:space="preserve"> (далее – Объект 4)</w:t>
      </w:r>
      <w:r>
        <w:rPr>
          <w:rStyle w:val="CharStyle27"/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1E6E5B" w:rsidRDefault="001E6E5B" w:rsidP="001E6E5B">
      <w:pPr>
        <w:pStyle w:val="Style33"/>
        <w:shd w:val="clear" w:color="auto" w:fill="auto"/>
        <w:spacing w:before="0" w:after="0"/>
        <w:ind w:left="20" w:right="20" w:firstLine="70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Государственный контракт не заключен.</w:t>
      </w:r>
    </w:p>
    <w:p w:rsidR="00E92956" w:rsidRPr="00871BB2" w:rsidRDefault="00E92956" w:rsidP="001E6E5B">
      <w:pPr>
        <w:pStyle w:val="Style33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По действующей редакции ГП:</w:t>
      </w:r>
    </w:p>
    <w:p w:rsidR="001E6E5B" w:rsidRPr="00871BB2" w:rsidRDefault="00F641EA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бъекта за счет средств бюджета </w:t>
      </w:r>
      <w:r w:rsidR="00861B54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br/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Санкт-Петербурга:</w:t>
      </w:r>
    </w:p>
    <w:p w:rsidR="001E6E5B" w:rsidRPr="00871BB2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2022 год составляет 200 000,0 тыс. руб.</w:t>
      </w:r>
    </w:p>
    <w:p w:rsidR="001E6E5B" w:rsidRPr="00871BB2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на 2023 год составляет 4 000,0 тыс. руб. </w:t>
      </w:r>
    </w:p>
    <w:p w:rsidR="001E6E5B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2024 год составляет 5 311 996,0 тыс. руб.</w:t>
      </w:r>
    </w:p>
    <w:p w:rsidR="00B17D6D" w:rsidRPr="00871BB2" w:rsidRDefault="00B17D6D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на 2025 год составляет 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081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167,3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1E6E5B" w:rsidRPr="0015618B" w:rsidRDefault="002F6278" w:rsidP="001E6E5B">
      <w:pPr>
        <w:pStyle w:val="Style33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15618B">
        <w:rPr>
          <w:rFonts w:ascii="Times New Roman" w:hAnsi="Times New Roman" w:cs="Times New Roman"/>
          <w:sz w:val="24"/>
          <w:szCs w:val="24"/>
        </w:rPr>
        <w:t xml:space="preserve">В соответствии с Законом Санкт-Петербурга «О внесении изменений в Закон Санкт-Петербурга «О бюджете Санкт-Петербурга на 2022 год и плановый период 2023 </w:t>
      </w:r>
      <w:r w:rsidR="0015618B" w:rsidRPr="0015618B">
        <w:rPr>
          <w:rFonts w:ascii="Times New Roman" w:hAnsi="Times New Roman" w:cs="Times New Roman"/>
          <w:sz w:val="24"/>
          <w:szCs w:val="24"/>
        </w:rPr>
        <w:br/>
      </w:r>
      <w:r w:rsidRPr="0015618B">
        <w:rPr>
          <w:rFonts w:ascii="Times New Roman" w:hAnsi="Times New Roman" w:cs="Times New Roman"/>
          <w:sz w:val="24"/>
          <w:szCs w:val="24"/>
        </w:rPr>
        <w:t>и 2024 годов» от 10.11.2022 №</w:t>
      </w:r>
      <w:r w:rsidR="0015618B" w:rsidRPr="0015618B">
        <w:rPr>
          <w:rFonts w:ascii="Times New Roman" w:hAnsi="Times New Roman" w:cs="Times New Roman"/>
          <w:sz w:val="24"/>
          <w:szCs w:val="24"/>
        </w:rPr>
        <w:t xml:space="preserve"> </w:t>
      </w:r>
      <w:r w:rsidRPr="0015618B">
        <w:rPr>
          <w:rFonts w:ascii="Times New Roman" w:hAnsi="Times New Roman" w:cs="Times New Roman"/>
          <w:sz w:val="24"/>
          <w:szCs w:val="24"/>
        </w:rPr>
        <w:t xml:space="preserve">625-100 и с принятым </w:t>
      </w:r>
      <w:r w:rsidR="0015618B" w:rsidRPr="0015618B">
        <w:rPr>
          <w:rFonts w:ascii="Times New Roman" w:hAnsi="Times New Roman" w:cs="Times New Roman"/>
          <w:sz w:val="24"/>
          <w:szCs w:val="24"/>
        </w:rPr>
        <w:t xml:space="preserve">ЗАКС </w:t>
      </w:r>
      <w:r w:rsidRPr="0015618B">
        <w:rPr>
          <w:rFonts w:ascii="Times New Roman" w:hAnsi="Times New Roman" w:cs="Times New Roman"/>
          <w:sz w:val="24"/>
          <w:szCs w:val="24"/>
        </w:rPr>
        <w:t xml:space="preserve">во втором чтении </w:t>
      </w:r>
      <w:r w:rsidR="0015618B" w:rsidRPr="0015618B">
        <w:rPr>
          <w:rFonts w:ascii="Times New Roman" w:hAnsi="Times New Roman" w:cs="Times New Roman"/>
          <w:sz w:val="24"/>
          <w:szCs w:val="24"/>
        </w:rPr>
        <w:t>проектом з</w:t>
      </w:r>
      <w:r w:rsidRPr="0015618B">
        <w:rPr>
          <w:rFonts w:ascii="Times New Roman" w:hAnsi="Times New Roman" w:cs="Times New Roman"/>
          <w:sz w:val="24"/>
          <w:szCs w:val="24"/>
        </w:rPr>
        <w:t>акон</w:t>
      </w:r>
      <w:r w:rsidR="0015618B" w:rsidRPr="0015618B">
        <w:rPr>
          <w:rFonts w:ascii="Times New Roman" w:hAnsi="Times New Roman" w:cs="Times New Roman"/>
          <w:sz w:val="24"/>
          <w:szCs w:val="24"/>
        </w:rPr>
        <w:t>а</w:t>
      </w:r>
      <w:r w:rsidRPr="0015618B">
        <w:rPr>
          <w:rFonts w:ascii="Times New Roman" w:hAnsi="Times New Roman" w:cs="Times New Roman"/>
          <w:sz w:val="24"/>
          <w:szCs w:val="24"/>
        </w:rPr>
        <w:t xml:space="preserve"> Санкт-Петербурга «О бюджете Санкт-Петербурга </w:t>
      </w:r>
      <w:r w:rsidR="0015618B" w:rsidRPr="0015618B">
        <w:rPr>
          <w:rFonts w:ascii="Times New Roman" w:hAnsi="Times New Roman" w:cs="Times New Roman"/>
          <w:sz w:val="24"/>
          <w:szCs w:val="24"/>
        </w:rPr>
        <w:t>н</w:t>
      </w:r>
      <w:r w:rsidRPr="0015618B">
        <w:rPr>
          <w:rFonts w:ascii="Times New Roman" w:hAnsi="Times New Roman" w:cs="Times New Roman"/>
          <w:sz w:val="24"/>
          <w:szCs w:val="24"/>
        </w:rPr>
        <w:t>а 2023 год и плановый период 2024 и 2025 годов»</w:t>
      </w:r>
      <w:r w:rsidR="00E92956" w:rsidRPr="0015618B">
        <w:rPr>
          <w:rFonts w:ascii="Times New Roman" w:hAnsi="Times New Roman" w:cs="Times New Roman"/>
          <w:sz w:val="24"/>
          <w:szCs w:val="24"/>
        </w:rPr>
        <w:t xml:space="preserve"> </w:t>
      </w:r>
      <w:r w:rsidR="00F641EA"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E92956" w:rsidRPr="0015618B"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="005E7CE5" w:rsidRPr="0015618B">
        <w:rPr>
          <w:rFonts w:ascii="Times New Roman" w:hAnsi="Times New Roman" w:cs="Times New Roman"/>
          <w:sz w:val="24"/>
          <w:szCs w:val="24"/>
        </w:rPr>
        <w:t>О</w:t>
      </w:r>
      <w:r w:rsidR="00E92956" w:rsidRPr="0015618B">
        <w:rPr>
          <w:rFonts w:ascii="Times New Roman" w:hAnsi="Times New Roman" w:cs="Times New Roman"/>
          <w:sz w:val="24"/>
          <w:szCs w:val="24"/>
        </w:rPr>
        <w:t>бъекта будут составлять:</w:t>
      </w:r>
    </w:p>
    <w:p w:rsidR="001E6E5B" w:rsidRPr="0015618B" w:rsidRDefault="00F641EA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1E6E5B"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 w:rsidR="007734B1"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1E6E5B"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бъекта за счет средств бюджета </w:t>
      </w:r>
      <w:r w:rsidR="00861B54"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br/>
      </w:r>
      <w:r w:rsidR="001E6E5B"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Санкт-Петербурга:</w:t>
      </w:r>
      <w:bookmarkStart w:id="3" w:name="_GoBack"/>
      <w:bookmarkEnd w:id="3"/>
    </w:p>
    <w:p w:rsidR="001E6E5B" w:rsidRPr="0015618B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2022 год состав</w:t>
      </w:r>
      <w:r w:rsidR="002D732C"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т 10 000,0 тыс. руб.</w:t>
      </w:r>
    </w:p>
    <w:p w:rsidR="001E6E5B" w:rsidRPr="0015618B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2023 год состав</w:t>
      </w:r>
      <w:r w:rsidR="002D732C"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т 3</w:t>
      </w:r>
      <w:r w:rsidR="002F6278"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88</w:t>
      </w:r>
      <w:r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="002F6278"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424</w:t>
      </w:r>
      <w:r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 w:rsidR="002F6278"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</w:t>
      </w:r>
      <w:r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 </w:t>
      </w:r>
    </w:p>
    <w:p w:rsidR="001E6E5B" w:rsidRPr="0015618B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2024 год состав</w:t>
      </w:r>
      <w:r w:rsidR="002D732C"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2F6278"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417</w:t>
      </w:r>
      <w:r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="002F6278"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785</w:t>
      </w:r>
      <w:r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 w:rsidR="002F6278"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</w:t>
      </w:r>
      <w:r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B17D6D" w:rsidRPr="0015618B" w:rsidRDefault="00B17D6D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2025 год состав</w:t>
      </w:r>
      <w:r w:rsidR="002D732C"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т 1 </w:t>
      </w:r>
      <w:r w:rsidR="002F6278"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000</w:t>
      </w:r>
      <w:r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="002F6278"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000</w:t>
      </w:r>
      <w:r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 w:rsidR="002F6278"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2F6278" w:rsidRPr="0015618B" w:rsidRDefault="002F6278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на 2026 год составит </w:t>
      </w:r>
      <w:r w:rsidRPr="0015618B">
        <w:rPr>
          <w:rStyle w:val="CharStyle34"/>
          <w:rFonts w:ascii="Times New Roman" w:hAnsi="Times New Roman" w:cs="Times New Roman"/>
          <w:sz w:val="24"/>
          <w:szCs w:val="24"/>
        </w:rPr>
        <w:t>8 388 476,7 тыс. руб.</w:t>
      </w:r>
    </w:p>
    <w:p w:rsidR="002F6278" w:rsidRPr="0015618B" w:rsidRDefault="002F6278" w:rsidP="002F6278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на 2027 год составит </w:t>
      </w:r>
      <w:r w:rsidRPr="0015618B">
        <w:rPr>
          <w:rStyle w:val="CharStyle34"/>
          <w:rFonts w:ascii="Times New Roman" w:hAnsi="Times New Roman" w:cs="Times New Roman"/>
          <w:sz w:val="24"/>
          <w:szCs w:val="24"/>
        </w:rPr>
        <w:t>8 388 476,8 тыс. руб.</w:t>
      </w:r>
    </w:p>
    <w:p w:rsidR="001E6E5B" w:rsidRPr="0015618B" w:rsidRDefault="001E6E5B" w:rsidP="001E6E5B">
      <w:pPr>
        <w:pStyle w:val="Style25"/>
        <w:shd w:val="clear" w:color="auto" w:fill="auto"/>
        <w:spacing w:after="0" w:line="274" w:lineRule="exact"/>
        <w:ind w:left="20" w:right="20" w:firstLine="709"/>
        <w:jc w:val="both"/>
        <w:rPr>
          <w:rStyle w:val="CharStyle27"/>
          <w:rFonts w:ascii="Times New Roman" w:hAnsi="Times New Roman" w:cs="Times New Roman"/>
          <w:i/>
          <w:sz w:val="24"/>
          <w:szCs w:val="24"/>
        </w:rPr>
      </w:pPr>
      <w:r w:rsidRPr="0015618B">
        <w:rPr>
          <w:rStyle w:val="CharStyle27"/>
          <w:rFonts w:ascii="Times New Roman" w:hAnsi="Times New Roman" w:cs="Times New Roman"/>
          <w:i/>
          <w:sz w:val="24"/>
          <w:szCs w:val="24"/>
        </w:rPr>
        <w:t>5. «Строительство Южной широтной магистрали. 1 этап»</w:t>
      </w:r>
      <w:r w:rsidR="002D732C" w:rsidRPr="0015618B">
        <w:rPr>
          <w:rStyle w:val="CharStyle27"/>
          <w:rFonts w:ascii="Times New Roman" w:hAnsi="Times New Roman" w:cs="Times New Roman"/>
          <w:i/>
          <w:sz w:val="24"/>
          <w:szCs w:val="24"/>
        </w:rPr>
        <w:t xml:space="preserve"> (далее – Объект 5)</w:t>
      </w:r>
      <w:r w:rsidRPr="0015618B">
        <w:rPr>
          <w:rStyle w:val="CharStyle27"/>
          <w:rFonts w:ascii="Times New Roman" w:hAnsi="Times New Roman" w:cs="Times New Roman"/>
          <w:i/>
          <w:sz w:val="24"/>
          <w:szCs w:val="24"/>
        </w:rPr>
        <w:t>.</w:t>
      </w:r>
    </w:p>
    <w:p w:rsidR="001E6E5B" w:rsidRDefault="001E6E5B" w:rsidP="001E6E5B">
      <w:pPr>
        <w:pStyle w:val="Style33"/>
        <w:shd w:val="clear" w:color="auto" w:fill="auto"/>
        <w:spacing w:before="0" w:after="0"/>
        <w:ind w:left="20" w:right="20" w:firstLine="70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15618B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Государственный контракт не заключен.</w:t>
      </w:r>
    </w:p>
    <w:p w:rsidR="00E92956" w:rsidRPr="00871BB2" w:rsidRDefault="00E92956" w:rsidP="001E6E5B">
      <w:pPr>
        <w:pStyle w:val="Style33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По действующей редакции ГП:</w:t>
      </w:r>
    </w:p>
    <w:p w:rsidR="001E6E5B" w:rsidRPr="00871BB2" w:rsidRDefault="00F641EA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бъекта за счет средств бюджета </w:t>
      </w:r>
      <w:r w:rsidR="005E7CE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Санкт-Петербурга:</w:t>
      </w:r>
    </w:p>
    <w:p w:rsidR="001E6E5B" w:rsidRPr="00871BB2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2022 год составляет 529 616,5 тыс. руб.</w:t>
      </w:r>
    </w:p>
    <w:p w:rsidR="001E6E5B" w:rsidRPr="00871BB2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на 2023 год составляет 644 103,7 тыс. руб. </w:t>
      </w:r>
    </w:p>
    <w:p w:rsidR="001E6E5B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2024 год составляет 588 845,7 тыс. руб.</w:t>
      </w:r>
    </w:p>
    <w:p w:rsidR="00B17D6D" w:rsidRDefault="00B17D6D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5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составляет 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974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324,5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B17D6D" w:rsidRDefault="00B17D6D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6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составляет 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974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324,5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B17D6D" w:rsidRPr="00871BB2" w:rsidRDefault="00B17D6D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7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составляет 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974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324,5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1E6E5B" w:rsidRPr="00871BB2" w:rsidRDefault="00F641EA" w:rsidP="001E6E5B">
      <w:pPr>
        <w:pStyle w:val="Style33"/>
        <w:numPr>
          <w:ilvl w:val="0"/>
          <w:numId w:val="2"/>
        </w:numPr>
        <w:shd w:val="clear" w:color="auto" w:fill="auto"/>
        <w:spacing w:before="0" w:after="0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бъекта за счет средств Федерального бюджета:</w:t>
      </w:r>
    </w:p>
    <w:p w:rsidR="001E6E5B" w:rsidRPr="00871BB2" w:rsidRDefault="001E6E5B" w:rsidP="001E6E5B">
      <w:pPr>
        <w:pStyle w:val="Style33"/>
        <w:shd w:val="clear" w:color="auto" w:fill="auto"/>
        <w:spacing w:before="0" w:after="0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71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2022 год составляет 518 424,9 тыс. руб.</w:t>
      </w:r>
    </w:p>
    <w:p w:rsidR="001E6E5B" w:rsidRPr="00871BB2" w:rsidRDefault="001E6E5B" w:rsidP="001E6E5B">
      <w:pPr>
        <w:widowControl w:val="0"/>
        <w:spacing w:line="274" w:lineRule="exact"/>
        <w:ind w:left="708"/>
        <w:jc w:val="both"/>
        <w:rPr>
          <w:color w:val="000000"/>
          <w:shd w:val="clear" w:color="auto" w:fill="FFFFFF"/>
        </w:rPr>
      </w:pPr>
      <w:r w:rsidRPr="00871BB2">
        <w:rPr>
          <w:color w:val="000000"/>
          <w:shd w:val="clear" w:color="auto" w:fill="FFFFFF"/>
        </w:rPr>
        <w:t xml:space="preserve">- на 2023 год составляет 2 100 000,0 тыс. руб. </w:t>
      </w:r>
    </w:p>
    <w:p w:rsidR="001E6E5B" w:rsidRPr="00871BB2" w:rsidRDefault="00E92956" w:rsidP="001E6E5B">
      <w:pPr>
        <w:pStyle w:val="Style33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871BB2">
        <w:rPr>
          <w:rFonts w:ascii="Times New Roman" w:hAnsi="Times New Roman" w:cs="Times New Roman"/>
          <w:sz w:val="24"/>
          <w:szCs w:val="24"/>
        </w:rPr>
        <w:t>С учетом планируемой корректировки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</w:t>
      </w:r>
      <w:r w:rsidR="002C282F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E2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880</w:t>
      </w:r>
      <w:r w:rsidRPr="00871BB2">
        <w:rPr>
          <w:rFonts w:ascii="Times New Roman" w:hAnsi="Times New Roman" w:cs="Times New Roman"/>
          <w:sz w:val="24"/>
          <w:szCs w:val="24"/>
        </w:rPr>
        <w:t xml:space="preserve"> </w:t>
      </w:r>
      <w:r w:rsidR="00F641EA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Pr="00871BB2"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="005E7CE5">
        <w:rPr>
          <w:rFonts w:ascii="Times New Roman" w:hAnsi="Times New Roman" w:cs="Times New Roman"/>
          <w:sz w:val="24"/>
          <w:szCs w:val="24"/>
        </w:rPr>
        <w:t>О</w:t>
      </w:r>
      <w:r w:rsidRPr="00871BB2">
        <w:rPr>
          <w:rFonts w:ascii="Times New Roman" w:hAnsi="Times New Roman" w:cs="Times New Roman"/>
          <w:sz w:val="24"/>
          <w:szCs w:val="24"/>
        </w:rPr>
        <w:t>бъекта будут составлять:</w:t>
      </w:r>
    </w:p>
    <w:p w:rsidR="001E6E5B" w:rsidRPr="00871BB2" w:rsidRDefault="00F641EA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бъекта за счет средств бюджета </w:t>
      </w:r>
      <w:r w:rsidR="005E7CE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Санкт-Петербурга:</w:t>
      </w:r>
    </w:p>
    <w:p w:rsidR="001E6E5B" w:rsidRPr="00871BB2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2022 год состав</w:t>
      </w:r>
      <w:r w:rsid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т 759 616,5 тыс. руб.</w:t>
      </w:r>
    </w:p>
    <w:p w:rsidR="001E6E5B" w:rsidRPr="00871BB2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2023 год состав</w:t>
      </w:r>
      <w:r w:rsid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644 103,7 тыс. руб. </w:t>
      </w:r>
    </w:p>
    <w:p w:rsidR="00B17D6D" w:rsidRDefault="001E6E5B" w:rsidP="00B17D6D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2024 год состав</w:t>
      </w:r>
      <w:r w:rsid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т 588 845,7 тыс. руб.</w:t>
      </w:r>
      <w:r w:rsidR="00B17D6D"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7D6D" w:rsidRDefault="00B17D6D" w:rsidP="00B17D6D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5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</w:t>
      </w:r>
      <w:r w:rsid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974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324,5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B17D6D" w:rsidRDefault="00B17D6D" w:rsidP="00B17D6D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6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</w:t>
      </w:r>
      <w:r w:rsid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974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324,5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B17D6D" w:rsidRPr="00871BB2" w:rsidRDefault="00B17D6D" w:rsidP="00B17D6D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7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</w:t>
      </w:r>
      <w:r w:rsid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974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324,5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1E6E5B" w:rsidRPr="00871BB2" w:rsidRDefault="00F641EA" w:rsidP="001E6E5B">
      <w:pPr>
        <w:pStyle w:val="Style33"/>
        <w:numPr>
          <w:ilvl w:val="0"/>
          <w:numId w:val="2"/>
        </w:numPr>
        <w:shd w:val="clear" w:color="auto" w:fill="auto"/>
        <w:spacing w:before="0" w:after="0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1E6E5B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бъекта за счет средств Федерального бюджета:</w:t>
      </w:r>
    </w:p>
    <w:p w:rsidR="001E6E5B" w:rsidRPr="00871BB2" w:rsidRDefault="001E6E5B" w:rsidP="001E6E5B">
      <w:pPr>
        <w:pStyle w:val="Style33"/>
        <w:shd w:val="clear" w:color="auto" w:fill="auto"/>
        <w:spacing w:before="0" w:after="0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71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2022 год состав</w:t>
      </w:r>
      <w:r w:rsidR="002D7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871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0,0 тыс. руб.</w:t>
      </w:r>
    </w:p>
    <w:p w:rsidR="001E6E5B" w:rsidRDefault="001E6E5B" w:rsidP="001E6E5B">
      <w:pPr>
        <w:widowControl w:val="0"/>
        <w:spacing w:line="274" w:lineRule="exact"/>
        <w:ind w:left="708"/>
        <w:jc w:val="both"/>
        <w:rPr>
          <w:color w:val="000000"/>
          <w:shd w:val="clear" w:color="auto" w:fill="FFFFFF"/>
        </w:rPr>
      </w:pPr>
      <w:r w:rsidRPr="00871BB2">
        <w:rPr>
          <w:color w:val="000000"/>
          <w:shd w:val="clear" w:color="auto" w:fill="FFFFFF"/>
        </w:rPr>
        <w:t>- на 2023 год состав</w:t>
      </w:r>
      <w:r w:rsidR="002D732C">
        <w:rPr>
          <w:color w:val="000000"/>
          <w:shd w:val="clear" w:color="auto" w:fill="FFFFFF"/>
        </w:rPr>
        <w:t>и</w:t>
      </w:r>
      <w:r w:rsidRPr="00871BB2">
        <w:rPr>
          <w:color w:val="000000"/>
          <w:shd w:val="clear" w:color="auto" w:fill="FFFFFF"/>
        </w:rPr>
        <w:t xml:space="preserve">т 2 618 424,9 тыс. руб. </w:t>
      </w:r>
    </w:p>
    <w:p w:rsidR="00B17D6D" w:rsidRPr="00871BB2" w:rsidRDefault="00B17D6D" w:rsidP="00B17D6D">
      <w:pPr>
        <w:pStyle w:val="Style25"/>
        <w:shd w:val="clear" w:color="auto" w:fill="auto"/>
        <w:spacing w:after="0" w:line="274" w:lineRule="exact"/>
        <w:ind w:left="20" w:right="20" w:firstLine="709"/>
        <w:jc w:val="both"/>
        <w:rPr>
          <w:rStyle w:val="CharStyle27"/>
          <w:rFonts w:ascii="Times New Roman" w:hAnsi="Times New Roman" w:cs="Times New Roman"/>
          <w:i/>
          <w:sz w:val="24"/>
          <w:szCs w:val="24"/>
        </w:rPr>
      </w:pPr>
      <w:r>
        <w:rPr>
          <w:rStyle w:val="CharStyle27"/>
          <w:rFonts w:ascii="Times New Roman" w:hAnsi="Times New Roman" w:cs="Times New Roman"/>
          <w:i/>
          <w:sz w:val="24"/>
          <w:szCs w:val="24"/>
        </w:rPr>
        <w:t xml:space="preserve">6. </w:t>
      </w:r>
      <w:r w:rsidRPr="00B17D6D">
        <w:rPr>
          <w:rStyle w:val="CharStyle27"/>
          <w:rFonts w:ascii="Times New Roman" w:hAnsi="Times New Roman" w:cs="Times New Roman"/>
          <w:i/>
          <w:sz w:val="24"/>
          <w:szCs w:val="24"/>
        </w:rPr>
        <w:t>Строительство наб. Макаро</w:t>
      </w:r>
      <w:r>
        <w:rPr>
          <w:rStyle w:val="CharStyle27"/>
          <w:rFonts w:ascii="Times New Roman" w:hAnsi="Times New Roman" w:cs="Times New Roman"/>
          <w:i/>
          <w:sz w:val="24"/>
          <w:szCs w:val="24"/>
        </w:rPr>
        <w:t xml:space="preserve">ва с мостом через р. </w:t>
      </w:r>
      <w:proofErr w:type="spellStart"/>
      <w:r>
        <w:rPr>
          <w:rStyle w:val="CharStyle27"/>
          <w:rFonts w:ascii="Times New Roman" w:hAnsi="Times New Roman" w:cs="Times New Roman"/>
          <w:i/>
          <w:sz w:val="24"/>
          <w:szCs w:val="24"/>
        </w:rPr>
        <w:t>Смоленку</w:t>
      </w:r>
      <w:proofErr w:type="spellEnd"/>
      <w:r>
        <w:rPr>
          <w:rStyle w:val="CharStyle27"/>
          <w:rFonts w:ascii="Times New Roman" w:hAnsi="Times New Roman" w:cs="Times New Roman"/>
          <w:i/>
          <w:sz w:val="24"/>
          <w:szCs w:val="24"/>
        </w:rPr>
        <w:t xml:space="preserve">. </w:t>
      </w:r>
      <w:r w:rsidRPr="00B17D6D">
        <w:rPr>
          <w:rStyle w:val="CharStyle27"/>
          <w:rFonts w:ascii="Times New Roman" w:hAnsi="Times New Roman" w:cs="Times New Roman"/>
          <w:i/>
          <w:sz w:val="24"/>
          <w:szCs w:val="24"/>
        </w:rPr>
        <w:t>1-я очередь. Участок от 2-й линии В.О. до транспортной связи через Серный о-в</w:t>
      </w:r>
      <w:r>
        <w:rPr>
          <w:rStyle w:val="CharStyle27"/>
          <w:rFonts w:ascii="Times New Roman" w:hAnsi="Times New Roman" w:cs="Times New Roman"/>
          <w:i/>
          <w:sz w:val="24"/>
          <w:szCs w:val="24"/>
        </w:rPr>
        <w:t xml:space="preserve"> (далее – Объект </w:t>
      </w:r>
      <w:r w:rsidR="002D732C">
        <w:rPr>
          <w:rStyle w:val="CharStyle27"/>
          <w:rFonts w:ascii="Times New Roman" w:hAnsi="Times New Roman" w:cs="Times New Roman"/>
          <w:i/>
          <w:sz w:val="24"/>
          <w:szCs w:val="24"/>
        </w:rPr>
        <w:t>6</w:t>
      </w:r>
      <w:r>
        <w:rPr>
          <w:rStyle w:val="CharStyle27"/>
          <w:rFonts w:ascii="Times New Roman" w:hAnsi="Times New Roman" w:cs="Times New Roman"/>
          <w:i/>
          <w:sz w:val="24"/>
          <w:szCs w:val="24"/>
        </w:rPr>
        <w:t>).</w:t>
      </w:r>
    </w:p>
    <w:p w:rsidR="00B17D6D" w:rsidRPr="00B17D6D" w:rsidRDefault="00B17D6D" w:rsidP="00B17D6D">
      <w:pPr>
        <w:pStyle w:val="Style33"/>
        <w:shd w:val="clear" w:color="auto" w:fill="auto"/>
        <w:spacing w:before="0" w:after="0"/>
        <w:ind w:left="20" w:right="20" w:firstLine="709"/>
        <w:rPr>
          <w:rStyle w:val="CharStyle34"/>
          <w:rFonts w:ascii="Times New Roman" w:hAnsi="Times New Roman" w:cs="Times New Roman"/>
          <w:bCs/>
          <w:color w:val="000000"/>
          <w:sz w:val="24"/>
          <w:szCs w:val="24"/>
        </w:rPr>
      </w:pPr>
      <w:r w:rsidRPr="00B17D6D">
        <w:rPr>
          <w:rStyle w:val="CharStyle34"/>
          <w:rFonts w:ascii="Times New Roman" w:hAnsi="Times New Roman" w:cs="Times New Roman"/>
          <w:bCs/>
          <w:color w:val="000000"/>
          <w:sz w:val="24"/>
          <w:szCs w:val="24"/>
        </w:rPr>
        <w:t>Государственный контракт не заключен.</w:t>
      </w:r>
    </w:p>
    <w:p w:rsidR="002C282F" w:rsidRPr="00871BB2" w:rsidRDefault="002C282F" w:rsidP="002C282F">
      <w:pPr>
        <w:pStyle w:val="Style33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427017">
        <w:rPr>
          <w:rFonts w:ascii="Times New Roman" w:hAnsi="Times New Roman" w:cs="Times New Roman"/>
          <w:sz w:val="24"/>
          <w:szCs w:val="24"/>
        </w:rPr>
        <w:t xml:space="preserve">Объект 6 использован для корректировки общих изменений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объемов</w:t>
      </w:r>
      <w:r w:rsidRPr="00427017">
        <w:rPr>
          <w:rFonts w:ascii="Times New Roman" w:hAnsi="Times New Roman" w:cs="Times New Roman"/>
          <w:sz w:val="24"/>
          <w:szCs w:val="24"/>
        </w:rPr>
        <w:t xml:space="preserve"> финансирования ГП по Объектам 1-5</w:t>
      </w:r>
      <w:r w:rsidRPr="00427017">
        <w:rPr>
          <w:rStyle w:val="CharStyle27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17D6D" w:rsidRPr="00871BB2" w:rsidRDefault="00B17D6D" w:rsidP="00B17D6D">
      <w:pPr>
        <w:pStyle w:val="Style33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По действующей редакции ГП:</w:t>
      </w:r>
    </w:p>
    <w:p w:rsidR="00B17D6D" w:rsidRPr="00871BB2" w:rsidRDefault="00F641EA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D6D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B17D6D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бъекта за счет средств бюджета </w:t>
      </w:r>
      <w:r w:rsidR="005E7CE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B17D6D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Санкт-Петербурга:</w:t>
      </w:r>
    </w:p>
    <w:p w:rsidR="00B17D6D" w:rsidRPr="00871BB2" w:rsidRDefault="00B17D6D" w:rsidP="00B17D6D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на 2022 год составляет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5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572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8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B17D6D" w:rsidRPr="00871BB2" w:rsidRDefault="00B17D6D" w:rsidP="00B17D6D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на 2023 год составляет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 </w:t>
      </w:r>
    </w:p>
    <w:p w:rsidR="00B17D6D" w:rsidRDefault="00B17D6D" w:rsidP="00B17D6D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на 2024 год составляет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B17D6D" w:rsidRDefault="00B17D6D" w:rsidP="00B17D6D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5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составляет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1 000 000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B17D6D" w:rsidRDefault="00B17D6D" w:rsidP="00B17D6D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6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составляет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1 000 000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B17D6D" w:rsidRPr="00871BB2" w:rsidRDefault="00B17D6D" w:rsidP="00B17D6D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7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составляет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1 000 000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B17D6D" w:rsidRPr="00871BB2" w:rsidRDefault="00B17D6D" w:rsidP="00B17D6D">
      <w:pPr>
        <w:pStyle w:val="Style33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871BB2">
        <w:rPr>
          <w:rFonts w:ascii="Times New Roman" w:hAnsi="Times New Roman" w:cs="Times New Roman"/>
          <w:sz w:val="24"/>
          <w:szCs w:val="24"/>
        </w:rPr>
        <w:t>С учетом планируемой корректировки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CE5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2C282F">
        <w:rPr>
          <w:rFonts w:ascii="Times New Roman" w:hAnsi="Times New Roman" w:cs="Times New Roman"/>
          <w:sz w:val="24"/>
          <w:szCs w:val="24"/>
        </w:rPr>
        <w:t>остановлением</w:t>
      </w:r>
      <w:r w:rsidR="005E7CE5">
        <w:rPr>
          <w:rFonts w:ascii="Times New Roman" w:hAnsi="Times New Roman" w:cs="Times New Roman"/>
          <w:sz w:val="24"/>
          <w:szCs w:val="24"/>
        </w:rPr>
        <w:t xml:space="preserve"> №</w:t>
      </w:r>
      <w:r w:rsidR="00BE28CC">
        <w:rPr>
          <w:rFonts w:ascii="Times New Roman" w:hAnsi="Times New Roman" w:cs="Times New Roman"/>
          <w:sz w:val="24"/>
          <w:szCs w:val="24"/>
        </w:rPr>
        <w:t xml:space="preserve"> </w:t>
      </w:r>
      <w:r w:rsidR="005E7CE5">
        <w:rPr>
          <w:rFonts w:ascii="Times New Roman" w:hAnsi="Times New Roman" w:cs="Times New Roman"/>
          <w:sz w:val="24"/>
          <w:szCs w:val="24"/>
        </w:rPr>
        <w:t>880</w:t>
      </w:r>
      <w:r w:rsidR="005E7CE5" w:rsidRPr="00871BB2">
        <w:rPr>
          <w:rFonts w:ascii="Times New Roman" w:hAnsi="Times New Roman" w:cs="Times New Roman"/>
          <w:sz w:val="24"/>
          <w:szCs w:val="24"/>
        </w:rPr>
        <w:t xml:space="preserve"> </w:t>
      </w:r>
      <w:r w:rsidR="00F641EA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Pr="00871BB2"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="005E7CE5">
        <w:rPr>
          <w:rFonts w:ascii="Times New Roman" w:hAnsi="Times New Roman" w:cs="Times New Roman"/>
          <w:sz w:val="24"/>
          <w:szCs w:val="24"/>
        </w:rPr>
        <w:t>О</w:t>
      </w:r>
      <w:r w:rsidRPr="00871BB2">
        <w:rPr>
          <w:rFonts w:ascii="Times New Roman" w:hAnsi="Times New Roman" w:cs="Times New Roman"/>
          <w:sz w:val="24"/>
          <w:szCs w:val="24"/>
        </w:rPr>
        <w:t>бъекта будут составлять:</w:t>
      </w:r>
    </w:p>
    <w:p w:rsidR="00B17D6D" w:rsidRPr="00871BB2" w:rsidRDefault="00F641EA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B17D6D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B17D6D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бъекта за счет средств бюджета </w:t>
      </w:r>
      <w:r w:rsidR="005E7CE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B17D6D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Санкт-Петербурга:</w:t>
      </w:r>
    </w:p>
    <w:p w:rsidR="003B008D" w:rsidRPr="00871BB2" w:rsidRDefault="003B008D" w:rsidP="003B008D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2022 год состав</w:t>
      </w:r>
      <w:r w:rsid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5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572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8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3B008D" w:rsidRPr="00871BB2" w:rsidRDefault="003B008D" w:rsidP="003B008D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2023 год состав</w:t>
      </w:r>
      <w:r w:rsid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 </w:t>
      </w:r>
    </w:p>
    <w:p w:rsidR="003B008D" w:rsidRDefault="003B008D" w:rsidP="003B008D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2024 год состав</w:t>
      </w:r>
      <w:r w:rsid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3B008D" w:rsidRDefault="003B008D" w:rsidP="003B008D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5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</w:t>
      </w:r>
      <w:r w:rsid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596 670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3B008D" w:rsidRDefault="003B008D" w:rsidP="003B008D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6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</w:t>
      </w:r>
      <w:r w:rsid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1 000 000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3B008D" w:rsidRPr="00871BB2" w:rsidRDefault="003B008D" w:rsidP="003B008D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7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</w:t>
      </w:r>
      <w:r w:rsid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1 000 000</w:t>
      </w:r>
      <w:r w:rsidRPr="00B17D6D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8647A9" w:rsidRPr="00151338" w:rsidRDefault="0041765C" w:rsidP="008647A9">
      <w:pPr>
        <w:widowControl w:val="0"/>
        <w:ind w:firstLine="709"/>
        <w:jc w:val="both"/>
        <w:rPr>
          <w:spacing w:val="-6"/>
        </w:rPr>
      </w:pPr>
      <w:r w:rsidRPr="00E63C11">
        <w:rPr>
          <w:i/>
          <w:spacing w:val="-6"/>
        </w:rPr>
        <w:t xml:space="preserve">7. </w:t>
      </w:r>
      <w:r w:rsidR="008647A9" w:rsidRPr="001E6E5B">
        <w:rPr>
          <w:i/>
          <w:spacing w:val="-6"/>
        </w:rPr>
        <w:t xml:space="preserve">Строительство </w:t>
      </w:r>
      <w:proofErr w:type="spellStart"/>
      <w:r w:rsidR="008647A9" w:rsidRPr="001E6E5B">
        <w:rPr>
          <w:i/>
          <w:spacing w:val="-6"/>
        </w:rPr>
        <w:t>Красносельско</w:t>
      </w:r>
      <w:proofErr w:type="spellEnd"/>
      <w:r w:rsidR="008647A9" w:rsidRPr="001E6E5B">
        <w:rPr>
          <w:i/>
          <w:spacing w:val="-6"/>
        </w:rPr>
        <w:t>-Калининской линии от станции «</w:t>
      </w:r>
      <w:proofErr w:type="spellStart"/>
      <w:r w:rsidR="008647A9" w:rsidRPr="001E6E5B">
        <w:rPr>
          <w:i/>
          <w:spacing w:val="-6"/>
        </w:rPr>
        <w:t>Казаковская</w:t>
      </w:r>
      <w:proofErr w:type="spellEnd"/>
      <w:r w:rsidR="008647A9" w:rsidRPr="001E6E5B">
        <w:rPr>
          <w:i/>
          <w:spacing w:val="-6"/>
        </w:rPr>
        <w:t xml:space="preserve">» </w:t>
      </w:r>
      <w:r w:rsidR="0005280B">
        <w:rPr>
          <w:i/>
          <w:spacing w:val="-6"/>
        </w:rPr>
        <w:br/>
      </w:r>
      <w:r w:rsidR="008647A9" w:rsidRPr="001E6E5B">
        <w:rPr>
          <w:i/>
          <w:spacing w:val="-6"/>
        </w:rPr>
        <w:t xml:space="preserve">до станции «Обводный канал-2» с </w:t>
      </w:r>
      <w:proofErr w:type="spellStart"/>
      <w:r w:rsidR="008647A9" w:rsidRPr="001E6E5B">
        <w:rPr>
          <w:i/>
          <w:spacing w:val="-6"/>
        </w:rPr>
        <w:t>электродепо</w:t>
      </w:r>
      <w:proofErr w:type="spellEnd"/>
      <w:r w:rsidR="008647A9" w:rsidRPr="001E6E5B">
        <w:rPr>
          <w:i/>
          <w:spacing w:val="-6"/>
        </w:rPr>
        <w:t xml:space="preserve"> «Красносельское», включая проектирование (стадия </w:t>
      </w:r>
      <w:r w:rsidR="00845722">
        <w:rPr>
          <w:i/>
          <w:spacing w:val="-6"/>
        </w:rPr>
        <w:t>рабочей документации</w:t>
      </w:r>
      <w:r w:rsidR="008647A9" w:rsidRPr="001E6E5B">
        <w:rPr>
          <w:i/>
          <w:spacing w:val="-6"/>
        </w:rPr>
        <w:t>). Участок от станции «</w:t>
      </w:r>
      <w:proofErr w:type="spellStart"/>
      <w:r w:rsidR="008647A9" w:rsidRPr="001E6E5B">
        <w:rPr>
          <w:i/>
          <w:spacing w:val="-6"/>
        </w:rPr>
        <w:t>Казаковская</w:t>
      </w:r>
      <w:proofErr w:type="spellEnd"/>
      <w:r w:rsidR="008647A9" w:rsidRPr="001E6E5B">
        <w:rPr>
          <w:i/>
          <w:spacing w:val="-6"/>
        </w:rPr>
        <w:t xml:space="preserve">» до станции «Путиловская» (далее – Объект </w:t>
      </w:r>
      <w:r w:rsidR="008E7C31">
        <w:rPr>
          <w:i/>
          <w:spacing w:val="-6"/>
        </w:rPr>
        <w:t>7</w:t>
      </w:r>
      <w:r w:rsidR="008647A9" w:rsidRPr="001E6E5B">
        <w:rPr>
          <w:i/>
          <w:spacing w:val="-6"/>
        </w:rPr>
        <w:t>).</w:t>
      </w:r>
    </w:p>
    <w:p w:rsidR="002D732C" w:rsidRPr="00871BB2" w:rsidRDefault="002D732C" w:rsidP="002D732C">
      <w:pPr>
        <w:pStyle w:val="Style33"/>
        <w:shd w:val="clear" w:color="auto" w:fill="auto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По действующей редакции ГП:</w:t>
      </w:r>
    </w:p>
    <w:p w:rsidR="002D732C" w:rsidRPr="00871BB2" w:rsidRDefault="00F641EA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2D732C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2D732C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бъекта за счет средств бюджета </w:t>
      </w:r>
      <w:r w:rsidR="005E7CE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2D732C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Санкт-Петербурга:</w:t>
      </w:r>
    </w:p>
    <w:p w:rsidR="002D732C" w:rsidRPr="00871BB2" w:rsidRDefault="002D732C" w:rsidP="002D732C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на 2022 год составляет 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697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080,1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2D732C" w:rsidRPr="00871BB2" w:rsidRDefault="002D732C" w:rsidP="002D732C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составляет 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549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807,1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2D732C" w:rsidRPr="00871BB2" w:rsidRDefault="002D732C" w:rsidP="002D732C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составляет 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316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068,3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2D732C" w:rsidRPr="00871BB2" w:rsidRDefault="002D732C" w:rsidP="002D732C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5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составляет 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876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021,9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2D732C" w:rsidRPr="00871BB2" w:rsidRDefault="002D732C" w:rsidP="002D732C">
      <w:pPr>
        <w:pStyle w:val="Style33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871BB2">
        <w:rPr>
          <w:rFonts w:ascii="Times New Roman" w:hAnsi="Times New Roman" w:cs="Times New Roman"/>
          <w:sz w:val="24"/>
          <w:szCs w:val="24"/>
        </w:rPr>
        <w:t>С учетом планируемой корректировки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</w:t>
      </w:r>
      <w:r w:rsidR="008E7C31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D4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649</w:t>
      </w:r>
      <w:r w:rsidRPr="00871BB2">
        <w:rPr>
          <w:rFonts w:ascii="Times New Roman" w:hAnsi="Times New Roman" w:cs="Times New Roman"/>
          <w:sz w:val="24"/>
          <w:szCs w:val="24"/>
        </w:rPr>
        <w:t xml:space="preserve"> </w:t>
      </w:r>
      <w:r w:rsidR="00F641EA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Pr="00871BB2"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="005E7CE5">
        <w:rPr>
          <w:rFonts w:ascii="Times New Roman" w:hAnsi="Times New Roman" w:cs="Times New Roman"/>
          <w:sz w:val="24"/>
          <w:szCs w:val="24"/>
        </w:rPr>
        <w:t>О</w:t>
      </w:r>
      <w:r w:rsidRPr="00871BB2">
        <w:rPr>
          <w:rFonts w:ascii="Times New Roman" w:hAnsi="Times New Roman" w:cs="Times New Roman"/>
          <w:sz w:val="24"/>
          <w:szCs w:val="24"/>
        </w:rPr>
        <w:t>бъекта будут составлять:</w:t>
      </w:r>
    </w:p>
    <w:p w:rsidR="002D732C" w:rsidRPr="00871BB2" w:rsidRDefault="00F641EA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2D732C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2D732C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бъекта за счет средств бюджета </w:t>
      </w:r>
      <w:r w:rsidR="005E7CE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2D732C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Санкт-Петербурга:</w:t>
      </w:r>
    </w:p>
    <w:p w:rsidR="002D732C" w:rsidRPr="00871BB2" w:rsidRDefault="002D732C" w:rsidP="002D732C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2022 год состав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13 347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084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7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2D732C" w:rsidRPr="00871BB2" w:rsidRDefault="002D732C" w:rsidP="002D732C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549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807,1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2D732C" w:rsidRPr="00871BB2" w:rsidRDefault="002D732C" w:rsidP="002D732C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316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068,3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2D732C" w:rsidRPr="00871BB2" w:rsidRDefault="002D732C" w:rsidP="002D732C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5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4 226 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17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8E7C31" w:rsidRPr="00151338" w:rsidRDefault="008E7C31" w:rsidP="008E7C31">
      <w:pPr>
        <w:widowControl w:val="0"/>
        <w:ind w:firstLine="709"/>
        <w:jc w:val="both"/>
        <w:rPr>
          <w:spacing w:val="-6"/>
        </w:rPr>
      </w:pPr>
      <w:r w:rsidRPr="00151338">
        <w:rPr>
          <w:spacing w:val="-6"/>
        </w:rPr>
        <w:t xml:space="preserve">Работы выполняются в соответствии с государственным контрактом </w:t>
      </w:r>
      <w:r>
        <w:rPr>
          <w:spacing w:val="-6"/>
        </w:rPr>
        <w:br/>
      </w:r>
      <w:r w:rsidRPr="00151338">
        <w:rPr>
          <w:spacing w:val="-6"/>
        </w:rPr>
        <w:t>от 29.1</w:t>
      </w:r>
      <w:r>
        <w:rPr>
          <w:spacing w:val="-6"/>
        </w:rPr>
        <w:t>0.2021 № М-12/2021</w:t>
      </w:r>
      <w:r w:rsidRPr="00151338">
        <w:rPr>
          <w:spacing w:val="-6"/>
        </w:rPr>
        <w:t xml:space="preserve"> </w:t>
      </w:r>
      <w:r>
        <w:rPr>
          <w:spacing w:val="-6"/>
        </w:rPr>
        <w:t xml:space="preserve">подрядчиком </w:t>
      </w:r>
      <w:r w:rsidRPr="00151338">
        <w:rPr>
          <w:spacing w:val="-6"/>
        </w:rPr>
        <w:t>АО «Метрострой</w:t>
      </w:r>
      <w:r>
        <w:rPr>
          <w:spacing w:val="-6"/>
        </w:rPr>
        <w:t xml:space="preserve"> Северной Столицы» </w:t>
      </w:r>
      <w:r w:rsidR="00B43715">
        <w:rPr>
          <w:spacing w:val="-6"/>
        </w:rPr>
        <w:br/>
      </w:r>
      <w:r>
        <w:rPr>
          <w:spacing w:val="-6"/>
        </w:rPr>
        <w:t>(далее – АО «МССС»)</w:t>
      </w:r>
      <w:r w:rsidRPr="00151338">
        <w:rPr>
          <w:spacing w:val="-6"/>
        </w:rPr>
        <w:t>.</w:t>
      </w:r>
    </w:p>
    <w:p w:rsidR="00F41368" w:rsidRDefault="00F41368" w:rsidP="00BD306B">
      <w:pPr>
        <w:widowControl w:val="0"/>
        <w:ind w:firstLine="709"/>
        <w:jc w:val="both"/>
        <w:rPr>
          <w:spacing w:val="-6"/>
        </w:rPr>
      </w:pPr>
    </w:p>
    <w:p w:rsidR="008647A9" w:rsidRDefault="008E7C31" w:rsidP="00BD306B">
      <w:pPr>
        <w:widowControl w:val="0"/>
        <w:ind w:firstLine="709"/>
        <w:jc w:val="both"/>
        <w:rPr>
          <w:spacing w:val="-6"/>
        </w:rPr>
      </w:pPr>
      <w:r>
        <w:rPr>
          <w:spacing w:val="-6"/>
        </w:rPr>
        <w:t xml:space="preserve">В соответствии с Постановлением № 649 </w:t>
      </w:r>
      <w:r w:rsidR="008647A9" w:rsidRPr="008647A9">
        <w:rPr>
          <w:spacing w:val="-6"/>
        </w:rPr>
        <w:t xml:space="preserve">уменьшен </w:t>
      </w:r>
      <w:r w:rsidR="00F641EA">
        <w:rPr>
          <w:rStyle w:val="CharStyle34"/>
          <w:color w:val="000000"/>
        </w:rPr>
        <w:t>объем</w:t>
      </w:r>
      <w:r w:rsidR="008647A9" w:rsidRPr="008647A9">
        <w:rPr>
          <w:spacing w:val="-6"/>
        </w:rPr>
        <w:t xml:space="preserve"> финансирования на 2022 год под фактические темпы производства работ подрядчика</w:t>
      </w:r>
      <w:r>
        <w:rPr>
          <w:spacing w:val="-6"/>
        </w:rPr>
        <w:t>, в связи с чем</w:t>
      </w:r>
      <w:r w:rsidR="00BD306B">
        <w:rPr>
          <w:spacing w:val="-6"/>
        </w:rPr>
        <w:t xml:space="preserve"> </w:t>
      </w:r>
      <w:r w:rsidR="008647A9" w:rsidRPr="008647A9">
        <w:rPr>
          <w:spacing w:val="-6"/>
        </w:rPr>
        <w:t xml:space="preserve">производится корректировка </w:t>
      </w:r>
      <w:r w:rsidR="00F641EA">
        <w:rPr>
          <w:rStyle w:val="CharStyle34"/>
          <w:color w:val="000000"/>
        </w:rPr>
        <w:t>объемов</w:t>
      </w:r>
      <w:r w:rsidR="00BD306B">
        <w:rPr>
          <w:spacing w:val="-6"/>
        </w:rPr>
        <w:t xml:space="preserve"> финансирования Объекта </w:t>
      </w:r>
      <w:r w:rsidR="008647A9" w:rsidRPr="008647A9">
        <w:rPr>
          <w:spacing w:val="-6"/>
        </w:rPr>
        <w:t>с 2022 по 2025 год</w:t>
      </w:r>
      <w:r>
        <w:rPr>
          <w:spacing w:val="-6"/>
        </w:rPr>
        <w:t>ы</w:t>
      </w:r>
      <w:r w:rsidR="008647A9" w:rsidRPr="008647A9">
        <w:rPr>
          <w:spacing w:val="-6"/>
        </w:rPr>
        <w:t>.</w:t>
      </w:r>
    </w:p>
    <w:p w:rsidR="00707108" w:rsidRPr="001E6E5B" w:rsidRDefault="008E7C31" w:rsidP="008647A9">
      <w:pPr>
        <w:widowControl w:val="0"/>
        <w:ind w:firstLine="709"/>
        <w:jc w:val="both"/>
        <w:rPr>
          <w:i/>
          <w:spacing w:val="-6"/>
        </w:rPr>
      </w:pPr>
      <w:r>
        <w:rPr>
          <w:i/>
          <w:spacing w:val="-6"/>
        </w:rPr>
        <w:t>8</w:t>
      </w:r>
      <w:r w:rsidR="008647A9" w:rsidRPr="001E6E5B">
        <w:rPr>
          <w:i/>
          <w:spacing w:val="-6"/>
        </w:rPr>
        <w:t xml:space="preserve">. Строительство </w:t>
      </w:r>
      <w:proofErr w:type="spellStart"/>
      <w:r w:rsidR="008647A9" w:rsidRPr="001E6E5B">
        <w:rPr>
          <w:i/>
          <w:spacing w:val="-6"/>
        </w:rPr>
        <w:t>Красносельско</w:t>
      </w:r>
      <w:proofErr w:type="spellEnd"/>
      <w:r w:rsidR="008647A9" w:rsidRPr="001E6E5B">
        <w:rPr>
          <w:i/>
          <w:spacing w:val="-6"/>
        </w:rPr>
        <w:t xml:space="preserve">-Калининской линии от станции </w:t>
      </w:r>
      <w:r w:rsidR="005D4365">
        <w:rPr>
          <w:i/>
          <w:spacing w:val="-6"/>
        </w:rPr>
        <w:t>«</w:t>
      </w:r>
      <w:proofErr w:type="spellStart"/>
      <w:r w:rsidR="005D4365">
        <w:rPr>
          <w:i/>
          <w:spacing w:val="-6"/>
        </w:rPr>
        <w:t>Казаковская</w:t>
      </w:r>
      <w:proofErr w:type="spellEnd"/>
      <w:r w:rsidR="005D4365">
        <w:rPr>
          <w:i/>
          <w:spacing w:val="-6"/>
        </w:rPr>
        <w:t>» до </w:t>
      </w:r>
      <w:r w:rsidR="008647A9" w:rsidRPr="001E6E5B">
        <w:rPr>
          <w:i/>
          <w:spacing w:val="-6"/>
        </w:rPr>
        <w:t>станции «Обводный канал-2»</w:t>
      </w:r>
      <w:r w:rsidR="00707108" w:rsidRPr="001E6E5B">
        <w:rPr>
          <w:i/>
          <w:spacing w:val="-6"/>
        </w:rPr>
        <w:t xml:space="preserve"> с </w:t>
      </w:r>
      <w:proofErr w:type="spellStart"/>
      <w:r w:rsidR="00707108" w:rsidRPr="001E6E5B">
        <w:rPr>
          <w:i/>
          <w:spacing w:val="-6"/>
        </w:rPr>
        <w:t>электродепо</w:t>
      </w:r>
      <w:proofErr w:type="spellEnd"/>
      <w:r w:rsidR="00707108" w:rsidRPr="001E6E5B">
        <w:rPr>
          <w:i/>
          <w:spacing w:val="-6"/>
        </w:rPr>
        <w:t xml:space="preserve"> «Красносельское». </w:t>
      </w:r>
      <w:proofErr w:type="spellStart"/>
      <w:r w:rsidR="00707108" w:rsidRPr="001E6E5B">
        <w:rPr>
          <w:i/>
          <w:spacing w:val="-6"/>
        </w:rPr>
        <w:t>Электродепо</w:t>
      </w:r>
      <w:proofErr w:type="spellEnd"/>
      <w:r w:rsidR="00707108" w:rsidRPr="001E6E5B">
        <w:rPr>
          <w:i/>
          <w:spacing w:val="-6"/>
        </w:rPr>
        <w:t xml:space="preserve"> «Красносельское»</w:t>
      </w:r>
      <w:r w:rsidR="001E6E5B" w:rsidRPr="001E6E5B">
        <w:rPr>
          <w:i/>
          <w:spacing w:val="-6"/>
        </w:rPr>
        <w:t xml:space="preserve"> (далее – </w:t>
      </w:r>
      <w:r w:rsidR="007734B1">
        <w:rPr>
          <w:i/>
          <w:spacing w:val="-6"/>
        </w:rPr>
        <w:t>О</w:t>
      </w:r>
      <w:r w:rsidR="001E6E5B" w:rsidRPr="001E6E5B">
        <w:rPr>
          <w:i/>
          <w:spacing w:val="-6"/>
        </w:rPr>
        <w:t xml:space="preserve">бъект </w:t>
      </w:r>
      <w:r>
        <w:rPr>
          <w:i/>
          <w:spacing w:val="-6"/>
        </w:rPr>
        <w:t>8</w:t>
      </w:r>
      <w:r w:rsidR="001E6E5B" w:rsidRPr="001E6E5B">
        <w:rPr>
          <w:i/>
          <w:spacing w:val="-6"/>
        </w:rPr>
        <w:t>).</w:t>
      </w:r>
    </w:p>
    <w:p w:rsidR="00E215F2" w:rsidRPr="00871BB2" w:rsidRDefault="00E215F2" w:rsidP="00E215F2">
      <w:pPr>
        <w:pStyle w:val="Style33"/>
        <w:shd w:val="clear" w:color="auto" w:fill="auto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По действующей редакции ГП:</w:t>
      </w:r>
    </w:p>
    <w:p w:rsidR="00E215F2" w:rsidRPr="00871BB2" w:rsidRDefault="00F641EA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О</w:t>
      </w:r>
      <w:r w:rsidR="00E215F2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бъекта за счет средств бюджета </w:t>
      </w:r>
      <w:r w:rsidR="003C10A0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E215F2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Санкт-Петербурга:</w:t>
      </w:r>
    </w:p>
    <w:p w:rsidR="00E215F2" w:rsidRPr="00871BB2" w:rsidRDefault="00E215F2" w:rsidP="00E215F2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на 2022 год составляет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263 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08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5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7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E215F2" w:rsidRPr="00871BB2" w:rsidRDefault="00E215F2" w:rsidP="00E215F2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составляет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4 681 942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E215F2" w:rsidRPr="00871BB2" w:rsidRDefault="00E215F2" w:rsidP="00E215F2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составляет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5 782 647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E215F2" w:rsidRPr="00871BB2" w:rsidRDefault="00E215F2" w:rsidP="00E215F2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5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составляет 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500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00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E215F2" w:rsidRPr="00871BB2" w:rsidRDefault="00E215F2" w:rsidP="00E215F2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6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составляет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400 0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E215F2" w:rsidRPr="00871BB2" w:rsidRDefault="00E215F2" w:rsidP="00E215F2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7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составляет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4 000 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00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E215F2" w:rsidRDefault="00E215F2" w:rsidP="00E215F2">
      <w:pPr>
        <w:pStyle w:val="Style33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871BB2">
        <w:rPr>
          <w:rFonts w:ascii="Times New Roman" w:hAnsi="Times New Roman" w:cs="Times New Roman"/>
          <w:sz w:val="24"/>
          <w:szCs w:val="24"/>
        </w:rPr>
        <w:t>С учетом планируемой корректировки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</w:t>
      </w:r>
      <w:r w:rsidR="008E7C31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D4365">
        <w:rPr>
          <w:rFonts w:ascii="Times New Roman" w:hAnsi="Times New Roman" w:cs="Times New Roman"/>
          <w:sz w:val="24"/>
          <w:szCs w:val="24"/>
        </w:rPr>
        <w:t xml:space="preserve"> </w:t>
      </w:r>
      <w:r w:rsidR="008E7C31">
        <w:rPr>
          <w:rFonts w:ascii="Times New Roman" w:hAnsi="Times New Roman" w:cs="Times New Roman"/>
          <w:sz w:val="24"/>
          <w:szCs w:val="24"/>
        </w:rPr>
        <w:t>649</w:t>
      </w:r>
      <w:r w:rsidRPr="00871BB2">
        <w:rPr>
          <w:rFonts w:ascii="Times New Roman" w:hAnsi="Times New Roman" w:cs="Times New Roman"/>
          <w:sz w:val="24"/>
          <w:szCs w:val="24"/>
        </w:rPr>
        <w:t xml:space="preserve"> </w:t>
      </w:r>
      <w:r w:rsidR="00F641EA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Pr="00871BB2"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="003C10A0">
        <w:rPr>
          <w:rFonts w:ascii="Times New Roman" w:hAnsi="Times New Roman" w:cs="Times New Roman"/>
          <w:sz w:val="24"/>
          <w:szCs w:val="24"/>
        </w:rPr>
        <w:t>О</w:t>
      </w:r>
      <w:r w:rsidRPr="00871BB2">
        <w:rPr>
          <w:rFonts w:ascii="Times New Roman" w:hAnsi="Times New Roman" w:cs="Times New Roman"/>
          <w:sz w:val="24"/>
          <w:szCs w:val="24"/>
        </w:rPr>
        <w:t>бъекта будут составлять:</w:t>
      </w:r>
    </w:p>
    <w:p w:rsidR="00E215F2" w:rsidRPr="00871BB2" w:rsidRDefault="00F641EA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5F2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E215F2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бъекта за счет средств бюджета </w:t>
      </w:r>
      <w:r w:rsidR="003C10A0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E215F2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Санкт-Петербурга:</w:t>
      </w:r>
    </w:p>
    <w:p w:rsidR="00E215F2" w:rsidRPr="00871BB2" w:rsidRDefault="00E215F2" w:rsidP="00E215F2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2022 год состав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303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085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7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E215F2" w:rsidRPr="00871BB2" w:rsidRDefault="00E215F2" w:rsidP="00E215F2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4 681 942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E215F2" w:rsidRPr="00871BB2" w:rsidRDefault="00E215F2" w:rsidP="00E215F2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5 782 647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E215F2" w:rsidRPr="00871BB2" w:rsidRDefault="00E215F2" w:rsidP="00E215F2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5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3 500 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00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E215F2" w:rsidRPr="00871BB2" w:rsidRDefault="00E215F2" w:rsidP="00E215F2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6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400 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00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E215F2" w:rsidRPr="00871BB2" w:rsidRDefault="00E215F2" w:rsidP="00E215F2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7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4 000 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00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8E7C31" w:rsidRDefault="008E7C31" w:rsidP="008E7C31">
      <w:pPr>
        <w:ind w:firstLine="709"/>
        <w:contextualSpacing/>
        <w:jc w:val="both"/>
        <w:rPr>
          <w:spacing w:val="-6"/>
        </w:rPr>
      </w:pPr>
      <w:r w:rsidRPr="00151338">
        <w:rPr>
          <w:spacing w:val="-6"/>
        </w:rPr>
        <w:t xml:space="preserve">Работы выполняются в соответствии с государственным контрактом </w:t>
      </w:r>
      <w:r>
        <w:rPr>
          <w:spacing w:val="-6"/>
        </w:rPr>
        <w:br/>
      </w:r>
      <w:r w:rsidRPr="00151338">
        <w:rPr>
          <w:spacing w:val="-6"/>
        </w:rPr>
        <w:t>от 29.1</w:t>
      </w:r>
      <w:r>
        <w:rPr>
          <w:spacing w:val="-6"/>
        </w:rPr>
        <w:t>0.2021 № М-12/2021</w:t>
      </w:r>
      <w:r w:rsidRPr="00151338">
        <w:rPr>
          <w:spacing w:val="-6"/>
        </w:rPr>
        <w:t xml:space="preserve"> </w:t>
      </w:r>
      <w:r>
        <w:rPr>
          <w:spacing w:val="-6"/>
        </w:rPr>
        <w:t xml:space="preserve">подрядчиком </w:t>
      </w:r>
      <w:r w:rsidRPr="00151338">
        <w:rPr>
          <w:spacing w:val="-6"/>
        </w:rPr>
        <w:t>АО «</w:t>
      </w:r>
      <w:r>
        <w:rPr>
          <w:spacing w:val="-6"/>
        </w:rPr>
        <w:t>МССС»</w:t>
      </w:r>
      <w:r w:rsidRPr="00151338">
        <w:rPr>
          <w:spacing w:val="-6"/>
        </w:rPr>
        <w:t>.</w:t>
      </w:r>
    </w:p>
    <w:p w:rsidR="0049019C" w:rsidRPr="0049019C" w:rsidRDefault="00707108" w:rsidP="0005280B">
      <w:pPr>
        <w:ind w:firstLine="709"/>
        <w:contextualSpacing/>
        <w:jc w:val="both"/>
        <w:rPr>
          <w:rFonts w:eastAsia="Calibri"/>
          <w:spacing w:val="-6"/>
          <w:lang w:eastAsia="en-US"/>
        </w:rPr>
      </w:pPr>
      <w:r w:rsidRPr="0049019C">
        <w:t>Проектная документация разработана</w:t>
      </w:r>
      <w:r w:rsidR="0049019C" w:rsidRPr="0049019C">
        <w:t xml:space="preserve"> по государственному контракту </w:t>
      </w:r>
      <w:r w:rsidR="0005280B">
        <w:br/>
      </w:r>
      <w:r w:rsidR="0049019C" w:rsidRPr="0049019C">
        <w:rPr>
          <w:rFonts w:eastAsia="Calibri"/>
          <w:spacing w:val="-6"/>
          <w:lang w:eastAsia="en-US"/>
        </w:rPr>
        <w:t>от 05.08.2019 № ПМ-15/2019 с ОАО ""НИИПРИИ "</w:t>
      </w:r>
      <w:proofErr w:type="spellStart"/>
      <w:r w:rsidR="0049019C" w:rsidRPr="0049019C">
        <w:rPr>
          <w:rFonts w:eastAsia="Calibri"/>
          <w:spacing w:val="-6"/>
          <w:lang w:eastAsia="en-US"/>
        </w:rPr>
        <w:t>Севзапинжтехнология</w:t>
      </w:r>
      <w:proofErr w:type="spellEnd"/>
      <w:r w:rsidR="0049019C" w:rsidRPr="0049019C">
        <w:rPr>
          <w:rFonts w:eastAsia="Calibri"/>
          <w:spacing w:val="-6"/>
          <w:lang w:eastAsia="en-US"/>
        </w:rPr>
        <w:t>". Получено отрицательное заключение экспертизы в связи с неудовлетворительной работой подрядчика. Проводится работа по исправлению замечаний для повторного проведения государственной экспертизы</w:t>
      </w:r>
      <w:r w:rsidR="0049019C">
        <w:rPr>
          <w:rFonts w:eastAsia="Calibri"/>
          <w:spacing w:val="-6"/>
          <w:lang w:eastAsia="en-US"/>
        </w:rPr>
        <w:t xml:space="preserve">. </w:t>
      </w:r>
    </w:p>
    <w:p w:rsidR="0049019C" w:rsidRPr="0049019C" w:rsidRDefault="0049019C" w:rsidP="0005280B">
      <w:pPr>
        <w:tabs>
          <w:tab w:val="left" w:pos="142"/>
          <w:tab w:val="left" w:pos="709"/>
          <w:tab w:val="left" w:pos="3149"/>
        </w:tabs>
        <w:ind w:firstLine="709"/>
        <w:contextualSpacing/>
        <w:jc w:val="both"/>
      </w:pPr>
      <w:r w:rsidRPr="0049019C">
        <w:t xml:space="preserve">В рамках исполнения государственного контракта необходимо выполнение дополнительных работ по </w:t>
      </w:r>
      <w:r w:rsidR="003C10A0">
        <w:t>О</w:t>
      </w:r>
      <w:r w:rsidRPr="0049019C">
        <w:t xml:space="preserve">бъекту для завершения проектирования, а именно: </w:t>
      </w:r>
      <w:r w:rsidR="0005280B">
        <w:br/>
      </w:r>
      <w:r w:rsidRPr="0049019C">
        <w:t>инженерно-геологические изыскания по трассе тоннелей соединительной ветки</w:t>
      </w:r>
      <w:r w:rsidR="003C10A0">
        <w:t>;</w:t>
      </w:r>
      <w:r w:rsidRPr="0049019C">
        <w:t xml:space="preserve"> обследование зданий и сооружений по трассе тоннелей соединительной ветки и расчет зданий </w:t>
      </w:r>
      <w:r w:rsidR="003C10A0">
        <w:t xml:space="preserve">и </w:t>
      </w:r>
      <w:r w:rsidRPr="0049019C">
        <w:t xml:space="preserve">сооружений </w:t>
      </w:r>
      <w:proofErr w:type="spellStart"/>
      <w:r w:rsidRPr="0049019C">
        <w:t>электродепо</w:t>
      </w:r>
      <w:proofErr w:type="spellEnd"/>
      <w:r w:rsidR="003C10A0">
        <w:t>,</w:t>
      </w:r>
      <w:r w:rsidRPr="0049019C">
        <w:t xml:space="preserve"> исхо</w:t>
      </w:r>
      <w:r w:rsidR="003C10A0">
        <w:t>дя из уровня ответственности на </w:t>
      </w:r>
      <w:r w:rsidRPr="0049019C">
        <w:t xml:space="preserve">прогрессирующее обрушение. </w:t>
      </w:r>
    </w:p>
    <w:p w:rsidR="00707108" w:rsidRDefault="008E7C31" w:rsidP="0005280B">
      <w:pPr>
        <w:widowControl w:val="0"/>
        <w:ind w:firstLine="709"/>
        <w:jc w:val="both"/>
        <w:rPr>
          <w:spacing w:val="-6"/>
        </w:rPr>
      </w:pPr>
      <w:r>
        <w:rPr>
          <w:spacing w:val="-6"/>
        </w:rPr>
        <w:t xml:space="preserve">В </w:t>
      </w:r>
      <w:r>
        <w:t>соответствии с Постановлением № 649</w:t>
      </w:r>
      <w:r>
        <w:rPr>
          <w:spacing w:val="-6"/>
        </w:rPr>
        <w:t xml:space="preserve"> </w:t>
      </w:r>
      <w:r w:rsidR="00707108" w:rsidRPr="0049019C">
        <w:rPr>
          <w:spacing w:val="-6"/>
        </w:rPr>
        <w:t xml:space="preserve">увеличена общая сметная стоимость Объекта и </w:t>
      </w:r>
      <w:r w:rsidR="00F641EA">
        <w:rPr>
          <w:rStyle w:val="CharStyle34"/>
          <w:color w:val="000000"/>
        </w:rPr>
        <w:t>объемы</w:t>
      </w:r>
      <w:r w:rsidR="00F641EA" w:rsidRPr="0049019C">
        <w:rPr>
          <w:spacing w:val="-6"/>
        </w:rPr>
        <w:t xml:space="preserve"> </w:t>
      </w:r>
      <w:r w:rsidR="008647A9" w:rsidRPr="0049019C">
        <w:rPr>
          <w:spacing w:val="-6"/>
        </w:rPr>
        <w:t xml:space="preserve">финансирования </w:t>
      </w:r>
      <w:r w:rsidR="00707108" w:rsidRPr="0049019C">
        <w:rPr>
          <w:spacing w:val="-6"/>
        </w:rPr>
        <w:t>в</w:t>
      </w:r>
      <w:r w:rsidR="008647A9" w:rsidRPr="0049019C">
        <w:rPr>
          <w:spacing w:val="-6"/>
        </w:rPr>
        <w:t xml:space="preserve"> 2022 год</w:t>
      </w:r>
      <w:r w:rsidR="00707108" w:rsidRPr="0049019C">
        <w:rPr>
          <w:spacing w:val="-6"/>
        </w:rPr>
        <w:t>у.</w:t>
      </w:r>
    </w:p>
    <w:p w:rsidR="00D4574B" w:rsidRDefault="008E7C31" w:rsidP="00BD306B">
      <w:pPr>
        <w:widowControl w:val="0"/>
        <w:ind w:firstLine="709"/>
        <w:jc w:val="both"/>
        <w:rPr>
          <w:i/>
          <w:spacing w:val="-6"/>
        </w:rPr>
      </w:pPr>
      <w:r>
        <w:rPr>
          <w:i/>
          <w:spacing w:val="-6"/>
        </w:rPr>
        <w:t>9</w:t>
      </w:r>
      <w:r w:rsidR="00EE4265" w:rsidRPr="001E6E5B">
        <w:rPr>
          <w:i/>
          <w:spacing w:val="-6"/>
        </w:rPr>
        <w:t>.</w:t>
      </w:r>
      <w:r w:rsidR="00D4574B" w:rsidRPr="001E6E5B">
        <w:rPr>
          <w:i/>
          <w:spacing w:val="-6"/>
        </w:rPr>
        <w:t xml:space="preserve"> Перенесенные работы по объектам ввода метрополитена</w:t>
      </w:r>
      <w:r w:rsidR="00E215F2">
        <w:rPr>
          <w:i/>
          <w:spacing w:val="-6"/>
        </w:rPr>
        <w:t xml:space="preserve"> (далее – Объект </w:t>
      </w:r>
      <w:r>
        <w:rPr>
          <w:i/>
          <w:spacing w:val="-6"/>
        </w:rPr>
        <w:t>9</w:t>
      </w:r>
      <w:r w:rsidR="00E215F2">
        <w:rPr>
          <w:i/>
          <w:spacing w:val="-6"/>
        </w:rPr>
        <w:t>)</w:t>
      </w:r>
      <w:r w:rsidR="001E6E5B" w:rsidRPr="001E6E5B">
        <w:rPr>
          <w:i/>
          <w:spacing w:val="-6"/>
        </w:rPr>
        <w:t>.</w:t>
      </w:r>
    </w:p>
    <w:p w:rsidR="001F420E" w:rsidRPr="00871BB2" w:rsidRDefault="001F420E" w:rsidP="001F420E">
      <w:pPr>
        <w:pStyle w:val="Style33"/>
        <w:shd w:val="clear" w:color="auto" w:fill="auto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По действующей редакции ГП:</w:t>
      </w:r>
    </w:p>
    <w:p w:rsidR="001F420E" w:rsidRPr="00871BB2" w:rsidRDefault="00F641EA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1F420E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1F420E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бъекта за счет средств бюджета </w:t>
      </w:r>
      <w:r w:rsidR="00B5587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1F420E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Санкт-Петербурга:</w:t>
      </w:r>
    </w:p>
    <w:p w:rsidR="001F420E" w:rsidRPr="00871BB2" w:rsidRDefault="001F420E" w:rsidP="001F420E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на 2022 год составляет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1F420E" w:rsidRPr="00871BB2" w:rsidRDefault="001F420E" w:rsidP="001F420E">
      <w:pPr>
        <w:pStyle w:val="Style33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871BB2">
        <w:rPr>
          <w:rFonts w:ascii="Times New Roman" w:hAnsi="Times New Roman" w:cs="Times New Roman"/>
          <w:sz w:val="24"/>
          <w:szCs w:val="24"/>
        </w:rPr>
        <w:t>С учетом планируемой корректировки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</w:t>
      </w:r>
      <w:r w:rsidR="008E7C31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D4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649</w:t>
      </w:r>
      <w:r w:rsidRPr="00871BB2">
        <w:rPr>
          <w:rFonts w:ascii="Times New Roman" w:hAnsi="Times New Roman" w:cs="Times New Roman"/>
          <w:sz w:val="24"/>
          <w:szCs w:val="24"/>
        </w:rPr>
        <w:t xml:space="preserve"> </w:t>
      </w:r>
      <w:r w:rsidR="00F641EA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Pr="00871BB2"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="00B5587C">
        <w:rPr>
          <w:rFonts w:ascii="Times New Roman" w:hAnsi="Times New Roman" w:cs="Times New Roman"/>
          <w:sz w:val="24"/>
          <w:szCs w:val="24"/>
        </w:rPr>
        <w:t>О</w:t>
      </w:r>
      <w:r w:rsidRPr="00871BB2">
        <w:rPr>
          <w:rFonts w:ascii="Times New Roman" w:hAnsi="Times New Roman" w:cs="Times New Roman"/>
          <w:sz w:val="24"/>
          <w:szCs w:val="24"/>
        </w:rPr>
        <w:t>бъекта будут составлять:</w:t>
      </w:r>
    </w:p>
    <w:p w:rsidR="001F420E" w:rsidRPr="00871BB2" w:rsidRDefault="00F641EA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1F420E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1F420E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бъекта за счет средств бюджета </w:t>
      </w:r>
      <w:r w:rsidR="00B5587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1F420E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Санкт-Петербурга:</w:t>
      </w:r>
    </w:p>
    <w:p w:rsidR="001F420E" w:rsidRDefault="001F420E" w:rsidP="001F420E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2022 год состав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310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005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,4 тыс. руб.</w:t>
      </w:r>
    </w:p>
    <w:p w:rsidR="00EE4265" w:rsidRPr="008E7C31" w:rsidRDefault="008E7C31" w:rsidP="00A756B2">
      <w:pPr>
        <w:widowControl w:val="0"/>
        <w:ind w:firstLine="709"/>
        <w:jc w:val="both"/>
        <w:rPr>
          <w:i/>
          <w:spacing w:val="-6"/>
        </w:rPr>
      </w:pPr>
      <w:r w:rsidRPr="008E7C31">
        <w:rPr>
          <w:i/>
          <w:spacing w:val="-6"/>
        </w:rPr>
        <w:t>9</w:t>
      </w:r>
      <w:r w:rsidR="00EE4265" w:rsidRPr="008E7C31">
        <w:rPr>
          <w:i/>
          <w:spacing w:val="-6"/>
        </w:rPr>
        <w:t>.1. «Полная замена эскалаторов с частичной заменой конструкций наклонного хода</w:t>
      </w:r>
      <w:r w:rsidR="002D732C" w:rsidRPr="008E7C31">
        <w:rPr>
          <w:i/>
          <w:spacing w:val="-6"/>
        </w:rPr>
        <w:t xml:space="preserve"> </w:t>
      </w:r>
      <w:r w:rsidR="0005280B" w:rsidRPr="008E7C31">
        <w:rPr>
          <w:i/>
          <w:spacing w:val="-6"/>
        </w:rPr>
        <w:br/>
      </w:r>
      <w:r w:rsidR="00EE4265" w:rsidRPr="008E7C31">
        <w:rPr>
          <w:i/>
          <w:spacing w:val="-6"/>
        </w:rPr>
        <w:t>и вестибюля ст. «Технологический институт-1»</w:t>
      </w:r>
      <w:r w:rsidR="001F420E" w:rsidRPr="008E7C31">
        <w:rPr>
          <w:i/>
          <w:spacing w:val="-6"/>
        </w:rPr>
        <w:t xml:space="preserve"> (далее – Объект ТИ-1)</w:t>
      </w:r>
      <w:r w:rsidR="00EE4265" w:rsidRPr="008E7C31">
        <w:rPr>
          <w:i/>
          <w:spacing w:val="-6"/>
        </w:rPr>
        <w:t>.</w:t>
      </w:r>
    </w:p>
    <w:p w:rsidR="0092476D" w:rsidRPr="006C2FC5" w:rsidRDefault="0092476D" w:rsidP="00A756B2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2FC5">
        <w:rPr>
          <w:rFonts w:ascii="Times New Roman" w:hAnsi="Times New Roman"/>
          <w:sz w:val="24"/>
          <w:szCs w:val="24"/>
        </w:rPr>
        <w:t xml:space="preserve">Реализация </w:t>
      </w:r>
      <w:r w:rsidR="007734B1">
        <w:rPr>
          <w:rFonts w:ascii="Times New Roman" w:hAnsi="Times New Roman"/>
          <w:sz w:val="24"/>
          <w:szCs w:val="24"/>
        </w:rPr>
        <w:t>О</w:t>
      </w:r>
      <w:r w:rsidRPr="006C2FC5">
        <w:rPr>
          <w:rFonts w:ascii="Times New Roman" w:hAnsi="Times New Roman"/>
          <w:sz w:val="24"/>
          <w:szCs w:val="24"/>
        </w:rPr>
        <w:t xml:space="preserve">бъекта ведётся с 2019 года по государственному контракту </w:t>
      </w:r>
      <w:r w:rsidR="0005280B">
        <w:rPr>
          <w:rFonts w:ascii="Times New Roman" w:hAnsi="Times New Roman"/>
          <w:sz w:val="24"/>
          <w:szCs w:val="24"/>
        </w:rPr>
        <w:br/>
      </w:r>
      <w:r w:rsidRPr="006C2FC5">
        <w:rPr>
          <w:rFonts w:ascii="Times New Roman" w:hAnsi="Times New Roman"/>
          <w:sz w:val="24"/>
          <w:szCs w:val="24"/>
        </w:rPr>
        <w:t xml:space="preserve">от 29.04.2019 № КСМ-3/2019 силами подрядной организации АО «Эн-Системс» </w:t>
      </w:r>
      <w:r w:rsidR="0005280B">
        <w:rPr>
          <w:rFonts w:ascii="Times New Roman" w:hAnsi="Times New Roman"/>
          <w:sz w:val="24"/>
          <w:szCs w:val="24"/>
        </w:rPr>
        <w:br/>
      </w:r>
      <w:r w:rsidRPr="006C2FC5">
        <w:rPr>
          <w:rFonts w:ascii="Times New Roman" w:hAnsi="Times New Roman"/>
          <w:sz w:val="24"/>
          <w:szCs w:val="24"/>
        </w:rPr>
        <w:t>(далее – Подрядчик).</w:t>
      </w:r>
    </w:p>
    <w:p w:rsidR="0092476D" w:rsidRPr="0005280B" w:rsidRDefault="0092476D" w:rsidP="00A756B2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2FC5">
        <w:rPr>
          <w:rFonts w:ascii="Times New Roman" w:hAnsi="Times New Roman"/>
          <w:sz w:val="24"/>
          <w:szCs w:val="24"/>
        </w:rPr>
        <w:t xml:space="preserve">В 2021 году </w:t>
      </w:r>
      <w:r w:rsidR="0005280B">
        <w:rPr>
          <w:rFonts w:ascii="Times New Roman" w:hAnsi="Times New Roman"/>
          <w:sz w:val="24"/>
          <w:szCs w:val="24"/>
        </w:rPr>
        <w:t>П</w:t>
      </w:r>
      <w:r w:rsidRPr="006C2FC5">
        <w:rPr>
          <w:rFonts w:ascii="Times New Roman" w:hAnsi="Times New Roman"/>
          <w:sz w:val="24"/>
          <w:szCs w:val="24"/>
        </w:rPr>
        <w:t>одрядчиком не пр</w:t>
      </w:r>
      <w:r w:rsidR="00B5587C">
        <w:rPr>
          <w:rFonts w:ascii="Times New Roman" w:hAnsi="Times New Roman"/>
          <w:sz w:val="24"/>
          <w:szCs w:val="24"/>
        </w:rPr>
        <w:t xml:space="preserve">оведены комплексные испытания                                          и </w:t>
      </w:r>
      <w:r w:rsidRPr="006C2FC5">
        <w:rPr>
          <w:rFonts w:ascii="Times New Roman" w:hAnsi="Times New Roman"/>
          <w:sz w:val="24"/>
          <w:szCs w:val="24"/>
        </w:rPr>
        <w:t>пуско-наладочные работы инженерных систем в полном объеме, не выполнены работы по восстановлению благоустройства 79 692,5 тыс. руб. Также</w:t>
      </w:r>
      <w:r w:rsidR="00B5587C">
        <w:rPr>
          <w:rFonts w:ascii="Times New Roman" w:hAnsi="Times New Roman"/>
          <w:sz w:val="24"/>
          <w:szCs w:val="24"/>
        </w:rPr>
        <w:t>,</w:t>
      </w:r>
      <w:r w:rsidRPr="006C2FC5">
        <w:rPr>
          <w:rFonts w:ascii="Times New Roman" w:hAnsi="Times New Roman"/>
          <w:sz w:val="24"/>
          <w:szCs w:val="24"/>
        </w:rPr>
        <w:t xml:space="preserve"> следует учесть перенос гарантийного удержания в объеме 56 560,0 тыс. руб. (согласно пункта 3.5.1 государственного контракта, средства</w:t>
      </w:r>
      <w:r w:rsidR="00BF451F">
        <w:rPr>
          <w:rFonts w:ascii="Times New Roman" w:hAnsi="Times New Roman"/>
          <w:sz w:val="24"/>
          <w:szCs w:val="24"/>
        </w:rPr>
        <w:t xml:space="preserve"> </w:t>
      </w:r>
      <w:r w:rsidRPr="006C2FC5">
        <w:rPr>
          <w:rFonts w:ascii="Times New Roman" w:hAnsi="Times New Roman"/>
          <w:sz w:val="24"/>
          <w:szCs w:val="24"/>
        </w:rPr>
        <w:t>в размере 5 % выплачиваются после передачи подрядной организацией документов</w:t>
      </w:r>
      <w:r w:rsidR="00BF451F">
        <w:rPr>
          <w:rFonts w:ascii="Times New Roman" w:hAnsi="Times New Roman"/>
          <w:sz w:val="24"/>
          <w:szCs w:val="24"/>
        </w:rPr>
        <w:t xml:space="preserve"> </w:t>
      </w:r>
      <w:r w:rsidRPr="006C2FC5">
        <w:rPr>
          <w:rFonts w:ascii="Times New Roman" w:hAnsi="Times New Roman"/>
          <w:sz w:val="24"/>
          <w:szCs w:val="24"/>
        </w:rPr>
        <w:t>для получен</w:t>
      </w:r>
      <w:r w:rsidR="00B5587C">
        <w:rPr>
          <w:rFonts w:ascii="Times New Roman" w:hAnsi="Times New Roman"/>
          <w:sz w:val="24"/>
          <w:szCs w:val="24"/>
        </w:rPr>
        <w:t xml:space="preserve">ия разрешения на ввод </w:t>
      </w:r>
      <w:r w:rsidR="007734B1">
        <w:rPr>
          <w:rFonts w:ascii="Times New Roman" w:hAnsi="Times New Roman"/>
          <w:sz w:val="24"/>
          <w:szCs w:val="24"/>
        </w:rPr>
        <w:t>О</w:t>
      </w:r>
      <w:r w:rsidR="00B5587C">
        <w:rPr>
          <w:rFonts w:ascii="Times New Roman" w:hAnsi="Times New Roman"/>
          <w:sz w:val="24"/>
          <w:szCs w:val="24"/>
        </w:rPr>
        <w:t>бъекта в </w:t>
      </w:r>
      <w:r w:rsidRPr="006C2FC5">
        <w:rPr>
          <w:rFonts w:ascii="Times New Roman" w:hAnsi="Times New Roman"/>
          <w:sz w:val="24"/>
          <w:szCs w:val="24"/>
        </w:rPr>
        <w:t xml:space="preserve">эксплуатацию). Общая сумма неисполнения </w:t>
      </w:r>
      <w:r w:rsidRPr="004C00C7">
        <w:rPr>
          <w:rFonts w:ascii="Times New Roman" w:hAnsi="Times New Roman"/>
          <w:sz w:val="24"/>
          <w:szCs w:val="24"/>
        </w:rPr>
        <w:t>в 2021 году</w:t>
      </w:r>
      <w:r w:rsidRPr="0005280B">
        <w:rPr>
          <w:rFonts w:ascii="Times New Roman" w:hAnsi="Times New Roman"/>
          <w:sz w:val="24"/>
          <w:szCs w:val="24"/>
        </w:rPr>
        <w:t xml:space="preserve"> состав</w:t>
      </w:r>
      <w:r w:rsidR="00436165">
        <w:rPr>
          <w:rFonts w:ascii="Times New Roman" w:hAnsi="Times New Roman"/>
          <w:sz w:val="24"/>
          <w:szCs w:val="24"/>
        </w:rPr>
        <w:t>ила</w:t>
      </w:r>
      <w:r w:rsidRPr="0005280B">
        <w:rPr>
          <w:rFonts w:ascii="Times New Roman" w:hAnsi="Times New Roman"/>
          <w:sz w:val="24"/>
          <w:szCs w:val="24"/>
        </w:rPr>
        <w:t xml:space="preserve"> 136 252,4 тыс. руб.</w:t>
      </w:r>
    </w:p>
    <w:p w:rsidR="0092476D" w:rsidRPr="0005280B" w:rsidRDefault="0092476D" w:rsidP="00A756B2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280B">
        <w:rPr>
          <w:rFonts w:ascii="Times New Roman" w:hAnsi="Times New Roman"/>
          <w:sz w:val="24"/>
          <w:szCs w:val="24"/>
        </w:rPr>
        <w:t xml:space="preserve">На 22.12.2021 получено </w:t>
      </w:r>
      <w:r w:rsidR="005B25CC">
        <w:rPr>
          <w:rFonts w:ascii="Times New Roman" w:hAnsi="Times New Roman"/>
          <w:sz w:val="24"/>
          <w:szCs w:val="24"/>
        </w:rPr>
        <w:t xml:space="preserve">положительное </w:t>
      </w:r>
      <w:r w:rsidRPr="0005280B">
        <w:rPr>
          <w:rFonts w:ascii="Times New Roman" w:hAnsi="Times New Roman"/>
          <w:sz w:val="24"/>
          <w:szCs w:val="24"/>
        </w:rPr>
        <w:t xml:space="preserve">заключение государственной экспертизы </w:t>
      </w:r>
      <w:r w:rsidR="0005280B" w:rsidRPr="0005280B">
        <w:rPr>
          <w:rFonts w:ascii="Times New Roman" w:hAnsi="Times New Roman"/>
          <w:sz w:val="24"/>
          <w:szCs w:val="24"/>
        </w:rPr>
        <w:br/>
      </w:r>
      <w:r w:rsidRPr="0005280B">
        <w:rPr>
          <w:rFonts w:ascii="Times New Roman" w:hAnsi="Times New Roman"/>
          <w:sz w:val="24"/>
          <w:szCs w:val="24"/>
        </w:rPr>
        <w:t>№ 05253-21/ГГЭ-10893/15-01</w:t>
      </w:r>
      <w:r w:rsidRPr="0005280B">
        <w:rPr>
          <w:sz w:val="24"/>
          <w:szCs w:val="24"/>
        </w:rPr>
        <w:t xml:space="preserve"> </w:t>
      </w:r>
      <w:r w:rsidRPr="0005280B">
        <w:rPr>
          <w:rFonts w:ascii="Times New Roman" w:hAnsi="Times New Roman"/>
          <w:sz w:val="24"/>
          <w:szCs w:val="24"/>
        </w:rPr>
        <w:t xml:space="preserve">в части изменения стоимости оборудования, в связи </w:t>
      </w:r>
      <w:r w:rsidR="0005280B">
        <w:rPr>
          <w:rFonts w:ascii="Times New Roman" w:hAnsi="Times New Roman"/>
          <w:sz w:val="24"/>
          <w:szCs w:val="24"/>
        </w:rPr>
        <w:br/>
      </w:r>
      <w:r w:rsidRPr="0005280B">
        <w:rPr>
          <w:rFonts w:ascii="Times New Roman" w:hAnsi="Times New Roman"/>
          <w:sz w:val="24"/>
          <w:szCs w:val="24"/>
        </w:rPr>
        <w:t>с чем цена контракта увеличи</w:t>
      </w:r>
      <w:r w:rsidRPr="004C00C7">
        <w:rPr>
          <w:rFonts w:ascii="Times New Roman" w:hAnsi="Times New Roman"/>
          <w:sz w:val="24"/>
          <w:szCs w:val="24"/>
        </w:rPr>
        <w:t>тся</w:t>
      </w:r>
      <w:r w:rsidRPr="0005280B">
        <w:rPr>
          <w:rFonts w:ascii="Times New Roman" w:hAnsi="Times New Roman"/>
          <w:sz w:val="24"/>
          <w:szCs w:val="24"/>
        </w:rPr>
        <w:t xml:space="preserve"> на 105 642,9 тыс. руб. </w:t>
      </w:r>
    </w:p>
    <w:p w:rsidR="0092476D" w:rsidRPr="006C2FC5" w:rsidRDefault="0092476D" w:rsidP="00A756B2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280B">
        <w:rPr>
          <w:rFonts w:ascii="Times New Roman" w:hAnsi="Times New Roman"/>
          <w:sz w:val="24"/>
          <w:szCs w:val="24"/>
        </w:rPr>
        <w:t xml:space="preserve">В рамках совещания в СПб ГКУ «Дирекция </w:t>
      </w:r>
      <w:r w:rsidR="005B25CC">
        <w:rPr>
          <w:rFonts w:ascii="Times New Roman" w:hAnsi="Times New Roman"/>
          <w:sz w:val="24"/>
          <w:szCs w:val="24"/>
        </w:rPr>
        <w:t>транспортного строительства» по </w:t>
      </w:r>
      <w:r w:rsidRPr="0005280B">
        <w:rPr>
          <w:rFonts w:ascii="Times New Roman" w:hAnsi="Times New Roman"/>
          <w:sz w:val="24"/>
          <w:szCs w:val="24"/>
        </w:rPr>
        <w:t>вопросу о ходе выполнения ра</w:t>
      </w:r>
      <w:r w:rsidR="007734B1">
        <w:rPr>
          <w:rFonts w:ascii="Times New Roman" w:hAnsi="Times New Roman"/>
          <w:sz w:val="24"/>
          <w:szCs w:val="24"/>
        </w:rPr>
        <w:t>бот на О</w:t>
      </w:r>
      <w:r w:rsidRPr="0005280B">
        <w:rPr>
          <w:rFonts w:ascii="Times New Roman" w:hAnsi="Times New Roman"/>
          <w:sz w:val="24"/>
          <w:szCs w:val="24"/>
        </w:rPr>
        <w:t>бъекте Подрядчик</w:t>
      </w:r>
      <w:r w:rsidRPr="006C2FC5">
        <w:rPr>
          <w:rFonts w:ascii="Times New Roman" w:hAnsi="Times New Roman"/>
          <w:sz w:val="24"/>
          <w:szCs w:val="24"/>
        </w:rPr>
        <w:t xml:space="preserve"> представил информаци</w:t>
      </w:r>
      <w:r>
        <w:rPr>
          <w:rFonts w:ascii="Times New Roman" w:hAnsi="Times New Roman"/>
          <w:sz w:val="24"/>
          <w:szCs w:val="24"/>
        </w:rPr>
        <w:t>ю</w:t>
      </w:r>
      <w:r w:rsidRPr="006C2FC5">
        <w:rPr>
          <w:rFonts w:ascii="Times New Roman" w:hAnsi="Times New Roman"/>
          <w:sz w:val="24"/>
          <w:szCs w:val="24"/>
        </w:rPr>
        <w:t xml:space="preserve"> (сметы, рабочая документация, акты </w:t>
      </w:r>
      <w:r w:rsidRPr="004C00C7">
        <w:rPr>
          <w:rFonts w:ascii="Times New Roman" w:hAnsi="Times New Roman"/>
          <w:sz w:val="24"/>
          <w:szCs w:val="24"/>
        </w:rPr>
        <w:t>необходимости</w:t>
      </w:r>
      <w:r w:rsidRPr="006C2FC5">
        <w:rPr>
          <w:rFonts w:ascii="Times New Roman" w:hAnsi="Times New Roman"/>
          <w:sz w:val="24"/>
          <w:szCs w:val="24"/>
        </w:rPr>
        <w:t>) по дополнительным объемам работ на сумму 60 000,0 тыс. руб.</w:t>
      </w:r>
    </w:p>
    <w:p w:rsidR="00764586" w:rsidRDefault="0092476D" w:rsidP="008E7C31">
      <w:pPr>
        <w:widowControl w:val="0"/>
        <w:ind w:firstLine="709"/>
        <w:jc w:val="both"/>
      </w:pPr>
      <w:r w:rsidRPr="006C2FC5">
        <w:t>Исходя из вышеизложенного</w:t>
      </w:r>
      <w:r w:rsidR="008E7C31">
        <w:t xml:space="preserve">, в соответствии с Постановлением № 649 </w:t>
      </w:r>
      <w:r w:rsidR="00436165">
        <w:rPr>
          <w:spacing w:val="-6"/>
        </w:rPr>
        <w:t xml:space="preserve">на </w:t>
      </w:r>
      <w:r w:rsidR="00436165">
        <w:t>Объект ТИ-1 на 2022 год выделены объ</w:t>
      </w:r>
      <w:r w:rsidR="00072EDE">
        <w:rPr>
          <w:rStyle w:val="CharStyle34"/>
          <w:color w:val="000000"/>
        </w:rPr>
        <w:t>емы</w:t>
      </w:r>
      <w:r w:rsidR="00072EDE" w:rsidRPr="00871BB2">
        <w:t xml:space="preserve"> финансирования </w:t>
      </w:r>
      <w:r w:rsidR="00436165">
        <w:t>в сумме</w:t>
      </w:r>
      <w:r w:rsidR="00072EDE">
        <w:rPr>
          <w:spacing w:val="-6"/>
        </w:rPr>
        <w:t xml:space="preserve"> </w:t>
      </w:r>
      <w:r w:rsidRPr="006C2FC5">
        <w:t xml:space="preserve">301 895,4 тыс. руб. </w:t>
      </w:r>
    </w:p>
    <w:p w:rsidR="0092476D" w:rsidRPr="008E7C31" w:rsidRDefault="008E7C31" w:rsidP="00A756B2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E7C31">
        <w:rPr>
          <w:rFonts w:ascii="Times New Roman" w:hAnsi="Times New Roman"/>
          <w:i/>
          <w:sz w:val="24"/>
          <w:szCs w:val="24"/>
        </w:rPr>
        <w:t>9</w:t>
      </w:r>
      <w:r w:rsidR="0092476D" w:rsidRPr="008E7C31">
        <w:rPr>
          <w:rFonts w:ascii="Times New Roman" w:hAnsi="Times New Roman"/>
          <w:i/>
          <w:sz w:val="24"/>
          <w:szCs w:val="24"/>
        </w:rPr>
        <w:t>.2.</w:t>
      </w:r>
      <w:r w:rsidRPr="008E7C31">
        <w:rPr>
          <w:rFonts w:ascii="Times New Roman" w:hAnsi="Times New Roman"/>
          <w:i/>
          <w:sz w:val="24"/>
          <w:szCs w:val="24"/>
        </w:rPr>
        <w:t xml:space="preserve"> </w:t>
      </w:r>
      <w:r w:rsidR="00436165" w:rsidRPr="008E7C31">
        <w:rPr>
          <w:rFonts w:ascii="Times New Roman" w:hAnsi="Times New Roman"/>
          <w:i/>
          <w:sz w:val="24"/>
          <w:szCs w:val="24"/>
        </w:rPr>
        <w:t>«</w:t>
      </w:r>
      <w:r w:rsidR="0092476D" w:rsidRPr="008E7C31">
        <w:rPr>
          <w:rFonts w:ascii="Times New Roman" w:hAnsi="Times New Roman"/>
          <w:i/>
          <w:sz w:val="24"/>
          <w:szCs w:val="24"/>
        </w:rPr>
        <w:t>Строительство второй очер</w:t>
      </w:r>
      <w:r w:rsidR="00436165" w:rsidRPr="008E7C31">
        <w:rPr>
          <w:rFonts w:ascii="Times New Roman" w:hAnsi="Times New Roman"/>
          <w:i/>
          <w:sz w:val="24"/>
          <w:szCs w:val="24"/>
        </w:rPr>
        <w:t>еди Фрунзенского радиуса от ст. </w:t>
      </w:r>
      <w:r w:rsidR="0092476D" w:rsidRPr="008E7C31">
        <w:rPr>
          <w:rFonts w:ascii="Times New Roman" w:hAnsi="Times New Roman"/>
          <w:i/>
          <w:sz w:val="24"/>
          <w:szCs w:val="24"/>
        </w:rPr>
        <w:t>«Международная» до ст. «Южная» (</w:t>
      </w:r>
      <w:proofErr w:type="spellStart"/>
      <w:r w:rsidR="0092476D" w:rsidRPr="008E7C31">
        <w:rPr>
          <w:rFonts w:ascii="Times New Roman" w:hAnsi="Times New Roman"/>
          <w:i/>
          <w:sz w:val="24"/>
          <w:szCs w:val="24"/>
        </w:rPr>
        <w:t>Шушары</w:t>
      </w:r>
      <w:proofErr w:type="spellEnd"/>
      <w:r w:rsidR="0092476D" w:rsidRPr="008E7C31">
        <w:rPr>
          <w:rFonts w:ascii="Times New Roman" w:hAnsi="Times New Roman"/>
          <w:i/>
          <w:sz w:val="24"/>
          <w:szCs w:val="24"/>
        </w:rPr>
        <w:t xml:space="preserve">). </w:t>
      </w:r>
      <w:proofErr w:type="spellStart"/>
      <w:r w:rsidR="0092476D" w:rsidRPr="008E7C31">
        <w:rPr>
          <w:rFonts w:ascii="Times New Roman" w:hAnsi="Times New Roman"/>
          <w:i/>
          <w:sz w:val="24"/>
          <w:szCs w:val="24"/>
        </w:rPr>
        <w:t>Электродепо</w:t>
      </w:r>
      <w:proofErr w:type="spellEnd"/>
      <w:r w:rsidR="0092476D" w:rsidRPr="008E7C31">
        <w:rPr>
          <w:rFonts w:ascii="Times New Roman" w:hAnsi="Times New Roman"/>
          <w:i/>
          <w:sz w:val="24"/>
          <w:szCs w:val="24"/>
        </w:rPr>
        <w:t xml:space="preserve"> «Южное», вкл</w:t>
      </w:r>
      <w:r w:rsidR="00764586" w:rsidRPr="008E7C31">
        <w:rPr>
          <w:rFonts w:ascii="Times New Roman" w:hAnsi="Times New Roman"/>
          <w:i/>
          <w:sz w:val="24"/>
          <w:szCs w:val="24"/>
        </w:rPr>
        <w:t>ючая проектирование (стадия РД)</w:t>
      </w:r>
      <w:r w:rsidR="009E59DB" w:rsidRPr="008E7C31">
        <w:rPr>
          <w:rFonts w:ascii="Times New Roman" w:hAnsi="Times New Roman"/>
          <w:i/>
          <w:sz w:val="24"/>
          <w:szCs w:val="24"/>
        </w:rPr>
        <w:t>»</w:t>
      </w:r>
      <w:r w:rsidR="00436165" w:rsidRPr="008E7C31">
        <w:rPr>
          <w:rFonts w:ascii="Times New Roman" w:hAnsi="Times New Roman"/>
          <w:i/>
          <w:spacing w:val="-6"/>
          <w:sz w:val="24"/>
          <w:szCs w:val="24"/>
        </w:rPr>
        <w:t xml:space="preserve"> (далее – Объект </w:t>
      </w:r>
      <w:r w:rsidR="00436165" w:rsidRPr="008E7C31">
        <w:rPr>
          <w:rFonts w:ascii="Times New Roman" w:hAnsi="Times New Roman"/>
          <w:i/>
          <w:sz w:val="24"/>
          <w:szCs w:val="24"/>
        </w:rPr>
        <w:t>Депо «Южное»</w:t>
      </w:r>
      <w:r w:rsidR="00436165" w:rsidRPr="008E7C31">
        <w:rPr>
          <w:rFonts w:ascii="Times New Roman" w:hAnsi="Times New Roman"/>
          <w:i/>
          <w:spacing w:val="-6"/>
          <w:sz w:val="24"/>
          <w:szCs w:val="24"/>
        </w:rPr>
        <w:t>).</w:t>
      </w:r>
    </w:p>
    <w:p w:rsidR="0092476D" w:rsidRPr="006C2FC5" w:rsidRDefault="0092476D" w:rsidP="00A756B2">
      <w:pPr>
        <w:widowControl w:val="0"/>
        <w:tabs>
          <w:tab w:val="left" w:pos="993"/>
        </w:tabs>
        <w:ind w:firstLine="709"/>
        <w:jc w:val="both"/>
        <w:rPr>
          <w:spacing w:val="-4"/>
        </w:rPr>
      </w:pPr>
      <w:r w:rsidRPr="006C2FC5">
        <w:t xml:space="preserve">Работы по строительству </w:t>
      </w:r>
      <w:r w:rsidR="00436165">
        <w:t>О</w:t>
      </w:r>
      <w:r w:rsidRPr="006C2FC5">
        <w:t>бъекта</w:t>
      </w:r>
      <w:r w:rsidR="001F420E">
        <w:t xml:space="preserve"> </w:t>
      </w:r>
      <w:r w:rsidRPr="006C2FC5">
        <w:t xml:space="preserve">в соответствии с государственным контрактом </w:t>
      </w:r>
      <w:r w:rsidR="0005280B">
        <w:br/>
      </w:r>
      <w:r w:rsidRPr="006C2FC5">
        <w:rPr>
          <w:spacing w:val="-4"/>
        </w:rPr>
        <w:t xml:space="preserve">от 07.03.2017 № КСМ-1 (далее – КСМ-1) выполнялись силами подрядной организации </w:t>
      </w:r>
      <w:r w:rsidR="0005280B">
        <w:rPr>
          <w:spacing w:val="-4"/>
        </w:rPr>
        <w:br/>
      </w:r>
      <w:r w:rsidRPr="006C2FC5">
        <w:rPr>
          <w:spacing w:val="-4"/>
        </w:rPr>
        <w:t xml:space="preserve">АО «Эталон </w:t>
      </w:r>
      <w:proofErr w:type="spellStart"/>
      <w:r w:rsidRPr="006C2FC5">
        <w:rPr>
          <w:spacing w:val="-4"/>
        </w:rPr>
        <w:t>ЛенСпецСМУ</w:t>
      </w:r>
      <w:proofErr w:type="spellEnd"/>
      <w:r w:rsidRPr="006C2FC5">
        <w:rPr>
          <w:spacing w:val="-4"/>
        </w:rPr>
        <w:t>». На 13.01.202</w:t>
      </w:r>
      <w:r>
        <w:rPr>
          <w:spacing w:val="-4"/>
        </w:rPr>
        <w:t>2</w:t>
      </w:r>
      <w:r w:rsidRPr="006C2FC5">
        <w:rPr>
          <w:spacing w:val="-4"/>
        </w:rPr>
        <w:t xml:space="preserve"> контракт исполнен в полном объеме, однако </w:t>
      </w:r>
      <w:r w:rsidR="0005280B">
        <w:rPr>
          <w:spacing w:val="-4"/>
        </w:rPr>
        <w:br/>
      </w:r>
      <w:r w:rsidRPr="006C2FC5">
        <w:rPr>
          <w:spacing w:val="-4"/>
        </w:rPr>
        <w:t>в проектной документации предусмотрен демонтаж стр</w:t>
      </w:r>
      <w:r w:rsidR="00436165">
        <w:rPr>
          <w:spacing w:val="-4"/>
        </w:rPr>
        <w:t>оительного городка, который не </w:t>
      </w:r>
      <w:r w:rsidRPr="006C2FC5">
        <w:rPr>
          <w:spacing w:val="-4"/>
        </w:rPr>
        <w:t>входил в объем основного контракта КСМ-1.</w:t>
      </w:r>
    </w:p>
    <w:p w:rsidR="0092476D" w:rsidRPr="006C2FC5" w:rsidRDefault="0092476D" w:rsidP="00A756B2">
      <w:pPr>
        <w:widowControl w:val="0"/>
        <w:tabs>
          <w:tab w:val="left" w:pos="993"/>
        </w:tabs>
        <w:ind w:firstLine="709"/>
        <w:jc w:val="both"/>
      </w:pPr>
      <w:r w:rsidRPr="006C2FC5">
        <w:t xml:space="preserve">Увеличение </w:t>
      </w:r>
      <w:r w:rsidR="00AB67C5">
        <w:rPr>
          <w:rStyle w:val="CharStyle34"/>
          <w:color w:val="000000"/>
        </w:rPr>
        <w:t>объемов</w:t>
      </w:r>
      <w:r w:rsidRPr="006C2FC5">
        <w:t xml:space="preserve"> финансирования необходимо для проведения конкурсных процедур на определение подрядной организации для заключения государственного контракта на демонтаж строительного городка в 2022 году. </w:t>
      </w:r>
    </w:p>
    <w:p w:rsidR="0092476D" w:rsidRPr="00677E93" w:rsidRDefault="00E110B2" w:rsidP="00A756B2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E93">
        <w:rPr>
          <w:rFonts w:ascii="Times New Roman" w:hAnsi="Times New Roman"/>
          <w:sz w:val="24"/>
          <w:szCs w:val="24"/>
        </w:rPr>
        <w:t>Исходя из вышеизложенного</w:t>
      </w:r>
      <w:r w:rsidR="00436165" w:rsidRPr="00677E93">
        <w:rPr>
          <w:rFonts w:ascii="Times New Roman" w:hAnsi="Times New Roman"/>
          <w:sz w:val="24"/>
          <w:szCs w:val="24"/>
        </w:rPr>
        <w:t>,</w:t>
      </w:r>
      <w:r w:rsidRPr="00677E93">
        <w:rPr>
          <w:rFonts w:ascii="Times New Roman" w:hAnsi="Times New Roman"/>
          <w:sz w:val="24"/>
          <w:szCs w:val="24"/>
        </w:rPr>
        <w:t xml:space="preserve"> </w:t>
      </w:r>
      <w:r w:rsidR="008E7C31">
        <w:rPr>
          <w:rFonts w:ascii="Times New Roman" w:hAnsi="Times New Roman"/>
          <w:sz w:val="24"/>
          <w:szCs w:val="24"/>
        </w:rPr>
        <w:t xml:space="preserve">соответствии с Постановлением № 649 </w:t>
      </w:r>
      <w:r w:rsidR="00677E93" w:rsidRPr="00677E93">
        <w:rPr>
          <w:rFonts w:ascii="Times New Roman" w:hAnsi="Times New Roman"/>
          <w:sz w:val="24"/>
          <w:szCs w:val="24"/>
        </w:rPr>
        <w:t>на Объект Депо «Южное» на 2022 год выделены объ</w:t>
      </w:r>
      <w:r w:rsidR="00677E93" w:rsidRPr="00677E93">
        <w:rPr>
          <w:rStyle w:val="CharStyle34"/>
          <w:rFonts w:ascii="Times New Roman" w:hAnsi="Times New Roman"/>
          <w:color w:val="000000"/>
          <w:sz w:val="24"/>
          <w:szCs w:val="24"/>
        </w:rPr>
        <w:t>емы</w:t>
      </w:r>
      <w:r w:rsidR="00677E93" w:rsidRPr="00677E93">
        <w:rPr>
          <w:rFonts w:ascii="Times New Roman" w:hAnsi="Times New Roman"/>
          <w:sz w:val="24"/>
          <w:szCs w:val="24"/>
        </w:rPr>
        <w:t xml:space="preserve"> финансирования в сумме </w:t>
      </w:r>
      <w:r w:rsidR="0092476D" w:rsidRPr="00677E93">
        <w:rPr>
          <w:rFonts w:ascii="Times New Roman" w:hAnsi="Times New Roman"/>
          <w:sz w:val="24"/>
          <w:szCs w:val="24"/>
        </w:rPr>
        <w:t>8 100,0 тыс. руб.</w:t>
      </w:r>
    </w:p>
    <w:p w:rsidR="00E215F2" w:rsidRPr="001E6E5B" w:rsidRDefault="0041765C" w:rsidP="00861B54">
      <w:pPr>
        <w:ind w:firstLine="709"/>
        <w:contextualSpacing/>
        <w:jc w:val="both"/>
        <w:rPr>
          <w:i/>
          <w:spacing w:val="-6"/>
        </w:rPr>
      </w:pPr>
      <w:r>
        <w:rPr>
          <w:i/>
          <w:spacing w:val="-6"/>
        </w:rPr>
        <w:t>1</w:t>
      </w:r>
      <w:r w:rsidR="008E7C31">
        <w:rPr>
          <w:i/>
          <w:spacing w:val="-6"/>
        </w:rPr>
        <w:t>0</w:t>
      </w:r>
      <w:r w:rsidR="00E215F2" w:rsidRPr="001E6E5B">
        <w:rPr>
          <w:i/>
          <w:spacing w:val="-6"/>
        </w:rPr>
        <w:t xml:space="preserve">. Строительство участка </w:t>
      </w:r>
      <w:proofErr w:type="spellStart"/>
      <w:r w:rsidR="00E215F2" w:rsidRPr="001E6E5B">
        <w:rPr>
          <w:i/>
          <w:spacing w:val="-6"/>
        </w:rPr>
        <w:t>Невско</w:t>
      </w:r>
      <w:proofErr w:type="spellEnd"/>
      <w:r w:rsidR="00E215F2" w:rsidRPr="001E6E5B">
        <w:rPr>
          <w:i/>
          <w:spacing w:val="-6"/>
        </w:rPr>
        <w:t xml:space="preserve">-Василеостровской линии метрополитена </w:t>
      </w:r>
      <w:r w:rsidR="0005280B">
        <w:rPr>
          <w:i/>
          <w:spacing w:val="-6"/>
        </w:rPr>
        <w:br/>
      </w:r>
      <w:r w:rsidR="00E215F2" w:rsidRPr="001E6E5B">
        <w:rPr>
          <w:i/>
          <w:spacing w:val="-6"/>
        </w:rPr>
        <w:t xml:space="preserve">от станции «Улица Савушкина» до станции «Зоопарк» (далее – Объект </w:t>
      </w:r>
      <w:r w:rsidR="00E215F2">
        <w:rPr>
          <w:i/>
          <w:spacing w:val="-6"/>
        </w:rPr>
        <w:t>1</w:t>
      </w:r>
      <w:r w:rsidR="008E7C31">
        <w:rPr>
          <w:i/>
          <w:spacing w:val="-6"/>
        </w:rPr>
        <w:t>0</w:t>
      </w:r>
      <w:r w:rsidR="00E215F2" w:rsidRPr="001E6E5B">
        <w:rPr>
          <w:i/>
          <w:spacing w:val="-6"/>
        </w:rPr>
        <w:t>).</w:t>
      </w:r>
    </w:p>
    <w:p w:rsidR="001F420E" w:rsidRDefault="00E215F2" w:rsidP="00861B54">
      <w:pPr>
        <w:widowControl w:val="0"/>
        <w:ind w:firstLine="709"/>
        <w:jc w:val="both"/>
        <w:rPr>
          <w:spacing w:val="-6"/>
        </w:rPr>
      </w:pPr>
      <w:r w:rsidRPr="0092476D">
        <w:rPr>
          <w:spacing w:val="-6"/>
        </w:rPr>
        <w:t xml:space="preserve">Между </w:t>
      </w:r>
      <w:r w:rsidR="008E7C31">
        <w:rPr>
          <w:spacing w:val="-6"/>
        </w:rPr>
        <w:t>Комитетом и АО «МССС</w:t>
      </w:r>
      <w:r w:rsidR="00F76F27">
        <w:rPr>
          <w:spacing w:val="-6"/>
        </w:rPr>
        <w:t>»</w:t>
      </w:r>
      <w:r w:rsidRPr="0092476D">
        <w:rPr>
          <w:spacing w:val="-6"/>
        </w:rPr>
        <w:t xml:space="preserve"> заключен государственн</w:t>
      </w:r>
      <w:r>
        <w:rPr>
          <w:spacing w:val="-6"/>
        </w:rPr>
        <w:t xml:space="preserve">ый контракт на строительство </w:t>
      </w:r>
      <w:r w:rsidRPr="0092476D">
        <w:rPr>
          <w:spacing w:val="-6"/>
        </w:rPr>
        <w:t xml:space="preserve">от 29.10.2021 № </w:t>
      </w:r>
      <w:r w:rsidRPr="003A3A3D">
        <w:rPr>
          <w:spacing w:val="-6"/>
        </w:rPr>
        <w:t>М-12/2021</w:t>
      </w:r>
      <w:r w:rsidRPr="0092476D">
        <w:rPr>
          <w:spacing w:val="-6"/>
        </w:rPr>
        <w:t xml:space="preserve">, в том числе на выполнение работ </w:t>
      </w:r>
      <w:r w:rsidR="0005280B">
        <w:rPr>
          <w:spacing w:val="-6"/>
        </w:rPr>
        <w:br/>
      </w:r>
      <w:r w:rsidRPr="0092476D">
        <w:rPr>
          <w:spacing w:val="-6"/>
        </w:rPr>
        <w:t>по Объекту.</w:t>
      </w:r>
      <w:r>
        <w:rPr>
          <w:spacing w:val="-6"/>
        </w:rPr>
        <w:t xml:space="preserve"> В 2022 году по </w:t>
      </w:r>
      <w:r w:rsidR="007734B1">
        <w:rPr>
          <w:spacing w:val="-6"/>
        </w:rPr>
        <w:t>О</w:t>
      </w:r>
      <w:r>
        <w:rPr>
          <w:spacing w:val="-6"/>
        </w:rPr>
        <w:t xml:space="preserve">бъекту получено положительное заключение государственной экспертизы на подготовительный этап строительства. Начало работ запланировано </w:t>
      </w:r>
      <w:r w:rsidR="0005280B">
        <w:rPr>
          <w:spacing w:val="-6"/>
        </w:rPr>
        <w:br/>
      </w:r>
      <w:r>
        <w:rPr>
          <w:spacing w:val="-6"/>
        </w:rPr>
        <w:t xml:space="preserve">в 4 квартале 2022 года. </w:t>
      </w:r>
    </w:p>
    <w:p w:rsidR="008E7C31" w:rsidRDefault="008E7C31" w:rsidP="008E7C31">
      <w:pPr>
        <w:widowControl w:val="0"/>
        <w:ind w:firstLine="709"/>
        <w:jc w:val="both"/>
        <w:rPr>
          <w:spacing w:val="-6"/>
        </w:rPr>
      </w:pPr>
      <w:r w:rsidRPr="00427017">
        <w:t xml:space="preserve">Объект 10 использован для корректировки общих изменений </w:t>
      </w:r>
      <w:r>
        <w:rPr>
          <w:rStyle w:val="CharStyle34"/>
          <w:color w:val="000000"/>
        </w:rPr>
        <w:t xml:space="preserve">объемов </w:t>
      </w:r>
      <w:r w:rsidRPr="00427017">
        <w:t>финансирования ГП по Объектам 7-9</w:t>
      </w:r>
      <w:r w:rsidRPr="00427017">
        <w:rPr>
          <w:rStyle w:val="CharStyle27"/>
          <w:color w:val="000000"/>
        </w:rPr>
        <w:t>.</w:t>
      </w:r>
    </w:p>
    <w:p w:rsidR="001F420E" w:rsidRPr="00871BB2" w:rsidRDefault="001F420E" w:rsidP="001F420E">
      <w:pPr>
        <w:pStyle w:val="Style33"/>
        <w:shd w:val="clear" w:color="auto" w:fill="auto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По действующей редакции ГП:</w:t>
      </w:r>
    </w:p>
    <w:p w:rsidR="001F420E" w:rsidRPr="00871BB2" w:rsidRDefault="00AB67C5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1F420E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1F420E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бъекта за счет средств бюджета </w:t>
      </w:r>
      <w:r w:rsidR="00F76F27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1F420E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Санкт-Петербурга:</w:t>
      </w:r>
    </w:p>
    <w:p w:rsidR="001F420E" w:rsidRPr="00871BB2" w:rsidRDefault="001F420E" w:rsidP="001F420E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на 2022 год составляет 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3 345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809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1F420E" w:rsidRPr="00871BB2" w:rsidRDefault="001F420E" w:rsidP="001F420E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составляет 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086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516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9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1F420E" w:rsidRPr="00871BB2" w:rsidRDefault="001F420E" w:rsidP="001F420E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составляет 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317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477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1F420E" w:rsidRPr="00871BB2" w:rsidRDefault="001F420E" w:rsidP="001F420E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5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составляет 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00 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00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1F420E" w:rsidRPr="00871BB2" w:rsidRDefault="001F420E" w:rsidP="001F420E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6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составляет 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10 0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00 0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1F420E" w:rsidRPr="00871BB2" w:rsidRDefault="001F420E" w:rsidP="001F420E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7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составляет 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000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00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1F420E" w:rsidRDefault="001F420E" w:rsidP="001F420E">
      <w:pPr>
        <w:pStyle w:val="Style33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871BB2">
        <w:rPr>
          <w:rFonts w:ascii="Times New Roman" w:hAnsi="Times New Roman" w:cs="Times New Roman"/>
          <w:sz w:val="24"/>
          <w:szCs w:val="24"/>
        </w:rPr>
        <w:t>С учетом планируемой корректировки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B67C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Pr="00871BB2"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="00F76F27">
        <w:rPr>
          <w:rFonts w:ascii="Times New Roman" w:hAnsi="Times New Roman" w:cs="Times New Roman"/>
          <w:sz w:val="24"/>
          <w:szCs w:val="24"/>
        </w:rPr>
        <w:t>О</w:t>
      </w:r>
      <w:r w:rsidRPr="00871BB2">
        <w:rPr>
          <w:rFonts w:ascii="Times New Roman" w:hAnsi="Times New Roman" w:cs="Times New Roman"/>
          <w:sz w:val="24"/>
          <w:szCs w:val="24"/>
        </w:rPr>
        <w:t>бъекта будут составлять:</w:t>
      </w:r>
    </w:p>
    <w:p w:rsidR="001F420E" w:rsidRPr="00871BB2" w:rsidRDefault="00AB67C5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1F420E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1F420E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бъекта за счет средств бюджета </w:t>
      </w:r>
      <w:r w:rsidR="00F76F27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1F420E"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Санкт-Петербурга:</w:t>
      </w:r>
    </w:p>
    <w:p w:rsidR="001F420E" w:rsidRPr="00871BB2" w:rsidRDefault="001F420E" w:rsidP="001F420E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2022 год состав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3 345 809</w:t>
      </w:r>
      <w:r w:rsidR="00764586"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1F420E" w:rsidRPr="00871BB2" w:rsidRDefault="001F420E" w:rsidP="001F420E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10 086 516</w:t>
      </w:r>
      <w:r w:rsidR="00764586"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9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1F420E" w:rsidRPr="00871BB2" w:rsidRDefault="001F420E" w:rsidP="001F420E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7 317 477</w:t>
      </w:r>
      <w:r w:rsidR="00764586"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1F420E" w:rsidRPr="00871BB2" w:rsidRDefault="001F420E" w:rsidP="001F420E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5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650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6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1F420E" w:rsidRPr="00871BB2" w:rsidRDefault="001F420E" w:rsidP="001F420E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6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10 0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00 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00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1F420E" w:rsidRPr="00871BB2" w:rsidRDefault="001F420E" w:rsidP="001F420E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7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год состав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764586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000 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00</w:t>
      </w:r>
      <w:r w:rsidRPr="002D732C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871BB2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8E7C31" w:rsidRDefault="008E7C31" w:rsidP="008E7C31">
      <w:pPr>
        <w:widowControl w:val="0"/>
        <w:ind w:firstLine="709"/>
        <w:jc w:val="both"/>
        <w:rPr>
          <w:rStyle w:val="CharStyle34"/>
          <w:color w:val="000000"/>
        </w:rPr>
      </w:pPr>
      <w:r w:rsidRPr="00102773">
        <w:rPr>
          <w:rStyle w:val="CharStyle34"/>
          <w:b/>
          <w:color w:val="000000"/>
        </w:rPr>
        <w:t>II. Дополнительно в соответствии с Письмом КЭПИСП и увеличением лимитов финансирования на предоставление бюджетных инвестиций акционерному обществу «Западный скоростной диаметр» в проекте корректировки АИП Проект вносит изменения в ГП в части изменения объемов финансирования по следующ</w:t>
      </w:r>
      <w:r>
        <w:rPr>
          <w:rStyle w:val="CharStyle34"/>
          <w:b/>
          <w:color w:val="000000"/>
        </w:rPr>
        <w:t>е</w:t>
      </w:r>
      <w:r w:rsidRPr="00102773">
        <w:rPr>
          <w:rStyle w:val="CharStyle34"/>
          <w:b/>
          <w:color w:val="000000"/>
        </w:rPr>
        <w:t>м</w:t>
      </w:r>
      <w:r>
        <w:rPr>
          <w:rStyle w:val="CharStyle34"/>
          <w:b/>
          <w:color w:val="000000"/>
        </w:rPr>
        <w:t>у</w:t>
      </w:r>
      <w:r w:rsidRPr="00102773">
        <w:rPr>
          <w:rStyle w:val="CharStyle34"/>
          <w:b/>
          <w:color w:val="000000"/>
        </w:rPr>
        <w:t xml:space="preserve"> мероприяти</w:t>
      </w:r>
      <w:r>
        <w:rPr>
          <w:rStyle w:val="CharStyle34"/>
          <w:b/>
          <w:color w:val="000000"/>
        </w:rPr>
        <w:t>ю</w:t>
      </w:r>
      <w:r w:rsidRPr="00102773">
        <w:rPr>
          <w:rStyle w:val="CharStyle34"/>
          <w:b/>
          <w:color w:val="000000"/>
        </w:rPr>
        <w:t>:</w:t>
      </w:r>
    </w:p>
    <w:p w:rsidR="000345B3" w:rsidRPr="007C51F5" w:rsidRDefault="000345B3" w:rsidP="000345B3">
      <w:pPr>
        <w:pStyle w:val="Style25"/>
        <w:shd w:val="clear" w:color="auto" w:fill="auto"/>
        <w:spacing w:after="0" w:line="274" w:lineRule="exact"/>
        <w:ind w:left="20" w:right="20" w:firstLine="709"/>
        <w:jc w:val="both"/>
        <w:rPr>
          <w:rStyle w:val="CharStyle27"/>
          <w:rFonts w:ascii="Times New Roman" w:hAnsi="Times New Roman" w:cs="Times New Roman"/>
          <w:i/>
          <w:sz w:val="24"/>
          <w:szCs w:val="24"/>
        </w:rPr>
      </w:pPr>
      <w:r>
        <w:rPr>
          <w:rStyle w:val="CharStyle27"/>
          <w:rFonts w:ascii="Times New Roman" w:hAnsi="Times New Roman" w:cs="Times New Roman"/>
          <w:i/>
          <w:sz w:val="24"/>
          <w:szCs w:val="24"/>
        </w:rPr>
        <w:t>–</w:t>
      </w:r>
      <w:r w:rsidRPr="007C51F5">
        <w:rPr>
          <w:rStyle w:val="CharStyle27"/>
          <w:rFonts w:ascii="Times New Roman" w:hAnsi="Times New Roman" w:cs="Times New Roman"/>
          <w:i/>
          <w:sz w:val="24"/>
          <w:szCs w:val="24"/>
        </w:rPr>
        <w:t xml:space="preserve"> Бюджетные инвестиции акционерному обществу «Западный скоростной диаметр» на создание транспортных развязок в районе Шкиперского протока </w:t>
      </w:r>
      <w:r w:rsidRPr="007C51F5">
        <w:rPr>
          <w:rStyle w:val="CharStyle27"/>
          <w:rFonts w:ascii="Times New Roman" w:hAnsi="Times New Roman" w:cs="Times New Roman"/>
          <w:i/>
          <w:sz w:val="24"/>
          <w:szCs w:val="24"/>
        </w:rPr>
        <w:br/>
        <w:t>(далее – Объект 1</w:t>
      </w:r>
      <w:r>
        <w:rPr>
          <w:rStyle w:val="CharStyle27"/>
          <w:rFonts w:ascii="Times New Roman" w:hAnsi="Times New Roman" w:cs="Times New Roman"/>
          <w:i/>
          <w:sz w:val="24"/>
          <w:szCs w:val="24"/>
        </w:rPr>
        <w:t>1</w:t>
      </w:r>
      <w:r w:rsidRPr="007C51F5">
        <w:rPr>
          <w:rStyle w:val="CharStyle27"/>
          <w:rFonts w:ascii="Times New Roman" w:hAnsi="Times New Roman" w:cs="Times New Roman"/>
          <w:i/>
          <w:sz w:val="24"/>
          <w:szCs w:val="24"/>
        </w:rPr>
        <w:t>).</w:t>
      </w:r>
    </w:p>
    <w:p w:rsidR="000345B3" w:rsidRPr="007C51F5" w:rsidRDefault="000345B3" w:rsidP="000345B3">
      <w:pPr>
        <w:pStyle w:val="Style33"/>
        <w:shd w:val="clear" w:color="auto" w:fill="auto"/>
        <w:spacing w:before="0" w:after="0"/>
        <w:ind w:left="20" w:right="20" w:firstLine="70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Государственный контракт не заключен.</w:t>
      </w:r>
    </w:p>
    <w:p w:rsidR="000345B3" w:rsidRPr="007C51F5" w:rsidRDefault="000345B3" w:rsidP="000345B3">
      <w:pPr>
        <w:pStyle w:val="Style33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По действующей редакции ГП:</w:t>
      </w:r>
    </w:p>
    <w:p w:rsidR="000345B3" w:rsidRDefault="000345B3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бъекта за счет средств бюджета </w:t>
      </w: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br/>
        <w:t>Санкт-Петербурга:</w:t>
      </w:r>
    </w:p>
    <w:p w:rsidR="000345B3" w:rsidRPr="007C51F5" w:rsidRDefault="000345B3" w:rsidP="000345B3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2022 год составляет 10,0 тыс. руб.</w:t>
      </w:r>
    </w:p>
    <w:p w:rsidR="000345B3" w:rsidRPr="007C51F5" w:rsidRDefault="000345B3" w:rsidP="000345B3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на 2023 год составляет 2 766 790,0 тыс. руб. </w:t>
      </w:r>
    </w:p>
    <w:p w:rsidR="000345B3" w:rsidRPr="007C51F5" w:rsidRDefault="000345B3" w:rsidP="000345B3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2024 год составляет 2 767 851,0 тыс. руб.</w:t>
      </w:r>
    </w:p>
    <w:p w:rsidR="000345B3" w:rsidRPr="007C51F5" w:rsidRDefault="000345B3" w:rsidP="000345B3">
      <w:pPr>
        <w:pStyle w:val="Style33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7C51F5">
        <w:rPr>
          <w:rFonts w:ascii="Times New Roman" w:hAnsi="Times New Roman" w:cs="Times New Roman"/>
          <w:sz w:val="24"/>
          <w:szCs w:val="24"/>
        </w:rPr>
        <w:t>С учетом планируемой корректировки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Pr="007C51F5"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C51F5">
        <w:rPr>
          <w:rFonts w:ascii="Times New Roman" w:hAnsi="Times New Roman" w:cs="Times New Roman"/>
          <w:sz w:val="24"/>
          <w:szCs w:val="24"/>
        </w:rPr>
        <w:t>бъекта будут составлять:</w:t>
      </w:r>
    </w:p>
    <w:p w:rsidR="000345B3" w:rsidRDefault="000345B3" w:rsidP="000345B3">
      <w:pPr>
        <w:pStyle w:val="Style33"/>
        <w:numPr>
          <w:ilvl w:val="0"/>
          <w:numId w:val="2"/>
        </w:numPr>
        <w:shd w:val="clear" w:color="auto" w:fill="auto"/>
        <w:spacing w:before="0" w:after="0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бъекта за счет средств бюджета </w:t>
      </w: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br/>
        <w:t>Санкт-Петербурга:</w:t>
      </w:r>
    </w:p>
    <w:p w:rsidR="000345B3" w:rsidRPr="007C51F5" w:rsidRDefault="000345B3" w:rsidP="000345B3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2022 год составит 6 032 500,0 тыс. руб.</w:t>
      </w:r>
    </w:p>
    <w:p w:rsidR="000345B3" w:rsidRPr="007C51F5" w:rsidRDefault="000345B3" w:rsidP="000345B3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на 2023 год составит 2 500 000,0 тыс. руб. </w:t>
      </w:r>
    </w:p>
    <w:p w:rsidR="000345B3" w:rsidRPr="007C51F5" w:rsidRDefault="000345B3" w:rsidP="000345B3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2024 год составит 0,0 тыс. руб.</w:t>
      </w:r>
    </w:p>
    <w:p w:rsidR="000345B3" w:rsidRPr="0060246F" w:rsidRDefault="000345B3" w:rsidP="000345B3">
      <w:pPr>
        <w:pStyle w:val="Style25"/>
        <w:shd w:val="clear" w:color="auto" w:fill="auto"/>
        <w:spacing w:after="0" w:line="274" w:lineRule="exact"/>
        <w:ind w:left="20" w:right="20" w:firstLine="709"/>
        <w:jc w:val="both"/>
        <w:rPr>
          <w:rStyle w:val="CharStyle27"/>
          <w:rFonts w:ascii="Times New Roman" w:hAnsi="Times New Roman" w:cs="Times New Roman"/>
          <w:b/>
          <w:sz w:val="24"/>
          <w:szCs w:val="24"/>
        </w:rPr>
      </w:pPr>
      <w:r>
        <w:rPr>
          <w:rStyle w:val="CharStyle27"/>
          <w:rFonts w:ascii="Times New Roman" w:hAnsi="Times New Roman" w:cs="Times New Roman"/>
          <w:b/>
          <w:sz w:val="24"/>
          <w:szCs w:val="24"/>
        </w:rPr>
        <w:t>Кроме того,</w:t>
      </w:r>
      <w:r w:rsidRPr="00102773">
        <w:rPr>
          <w:rStyle w:val="CharStyle27"/>
          <w:rFonts w:ascii="Times New Roman" w:hAnsi="Times New Roman" w:cs="Times New Roman"/>
          <w:b/>
          <w:sz w:val="24"/>
          <w:szCs w:val="24"/>
        </w:rPr>
        <w:t xml:space="preserve"> в рамках увеличения лимитов финансирования </w:t>
      </w:r>
      <w:r w:rsidR="00B43715">
        <w:rPr>
          <w:rStyle w:val="CharStyle27"/>
          <w:rFonts w:ascii="Times New Roman" w:hAnsi="Times New Roman" w:cs="Times New Roman"/>
          <w:b/>
          <w:sz w:val="24"/>
          <w:szCs w:val="24"/>
        </w:rPr>
        <w:br/>
      </w:r>
      <w:r w:rsidRPr="00102773">
        <w:rPr>
          <w:rStyle w:val="CharStyle27"/>
          <w:rFonts w:ascii="Times New Roman" w:hAnsi="Times New Roman" w:cs="Times New Roman"/>
          <w:b/>
          <w:sz w:val="24"/>
          <w:szCs w:val="24"/>
        </w:rPr>
        <w:t>на предоставление бюджетных инвестиций акционерному обществу «Западный скоростной диаметр»</w:t>
      </w:r>
      <w:r>
        <w:rPr>
          <w:rStyle w:val="CharStyle27"/>
          <w:rFonts w:ascii="Times New Roman" w:hAnsi="Times New Roman" w:cs="Times New Roman"/>
          <w:b/>
          <w:sz w:val="24"/>
          <w:szCs w:val="24"/>
        </w:rPr>
        <w:t xml:space="preserve"> </w:t>
      </w:r>
      <w:r w:rsidRPr="00102773">
        <w:rPr>
          <w:rStyle w:val="CharStyle27"/>
          <w:rFonts w:ascii="Times New Roman" w:hAnsi="Times New Roman" w:cs="Times New Roman"/>
          <w:b/>
          <w:sz w:val="24"/>
          <w:szCs w:val="24"/>
        </w:rPr>
        <w:t>в проекте корректировки АИП Проект предусматривает дополнение ГП новым мероприятием:</w:t>
      </w:r>
    </w:p>
    <w:p w:rsidR="000345B3" w:rsidRPr="007C51F5" w:rsidRDefault="000345B3" w:rsidP="000345B3">
      <w:pPr>
        <w:pStyle w:val="Style25"/>
        <w:shd w:val="clear" w:color="auto" w:fill="auto"/>
        <w:spacing w:after="0" w:line="274" w:lineRule="exact"/>
        <w:ind w:left="20" w:right="20" w:firstLine="709"/>
        <w:jc w:val="both"/>
        <w:rPr>
          <w:rStyle w:val="CharStyle27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 xml:space="preserve">– </w:t>
      </w:r>
      <w:r w:rsidRPr="007C51F5">
        <w:rPr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 xml:space="preserve">Бюджетные инвестиции АО «Западный скоростной диаметр» </w:t>
      </w:r>
      <w:r w:rsidRPr="007C51F5">
        <w:rPr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br/>
        <w:t xml:space="preserve">на строительство Широтной магистрали скоростного движения. Участок </w:t>
      </w:r>
      <w:r w:rsidRPr="007C51F5">
        <w:rPr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br/>
        <w:t>от транспортного узла на пересечении с Витебским пр. до пересечения с Союзным пр. Подготовка территории строительства.</w:t>
      </w:r>
      <w:r w:rsidRPr="007C51F5">
        <w:rPr>
          <w:rStyle w:val="CharStyle27"/>
          <w:rFonts w:ascii="Times New Roman" w:hAnsi="Times New Roman" w:cs="Times New Roman"/>
          <w:i/>
          <w:sz w:val="24"/>
          <w:szCs w:val="24"/>
        </w:rPr>
        <w:t xml:space="preserve"> (далее – Объект 1</w:t>
      </w:r>
      <w:r>
        <w:rPr>
          <w:rStyle w:val="CharStyle27"/>
          <w:rFonts w:ascii="Times New Roman" w:hAnsi="Times New Roman" w:cs="Times New Roman"/>
          <w:i/>
          <w:sz w:val="24"/>
          <w:szCs w:val="24"/>
        </w:rPr>
        <w:t>2).</w:t>
      </w:r>
    </w:p>
    <w:p w:rsidR="000345B3" w:rsidRPr="007C51F5" w:rsidRDefault="000345B3" w:rsidP="000345B3">
      <w:pPr>
        <w:pStyle w:val="Style33"/>
        <w:shd w:val="clear" w:color="auto" w:fill="auto"/>
        <w:spacing w:before="0" w:after="0"/>
        <w:ind w:left="20" w:right="20" w:firstLine="70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Государственный контракт не заключен.</w:t>
      </w:r>
    </w:p>
    <w:p w:rsidR="000345B3" w:rsidRPr="007C51F5" w:rsidRDefault="000345B3" w:rsidP="000345B3">
      <w:pPr>
        <w:pStyle w:val="Style33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По действующей редакции ГП:</w:t>
      </w:r>
    </w:p>
    <w:p w:rsidR="000345B3" w:rsidRPr="007C51F5" w:rsidRDefault="00A75807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0345B3"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 w:rsidR="000345B3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0345B3"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бъекта за счет средств бюджета </w:t>
      </w:r>
      <w:r w:rsidR="000345B3"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br/>
        <w:t>Санкт-Петербурга:</w:t>
      </w:r>
    </w:p>
    <w:p w:rsidR="000345B3" w:rsidRPr="007C51F5" w:rsidRDefault="000345B3" w:rsidP="000345B3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2022 год составляет 0,0 тыс. руб.</w:t>
      </w:r>
    </w:p>
    <w:p w:rsidR="000345B3" w:rsidRPr="007C51F5" w:rsidRDefault="000345B3" w:rsidP="000345B3">
      <w:pPr>
        <w:pStyle w:val="Style33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7C51F5">
        <w:rPr>
          <w:rFonts w:ascii="Times New Roman" w:hAnsi="Times New Roman" w:cs="Times New Roman"/>
          <w:sz w:val="24"/>
          <w:szCs w:val="24"/>
        </w:rPr>
        <w:t xml:space="preserve">С учетом планируемой корректировки в соответствии с Письмом </w:t>
      </w:r>
      <w:proofErr w:type="spellStart"/>
      <w:r w:rsidRPr="007C51F5">
        <w:rPr>
          <w:rFonts w:ascii="Times New Roman" w:hAnsi="Times New Roman" w:cs="Times New Roman"/>
          <w:sz w:val="24"/>
          <w:szCs w:val="24"/>
        </w:rPr>
        <w:t>КЭП</w:t>
      </w:r>
      <w:r>
        <w:rPr>
          <w:rFonts w:ascii="Times New Roman" w:hAnsi="Times New Roman" w:cs="Times New Roman"/>
          <w:sz w:val="24"/>
          <w:szCs w:val="24"/>
        </w:rPr>
        <w:t>иСП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F5">
        <w:rPr>
          <w:rFonts w:ascii="Times New Roman" w:hAnsi="Times New Roman" w:cs="Times New Roman"/>
          <w:sz w:val="24"/>
          <w:szCs w:val="24"/>
        </w:rPr>
        <w:t xml:space="preserve">лимиты финансирования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C51F5">
        <w:rPr>
          <w:rFonts w:ascii="Times New Roman" w:hAnsi="Times New Roman" w:cs="Times New Roman"/>
          <w:sz w:val="24"/>
          <w:szCs w:val="24"/>
        </w:rPr>
        <w:t>бъекта будут составлять:</w:t>
      </w:r>
    </w:p>
    <w:p w:rsidR="000345B3" w:rsidRPr="007C51F5" w:rsidRDefault="00A75807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5B3"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финансирования </w:t>
      </w:r>
      <w:r w:rsidR="000345B3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0345B3"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бъекта за счет средств бюджета </w:t>
      </w:r>
      <w:r w:rsidR="000345B3"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br/>
        <w:t>Санкт-Петербурга:</w:t>
      </w:r>
    </w:p>
    <w:p w:rsidR="000345B3" w:rsidRPr="007C51F5" w:rsidRDefault="000345B3" w:rsidP="000345B3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2022 год составят 19 589 396,2 тыс. руб.</w:t>
      </w:r>
    </w:p>
    <w:p w:rsidR="000345B3" w:rsidRPr="0060246F" w:rsidRDefault="000345B3" w:rsidP="000345B3">
      <w:pPr>
        <w:widowControl w:val="0"/>
        <w:ind w:firstLine="709"/>
        <w:jc w:val="both"/>
        <w:rPr>
          <w:b/>
          <w:spacing w:val="-6"/>
        </w:rPr>
      </w:pPr>
      <w:r w:rsidRPr="00102773">
        <w:rPr>
          <w:b/>
        </w:rPr>
        <w:t xml:space="preserve">III. </w:t>
      </w:r>
      <w:r>
        <w:rPr>
          <w:b/>
        </w:rPr>
        <w:t xml:space="preserve">Дополнительно </w:t>
      </w:r>
      <w:r w:rsidR="00BD3B0F" w:rsidRPr="00102773">
        <w:rPr>
          <w:rStyle w:val="CharStyle34"/>
          <w:b/>
          <w:color w:val="000000"/>
        </w:rPr>
        <w:t xml:space="preserve">с </w:t>
      </w:r>
      <w:r w:rsidR="00BD3B0F">
        <w:rPr>
          <w:rStyle w:val="CharStyle34"/>
          <w:b/>
          <w:color w:val="000000"/>
        </w:rPr>
        <w:t>учетом Письма</w:t>
      </w:r>
      <w:r w:rsidR="00BD3B0F" w:rsidRPr="00102773">
        <w:rPr>
          <w:rStyle w:val="CharStyle34"/>
          <w:b/>
          <w:color w:val="000000"/>
        </w:rPr>
        <w:t xml:space="preserve"> КЭПИСП </w:t>
      </w:r>
      <w:r w:rsidR="00BD3B0F">
        <w:rPr>
          <w:rStyle w:val="CharStyle34"/>
          <w:b/>
          <w:color w:val="000000"/>
        </w:rPr>
        <w:t xml:space="preserve">и </w:t>
      </w:r>
      <w:r w:rsidR="00BD3B0F">
        <w:rPr>
          <w:b/>
          <w:spacing w:val="-6"/>
        </w:rPr>
        <w:t>проекта о перераспределении, разработанного Комитетом,</w:t>
      </w:r>
      <w:r w:rsidR="00BD3B0F" w:rsidRPr="00102773">
        <w:rPr>
          <w:b/>
          <w:spacing w:val="-6"/>
        </w:rPr>
        <w:t xml:space="preserve"> </w:t>
      </w:r>
      <w:r w:rsidRPr="00102773">
        <w:rPr>
          <w:b/>
          <w:spacing w:val="-6"/>
        </w:rPr>
        <w:t>Проектом предусмотрено изменение объема ф</w:t>
      </w:r>
      <w:r>
        <w:rPr>
          <w:b/>
          <w:spacing w:val="-6"/>
        </w:rPr>
        <w:t>инансирования подпрограммы 1 ГП</w:t>
      </w:r>
      <w:r w:rsidRPr="00102773">
        <w:rPr>
          <w:b/>
          <w:spacing w:val="-6"/>
        </w:rPr>
        <w:t xml:space="preserve"> по следующим мероприятиям:</w:t>
      </w:r>
    </w:p>
    <w:p w:rsidR="000345B3" w:rsidRDefault="000345B3" w:rsidP="000345B3">
      <w:pPr>
        <w:widowControl w:val="0"/>
        <w:ind w:firstLine="709"/>
        <w:jc w:val="both"/>
        <w:rPr>
          <w:i/>
          <w:spacing w:val="-6"/>
        </w:rPr>
      </w:pPr>
      <w:r>
        <w:rPr>
          <w:i/>
          <w:spacing w:val="-6"/>
        </w:rPr>
        <w:t xml:space="preserve">1) </w:t>
      </w:r>
      <w:r w:rsidRPr="00E63C11">
        <w:rPr>
          <w:i/>
          <w:spacing w:val="-6"/>
        </w:rPr>
        <w:t>Подключение Западного</w:t>
      </w:r>
      <w:r w:rsidRPr="0041765C">
        <w:rPr>
          <w:i/>
          <w:spacing w:val="-6"/>
        </w:rPr>
        <w:t xml:space="preserve"> скоростного диаметра (севернее развязки с Благодатной улицей) к Широтной магистрали скоростного движения с устройством транспортной развязки с Витебским проспектом. Подготовка территории строительства в целях </w:t>
      </w:r>
      <w:proofErr w:type="spellStart"/>
      <w:r w:rsidRPr="0041765C">
        <w:rPr>
          <w:i/>
          <w:spacing w:val="-6"/>
        </w:rPr>
        <w:t>софинансирования</w:t>
      </w:r>
      <w:proofErr w:type="spellEnd"/>
      <w:r w:rsidRPr="0041765C">
        <w:rPr>
          <w:i/>
          <w:spacing w:val="-6"/>
        </w:rPr>
        <w:t xml:space="preserve"> субсидии, предоставляемой из федерального бюджета</w:t>
      </w:r>
      <w:r>
        <w:rPr>
          <w:i/>
          <w:spacing w:val="-6"/>
        </w:rPr>
        <w:t xml:space="preserve"> (далее – Объект 13)</w:t>
      </w:r>
    </w:p>
    <w:p w:rsidR="000345B3" w:rsidRPr="007C51F5" w:rsidRDefault="000345B3" w:rsidP="000345B3">
      <w:pPr>
        <w:widowControl w:val="0"/>
        <w:spacing w:line="274" w:lineRule="exact"/>
        <w:ind w:left="20" w:right="20" w:firstLine="709"/>
        <w:jc w:val="both"/>
        <w:rPr>
          <w:rFonts w:eastAsiaTheme="minorHAnsi"/>
          <w:lang w:eastAsia="en-US"/>
        </w:rPr>
      </w:pPr>
      <w:r w:rsidRPr="007C51F5">
        <w:rPr>
          <w:rFonts w:eastAsiaTheme="minorHAnsi"/>
          <w:color w:val="000000"/>
          <w:shd w:val="clear" w:color="auto" w:fill="FFFFFF"/>
          <w:lang w:eastAsia="en-US"/>
        </w:rPr>
        <w:t>По действующей редакции ГП:</w:t>
      </w:r>
    </w:p>
    <w:p w:rsidR="000345B3" w:rsidRPr="007C51F5" w:rsidRDefault="000345B3" w:rsidP="005211EA">
      <w:pPr>
        <w:widowControl w:val="0"/>
        <w:numPr>
          <w:ilvl w:val="0"/>
          <w:numId w:val="2"/>
        </w:numPr>
        <w:spacing w:line="274" w:lineRule="exact"/>
        <w:ind w:left="0" w:firstLine="108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Style w:val="CharStyle34"/>
          <w:color w:val="000000"/>
        </w:rPr>
        <w:t>объемы</w:t>
      </w:r>
      <w:r w:rsidRPr="007C51F5">
        <w:rPr>
          <w:rFonts w:eastAsiaTheme="minorHAnsi"/>
          <w:color w:val="000000"/>
          <w:shd w:val="clear" w:color="auto" w:fill="FFFFFF"/>
          <w:lang w:eastAsia="en-US"/>
        </w:rPr>
        <w:t xml:space="preserve"> финансирования </w:t>
      </w:r>
      <w:r>
        <w:rPr>
          <w:rFonts w:eastAsiaTheme="minorHAnsi"/>
          <w:color w:val="000000"/>
          <w:shd w:val="clear" w:color="auto" w:fill="FFFFFF"/>
          <w:lang w:eastAsia="en-US"/>
        </w:rPr>
        <w:t>О</w:t>
      </w:r>
      <w:r w:rsidRPr="007C51F5">
        <w:rPr>
          <w:rFonts w:eastAsiaTheme="minorHAnsi"/>
          <w:color w:val="000000"/>
          <w:shd w:val="clear" w:color="auto" w:fill="FFFFFF"/>
          <w:lang w:eastAsia="en-US"/>
        </w:rPr>
        <w:t xml:space="preserve">бъекта за счет средств бюджета </w:t>
      </w:r>
      <w:r w:rsidRPr="007C51F5">
        <w:rPr>
          <w:rFonts w:eastAsiaTheme="minorHAnsi"/>
          <w:color w:val="000000"/>
          <w:shd w:val="clear" w:color="auto" w:fill="FFFFFF"/>
          <w:lang w:eastAsia="en-US"/>
        </w:rPr>
        <w:br/>
        <w:t>Санкт-Петербурга:</w:t>
      </w:r>
    </w:p>
    <w:p w:rsidR="000345B3" w:rsidRPr="007C51F5" w:rsidRDefault="000345B3" w:rsidP="000345B3">
      <w:pPr>
        <w:widowControl w:val="0"/>
        <w:spacing w:line="274" w:lineRule="exact"/>
        <w:ind w:left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7C51F5">
        <w:rPr>
          <w:rFonts w:eastAsiaTheme="minorHAnsi"/>
          <w:color w:val="000000"/>
          <w:shd w:val="clear" w:color="auto" w:fill="FFFFFF"/>
          <w:lang w:eastAsia="en-US"/>
        </w:rPr>
        <w:t>- на 2022 год составляет 2 323 499,2 тыс. руб.</w:t>
      </w:r>
    </w:p>
    <w:p w:rsidR="000345B3" w:rsidRPr="007C51F5" w:rsidRDefault="000345B3" w:rsidP="000345B3">
      <w:pPr>
        <w:widowControl w:val="0"/>
        <w:numPr>
          <w:ilvl w:val="0"/>
          <w:numId w:val="2"/>
        </w:numPr>
        <w:spacing w:line="274" w:lineRule="exact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Style w:val="CharStyle34"/>
          <w:color w:val="000000"/>
        </w:rPr>
        <w:t>объемы</w:t>
      </w:r>
      <w:r w:rsidRPr="007C51F5">
        <w:rPr>
          <w:rFonts w:eastAsiaTheme="minorHAnsi"/>
          <w:color w:val="000000"/>
          <w:shd w:val="clear" w:color="auto" w:fill="FFFFFF"/>
          <w:lang w:eastAsia="en-US"/>
        </w:rPr>
        <w:t xml:space="preserve"> финансирования </w:t>
      </w:r>
      <w:r>
        <w:rPr>
          <w:rFonts w:eastAsiaTheme="minorHAnsi"/>
          <w:color w:val="000000"/>
          <w:shd w:val="clear" w:color="auto" w:fill="FFFFFF"/>
          <w:lang w:eastAsia="en-US"/>
        </w:rPr>
        <w:t>О</w:t>
      </w:r>
      <w:r w:rsidRPr="007C51F5">
        <w:rPr>
          <w:rFonts w:eastAsiaTheme="minorHAnsi"/>
          <w:color w:val="000000"/>
          <w:shd w:val="clear" w:color="auto" w:fill="FFFFFF"/>
          <w:lang w:eastAsia="en-US"/>
        </w:rPr>
        <w:t>бъекта за счет средств Федерального бюджета:</w:t>
      </w:r>
    </w:p>
    <w:p w:rsidR="000345B3" w:rsidRPr="007C51F5" w:rsidRDefault="000345B3" w:rsidP="000345B3">
      <w:pPr>
        <w:widowControl w:val="0"/>
        <w:spacing w:line="274" w:lineRule="exact"/>
        <w:ind w:left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7C51F5">
        <w:rPr>
          <w:rFonts w:eastAsiaTheme="minorHAnsi"/>
          <w:color w:val="000000"/>
          <w:shd w:val="clear" w:color="auto" w:fill="FFFFFF"/>
          <w:lang w:eastAsia="en-US"/>
        </w:rPr>
        <w:t>- на 2022 год составляет 1 216 262,0 тыс. руб.</w:t>
      </w:r>
    </w:p>
    <w:p w:rsidR="000345B3" w:rsidRPr="004A50D8" w:rsidRDefault="000345B3" w:rsidP="000345B3">
      <w:pPr>
        <w:pStyle w:val="Style25"/>
        <w:shd w:val="clear" w:color="auto" w:fill="auto"/>
        <w:spacing w:after="0" w:line="274" w:lineRule="exact"/>
        <w:ind w:left="20" w:right="20" w:firstLine="709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4A50D8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С учетом планируемой корректировки в соответствии с Письмо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м</w:t>
      </w:r>
      <w:r w:rsidRPr="004A50D8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proofErr w:type="spellStart"/>
      <w:r w:rsidRPr="004A50D8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КЭПиСП</w:t>
      </w:r>
      <w:proofErr w:type="spellEnd"/>
      <w:r w:rsidRPr="004A50D8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, </w:t>
      </w:r>
      <w:r w:rsidR="00B4371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br/>
      </w:r>
      <w:r w:rsidRPr="004A50D8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а также проект</w:t>
      </w:r>
      <w:r w:rsidR="00795F42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ом о перераспределении, разработанным Комитетом, </w:t>
      </w:r>
      <w:r w:rsidRPr="004A50D8">
        <w:rPr>
          <w:rStyle w:val="CharStyle34"/>
          <w:rFonts w:ascii="Times New Roman" w:hAnsi="Times New Roman" w:cs="Times New Roman"/>
          <w:b w:val="0"/>
          <w:color w:val="000000"/>
          <w:sz w:val="24"/>
          <w:szCs w:val="24"/>
        </w:rPr>
        <w:t>объемы</w:t>
      </w:r>
      <w:r w:rsidRPr="004A50D8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финансирования Объекта будут составлять:</w:t>
      </w:r>
    </w:p>
    <w:p w:rsidR="000345B3" w:rsidRPr="007C51F5" w:rsidRDefault="000345B3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4A50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 финансирования Объекта за счет средств бюджета</w:t>
      </w: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br/>
        <w:t>Санкт-Петербурга:</w:t>
      </w:r>
    </w:p>
    <w:p w:rsidR="000345B3" w:rsidRPr="007C51F5" w:rsidRDefault="000345B3" w:rsidP="000345B3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2022 год составит 843 019,6 тыс. руб.</w:t>
      </w:r>
    </w:p>
    <w:p w:rsidR="000345B3" w:rsidRPr="007C51F5" w:rsidRDefault="000345B3" w:rsidP="000345B3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на 2023 год составит 828 544,2 тыс. руб. </w:t>
      </w:r>
    </w:p>
    <w:p w:rsidR="000345B3" w:rsidRPr="007C51F5" w:rsidRDefault="000345B3" w:rsidP="000345B3">
      <w:pPr>
        <w:pStyle w:val="Style33"/>
        <w:numPr>
          <w:ilvl w:val="0"/>
          <w:numId w:val="2"/>
        </w:numPr>
        <w:shd w:val="clear" w:color="auto" w:fill="auto"/>
        <w:spacing w:before="0" w:after="0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бъекта за счет средств Федерального бюджета:</w:t>
      </w:r>
    </w:p>
    <w:p w:rsidR="000345B3" w:rsidRPr="007C51F5" w:rsidRDefault="000345B3" w:rsidP="000345B3">
      <w:pPr>
        <w:pStyle w:val="Style33"/>
        <w:shd w:val="clear" w:color="auto" w:fill="auto"/>
        <w:spacing w:before="0" w:after="0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C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2022 год составит 441 371,6 тыс. руб.</w:t>
      </w:r>
    </w:p>
    <w:p w:rsidR="000345B3" w:rsidRPr="007C51F5" w:rsidRDefault="000345B3" w:rsidP="000345B3">
      <w:pPr>
        <w:widowControl w:val="0"/>
        <w:spacing w:line="274" w:lineRule="exact"/>
        <w:ind w:left="708"/>
        <w:jc w:val="both"/>
        <w:rPr>
          <w:color w:val="000000"/>
          <w:shd w:val="clear" w:color="auto" w:fill="FFFFFF"/>
        </w:rPr>
      </w:pPr>
      <w:r w:rsidRPr="007C51F5">
        <w:rPr>
          <w:color w:val="000000"/>
          <w:shd w:val="clear" w:color="auto" w:fill="FFFFFF"/>
        </w:rPr>
        <w:t xml:space="preserve">- на 2023 год составит 1 426 825,8 тыс. руб. </w:t>
      </w:r>
    </w:p>
    <w:p w:rsidR="000345B3" w:rsidRPr="00151338" w:rsidRDefault="000345B3" w:rsidP="000345B3">
      <w:pPr>
        <w:widowControl w:val="0"/>
        <w:ind w:firstLine="709"/>
        <w:jc w:val="both"/>
        <w:rPr>
          <w:spacing w:val="-6"/>
        </w:rPr>
      </w:pPr>
      <w:r w:rsidRPr="00151338">
        <w:rPr>
          <w:spacing w:val="-6"/>
        </w:rPr>
        <w:t xml:space="preserve">Работы выполняются в соответствии с государственным контрактом </w:t>
      </w:r>
      <w:r>
        <w:rPr>
          <w:spacing w:val="-6"/>
        </w:rPr>
        <w:br/>
      </w:r>
      <w:r w:rsidRPr="00151338">
        <w:rPr>
          <w:spacing w:val="-6"/>
        </w:rPr>
        <w:t>от 2</w:t>
      </w:r>
      <w:r>
        <w:rPr>
          <w:spacing w:val="-6"/>
        </w:rPr>
        <w:t>0</w:t>
      </w:r>
      <w:r w:rsidRPr="00151338">
        <w:rPr>
          <w:spacing w:val="-6"/>
        </w:rPr>
        <w:t>.</w:t>
      </w:r>
      <w:r>
        <w:rPr>
          <w:spacing w:val="-6"/>
        </w:rPr>
        <w:t>04.2021 № КС-2/2021</w:t>
      </w:r>
      <w:r w:rsidRPr="00151338">
        <w:rPr>
          <w:spacing w:val="-6"/>
        </w:rPr>
        <w:t xml:space="preserve"> </w:t>
      </w:r>
      <w:r>
        <w:rPr>
          <w:spacing w:val="-6"/>
        </w:rPr>
        <w:t>подрядчиком ОО</w:t>
      </w:r>
      <w:r w:rsidRPr="00151338">
        <w:rPr>
          <w:spacing w:val="-6"/>
        </w:rPr>
        <w:t>О «</w:t>
      </w:r>
      <w:r>
        <w:rPr>
          <w:spacing w:val="-6"/>
        </w:rPr>
        <w:t>НАВИГАТОР - СБС»</w:t>
      </w:r>
      <w:r w:rsidRPr="00151338">
        <w:rPr>
          <w:spacing w:val="-6"/>
        </w:rPr>
        <w:t>.</w:t>
      </w:r>
    </w:p>
    <w:p w:rsidR="000345B3" w:rsidRDefault="000345B3" w:rsidP="000345B3">
      <w:pPr>
        <w:widowControl w:val="0"/>
        <w:ind w:firstLine="709"/>
        <w:jc w:val="both"/>
        <w:rPr>
          <w:spacing w:val="-6"/>
        </w:rPr>
      </w:pPr>
      <w:r>
        <w:rPr>
          <w:spacing w:val="-6"/>
        </w:rPr>
        <w:t>Уменьшение объема финансирования в 2022 году в целом по Объекту связано с изменением проектных решений по Объекту. В связи с тем, что после корректировки проект планировки территории (ППТ) не прошёл утверждение, а также в силу наличия судебных разбирательств по вопросу изъятия земельных участков, необходимых для размещения Объекта, завершить мероприятия по изъятию оставшихся земельных участков и, соответственно, выполнить строительно-монтажные работы в рамках проекта в 2022 году не представляется возможным. Указанные обстоятельства не позволили Комитету обеспечить освоение лимитов финансирования по Объекту, заявленных в 2022 году.</w:t>
      </w:r>
    </w:p>
    <w:p w:rsidR="000345B3" w:rsidRPr="00151338" w:rsidRDefault="000345B3" w:rsidP="000345B3">
      <w:pPr>
        <w:widowControl w:val="0"/>
        <w:ind w:firstLine="709"/>
        <w:jc w:val="both"/>
        <w:rPr>
          <w:spacing w:val="-6"/>
        </w:rPr>
      </w:pPr>
      <w:r>
        <w:rPr>
          <w:spacing w:val="-6"/>
        </w:rPr>
        <w:t>В общую сметную стоимость Объекта также входит мероприятие под номером 101 проектной части подпрограммы 1</w:t>
      </w:r>
      <w:r w:rsidR="00BD3B0F">
        <w:rPr>
          <w:spacing w:val="-6"/>
        </w:rPr>
        <w:t xml:space="preserve"> ГП</w:t>
      </w:r>
      <w:r>
        <w:rPr>
          <w:spacing w:val="-6"/>
        </w:rPr>
        <w:t>, так как это составные части одного Объекта, разделенные по источникам финансирования.</w:t>
      </w:r>
    </w:p>
    <w:p w:rsidR="00795F42" w:rsidRPr="00C972FF" w:rsidRDefault="00795F42" w:rsidP="00795F42">
      <w:pPr>
        <w:tabs>
          <w:tab w:val="left" w:pos="284"/>
          <w:tab w:val="left" w:pos="993"/>
        </w:tabs>
        <w:ind w:firstLine="709"/>
        <w:contextualSpacing/>
        <w:jc w:val="both"/>
      </w:pPr>
      <w:r w:rsidRPr="00C972FF">
        <w:t>Сообразно перераспределению объемов финансирования, предусмотренного Комитету, между объектами АИП на 2022 год корректировке подлежат объемы финансирования, предусмотренного Комитету, между объектами АИП на 2023 год.</w:t>
      </w:r>
    </w:p>
    <w:p w:rsidR="00795F42" w:rsidRPr="007B38C4" w:rsidRDefault="00795F42" w:rsidP="00795F42">
      <w:pPr>
        <w:tabs>
          <w:tab w:val="left" w:pos="284"/>
          <w:tab w:val="left" w:pos="993"/>
        </w:tabs>
        <w:ind w:firstLine="709"/>
        <w:contextualSpacing/>
        <w:jc w:val="both"/>
      </w:pPr>
      <w:r w:rsidRPr="00C972FF">
        <w:t>В качестве мероприятия, используемого для корректировки общих изменений объемов финансирования ГП по Объекту 13 использовано следующее мероприятие:</w:t>
      </w:r>
    </w:p>
    <w:p w:rsidR="001E6E5B" w:rsidRPr="001F74D8" w:rsidRDefault="00795F42" w:rsidP="001E6E5B">
      <w:pPr>
        <w:pStyle w:val="Style25"/>
        <w:shd w:val="clear" w:color="auto" w:fill="auto"/>
        <w:spacing w:after="0" w:line="274" w:lineRule="exact"/>
        <w:ind w:left="20" w:right="20" w:firstLine="709"/>
        <w:jc w:val="both"/>
        <w:rPr>
          <w:rStyle w:val="CharStyle27"/>
          <w:rFonts w:ascii="Times New Roman" w:hAnsi="Times New Roman" w:cs="Times New Roman"/>
          <w:i/>
          <w:sz w:val="24"/>
          <w:szCs w:val="24"/>
        </w:rPr>
      </w:pPr>
      <w:r>
        <w:rPr>
          <w:rStyle w:val="CharStyle27"/>
          <w:rFonts w:ascii="Times New Roman" w:hAnsi="Times New Roman" w:cs="Times New Roman"/>
          <w:i/>
          <w:sz w:val="24"/>
          <w:szCs w:val="24"/>
        </w:rPr>
        <w:t>2)</w:t>
      </w:r>
      <w:r w:rsidR="001E6E5B">
        <w:rPr>
          <w:rStyle w:val="CharStyle27"/>
          <w:rFonts w:ascii="Times New Roman" w:hAnsi="Times New Roman" w:cs="Times New Roman"/>
          <w:i/>
          <w:sz w:val="24"/>
          <w:szCs w:val="24"/>
        </w:rPr>
        <w:t xml:space="preserve"> </w:t>
      </w:r>
      <w:r w:rsidR="001E6E5B" w:rsidRPr="001F74D8">
        <w:rPr>
          <w:rStyle w:val="CharStyle27"/>
          <w:rFonts w:ascii="Times New Roman" w:hAnsi="Times New Roman" w:cs="Times New Roman"/>
          <w:i/>
          <w:sz w:val="24"/>
          <w:szCs w:val="24"/>
        </w:rPr>
        <w:t xml:space="preserve">Бюджетные инвестиции </w:t>
      </w:r>
      <w:r w:rsidR="006B0CB3">
        <w:rPr>
          <w:rStyle w:val="CharStyle27"/>
          <w:rFonts w:ascii="Times New Roman" w:hAnsi="Times New Roman" w:cs="Times New Roman"/>
          <w:i/>
          <w:sz w:val="24"/>
          <w:szCs w:val="24"/>
        </w:rPr>
        <w:t>АО</w:t>
      </w:r>
      <w:r w:rsidR="001E6E5B" w:rsidRPr="001F74D8">
        <w:rPr>
          <w:rStyle w:val="CharStyle27"/>
          <w:rFonts w:ascii="Times New Roman" w:hAnsi="Times New Roman" w:cs="Times New Roman"/>
          <w:i/>
          <w:sz w:val="24"/>
          <w:szCs w:val="24"/>
        </w:rPr>
        <w:t xml:space="preserve"> «Западный скоростной диаметр» на подключение Западного скоростного диаметра (севернее развязки с Благодатной ул</w:t>
      </w:r>
      <w:r w:rsidR="006B0CB3">
        <w:rPr>
          <w:rStyle w:val="CharStyle27"/>
          <w:rFonts w:ascii="Times New Roman" w:hAnsi="Times New Roman" w:cs="Times New Roman"/>
          <w:i/>
          <w:sz w:val="24"/>
          <w:szCs w:val="24"/>
        </w:rPr>
        <w:t>ицей</w:t>
      </w:r>
      <w:r w:rsidR="001E6E5B" w:rsidRPr="001F74D8">
        <w:rPr>
          <w:rStyle w:val="CharStyle27"/>
          <w:rFonts w:ascii="Times New Roman" w:hAnsi="Times New Roman" w:cs="Times New Roman"/>
          <w:i/>
          <w:sz w:val="24"/>
          <w:szCs w:val="24"/>
        </w:rPr>
        <w:t>) к Широтной магистрали скоростного движения с устройством транспортной развязки с Витебским пр</w:t>
      </w:r>
      <w:r w:rsidR="006B0CB3">
        <w:rPr>
          <w:rStyle w:val="CharStyle27"/>
          <w:rFonts w:ascii="Times New Roman" w:hAnsi="Times New Roman" w:cs="Times New Roman"/>
          <w:i/>
          <w:sz w:val="24"/>
          <w:szCs w:val="24"/>
        </w:rPr>
        <w:t>оспектом</w:t>
      </w:r>
      <w:r w:rsidR="001E6E5B" w:rsidRPr="001F74D8">
        <w:rPr>
          <w:rStyle w:val="CharStyle27"/>
          <w:rFonts w:ascii="Times New Roman" w:hAnsi="Times New Roman" w:cs="Times New Roman"/>
          <w:i/>
          <w:sz w:val="24"/>
          <w:szCs w:val="24"/>
        </w:rPr>
        <w:t xml:space="preserve"> (далее – Объект 1</w:t>
      </w:r>
      <w:r>
        <w:rPr>
          <w:rStyle w:val="CharStyle27"/>
          <w:rFonts w:ascii="Times New Roman" w:hAnsi="Times New Roman" w:cs="Times New Roman"/>
          <w:i/>
          <w:sz w:val="24"/>
          <w:szCs w:val="24"/>
        </w:rPr>
        <w:t>4</w:t>
      </w:r>
      <w:r w:rsidR="001E6E5B" w:rsidRPr="001F74D8">
        <w:rPr>
          <w:rStyle w:val="CharStyle27"/>
          <w:rFonts w:ascii="Times New Roman" w:hAnsi="Times New Roman" w:cs="Times New Roman"/>
          <w:i/>
          <w:sz w:val="24"/>
          <w:szCs w:val="24"/>
        </w:rPr>
        <w:t>).</w:t>
      </w:r>
    </w:p>
    <w:p w:rsidR="001E6E5B" w:rsidRPr="001F74D8" w:rsidRDefault="001E6E5B" w:rsidP="001E6E5B">
      <w:pPr>
        <w:pStyle w:val="Style33"/>
        <w:shd w:val="clear" w:color="auto" w:fill="auto"/>
        <w:spacing w:before="0" w:after="0"/>
        <w:ind w:left="20" w:right="20" w:firstLine="70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Государственный контракт не заключен.</w:t>
      </w:r>
    </w:p>
    <w:p w:rsidR="00ED45FC" w:rsidRPr="001F74D8" w:rsidRDefault="00ED45FC" w:rsidP="001E6E5B">
      <w:pPr>
        <w:pStyle w:val="Style33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По действующей редакции ГП:</w:t>
      </w:r>
    </w:p>
    <w:p w:rsidR="001E6E5B" w:rsidRPr="001F74D8" w:rsidRDefault="00AB67C5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1E6E5B"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1E6E5B"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бъекта за счет средств бюджета </w:t>
      </w:r>
      <w:r w:rsidR="00F76F27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1E6E5B"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Санкт-Петербурга:</w:t>
      </w:r>
    </w:p>
    <w:p w:rsidR="001E6E5B" w:rsidRPr="001F74D8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на 2022 год составляет </w:t>
      </w:r>
      <w:r w:rsidR="00ED45FC"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3 406</w:t>
      </w:r>
      <w:r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="00ED45FC"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500</w:t>
      </w:r>
      <w:r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 w:rsidR="00ED45FC"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8</w:t>
      </w:r>
      <w:r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1E6E5B" w:rsidRPr="001F74D8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на 2023 год составляет </w:t>
      </w:r>
      <w:r w:rsidR="00ED45FC"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4 </w:t>
      </w:r>
      <w:r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6</w:t>
      </w:r>
      <w:r w:rsidR="00ED45FC"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92</w:t>
      </w:r>
      <w:r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="00ED45FC"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307</w:t>
      </w:r>
      <w:r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,7 тыс. руб. </w:t>
      </w:r>
    </w:p>
    <w:p w:rsidR="001E6E5B" w:rsidRPr="001F74D8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на 2024 год составляет </w:t>
      </w:r>
      <w:r w:rsidR="00ED45FC"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171</w:t>
      </w:r>
      <w:r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</w:t>
      </w:r>
      <w:r w:rsidR="00ED45FC"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422</w:t>
      </w:r>
      <w:r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 w:rsidR="00ED45FC"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</w:t>
      </w:r>
      <w:r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1E6E5B" w:rsidRPr="001F74D8" w:rsidRDefault="00AB67C5" w:rsidP="001E6E5B">
      <w:pPr>
        <w:pStyle w:val="Style33"/>
        <w:numPr>
          <w:ilvl w:val="0"/>
          <w:numId w:val="2"/>
        </w:numPr>
        <w:shd w:val="clear" w:color="auto" w:fill="auto"/>
        <w:spacing w:before="0" w:after="0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1E6E5B"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1E6E5B"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бъекта за счет средств Федерального бюджета:</w:t>
      </w:r>
    </w:p>
    <w:p w:rsidR="001E6E5B" w:rsidRPr="001F74D8" w:rsidRDefault="001E6E5B" w:rsidP="001E6E5B">
      <w:pPr>
        <w:pStyle w:val="Style33"/>
        <w:shd w:val="clear" w:color="auto" w:fill="auto"/>
        <w:spacing w:before="0" w:after="0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74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F7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2022 год составляет </w:t>
      </w:r>
      <w:r w:rsidR="00ED45FC" w:rsidRPr="001F7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1 783</w:t>
      </w:r>
      <w:r w:rsidRPr="001F7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D45FC" w:rsidRPr="001F7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738</w:t>
      </w:r>
      <w:r w:rsidRPr="001F7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D45FC" w:rsidRPr="001F7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1F7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тыс. руб.</w:t>
      </w:r>
    </w:p>
    <w:p w:rsidR="001E6E5B" w:rsidRPr="001F74D8" w:rsidRDefault="001E6E5B" w:rsidP="001E6E5B">
      <w:pPr>
        <w:widowControl w:val="0"/>
        <w:spacing w:line="274" w:lineRule="exact"/>
        <w:ind w:left="708"/>
        <w:jc w:val="both"/>
        <w:rPr>
          <w:color w:val="000000"/>
          <w:shd w:val="clear" w:color="auto" w:fill="FFFFFF"/>
        </w:rPr>
      </w:pPr>
      <w:r w:rsidRPr="001F74D8">
        <w:rPr>
          <w:color w:val="000000"/>
          <w:shd w:val="clear" w:color="auto" w:fill="FFFFFF"/>
        </w:rPr>
        <w:t xml:space="preserve">- на 2023 год составляет </w:t>
      </w:r>
      <w:r w:rsidR="00ED45FC" w:rsidRPr="001F74D8">
        <w:rPr>
          <w:color w:val="000000"/>
          <w:shd w:val="clear" w:color="auto" w:fill="FFFFFF"/>
        </w:rPr>
        <w:t>3</w:t>
      </w:r>
      <w:r w:rsidRPr="001F74D8">
        <w:rPr>
          <w:color w:val="000000"/>
          <w:shd w:val="clear" w:color="auto" w:fill="FFFFFF"/>
        </w:rPr>
        <w:t> </w:t>
      </w:r>
      <w:r w:rsidR="00ED45FC" w:rsidRPr="001F74D8">
        <w:rPr>
          <w:color w:val="000000"/>
          <w:shd w:val="clear" w:color="auto" w:fill="FFFFFF"/>
        </w:rPr>
        <w:t>0</w:t>
      </w:r>
      <w:r w:rsidRPr="001F74D8">
        <w:rPr>
          <w:color w:val="000000"/>
          <w:shd w:val="clear" w:color="auto" w:fill="FFFFFF"/>
        </w:rPr>
        <w:t xml:space="preserve">00 000,0 тыс. руб. </w:t>
      </w:r>
    </w:p>
    <w:p w:rsidR="001E6E5B" w:rsidRDefault="001E6E5B" w:rsidP="001E6E5B">
      <w:pPr>
        <w:pStyle w:val="Style33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7C51F5">
        <w:rPr>
          <w:rFonts w:ascii="Times New Roman" w:hAnsi="Times New Roman" w:cs="Times New Roman"/>
          <w:sz w:val="24"/>
          <w:szCs w:val="24"/>
        </w:rPr>
        <w:t>С учетом планируемой корректировки</w:t>
      </w:r>
      <w:r w:rsidR="00795F42">
        <w:rPr>
          <w:rFonts w:ascii="Times New Roman" w:hAnsi="Times New Roman" w:cs="Times New Roman"/>
          <w:sz w:val="24"/>
          <w:szCs w:val="24"/>
        </w:rPr>
        <w:t xml:space="preserve"> в</w:t>
      </w:r>
      <w:r w:rsidR="00ED45FC" w:rsidRPr="007C51F5">
        <w:rPr>
          <w:rFonts w:ascii="Times New Roman" w:hAnsi="Times New Roman" w:cs="Times New Roman"/>
          <w:sz w:val="24"/>
          <w:szCs w:val="24"/>
        </w:rPr>
        <w:t xml:space="preserve"> соответствии с письмом </w:t>
      </w:r>
      <w:proofErr w:type="spellStart"/>
      <w:r w:rsidR="00ED45FC" w:rsidRPr="007C51F5">
        <w:rPr>
          <w:rFonts w:ascii="Times New Roman" w:hAnsi="Times New Roman" w:cs="Times New Roman"/>
          <w:sz w:val="24"/>
          <w:szCs w:val="24"/>
        </w:rPr>
        <w:t>КЭП</w:t>
      </w:r>
      <w:r w:rsidR="009A10B9">
        <w:rPr>
          <w:rFonts w:ascii="Times New Roman" w:hAnsi="Times New Roman" w:cs="Times New Roman"/>
          <w:sz w:val="24"/>
          <w:szCs w:val="24"/>
        </w:rPr>
        <w:t>и</w:t>
      </w:r>
      <w:r w:rsidR="00795F42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1F74D8" w:rsidRPr="007C51F5">
        <w:rPr>
          <w:rFonts w:ascii="Times New Roman" w:hAnsi="Times New Roman" w:cs="Times New Roman"/>
          <w:sz w:val="24"/>
          <w:szCs w:val="24"/>
        </w:rPr>
        <w:t>,</w:t>
      </w:r>
      <w:r w:rsidRPr="007C51F5">
        <w:rPr>
          <w:rFonts w:ascii="Times New Roman" w:hAnsi="Times New Roman" w:cs="Times New Roman"/>
          <w:sz w:val="24"/>
          <w:szCs w:val="24"/>
        </w:rPr>
        <w:t xml:space="preserve"> </w:t>
      </w:r>
      <w:r w:rsidR="009A10B9" w:rsidRPr="004A50D8">
        <w:rPr>
          <w:rFonts w:ascii="Times New Roman" w:hAnsi="Times New Roman" w:cs="Times New Roman"/>
          <w:sz w:val="24"/>
          <w:szCs w:val="24"/>
        </w:rPr>
        <w:t>а также </w:t>
      </w:r>
      <w:r w:rsidR="00795F42" w:rsidRPr="00795F42">
        <w:rPr>
          <w:rFonts w:ascii="Times New Roman" w:hAnsi="Times New Roman" w:cs="Times New Roman"/>
          <w:sz w:val="24"/>
          <w:szCs w:val="24"/>
        </w:rPr>
        <w:t xml:space="preserve">проектом о перераспределении, разработанным Комитетом, </w:t>
      </w:r>
      <w:r w:rsidR="00AB67C5" w:rsidRPr="004A50D8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Pr="004A50D8"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="007734B1" w:rsidRPr="004A50D8">
        <w:rPr>
          <w:rFonts w:ascii="Times New Roman" w:hAnsi="Times New Roman" w:cs="Times New Roman"/>
          <w:sz w:val="24"/>
          <w:szCs w:val="24"/>
        </w:rPr>
        <w:t>О</w:t>
      </w:r>
      <w:r w:rsidRPr="004A50D8">
        <w:rPr>
          <w:rFonts w:ascii="Times New Roman" w:hAnsi="Times New Roman" w:cs="Times New Roman"/>
          <w:sz w:val="24"/>
          <w:szCs w:val="24"/>
        </w:rPr>
        <w:t>бъекта будут составлять:</w:t>
      </w:r>
    </w:p>
    <w:p w:rsidR="001E6E5B" w:rsidRPr="007C51F5" w:rsidRDefault="00AB67C5" w:rsidP="005211EA">
      <w:pPr>
        <w:pStyle w:val="Style33"/>
        <w:numPr>
          <w:ilvl w:val="0"/>
          <w:numId w:val="2"/>
        </w:numPr>
        <w:shd w:val="clear" w:color="auto" w:fill="auto"/>
        <w:spacing w:before="0" w:after="0"/>
        <w:ind w:left="0" w:firstLine="1089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1E6E5B"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1E6E5B"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бъекта за счет средств бюджета </w:t>
      </w:r>
      <w:r w:rsidR="007C51F5"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br/>
      </w:r>
      <w:r w:rsidR="001E6E5B"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Санкт-Петербурга:</w:t>
      </w:r>
    </w:p>
    <w:p w:rsidR="001E6E5B" w:rsidRPr="007C51F5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2022 год состав</w:t>
      </w:r>
      <w:r w:rsidR="00764586"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861B54"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17 326 980,4</w:t>
      </w: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1E6E5B" w:rsidRPr="007C51F5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2023 год состав</w:t>
      </w:r>
      <w:r w:rsidR="00764586"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861B54"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3 863 763,5</w:t>
      </w: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 </w:t>
      </w:r>
    </w:p>
    <w:p w:rsidR="001E6E5B" w:rsidRPr="007C51F5" w:rsidRDefault="001E6E5B" w:rsidP="001E6E5B">
      <w:pPr>
        <w:pStyle w:val="Style33"/>
        <w:shd w:val="clear" w:color="auto" w:fill="auto"/>
        <w:spacing w:before="0" w:after="0"/>
        <w:ind w:left="708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- на 2024 год состав</w:t>
      </w:r>
      <w:r w:rsidR="00764586"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и</w:t>
      </w: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ED45FC"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171</w:t>
      </w: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 8</w:t>
      </w:r>
      <w:r w:rsidR="00ED45FC"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61</w:t>
      </w: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,</w:t>
      </w:r>
      <w:r w:rsidR="00ED45FC"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0</w:t>
      </w: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1E6E5B" w:rsidRPr="007C51F5" w:rsidRDefault="00AB67C5" w:rsidP="001E6E5B">
      <w:pPr>
        <w:pStyle w:val="Style33"/>
        <w:numPr>
          <w:ilvl w:val="0"/>
          <w:numId w:val="2"/>
        </w:numPr>
        <w:shd w:val="clear" w:color="auto" w:fill="auto"/>
        <w:spacing w:before="0" w:after="0"/>
        <w:rPr>
          <w:rStyle w:val="CharStyle3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объемы</w:t>
      </w:r>
      <w:r w:rsidR="001E6E5B"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 финансирования </w:t>
      </w:r>
      <w:r w:rsidR="007734B1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О</w:t>
      </w:r>
      <w:r w:rsidR="001E6E5B"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>бъекта за счет средств Федерального бюджета:</w:t>
      </w:r>
    </w:p>
    <w:p w:rsidR="001E6E5B" w:rsidRPr="007C51F5" w:rsidRDefault="001E6E5B" w:rsidP="001E6E5B">
      <w:pPr>
        <w:pStyle w:val="Style33"/>
        <w:shd w:val="clear" w:color="auto" w:fill="auto"/>
        <w:spacing w:before="0" w:after="0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51F5">
        <w:rPr>
          <w:rStyle w:val="CharStyle34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C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2022 год состав</w:t>
      </w:r>
      <w:r w:rsidR="00764586" w:rsidRPr="007C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7C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</w:t>
      </w:r>
      <w:r w:rsidR="00861B54" w:rsidRPr="007C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2 558 628,4</w:t>
      </w:r>
      <w:r w:rsidRPr="007C5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тыс. руб.</w:t>
      </w:r>
    </w:p>
    <w:p w:rsidR="001E6E5B" w:rsidRPr="007C51F5" w:rsidRDefault="001E6E5B" w:rsidP="001E6E5B">
      <w:pPr>
        <w:widowControl w:val="0"/>
        <w:spacing w:line="274" w:lineRule="exact"/>
        <w:ind w:left="708"/>
        <w:jc w:val="both"/>
        <w:rPr>
          <w:color w:val="000000"/>
          <w:shd w:val="clear" w:color="auto" w:fill="FFFFFF"/>
        </w:rPr>
      </w:pPr>
      <w:r w:rsidRPr="007C51F5">
        <w:rPr>
          <w:color w:val="000000"/>
          <w:shd w:val="clear" w:color="auto" w:fill="FFFFFF"/>
        </w:rPr>
        <w:t>- на 2023 год состав</w:t>
      </w:r>
      <w:r w:rsidR="00764586" w:rsidRPr="007C51F5">
        <w:rPr>
          <w:color w:val="000000"/>
          <w:shd w:val="clear" w:color="auto" w:fill="FFFFFF"/>
        </w:rPr>
        <w:t>и</w:t>
      </w:r>
      <w:r w:rsidRPr="007C51F5">
        <w:rPr>
          <w:color w:val="000000"/>
          <w:shd w:val="clear" w:color="auto" w:fill="FFFFFF"/>
        </w:rPr>
        <w:t xml:space="preserve">т </w:t>
      </w:r>
      <w:r w:rsidR="00861B54" w:rsidRPr="007C51F5">
        <w:rPr>
          <w:color w:val="000000"/>
          <w:shd w:val="clear" w:color="auto" w:fill="FFFFFF"/>
        </w:rPr>
        <w:t>1 573 174,2</w:t>
      </w:r>
      <w:r w:rsidRPr="007C51F5">
        <w:rPr>
          <w:color w:val="000000"/>
          <w:shd w:val="clear" w:color="auto" w:fill="FFFFFF"/>
        </w:rPr>
        <w:t xml:space="preserve"> тыс. руб. </w:t>
      </w:r>
    </w:p>
    <w:p w:rsidR="00795F42" w:rsidRPr="0060246F" w:rsidRDefault="00795F42" w:rsidP="00795F42">
      <w:pPr>
        <w:pStyle w:val="a5"/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64659">
        <w:rPr>
          <w:rFonts w:ascii="Times New Roman" w:hAnsi="Times New Roman"/>
          <w:b/>
          <w:sz w:val="24"/>
          <w:szCs w:val="24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02773">
        <w:rPr>
          <w:rFonts w:ascii="Times New Roman" w:hAnsi="Times New Roman"/>
          <w:b/>
          <w:sz w:val="24"/>
          <w:szCs w:val="24"/>
        </w:rPr>
        <w:t xml:space="preserve">Проектом также предусматривается дополнение подраздела 8.3.2 раздела 8 ГП следующим мероприятием: </w:t>
      </w:r>
      <w:r w:rsidRPr="00102773">
        <w:rPr>
          <w:rFonts w:ascii="Times New Roman" w:hAnsi="Times New Roman"/>
          <w:b/>
          <w:i/>
          <w:sz w:val="24"/>
          <w:szCs w:val="24"/>
        </w:rPr>
        <w:t xml:space="preserve">«Бюджетные инвестиции акционерному </w:t>
      </w:r>
      <w:r w:rsidR="00B43715">
        <w:rPr>
          <w:rFonts w:ascii="Times New Roman" w:hAnsi="Times New Roman"/>
          <w:b/>
          <w:i/>
          <w:sz w:val="24"/>
          <w:szCs w:val="24"/>
        </w:rPr>
        <w:br/>
      </w:r>
      <w:r w:rsidRPr="00102773">
        <w:rPr>
          <w:rFonts w:ascii="Times New Roman" w:hAnsi="Times New Roman"/>
          <w:b/>
          <w:i/>
          <w:sz w:val="24"/>
          <w:szCs w:val="24"/>
        </w:rPr>
        <w:t>обществу «Метрострой Северной Столицы»</w:t>
      </w:r>
      <w:r w:rsidRPr="00102773">
        <w:rPr>
          <w:rFonts w:ascii="Times New Roman" w:hAnsi="Times New Roman"/>
          <w:b/>
          <w:sz w:val="24"/>
          <w:szCs w:val="24"/>
        </w:rPr>
        <w:t xml:space="preserve"> с финансированием в объеме 14 147 725,9 тыс. руб. на 2022 год.</w:t>
      </w:r>
      <w:r w:rsidRPr="0060246F">
        <w:rPr>
          <w:rFonts w:ascii="Times New Roman" w:hAnsi="Times New Roman"/>
          <w:b/>
          <w:sz w:val="24"/>
          <w:szCs w:val="24"/>
        </w:rPr>
        <w:t xml:space="preserve"> </w:t>
      </w:r>
    </w:p>
    <w:p w:rsidR="00795F42" w:rsidRPr="001E6E5B" w:rsidRDefault="00795F42" w:rsidP="00795F42">
      <w:pPr>
        <w:pStyle w:val="a5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246F">
        <w:rPr>
          <w:rFonts w:ascii="Times New Roman" w:hAnsi="Times New Roman"/>
          <w:sz w:val="24"/>
          <w:szCs w:val="24"/>
        </w:rPr>
        <w:t xml:space="preserve">Для обеспечения финансовой устойчивости АО «МССС» на долгосрочную перспективу, а также обеспечения бесперебойного строительства объектов метрополитена в Санкт-Петербурге предлагается использование денежных средств, предоставляемых </w:t>
      </w:r>
      <w:r>
        <w:rPr>
          <w:rFonts w:ascii="Times New Roman" w:hAnsi="Times New Roman"/>
          <w:sz w:val="24"/>
          <w:szCs w:val="24"/>
        </w:rPr>
        <w:br/>
      </w:r>
      <w:r w:rsidRPr="0060246F">
        <w:rPr>
          <w:rFonts w:ascii="Times New Roman" w:hAnsi="Times New Roman"/>
          <w:sz w:val="24"/>
          <w:szCs w:val="24"/>
        </w:rPr>
        <w:t>АО «МССС» в виде бюджетных инвестиций, по следующим направлениям</w:t>
      </w:r>
      <w:r>
        <w:rPr>
          <w:rFonts w:ascii="Times New Roman" w:hAnsi="Times New Roman"/>
          <w:sz w:val="24"/>
          <w:szCs w:val="24"/>
        </w:rPr>
        <w:t>:</w:t>
      </w:r>
      <w:r w:rsidRPr="001E6E5B">
        <w:rPr>
          <w:rFonts w:ascii="Times New Roman" w:hAnsi="Times New Roman"/>
          <w:sz w:val="24"/>
          <w:szCs w:val="24"/>
        </w:rPr>
        <w:t xml:space="preserve"> </w:t>
      </w:r>
    </w:p>
    <w:p w:rsidR="00795F42" w:rsidRPr="001E6E5B" w:rsidRDefault="00795F42" w:rsidP="00795F42">
      <w:pPr>
        <w:ind w:firstLine="567"/>
        <w:jc w:val="both"/>
        <w:rPr>
          <w:rFonts w:eastAsia="Calibri"/>
          <w:lang w:eastAsia="en-US"/>
        </w:rPr>
      </w:pPr>
      <w:r w:rsidRPr="001E6E5B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) Необходимо о</w:t>
      </w:r>
      <w:r w:rsidRPr="001E6E5B">
        <w:rPr>
          <w:rFonts w:eastAsia="Calibri"/>
          <w:lang w:eastAsia="en-US"/>
        </w:rPr>
        <w:t xml:space="preserve">существить приобретение у ОАО «Метрострой» </w:t>
      </w:r>
      <w:r w:rsidR="00B43715">
        <w:rPr>
          <w:rFonts w:eastAsia="Calibri"/>
          <w:lang w:eastAsia="en-US"/>
        </w:rPr>
        <w:br/>
      </w:r>
      <w:r w:rsidRPr="001E6E5B">
        <w:rPr>
          <w:rFonts w:eastAsia="Calibri"/>
          <w:lang w:eastAsia="en-US"/>
        </w:rPr>
        <w:t>и ЗАО «СМУ-9 Метрострой» негорнопроходческого оборудования и техники, необходимых для выполнения контрактных обязательств. Соответствующие затраты оцениваются в сумме 4 511 647,9 тыс. руб.</w:t>
      </w:r>
    </w:p>
    <w:p w:rsidR="00795F42" w:rsidRPr="001E6E5B" w:rsidRDefault="00795F42" w:rsidP="00795F42">
      <w:pPr>
        <w:ind w:firstLine="567"/>
        <w:jc w:val="both"/>
        <w:rPr>
          <w:rFonts w:eastAsia="Calibri"/>
          <w:lang w:eastAsia="en-US"/>
        </w:rPr>
      </w:pPr>
      <w:r w:rsidRPr="001E6E5B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) Необходимо о</w:t>
      </w:r>
      <w:r w:rsidRPr="001E6E5B">
        <w:rPr>
          <w:rFonts w:eastAsia="Calibri"/>
          <w:lang w:eastAsia="en-US"/>
        </w:rPr>
        <w:t>существить приобретение в собственность АО «МССС» единого производственно-технологического комплекса (далее - ЕПТК), состоящего из офисных, складских и производственных площадок, задействованных в процессе строительства метрополитена, и используемого в настоящее время АО «МССС» на правах аренды.</w:t>
      </w:r>
      <w:r>
        <w:rPr>
          <w:rFonts w:eastAsia="Calibri"/>
          <w:lang w:eastAsia="en-US"/>
        </w:rPr>
        <w:t xml:space="preserve"> </w:t>
      </w:r>
      <w:r w:rsidRPr="001E6E5B">
        <w:rPr>
          <w:rFonts w:eastAsia="Calibri"/>
          <w:lang w:eastAsia="en-US"/>
        </w:rPr>
        <w:t>Затраты на приобретение ЕПТК оцениваются в сумму 3 370 310,5 тыс. руб.</w:t>
      </w:r>
    </w:p>
    <w:p w:rsidR="00795F42" w:rsidRDefault="00795F42" w:rsidP="00795F42">
      <w:pPr>
        <w:ind w:firstLine="567"/>
        <w:jc w:val="both"/>
        <w:rPr>
          <w:rFonts w:eastAsia="Calibri"/>
          <w:lang w:eastAsia="en-US"/>
        </w:rPr>
      </w:pPr>
      <w:r w:rsidRPr="001E6E5B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)</w:t>
      </w:r>
      <w:r w:rsidRPr="001E6E5B">
        <w:rPr>
          <w:rFonts w:eastAsia="Calibri"/>
          <w:lang w:eastAsia="en-US"/>
        </w:rPr>
        <w:t xml:space="preserve"> Осуществить досрочное погашение кредитов и займов, ранее привлеченных </w:t>
      </w:r>
      <w:r>
        <w:rPr>
          <w:rFonts w:eastAsia="Calibri"/>
          <w:lang w:eastAsia="en-US"/>
        </w:rPr>
        <w:br/>
      </w:r>
      <w:r w:rsidRPr="001E6E5B">
        <w:rPr>
          <w:rFonts w:eastAsia="Calibri"/>
          <w:lang w:eastAsia="en-US"/>
        </w:rPr>
        <w:t>АО «МССС» у Банка ВТБ и ООО «</w:t>
      </w:r>
      <w:proofErr w:type="spellStart"/>
      <w:r w:rsidRPr="001E6E5B">
        <w:rPr>
          <w:rFonts w:eastAsia="Calibri"/>
          <w:lang w:eastAsia="en-US"/>
        </w:rPr>
        <w:t>Таск</w:t>
      </w:r>
      <w:proofErr w:type="spellEnd"/>
      <w:r w:rsidRPr="001E6E5B">
        <w:rPr>
          <w:rFonts w:eastAsia="Calibri"/>
          <w:lang w:eastAsia="en-US"/>
        </w:rPr>
        <w:t>» в общей сумме 6 265 767,5 тыс. руб</w:t>
      </w:r>
      <w:r>
        <w:rPr>
          <w:rFonts w:eastAsia="Calibri"/>
          <w:lang w:eastAsia="en-US"/>
        </w:rPr>
        <w:t>.</w:t>
      </w:r>
    </w:p>
    <w:p w:rsidR="00BD3B0F" w:rsidRPr="00151338" w:rsidRDefault="00BD3B0F" w:rsidP="00BD3B0F">
      <w:pPr>
        <w:widowControl w:val="0"/>
        <w:ind w:firstLine="709"/>
        <w:jc w:val="both"/>
        <w:rPr>
          <w:spacing w:val="-6"/>
        </w:rPr>
      </w:pPr>
      <w:r w:rsidRPr="00151338">
        <w:rPr>
          <w:spacing w:val="-6"/>
        </w:rPr>
        <w:t xml:space="preserve">Корректировка производится в рамках лимитов финансирования, предусмотренных </w:t>
      </w:r>
      <w:r w:rsidRPr="00C82530">
        <w:rPr>
          <w:spacing w:val="-6"/>
        </w:rPr>
        <w:t>Комитету,</w:t>
      </w:r>
      <w:r>
        <w:rPr>
          <w:spacing w:val="-6"/>
        </w:rPr>
        <w:t xml:space="preserve"> как </w:t>
      </w:r>
      <w:r w:rsidRPr="00151338">
        <w:rPr>
          <w:spacing w:val="-6"/>
        </w:rPr>
        <w:t xml:space="preserve">государственному заказчику, </w:t>
      </w:r>
      <w:r>
        <w:rPr>
          <w:spacing w:val="-6"/>
        </w:rPr>
        <w:t>АИП</w:t>
      </w:r>
      <w:r w:rsidRPr="00151338">
        <w:rPr>
          <w:spacing w:val="-6"/>
        </w:rPr>
        <w:t>.</w:t>
      </w:r>
    </w:p>
    <w:p w:rsidR="00795F42" w:rsidRPr="007B5DC8" w:rsidRDefault="00795F42" w:rsidP="00795F42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</w:rPr>
      </w:pPr>
      <w:r w:rsidRPr="007B5DC8">
        <w:t xml:space="preserve">Принятие Проекта </w:t>
      </w:r>
      <w:r>
        <w:t xml:space="preserve">не </w:t>
      </w:r>
      <w:r w:rsidRPr="007B5DC8">
        <w:t>потребует дополнительного расходования с</w:t>
      </w:r>
      <w:r>
        <w:t>редств бюджета Санкт-Петербурга.</w:t>
      </w:r>
    </w:p>
    <w:p w:rsidR="00795F42" w:rsidRDefault="00795F42" w:rsidP="00795F42">
      <w:pPr>
        <w:widowControl w:val="0"/>
        <w:ind w:firstLine="567"/>
        <w:jc w:val="both"/>
        <w:rPr>
          <w:spacing w:val="-2"/>
        </w:rPr>
      </w:pPr>
      <w:r w:rsidRPr="007B5DC8">
        <w:t xml:space="preserve">Проект не содержит положений, предусмотренных пунктом 3.1 Порядка проведения оценки </w:t>
      </w:r>
      <w:r w:rsidRPr="007B5DC8">
        <w:rPr>
          <w:spacing w:val="-2"/>
        </w:rPr>
        <w:t>регулирующего воздействия в</w:t>
      </w:r>
      <w:r>
        <w:rPr>
          <w:spacing w:val="-2"/>
        </w:rPr>
        <w:t xml:space="preserve"> Санкт-Петербурге, </w:t>
      </w:r>
      <w:r w:rsidRPr="0020651C">
        <w:rPr>
          <w:spacing w:val="-2"/>
        </w:rPr>
        <w:t>утв</w:t>
      </w:r>
      <w:r>
        <w:rPr>
          <w:spacing w:val="-2"/>
        </w:rPr>
        <w:t>ержденного</w:t>
      </w:r>
      <w:r w:rsidRPr="0020651C">
        <w:rPr>
          <w:spacing w:val="-2"/>
        </w:rPr>
        <w:t xml:space="preserve"> постановлением Правительства Санкт-</w:t>
      </w:r>
      <w:r>
        <w:rPr>
          <w:spacing w:val="-2"/>
        </w:rPr>
        <w:t>Петербурга от 10.04.2014 № 244</w:t>
      </w:r>
      <w:r w:rsidRPr="0020651C">
        <w:rPr>
          <w:spacing w:val="-2"/>
        </w:rPr>
        <w:t>, и не подлежит процедуре оценки регулирующего воздействия.</w:t>
      </w:r>
    </w:p>
    <w:p w:rsidR="00795F42" w:rsidRPr="00DC6029" w:rsidRDefault="00795F42" w:rsidP="00795F42">
      <w:pPr>
        <w:ind w:firstLine="567"/>
        <w:contextualSpacing/>
        <w:jc w:val="both"/>
        <w:rPr>
          <w:spacing w:val="-6"/>
        </w:rPr>
      </w:pPr>
      <w:r w:rsidRPr="00DC6029">
        <w:rPr>
          <w:spacing w:val="-6"/>
        </w:rPr>
        <w:t xml:space="preserve">В соответствии с распоряжением Правительства Санкт-Петербурга от 17.08.2012 </w:t>
      </w:r>
      <w:r w:rsidRPr="00DC6029">
        <w:rPr>
          <w:spacing w:val="-6"/>
        </w:rPr>
        <w:br/>
        <w:t xml:space="preserve">№ 48-рп «О порядке проведения независимой антикоррупционной экспертизы проектов нормативных правовых актов и независимой экспертизы проектов административных регламентов предоставления государственных услуг (исполнения государственных функций) </w:t>
      </w:r>
      <w:r w:rsidRPr="00DC6029">
        <w:rPr>
          <w:spacing w:val="-6"/>
        </w:rPr>
        <w:br/>
        <w:t xml:space="preserve">в исполнительных органах государственной власти Санкт-Петербурга» Проект размещен </w:t>
      </w:r>
      <w:r w:rsidRPr="00DC6029">
        <w:rPr>
          <w:spacing w:val="-6"/>
        </w:rPr>
        <w:br/>
        <w:t>на официальном сайте Комитета с __</w:t>
      </w:r>
      <w:r>
        <w:rPr>
          <w:spacing w:val="-6"/>
        </w:rPr>
        <w:t>____</w:t>
      </w:r>
      <w:r w:rsidRPr="00DC6029">
        <w:rPr>
          <w:spacing w:val="-6"/>
        </w:rPr>
        <w:t>__ по _</w:t>
      </w:r>
      <w:r>
        <w:rPr>
          <w:spacing w:val="-6"/>
        </w:rPr>
        <w:t>____</w:t>
      </w:r>
      <w:r w:rsidRPr="00DC6029">
        <w:rPr>
          <w:spacing w:val="-6"/>
        </w:rPr>
        <w:t xml:space="preserve">___. Экспертные заключения </w:t>
      </w:r>
      <w:r w:rsidRPr="00DC6029">
        <w:rPr>
          <w:spacing w:val="-6"/>
        </w:rPr>
        <w:br/>
        <w:t xml:space="preserve">и заключения независимой экспертизы на Проект в Комитет не поступали. </w:t>
      </w:r>
    </w:p>
    <w:p w:rsidR="00795F42" w:rsidRDefault="00795F42" w:rsidP="00795F42">
      <w:pPr>
        <w:ind w:firstLine="567"/>
        <w:contextualSpacing/>
        <w:jc w:val="both"/>
        <w:rPr>
          <w:spacing w:val="-6"/>
        </w:rPr>
      </w:pPr>
      <w:r w:rsidRPr="00DC6029">
        <w:rPr>
          <w:spacing w:val="-6"/>
        </w:rPr>
        <w:t xml:space="preserve">В соответствии с Соглашением между Правительством Санкт-Петербурга </w:t>
      </w:r>
      <w:r w:rsidRPr="00DC6029">
        <w:rPr>
          <w:spacing w:val="-6"/>
        </w:rPr>
        <w:br/>
        <w:t>и Прокуратурой Санкт-Петербурга о взаимодействии в сфере правотворчества от 22.06.2017 Проект направлен в Прокуратуру Санкт-Петербурга ___</w:t>
      </w:r>
      <w:r>
        <w:rPr>
          <w:spacing w:val="-6"/>
        </w:rPr>
        <w:t>____</w:t>
      </w:r>
      <w:r w:rsidRPr="00DC6029">
        <w:rPr>
          <w:spacing w:val="-6"/>
        </w:rPr>
        <w:t xml:space="preserve">__. Замечания прокуратуры </w:t>
      </w:r>
      <w:r w:rsidRPr="00DC6029">
        <w:rPr>
          <w:spacing w:val="-6"/>
        </w:rPr>
        <w:br/>
        <w:t>Санкт-Петербурга по Проекту в Комитет не поступали.</w:t>
      </w:r>
    </w:p>
    <w:p w:rsidR="00795F42" w:rsidRPr="00151338" w:rsidRDefault="00795F42" w:rsidP="00795F42">
      <w:pPr>
        <w:ind w:firstLine="567"/>
        <w:jc w:val="both"/>
        <w:rPr>
          <w:spacing w:val="-6"/>
        </w:rPr>
      </w:pPr>
      <w:r w:rsidRPr="00175B75">
        <w:rPr>
          <w:spacing w:val="-4"/>
        </w:rPr>
        <w:t>Проект не содержит концептуально важных изменений, требующих информирования жителей Санкт-Петербурга в рамках его реализации, поэтому необходимость разработки плана его информационно-рекламного сопровождения (медиа-плана) отсутствует.</w:t>
      </w:r>
    </w:p>
    <w:p w:rsidR="00F41368" w:rsidRDefault="00F41368" w:rsidP="00795F42">
      <w:pPr>
        <w:widowControl w:val="0"/>
        <w:jc w:val="both"/>
        <w:rPr>
          <w:b/>
          <w:spacing w:val="-6"/>
        </w:rPr>
      </w:pPr>
    </w:p>
    <w:p w:rsidR="00F41368" w:rsidRDefault="00F41368" w:rsidP="00795F42">
      <w:pPr>
        <w:widowControl w:val="0"/>
        <w:jc w:val="both"/>
        <w:rPr>
          <w:b/>
          <w:spacing w:val="-6"/>
        </w:rPr>
      </w:pPr>
    </w:p>
    <w:p w:rsidR="00795F42" w:rsidRPr="0057794F" w:rsidRDefault="00795F42" w:rsidP="00795F42">
      <w:pPr>
        <w:widowControl w:val="0"/>
        <w:jc w:val="both"/>
        <w:rPr>
          <w:b/>
          <w:spacing w:val="-6"/>
        </w:rPr>
      </w:pPr>
      <w:r w:rsidRPr="0057794F">
        <w:rPr>
          <w:b/>
          <w:spacing w:val="-6"/>
        </w:rPr>
        <w:t xml:space="preserve">Временно исполняющий обязанности </w:t>
      </w:r>
    </w:p>
    <w:p w:rsidR="00795F42" w:rsidRPr="0057794F" w:rsidRDefault="00BD3B0F" w:rsidP="00795F42">
      <w:pPr>
        <w:widowControl w:val="0"/>
        <w:jc w:val="both"/>
        <w:rPr>
          <w:b/>
          <w:spacing w:val="-6"/>
        </w:rPr>
      </w:pPr>
      <w:r>
        <w:rPr>
          <w:b/>
          <w:spacing w:val="-6"/>
        </w:rPr>
        <w:t>п</w:t>
      </w:r>
      <w:r w:rsidR="00795F42">
        <w:rPr>
          <w:b/>
          <w:spacing w:val="-6"/>
        </w:rPr>
        <w:t xml:space="preserve">редседателя </w:t>
      </w:r>
      <w:r w:rsidR="00795F42" w:rsidRPr="0057794F">
        <w:rPr>
          <w:b/>
          <w:spacing w:val="-6"/>
        </w:rPr>
        <w:t>Комитета</w:t>
      </w:r>
      <w:r w:rsidR="00795F42">
        <w:rPr>
          <w:b/>
          <w:spacing w:val="-6"/>
        </w:rPr>
        <w:t xml:space="preserve">                                                                                                     </w:t>
      </w:r>
      <w:proofErr w:type="spellStart"/>
      <w:r w:rsidR="00795F42" w:rsidRPr="0057794F">
        <w:rPr>
          <w:b/>
          <w:spacing w:val="-6"/>
        </w:rPr>
        <w:t>А.М.Федотов</w:t>
      </w:r>
      <w:proofErr w:type="spellEnd"/>
    </w:p>
    <w:p w:rsidR="008647A9" w:rsidRPr="00151338" w:rsidRDefault="008647A9" w:rsidP="008647A9">
      <w:pPr>
        <w:widowControl w:val="0"/>
        <w:ind w:firstLine="709"/>
        <w:jc w:val="both"/>
        <w:rPr>
          <w:spacing w:val="-6"/>
        </w:rPr>
      </w:pPr>
    </w:p>
    <w:sectPr w:rsidR="008647A9" w:rsidRPr="00151338" w:rsidSect="00F41368">
      <w:headerReference w:type="default" r:id="rId8"/>
      <w:pgSz w:w="11906" w:h="16838"/>
      <w:pgMar w:top="993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71B" w:rsidRDefault="0040571B">
      <w:r>
        <w:separator/>
      </w:r>
    </w:p>
  </w:endnote>
  <w:endnote w:type="continuationSeparator" w:id="0">
    <w:p w:rsidR="0040571B" w:rsidRDefault="0040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71B" w:rsidRDefault="0040571B">
      <w:r>
        <w:separator/>
      </w:r>
    </w:p>
  </w:footnote>
  <w:footnote w:type="continuationSeparator" w:id="0">
    <w:p w:rsidR="0040571B" w:rsidRDefault="0040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D6D" w:rsidRPr="00B83C72" w:rsidRDefault="00B17D6D">
    <w:pPr>
      <w:pStyle w:val="a3"/>
      <w:jc w:val="center"/>
      <w:rPr>
        <w:sz w:val="16"/>
        <w:szCs w:val="16"/>
      </w:rPr>
    </w:pPr>
    <w:r w:rsidRPr="00B83C72">
      <w:rPr>
        <w:sz w:val="16"/>
        <w:szCs w:val="16"/>
      </w:rPr>
      <w:fldChar w:fldCharType="begin"/>
    </w:r>
    <w:r w:rsidRPr="00B83C72">
      <w:rPr>
        <w:sz w:val="16"/>
        <w:szCs w:val="16"/>
      </w:rPr>
      <w:instrText>PAGE   \* MERGEFORMAT</w:instrText>
    </w:r>
    <w:r w:rsidRPr="00B83C72">
      <w:rPr>
        <w:sz w:val="16"/>
        <w:szCs w:val="16"/>
      </w:rPr>
      <w:fldChar w:fldCharType="separate"/>
    </w:r>
    <w:r w:rsidR="0015618B">
      <w:rPr>
        <w:noProof/>
        <w:sz w:val="16"/>
        <w:szCs w:val="16"/>
      </w:rPr>
      <w:t>9</w:t>
    </w:r>
    <w:r w:rsidRPr="00B83C72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40B7D"/>
    <w:multiLevelType w:val="multilevel"/>
    <w:tmpl w:val="2AC092F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2."/>
      <w:lvlJc w:val="left"/>
      <w:pPr>
        <w:ind w:left="1" w:firstLine="567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8116A57"/>
    <w:multiLevelType w:val="hybridMultilevel"/>
    <w:tmpl w:val="D22A5602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61"/>
    <w:rsid w:val="000345B3"/>
    <w:rsid w:val="0005280B"/>
    <w:rsid w:val="000548F3"/>
    <w:rsid w:val="00067C7D"/>
    <w:rsid w:val="00072EDE"/>
    <w:rsid w:val="00106F84"/>
    <w:rsid w:val="00115429"/>
    <w:rsid w:val="0015618B"/>
    <w:rsid w:val="00170496"/>
    <w:rsid w:val="001C7CA9"/>
    <w:rsid w:val="001E6E5B"/>
    <w:rsid w:val="001F420E"/>
    <w:rsid w:val="001F74D8"/>
    <w:rsid w:val="002457B0"/>
    <w:rsid w:val="002648DF"/>
    <w:rsid w:val="002C282F"/>
    <w:rsid w:val="002D732C"/>
    <w:rsid w:val="002D7B03"/>
    <w:rsid w:val="002F6278"/>
    <w:rsid w:val="0035044A"/>
    <w:rsid w:val="003A3A3D"/>
    <w:rsid w:val="003B008D"/>
    <w:rsid w:val="003B02C4"/>
    <w:rsid w:val="003B6F32"/>
    <w:rsid w:val="003C10A0"/>
    <w:rsid w:val="003C7521"/>
    <w:rsid w:val="0040571B"/>
    <w:rsid w:val="00412BC1"/>
    <w:rsid w:val="0041765C"/>
    <w:rsid w:val="00427017"/>
    <w:rsid w:val="00433A55"/>
    <w:rsid w:val="00436165"/>
    <w:rsid w:val="0045642E"/>
    <w:rsid w:val="00482ED1"/>
    <w:rsid w:val="0049019C"/>
    <w:rsid w:val="004A50D8"/>
    <w:rsid w:val="004C00C7"/>
    <w:rsid w:val="005211EA"/>
    <w:rsid w:val="00546177"/>
    <w:rsid w:val="00563ADB"/>
    <w:rsid w:val="00592365"/>
    <w:rsid w:val="005B25CC"/>
    <w:rsid w:val="005C1FA3"/>
    <w:rsid w:val="005C79FF"/>
    <w:rsid w:val="005D4365"/>
    <w:rsid w:val="005E7CE5"/>
    <w:rsid w:val="00611F8D"/>
    <w:rsid w:val="00631CE9"/>
    <w:rsid w:val="00677E93"/>
    <w:rsid w:val="006B0CB3"/>
    <w:rsid w:val="006B5CCA"/>
    <w:rsid w:val="006D5A1A"/>
    <w:rsid w:val="006F4EE5"/>
    <w:rsid w:val="00707108"/>
    <w:rsid w:val="00731286"/>
    <w:rsid w:val="0076364B"/>
    <w:rsid w:val="00764586"/>
    <w:rsid w:val="007734B1"/>
    <w:rsid w:val="00795F42"/>
    <w:rsid w:val="007C51F5"/>
    <w:rsid w:val="007C7898"/>
    <w:rsid w:val="00845722"/>
    <w:rsid w:val="0084724F"/>
    <w:rsid w:val="00861B54"/>
    <w:rsid w:val="00863CBF"/>
    <w:rsid w:val="008647A9"/>
    <w:rsid w:val="00895861"/>
    <w:rsid w:val="008D04A2"/>
    <w:rsid w:val="008E7C31"/>
    <w:rsid w:val="0092476D"/>
    <w:rsid w:val="00971DB2"/>
    <w:rsid w:val="00990F1C"/>
    <w:rsid w:val="009A10B9"/>
    <w:rsid w:val="009D67EF"/>
    <w:rsid w:val="009E59DB"/>
    <w:rsid w:val="00A246CD"/>
    <w:rsid w:val="00A3253E"/>
    <w:rsid w:val="00A70A44"/>
    <w:rsid w:val="00A72F1A"/>
    <w:rsid w:val="00A756B2"/>
    <w:rsid w:val="00A75807"/>
    <w:rsid w:val="00AB67C5"/>
    <w:rsid w:val="00AD1905"/>
    <w:rsid w:val="00B17D6D"/>
    <w:rsid w:val="00B43715"/>
    <w:rsid w:val="00B5587C"/>
    <w:rsid w:val="00B84564"/>
    <w:rsid w:val="00B862D1"/>
    <w:rsid w:val="00BD306B"/>
    <w:rsid w:val="00BD3B0F"/>
    <w:rsid w:val="00BE28CC"/>
    <w:rsid w:val="00BF451F"/>
    <w:rsid w:val="00BF5373"/>
    <w:rsid w:val="00C67100"/>
    <w:rsid w:val="00C82530"/>
    <w:rsid w:val="00C937DA"/>
    <w:rsid w:val="00C972FF"/>
    <w:rsid w:val="00CA1EA8"/>
    <w:rsid w:val="00CA3E17"/>
    <w:rsid w:val="00CB6FFB"/>
    <w:rsid w:val="00CE1BE1"/>
    <w:rsid w:val="00D4574B"/>
    <w:rsid w:val="00D84E16"/>
    <w:rsid w:val="00DB3F1E"/>
    <w:rsid w:val="00E110B2"/>
    <w:rsid w:val="00E215F2"/>
    <w:rsid w:val="00E32F39"/>
    <w:rsid w:val="00E469DB"/>
    <w:rsid w:val="00E63C11"/>
    <w:rsid w:val="00E92956"/>
    <w:rsid w:val="00EB6C2E"/>
    <w:rsid w:val="00ED45FC"/>
    <w:rsid w:val="00EE4265"/>
    <w:rsid w:val="00EF0539"/>
    <w:rsid w:val="00EF2829"/>
    <w:rsid w:val="00F41368"/>
    <w:rsid w:val="00F61209"/>
    <w:rsid w:val="00F641EA"/>
    <w:rsid w:val="00F745E3"/>
    <w:rsid w:val="00F76F27"/>
    <w:rsid w:val="00FE278D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25AAA-06B1-4D8D-AEB7-66733744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7A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647A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99"/>
    <w:qFormat/>
    <w:rsid w:val="008647A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Style24">
    <w:name w:val="Char Style 24"/>
    <w:basedOn w:val="a0"/>
    <w:link w:val="Style23"/>
    <w:uiPriority w:val="99"/>
    <w:rsid w:val="001E6E5B"/>
    <w:rPr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1E6E5B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7">
    <w:name w:val="Char Style 27"/>
    <w:basedOn w:val="a0"/>
    <w:link w:val="Style25"/>
    <w:uiPriority w:val="99"/>
    <w:rsid w:val="001E6E5B"/>
    <w:rPr>
      <w:b/>
      <w:bCs/>
      <w:shd w:val="clear" w:color="auto" w:fill="FFFFFF"/>
    </w:rPr>
  </w:style>
  <w:style w:type="character" w:customStyle="1" w:styleId="CharStyle34">
    <w:name w:val="Char Style 34"/>
    <w:basedOn w:val="a0"/>
    <w:link w:val="Style33"/>
    <w:uiPriority w:val="99"/>
    <w:rsid w:val="001E6E5B"/>
    <w:rPr>
      <w:shd w:val="clear" w:color="auto" w:fill="FFFFFF"/>
    </w:rPr>
  </w:style>
  <w:style w:type="paragraph" w:customStyle="1" w:styleId="Style25">
    <w:name w:val="Style 25"/>
    <w:basedOn w:val="a"/>
    <w:link w:val="CharStyle27"/>
    <w:uiPriority w:val="99"/>
    <w:rsid w:val="001E6E5B"/>
    <w:pPr>
      <w:widowControl w:val="0"/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33">
    <w:name w:val="Style 33"/>
    <w:basedOn w:val="a"/>
    <w:link w:val="CharStyle34"/>
    <w:uiPriority w:val="99"/>
    <w:rsid w:val="001E6E5B"/>
    <w:pPr>
      <w:widowControl w:val="0"/>
      <w:shd w:val="clear" w:color="auto" w:fill="FFFFFF"/>
      <w:spacing w:before="360" w:after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B5C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5C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8BCC-5D02-43B0-A165-1A79EF01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9</Pages>
  <Words>4096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Варвара Викторовна</dc:creator>
  <cp:lastModifiedBy>Власова Наталья Ринатовна</cp:lastModifiedBy>
  <cp:revision>62</cp:revision>
  <cp:lastPrinted>2022-11-17T17:29:00Z</cp:lastPrinted>
  <dcterms:created xsi:type="dcterms:W3CDTF">2022-11-12T07:17:00Z</dcterms:created>
  <dcterms:modified xsi:type="dcterms:W3CDTF">2022-11-17T18:00:00Z</dcterms:modified>
</cp:coreProperties>
</file>