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DA" w:rsidRPr="00444AD6" w:rsidRDefault="00C46BDA" w:rsidP="006C33A4">
      <w:pPr>
        <w:spacing w:after="0" w:line="240" w:lineRule="auto"/>
        <w:ind w:left="10915" w:right="677" w:firstLine="0"/>
        <w:jc w:val="left"/>
        <w:rPr>
          <w:bCs/>
          <w:sz w:val="24"/>
          <w:szCs w:val="24"/>
        </w:rPr>
      </w:pPr>
      <w:bookmarkStart w:id="0" w:name="_GoBack"/>
      <w:bookmarkEnd w:id="0"/>
      <w:r w:rsidRPr="00444AD6">
        <w:rPr>
          <w:bCs/>
          <w:sz w:val="24"/>
          <w:szCs w:val="24"/>
        </w:rPr>
        <w:t xml:space="preserve">Приложение </w:t>
      </w:r>
      <w:r w:rsidR="00610146">
        <w:rPr>
          <w:bCs/>
          <w:sz w:val="24"/>
          <w:szCs w:val="24"/>
        </w:rPr>
        <w:t>5</w:t>
      </w:r>
      <w:r w:rsidRPr="00444AD6">
        <w:rPr>
          <w:bCs/>
          <w:sz w:val="24"/>
          <w:szCs w:val="24"/>
        </w:rPr>
        <w:br/>
        <w:t xml:space="preserve">к распоряжению Комитета </w:t>
      </w:r>
      <w:r w:rsidR="003654FD" w:rsidRPr="00444AD6">
        <w:rPr>
          <w:bCs/>
          <w:sz w:val="24"/>
          <w:szCs w:val="24"/>
        </w:rPr>
        <w:br/>
      </w:r>
      <w:r w:rsidRPr="00444AD6">
        <w:rPr>
          <w:bCs/>
          <w:sz w:val="24"/>
          <w:szCs w:val="24"/>
        </w:rPr>
        <w:t xml:space="preserve">по </w:t>
      </w:r>
      <w:r w:rsidR="00BD7C63" w:rsidRPr="00444AD6">
        <w:rPr>
          <w:bCs/>
          <w:sz w:val="24"/>
          <w:szCs w:val="24"/>
        </w:rPr>
        <w:t>информатизации связи</w:t>
      </w:r>
      <w:r w:rsidRPr="00444AD6">
        <w:rPr>
          <w:bCs/>
          <w:sz w:val="24"/>
          <w:szCs w:val="24"/>
        </w:rPr>
        <w:br/>
        <w:t>от ________ № __________</w:t>
      </w:r>
    </w:p>
    <w:p w:rsidR="003654FD" w:rsidRPr="00444AD6" w:rsidRDefault="003654FD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:rsidR="00C904F9" w:rsidRPr="00444AD6" w:rsidRDefault="00C904F9" w:rsidP="006C33A4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:rsidR="00C46BDA" w:rsidRPr="00444AD6" w:rsidRDefault="00C46BDA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>НОРМАТИВНЫЕ ЗАТРАТЫ</w:t>
      </w:r>
    </w:p>
    <w:p w:rsidR="003F4B71" w:rsidRDefault="003F4B71" w:rsidP="0061014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444AD6">
        <w:rPr>
          <w:b/>
          <w:sz w:val="24"/>
          <w:szCs w:val="24"/>
        </w:rPr>
        <w:t>на обеспечение функций С</w:t>
      </w:r>
      <w:r w:rsidR="00EC280F" w:rsidRPr="00444AD6">
        <w:rPr>
          <w:b/>
          <w:sz w:val="24"/>
          <w:szCs w:val="24"/>
        </w:rPr>
        <w:t xml:space="preserve">анкт-Петербургского государственного казенного учреждения </w:t>
      </w:r>
      <w:r w:rsidR="00EC280F" w:rsidRPr="00444AD6">
        <w:rPr>
          <w:b/>
          <w:sz w:val="24"/>
          <w:szCs w:val="24"/>
        </w:rPr>
        <w:br/>
      </w:r>
      <w:r w:rsidRPr="00444AD6">
        <w:rPr>
          <w:b/>
          <w:sz w:val="24"/>
          <w:szCs w:val="24"/>
        </w:rPr>
        <w:t>«</w:t>
      </w:r>
      <w:r w:rsidR="00610146" w:rsidRPr="00610146">
        <w:rPr>
          <w:b/>
          <w:sz w:val="24"/>
          <w:szCs w:val="24"/>
        </w:rPr>
        <w:t>Служба сопровождения программных</w:t>
      </w:r>
      <w:r w:rsidR="004B2D85">
        <w:rPr>
          <w:b/>
          <w:sz w:val="24"/>
          <w:szCs w:val="24"/>
        </w:rPr>
        <w:t xml:space="preserve"> </w:t>
      </w:r>
      <w:r w:rsidR="00610146" w:rsidRPr="00610146">
        <w:rPr>
          <w:b/>
          <w:sz w:val="24"/>
          <w:szCs w:val="24"/>
        </w:rPr>
        <w:t>комплексов</w:t>
      </w:r>
      <w:r w:rsidRPr="00444AD6">
        <w:rPr>
          <w:b/>
          <w:sz w:val="24"/>
          <w:szCs w:val="24"/>
        </w:rPr>
        <w:t xml:space="preserve">» </w:t>
      </w:r>
      <w:r w:rsidR="00EC280F" w:rsidRPr="00444AD6">
        <w:rPr>
          <w:b/>
          <w:sz w:val="24"/>
          <w:szCs w:val="24"/>
        </w:rPr>
        <w:br/>
      </w:r>
      <w:r w:rsidRPr="00444AD6">
        <w:rPr>
          <w:b/>
          <w:sz w:val="24"/>
          <w:szCs w:val="24"/>
        </w:rPr>
        <w:t>на 20</w:t>
      </w:r>
      <w:r w:rsidR="00F048CD">
        <w:rPr>
          <w:b/>
          <w:sz w:val="24"/>
          <w:szCs w:val="24"/>
        </w:rPr>
        <w:t>2</w:t>
      </w:r>
      <w:r w:rsidR="007D0C69">
        <w:rPr>
          <w:b/>
          <w:sz w:val="24"/>
          <w:szCs w:val="24"/>
        </w:rPr>
        <w:t>2</w:t>
      </w:r>
      <w:r w:rsidR="00C95AB5" w:rsidRPr="00444AD6">
        <w:rPr>
          <w:b/>
          <w:sz w:val="24"/>
          <w:szCs w:val="24"/>
        </w:rPr>
        <w:t xml:space="preserve"> год и на плановый период 202</w:t>
      </w:r>
      <w:r w:rsidR="007D0C69">
        <w:rPr>
          <w:b/>
          <w:sz w:val="24"/>
          <w:szCs w:val="24"/>
        </w:rPr>
        <w:t>3</w:t>
      </w:r>
      <w:r w:rsidR="00C95AB5" w:rsidRPr="00444AD6">
        <w:rPr>
          <w:b/>
          <w:sz w:val="24"/>
          <w:szCs w:val="24"/>
        </w:rPr>
        <w:t xml:space="preserve"> и 202</w:t>
      </w:r>
      <w:r w:rsidR="007D0C69">
        <w:rPr>
          <w:b/>
          <w:sz w:val="24"/>
          <w:szCs w:val="24"/>
        </w:rPr>
        <w:t>4</w:t>
      </w:r>
      <w:r w:rsidRPr="00444AD6">
        <w:rPr>
          <w:b/>
          <w:sz w:val="24"/>
          <w:szCs w:val="24"/>
        </w:rPr>
        <w:t xml:space="preserve"> годов</w:t>
      </w:r>
    </w:p>
    <w:p w:rsidR="007D0C69" w:rsidRDefault="007D0C69" w:rsidP="006C33A4">
      <w:pPr>
        <w:pStyle w:val="ConsPlusNormal"/>
        <w:jc w:val="center"/>
        <w:rPr>
          <w:b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268"/>
        <w:gridCol w:w="2410"/>
        <w:gridCol w:w="1985"/>
        <w:gridCol w:w="5103"/>
      </w:tblGrid>
      <w:tr w:rsidR="007D0C69" w:rsidRPr="006B2B66" w:rsidTr="00FD7A56">
        <w:trPr>
          <w:cantSplit/>
          <w:tblHeader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7D0C69" w:rsidRPr="006B2B66" w:rsidRDefault="007D0C69" w:rsidP="00B668E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№ </w:t>
            </w:r>
          </w:p>
          <w:p w:rsidR="007D0C69" w:rsidRPr="006B2B66" w:rsidRDefault="007D0C69" w:rsidP="00B668E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D0C69" w:rsidRPr="006B2B66" w:rsidRDefault="007D0C69" w:rsidP="00B668E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7D0C69" w:rsidRPr="006B2B66" w:rsidRDefault="007D0C69" w:rsidP="00B668E2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:rsidR="007D0C69" w:rsidRPr="006B2B66" w:rsidRDefault="007D0C69" w:rsidP="00B668E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7D0C69" w:rsidRPr="006B2B66" w:rsidRDefault="007D0C69" w:rsidP="00B668E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7D0C69" w:rsidRPr="006B2B66" w:rsidTr="00FD7A56">
        <w:trPr>
          <w:cantSplit/>
          <w:tblHeader/>
        </w:trPr>
        <w:tc>
          <w:tcPr>
            <w:tcW w:w="846" w:type="dxa"/>
            <w:vMerge/>
            <w:shd w:val="clear" w:color="auto" w:fill="auto"/>
            <w:vAlign w:val="center"/>
          </w:tcPr>
          <w:p w:rsidR="007D0C69" w:rsidRPr="006B2B66" w:rsidRDefault="007D0C69" w:rsidP="00B668E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D0C69" w:rsidRPr="006B2B66" w:rsidRDefault="007D0C69" w:rsidP="00B668E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0C69" w:rsidRPr="006B2B66" w:rsidRDefault="007D0C69" w:rsidP="00B668E2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6B2B6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0C69" w:rsidRPr="006B2B66" w:rsidRDefault="007D0C69" w:rsidP="00B668E2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0C69" w:rsidRPr="006B2B66" w:rsidRDefault="007D0C69" w:rsidP="00B668E2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7D0C69" w:rsidRPr="006B2B66" w:rsidRDefault="007D0C69" w:rsidP="00B668E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1982"/>
        <w:gridCol w:w="2271"/>
        <w:gridCol w:w="2411"/>
        <w:gridCol w:w="1976"/>
        <w:gridCol w:w="5108"/>
      </w:tblGrid>
      <w:tr w:rsidR="007D0C69" w:rsidTr="00064A51">
        <w:trPr>
          <w:tblHeader/>
        </w:trPr>
        <w:tc>
          <w:tcPr>
            <w:tcW w:w="290" w:type="pct"/>
          </w:tcPr>
          <w:p w:rsidR="007D0C69" w:rsidRPr="00027D17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:rsidR="007D0C69" w:rsidRPr="00027D17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</w:t>
            </w:r>
          </w:p>
        </w:tc>
        <w:tc>
          <w:tcPr>
            <w:tcW w:w="778" w:type="pct"/>
          </w:tcPr>
          <w:p w:rsidR="007D0C69" w:rsidRPr="00027D17" w:rsidRDefault="007D0C69" w:rsidP="00D450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6" w:type="pct"/>
          </w:tcPr>
          <w:p w:rsidR="007D0C69" w:rsidRPr="00027D17" w:rsidRDefault="007D0C69" w:rsidP="00D450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</w:tcPr>
          <w:p w:rsidR="007D0C69" w:rsidRPr="00027D17" w:rsidRDefault="007D0C69" w:rsidP="00D450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50" w:type="pct"/>
          </w:tcPr>
          <w:p w:rsidR="007D0C69" w:rsidRPr="00027D17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D0C69" w:rsidTr="00064A51">
        <w:tc>
          <w:tcPr>
            <w:tcW w:w="290" w:type="pct"/>
          </w:tcPr>
          <w:p w:rsidR="007D0C69" w:rsidRPr="00027D17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:rsidR="007D0C69" w:rsidRPr="00027D17" w:rsidRDefault="007D0C69" w:rsidP="00B668E2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78" w:type="pct"/>
          </w:tcPr>
          <w:p w:rsidR="007D0C69" w:rsidRPr="001C22E5" w:rsidRDefault="00C1407D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C22E5">
              <w:rPr>
                <w:sz w:val="20"/>
                <w:szCs w:val="20"/>
              </w:rPr>
              <w:t>1 </w:t>
            </w:r>
            <w:r w:rsidR="00813477" w:rsidRPr="001C22E5">
              <w:rPr>
                <w:sz w:val="20"/>
                <w:szCs w:val="20"/>
                <w:lang w:val="en-US"/>
              </w:rPr>
              <w:t>5</w:t>
            </w:r>
            <w:r w:rsidR="00A72AED">
              <w:rPr>
                <w:sz w:val="20"/>
                <w:szCs w:val="20"/>
              </w:rPr>
              <w:t>24</w:t>
            </w:r>
            <w:r w:rsidRPr="001C22E5">
              <w:rPr>
                <w:sz w:val="20"/>
                <w:szCs w:val="20"/>
              </w:rPr>
              <w:t> </w:t>
            </w:r>
            <w:r w:rsidR="00A72AED">
              <w:rPr>
                <w:sz w:val="20"/>
                <w:szCs w:val="20"/>
              </w:rPr>
              <w:t>8</w:t>
            </w:r>
            <w:r w:rsidR="004C2FEC">
              <w:rPr>
                <w:sz w:val="20"/>
                <w:szCs w:val="20"/>
              </w:rPr>
              <w:t>00</w:t>
            </w:r>
          </w:p>
        </w:tc>
        <w:tc>
          <w:tcPr>
            <w:tcW w:w="826" w:type="pct"/>
          </w:tcPr>
          <w:p w:rsidR="007D0C69" w:rsidRPr="00813477" w:rsidRDefault="004C2FEC" w:rsidP="00D450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7D0C69" w:rsidRPr="00813477" w:rsidRDefault="004C2FEC" w:rsidP="00D450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услуги связи;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аренду;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содержание имущества;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имущества;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основных средств;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7D0C69" w:rsidTr="00064A51">
        <w:tc>
          <w:tcPr>
            <w:tcW w:w="290" w:type="pct"/>
          </w:tcPr>
          <w:p w:rsidR="007D0C69" w:rsidRPr="00027D17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</w:t>
            </w:r>
          </w:p>
        </w:tc>
        <w:tc>
          <w:tcPr>
            <w:tcW w:w="679" w:type="pct"/>
          </w:tcPr>
          <w:p w:rsidR="007D0C69" w:rsidRPr="00027D17" w:rsidRDefault="007D0C69" w:rsidP="00B668E2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78" w:type="pct"/>
          </w:tcPr>
          <w:p w:rsidR="007D0C69" w:rsidRPr="00027D17" w:rsidRDefault="004C2FEC" w:rsidP="00D450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7D0C69" w:rsidRPr="00027D17" w:rsidRDefault="004C2FEC" w:rsidP="00D450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7D0C69" w:rsidRPr="00027D17" w:rsidRDefault="004C2FEC" w:rsidP="00D450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абонентскую плату;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соединений;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подвижной связи;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затраты на передачу данных с использованием информационно-телекоммуникационной сети "Интернет" и услуг интернет-провайдеров для планшетных компьютеров;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передачу данных с использованием информационно-телекоммуникационной сети "Интернет" и услуг интернет-провайдеров;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:rsidR="007D0C69" w:rsidRPr="00027D17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абонентскую плату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1.1.2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повременную оплату местных телефонных соединений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1.1.3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мг</w:t>
            </w:r>
            <w:r w:rsidRPr="00027D17">
              <w:rPr>
                <w:sz w:val="20"/>
                <w:szCs w:val="20"/>
              </w:rPr>
              <w:t xml:space="preserve"> = 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r w:rsidRPr="00027D17">
              <w:rPr>
                <w:sz w:val="20"/>
                <w:szCs w:val="20"/>
              </w:rPr>
              <w:t xml:space="preserve"> x Н</w:t>
            </w:r>
            <w:r w:rsidRPr="00027D17">
              <w:rPr>
                <w:sz w:val="20"/>
                <w:szCs w:val="20"/>
                <w:vertAlign w:val="subscript"/>
              </w:rPr>
              <w:t>ц мг</w:t>
            </w:r>
            <w:r w:rsidRPr="00027D17">
              <w:rPr>
                <w:sz w:val="20"/>
                <w:szCs w:val="20"/>
              </w:rPr>
              <w:t xml:space="preserve"> x М</w:t>
            </w:r>
            <w:r w:rsidRPr="00027D17">
              <w:rPr>
                <w:sz w:val="20"/>
                <w:szCs w:val="20"/>
                <w:vertAlign w:val="subscript"/>
              </w:rPr>
              <w:t>мг</w:t>
            </w:r>
            <w:r w:rsidRPr="00027D17">
              <w:rPr>
                <w:sz w:val="20"/>
                <w:szCs w:val="20"/>
              </w:rPr>
              <w:t>,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мг</w:t>
            </w:r>
            <w:r w:rsidRPr="00027D17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Н</w:t>
            </w:r>
            <w:r w:rsidRPr="00027D17">
              <w:rPr>
                <w:sz w:val="20"/>
                <w:szCs w:val="20"/>
                <w:vertAlign w:val="subscript"/>
              </w:rPr>
              <w:t>ц мг</w:t>
            </w:r>
            <w:r w:rsidRPr="00027D17">
              <w:rPr>
                <w:sz w:val="20"/>
                <w:szCs w:val="20"/>
              </w:rPr>
              <w:t xml:space="preserve"> - норматив цены услуг междугородних и международных телефонных соединений;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мг</w:t>
            </w:r>
            <w:r w:rsidRPr="00027D17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пс</w:t>
            </w:r>
            <w:r w:rsidRPr="00027D17">
              <w:rPr>
                <w:sz w:val="20"/>
                <w:szCs w:val="20"/>
              </w:rPr>
              <w:t xml:space="preserve"> = 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r w:rsidRPr="00027D17">
              <w:rPr>
                <w:sz w:val="20"/>
                <w:szCs w:val="20"/>
              </w:rPr>
              <w:t xml:space="preserve"> x Н</w:t>
            </w:r>
            <w:r w:rsidRPr="00027D17">
              <w:rPr>
                <w:sz w:val="20"/>
                <w:szCs w:val="20"/>
                <w:vertAlign w:val="subscript"/>
              </w:rPr>
              <w:t>ц пс</w:t>
            </w:r>
            <w:r w:rsidRPr="00027D17">
              <w:rPr>
                <w:sz w:val="20"/>
                <w:szCs w:val="20"/>
              </w:rPr>
              <w:t xml:space="preserve"> x М</w:t>
            </w:r>
            <w:r w:rsidRPr="00027D17">
              <w:rPr>
                <w:sz w:val="20"/>
                <w:szCs w:val="20"/>
                <w:vertAlign w:val="subscript"/>
              </w:rPr>
              <w:t>пс</w:t>
            </w:r>
            <w:r w:rsidRPr="00027D17">
              <w:rPr>
                <w:sz w:val="20"/>
                <w:szCs w:val="20"/>
              </w:rPr>
              <w:t>,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пс</w:t>
            </w:r>
            <w:r w:rsidRPr="00027D17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 пс</w:t>
            </w:r>
            <w:r w:rsidRPr="00027D17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пс</w:t>
            </w:r>
            <w:r w:rsidRPr="00027D17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1.1.5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передачу данных с использованием информационно-телекоммуникационной сети "Интернет" и услуг интернет-провайдеров для планшетных компьютеров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передачу данных с использованием информационно-телекоммуникационной сети "Интернет" и услуг интернет-провайдеров для планшетных компьютеров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пд</w:t>
            </w:r>
            <w:r w:rsidRPr="00027D17">
              <w:rPr>
                <w:sz w:val="20"/>
                <w:szCs w:val="20"/>
              </w:rPr>
              <w:t xml:space="preserve"> = 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r w:rsidRPr="00027D17">
              <w:rPr>
                <w:sz w:val="20"/>
                <w:szCs w:val="20"/>
              </w:rPr>
              <w:t xml:space="preserve"> x Н</w:t>
            </w:r>
            <w:r w:rsidRPr="00027D17">
              <w:rPr>
                <w:sz w:val="20"/>
                <w:szCs w:val="20"/>
                <w:vertAlign w:val="subscript"/>
              </w:rPr>
              <w:t>ц пд</w:t>
            </w:r>
            <w:r w:rsidRPr="00027D17">
              <w:rPr>
                <w:sz w:val="20"/>
                <w:szCs w:val="20"/>
              </w:rPr>
              <w:t xml:space="preserve"> x М</w:t>
            </w:r>
            <w:r w:rsidRPr="00027D17">
              <w:rPr>
                <w:sz w:val="20"/>
                <w:szCs w:val="20"/>
                <w:vertAlign w:val="subscript"/>
              </w:rPr>
              <w:t>пд</w:t>
            </w:r>
            <w:r w:rsidRPr="00027D17">
              <w:rPr>
                <w:sz w:val="20"/>
                <w:szCs w:val="20"/>
              </w:rPr>
              <w:t>,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пд</w:t>
            </w:r>
            <w:r w:rsidRPr="00027D17">
              <w:rPr>
                <w:sz w:val="20"/>
                <w:szCs w:val="20"/>
              </w:rPr>
              <w:t xml:space="preserve"> - нормативные затраты на передачу данных с использованием информационно-телекоммуникационной сети "Интернет" и услуг интернет-провайдеров для планшетных компьютеров;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 пд</w:t>
            </w:r>
            <w:r w:rsidRPr="00027D17">
              <w:rPr>
                <w:sz w:val="20"/>
                <w:szCs w:val="20"/>
              </w:rPr>
              <w:t xml:space="preserve"> - норматив цены оказания услуг передачи данных с использованием информационно-телекоммуникационной сети "Интернет" и услуг интернет-провайдеров для планшетных компьютеров;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пд</w:t>
            </w:r>
            <w:r w:rsidRPr="00027D17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"Интернет" и услуг интернет-провайдеров для планшетных компьютеров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передачу данных с использованием информационно-телекоммуникационной сети "Интернет" и услуг интернет-провайдеров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передачу данных с использованием информационно-телекоммуникационной сети "Интернет" и услуг интернет-провайдеров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1.1.7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региональном уровне,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1.1.8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федеральном уровне,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1.1.9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1.1.10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аренду осуществляется в порядке, определяемом ИОГВ (ОУ ТГВФ)</w:t>
            </w:r>
          </w:p>
        </w:tc>
      </w:tr>
      <w:tr w:rsidR="004C2FEC" w:rsidTr="00064A51">
        <w:tblPrEx>
          <w:tblBorders>
            <w:insideH w:val="nil"/>
          </w:tblBorders>
        </w:tblPrEx>
        <w:tc>
          <w:tcPr>
            <w:tcW w:w="290" w:type="pct"/>
            <w:tcBorders>
              <w:top w:val="nil"/>
            </w:tcBorders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1.3</w:t>
            </w:r>
          </w:p>
        </w:tc>
        <w:tc>
          <w:tcPr>
            <w:tcW w:w="679" w:type="pct"/>
            <w:tcBorders>
              <w:top w:val="nil"/>
            </w:tcBorders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78" w:type="pct"/>
            <w:tcBorders>
              <w:top w:val="nil"/>
            </w:tcBorders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  <w:tcBorders>
              <w:top w:val="nil"/>
            </w:tcBorders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  <w:tcBorders>
              <w:top w:val="nil"/>
            </w:tcBorders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  <w:tcBorders>
              <w:top w:val="nil"/>
            </w:tcBorders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вычислительной техники;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оборудования по обеспечению безопасности информации;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системы телефонной связи (автоматизированных телефонных станций);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локальных вычислительных сетей;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 бесперебойного питания;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1.3.1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вычислительной техники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1.3.2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Затраты на техническое обслуживание и </w:t>
            </w:r>
            <w:r w:rsidRPr="00B0018D">
              <w:rPr>
                <w:sz w:val="20"/>
                <w:szCs w:val="20"/>
              </w:rPr>
              <w:lastRenderedPageBreak/>
              <w:t>регламентно-профилактический ремонт оборудования по обеспечению безопасности информации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Расчет нормативных затрат на техническое обслуживание и регламентно-профилактический ремонт оборудования по обеспечению безопасности информации </w:t>
            </w:r>
            <w:r w:rsidRPr="00B0018D">
              <w:rPr>
                <w:sz w:val="20"/>
                <w:szCs w:val="20"/>
              </w:rPr>
              <w:lastRenderedPageBreak/>
              <w:t>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B0018D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системы телефонной связи (автоматизированных телефонных станций) осуществляется в порядке, определяемом ИОГВ (ОУ ТГВФ), с учетом нормативных затрат 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:rsidR="004C2FEC" w:rsidRPr="00B0018D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:rsidR="004C2FEC" w:rsidRPr="00B0018D" w:rsidRDefault="004C2FEC" w:rsidP="004C2FEC">
            <w:pPr>
              <w:pStyle w:val="ConsPlusNormal"/>
              <w:rPr>
                <w:sz w:val="20"/>
                <w:szCs w:val="20"/>
              </w:rPr>
            </w:pPr>
          </w:p>
          <w:p w:rsidR="004C2FEC" w:rsidRPr="00B0018D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НЗУПАТС = Нц УПАТС x МУПАТС,</w:t>
            </w:r>
          </w:p>
          <w:p w:rsidR="004C2FEC" w:rsidRPr="00B0018D" w:rsidRDefault="004C2FEC" w:rsidP="004C2FEC">
            <w:pPr>
              <w:pStyle w:val="ConsPlusNormal"/>
              <w:rPr>
                <w:sz w:val="20"/>
                <w:szCs w:val="20"/>
              </w:rPr>
            </w:pPr>
          </w:p>
          <w:p w:rsidR="004C2FEC" w:rsidRPr="00B0018D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где:</w:t>
            </w:r>
          </w:p>
          <w:p w:rsidR="004C2FEC" w:rsidRPr="00B0018D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:rsidR="004C2FEC" w:rsidRPr="00B0018D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Нц УПАТС - норматив цены обслуживания учрежденческо-производственных автоматических телефонных станций;</w:t>
            </w:r>
          </w:p>
          <w:p w:rsidR="004C2FEC" w:rsidRPr="00B0018D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:rsidR="004C2FEC" w:rsidRPr="00B0018D" w:rsidRDefault="004C2FEC" w:rsidP="004C2FEC">
            <w:pPr>
              <w:pStyle w:val="ConsPlusNormal"/>
              <w:rPr>
                <w:sz w:val="20"/>
                <w:szCs w:val="20"/>
              </w:rPr>
            </w:pPr>
          </w:p>
          <w:p w:rsidR="004C2FEC" w:rsidRPr="00B0018D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:rsidR="004C2FEC" w:rsidRPr="00B0018D" w:rsidRDefault="004C2FEC" w:rsidP="004C2FEC">
            <w:pPr>
              <w:pStyle w:val="ConsPlusNormal"/>
              <w:rPr>
                <w:sz w:val="20"/>
                <w:szCs w:val="20"/>
              </w:rPr>
            </w:pPr>
          </w:p>
          <w:p w:rsidR="004C2FEC" w:rsidRPr="00B0018D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НЗВТС = Ктр x Нц тр + Кк x Нц к,</w:t>
            </w:r>
          </w:p>
          <w:p w:rsidR="004C2FEC" w:rsidRPr="00B0018D" w:rsidRDefault="004C2FEC" w:rsidP="004C2FEC">
            <w:pPr>
              <w:pStyle w:val="ConsPlusNormal"/>
              <w:rPr>
                <w:sz w:val="20"/>
                <w:szCs w:val="20"/>
              </w:rPr>
            </w:pPr>
          </w:p>
          <w:p w:rsidR="004C2FEC" w:rsidRPr="00B0018D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где:</w:t>
            </w:r>
          </w:p>
          <w:p w:rsidR="004C2FEC" w:rsidRPr="00B0018D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lastRenderedPageBreak/>
              <w:t>НЗВТС - нормативные затраты на обслуживание внутренних телефонных сетей;</w:t>
            </w:r>
          </w:p>
          <w:p w:rsidR="004C2FEC" w:rsidRPr="00B0018D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Ктр - количество устанавливаемых основных телефонных розеток;</w:t>
            </w:r>
          </w:p>
          <w:p w:rsidR="004C2FEC" w:rsidRPr="00B0018D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Нц тр - норматив цены установки основной телефонной розетки;</w:t>
            </w:r>
          </w:p>
          <w:p w:rsidR="004C2FEC" w:rsidRPr="00B0018D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Кк - количество прокладываемых (заменяемых) метров абонентской проводки (кабеля);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Нц к - норматив цены прокладки или замены абонентской проводки (кабеля)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локальных вычислительных сетей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1.3.5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 бесперебойного питания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1.3.6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 xml:space="preserve">Затраты на техническое обслуживание и регламентно-профилактический ремонт принтеров, многофункциональных устройств и копировальных </w:t>
            </w:r>
            <w:r w:rsidRPr="00B0018D">
              <w:rPr>
                <w:sz w:val="20"/>
                <w:szCs w:val="20"/>
              </w:rPr>
              <w:lastRenderedPageBreak/>
              <w:t>аппаратов (оргтехники)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1.3.7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B0018D">
              <w:rPr>
                <w:sz w:val="20"/>
                <w:szCs w:val="20"/>
              </w:rPr>
              <w:t>Расчет иных нормативных затрат, относящихся к затратам 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778" w:type="pct"/>
          </w:tcPr>
          <w:p w:rsidR="004C2FEC" w:rsidRPr="00813477" w:rsidRDefault="004C2FEC" w:rsidP="004C2FE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D9425B">
              <w:rPr>
                <w:sz w:val="20"/>
                <w:szCs w:val="20"/>
                <w:lang w:val="en-US"/>
              </w:rPr>
              <w:t>190 500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4C2FEC" w:rsidRPr="00827466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1.4.1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</w:t>
            </w:r>
            <w:r w:rsidRPr="00027D17">
              <w:rPr>
                <w:sz w:val="20"/>
                <w:szCs w:val="20"/>
              </w:rPr>
              <w:lastRenderedPageBreak/>
              <w:t>программного обеспечения</w:t>
            </w:r>
          </w:p>
        </w:tc>
        <w:tc>
          <w:tcPr>
            <w:tcW w:w="778" w:type="pct"/>
          </w:tcPr>
          <w:p w:rsidR="004C2FEC" w:rsidRPr="003F28B6" w:rsidRDefault="004C2FEC" w:rsidP="004C2FE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3F28B6">
              <w:rPr>
                <w:sz w:val="20"/>
                <w:szCs w:val="20"/>
                <w:lang w:val="en-US"/>
              </w:rPr>
              <w:lastRenderedPageBreak/>
              <w:t>190 500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осуществляется в порядке, определяемом ИОГВ (ОУ ТГВФ), с учетом нормативных затрат на приобретение лицензий на использование правовых баз данных (справочных правовых систем "КонсультантПлюс", "Гарант", "Кодекс" и других) (далее - приобретение правовых баз данных).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Расчет нормативных затрат на приобретение правовых баз данных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пбд</w:t>
            </w:r>
            <w:r w:rsidRPr="00027D17">
              <w:rPr>
                <w:sz w:val="20"/>
                <w:szCs w:val="20"/>
              </w:rPr>
              <w:t xml:space="preserve"> = 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r w:rsidRPr="00027D17">
              <w:rPr>
                <w:sz w:val="20"/>
                <w:szCs w:val="20"/>
              </w:rPr>
              <w:t xml:space="preserve"> x Н</w:t>
            </w:r>
            <w:r w:rsidRPr="00027D17">
              <w:rPr>
                <w:sz w:val="20"/>
                <w:szCs w:val="20"/>
                <w:vertAlign w:val="subscript"/>
              </w:rPr>
              <w:t>ц пбд</w:t>
            </w:r>
            <w:r w:rsidRPr="00027D17">
              <w:rPr>
                <w:sz w:val="20"/>
                <w:szCs w:val="20"/>
              </w:rPr>
              <w:t>,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пбд</w:t>
            </w:r>
            <w:r w:rsidRPr="00027D17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 пбд</w:t>
            </w:r>
            <w:r w:rsidRPr="00027D17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услуг, связанных с обеспечением безопасности информации,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1.4.3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1.4.4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иных нормативных затрат, относящихся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78" w:type="pct"/>
          </w:tcPr>
          <w:p w:rsidR="004C2FEC" w:rsidRPr="001211E7" w:rsidRDefault="004C2FEC" w:rsidP="004C2FEC">
            <w:pPr>
              <w:pStyle w:val="ConsPlusNormal"/>
              <w:jc w:val="center"/>
              <w:rPr>
                <w:color w:val="0070C0"/>
                <w:sz w:val="20"/>
                <w:szCs w:val="20"/>
              </w:rPr>
            </w:pPr>
            <w:r w:rsidRPr="003F28B6">
              <w:rPr>
                <w:sz w:val="20"/>
                <w:szCs w:val="20"/>
              </w:rPr>
              <w:t>1 083 700</w:t>
            </w:r>
          </w:p>
        </w:tc>
        <w:tc>
          <w:tcPr>
            <w:tcW w:w="826" w:type="pct"/>
          </w:tcPr>
          <w:p w:rsidR="004C2FEC" w:rsidRPr="001211E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1211E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рабочих станций;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1.5.1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0F48BAE0" wp14:editId="7435EB14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арм</w:t>
            </w:r>
            <w:r w:rsidRPr="00027D17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 арм</w:t>
            </w:r>
            <w:r w:rsidRPr="00027D17">
              <w:rPr>
                <w:sz w:val="20"/>
                <w:szCs w:val="20"/>
              </w:rPr>
              <w:t xml:space="preserve"> - норматив цены рабочих станций;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 арм</w:t>
            </w:r>
            <w:r w:rsidRPr="00027D17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027D17">
              <w:rPr>
                <w:sz w:val="20"/>
                <w:szCs w:val="20"/>
              </w:rPr>
              <w:t>1.5.2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</w:t>
            </w:r>
            <w:r w:rsidRPr="00027D17">
              <w:rPr>
                <w:sz w:val="20"/>
                <w:szCs w:val="20"/>
              </w:rPr>
              <w:lastRenderedPageBreak/>
              <w:t>принтеров, многофункциональных устройств и копировальных аппаратов (оргтехники)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</w:t>
            </w:r>
            <w:r w:rsidRPr="00027D17">
              <w:rPr>
                <w:sz w:val="20"/>
                <w:szCs w:val="20"/>
              </w:rPr>
              <w:lastRenderedPageBreak/>
              <w:t>устройств, копировальных аппаратов)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243E9A66" wp14:editId="10B60A68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орг</w:t>
            </w:r>
            <w:r w:rsidRPr="00027D17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 орг</w:t>
            </w:r>
            <w:r w:rsidRPr="00027D17">
              <w:rPr>
                <w:sz w:val="20"/>
                <w:szCs w:val="20"/>
              </w:rPr>
              <w:t xml:space="preserve"> - норматив цены оргтехники;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 орг</w:t>
            </w:r>
            <w:r w:rsidRPr="00027D17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604DF6FB" wp14:editId="2A08D506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сот</w:t>
            </w:r>
            <w:r w:rsidRPr="00027D17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 сот</w:t>
            </w:r>
            <w:r w:rsidRPr="00027D17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 сот</w:t>
            </w:r>
            <w:r w:rsidRPr="00027D17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1.5.4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lastRenderedPageBreak/>
              <w:drawing>
                <wp:inline distT="0" distB="0" distL="0" distR="0" wp14:anchorId="2E237710" wp14:editId="219B6440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пл пк</w:t>
            </w:r>
            <w:r w:rsidRPr="00027D17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 пл пк</w:t>
            </w:r>
            <w:r w:rsidRPr="00027D17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 пл пк</w:t>
            </w:r>
            <w:r w:rsidRPr="00027D17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1.5.5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1.5.6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78" w:type="pct"/>
          </w:tcPr>
          <w:p w:rsidR="004C2FEC" w:rsidRPr="001211E7" w:rsidRDefault="004C2FEC" w:rsidP="004C2FEC">
            <w:pPr>
              <w:pStyle w:val="ConsPlusNormal"/>
              <w:jc w:val="center"/>
              <w:rPr>
                <w:color w:val="0070C0"/>
                <w:sz w:val="20"/>
                <w:szCs w:val="20"/>
              </w:rPr>
            </w:pPr>
            <w:r w:rsidRPr="003F28B6">
              <w:rPr>
                <w:sz w:val="20"/>
                <w:szCs w:val="20"/>
              </w:rPr>
              <w:t>1 083 700</w:t>
            </w:r>
          </w:p>
        </w:tc>
        <w:tc>
          <w:tcPr>
            <w:tcW w:w="826" w:type="pct"/>
          </w:tcPr>
          <w:p w:rsidR="004C2FEC" w:rsidRPr="001211E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1211E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F51F1D" w:rsidRDefault="004C2FEC" w:rsidP="004C2FEC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F51F1D">
              <w:rPr>
                <w:rFonts w:eastAsia="Calibri"/>
                <w:bCs/>
                <w:sz w:val="22"/>
                <w:szCs w:val="22"/>
              </w:rPr>
              <w:t xml:space="preserve">Расчет нормативных затрат на приобретение </w:t>
            </w:r>
            <w:r w:rsidRPr="00F51F1D">
              <w:rPr>
                <w:sz w:val="22"/>
                <w:szCs w:val="22"/>
              </w:rPr>
              <w:t>основных средств в сфере информационно-коммуникационных технологий определяется по формуле:</w:t>
            </w:r>
          </w:p>
          <w:p w:rsidR="004C2FEC" w:rsidRPr="00F51F1D" w:rsidRDefault="004C2FEC" w:rsidP="004C2FEC">
            <w:pPr>
              <w:spacing w:after="0" w:line="240" w:lineRule="auto"/>
              <w:ind w:firstLine="87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                           </w:t>
            </w:r>
            <w:r w:rsidRPr="009D6B52">
              <w:rPr>
                <w:rFonts w:eastAsia="Calibri"/>
                <w:bCs/>
                <w:sz w:val="22"/>
                <w:szCs w:val="22"/>
              </w:rPr>
              <w:t>НЗ</w:t>
            </w:r>
            <w:r>
              <w:rPr>
                <w:rFonts w:eastAsia="Calibri"/>
                <w:bCs/>
                <w:sz w:val="22"/>
                <w:szCs w:val="22"/>
                <w:vertAlign w:val="subscript"/>
              </w:rPr>
              <w:t>ос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Нцi x Кi</m:t>
                  </m:r>
                </m:e>
              </m:nary>
            </m:oMath>
            <w:r w:rsidRPr="009D6B52">
              <w:rPr>
                <w:rFonts w:eastAsia="Calibri"/>
                <w:bCs/>
                <w:sz w:val="22"/>
                <w:szCs w:val="22"/>
              </w:rPr>
              <w:t>,</w:t>
            </w:r>
          </w:p>
          <w:p w:rsidR="004C2FEC" w:rsidRDefault="004C2FEC" w:rsidP="004C2FEC">
            <w:pPr>
              <w:spacing w:after="0" w:line="240" w:lineRule="auto"/>
              <w:ind w:firstLine="85"/>
              <w:rPr>
                <w:rFonts w:eastAsia="Calibri"/>
                <w:bCs/>
                <w:sz w:val="22"/>
                <w:szCs w:val="22"/>
              </w:rPr>
            </w:pPr>
            <w:r w:rsidRPr="00F51F1D">
              <w:rPr>
                <w:rFonts w:eastAsia="Calibri"/>
                <w:bCs/>
                <w:sz w:val="22"/>
                <w:szCs w:val="22"/>
              </w:rPr>
              <w:t>где:</w:t>
            </w:r>
          </w:p>
          <w:p w:rsidR="004C2FEC" w:rsidRDefault="004C2FEC" w:rsidP="004C2FEC">
            <w:pPr>
              <w:spacing w:after="0" w:line="240" w:lineRule="auto"/>
              <w:ind w:firstLine="85"/>
              <w:rPr>
                <w:rFonts w:eastAsia="Calibri"/>
                <w:bCs/>
                <w:sz w:val="20"/>
                <w:szCs w:val="20"/>
              </w:rPr>
            </w:pPr>
            <w:r w:rsidRPr="009D6B52">
              <w:rPr>
                <w:rFonts w:eastAsia="Calibri"/>
                <w:bCs/>
                <w:sz w:val="20"/>
                <w:szCs w:val="20"/>
              </w:rPr>
              <w:t>НЗ</w:t>
            </w:r>
            <w:r>
              <w:rPr>
                <w:rFonts w:eastAsia="Calibri"/>
                <w:bCs/>
                <w:sz w:val="22"/>
                <w:szCs w:val="22"/>
                <w:vertAlign w:val="subscript"/>
              </w:rPr>
              <w:t>ос</w:t>
            </w:r>
            <w:r w:rsidRPr="009D6B52">
              <w:rPr>
                <w:rFonts w:eastAsia="Calibri"/>
                <w:bCs/>
                <w:sz w:val="20"/>
                <w:szCs w:val="20"/>
              </w:rPr>
              <w:t xml:space="preserve"> – 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нормативные затраты на приобретение </w:t>
            </w:r>
            <w:r w:rsidRPr="00F51F1D">
              <w:rPr>
                <w:sz w:val="22"/>
                <w:szCs w:val="22"/>
              </w:rPr>
              <w:t>основных средств в сфере информационно-коммуникационных технологий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 для нужд </w:t>
            </w:r>
            <w:r w:rsidRPr="009D6B52">
              <w:rPr>
                <w:rFonts w:eastAsia="Calibri"/>
                <w:bCs/>
                <w:sz w:val="20"/>
                <w:szCs w:val="20"/>
              </w:rPr>
              <w:t>Санкт-Петербургского государственного казенного учреждения «</w:t>
            </w:r>
            <w:r w:rsidRPr="009D6B52">
              <w:rPr>
                <w:sz w:val="20"/>
                <w:szCs w:val="20"/>
              </w:rPr>
              <w:t>Служба сопровождения программных комплексов</w:t>
            </w:r>
            <w:r w:rsidRPr="009D6B52">
              <w:rPr>
                <w:rFonts w:eastAsia="Calibri"/>
                <w:bCs/>
                <w:sz w:val="20"/>
                <w:szCs w:val="20"/>
              </w:rPr>
              <w:t>»;</w:t>
            </w:r>
          </w:p>
          <w:p w:rsidR="004C2FEC" w:rsidRPr="009D6B52" w:rsidRDefault="004C2FEC" w:rsidP="004C2FEC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9D6B52">
              <w:rPr>
                <w:rFonts w:eastAsia="Calibri"/>
                <w:bCs/>
                <w:sz w:val="20"/>
                <w:szCs w:val="20"/>
              </w:rPr>
              <w:t xml:space="preserve">n – виды </w:t>
            </w:r>
            <w:r w:rsidRPr="00F51F1D">
              <w:rPr>
                <w:sz w:val="22"/>
                <w:szCs w:val="22"/>
              </w:rPr>
              <w:t>основных средств в сфере информационно-коммуникационных технологий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4C2FEC" w:rsidRPr="009D6B52" w:rsidRDefault="004C2FEC" w:rsidP="004C2FEC">
            <w:pPr>
              <w:spacing w:after="0" w:line="240" w:lineRule="auto"/>
              <w:ind w:firstLine="0"/>
              <w:rPr>
                <w:rFonts w:eastAsia="Calibri"/>
                <w:bCs/>
                <w:sz w:val="22"/>
                <w:szCs w:val="22"/>
              </w:rPr>
            </w:pPr>
            <w:r w:rsidRPr="009D6B52">
              <w:rPr>
                <w:rFonts w:eastAsia="Calibri"/>
                <w:bCs/>
                <w:sz w:val="20"/>
                <w:szCs w:val="20"/>
              </w:rPr>
              <w:t>Нц</w:t>
            </w:r>
            <w:r w:rsidRPr="009D6B52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9D6B52">
              <w:rPr>
                <w:rFonts w:eastAsia="Calibri"/>
                <w:bCs/>
                <w:sz w:val="20"/>
                <w:szCs w:val="20"/>
              </w:rPr>
              <w:t xml:space="preserve"> – 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цена </w:t>
            </w:r>
            <w:r w:rsidRPr="00F51F1D">
              <w:rPr>
                <w:sz w:val="22"/>
                <w:szCs w:val="22"/>
              </w:rPr>
              <w:t>основных средств в сфере информационно-коммуникационных технологий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9D6B52">
              <w:rPr>
                <w:sz w:val="22"/>
                <w:szCs w:val="22"/>
              </w:rPr>
              <w:t xml:space="preserve">на 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очередной финансовый год и плановый период </w:t>
            </w:r>
            <w:r w:rsidRPr="009D6B52">
              <w:rPr>
                <w:rFonts w:eastAsia="Calibri"/>
                <w:bCs/>
                <w:sz w:val="22"/>
                <w:szCs w:val="22"/>
              </w:rPr>
              <w:lastRenderedPageBreak/>
              <w:t>определяется методом сопоставимых рыночных цен (анализа рынка) в соответствии со статьей 22 Федерального закона от 22.04.2013 № 44-ФЗ</w:t>
            </w:r>
            <w:r w:rsidRPr="009D6B52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4C2FEC" w:rsidRPr="00FA3829" w:rsidRDefault="004C2FEC" w:rsidP="004C2FEC">
            <w:pPr>
              <w:widowControl w:val="0"/>
              <w:spacing w:after="0" w:line="240" w:lineRule="auto"/>
              <w:ind w:firstLine="0"/>
              <w:rPr>
                <w:color w:val="FF0000"/>
                <w:sz w:val="20"/>
                <w:szCs w:val="20"/>
              </w:rPr>
            </w:pPr>
            <w:r w:rsidRPr="009D6B52">
              <w:rPr>
                <w:rFonts w:eastAsia="Calibri"/>
                <w:bCs/>
                <w:sz w:val="20"/>
                <w:szCs w:val="20"/>
              </w:rPr>
              <w:t>К</w:t>
            </w:r>
            <w:r w:rsidRPr="009D6B52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9D6B52">
              <w:rPr>
                <w:rFonts w:eastAsia="Calibri"/>
                <w:bCs/>
                <w:sz w:val="20"/>
                <w:szCs w:val="20"/>
              </w:rPr>
              <w:t xml:space="preserve"> - 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количество </w:t>
            </w:r>
            <w:r w:rsidRPr="00F51F1D">
              <w:rPr>
                <w:sz w:val="22"/>
                <w:szCs w:val="22"/>
              </w:rPr>
              <w:t>основных средств в сфере информационно-коммуникационных технологий</w:t>
            </w:r>
            <w:r w:rsidRPr="009D6B52">
              <w:rPr>
                <w:rFonts w:eastAsia="Calibri"/>
                <w:bCs/>
                <w:sz w:val="22"/>
                <w:szCs w:val="22"/>
              </w:rPr>
              <w:t>, запланированных к приобретению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исключительных лицензий на использование программного обеспечения;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иных нематериальных активов в сфере информационно-коммуникационных технологий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</w:t>
            </w:r>
          </w:p>
        </w:tc>
        <w:tc>
          <w:tcPr>
            <w:tcW w:w="679" w:type="pct"/>
          </w:tcPr>
          <w:p w:rsidR="004C2FEC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  <w:r w:rsidRPr="00B957FB">
              <w:rPr>
                <w:sz w:val="20"/>
                <w:szCs w:val="20"/>
              </w:rPr>
              <w:t xml:space="preserve"> </w:t>
            </w:r>
          </w:p>
          <w:p w:rsidR="004C2FEC" w:rsidRDefault="004C2FEC" w:rsidP="004C2FEC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346 (242) 920</w:t>
            </w:r>
          </w:p>
          <w:p w:rsidR="004C2FEC" w:rsidRPr="00B957FB" w:rsidRDefault="004C2FEC" w:rsidP="004C2FEC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346 (242) </w:t>
            </w:r>
            <w:r>
              <w:rPr>
                <w:sz w:val="20"/>
                <w:szCs w:val="20"/>
              </w:rPr>
              <w:t>170</w:t>
            </w:r>
          </w:p>
        </w:tc>
        <w:tc>
          <w:tcPr>
            <w:tcW w:w="778" w:type="pct"/>
          </w:tcPr>
          <w:p w:rsidR="004C2FEC" w:rsidRPr="00E36129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129">
              <w:rPr>
                <w:sz w:val="20"/>
                <w:szCs w:val="20"/>
              </w:rPr>
              <w:t>250 6</w:t>
            </w:r>
            <w:r>
              <w:rPr>
                <w:sz w:val="20"/>
                <w:szCs w:val="20"/>
              </w:rPr>
              <w:t>00</w:t>
            </w:r>
          </w:p>
          <w:p w:rsidR="004C2FEC" w:rsidRDefault="004C2FEC" w:rsidP="004C2FEC">
            <w:pPr>
              <w:pStyle w:val="ConsPlusNormal"/>
              <w:jc w:val="center"/>
              <w:rPr>
                <w:color w:val="0070C0"/>
                <w:sz w:val="20"/>
                <w:szCs w:val="20"/>
              </w:rPr>
            </w:pPr>
          </w:p>
          <w:p w:rsidR="004C2FEC" w:rsidRPr="007808C9" w:rsidRDefault="004C2FEC" w:rsidP="004C2FEC">
            <w:pPr>
              <w:pStyle w:val="ConsPlusNormal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826" w:type="pct"/>
          </w:tcPr>
          <w:p w:rsidR="004C2FEC" w:rsidRPr="004A315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4A315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мониторов;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системных блоков;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:rsidR="004C2FEC" w:rsidRPr="00DA698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DA6987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:rsidR="004C2FEC" w:rsidRPr="00DA698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DA6987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4C2FEC" w:rsidRPr="00DA698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DA6987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DA6987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1.7.1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7FE88881" wp14:editId="16C9BA72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мон</w:t>
            </w:r>
            <w:r w:rsidRPr="00027D17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 мон</w:t>
            </w:r>
            <w:r w:rsidRPr="00027D17">
              <w:rPr>
                <w:sz w:val="20"/>
                <w:szCs w:val="20"/>
              </w:rPr>
              <w:t xml:space="preserve"> - норматив цены монитора;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 мон</w:t>
            </w:r>
            <w:r w:rsidRPr="00027D17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1.7.2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784B8939" wp14:editId="04DC4FEA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сб</w:t>
            </w:r>
            <w:r w:rsidRPr="00027D17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 сб</w:t>
            </w:r>
            <w:r w:rsidRPr="00027D17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r w:rsidRPr="00027D1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 сб</w:t>
            </w:r>
            <w:r w:rsidRPr="00027D17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r w:rsidRPr="00027D1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1.7.3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других запасных частей для </w:t>
            </w:r>
            <w:r w:rsidRPr="00027D17">
              <w:rPr>
                <w:sz w:val="20"/>
                <w:szCs w:val="20"/>
              </w:rPr>
              <w:lastRenderedPageBreak/>
              <w:t>вычислительной техники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НЗ</w:t>
            </w:r>
            <w:r w:rsidRPr="00027D17">
              <w:rPr>
                <w:sz w:val="20"/>
                <w:szCs w:val="20"/>
                <w:vertAlign w:val="subscript"/>
              </w:rPr>
              <w:t>зч</w:t>
            </w:r>
            <w:r w:rsidRPr="00027D17">
              <w:rPr>
                <w:sz w:val="20"/>
                <w:szCs w:val="20"/>
              </w:rPr>
              <w:t xml:space="preserve"> = Н</w:t>
            </w:r>
            <w:r w:rsidRPr="00027D17">
              <w:rPr>
                <w:sz w:val="20"/>
                <w:szCs w:val="20"/>
                <w:vertAlign w:val="subscript"/>
              </w:rPr>
              <w:t>ц зч</w:t>
            </w:r>
            <w:r w:rsidRPr="00027D17">
              <w:rPr>
                <w:sz w:val="20"/>
                <w:szCs w:val="20"/>
              </w:rPr>
              <w:t xml:space="preserve"> x С</w:t>
            </w:r>
            <w:r w:rsidRPr="00027D17">
              <w:rPr>
                <w:sz w:val="20"/>
                <w:szCs w:val="20"/>
                <w:vertAlign w:val="subscript"/>
              </w:rPr>
              <w:t>вт</w:t>
            </w:r>
            <w:r w:rsidRPr="00027D17">
              <w:rPr>
                <w:sz w:val="20"/>
                <w:szCs w:val="20"/>
              </w:rPr>
              <w:t>,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зч</w:t>
            </w:r>
            <w:r w:rsidRPr="00027D17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 зч</w:t>
            </w:r>
            <w:r w:rsidRPr="00027D17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С</w:t>
            </w:r>
            <w:r w:rsidRPr="00027D17">
              <w:rPr>
                <w:sz w:val="20"/>
                <w:szCs w:val="20"/>
                <w:vertAlign w:val="subscript"/>
              </w:rPr>
              <w:t>вт</w:t>
            </w:r>
            <w:r w:rsidRPr="00027D17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1.7.4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магнитных и оптических носителей информации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1.7.5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дет орг</w:t>
            </w:r>
            <w:r w:rsidRPr="00027D17">
              <w:rPr>
                <w:sz w:val="20"/>
                <w:szCs w:val="20"/>
              </w:rPr>
              <w:t xml:space="preserve"> = Н</w:t>
            </w:r>
            <w:r w:rsidRPr="00027D17">
              <w:rPr>
                <w:sz w:val="20"/>
                <w:szCs w:val="20"/>
                <w:vertAlign w:val="subscript"/>
              </w:rPr>
              <w:t>ц дет орг</w:t>
            </w:r>
            <w:r w:rsidRPr="00027D17">
              <w:rPr>
                <w:sz w:val="20"/>
                <w:szCs w:val="20"/>
              </w:rPr>
              <w:t xml:space="preserve"> x НЗ</w:t>
            </w:r>
            <w:r w:rsidRPr="00027D17">
              <w:rPr>
                <w:sz w:val="20"/>
                <w:szCs w:val="20"/>
                <w:vertAlign w:val="subscript"/>
              </w:rPr>
              <w:t>орг</w:t>
            </w:r>
            <w:r w:rsidRPr="00027D17">
              <w:rPr>
                <w:sz w:val="20"/>
                <w:szCs w:val="20"/>
              </w:rPr>
              <w:t>,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дет орг</w:t>
            </w:r>
            <w:r w:rsidRPr="00027D17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 дет орг</w:t>
            </w:r>
            <w:r w:rsidRPr="00027D17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орг</w:t>
            </w:r>
            <w:r w:rsidRPr="00027D17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с </w:t>
            </w:r>
            <w:hyperlink w:anchor="P254" w:history="1">
              <w:r w:rsidRPr="006446E0">
                <w:rPr>
                  <w:sz w:val="20"/>
                  <w:szCs w:val="20"/>
                </w:rPr>
                <w:t>пунктом 1.5.2</w:t>
              </w:r>
            </w:hyperlink>
            <w:r w:rsidRPr="00027D17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1.7.6</w:t>
            </w:r>
          </w:p>
        </w:tc>
        <w:tc>
          <w:tcPr>
            <w:tcW w:w="679" w:type="pct"/>
          </w:tcPr>
          <w:p w:rsidR="004C2FEC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материальных </w:t>
            </w:r>
            <w:r w:rsidRPr="00027D17">
              <w:rPr>
                <w:sz w:val="20"/>
                <w:szCs w:val="20"/>
              </w:rPr>
              <w:lastRenderedPageBreak/>
              <w:t>запасов по обеспечению безопасности информации</w:t>
            </w:r>
          </w:p>
          <w:p w:rsidR="004C2FEC" w:rsidRPr="00AE4F7A" w:rsidRDefault="004C2FEC" w:rsidP="004C2F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78" w:type="pct"/>
          </w:tcPr>
          <w:p w:rsidR="004C2FEC" w:rsidRPr="00DA698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42 600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C00D5F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0D5F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по обеспечению безопасности информации определяется по формуле: </w:t>
            </w:r>
          </w:p>
          <w:p w:rsidR="004C2FEC" w:rsidRPr="00C00D5F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0D5F">
              <w:rPr>
                <w:sz w:val="20"/>
                <w:szCs w:val="20"/>
              </w:rPr>
              <w:lastRenderedPageBreak/>
              <w:t xml:space="preserve">НЗмз = Нц мзх Кмз,         </w:t>
            </w:r>
          </w:p>
          <w:p w:rsidR="004C2FEC" w:rsidRPr="00C00D5F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0D5F">
              <w:rPr>
                <w:sz w:val="20"/>
                <w:szCs w:val="20"/>
              </w:rPr>
              <w:t>где:</w:t>
            </w:r>
          </w:p>
          <w:p w:rsidR="004C2FEC" w:rsidRPr="00C00D5F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0D5F">
              <w:rPr>
                <w:sz w:val="20"/>
                <w:szCs w:val="20"/>
              </w:rPr>
              <w:t>НЗмз– нормативные затраты на приобретение материальных запасов по обеспечению безопасности информации;</w:t>
            </w:r>
          </w:p>
          <w:p w:rsidR="004C2FEC" w:rsidRPr="00C00D5F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0D5F">
              <w:rPr>
                <w:sz w:val="20"/>
                <w:szCs w:val="20"/>
              </w:rPr>
              <w:t>Нц мз– цена на приобретение материальных запасов по обеспечению безопасности информации на очередной финансовый год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0D5F">
              <w:rPr>
                <w:sz w:val="20"/>
                <w:szCs w:val="20"/>
              </w:rPr>
              <w:t>Кмз– количество материальных запасов по обеспечению безопасности информации, запланированных к приобретению.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1.7.7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78" w:type="pct"/>
          </w:tcPr>
          <w:p w:rsidR="004C2FEC" w:rsidRPr="004C2FEC" w:rsidRDefault="004C2FEC" w:rsidP="004C2FE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9079F8">
              <w:rPr>
                <w:sz w:val="20"/>
                <w:szCs w:val="20"/>
              </w:rPr>
              <w:t>208 0</w:t>
            </w:r>
            <w:r w:rsidRPr="009079F8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26" w:type="pct"/>
          </w:tcPr>
          <w:p w:rsidR="004C2FEC" w:rsidRPr="004A315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4A315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FE1F0A" w:rsidRDefault="004C2FEC" w:rsidP="004C2FEC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r w:rsidRPr="00FE1F0A">
              <w:rPr>
                <w:rFonts w:eastAsia="Calibri"/>
                <w:bCs/>
                <w:sz w:val="22"/>
                <w:szCs w:val="22"/>
              </w:rPr>
              <w:t xml:space="preserve">Расчет нормативных затрат на приобретение </w:t>
            </w:r>
            <w:r w:rsidRPr="00FE1F0A">
              <w:rPr>
                <w:sz w:val="22"/>
                <w:szCs w:val="22"/>
              </w:rPr>
              <w:t>иных затрат,</w:t>
            </w:r>
            <w:r w:rsidRPr="00FE1F0A">
              <w:rPr>
                <w:sz w:val="20"/>
                <w:szCs w:val="20"/>
              </w:rPr>
              <w:t xml:space="preserve"> относящиеся к затратам на приобретение материальных запасов</w:t>
            </w:r>
            <w:r w:rsidRPr="00FE1F0A">
              <w:rPr>
                <w:sz w:val="22"/>
                <w:szCs w:val="22"/>
              </w:rPr>
              <w:t xml:space="preserve"> в сфере информационно-коммуникационных технологий определяется по формуле:</w:t>
            </w:r>
          </w:p>
          <w:p w:rsidR="004C2FEC" w:rsidRPr="00FE1F0A" w:rsidRDefault="004C2FEC" w:rsidP="004C2FEC">
            <w:pPr>
              <w:spacing w:after="0" w:line="240" w:lineRule="auto"/>
              <w:ind w:firstLine="87"/>
              <w:rPr>
                <w:sz w:val="22"/>
                <w:szCs w:val="22"/>
              </w:rPr>
            </w:pPr>
            <w:r w:rsidRPr="00FE1F0A">
              <w:rPr>
                <w:rFonts w:eastAsia="Calibri"/>
                <w:bCs/>
                <w:sz w:val="22"/>
                <w:szCs w:val="22"/>
              </w:rPr>
              <w:t xml:space="preserve">  НЗ</w:t>
            </w:r>
            <w:r w:rsidRPr="00FE1F0A">
              <w:rPr>
                <w:rFonts w:eastAsia="Calibri"/>
                <w:bCs/>
                <w:sz w:val="22"/>
                <w:szCs w:val="22"/>
                <w:vertAlign w:val="subscript"/>
              </w:rPr>
              <w:t>мзин</w:t>
            </w:r>
            <w:r w:rsidRPr="00FE1F0A">
              <w:rPr>
                <w:rFonts w:eastAsia="Calibri"/>
                <w:bCs/>
                <w:sz w:val="22"/>
                <w:szCs w:val="22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Нцi x Кi</m:t>
                  </m:r>
                </m:e>
              </m:nary>
            </m:oMath>
            <w:r w:rsidRPr="00FE1F0A">
              <w:rPr>
                <w:rFonts w:eastAsia="Calibri"/>
                <w:bCs/>
                <w:sz w:val="22"/>
                <w:szCs w:val="22"/>
              </w:rPr>
              <w:t>,</w:t>
            </w:r>
          </w:p>
          <w:p w:rsidR="004C2FEC" w:rsidRPr="00FE1F0A" w:rsidRDefault="004C2FEC" w:rsidP="004C2FEC">
            <w:pPr>
              <w:spacing w:after="0" w:line="240" w:lineRule="auto"/>
              <w:ind w:firstLine="85"/>
              <w:rPr>
                <w:rFonts w:eastAsia="Calibri"/>
                <w:bCs/>
                <w:sz w:val="22"/>
                <w:szCs w:val="22"/>
              </w:rPr>
            </w:pPr>
            <w:r w:rsidRPr="00FE1F0A">
              <w:rPr>
                <w:rFonts w:eastAsia="Calibri"/>
                <w:bCs/>
                <w:sz w:val="22"/>
                <w:szCs w:val="22"/>
              </w:rPr>
              <w:t>где:</w:t>
            </w:r>
          </w:p>
          <w:p w:rsidR="004C2FEC" w:rsidRPr="00FE1F0A" w:rsidRDefault="004C2FEC" w:rsidP="004C2FEC">
            <w:pPr>
              <w:spacing w:after="0" w:line="240" w:lineRule="auto"/>
              <w:ind w:firstLine="229"/>
              <w:rPr>
                <w:rFonts w:eastAsia="Calibri"/>
                <w:bCs/>
                <w:sz w:val="20"/>
                <w:szCs w:val="20"/>
              </w:rPr>
            </w:pPr>
            <w:r w:rsidRPr="00FE1F0A">
              <w:rPr>
                <w:rFonts w:eastAsia="Calibri"/>
                <w:bCs/>
                <w:sz w:val="20"/>
                <w:szCs w:val="20"/>
              </w:rPr>
              <w:t>НЗ</w:t>
            </w:r>
            <w:r w:rsidRPr="00FE1F0A">
              <w:rPr>
                <w:rFonts w:eastAsia="Calibri"/>
                <w:bCs/>
                <w:sz w:val="22"/>
                <w:szCs w:val="22"/>
                <w:vertAlign w:val="subscript"/>
              </w:rPr>
              <w:t>мзин</w:t>
            </w:r>
            <w:r w:rsidRPr="00FE1F0A">
              <w:rPr>
                <w:rFonts w:eastAsia="Calibri"/>
                <w:bCs/>
                <w:sz w:val="20"/>
                <w:szCs w:val="20"/>
              </w:rPr>
              <w:t xml:space="preserve"> – </w:t>
            </w:r>
            <w:r w:rsidRPr="00FE1F0A">
              <w:rPr>
                <w:rFonts w:eastAsia="Calibri"/>
                <w:bCs/>
                <w:sz w:val="22"/>
                <w:szCs w:val="22"/>
              </w:rPr>
              <w:t xml:space="preserve">нормативные затраты на приобретение </w:t>
            </w:r>
            <w:r w:rsidRPr="00FE1F0A">
              <w:rPr>
                <w:sz w:val="22"/>
                <w:szCs w:val="22"/>
              </w:rPr>
              <w:t>иных затрат,</w:t>
            </w:r>
            <w:r w:rsidRPr="00FE1F0A">
              <w:rPr>
                <w:sz w:val="20"/>
                <w:szCs w:val="20"/>
              </w:rPr>
              <w:t xml:space="preserve"> относящиеся к затратам на приобретение материальных запасов</w:t>
            </w:r>
            <w:r w:rsidRPr="00FE1F0A">
              <w:rPr>
                <w:sz w:val="22"/>
                <w:szCs w:val="22"/>
              </w:rPr>
              <w:t xml:space="preserve"> в сфере информационно-коммуникационных технологий</w:t>
            </w:r>
            <w:r w:rsidRPr="00FE1F0A">
              <w:rPr>
                <w:rFonts w:eastAsia="Calibri"/>
                <w:bCs/>
                <w:sz w:val="22"/>
                <w:szCs w:val="22"/>
              </w:rPr>
              <w:t xml:space="preserve"> для нужд </w:t>
            </w:r>
            <w:r w:rsidRPr="00FE1F0A">
              <w:rPr>
                <w:rFonts w:eastAsia="Calibri"/>
                <w:bCs/>
                <w:sz w:val="20"/>
                <w:szCs w:val="20"/>
              </w:rPr>
              <w:t>Санкт-Петербургского государственного казенного учреждения «</w:t>
            </w:r>
            <w:r w:rsidRPr="00FE1F0A">
              <w:rPr>
                <w:sz w:val="20"/>
                <w:szCs w:val="20"/>
              </w:rPr>
              <w:t>Служба сопровождения программных комплексов</w:t>
            </w:r>
            <w:r w:rsidRPr="00FE1F0A">
              <w:rPr>
                <w:rFonts w:eastAsia="Calibri"/>
                <w:bCs/>
                <w:sz w:val="20"/>
                <w:szCs w:val="20"/>
              </w:rPr>
              <w:t>»;</w:t>
            </w:r>
          </w:p>
          <w:p w:rsidR="004C2FEC" w:rsidRPr="00FE1F0A" w:rsidRDefault="004C2FEC" w:rsidP="004C2FEC">
            <w:pPr>
              <w:spacing w:after="0" w:line="240" w:lineRule="auto"/>
              <w:ind w:firstLine="229"/>
              <w:rPr>
                <w:rFonts w:eastAsia="Calibri"/>
                <w:bCs/>
                <w:sz w:val="20"/>
                <w:szCs w:val="20"/>
              </w:rPr>
            </w:pPr>
            <w:r w:rsidRPr="00FE1F0A">
              <w:rPr>
                <w:rFonts w:eastAsia="Calibri"/>
                <w:bCs/>
                <w:sz w:val="20"/>
                <w:szCs w:val="20"/>
              </w:rPr>
              <w:t xml:space="preserve">n – виды </w:t>
            </w:r>
            <w:r w:rsidRPr="00FE1F0A">
              <w:rPr>
                <w:sz w:val="22"/>
                <w:szCs w:val="22"/>
              </w:rPr>
              <w:t>иных затрат в сфере информационно-коммуникационных технологий</w:t>
            </w:r>
            <w:r w:rsidRPr="00FE1F0A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4C2FEC" w:rsidRDefault="004C2FEC" w:rsidP="004C2FEC">
            <w:pPr>
              <w:spacing w:after="0" w:line="240" w:lineRule="auto"/>
              <w:ind w:firstLine="229"/>
              <w:rPr>
                <w:rFonts w:eastAsia="Calibri"/>
                <w:bCs/>
                <w:sz w:val="20"/>
                <w:szCs w:val="20"/>
              </w:rPr>
            </w:pPr>
            <w:r w:rsidRPr="00FE1F0A">
              <w:rPr>
                <w:rFonts w:eastAsia="Calibri"/>
                <w:bCs/>
                <w:sz w:val="20"/>
                <w:szCs w:val="20"/>
              </w:rPr>
              <w:t>Нц</w:t>
            </w:r>
            <w:r w:rsidRPr="00FE1F0A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FE1F0A">
              <w:rPr>
                <w:rFonts w:eastAsia="Calibri"/>
                <w:bCs/>
                <w:sz w:val="20"/>
                <w:szCs w:val="20"/>
              </w:rPr>
              <w:t xml:space="preserve"> – </w:t>
            </w:r>
            <w:r w:rsidRPr="00FE1F0A">
              <w:rPr>
                <w:rFonts w:eastAsia="Calibri"/>
                <w:bCs/>
                <w:sz w:val="22"/>
                <w:szCs w:val="22"/>
              </w:rPr>
              <w:t xml:space="preserve">цена </w:t>
            </w:r>
            <w:r w:rsidRPr="00FE1F0A">
              <w:rPr>
                <w:sz w:val="22"/>
                <w:szCs w:val="22"/>
              </w:rPr>
              <w:t xml:space="preserve">иных затрат, </w:t>
            </w:r>
            <w:r w:rsidRPr="00FE1F0A">
              <w:rPr>
                <w:sz w:val="20"/>
                <w:szCs w:val="20"/>
              </w:rPr>
              <w:t>относящихся к затратам на приобретение материальных запасов</w:t>
            </w:r>
            <w:r w:rsidRPr="00FE1F0A">
              <w:rPr>
                <w:sz w:val="22"/>
                <w:szCs w:val="22"/>
              </w:rPr>
              <w:t xml:space="preserve"> на </w:t>
            </w:r>
            <w:r w:rsidRPr="00FE1F0A">
              <w:rPr>
                <w:rFonts w:eastAsia="Calibri"/>
                <w:bCs/>
                <w:sz w:val="22"/>
                <w:szCs w:val="22"/>
              </w:rPr>
              <w:t>очередной финансовый год и плановый период определяется методом сопоставимых рыночных цен (анализа рынка) в соответствии со статьей 22 Федерального закона от 22.04.2013 № 44-ФЗ</w:t>
            </w:r>
            <w:r w:rsidRPr="00FE1F0A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4C2FEC" w:rsidRPr="00027D17" w:rsidRDefault="004C2FEC" w:rsidP="004C2FEC">
            <w:pPr>
              <w:spacing w:after="0" w:line="240" w:lineRule="auto"/>
              <w:ind w:firstLine="229"/>
              <w:rPr>
                <w:sz w:val="20"/>
                <w:szCs w:val="20"/>
              </w:rPr>
            </w:pPr>
            <w:r w:rsidRPr="00FE1F0A">
              <w:rPr>
                <w:rFonts w:eastAsia="Calibri"/>
                <w:bCs/>
                <w:sz w:val="20"/>
                <w:szCs w:val="20"/>
              </w:rPr>
              <w:t>К</w:t>
            </w:r>
            <w:r w:rsidRPr="00FE1F0A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FE1F0A">
              <w:rPr>
                <w:rFonts w:eastAsia="Calibri"/>
                <w:bCs/>
                <w:sz w:val="20"/>
                <w:szCs w:val="20"/>
              </w:rPr>
              <w:t xml:space="preserve"> - </w:t>
            </w:r>
            <w:r w:rsidRPr="00FE1F0A">
              <w:rPr>
                <w:rFonts w:eastAsia="Calibri"/>
                <w:bCs/>
                <w:sz w:val="22"/>
                <w:szCs w:val="22"/>
              </w:rPr>
              <w:t xml:space="preserve">количество </w:t>
            </w:r>
            <w:r w:rsidRPr="00FE1F0A">
              <w:rPr>
                <w:sz w:val="22"/>
                <w:szCs w:val="22"/>
              </w:rPr>
              <w:t>иных затрат,</w:t>
            </w:r>
            <w:r w:rsidRPr="00FE1F0A">
              <w:rPr>
                <w:sz w:val="20"/>
                <w:szCs w:val="20"/>
              </w:rPr>
              <w:t xml:space="preserve"> относящихся к затратам на приобретение материальных запасов</w:t>
            </w:r>
            <w:r w:rsidRPr="00FE1F0A">
              <w:rPr>
                <w:sz w:val="22"/>
                <w:szCs w:val="22"/>
              </w:rPr>
              <w:t xml:space="preserve"> в сфере </w:t>
            </w:r>
            <w:r w:rsidRPr="00FE1F0A">
              <w:rPr>
                <w:sz w:val="22"/>
                <w:szCs w:val="22"/>
              </w:rPr>
              <w:lastRenderedPageBreak/>
              <w:t>информационно-коммуникационных технологий</w:t>
            </w:r>
            <w:r w:rsidRPr="00FE1F0A">
              <w:rPr>
                <w:rFonts w:eastAsia="Calibri"/>
                <w:bCs/>
                <w:sz w:val="22"/>
                <w:szCs w:val="22"/>
              </w:rPr>
              <w:t>, запланированных к приобретению;</w:t>
            </w:r>
            <w:r w:rsidRPr="00027D17">
              <w:rPr>
                <w:sz w:val="20"/>
                <w:szCs w:val="20"/>
              </w:rPr>
              <w:t xml:space="preserve"> </w:t>
            </w:r>
          </w:p>
        </w:tc>
      </w:tr>
      <w:tr w:rsidR="004C2FEC" w:rsidTr="00064A51">
        <w:trPr>
          <w:trHeight w:val="862"/>
        </w:trPr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853F69">
                <w:rPr>
                  <w:sz w:val="20"/>
                  <w:szCs w:val="20"/>
                </w:rPr>
                <w:t>подпунктах "а"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15" w:history="1">
              <w:r w:rsidRPr="00853F69">
                <w:rPr>
                  <w:sz w:val="20"/>
                  <w:szCs w:val="20"/>
                </w:rPr>
                <w:t>"ж"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31 142 700</w:t>
            </w:r>
          </w:p>
        </w:tc>
        <w:tc>
          <w:tcPr>
            <w:tcW w:w="826" w:type="pct"/>
          </w:tcPr>
          <w:p w:rsidR="004C2FEC" w:rsidRPr="004C2FE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4C2FE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ind w:firstLine="85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</w:t>
            </w:r>
            <w:hyperlink r:id="rId16" w:history="1">
              <w:r w:rsidRPr="00853F69">
                <w:rPr>
                  <w:sz w:val="20"/>
                  <w:szCs w:val="20"/>
                </w:rPr>
                <w:t>подпунктах "а"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17" w:history="1">
              <w:r w:rsidRPr="00853F69">
                <w:rPr>
                  <w:sz w:val="20"/>
                  <w:szCs w:val="20"/>
                </w:rPr>
                <w:t>"ж"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:rsidR="004C2FEC" w:rsidRPr="00027D17" w:rsidRDefault="004C2FEC" w:rsidP="004C2FEC">
            <w:pPr>
              <w:pStyle w:val="ConsPlusNormal"/>
              <w:ind w:firstLine="85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услуги связи;</w:t>
            </w:r>
          </w:p>
          <w:p w:rsidR="004C2FEC" w:rsidRPr="00027D17" w:rsidRDefault="004C2FEC" w:rsidP="004C2FEC">
            <w:pPr>
              <w:pStyle w:val="ConsPlusNormal"/>
              <w:ind w:firstLine="85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транспортные услуги;</w:t>
            </w:r>
          </w:p>
          <w:p w:rsidR="004C2FEC" w:rsidRPr="00027D17" w:rsidRDefault="004C2FEC" w:rsidP="004C2FEC">
            <w:pPr>
              <w:pStyle w:val="ConsPlusNormal"/>
              <w:ind w:firstLine="85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:rsidR="004C2FEC" w:rsidRPr="00027D17" w:rsidRDefault="004C2FEC" w:rsidP="004C2FEC">
            <w:pPr>
              <w:pStyle w:val="ConsPlusNormal"/>
              <w:ind w:firstLine="85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коммунальные услуги;</w:t>
            </w:r>
          </w:p>
          <w:p w:rsidR="004C2FEC" w:rsidRPr="00027D17" w:rsidRDefault="004C2FEC" w:rsidP="004C2FEC">
            <w:pPr>
              <w:pStyle w:val="ConsPlusNormal"/>
              <w:ind w:firstLine="85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помещений и оборудования;</w:t>
            </w:r>
          </w:p>
          <w:p w:rsidR="004C2FEC" w:rsidRPr="00027D17" w:rsidRDefault="004C2FEC" w:rsidP="004C2FEC">
            <w:pPr>
              <w:pStyle w:val="ConsPlusNormal"/>
              <w:ind w:firstLine="85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содержание имущества;</w:t>
            </w:r>
          </w:p>
          <w:p w:rsidR="004C2FEC" w:rsidRPr="00027D17" w:rsidRDefault="004C2FEC" w:rsidP="004C2FEC">
            <w:pPr>
              <w:pStyle w:val="ConsPlusNormal"/>
              <w:ind w:firstLine="85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:rsidR="004C2FEC" w:rsidRPr="00027D17" w:rsidRDefault="004C2FEC" w:rsidP="004C2FEC">
            <w:pPr>
              <w:pStyle w:val="ConsPlusNormal"/>
              <w:ind w:firstLine="85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основных средств;</w:t>
            </w:r>
          </w:p>
          <w:p w:rsidR="004C2FEC" w:rsidRPr="00027D17" w:rsidRDefault="004C2FEC" w:rsidP="004C2FEC">
            <w:pPr>
              <w:pStyle w:val="ConsPlusNormal"/>
              <w:ind w:firstLine="85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данных;</w:t>
            </w:r>
          </w:p>
          <w:p w:rsidR="004C2FEC" w:rsidRPr="00027D17" w:rsidRDefault="004C2FEC" w:rsidP="004C2FEC">
            <w:pPr>
              <w:pStyle w:val="ConsPlusNormal"/>
              <w:ind w:firstLine="85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18" w:history="1">
              <w:r w:rsidRPr="00853F69">
                <w:rPr>
                  <w:sz w:val="20"/>
                  <w:szCs w:val="20"/>
                </w:rPr>
                <w:t>подпунктах "а"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19" w:history="1">
              <w:r w:rsidRPr="00853F69">
                <w:rPr>
                  <w:sz w:val="20"/>
                  <w:szCs w:val="20"/>
                </w:rPr>
                <w:t>"ж"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правил;</w:t>
            </w:r>
          </w:p>
          <w:p w:rsidR="004C2FEC" w:rsidRPr="00027D17" w:rsidRDefault="004C2FEC" w:rsidP="004C2FEC">
            <w:pPr>
              <w:pStyle w:val="ConsPlusNormal"/>
              <w:ind w:firstLine="85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 xml:space="preserve">иные прочие затраты, не отнесенные к иным затратам, указанным в </w:t>
            </w:r>
            <w:hyperlink r:id="rId20" w:history="1">
              <w:r w:rsidRPr="00853F69">
                <w:rPr>
                  <w:sz w:val="20"/>
                  <w:szCs w:val="20"/>
                </w:rPr>
                <w:t>подпунктах "а"</w:t>
              </w:r>
            </w:hyperlink>
            <w:r w:rsidRPr="00027D17">
              <w:rPr>
                <w:sz w:val="20"/>
                <w:szCs w:val="20"/>
              </w:rPr>
              <w:t xml:space="preserve"> - </w:t>
            </w:r>
            <w:hyperlink r:id="rId21" w:history="1">
              <w:r w:rsidRPr="00853F69">
                <w:rPr>
                  <w:sz w:val="20"/>
                  <w:szCs w:val="20"/>
                </w:rPr>
                <w:t>"ж"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4 400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услуги связи осуществляется в порядке, определяемом ИОГВ (ОУ ТГВФ), исходя из следующих подгрупп затрат: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почтовой связи;</w:t>
            </w:r>
          </w:p>
          <w:p w:rsidR="004C2FEC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специальной связи</w:t>
            </w:r>
          </w:p>
          <w:p w:rsidR="004C2FEC" w:rsidRPr="00174B1E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174B1E">
              <w:rPr>
                <w:sz w:val="20"/>
                <w:szCs w:val="20"/>
              </w:rPr>
              <w:t>Расчет нормативных затрат на услуги связи осуществляется по формуле:</w:t>
            </w:r>
          </w:p>
          <w:p w:rsidR="004C2FEC" w:rsidRPr="00FE1F0A" w:rsidRDefault="004C2FEC" w:rsidP="004C2FEC">
            <w:pPr>
              <w:spacing w:after="0" w:line="240" w:lineRule="auto"/>
              <w:ind w:firstLine="87"/>
              <w:jc w:val="center"/>
              <w:rPr>
                <w:sz w:val="22"/>
                <w:szCs w:val="22"/>
              </w:rPr>
            </w:pPr>
            <w:r w:rsidRPr="00FE1F0A">
              <w:rPr>
                <w:rFonts w:eastAsia="Calibri"/>
                <w:bCs/>
                <w:sz w:val="22"/>
                <w:szCs w:val="22"/>
              </w:rPr>
              <w:t>НЗ</w:t>
            </w:r>
            <w:r>
              <w:rPr>
                <w:rFonts w:eastAsia="Calibri"/>
                <w:bCs/>
                <w:sz w:val="22"/>
                <w:szCs w:val="22"/>
                <w:vertAlign w:val="subscript"/>
              </w:rPr>
              <w:t>ус</w:t>
            </w:r>
            <w:r w:rsidRPr="00FE1F0A">
              <w:rPr>
                <w:rFonts w:eastAsia="Calibri"/>
                <w:bCs/>
                <w:sz w:val="22"/>
                <w:szCs w:val="22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Нцi x Кi</m:t>
                  </m:r>
                </m:e>
              </m:nary>
            </m:oMath>
            <w:r w:rsidRPr="00FE1F0A">
              <w:rPr>
                <w:rFonts w:eastAsia="Calibri"/>
                <w:bCs/>
                <w:sz w:val="22"/>
                <w:szCs w:val="22"/>
              </w:rPr>
              <w:t>,</w:t>
            </w:r>
          </w:p>
          <w:p w:rsidR="004C2FEC" w:rsidRPr="00FE1F0A" w:rsidRDefault="004C2FEC" w:rsidP="004C2FEC">
            <w:pPr>
              <w:spacing w:after="0" w:line="240" w:lineRule="auto"/>
              <w:ind w:firstLine="87"/>
              <w:rPr>
                <w:rFonts w:eastAsia="Calibri"/>
                <w:bCs/>
                <w:sz w:val="22"/>
                <w:szCs w:val="22"/>
              </w:rPr>
            </w:pPr>
            <w:r w:rsidRPr="00FE1F0A">
              <w:rPr>
                <w:rFonts w:eastAsia="Calibri"/>
                <w:bCs/>
                <w:sz w:val="22"/>
                <w:szCs w:val="22"/>
              </w:rPr>
              <w:t>где:</w:t>
            </w:r>
          </w:p>
          <w:p w:rsidR="004C2FEC" w:rsidRPr="00F51F1D" w:rsidRDefault="004C2FEC" w:rsidP="004C2FEC">
            <w:pPr>
              <w:pStyle w:val="ConsPlusNormal"/>
              <w:jc w:val="both"/>
              <w:rPr>
                <w:sz w:val="22"/>
                <w:szCs w:val="22"/>
              </w:rPr>
            </w:pPr>
            <w:r w:rsidRPr="00FE1F0A">
              <w:rPr>
                <w:rFonts w:eastAsia="Calibri"/>
                <w:bCs/>
                <w:sz w:val="20"/>
                <w:szCs w:val="20"/>
              </w:rPr>
              <w:t>НЗ</w:t>
            </w:r>
            <w:r>
              <w:rPr>
                <w:rFonts w:eastAsia="Calibri"/>
                <w:bCs/>
                <w:sz w:val="22"/>
                <w:szCs w:val="22"/>
                <w:vertAlign w:val="subscript"/>
              </w:rPr>
              <w:t>ус</w:t>
            </w:r>
            <w:r w:rsidRPr="00FE1F0A">
              <w:rPr>
                <w:rFonts w:eastAsia="Calibri"/>
                <w:bCs/>
                <w:sz w:val="20"/>
                <w:szCs w:val="20"/>
              </w:rPr>
              <w:t xml:space="preserve"> – </w:t>
            </w:r>
            <w:r w:rsidRPr="00F51F1D">
              <w:rPr>
                <w:sz w:val="22"/>
                <w:szCs w:val="22"/>
              </w:rPr>
              <w:t>нормативные затраты на услуги связи;</w:t>
            </w:r>
          </w:p>
          <w:p w:rsidR="004C2FEC" w:rsidRPr="00FE1F0A" w:rsidRDefault="004C2FEC" w:rsidP="004C2FEC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FE1F0A">
              <w:rPr>
                <w:rFonts w:eastAsia="Calibri"/>
                <w:bCs/>
                <w:sz w:val="20"/>
                <w:szCs w:val="20"/>
              </w:rPr>
              <w:t xml:space="preserve">n – виды </w:t>
            </w:r>
            <w:r w:rsidRPr="00FE1F0A">
              <w:rPr>
                <w:sz w:val="22"/>
                <w:szCs w:val="22"/>
              </w:rPr>
              <w:t>иных затрат в сфере информационно-коммуникационных технологий</w:t>
            </w:r>
            <w:r w:rsidRPr="00FE1F0A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4C2FEC" w:rsidRPr="00F51F1D" w:rsidRDefault="004C2FEC" w:rsidP="004C2FE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E1F0A">
              <w:rPr>
                <w:rFonts w:eastAsia="Calibri"/>
                <w:bCs/>
                <w:sz w:val="20"/>
                <w:szCs w:val="20"/>
              </w:rPr>
              <w:t>Нц</w:t>
            </w:r>
            <w:r w:rsidRPr="00FE1F0A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FE1F0A">
              <w:rPr>
                <w:rFonts w:eastAsia="Calibri"/>
                <w:bCs/>
                <w:sz w:val="20"/>
                <w:szCs w:val="20"/>
              </w:rPr>
              <w:t xml:space="preserve"> – </w:t>
            </w:r>
            <w:r w:rsidRPr="00F51F1D">
              <w:rPr>
                <w:sz w:val="22"/>
                <w:szCs w:val="22"/>
              </w:rPr>
              <w:t>тариф на услуги почтовой связи, установлен в соответствии с Приказом АО «Почта России» от 22.06.2022 № 241-п;</w:t>
            </w:r>
          </w:p>
          <w:p w:rsidR="004C2FEC" w:rsidRPr="00027D17" w:rsidRDefault="004C2FEC" w:rsidP="004C2FE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E1F0A">
              <w:rPr>
                <w:rFonts w:eastAsia="Calibri"/>
                <w:bCs/>
                <w:sz w:val="20"/>
                <w:szCs w:val="20"/>
              </w:rPr>
              <w:t>К</w:t>
            </w:r>
            <w:r w:rsidRPr="00FE1F0A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FE1F0A">
              <w:rPr>
                <w:rFonts w:eastAsia="Calibri"/>
                <w:bCs/>
                <w:sz w:val="20"/>
                <w:szCs w:val="20"/>
              </w:rPr>
              <w:t xml:space="preserve"> - </w:t>
            </w:r>
            <w:r w:rsidRPr="00F51F1D">
              <w:rPr>
                <w:sz w:val="22"/>
                <w:szCs w:val="22"/>
              </w:rPr>
              <w:t>количество услуг почтовой связи</w:t>
            </w:r>
            <w:r w:rsidRPr="00FE1F0A">
              <w:rPr>
                <w:rFonts w:eastAsia="Calibri"/>
                <w:bCs/>
                <w:sz w:val="22"/>
                <w:szCs w:val="22"/>
              </w:rPr>
              <w:t>;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78" w:type="pct"/>
          </w:tcPr>
          <w:p w:rsidR="004C2FEC" w:rsidRPr="00C0405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C0405C">
              <w:rPr>
                <w:sz w:val="20"/>
                <w:szCs w:val="20"/>
                <w:lang w:val="en-US"/>
              </w:rPr>
              <w:t>1 6</w:t>
            </w:r>
            <w:r w:rsidRPr="00C0405C">
              <w:rPr>
                <w:sz w:val="20"/>
                <w:szCs w:val="20"/>
              </w:rPr>
              <w:t>04 2</w:t>
            </w:r>
            <w:r w:rsidRPr="00C0405C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26" w:type="pct"/>
          </w:tcPr>
          <w:p w:rsidR="004C2FEC" w:rsidRPr="00827466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2 595 600</w:t>
            </w:r>
          </w:p>
        </w:tc>
        <w:tc>
          <w:tcPr>
            <w:tcW w:w="677" w:type="pct"/>
          </w:tcPr>
          <w:p w:rsidR="004C2FEC" w:rsidRPr="00827466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2 595 600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2.2.1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по договору об оказании услуг перевозки (транспортировки) грузов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2.2.2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оплату услуг аренды </w:t>
            </w:r>
            <w:r w:rsidRPr="00027D17">
              <w:rPr>
                <w:sz w:val="20"/>
                <w:szCs w:val="20"/>
              </w:rPr>
              <w:lastRenderedPageBreak/>
              <w:t>транспортных средств</w:t>
            </w:r>
          </w:p>
        </w:tc>
        <w:tc>
          <w:tcPr>
            <w:tcW w:w="778" w:type="pct"/>
          </w:tcPr>
          <w:p w:rsidR="004C2FEC" w:rsidRPr="00C0405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C0405C">
              <w:rPr>
                <w:sz w:val="20"/>
                <w:szCs w:val="20"/>
                <w:lang w:val="en-US"/>
              </w:rPr>
              <w:lastRenderedPageBreak/>
              <w:t>1 6</w:t>
            </w:r>
            <w:r w:rsidRPr="00C0405C">
              <w:rPr>
                <w:sz w:val="20"/>
                <w:szCs w:val="20"/>
              </w:rPr>
              <w:t>04 2</w:t>
            </w:r>
            <w:r w:rsidRPr="00C0405C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26" w:type="pct"/>
          </w:tcPr>
          <w:p w:rsidR="004C2FEC" w:rsidRPr="00827466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4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595 600</w:t>
            </w:r>
          </w:p>
        </w:tc>
        <w:tc>
          <w:tcPr>
            <w:tcW w:w="677" w:type="pct"/>
          </w:tcPr>
          <w:p w:rsidR="004C2FEC" w:rsidRPr="00827466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2 595 600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а тс</w:t>
            </w:r>
            <w:r w:rsidRPr="00027D17">
              <w:rPr>
                <w:sz w:val="20"/>
                <w:szCs w:val="20"/>
              </w:rPr>
              <w:t xml:space="preserve"> = 0,1 x 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r w:rsidRPr="00027D17">
              <w:rPr>
                <w:sz w:val="20"/>
                <w:szCs w:val="20"/>
              </w:rPr>
              <w:t xml:space="preserve"> x Н</w:t>
            </w:r>
            <w:r w:rsidRPr="00027D17">
              <w:rPr>
                <w:sz w:val="20"/>
                <w:szCs w:val="20"/>
                <w:vertAlign w:val="subscript"/>
              </w:rPr>
              <w:t>ц а тс</w:t>
            </w:r>
            <w:r w:rsidRPr="00027D17">
              <w:rPr>
                <w:sz w:val="20"/>
                <w:szCs w:val="20"/>
              </w:rPr>
              <w:t xml:space="preserve"> x Д</w:t>
            </w:r>
            <w:r w:rsidRPr="00027D17">
              <w:rPr>
                <w:sz w:val="20"/>
                <w:szCs w:val="20"/>
                <w:vertAlign w:val="subscript"/>
              </w:rPr>
              <w:t>а тс</w:t>
            </w:r>
            <w:r w:rsidRPr="00027D17">
              <w:rPr>
                <w:sz w:val="20"/>
                <w:szCs w:val="20"/>
              </w:rPr>
              <w:t>,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а тс</w:t>
            </w:r>
            <w:r w:rsidRPr="00027D17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 а тс</w:t>
            </w:r>
            <w:r w:rsidRPr="00027D17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Д</w:t>
            </w:r>
            <w:r w:rsidRPr="00027D17">
              <w:rPr>
                <w:sz w:val="20"/>
                <w:szCs w:val="20"/>
                <w:vertAlign w:val="subscript"/>
              </w:rPr>
              <w:t>а тс</w:t>
            </w:r>
            <w:r w:rsidRPr="00027D17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"Смольнинское", нормативные затраты на оплату услуг аренды транспортных средств равны нулю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2.2.3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2.2.4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проезда работника 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2.3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наймом жилого помещения в </w:t>
            </w:r>
            <w:r w:rsidRPr="00027D17">
              <w:rPr>
                <w:sz w:val="20"/>
                <w:szCs w:val="20"/>
              </w:rPr>
              <w:lastRenderedPageBreak/>
              <w:t>связи с командированием работников, заключаемым со сторонними организациями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нормативные затраты по найму жилого помещения на период командирования.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электроснабжение;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теплоснабжение;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горячее водоснабжение;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2.5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78" w:type="pct"/>
          </w:tcPr>
          <w:p w:rsidR="004C2FEC" w:rsidRPr="00D57B3F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16 673 800</w:t>
            </w:r>
          </w:p>
        </w:tc>
        <w:tc>
          <w:tcPr>
            <w:tcW w:w="826" w:type="pct"/>
          </w:tcPr>
          <w:p w:rsidR="004C2FEC" w:rsidRPr="00D57B3F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17 777 100</w:t>
            </w:r>
          </w:p>
        </w:tc>
        <w:tc>
          <w:tcPr>
            <w:tcW w:w="677" w:type="pct"/>
          </w:tcPr>
          <w:p w:rsidR="004C2FEC" w:rsidRPr="00D57B3F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18 509 500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аренду помещений и оборудования осуществляется исходя из следующих подгрупп затрат: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2.5.1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78" w:type="pct"/>
          </w:tcPr>
          <w:p w:rsidR="004C2FEC" w:rsidRPr="00D57B3F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16 673 800</w:t>
            </w:r>
          </w:p>
        </w:tc>
        <w:tc>
          <w:tcPr>
            <w:tcW w:w="826" w:type="pct"/>
          </w:tcPr>
          <w:p w:rsidR="004C2FEC" w:rsidRPr="00D57B3F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17 777 100</w:t>
            </w:r>
          </w:p>
        </w:tc>
        <w:tc>
          <w:tcPr>
            <w:tcW w:w="677" w:type="pct"/>
          </w:tcPr>
          <w:p w:rsidR="004C2FEC" w:rsidRPr="00D57B3F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18 509 500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r w:rsidRPr="00027D17">
              <w:rPr>
                <w:sz w:val="20"/>
                <w:szCs w:val="20"/>
              </w:rPr>
              <w:t xml:space="preserve"> = П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r w:rsidRPr="00027D17">
              <w:rPr>
                <w:sz w:val="20"/>
                <w:szCs w:val="20"/>
              </w:rPr>
              <w:t xml:space="preserve"> x Н</w:t>
            </w:r>
            <w:r w:rsidRPr="00027D17">
              <w:rPr>
                <w:sz w:val="20"/>
                <w:szCs w:val="20"/>
                <w:vertAlign w:val="subscript"/>
              </w:rPr>
              <w:t>ц ар</w:t>
            </w:r>
            <w:r w:rsidRPr="00027D17">
              <w:rPr>
                <w:sz w:val="20"/>
                <w:szCs w:val="20"/>
              </w:rPr>
              <w:t xml:space="preserve"> x М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r w:rsidRPr="00027D17">
              <w:rPr>
                <w:sz w:val="20"/>
                <w:szCs w:val="20"/>
              </w:rPr>
              <w:t>,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r w:rsidRPr="00027D17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П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r w:rsidRPr="00027D17">
              <w:rPr>
                <w:sz w:val="20"/>
                <w:szCs w:val="20"/>
              </w:rPr>
              <w:t xml:space="preserve"> - площадь арендуемых помещений;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 ар</w:t>
            </w:r>
            <w:r w:rsidRPr="00027D17">
              <w:rPr>
                <w:sz w:val="20"/>
                <w:szCs w:val="20"/>
              </w:rPr>
              <w:t xml:space="preserve"> - норматив цены аренды одного кв. м помещений в расчете на один месяц аренды;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ар</w:t>
            </w:r>
            <w:r w:rsidRPr="00027D17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2.5.2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2.5.3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2.6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78" w:type="pct"/>
          </w:tcPr>
          <w:p w:rsidR="004C2FEC" w:rsidRPr="00492C85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492C85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472 100</w:t>
            </w:r>
          </w:p>
        </w:tc>
        <w:tc>
          <w:tcPr>
            <w:tcW w:w="677" w:type="pct"/>
          </w:tcPr>
          <w:p w:rsidR="004C2FEC" w:rsidRPr="00492C85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472 100</w:t>
            </w:r>
          </w:p>
        </w:tc>
        <w:tc>
          <w:tcPr>
            <w:tcW w:w="1750" w:type="pct"/>
          </w:tcPr>
          <w:p w:rsidR="004C2FEC" w:rsidRPr="00C0405C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405C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:rsidR="004C2FEC" w:rsidRPr="00C0405C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405C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:rsidR="004C2FEC" w:rsidRPr="00C0405C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405C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:rsidR="004C2FEC" w:rsidRPr="00C0405C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405C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бытового оборудования;</w:t>
            </w:r>
          </w:p>
          <w:p w:rsidR="004C2FEC" w:rsidRPr="00C0405C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405C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иного оборудования;</w:t>
            </w:r>
          </w:p>
          <w:p w:rsidR="004C2FEC" w:rsidRPr="00C0405C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405C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  <w:p w:rsidR="004C2FEC" w:rsidRPr="00C0405C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405C">
              <w:rPr>
                <w:sz w:val="20"/>
                <w:szCs w:val="20"/>
              </w:rPr>
              <w:t>Расчет нормативных затрат на содержание имущества осуществляется по формуле:</w:t>
            </w:r>
          </w:p>
          <w:p w:rsidR="004C2FEC" w:rsidRPr="00C0405C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C0405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C0405C">
              <w:rPr>
                <w:sz w:val="20"/>
                <w:szCs w:val="20"/>
              </w:rPr>
              <w:t>НЗ</w:t>
            </w:r>
            <w:r w:rsidRPr="00C0405C">
              <w:rPr>
                <w:sz w:val="20"/>
                <w:szCs w:val="20"/>
                <w:vertAlign w:val="subscript"/>
              </w:rPr>
              <w:t>си</w:t>
            </w:r>
            <w:r w:rsidRPr="00C0405C">
              <w:rPr>
                <w:sz w:val="20"/>
                <w:szCs w:val="20"/>
              </w:rPr>
              <w:t xml:space="preserve"> = П</w:t>
            </w:r>
            <w:r w:rsidRPr="00C0405C">
              <w:rPr>
                <w:sz w:val="20"/>
                <w:szCs w:val="20"/>
                <w:vertAlign w:val="subscript"/>
              </w:rPr>
              <w:t>ар</w:t>
            </w:r>
            <w:r w:rsidRPr="00C0405C">
              <w:rPr>
                <w:sz w:val="20"/>
                <w:szCs w:val="20"/>
              </w:rPr>
              <w:t xml:space="preserve"> x Н</w:t>
            </w:r>
            <w:r w:rsidRPr="00C0405C">
              <w:rPr>
                <w:sz w:val="20"/>
                <w:szCs w:val="20"/>
                <w:vertAlign w:val="subscript"/>
              </w:rPr>
              <w:t>ц си</w:t>
            </w:r>
            <w:r w:rsidRPr="00C0405C">
              <w:rPr>
                <w:sz w:val="20"/>
                <w:szCs w:val="20"/>
              </w:rPr>
              <w:t xml:space="preserve"> x М</w:t>
            </w:r>
            <w:r w:rsidRPr="00C0405C">
              <w:rPr>
                <w:sz w:val="20"/>
                <w:szCs w:val="20"/>
                <w:vertAlign w:val="subscript"/>
              </w:rPr>
              <w:t>си</w:t>
            </w:r>
            <w:r w:rsidRPr="00C0405C">
              <w:rPr>
                <w:sz w:val="20"/>
                <w:szCs w:val="20"/>
              </w:rPr>
              <w:t>,</w:t>
            </w:r>
          </w:p>
          <w:p w:rsidR="004C2FEC" w:rsidRPr="00C0405C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C0405C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405C">
              <w:rPr>
                <w:sz w:val="20"/>
                <w:szCs w:val="20"/>
              </w:rPr>
              <w:t>где: НЗ</w:t>
            </w:r>
            <w:r w:rsidRPr="00C0405C">
              <w:rPr>
                <w:sz w:val="20"/>
                <w:szCs w:val="20"/>
                <w:vertAlign w:val="subscript"/>
              </w:rPr>
              <w:t>си</w:t>
            </w:r>
            <w:r w:rsidRPr="00C0405C">
              <w:rPr>
                <w:sz w:val="20"/>
                <w:szCs w:val="20"/>
              </w:rPr>
              <w:t xml:space="preserve"> - нормативные затраты на содержание имущества;</w:t>
            </w:r>
          </w:p>
          <w:p w:rsidR="004C2FEC" w:rsidRPr="00C0405C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405C">
              <w:rPr>
                <w:sz w:val="20"/>
                <w:szCs w:val="20"/>
              </w:rPr>
              <w:t>П</w:t>
            </w:r>
            <w:r w:rsidRPr="00C0405C">
              <w:rPr>
                <w:sz w:val="20"/>
                <w:szCs w:val="20"/>
                <w:vertAlign w:val="subscript"/>
              </w:rPr>
              <w:t>ар</w:t>
            </w:r>
            <w:r w:rsidRPr="00C0405C">
              <w:rPr>
                <w:sz w:val="20"/>
                <w:szCs w:val="20"/>
              </w:rPr>
              <w:t xml:space="preserve"> - площадь арендуемых помещений;</w:t>
            </w:r>
          </w:p>
          <w:p w:rsidR="004C2FEC" w:rsidRPr="00C0405C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405C">
              <w:rPr>
                <w:sz w:val="20"/>
                <w:szCs w:val="20"/>
              </w:rPr>
              <w:t>Н</w:t>
            </w:r>
            <w:r w:rsidRPr="00C0405C">
              <w:rPr>
                <w:sz w:val="20"/>
                <w:szCs w:val="20"/>
                <w:vertAlign w:val="subscript"/>
              </w:rPr>
              <w:t>ц си</w:t>
            </w:r>
            <w:r w:rsidRPr="00C0405C">
              <w:rPr>
                <w:sz w:val="20"/>
                <w:szCs w:val="20"/>
              </w:rPr>
              <w:t xml:space="preserve"> - норматив цены содержания одного кв. м помещений в расчете на один месяц содержания на очередной </w:t>
            </w:r>
            <w:r w:rsidRPr="00C0405C">
              <w:rPr>
                <w:sz w:val="20"/>
                <w:szCs w:val="20"/>
              </w:rPr>
              <w:lastRenderedPageBreak/>
              <w:t>финансовый год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4C2FEC" w:rsidRPr="00C0405C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C0405C">
              <w:rPr>
                <w:sz w:val="20"/>
                <w:szCs w:val="20"/>
              </w:rPr>
              <w:t>М</w:t>
            </w:r>
            <w:r w:rsidRPr="00C0405C">
              <w:rPr>
                <w:sz w:val="20"/>
                <w:szCs w:val="20"/>
                <w:vertAlign w:val="subscript"/>
              </w:rPr>
              <w:t>си</w:t>
            </w:r>
            <w:r w:rsidRPr="00C0405C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4C2FEC" w:rsidTr="00064A51">
        <w:tblPrEx>
          <w:tblBorders>
            <w:insideH w:val="nil"/>
          </w:tblBorders>
        </w:tblPrEx>
        <w:tc>
          <w:tcPr>
            <w:tcW w:w="290" w:type="pct"/>
            <w:tcBorders>
              <w:top w:val="nil"/>
            </w:tcBorders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679" w:type="pct"/>
            <w:tcBorders>
              <w:top w:val="nil"/>
            </w:tcBorders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78" w:type="pct"/>
            <w:tcBorders>
              <w:top w:val="nil"/>
            </w:tcBorders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  <w:tcBorders>
              <w:top w:val="nil"/>
            </w:tcBorders>
          </w:tcPr>
          <w:p w:rsidR="004C2FEC" w:rsidRPr="00492C85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26 300</w:t>
            </w:r>
          </w:p>
        </w:tc>
        <w:tc>
          <w:tcPr>
            <w:tcW w:w="677" w:type="pct"/>
            <w:tcBorders>
              <w:top w:val="nil"/>
            </w:tcBorders>
          </w:tcPr>
          <w:p w:rsidR="004C2FEC" w:rsidRPr="00492C85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26 300</w:t>
            </w:r>
          </w:p>
        </w:tc>
        <w:tc>
          <w:tcPr>
            <w:tcW w:w="1750" w:type="pct"/>
            <w:tcBorders>
              <w:top w:val="nil"/>
            </w:tcBorders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монтаж (установку), дооборудование и наладку оборудования;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:rsidR="004C2FEC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труда независимых экспертов</w:t>
            </w:r>
            <w:r>
              <w:rPr>
                <w:sz w:val="20"/>
                <w:szCs w:val="20"/>
              </w:rPr>
              <w:t>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872A85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872A85"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</w:t>
            </w:r>
            <w:r w:rsidRPr="00872A85">
              <w:rPr>
                <w:sz w:val="20"/>
                <w:szCs w:val="20"/>
              </w:rPr>
              <w:lastRenderedPageBreak/>
              <w:t>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78" w:type="pct"/>
          </w:tcPr>
          <w:p w:rsidR="004C2FEC" w:rsidRPr="00492C85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492C85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92C8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6 300</w:t>
            </w:r>
          </w:p>
        </w:tc>
        <w:tc>
          <w:tcPr>
            <w:tcW w:w="677" w:type="pct"/>
          </w:tcPr>
          <w:p w:rsidR="004C2FEC" w:rsidRPr="00492C85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26 300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типографских работ и услуг осуществляется в порядке, определяемом ИОГВ (ОУ ТГВФ), с учетом нормативных затрат на приобретение периодических печатных изданий.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пи</w:t>
            </w:r>
            <w:r w:rsidRPr="00027D17">
              <w:rPr>
                <w:sz w:val="20"/>
                <w:szCs w:val="20"/>
              </w:rPr>
              <w:t xml:space="preserve"> = 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r w:rsidRPr="00027D17">
              <w:rPr>
                <w:sz w:val="20"/>
                <w:szCs w:val="20"/>
              </w:rPr>
              <w:t xml:space="preserve"> x Н</w:t>
            </w:r>
            <w:r w:rsidRPr="00027D17">
              <w:rPr>
                <w:sz w:val="20"/>
                <w:szCs w:val="20"/>
                <w:vertAlign w:val="subscript"/>
              </w:rPr>
              <w:t>ц пи</w:t>
            </w:r>
            <w:r w:rsidRPr="00027D17">
              <w:rPr>
                <w:sz w:val="20"/>
                <w:szCs w:val="20"/>
              </w:rPr>
              <w:t xml:space="preserve"> x М</w:t>
            </w:r>
            <w:r w:rsidRPr="00027D17">
              <w:rPr>
                <w:sz w:val="20"/>
                <w:szCs w:val="20"/>
                <w:vertAlign w:val="subscript"/>
              </w:rPr>
              <w:t>пи</w:t>
            </w:r>
            <w:r w:rsidRPr="00027D17">
              <w:rPr>
                <w:sz w:val="20"/>
                <w:szCs w:val="20"/>
              </w:rPr>
              <w:t>,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пи</w:t>
            </w:r>
            <w:r w:rsidRPr="00027D17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 пи</w:t>
            </w:r>
            <w:r w:rsidRPr="00027D17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пи</w:t>
            </w:r>
            <w:r w:rsidRPr="00027D17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2.7.2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2.7.3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проведение предрейсового и послерейсового осмотра водителей транспортных средств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AA289A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AA289A">
              <w:rPr>
                <w:sz w:val="20"/>
                <w:szCs w:val="20"/>
              </w:rPr>
              <w:lastRenderedPageBreak/>
              <w:t>2.7.4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2.7.5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дисп</w:t>
            </w:r>
            <w:r w:rsidRPr="00027D17">
              <w:rPr>
                <w:sz w:val="20"/>
                <w:szCs w:val="20"/>
              </w:rPr>
              <w:t xml:space="preserve"> = 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r w:rsidRPr="00027D17">
              <w:rPr>
                <w:sz w:val="20"/>
                <w:szCs w:val="20"/>
              </w:rPr>
              <w:t xml:space="preserve"> x Н</w:t>
            </w:r>
            <w:r w:rsidRPr="00027D17">
              <w:rPr>
                <w:sz w:val="20"/>
                <w:szCs w:val="20"/>
                <w:vertAlign w:val="subscript"/>
              </w:rPr>
              <w:t>ц дисп</w:t>
            </w:r>
            <w:r w:rsidRPr="00027D17">
              <w:rPr>
                <w:sz w:val="20"/>
                <w:szCs w:val="20"/>
              </w:rPr>
              <w:t>,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дисп</w:t>
            </w:r>
            <w:r w:rsidRPr="00027D17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r w:rsidRPr="00027D1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 дисп</w:t>
            </w:r>
            <w:r w:rsidRPr="00027D17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2.7.6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2.7.7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2.7.8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2.7.9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679" w:type="pct"/>
          </w:tcPr>
          <w:p w:rsidR="004C2FEC" w:rsidRDefault="004C2FEC" w:rsidP="004C2FE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</w:t>
            </w:r>
          </w:p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Default="004C2FEC" w:rsidP="004C2FE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:rsidR="004C2FEC" w:rsidRDefault="004C2FEC" w:rsidP="004C2FEC">
            <w:pPr>
              <w:spacing w:after="0" w:line="240" w:lineRule="auto"/>
              <w:ind w:firstLine="0"/>
              <w:jc w:val="left"/>
              <w:outlineLvl w:val="0"/>
              <w:rPr>
                <w:sz w:val="20"/>
                <w:szCs w:val="20"/>
              </w:rPr>
            </w:pPr>
          </w:p>
          <w:p w:rsidR="004C2FEC" w:rsidRDefault="004C2FEC" w:rsidP="004C2FEC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75D91CAD" wp14:editId="252E15C1">
                  <wp:extent cx="3139440" cy="25146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FEC" w:rsidRDefault="004C2FEC" w:rsidP="004C2FEC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4C2FEC" w:rsidRDefault="004C2FEC" w:rsidP="004C2FE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где:</w:t>
            </w:r>
          </w:p>
          <w:p w:rsidR="004C2FEC" w:rsidRDefault="004C2FEC" w:rsidP="004C2FE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НЗ</w:t>
            </w:r>
            <w:r>
              <w:rPr>
                <w:sz w:val="20"/>
                <w:szCs w:val="20"/>
                <w:vertAlign w:val="subscript"/>
              </w:rPr>
              <w:t>УВТ</w:t>
            </w:r>
            <w:r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:rsidR="004C2FEC" w:rsidRDefault="004C2FEC" w:rsidP="004C2FE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ц_УВТ_з_i</w:t>
            </w:r>
            <w:r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i-го вида в зимний период;</w:t>
            </w:r>
          </w:p>
          <w:p w:rsidR="004C2FEC" w:rsidRDefault="004C2FEC" w:rsidP="004C2FE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vertAlign w:val="subscript"/>
              </w:rPr>
              <w:t>i</w:t>
            </w:r>
            <w:r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>
              <w:rPr>
                <w:sz w:val="20"/>
                <w:szCs w:val="20"/>
              </w:rPr>
              <w:br/>
              <w:t>в состав земель общего пользования, i-го вида;</w:t>
            </w:r>
          </w:p>
          <w:p w:rsidR="004C2FEC" w:rsidRDefault="004C2FEC" w:rsidP="004C2FE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ц_УВТ_л_i</w:t>
            </w:r>
            <w:r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i-го вида в летний период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2.7.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679" w:type="pct"/>
          </w:tcPr>
          <w:p w:rsidR="004C2FEC" w:rsidRDefault="004C2FEC" w:rsidP="004C2FE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</w:t>
            </w:r>
            <w:r>
              <w:rPr>
                <w:sz w:val="20"/>
                <w:szCs w:val="20"/>
              </w:rPr>
              <w:lastRenderedPageBreak/>
              <w:t>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</w:t>
            </w:r>
          </w:p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Default="004C2FEC" w:rsidP="004C2FE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нормативных затрат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>
              <w:rPr>
                <w:sz w:val="20"/>
                <w:szCs w:val="20"/>
              </w:rPr>
              <w:br/>
              <w:t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граждан, осуществляется по формуле:</w:t>
            </w:r>
          </w:p>
          <w:p w:rsidR="004C2FEC" w:rsidRDefault="004C2FEC" w:rsidP="004C2FEC">
            <w:pPr>
              <w:spacing w:after="0" w:line="240" w:lineRule="auto"/>
              <w:ind w:firstLine="0"/>
              <w:jc w:val="left"/>
              <w:outlineLvl w:val="0"/>
              <w:rPr>
                <w:sz w:val="20"/>
                <w:szCs w:val="20"/>
              </w:rPr>
            </w:pPr>
          </w:p>
          <w:p w:rsidR="004C2FEC" w:rsidRDefault="004C2FEC" w:rsidP="004C2FEC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4790E34C" wp14:editId="1C6CAE4F">
                  <wp:extent cx="1615440" cy="2514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FEC" w:rsidRDefault="004C2FEC" w:rsidP="004C2FEC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4C2FEC" w:rsidRDefault="004C2FEC" w:rsidP="004C2FE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где:</w:t>
            </w:r>
          </w:p>
          <w:p w:rsidR="004C2FEC" w:rsidRDefault="004C2FEC" w:rsidP="004C2FE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НЗ</w:t>
            </w:r>
            <w:r>
              <w:rPr>
                <w:sz w:val="20"/>
                <w:szCs w:val="20"/>
                <w:vertAlign w:val="subscript"/>
              </w:rPr>
              <w:t>ОК</w:t>
            </w:r>
            <w:r>
              <w:rPr>
                <w:sz w:val="20"/>
                <w:szCs w:val="20"/>
              </w:rPr>
              <w:t xml:space="preserve"> - нормативные затраты на выполнение работ </w:t>
            </w:r>
            <w:r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>
              <w:rPr>
                <w:sz w:val="20"/>
                <w:szCs w:val="20"/>
              </w:rPr>
              <w:br/>
              <w:t>и здоровью граждан;</w:t>
            </w:r>
          </w:p>
          <w:p w:rsidR="004C2FEC" w:rsidRDefault="004C2FEC" w:rsidP="004C2FE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ц_ОК_i</w:t>
            </w:r>
            <w:r>
              <w:rPr>
                <w:sz w:val="20"/>
                <w:szCs w:val="20"/>
              </w:rPr>
              <w:t xml:space="preserve"> - норматив цены на выполнение работ i-го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граждан;</w:t>
            </w:r>
          </w:p>
          <w:p w:rsidR="004C2FEC" w:rsidRDefault="004C2FEC" w:rsidP="004C2FE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vertAlign w:val="subscript"/>
              </w:rPr>
              <w:t>i</w:t>
            </w:r>
            <w:r>
              <w:rPr>
                <w:sz w:val="20"/>
                <w:szCs w:val="20"/>
              </w:rPr>
              <w:t xml:space="preserve"> - количество работ i-го вида по ликвидации последствий ситуаций, которые могут привести </w:t>
            </w:r>
            <w:r>
              <w:rPr>
                <w:sz w:val="20"/>
                <w:szCs w:val="20"/>
              </w:rPr>
              <w:br/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</w:t>
            </w:r>
            <w:r>
              <w:rPr>
                <w:sz w:val="20"/>
                <w:szCs w:val="20"/>
              </w:rPr>
              <w:br/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>
              <w:rPr>
                <w:sz w:val="20"/>
                <w:szCs w:val="20"/>
              </w:rPr>
              <w:br/>
              <w:t>и здоровью граждан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78" w:type="pct"/>
          </w:tcPr>
          <w:p w:rsidR="004C2FEC" w:rsidRDefault="004C2FEC" w:rsidP="004C2FEC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AE4F7A">
              <w:rPr>
                <w:sz w:val="20"/>
                <w:szCs w:val="20"/>
              </w:rPr>
              <w:t>5 502 </w:t>
            </w:r>
            <w:r>
              <w:rPr>
                <w:sz w:val="20"/>
                <w:szCs w:val="20"/>
              </w:rPr>
              <w:t>524</w:t>
            </w:r>
          </w:p>
          <w:p w:rsidR="004C2FEC" w:rsidRPr="00D776B5" w:rsidRDefault="004C2FEC" w:rsidP="004C2FEC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26" w:type="pct"/>
          </w:tcPr>
          <w:p w:rsidR="004C2FEC" w:rsidRPr="001B0CEE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1B0CEE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затраты на приобретение транспортных средств;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мебели;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2.8.1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2.8.2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78" w:type="pct"/>
          </w:tcPr>
          <w:p w:rsidR="004C2FEC" w:rsidRPr="00932C69" w:rsidRDefault="004C2FEC" w:rsidP="004C2FEC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5 502 524</w:t>
            </w:r>
          </w:p>
        </w:tc>
        <w:tc>
          <w:tcPr>
            <w:tcW w:w="826" w:type="pct"/>
          </w:tcPr>
          <w:p w:rsidR="004C2FEC" w:rsidRPr="001B0CEE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1B0CEE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63341AF4" wp14:editId="60FAE5D8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меб</w:t>
            </w:r>
            <w:r w:rsidRPr="00027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7D17">
              <w:rPr>
                <w:sz w:val="20"/>
                <w:szCs w:val="20"/>
              </w:rPr>
              <w:t xml:space="preserve"> нормативные затраты на приобретение комплекта мебели;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ц меб</w:t>
            </w:r>
            <w:r w:rsidRPr="00027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7D17">
              <w:rPr>
                <w:sz w:val="20"/>
                <w:szCs w:val="20"/>
              </w:rPr>
              <w:t xml:space="preserve"> норматив цены комплекта мебели в расчете на одного работника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пр</w:t>
            </w:r>
            <w:r w:rsidRPr="00027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7D17">
              <w:rPr>
                <w:sz w:val="20"/>
                <w:szCs w:val="20"/>
              </w:rPr>
              <w:t xml:space="preserve"> прогнозируемая численность работников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 w:rsidRPr="00027D17">
              <w:rPr>
                <w:sz w:val="20"/>
                <w:szCs w:val="20"/>
                <w:vertAlign w:val="subscript"/>
              </w:rPr>
              <w:t>спи меб</w:t>
            </w:r>
            <w:r w:rsidRPr="00027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7D17">
              <w:rPr>
                <w:sz w:val="20"/>
                <w:szCs w:val="20"/>
              </w:rPr>
              <w:t xml:space="preserve"> норматив срока полезного использования комплекта мебели;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пл</w:t>
            </w:r>
            <w:r w:rsidRPr="00027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7D17">
              <w:rPr>
                <w:sz w:val="20"/>
                <w:szCs w:val="20"/>
              </w:rPr>
              <w:t xml:space="preserve"> количество должностей, планируемых к замещению в ИОГВ (ОУ ТГВФ, КУ)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2.8.3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2.9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нематериальных активов, за исключением затрат на приобретение правовых баз данных,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2.10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25" w:history="1">
              <w:r w:rsidRPr="00853F69">
                <w:rPr>
                  <w:sz w:val="20"/>
                  <w:szCs w:val="20"/>
                </w:rPr>
                <w:t xml:space="preserve">подпунктах </w:t>
              </w:r>
              <w:r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а</w:t>
              </w:r>
              <w:r>
                <w:rPr>
                  <w:sz w:val="20"/>
                  <w:szCs w:val="20"/>
                </w:rPr>
                <w:t>»</w:t>
              </w:r>
            </w:hyperlink>
            <w:r w:rsidRPr="00027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7D17">
              <w:rPr>
                <w:sz w:val="20"/>
                <w:szCs w:val="20"/>
              </w:rPr>
              <w:t xml:space="preserve"> </w:t>
            </w:r>
            <w:hyperlink r:id="rId26" w:history="1">
              <w:r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ж</w:t>
              </w:r>
              <w:r>
                <w:rPr>
                  <w:sz w:val="20"/>
                  <w:szCs w:val="20"/>
                </w:rPr>
                <w:t>»</w:t>
              </w:r>
              <w:r w:rsidRPr="00853F69">
                <w:rPr>
                  <w:sz w:val="20"/>
                  <w:szCs w:val="20"/>
                </w:rPr>
                <w:t xml:space="preserve">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78" w:type="pct"/>
          </w:tcPr>
          <w:p w:rsidR="004C2FEC" w:rsidRPr="007B6649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1 186 617</w:t>
            </w:r>
          </w:p>
        </w:tc>
        <w:tc>
          <w:tcPr>
            <w:tcW w:w="826" w:type="pct"/>
          </w:tcPr>
          <w:p w:rsidR="004C2FEC" w:rsidRPr="007B6649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1 772 900</w:t>
            </w:r>
          </w:p>
        </w:tc>
        <w:tc>
          <w:tcPr>
            <w:tcW w:w="677" w:type="pct"/>
          </w:tcPr>
          <w:p w:rsidR="004C2FEC" w:rsidRPr="007B6649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1 855 000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27" w:history="1">
              <w:r w:rsidRPr="00853F69">
                <w:rPr>
                  <w:sz w:val="20"/>
                  <w:szCs w:val="20"/>
                </w:rPr>
                <w:t xml:space="preserve">подпунктах </w:t>
              </w:r>
              <w:r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а</w:t>
              </w:r>
              <w:r>
                <w:rPr>
                  <w:sz w:val="20"/>
                  <w:szCs w:val="20"/>
                </w:rPr>
                <w:t>»</w:t>
              </w:r>
            </w:hyperlink>
            <w:r w:rsidRPr="00027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7D17">
              <w:rPr>
                <w:sz w:val="20"/>
                <w:szCs w:val="20"/>
              </w:rPr>
              <w:t xml:space="preserve"> </w:t>
            </w:r>
            <w:hyperlink r:id="rId28" w:history="1">
              <w:r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ж</w:t>
              </w:r>
              <w:r>
                <w:rPr>
                  <w:sz w:val="20"/>
                  <w:szCs w:val="20"/>
                </w:rPr>
                <w:t>»</w:t>
              </w:r>
              <w:r w:rsidRPr="00853F69">
                <w:rPr>
                  <w:sz w:val="20"/>
                  <w:szCs w:val="20"/>
                </w:rPr>
                <w:t xml:space="preserve">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хозяйственных товаров и принадлежностей;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2.10.1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78" w:type="pct"/>
          </w:tcPr>
          <w:p w:rsidR="004C2FEC" w:rsidRPr="00492C85" w:rsidRDefault="004C2FEC" w:rsidP="004C2FEC">
            <w:pPr>
              <w:pStyle w:val="ConsPlusNormal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492C85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115EA0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115EA0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115EA0">
              <w:rPr>
                <w:sz w:val="20"/>
                <w:szCs w:val="20"/>
              </w:rPr>
              <w:t>приобретение бланочной продукции</w:t>
            </w:r>
            <w:r w:rsidRPr="00115EA0">
              <w:rPr>
                <w:rFonts w:eastAsia="Calibri"/>
                <w:bCs/>
                <w:sz w:val="20"/>
                <w:szCs w:val="20"/>
              </w:rPr>
              <w:t>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15EA0">
              <w:rPr>
                <w:rFonts w:eastAsia="Calibri"/>
                <w:bCs/>
                <w:sz w:val="20"/>
                <w:szCs w:val="20"/>
              </w:rPr>
              <w:t xml:space="preserve">пределяется по формуле: </w:t>
            </w:r>
          </w:p>
          <w:p w:rsidR="004C2FEC" w:rsidRPr="00115EA0" w:rsidRDefault="004C2FEC" w:rsidP="004C2FEC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115EA0">
              <w:rPr>
                <w:rFonts w:eastAsia="Calibri"/>
                <w:bCs/>
                <w:sz w:val="20"/>
                <w:szCs w:val="20"/>
              </w:rPr>
              <w:t>НЗ</w:t>
            </w:r>
            <w:r w:rsidRPr="00115EA0">
              <w:rPr>
                <w:rFonts w:eastAsia="Calibri"/>
                <w:bCs/>
                <w:sz w:val="20"/>
                <w:szCs w:val="20"/>
                <w:vertAlign w:val="subscript"/>
              </w:rPr>
              <w:t>бп</w:t>
            </w:r>
            <w:r w:rsidRPr="00115EA0">
              <w:rPr>
                <w:rFonts w:eastAsia="Calibri"/>
                <w:bCs/>
                <w:sz w:val="20"/>
                <w:szCs w:val="20"/>
              </w:rPr>
              <w:t>= Н</w:t>
            </w:r>
            <w:r w:rsidRPr="00115EA0">
              <w:rPr>
                <w:rFonts w:eastAsia="Calibri"/>
                <w:bCs/>
                <w:sz w:val="20"/>
                <w:szCs w:val="20"/>
                <w:vertAlign w:val="subscript"/>
              </w:rPr>
              <w:t>ц бп</w:t>
            </w:r>
            <w:r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115EA0">
              <w:rPr>
                <w:rFonts w:eastAsia="Calibri"/>
                <w:bCs/>
                <w:sz w:val="20"/>
                <w:szCs w:val="20"/>
              </w:rPr>
              <w:t>х Ч</w:t>
            </w:r>
            <w:r w:rsidRPr="00115EA0">
              <w:rPr>
                <w:rFonts w:eastAsia="Calibri"/>
                <w:bCs/>
                <w:sz w:val="20"/>
                <w:szCs w:val="20"/>
                <w:vertAlign w:val="subscript"/>
              </w:rPr>
              <w:t>пр</w:t>
            </w:r>
            <w:r w:rsidRPr="00115EA0">
              <w:rPr>
                <w:rFonts w:eastAsia="Calibri"/>
                <w:bCs/>
                <w:sz w:val="20"/>
                <w:szCs w:val="20"/>
              </w:rPr>
              <w:t xml:space="preserve">,         </w:t>
            </w:r>
          </w:p>
          <w:p w:rsidR="004C2FEC" w:rsidRPr="00115EA0" w:rsidRDefault="004C2FEC" w:rsidP="004C2FE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15EA0">
              <w:rPr>
                <w:sz w:val="20"/>
                <w:szCs w:val="20"/>
              </w:rPr>
              <w:t>где:</w:t>
            </w:r>
          </w:p>
          <w:p w:rsidR="004C2FEC" w:rsidRPr="00115EA0" w:rsidRDefault="004C2FEC" w:rsidP="004C2FE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15EA0">
              <w:rPr>
                <w:sz w:val="20"/>
                <w:szCs w:val="20"/>
              </w:rPr>
              <w:t>НЗ</w:t>
            </w:r>
            <w:r w:rsidRPr="00115EA0">
              <w:rPr>
                <w:sz w:val="20"/>
                <w:szCs w:val="20"/>
                <w:vertAlign w:val="subscript"/>
              </w:rPr>
              <w:t>бп</w:t>
            </w:r>
            <w:r w:rsidRPr="00115EA0">
              <w:rPr>
                <w:sz w:val="20"/>
                <w:szCs w:val="20"/>
              </w:rPr>
              <w:t xml:space="preserve">– нормативные затраты </w:t>
            </w:r>
            <w:r w:rsidRPr="00115EA0">
              <w:rPr>
                <w:rFonts w:eastAsia="Calibri"/>
                <w:bCs/>
                <w:sz w:val="20"/>
                <w:szCs w:val="20"/>
              </w:rPr>
              <w:t xml:space="preserve">на </w:t>
            </w:r>
            <w:r w:rsidRPr="00115EA0">
              <w:rPr>
                <w:sz w:val="20"/>
                <w:szCs w:val="20"/>
              </w:rPr>
              <w:t>приобретение бланочной продукции;</w:t>
            </w:r>
          </w:p>
          <w:p w:rsidR="004C2FEC" w:rsidRPr="00115EA0" w:rsidRDefault="004C2FEC" w:rsidP="004C2FE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15EA0">
              <w:rPr>
                <w:sz w:val="20"/>
                <w:szCs w:val="20"/>
              </w:rPr>
              <w:t>Н</w:t>
            </w:r>
            <w:r w:rsidRPr="00115EA0">
              <w:rPr>
                <w:sz w:val="20"/>
                <w:szCs w:val="20"/>
                <w:vertAlign w:val="subscript"/>
              </w:rPr>
              <w:t>ц бп</w:t>
            </w:r>
            <w:r w:rsidRPr="00115EA0">
              <w:rPr>
                <w:sz w:val="20"/>
                <w:szCs w:val="20"/>
              </w:rPr>
              <w:t>– цена на приобретение бланочной продукции на очередной финансовый год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4C2FEC" w:rsidRPr="00115EA0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115EA0">
              <w:rPr>
                <w:rFonts w:eastAsia="Calibri"/>
                <w:bCs/>
                <w:sz w:val="20"/>
                <w:szCs w:val="20"/>
              </w:rPr>
              <w:t>Ч</w:t>
            </w:r>
            <w:r w:rsidRPr="00115EA0">
              <w:rPr>
                <w:rFonts w:eastAsia="Calibri"/>
                <w:bCs/>
                <w:sz w:val="20"/>
                <w:szCs w:val="20"/>
                <w:vertAlign w:val="subscript"/>
              </w:rPr>
              <w:t>пр</w:t>
            </w:r>
            <w:r w:rsidRPr="00115EA0">
              <w:rPr>
                <w:sz w:val="20"/>
                <w:szCs w:val="20"/>
              </w:rPr>
              <w:t xml:space="preserve"> – прогнозируемая численность работников ИОГВ (ОУ, ТГВФ, КУ).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2.10.2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78" w:type="pct"/>
          </w:tcPr>
          <w:p w:rsidR="004C2FEC" w:rsidRPr="003A35ED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512 039</w:t>
            </w:r>
          </w:p>
        </w:tc>
        <w:tc>
          <w:tcPr>
            <w:tcW w:w="826" w:type="pct"/>
          </w:tcPr>
          <w:p w:rsidR="004C2FEC" w:rsidRPr="00D3762B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1 510 037</w:t>
            </w:r>
          </w:p>
        </w:tc>
        <w:tc>
          <w:tcPr>
            <w:tcW w:w="677" w:type="pct"/>
          </w:tcPr>
          <w:p w:rsidR="004C2FEC" w:rsidRPr="00D3762B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1 572 000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канц</w:t>
            </w:r>
            <w:r w:rsidRPr="00027D17">
              <w:rPr>
                <w:sz w:val="20"/>
                <w:szCs w:val="20"/>
              </w:rPr>
              <w:t xml:space="preserve"> = 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r w:rsidRPr="00027D17">
              <w:rPr>
                <w:sz w:val="20"/>
                <w:szCs w:val="20"/>
              </w:rPr>
              <w:t xml:space="preserve"> x Н</w:t>
            </w:r>
            <w:r>
              <w:rPr>
                <w:sz w:val="20"/>
                <w:szCs w:val="20"/>
              </w:rPr>
              <w:t>ц</w:t>
            </w:r>
            <w:r w:rsidRPr="00027D17">
              <w:rPr>
                <w:sz w:val="20"/>
                <w:szCs w:val="20"/>
                <w:vertAlign w:val="subscript"/>
              </w:rPr>
              <w:t xml:space="preserve"> канц</w:t>
            </w:r>
            <w:r w:rsidRPr="00027D17">
              <w:rPr>
                <w:sz w:val="20"/>
                <w:szCs w:val="20"/>
              </w:rPr>
              <w:t>,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канц</w:t>
            </w:r>
            <w:r w:rsidRPr="00027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7D17">
              <w:rPr>
                <w:sz w:val="20"/>
                <w:szCs w:val="20"/>
              </w:rPr>
              <w:t xml:space="preserve"> нормативные затраты на приобретение канцелярских принадлежностей;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Ч</w:t>
            </w:r>
            <w:r w:rsidRPr="00027D17">
              <w:rPr>
                <w:sz w:val="20"/>
                <w:szCs w:val="20"/>
                <w:vertAlign w:val="subscript"/>
              </w:rPr>
              <w:t>р</w:t>
            </w:r>
            <w:r w:rsidRPr="00027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7D17">
              <w:rPr>
                <w:sz w:val="20"/>
                <w:szCs w:val="20"/>
              </w:rPr>
              <w:t xml:space="preserve"> расчетная численность работников ИОГВ (ОУ ТГВФ, КУ);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Н</w:t>
            </w:r>
            <w:r>
              <w:rPr>
                <w:sz w:val="20"/>
                <w:szCs w:val="20"/>
              </w:rPr>
              <w:t>ц</w:t>
            </w:r>
            <w:r w:rsidRPr="00027D17">
              <w:rPr>
                <w:sz w:val="20"/>
                <w:szCs w:val="20"/>
                <w:vertAlign w:val="subscript"/>
              </w:rPr>
              <w:t xml:space="preserve"> канц</w:t>
            </w:r>
            <w:r w:rsidRPr="00027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7D17">
              <w:rPr>
                <w:sz w:val="20"/>
                <w:szCs w:val="20"/>
              </w:rPr>
              <w:t xml:space="preserve"> норматив цены набора канцелярских принадлежностей для одного работника ИОГВ (ОУ ТГВФ, КУ)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2.10.3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78" w:type="pct"/>
          </w:tcPr>
          <w:p w:rsidR="004C2FEC" w:rsidRPr="00BE1673" w:rsidRDefault="004C2FEC" w:rsidP="004C2FEC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249 678</w:t>
            </w:r>
          </w:p>
        </w:tc>
        <w:tc>
          <w:tcPr>
            <w:tcW w:w="826" w:type="pct"/>
          </w:tcPr>
          <w:p w:rsidR="004C2FEC" w:rsidRPr="00DE5BF2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262 863</w:t>
            </w:r>
          </w:p>
        </w:tc>
        <w:tc>
          <w:tcPr>
            <w:tcW w:w="677" w:type="pct"/>
          </w:tcPr>
          <w:p w:rsidR="004C2FEC" w:rsidRPr="00DE5BF2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283 000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НЗ</w:t>
            </w:r>
            <w:r w:rsidRPr="00027D17">
              <w:rPr>
                <w:sz w:val="20"/>
                <w:szCs w:val="20"/>
                <w:vertAlign w:val="subscript"/>
              </w:rPr>
              <w:t>хоз</w:t>
            </w:r>
            <w:r w:rsidRPr="00027D17">
              <w:rPr>
                <w:sz w:val="20"/>
                <w:szCs w:val="20"/>
              </w:rPr>
              <w:t xml:space="preserve"> = П</w:t>
            </w:r>
            <w:r w:rsidRPr="00027D17">
              <w:rPr>
                <w:sz w:val="20"/>
                <w:szCs w:val="20"/>
                <w:vertAlign w:val="subscript"/>
              </w:rPr>
              <w:t>пом</w:t>
            </w:r>
            <w:r w:rsidRPr="00027D17">
              <w:rPr>
                <w:sz w:val="20"/>
                <w:szCs w:val="20"/>
              </w:rPr>
              <w:t xml:space="preserve"> x Н</w:t>
            </w:r>
            <w:r>
              <w:rPr>
                <w:sz w:val="20"/>
                <w:szCs w:val="20"/>
              </w:rPr>
              <w:t>ц</w:t>
            </w:r>
            <w:r w:rsidRPr="00027D17">
              <w:rPr>
                <w:sz w:val="20"/>
                <w:szCs w:val="20"/>
                <w:vertAlign w:val="subscript"/>
              </w:rPr>
              <w:t xml:space="preserve"> хоз</w:t>
            </w:r>
            <w:r w:rsidRPr="00027D17">
              <w:rPr>
                <w:sz w:val="20"/>
                <w:szCs w:val="20"/>
              </w:rPr>
              <w:t xml:space="preserve"> x М</w:t>
            </w:r>
            <w:r w:rsidRPr="00027D17">
              <w:rPr>
                <w:sz w:val="20"/>
                <w:szCs w:val="20"/>
                <w:vertAlign w:val="subscript"/>
              </w:rPr>
              <w:t>хоз</w:t>
            </w:r>
            <w:r w:rsidRPr="00027D17">
              <w:rPr>
                <w:sz w:val="20"/>
                <w:szCs w:val="20"/>
              </w:rPr>
              <w:t>,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где: НЗ</w:t>
            </w:r>
            <w:r w:rsidRPr="00027D17">
              <w:rPr>
                <w:sz w:val="20"/>
                <w:szCs w:val="20"/>
                <w:vertAlign w:val="subscript"/>
              </w:rPr>
              <w:t>хоз</w:t>
            </w:r>
            <w:r w:rsidRPr="00027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7D17">
              <w:rPr>
                <w:sz w:val="20"/>
                <w:szCs w:val="20"/>
              </w:rPr>
              <w:t xml:space="preserve"> нормативные затраты на приобретение хозяйственных товаров и принадлежностей;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П</w:t>
            </w:r>
            <w:r w:rsidRPr="00027D17">
              <w:rPr>
                <w:sz w:val="20"/>
                <w:szCs w:val="20"/>
                <w:vertAlign w:val="subscript"/>
              </w:rPr>
              <w:t>пом</w:t>
            </w:r>
            <w:r w:rsidRPr="00027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7D17">
              <w:rPr>
                <w:sz w:val="20"/>
                <w:szCs w:val="20"/>
              </w:rPr>
              <w:t xml:space="preserve"> площадь обслуживаемых помещений;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</w:t>
            </w:r>
            <w:r w:rsidRPr="00027D17">
              <w:rPr>
                <w:sz w:val="20"/>
                <w:szCs w:val="20"/>
                <w:vertAlign w:val="subscript"/>
              </w:rPr>
              <w:t xml:space="preserve"> хоз</w:t>
            </w:r>
            <w:r w:rsidRPr="00027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7D17">
              <w:rPr>
                <w:sz w:val="20"/>
                <w:szCs w:val="20"/>
              </w:rPr>
              <w:t xml:space="preserve"> норматив цены набора хозяйственных товаров и принадлежностей в расчете на один </w:t>
            </w:r>
            <w:r>
              <w:rPr>
                <w:sz w:val="20"/>
                <w:szCs w:val="20"/>
              </w:rPr>
              <w:pgNum/>
            </w:r>
            <w:r>
              <w:rPr>
                <w:sz w:val="20"/>
                <w:szCs w:val="20"/>
              </w:rPr>
              <w:t>В</w:t>
            </w:r>
            <w:r w:rsidRPr="00027D17">
              <w:rPr>
                <w:sz w:val="20"/>
                <w:szCs w:val="20"/>
              </w:rPr>
              <w:t>. м обслуживаемых помещений за один месяц обслуживания;</w:t>
            </w:r>
          </w:p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М</w:t>
            </w:r>
            <w:r w:rsidRPr="00027D17">
              <w:rPr>
                <w:sz w:val="20"/>
                <w:szCs w:val="20"/>
                <w:vertAlign w:val="subscript"/>
              </w:rPr>
              <w:t>хоз</w:t>
            </w:r>
            <w:r w:rsidRPr="00027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7D17">
              <w:rPr>
                <w:sz w:val="20"/>
                <w:szCs w:val="20"/>
              </w:rPr>
              <w:t xml:space="preserve"> количество месяцев обслуживания помещений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2.10.4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2.10.5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4C2FEC" w:rsidTr="00223405">
        <w:trPr>
          <w:trHeight w:val="6011"/>
        </w:trPr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lastRenderedPageBreak/>
              <w:t>2.10.6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78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424 900</w:t>
            </w:r>
          </w:p>
        </w:tc>
        <w:tc>
          <w:tcPr>
            <w:tcW w:w="826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Default="004C2FEC" w:rsidP="004C2FEC">
            <w:pPr>
              <w:pStyle w:val="ConsPlusNormal"/>
              <w:tabs>
                <w:tab w:val="left" w:pos="163"/>
              </w:tabs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 осуществляется в порядке, определяемом ИОГВ (ОУ ТГВФ)</w:t>
            </w:r>
          </w:p>
          <w:p w:rsidR="004C2FEC" w:rsidRPr="00F51F1D" w:rsidRDefault="004C2FEC" w:rsidP="004C2FEC">
            <w:pPr>
              <w:spacing w:line="240" w:lineRule="auto"/>
              <w:ind w:firstLine="229"/>
              <w:rPr>
                <w:sz w:val="22"/>
                <w:szCs w:val="22"/>
              </w:rPr>
            </w:pPr>
            <w:r w:rsidRPr="00F51F1D">
              <w:rPr>
                <w:rFonts w:eastAsia="Calibri"/>
                <w:bCs/>
                <w:sz w:val="22"/>
                <w:szCs w:val="22"/>
              </w:rPr>
              <w:t>Расчет нормативных затрат на приобретение материальных запасов для нужд гражданской обороны</w:t>
            </w:r>
            <w:r>
              <w:rPr>
                <w:rFonts w:eastAsia="Calibri"/>
                <w:bCs/>
                <w:sz w:val="22"/>
                <w:szCs w:val="22"/>
              </w:rPr>
              <w:t xml:space="preserve"> (СИЗ)</w:t>
            </w:r>
            <w:r w:rsidRPr="00F51F1D">
              <w:rPr>
                <w:sz w:val="22"/>
                <w:szCs w:val="22"/>
              </w:rPr>
              <w:t xml:space="preserve"> определяется по формуле:</w:t>
            </w:r>
          </w:p>
          <w:p w:rsidR="004C2FEC" w:rsidRPr="00F51F1D" w:rsidRDefault="004C2FEC" w:rsidP="004C2FEC">
            <w:pPr>
              <w:spacing w:line="240" w:lineRule="auto"/>
              <w:ind w:firstLine="87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  </w:t>
            </w:r>
            <w:r w:rsidRPr="009D6B52">
              <w:rPr>
                <w:rFonts w:eastAsia="Calibri"/>
                <w:bCs/>
                <w:sz w:val="22"/>
                <w:szCs w:val="22"/>
              </w:rPr>
              <w:t>НЗ</w:t>
            </w:r>
            <w:r w:rsidRPr="009D6B52">
              <w:rPr>
                <w:rFonts w:eastAsia="Calibri"/>
                <w:bCs/>
                <w:sz w:val="22"/>
                <w:szCs w:val="22"/>
                <w:vertAlign w:val="subscript"/>
              </w:rPr>
              <w:t>сиз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Нцi x Кi</m:t>
                  </m:r>
                </m:e>
              </m:nary>
            </m:oMath>
            <w:r w:rsidRPr="009D6B52">
              <w:rPr>
                <w:rFonts w:eastAsia="Calibri"/>
                <w:bCs/>
                <w:sz w:val="22"/>
                <w:szCs w:val="22"/>
              </w:rPr>
              <w:t>,</w:t>
            </w:r>
          </w:p>
          <w:p w:rsidR="004C2FEC" w:rsidRDefault="004C2FEC" w:rsidP="004C2FEC">
            <w:pPr>
              <w:spacing w:after="0" w:line="240" w:lineRule="auto"/>
              <w:ind w:firstLine="85"/>
              <w:rPr>
                <w:rFonts w:eastAsia="Calibri"/>
                <w:bCs/>
                <w:sz w:val="22"/>
                <w:szCs w:val="22"/>
              </w:rPr>
            </w:pPr>
            <w:r w:rsidRPr="00F51F1D">
              <w:rPr>
                <w:rFonts w:eastAsia="Calibri"/>
                <w:bCs/>
                <w:sz w:val="22"/>
                <w:szCs w:val="22"/>
              </w:rPr>
              <w:t>где:</w:t>
            </w:r>
          </w:p>
          <w:p w:rsidR="004C2FEC" w:rsidRDefault="004C2FEC" w:rsidP="004C2FEC">
            <w:pPr>
              <w:spacing w:after="0" w:line="240" w:lineRule="auto"/>
              <w:ind w:firstLine="85"/>
              <w:rPr>
                <w:rFonts w:eastAsia="Calibri"/>
                <w:bCs/>
                <w:sz w:val="20"/>
                <w:szCs w:val="20"/>
              </w:rPr>
            </w:pPr>
            <w:r w:rsidRPr="009D6B52">
              <w:rPr>
                <w:rFonts w:eastAsia="Calibri"/>
                <w:bCs/>
                <w:sz w:val="20"/>
                <w:szCs w:val="20"/>
              </w:rPr>
              <w:t xml:space="preserve"> НЗ</w:t>
            </w:r>
            <w:r w:rsidRPr="009D6B52">
              <w:rPr>
                <w:rFonts w:eastAsia="Calibri"/>
                <w:bCs/>
                <w:sz w:val="22"/>
                <w:szCs w:val="22"/>
                <w:vertAlign w:val="subscript"/>
              </w:rPr>
              <w:t>сиз</w:t>
            </w:r>
            <w:r w:rsidRPr="009D6B52">
              <w:rPr>
                <w:rFonts w:eastAsia="Calibri"/>
                <w:bCs/>
                <w:sz w:val="20"/>
                <w:szCs w:val="20"/>
              </w:rPr>
              <w:t xml:space="preserve"> – 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нормативные затраты на приобретение </w:t>
            </w:r>
            <w:r w:rsidRPr="009D6B52">
              <w:rPr>
                <w:sz w:val="22"/>
                <w:szCs w:val="22"/>
              </w:rPr>
              <w:t>средств индивидуальной защиты</w:t>
            </w:r>
            <w:r>
              <w:rPr>
                <w:sz w:val="22"/>
                <w:szCs w:val="22"/>
              </w:rPr>
              <w:t xml:space="preserve"> (СИЗ)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 для нужд </w:t>
            </w:r>
            <w:r w:rsidRPr="009D6B52">
              <w:rPr>
                <w:rFonts w:eastAsia="Calibri"/>
                <w:bCs/>
                <w:sz w:val="20"/>
                <w:szCs w:val="20"/>
              </w:rPr>
              <w:t>Санкт-Петербургского государственного казенного учреждения «</w:t>
            </w:r>
            <w:r w:rsidRPr="009D6B52">
              <w:rPr>
                <w:sz w:val="20"/>
                <w:szCs w:val="20"/>
              </w:rPr>
              <w:t>Служба сопровождения программных комплексов</w:t>
            </w:r>
            <w:r w:rsidRPr="009D6B52">
              <w:rPr>
                <w:rFonts w:eastAsia="Calibri"/>
                <w:bCs/>
                <w:sz w:val="20"/>
                <w:szCs w:val="20"/>
              </w:rPr>
              <w:t>»;</w:t>
            </w:r>
          </w:p>
          <w:p w:rsidR="004C2FEC" w:rsidRPr="009D6B52" w:rsidRDefault="004C2FEC" w:rsidP="004C2FEC">
            <w:pPr>
              <w:spacing w:after="0" w:line="240" w:lineRule="auto"/>
              <w:ind w:firstLine="85"/>
              <w:rPr>
                <w:rFonts w:eastAsia="Calibri"/>
                <w:bCs/>
                <w:sz w:val="20"/>
                <w:szCs w:val="20"/>
              </w:rPr>
            </w:pPr>
            <w:r w:rsidRPr="009D6B52">
              <w:rPr>
                <w:rFonts w:eastAsia="Calibri"/>
                <w:bCs/>
                <w:sz w:val="20"/>
                <w:szCs w:val="20"/>
              </w:rPr>
              <w:t xml:space="preserve">n – виды </w:t>
            </w:r>
            <w:r w:rsidRPr="009D6B52">
              <w:rPr>
                <w:sz w:val="22"/>
                <w:szCs w:val="22"/>
              </w:rPr>
              <w:t>средств индивидуальной защиты</w:t>
            </w:r>
            <w:r w:rsidRPr="009D6B52">
              <w:rPr>
                <w:rFonts w:eastAsia="Calibri"/>
                <w:bCs/>
                <w:sz w:val="20"/>
                <w:szCs w:val="20"/>
              </w:rPr>
              <w:t>, где:</w:t>
            </w:r>
          </w:p>
          <w:p w:rsidR="004C2FEC" w:rsidRPr="009D6B52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2"/>
                <w:szCs w:val="22"/>
              </w:rPr>
            </w:pPr>
            <w:r w:rsidRPr="009D6B52">
              <w:rPr>
                <w:rFonts w:eastAsia="Calibri"/>
                <w:bCs/>
                <w:sz w:val="20"/>
                <w:szCs w:val="20"/>
              </w:rPr>
              <w:t>Нц</w:t>
            </w:r>
            <w:r w:rsidRPr="009D6B52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9D6B52">
              <w:rPr>
                <w:rFonts w:eastAsia="Calibri"/>
                <w:bCs/>
                <w:sz w:val="20"/>
                <w:szCs w:val="20"/>
              </w:rPr>
              <w:t xml:space="preserve"> – 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цена </w:t>
            </w:r>
            <w:r w:rsidRPr="009D6B52">
              <w:rPr>
                <w:sz w:val="22"/>
                <w:szCs w:val="22"/>
              </w:rPr>
              <w:t>средств индивидуальной защиты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9D6B52">
              <w:rPr>
                <w:sz w:val="22"/>
                <w:szCs w:val="22"/>
              </w:rPr>
              <w:t xml:space="preserve">на </w:t>
            </w:r>
            <w:r w:rsidRPr="009D6B52">
              <w:rPr>
                <w:rFonts w:eastAsia="Calibri"/>
                <w:bCs/>
                <w:sz w:val="22"/>
                <w:szCs w:val="22"/>
              </w:rPr>
              <w:t>очередной финансовый год и плановый период определяется методом сопоставимых рыночных цен (анализа рынка) в соответствии со статьей 22 Федерального закона от 22.04.2013 № 44-ФЗ</w:t>
            </w:r>
            <w:r w:rsidRPr="009D6B52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4C2FEC" w:rsidRPr="00027D17" w:rsidRDefault="004C2FEC" w:rsidP="004C2FE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D6B52">
              <w:rPr>
                <w:rFonts w:eastAsia="Calibri"/>
                <w:bCs/>
                <w:sz w:val="20"/>
                <w:szCs w:val="20"/>
              </w:rPr>
              <w:t>К</w:t>
            </w:r>
            <w:r w:rsidRPr="009D6B52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9D6B52">
              <w:rPr>
                <w:rFonts w:eastAsia="Calibri"/>
                <w:bCs/>
                <w:sz w:val="20"/>
                <w:szCs w:val="20"/>
              </w:rPr>
              <w:t xml:space="preserve"> - 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количество </w:t>
            </w:r>
            <w:r w:rsidRPr="009D6B52">
              <w:rPr>
                <w:sz w:val="22"/>
                <w:szCs w:val="22"/>
              </w:rPr>
              <w:t>средств индивидуальной защиты</w:t>
            </w:r>
            <w:r w:rsidRPr="009D6B52">
              <w:rPr>
                <w:rFonts w:eastAsia="Calibri"/>
                <w:bCs/>
                <w:sz w:val="22"/>
                <w:szCs w:val="22"/>
              </w:rPr>
              <w:t>, запланированных к приобретению;</w:t>
            </w:r>
          </w:p>
        </w:tc>
      </w:tr>
      <w:tr w:rsidR="004C2FEC" w:rsidTr="00064A51">
        <w:tc>
          <w:tcPr>
            <w:tcW w:w="290" w:type="pct"/>
          </w:tcPr>
          <w:p w:rsidR="004C2FEC" w:rsidRPr="00027D17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>2.11</w:t>
            </w:r>
          </w:p>
        </w:tc>
        <w:tc>
          <w:tcPr>
            <w:tcW w:w="679" w:type="pct"/>
          </w:tcPr>
          <w:p w:rsidR="004C2FEC" w:rsidRPr="00027D17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9" w:history="1">
              <w:r w:rsidRPr="00853F69">
                <w:rPr>
                  <w:sz w:val="20"/>
                  <w:szCs w:val="20"/>
                </w:rPr>
                <w:t xml:space="preserve">подпунктах </w:t>
              </w:r>
              <w:r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а</w:t>
              </w:r>
              <w:r>
                <w:rPr>
                  <w:sz w:val="20"/>
                  <w:szCs w:val="20"/>
                </w:rPr>
                <w:t>»</w:t>
              </w:r>
            </w:hyperlink>
            <w:r w:rsidRPr="00027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7D17">
              <w:rPr>
                <w:sz w:val="20"/>
                <w:szCs w:val="20"/>
              </w:rPr>
              <w:t xml:space="preserve"> </w:t>
            </w:r>
            <w:hyperlink r:id="rId30" w:history="1">
              <w:r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ж</w:t>
              </w:r>
              <w:r>
                <w:rPr>
                  <w:sz w:val="20"/>
                  <w:szCs w:val="20"/>
                </w:rPr>
                <w:t>»</w:t>
              </w:r>
              <w:r w:rsidRPr="00853F69">
                <w:rPr>
                  <w:sz w:val="20"/>
                  <w:szCs w:val="20"/>
                </w:rPr>
                <w:t xml:space="preserve">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78" w:type="pct"/>
          </w:tcPr>
          <w:p w:rsidR="004C2FEC" w:rsidRPr="003B3086" w:rsidRDefault="004C2FEC" w:rsidP="004C2FEC">
            <w:pPr>
              <w:pStyle w:val="ConsPlusNormal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6 171 159</w:t>
            </w:r>
          </w:p>
        </w:tc>
        <w:tc>
          <w:tcPr>
            <w:tcW w:w="826" w:type="pct"/>
          </w:tcPr>
          <w:p w:rsidR="004C2FEC" w:rsidRPr="00DE5BF2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4 067 400</w:t>
            </w:r>
          </w:p>
        </w:tc>
        <w:tc>
          <w:tcPr>
            <w:tcW w:w="677" w:type="pct"/>
          </w:tcPr>
          <w:p w:rsidR="004C2FEC" w:rsidRPr="00DE5BF2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4 067 400</w:t>
            </w:r>
          </w:p>
        </w:tc>
        <w:tc>
          <w:tcPr>
            <w:tcW w:w="1750" w:type="pct"/>
          </w:tcPr>
          <w:p w:rsidR="004C2FEC" w:rsidRPr="00027D17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027D17">
              <w:rPr>
                <w:sz w:val="20"/>
                <w:szCs w:val="20"/>
              </w:rPr>
              <w:t xml:space="preserve">Расчет иных прочих нормативных затрат, не отнесенных к иным затратам, указанным в </w:t>
            </w:r>
            <w:hyperlink r:id="rId31" w:history="1">
              <w:r w:rsidRPr="00853F69">
                <w:rPr>
                  <w:sz w:val="20"/>
                  <w:szCs w:val="20"/>
                </w:rPr>
                <w:t xml:space="preserve">подпунктах </w:t>
              </w:r>
              <w:r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а</w:t>
              </w:r>
              <w:r>
                <w:rPr>
                  <w:sz w:val="20"/>
                  <w:szCs w:val="20"/>
                </w:rPr>
                <w:t>»</w:t>
              </w:r>
            </w:hyperlink>
            <w:r w:rsidRPr="00027D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27D17">
              <w:rPr>
                <w:sz w:val="20"/>
                <w:szCs w:val="20"/>
              </w:rPr>
              <w:t xml:space="preserve"> </w:t>
            </w:r>
            <w:hyperlink r:id="rId32" w:history="1">
              <w:r>
                <w:rPr>
                  <w:sz w:val="20"/>
                  <w:szCs w:val="20"/>
                </w:rPr>
                <w:t>«</w:t>
              </w:r>
              <w:r w:rsidRPr="00853F69">
                <w:rPr>
                  <w:sz w:val="20"/>
                  <w:szCs w:val="20"/>
                </w:rPr>
                <w:t>ж</w:t>
              </w:r>
              <w:r>
                <w:rPr>
                  <w:sz w:val="20"/>
                  <w:szCs w:val="20"/>
                </w:rPr>
                <w:t>»</w:t>
              </w:r>
              <w:r w:rsidRPr="00853F69">
                <w:rPr>
                  <w:sz w:val="20"/>
                  <w:szCs w:val="20"/>
                </w:rPr>
                <w:t xml:space="preserve"> пункта 6</w:t>
              </w:r>
            </w:hyperlink>
            <w:r w:rsidRPr="00027D17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4C2FEC" w:rsidTr="00064A51">
        <w:tc>
          <w:tcPr>
            <w:tcW w:w="290" w:type="pct"/>
          </w:tcPr>
          <w:p w:rsidR="004C2FEC" w:rsidRPr="00DE5BF2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DE5BF2">
              <w:rPr>
                <w:sz w:val="20"/>
                <w:szCs w:val="20"/>
              </w:rPr>
              <w:t>2.11.1</w:t>
            </w:r>
          </w:p>
        </w:tc>
        <w:tc>
          <w:tcPr>
            <w:tcW w:w="679" w:type="pct"/>
          </w:tcPr>
          <w:p w:rsidR="004C2FEC" w:rsidRPr="00DE5BF2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DE5BF2">
              <w:rPr>
                <w:sz w:val="20"/>
                <w:szCs w:val="20"/>
              </w:rPr>
              <w:t xml:space="preserve">Затраты </w:t>
            </w:r>
            <w:r w:rsidRPr="00DE5BF2">
              <w:rPr>
                <w:rFonts w:eastAsia="Calibri"/>
                <w:bCs/>
                <w:sz w:val="20"/>
                <w:szCs w:val="20"/>
              </w:rPr>
              <w:t xml:space="preserve"> на </w:t>
            </w:r>
            <w:r w:rsidRPr="00DE5BF2">
              <w:rPr>
                <w:sz w:val="20"/>
                <w:szCs w:val="20"/>
              </w:rPr>
              <w:t xml:space="preserve">обучение работников Санкт-Петербургского государственного </w:t>
            </w:r>
            <w:r w:rsidRPr="00DE5BF2">
              <w:rPr>
                <w:sz w:val="20"/>
                <w:szCs w:val="20"/>
              </w:rPr>
              <w:lastRenderedPageBreak/>
              <w:t>казенного учреждения «Служба сопровождения программных комплексов»</w:t>
            </w:r>
          </w:p>
        </w:tc>
        <w:tc>
          <w:tcPr>
            <w:tcW w:w="778" w:type="pct"/>
          </w:tcPr>
          <w:p w:rsidR="004C2FEC" w:rsidRPr="00DE5BF2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2 233 470</w:t>
            </w:r>
          </w:p>
        </w:tc>
        <w:tc>
          <w:tcPr>
            <w:tcW w:w="826" w:type="pct"/>
          </w:tcPr>
          <w:p w:rsidR="004C2FEC" w:rsidRPr="00DE5BF2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4 067 400</w:t>
            </w:r>
          </w:p>
        </w:tc>
        <w:tc>
          <w:tcPr>
            <w:tcW w:w="677" w:type="pct"/>
          </w:tcPr>
          <w:p w:rsidR="004C2FEC" w:rsidRPr="00DE5BF2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4 067 400</w:t>
            </w:r>
          </w:p>
        </w:tc>
        <w:tc>
          <w:tcPr>
            <w:tcW w:w="1750" w:type="pct"/>
          </w:tcPr>
          <w:p w:rsidR="004C2FEC" w:rsidRPr="00DE5BF2" w:rsidRDefault="004C2FEC" w:rsidP="004C2FE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DE5BF2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DE5BF2">
              <w:rPr>
                <w:sz w:val="20"/>
                <w:szCs w:val="20"/>
              </w:rPr>
              <w:t>обучение работников 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4C2FEC" w:rsidRPr="00DE5BF2" w:rsidRDefault="004C2FEC" w:rsidP="004C2FEC">
            <w:pPr>
              <w:widowControl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DE5BF2">
              <w:rPr>
                <w:rFonts w:eastAsia="Calibri"/>
                <w:bCs/>
                <w:sz w:val="20"/>
                <w:szCs w:val="20"/>
              </w:rPr>
              <w:lastRenderedPageBreak/>
              <w:t>НЗ</w:t>
            </w:r>
            <w:r w:rsidRPr="00DE5BF2">
              <w:rPr>
                <w:rFonts w:eastAsia="Calibri"/>
                <w:bCs/>
                <w:sz w:val="20"/>
                <w:szCs w:val="20"/>
                <w:vertAlign w:val="subscript"/>
              </w:rPr>
              <w:t>об</w:t>
            </w:r>
            <w:r w:rsidRPr="00DE5BF2">
              <w:rPr>
                <w:rFonts w:eastAsia="Calibri"/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i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 xml:space="preserve"> x К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</m:nary>
            </m:oMath>
            <w:r w:rsidRPr="00DE5BF2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, </w:t>
            </w:r>
          </w:p>
          <w:p w:rsidR="004C2FEC" w:rsidRPr="00DE5BF2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DE5BF2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4C2FEC" w:rsidRPr="00DE5BF2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DE5BF2">
              <w:rPr>
                <w:rFonts w:eastAsia="Calibri"/>
                <w:bCs/>
                <w:sz w:val="20"/>
                <w:szCs w:val="20"/>
              </w:rPr>
              <w:t>НЗ</w:t>
            </w:r>
            <w:r w:rsidRPr="00DE5BF2">
              <w:rPr>
                <w:rFonts w:eastAsia="Calibri"/>
                <w:bCs/>
                <w:sz w:val="20"/>
                <w:szCs w:val="20"/>
                <w:vertAlign w:val="subscript"/>
              </w:rPr>
              <w:t>об</w:t>
            </w:r>
            <w:r w:rsidRPr="00DE5BF2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обучение работников Санкт-Петербургского государственного казенного учреждения «</w:t>
            </w:r>
            <w:r w:rsidRPr="00DE5BF2">
              <w:rPr>
                <w:sz w:val="20"/>
                <w:szCs w:val="20"/>
              </w:rPr>
              <w:t>Служба сопровождения программных комплексов</w:t>
            </w:r>
            <w:r w:rsidRPr="00DE5BF2">
              <w:rPr>
                <w:rFonts w:eastAsia="Calibri"/>
                <w:bCs/>
                <w:sz w:val="20"/>
                <w:szCs w:val="20"/>
              </w:rPr>
              <w:t>»;</w:t>
            </w:r>
          </w:p>
          <w:p w:rsidR="004C2FEC" w:rsidRPr="00DE5BF2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DE5BF2">
              <w:rPr>
                <w:rFonts w:eastAsia="Calibri"/>
                <w:bCs/>
                <w:sz w:val="20"/>
                <w:szCs w:val="20"/>
              </w:rPr>
              <w:t>n – количество программ обучения, которые необходимо пройти работникам Санкт-Петербургского государственного казенного учреждения «</w:t>
            </w:r>
            <w:r w:rsidRPr="00DE5BF2">
              <w:rPr>
                <w:sz w:val="20"/>
                <w:szCs w:val="20"/>
              </w:rPr>
              <w:t>Служба сопровождения программных комплексов</w:t>
            </w:r>
            <w:r w:rsidRPr="00DE5BF2">
              <w:rPr>
                <w:rFonts w:eastAsia="Calibri"/>
                <w:bCs/>
                <w:sz w:val="20"/>
                <w:szCs w:val="20"/>
              </w:rPr>
              <w:t>», где:</w:t>
            </w:r>
          </w:p>
          <w:p w:rsidR="004C2FEC" w:rsidRPr="00DE5BF2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DE5BF2">
              <w:rPr>
                <w:rFonts w:eastAsia="Calibri"/>
                <w:bCs/>
                <w:sz w:val="20"/>
                <w:szCs w:val="20"/>
              </w:rPr>
              <w:t>Нц</w:t>
            </w:r>
            <w:r w:rsidRPr="00DE5BF2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DE5BF2">
              <w:rPr>
                <w:rFonts w:eastAsia="Calibri"/>
                <w:bCs/>
                <w:sz w:val="20"/>
                <w:szCs w:val="20"/>
              </w:rPr>
              <w:t xml:space="preserve"> – цена на проведение обучения по каждой программе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4C2FEC" w:rsidRPr="00DE5BF2" w:rsidRDefault="004C2FEC" w:rsidP="004C2FEC">
            <w:pPr>
              <w:pStyle w:val="ConsPlusNormal"/>
              <w:jc w:val="both"/>
              <w:rPr>
                <w:sz w:val="20"/>
                <w:szCs w:val="20"/>
              </w:rPr>
            </w:pPr>
            <w:r w:rsidRPr="00DE5BF2">
              <w:rPr>
                <w:rFonts w:eastAsia="Calibri"/>
                <w:bCs/>
                <w:sz w:val="20"/>
                <w:szCs w:val="20"/>
              </w:rPr>
              <w:t>К</w:t>
            </w:r>
            <w:r w:rsidRPr="00DE5BF2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DE5BF2">
              <w:rPr>
                <w:rFonts w:eastAsia="Calibri"/>
                <w:bCs/>
                <w:sz w:val="20"/>
                <w:szCs w:val="20"/>
              </w:rPr>
              <w:t>, - количество обучаемых человек по каждой программе.</w:t>
            </w:r>
          </w:p>
        </w:tc>
      </w:tr>
      <w:tr w:rsidR="004C2FEC" w:rsidTr="00064A51">
        <w:tc>
          <w:tcPr>
            <w:tcW w:w="290" w:type="pct"/>
          </w:tcPr>
          <w:p w:rsidR="004C2FEC" w:rsidRPr="00A9142B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A9142B">
              <w:rPr>
                <w:sz w:val="20"/>
                <w:szCs w:val="20"/>
              </w:rPr>
              <w:lastRenderedPageBreak/>
              <w:t>2.11.2</w:t>
            </w:r>
          </w:p>
        </w:tc>
        <w:tc>
          <w:tcPr>
            <w:tcW w:w="679" w:type="pct"/>
          </w:tcPr>
          <w:p w:rsidR="004C2FEC" w:rsidRDefault="004C2FEC" w:rsidP="004C2FEC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7274D">
              <w:rPr>
                <w:sz w:val="20"/>
                <w:szCs w:val="20"/>
              </w:rPr>
              <w:t>Затраты</w:t>
            </w:r>
          </w:p>
          <w:p w:rsidR="004C2FEC" w:rsidRPr="00985E6A" w:rsidRDefault="004C2FEC" w:rsidP="004C2FEC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</w:t>
            </w:r>
            <w:r w:rsidRPr="00D7274D">
              <w:rPr>
                <w:sz w:val="20"/>
                <w:szCs w:val="20"/>
              </w:rPr>
              <w:t xml:space="preserve">обретение </w:t>
            </w:r>
            <w:r>
              <w:rPr>
                <w:sz w:val="20"/>
                <w:szCs w:val="20"/>
              </w:rPr>
              <w:t xml:space="preserve">основных средств для обустройства </w:t>
            </w:r>
            <w:r w:rsidRPr="003B3086">
              <w:rPr>
                <w:sz w:val="20"/>
                <w:szCs w:val="20"/>
              </w:rPr>
              <w:t xml:space="preserve">пространств </w:t>
            </w:r>
            <w:r>
              <w:rPr>
                <w:sz w:val="20"/>
                <w:szCs w:val="20"/>
              </w:rPr>
              <w:t>общего пользования</w:t>
            </w:r>
            <w:r w:rsidRPr="00BD4D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8" w:type="pct"/>
          </w:tcPr>
          <w:p w:rsidR="004C2FEC" w:rsidRPr="00F36C3D" w:rsidRDefault="004C2FEC" w:rsidP="004C2FE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2 151 412</w:t>
            </w:r>
          </w:p>
        </w:tc>
        <w:tc>
          <w:tcPr>
            <w:tcW w:w="826" w:type="pct"/>
          </w:tcPr>
          <w:p w:rsidR="004C2FEC" w:rsidRDefault="004C2FEC" w:rsidP="004C2FE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Default="004C2FEC" w:rsidP="004C2FEC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F51F1D" w:rsidRDefault="004C2FEC" w:rsidP="004C2FE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51F1D">
              <w:rPr>
                <w:rFonts w:eastAsia="Calibri"/>
                <w:bCs/>
                <w:sz w:val="22"/>
                <w:szCs w:val="22"/>
              </w:rPr>
              <w:t xml:space="preserve">Расчет нормативных затрат на приобретение </w:t>
            </w:r>
            <w:r>
              <w:rPr>
                <w:sz w:val="20"/>
                <w:szCs w:val="20"/>
              </w:rPr>
              <w:t>основных средств</w:t>
            </w:r>
            <w:r w:rsidRPr="00DF3634">
              <w:rPr>
                <w:sz w:val="22"/>
                <w:szCs w:val="22"/>
              </w:rPr>
              <w:t xml:space="preserve"> для обустройства пространств общего пользования </w:t>
            </w:r>
            <w:r w:rsidRPr="00F51F1D">
              <w:rPr>
                <w:sz w:val="22"/>
                <w:szCs w:val="22"/>
              </w:rPr>
              <w:t>для Санкт-Петербургского государственного казенного учреждения «Служба сопровождения программных комплексов»</w:t>
            </w:r>
            <w:r>
              <w:rPr>
                <w:sz w:val="22"/>
                <w:szCs w:val="22"/>
              </w:rPr>
              <w:t xml:space="preserve"> </w:t>
            </w:r>
            <w:r w:rsidRPr="00F51F1D">
              <w:rPr>
                <w:sz w:val="22"/>
                <w:szCs w:val="22"/>
              </w:rPr>
              <w:t>определяется по формуле:</w:t>
            </w:r>
          </w:p>
          <w:p w:rsidR="004C2FEC" w:rsidRPr="00F51F1D" w:rsidRDefault="004C2FEC" w:rsidP="004C2FE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D6B52">
              <w:rPr>
                <w:rFonts w:eastAsia="Calibri"/>
                <w:bCs/>
                <w:sz w:val="22"/>
                <w:szCs w:val="22"/>
              </w:rPr>
              <w:t>НЗ</w:t>
            </w:r>
            <w:r>
              <w:rPr>
                <w:rFonts w:eastAsia="Calibri"/>
                <w:bCs/>
                <w:sz w:val="22"/>
                <w:szCs w:val="22"/>
                <w:vertAlign w:val="subscript"/>
              </w:rPr>
              <w:t>ос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Нцi x Кi</m:t>
                  </m:r>
                </m:e>
              </m:nary>
            </m:oMath>
            <w:r w:rsidRPr="009D6B52">
              <w:rPr>
                <w:rFonts w:eastAsia="Calibri"/>
                <w:bCs/>
                <w:sz w:val="22"/>
                <w:szCs w:val="22"/>
              </w:rPr>
              <w:t>,</w:t>
            </w:r>
          </w:p>
          <w:p w:rsidR="004C2FEC" w:rsidRDefault="004C2FEC" w:rsidP="004C2FEC">
            <w:pPr>
              <w:spacing w:after="0" w:line="240" w:lineRule="auto"/>
              <w:ind w:firstLine="0"/>
              <w:rPr>
                <w:rFonts w:eastAsia="Calibri"/>
                <w:bCs/>
                <w:sz w:val="22"/>
                <w:szCs w:val="22"/>
              </w:rPr>
            </w:pPr>
            <w:r w:rsidRPr="00F51F1D">
              <w:rPr>
                <w:rFonts w:eastAsia="Calibri"/>
                <w:bCs/>
                <w:sz w:val="22"/>
                <w:szCs w:val="22"/>
              </w:rPr>
              <w:t>где:</w:t>
            </w:r>
          </w:p>
          <w:p w:rsidR="004C2FEC" w:rsidRDefault="004C2FEC" w:rsidP="004C2FEC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9D6B52">
              <w:rPr>
                <w:rFonts w:eastAsia="Calibri"/>
                <w:bCs/>
                <w:sz w:val="20"/>
                <w:szCs w:val="20"/>
              </w:rPr>
              <w:t xml:space="preserve"> НЗ</w:t>
            </w:r>
            <w:r>
              <w:rPr>
                <w:rFonts w:eastAsia="Calibri"/>
                <w:bCs/>
                <w:sz w:val="22"/>
                <w:szCs w:val="22"/>
                <w:vertAlign w:val="subscript"/>
              </w:rPr>
              <w:t>ос</w:t>
            </w:r>
            <w:r w:rsidRPr="009D6B52">
              <w:rPr>
                <w:rFonts w:eastAsia="Calibri"/>
                <w:bCs/>
                <w:sz w:val="20"/>
                <w:szCs w:val="20"/>
              </w:rPr>
              <w:t xml:space="preserve"> – 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нормативные затраты на приобретение </w:t>
            </w:r>
            <w:r>
              <w:rPr>
                <w:sz w:val="20"/>
                <w:szCs w:val="20"/>
              </w:rPr>
              <w:t>основных средств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DF3634">
              <w:rPr>
                <w:sz w:val="22"/>
                <w:szCs w:val="22"/>
              </w:rPr>
              <w:t xml:space="preserve">для обустройства пространств общего пользования 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для нужд </w:t>
            </w:r>
            <w:r w:rsidRPr="009D6B52">
              <w:rPr>
                <w:rFonts w:eastAsia="Calibri"/>
                <w:bCs/>
                <w:sz w:val="20"/>
                <w:szCs w:val="20"/>
              </w:rPr>
              <w:t>Санкт-Петербургского государственного казенного учреждения «</w:t>
            </w:r>
            <w:r w:rsidRPr="009D6B52">
              <w:rPr>
                <w:sz w:val="20"/>
                <w:szCs w:val="20"/>
              </w:rPr>
              <w:t>Служба сопровождения программных комплексов</w:t>
            </w:r>
            <w:r w:rsidRPr="009D6B52">
              <w:rPr>
                <w:rFonts w:eastAsia="Calibri"/>
                <w:bCs/>
                <w:sz w:val="20"/>
                <w:szCs w:val="20"/>
              </w:rPr>
              <w:t>»;</w:t>
            </w:r>
          </w:p>
          <w:p w:rsidR="004C2FEC" w:rsidRPr="009D6B52" w:rsidRDefault="004C2FEC" w:rsidP="004C2FEC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9D6B52">
              <w:rPr>
                <w:rFonts w:eastAsia="Calibri"/>
                <w:bCs/>
                <w:sz w:val="20"/>
                <w:szCs w:val="20"/>
              </w:rPr>
              <w:t xml:space="preserve">n – виды </w:t>
            </w:r>
            <w:r>
              <w:rPr>
                <w:sz w:val="20"/>
                <w:szCs w:val="20"/>
              </w:rPr>
              <w:t>основных средств</w:t>
            </w:r>
            <w:r w:rsidRPr="006F44E0">
              <w:rPr>
                <w:sz w:val="22"/>
                <w:szCs w:val="22"/>
              </w:rPr>
              <w:t xml:space="preserve"> </w:t>
            </w:r>
            <w:r w:rsidRPr="00DF3634">
              <w:rPr>
                <w:sz w:val="22"/>
                <w:szCs w:val="22"/>
              </w:rPr>
              <w:t>для обустройства пространств общего пользования</w:t>
            </w:r>
            <w:r w:rsidRPr="009D6B52">
              <w:rPr>
                <w:rFonts w:eastAsia="Calibri"/>
                <w:bCs/>
                <w:sz w:val="20"/>
                <w:szCs w:val="20"/>
              </w:rPr>
              <w:t>, где:</w:t>
            </w:r>
          </w:p>
          <w:p w:rsidR="004C2FEC" w:rsidRPr="009D6B52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2"/>
                <w:szCs w:val="22"/>
              </w:rPr>
            </w:pPr>
            <w:r w:rsidRPr="009D6B52">
              <w:rPr>
                <w:rFonts w:eastAsia="Calibri"/>
                <w:bCs/>
                <w:sz w:val="20"/>
                <w:szCs w:val="20"/>
              </w:rPr>
              <w:t>Нц</w:t>
            </w:r>
            <w:r w:rsidRPr="009D6B52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9D6B52">
              <w:rPr>
                <w:rFonts w:eastAsia="Calibri"/>
                <w:bCs/>
                <w:sz w:val="20"/>
                <w:szCs w:val="20"/>
              </w:rPr>
              <w:t xml:space="preserve"> – 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цена </w:t>
            </w:r>
            <w:r>
              <w:rPr>
                <w:sz w:val="20"/>
                <w:szCs w:val="20"/>
              </w:rPr>
              <w:t>основных средств</w:t>
            </w:r>
            <w:r w:rsidRPr="006F44E0">
              <w:rPr>
                <w:sz w:val="22"/>
                <w:szCs w:val="22"/>
              </w:rPr>
              <w:t xml:space="preserve"> </w:t>
            </w:r>
            <w:r w:rsidRPr="00DF3634">
              <w:rPr>
                <w:sz w:val="22"/>
                <w:szCs w:val="22"/>
              </w:rPr>
              <w:t>для обустройства пространств общего пользования</w:t>
            </w:r>
            <w:r>
              <w:rPr>
                <w:sz w:val="20"/>
                <w:szCs w:val="20"/>
              </w:rPr>
              <w:t xml:space="preserve"> </w:t>
            </w:r>
            <w:r w:rsidRPr="009D6B52">
              <w:rPr>
                <w:sz w:val="22"/>
                <w:szCs w:val="22"/>
              </w:rPr>
              <w:t xml:space="preserve">на 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очередной </w:t>
            </w:r>
            <w:r w:rsidRPr="009D6B52">
              <w:rPr>
                <w:rFonts w:eastAsia="Calibri"/>
                <w:bCs/>
                <w:sz w:val="22"/>
                <w:szCs w:val="22"/>
              </w:rPr>
              <w:lastRenderedPageBreak/>
              <w:t>финансовый год и плановый период определяется методом сопоставимых рыночных цен (анализа рынка) в соответствии со статьей 22 Федерального закона от 22.04.2013 № 44-ФЗ</w:t>
            </w:r>
            <w:r w:rsidRPr="009D6B52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4C2FEC" w:rsidRPr="006D57E0" w:rsidRDefault="004C2FEC" w:rsidP="004C2FEC">
            <w:pPr>
              <w:ind w:firstLine="0"/>
              <w:rPr>
                <w:sz w:val="20"/>
                <w:szCs w:val="20"/>
              </w:rPr>
            </w:pPr>
            <w:r w:rsidRPr="009D6B52">
              <w:rPr>
                <w:rFonts w:eastAsia="Calibri"/>
                <w:bCs/>
                <w:sz w:val="20"/>
                <w:szCs w:val="20"/>
              </w:rPr>
              <w:t>К</w:t>
            </w:r>
            <w:r w:rsidRPr="009D6B52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9D6B52">
              <w:rPr>
                <w:rFonts w:eastAsia="Calibri"/>
                <w:bCs/>
                <w:sz w:val="20"/>
                <w:szCs w:val="20"/>
              </w:rPr>
              <w:t xml:space="preserve"> - 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количество </w:t>
            </w:r>
            <w:r>
              <w:rPr>
                <w:sz w:val="20"/>
                <w:szCs w:val="20"/>
              </w:rPr>
              <w:t>основных средств</w:t>
            </w:r>
            <w:r w:rsidRPr="006F44E0">
              <w:rPr>
                <w:sz w:val="22"/>
                <w:szCs w:val="22"/>
              </w:rPr>
              <w:t xml:space="preserve"> </w:t>
            </w:r>
            <w:r w:rsidRPr="00DF3634">
              <w:rPr>
                <w:sz w:val="22"/>
                <w:szCs w:val="22"/>
              </w:rPr>
              <w:t>для обустройства пространств общего пользования</w:t>
            </w:r>
            <w:r w:rsidRPr="009D6B52">
              <w:rPr>
                <w:rFonts w:eastAsia="Calibri"/>
                <w:bCs/>
                <w:sz w:val="22"/>
                <w:szCs w:val="22"/>
              </w:rPr>
              <w:t>, запланированных к приобретению;</w:t>
            </w:r>
          </w:p>
        </w:tc>
      </w:tr>
      <w:tr w:rsidR="004C2FEC" w:rsidTr="00064A51">
        <w:tc>
          <w:tcPr>
            <w:tcW w:w="290" w:type="pct"/>
          </w:tcPr>
          <w:p w:rsidR="004C2FEC" w:rsidRPr="00A9142B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2.11.3</w:t>
            </w:r>
          </w:p>
        </w:tc>
        <w:tc>
          <w:tcPr>
            <w:tcW w:w="679" w:type="pct"/>
          </w:tcPr>
          <w:p w:rsidR="004C2FEC" w:rsidRPr="00A9142B" w:rsidRDefault="004C2FEC" w:rsidP="004C2FE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B15B6">
              <w:rPr>
                <w:sz w:val="20"/>
                <w:szCs w:val="20"/>
              </w:rPr>
              <w:t>атрат</w:t>
            </w:r>
            <w:r>
              <w:rPr>
                <w:sz w:val="20"/>
                <w:szCs w:val="20"/>
              </w:rPr>
              <w:t>ы</w:t>
            </w:r>
            <w:r w:rsidRPr="005B15B6">
              <w:rPr>
                <w:sz w:val="20"/>
                <w:szCs w:val="20"/>
              </w:rPr>
              <w:t xml:space="preserve"> на проведение специальной оценки условий труда</w:t>
            </w:r>
          </w:p>
        </w:tc>
        <w:tc>
          <w:tcPr>
            <w:tcW w:w="778" w:type="pct"/>
          </w:tcPr>
          <w:p w:rsidR="004C2FEC" w:rsidRPr="00A9142B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43 020</w:t>
            </w:r>
          </w:p>
        </w:tc>
        <w:tc>
          <w:tcPr>
            <w:tcW w:w="826" w:type="pct"/>
          </w:tcPr>
          <w:p w:rsidR="004C2FEC" w:rsidRPr="00A9142B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A9142B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5B15B6" w:rsidRDefault="004C2FEC" w:rsidP="004C2FEC">
            <w:pPr>
              <w:spacing w:after="0"/>
              <w:ind w:firstLine="0"/>
              <w:rPr>
                <w:sz w:val="20"/>
                <w:szCs w:val="20"/>
              </w:rPr>
            </w:pPr>
            <w:r w:rsidRPr="005B15B6">
              <w:rPr>
                <w:sz w:val="20"/>
                <w:szCs w:val="20"/>
              </w:rPr>
              <w:t>Расчет нормативных затрат на проведение специальной оценки условий труда в 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4C2FEC" w:rsidRPr="005B15B6" w:rsidRDefault="004C2FEC" w:rsidP="004C2FEC">
            <w:pPr>
              <w:spacing w:after="0"/>
              <w:ind w:firstLine="0"/>
              <w:rPr>
                <w:sz w:val="20"/>
                <w:szCs w:val="20"/>
              </w:rPr>
            </w:pPr>
            <w:r w:rsidRPr="005B15B6">
              <w:rPr>
                <w:sz w:val="20"/>
                <w:szCs w:val="20"/>
              </w:rPr>
              <w:t>НЗ</w:t>
            </w:r>
            <w:r w:rsidRPr="00791936">
              <w:rPr>
                <w:sz w:val="20"/>
                <w:szCs w:val="20"/>
                <w:vertAlign w:val="subscript"/>
              </w:rPr>
              <w:t>соут</w:t>
            </w:r>
            <w:r w:rsidRPr="005B15B6">
              <w:rPr>
                <w:sz w:val="20"/>
                <w:szCs w:val="20"/>
              </w:rPr>
              <w:t xml:space="preserve"> = К</w:t>
            </w:r>
            <w:r w:rsidRPr="00791936">
              <w:rPr>
                <w:sz w:val="20"/>
                <w:szCs w:val="20"/>
                <w:vertAlign w:val="subscript"/>
              </w:rPr>
              <w:t>соут</w:t>
            </w:r>
            <w:r w:rsidRPr="005B15B6">
              <w:rPr>
                <w:sz w:val="20"/>
                <w:szCs w:val="20"/>
              </w:rPr>
              <w:t xml:space="preserve"> x Нц</w:t>
            </w:r>
            <w:r w:rsidRPr="00791936">
              <w:rPr>
                <w:sz w:val="20"/>
                <w:szCs w:val="20"/>
                <w:vertAlign w:val="subscript"/>
              </w:rPr>
              <w:t>соут</w:t>
            </w:r>
          </w:p>
          <w:p w:rsidR="004C2FEC" w:rsidRPr="005B15B6" w:rsidRDefault="004C2FEC" w:rsidP="004C2FEC">
            <w:pPr>
              <w:spacing w:after="0"/>
              <w:ind w:firstLine="0"/>
              <w:rPr>
                <w:sz w:val="20"/>
                <w:szCs w:val="20"/>
              </w:rPr>
            </w:pPr>
            <w:r w:rsidRPr="005B15B6">
              <w:rPr>
                <w:sz w:val="20"/>
                <w:szCs w:val="20"/>
              </w:rPr>
              <w:t>где:</w:t>
            </w:r>
          </w:p>
          <w:p w:rsidR="004C2FEC" w:rsidRPr="005B15B6" w:rsidRDefault="004C2FEC" w:rsidP="004C2FEC">
            <w:pPr>
              <w:spacing w:after="0"/>
              <w:ind w:firstLine="0"/>
              <w:rPr>
                <w:sz w:val="20"/>
                <w:szCs w:val="20"/>
              </w:rPr>
            </w:pPr>
            <w:r w:rsidRPr="005B15B6">
              <w:rPr>
                <w:sz w:val="20"/>
                <w:szCs w:val="20"/>
              </w:rPr>
              <w:t>НЗ</w:t>
            </w:r>
            <w:r w:rsidRPr="00791936">
              <w:rPr>
                <w:sz w:val="20"/>
                <w:szCs w:val="20"/>
                <w:vertAlign w:val="subscript"/>
              </w:rPr>
              <w:t>соут</w:t>
            </w:r>
            <w:r w:rsidRPr="005B15B6">
              <w:rPr>
                <w:sz w:val="20"/>
                <w:szCs w:val="20"/>
              </w:rPr>
              <w:t xml:space="preserve"> - нормативные затраты на проведение специальной оценки условий труда в Санкт-Петербургского государственного казенного учреждения «Служба сопровождения программных комплексов»;</w:t>
            </w:r>
          </w:p>
          <w:p w:rsidR="004C2FEC" w:rsidRPr="005B15B6" w:rsidRDefault="004C2FEC" w:rsidP="004C2FEC">
            <w:pPr>
              <w:spacing w:after="0"/>
              <w:ind w:firstLine="0"/>
              <w:rPr>
                <w:sz w:val="20"/>
                <w:szCs w:val="20"/>
              </w:rPr>
            </w:pPr>
            <w:r w:rsidRPr="005B15B6">
              <w:rPr>
                <w:sz w:val="20"/>
                <w:szCs w:val="20"/>
              </w:rPr>
              <w:t>К</w:t>
            </w:r>
            <w:r w:rsidRPr="00791936">
              <w:rPr>
                <w:sz w:val="20"/>
                <w:szCs w:val="20"/>
                <w:vertAlign w:val="subscript"/>
              </w:rPr>
              <w:t>соут</w:t>
            </w:r>
            <w:r w:rsidRPr="005B15B6">
              <w:rPr>
                <w:sz w:val="20"/>
                <w:szCs w:val="20"/>
              </w:rPr>
              <w:t>- количество рабочих мест, планируемых для проведения специальной оценки условий труда;</w:t>
            </w:r>
          </w:p>
          <w:p w:rsidR="004C2FEC" w:rsidRPr="00A9142B" w:rsidRDefault="004C2FEC" w:rsidP="004C2FEC">
            <w:pPr>
              <w:spacing w:after="0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5B15B6">
              <w:rPr>
                <w:sz w:val="20"/>
                <w:szCs w:val="20"/>
              </w:rPr>
              <w:t>Нц</w:t>
            </w:r>
            <w:r w:rsidRPr="00791936">
              <w:rPr>
                <w:sz w:val="20"/>
                <w:szCs w:val="20"/>
                <w:vertAlign w:val="subscript"/>
              </w:rPr>
              <w:t>соут</w:t>
            </w:r>
            <w:r w:rsidRPr="005B15B6">
              <w:rPr>
                <w:sz w:val="20"/>
                <w:szCs w:val="20"/>
              </w:rPr>
              <w:t xml:space="preserve"> - цена проведения специальной оценки условий труда одного рабочего места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4C2FEC" w:rsidTr="00064A51">
        <w:tc>
          <w:tcPr>
            <w:tcW w:w="290" w:type="pct"/>
          </w:tcPr>
          <w:p w:rsidR="004C2FEC" w:rsidRPr="00A9142B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2.11.4</w:t>
            </w:r>
          </w:p>
        </w:tc>
        <w:tc>
          <w:tcPr>
            <w:tcW w:w="679" w:type="pct"/>
          </w:tcPr>
          <w:p w:rsidR="004C2FEC" w:rsidRPr="00A9142B" w:rsidRDefault="004C2FEC" w:rsidP="004C2FE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337C4">
              <w:rPr>
                <w:sz w:val="20"/>
                <w:szCs w:val="20"/>
              </w:rPr>
              <w:t>атрат</w:t>
            </w:r>
            <w:r>
              <w:rPr>
                <w:sz w:val="20"/>
                <w:szCs w:val="20"/>
              </w:rPr>
              <w:t>ы н</w:t>
            </w:r>
            <w:r w:rsidRPr="000337C4">
              <w:rPr>
                <w:sz w:val="20"/>
                <w:szCs w:val="20"/>
              </w:rPr>
              <w:t>а проведение закупки по оказанию услуг на предоставление доступа к Базе данных (хедхантер)</w:t>
            </w:r>
          </w:p>
        </w:tc>
        <w:tc>
          <w:tcPr>
            <w:tcW w:w="778" w:type="pct"/>
          </w:tcPr>
          <w:p w:rsidR="004C2FEC" w:rsidRPr="00A9142B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61 860</w:t>
            </w:r>
          </w:p>
        </w:tc>
        <w:tc>
          <w:tcPr>
            <w:tcW w:w="826" w:type="pct"/>
          </w:tcPr>
          <w:p w:rsidR="004C2FEC" w:rsidRPr="00A9142B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A9142B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0337C4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0337C4">
              <w:rPr>
                <w:rFonts w:eastAsia="Calibri"/>
                <w:bCs/>
                <w:sz w:val="20"/>
                <w:szCs w:val="20"/>
              </w:rPr>
              <w:t>Расчет нормативных затрат на проведение закупки по оказанию услуг на предоставление доступа к Базе данных (хедхантер) для 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4C2FEC" w:rsidRPr="000337C4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0337C4">
              <w:rPr>
                <w:rFonts w:eastAsia="Calibri"/>
                <w:bCs/>
                <w:sz w:val="20"/>
                <w:szCs w:val="20"/>
              </w:rPr>
              <w:t>НЗ</w:t>
            </w:r>
            <w:r w:rsidRPr="00237EE7">
              <w:rPr>
                <w:sz w:val="22"/>
                <w:szCs w:val="22"/>
                <w:vertAlign w:val="subscript"/>
              </w:rPr>
              <w:t>бд</w:t>
            </w:r>
            <w:r w:rsidRPr="000337C4">
              <w:rPr>
                <w:rFonts w:eastAsia="Calibri"/>
                <w:bCs/>
                <w:sz w:val="20"/>
                <w:szCs w:val="20"/>
              </w:rPr>
              <w:t xml:space="preserve"> = К</w:t>
            </w:r>
            <w:r w:rsidRPr="00237EE7">
              <w:rPr>
                <w:sz w:val="22"/>
                <w:szCs w:val="22"/>
                <w:vertAlign w:val="subscript"/>
              </w:rPr>
              <w:t>бд</w:t>
            </w:r>
            <w:r w:rsidRPr="000337C4">
              <w:rPr>
                <w:rFonts w:eastAsia="Calibri"/>
                <w:bCs/>
                <w:sz w:val="20"/>
                <w:szCs w:val="20"/>
              </w:rPr>
              <w:t xml:space="preserve"> x Нц</w:t>
            </w:r>
            <w:r w:rsidRPr="00237EE7">
              <w:rPr>
                <w:sz w:val="22"/>
                <w:szCs w:val="22"/>
                <w:vertAlign w:val="subscript"/>
              </w:rPr>
              <w:t>бд</w:t>
            </w:r>
            <w:r w:rsidRPr="000337C4">
              <w:rPr>
                <w:rFonts w:eastAsia="Calibri"/>
                <w:bCs/>
                <w:sz w:val="20"/>
                <w:szCs w:val="20"/>
              </w:rPr>
              <w:t xml:space="preserve">, </w:t>
            </w:r>
          </w:p>
          <w:p w:rsidR="004C2FEC" w:rsidRPr="000337C4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0337C4">
              <w:rPr>
                <w:rFonts w:eastAsia="Calibri"/>
                <w:bCs/>
                <w:sz w:val="20"/>
                <w:szCs w:val="20"/>
              </w:rPr>
              <w:lastRenderedPageBreak/>
              <w:t>где:</w:t>
            </w:r>
          </w:p>
          <w:p w:rsidR="004C2FEC" w:rsidRPr="000337C4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0337C4">
              <w:rPr>
                <w:rFonts w:eastAsia="Calibri"/>
                <w:bCs/>
                <w:sz w:val="20"/>
                <w:szCs w:val="20"/>
              </w:rPr>
              <w:t>НЗ</w:t>
            </w:r>
            <w:r w:rsidRPr="00237EE7">
              <w:rPr>
                <w:sz w:val="22"/>
                <w:szCs w:val="22"/>
                <w:vertAlign w:val="subscript"/>
              </w:rPr>
              <w:t>бд</w:t>
            </w:r>
            <w:r w:rsidRPr="000337C4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проведение закупки по оказанию услуг на предоставление доступа к Базе данных (хедхантер) для Санкт-Петербургского государственного казенного учреждения «Служба сопровождения программных комплексов»;</w:t>
            </w:r>
          </w:p>
          <w:p w:rsidR="004C2FEC" w:rsidRPr="000337C4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0337C4">
              <w:rPr>
                <w:rFonts w:eastAsia="Calibri"/>
                <w:bCs/>
                <w:sz w:val="20"/>
                <w:szCs w:val="20"/>
              </w:rPr>
              <w:t>К</w:t>
            </w:r>
            <w:r w:rsidRPr="00237EE7">
              <w:rPr>
                <w:sz w:val="22"/>
                <w:szCs w:val="22"/>
                <w:vertAlign w:val="subscript"/>
              </w:rPr>
              <w:t>бд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 w:rsidRPr="000337C4">
              <w:rPr>
                <w:rFonts w:eastAsia="Calibri"/>
                <w:bCs/>
                <w:sz w:val="20"/>
                <w:szCs w:val="20"/>
              </w:rPr>
              <w:t>количество услуг по предоставлению доступа к Базе данных (хедхантер);</w:t>
            </w:r>
          </w:p>
          <w:p w:rsidR="004C2FEC" w:rsidRPr="00A9142B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0337C4">
              <w:rPr>
                <w:rFonts w:eastAsia="Calibri"/>
                <w:bCs/>
                <w:sz w:val="20"/>
                <w:szCs w:val="20"/>
              </w:rPr>
              <w:t>Нц</w:t>
            </w:r>
            <w:r w:rsidRPr="00237EE7">
              <w:rPr>
                <w:sz w:val="22"/>
                <w:szCs w:val="22"/>
                <w:vertAlign w:val="subscript"/>
              </w:rPr>
              <w:t>бд</w:t>
            </w:r>
            <w:r w:rsidRPr="000337C4">
              <w:rPr>
                <w:rFonts w:eastAsia="Calibri"/>
                <w:bCs/>
                <w:sz w:val="20"/>
                <w:szCs w:val="20"/>
              </w:rPr>
              <w:t xml:space="preserve"> - цена закупки по предоставлению доступа к Базе данных (хедхантер)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4C2FEC" w:rsidTr="00064A51">
        <w:tc>
          <w:tcPr>
            <w:tcW w:w="290" w:type="pct"/>
          </w:tcPr>
          <w:p w:rsidR="004C2FEC" w:rsidRPr="00A9142B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2.11.5</w:t>
            </w:r>
          </w:p>
        </w:tc>
        <w:tc>
          <w:tcPr>
            <w:tcW w:w="679" w:type="pct"/>
          </w:tcPr>
          <w:p w:rsidR="004C2FEC" w:rsidRPr="00A9142B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9039F5">
              <w:rPr>
                <w:sz w:val="20"/>
                <w:szCs w:val="20"/>
              </w:rPr>
              <w:t xml:space="preserve">Затраты </w:t>
            </w:r>
            <w:r w:rsidRPr="009039F5">
              <w:rPr>
                <w:rFonts w:eastAsia="Calibri"/>
                <w:bCs/>
                <w:sz w:val="20"/>
                <w:szCs w:val="20"/>
              </w:rPr>
              <w:t xml:space="preserve">на закупку </w:t>
            </w:r>
            <w:r>
              <w:rPr>
                <w:rFonts w:eastAsia="Calibri"/>
                <w:bCs/>
                <w:sz w:val="20"/>
                <w:szCs w:val="20"/>
              </w:rPr>
              <w:t>по вып</w:t>
            </w:r>
            <w:r w:rsidRPr="0022676A">
              <w:rPr>
                <w:rFonts w:eastAsia="Calibri"/>
                <w:bCs/>
                <w:sz w:val="20"/>
                <w:szCs w:val="20"/>
              </w:rPr>
              <w:t>олнени</w:t>
            </w:r>
            <w:r>
              <w:rPr>
                <w:rFonts w:eastAsia="Calibri"/>
                <w:bCs/>
                <w:sz w:val="20"/>
                <w:szCs w:val="20"/>
              </w:rPr>
              <w:t>ю</w:t>
            </w:r>
            <w:r w:rsidRPr="0022676A">
              <w:rPr>
                <w:rFonts w:eastAsia="Calibri"/>
                <w:bCs/>
                <w:sz w:val="20"/>
                <w:szCs w:val="20"/>
              </w:rPr>
              <w:t xml:space="preserve"> работ по предпроектному обследованию объекта информатизации в автоматизированной системе</w:t>
            </w:r>
          </w:p>
        </w:tc>
        <w:tc>
          <w:tcPr>
            <w:tcW w:w="778" w:type="pct"/>
          </w:tcPr>
          <w:p w:rsidR="004C2FEC" w:rsidRPr="00A9142B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645 150</w:t>
            </w:r>
          </w:p>
        </w:tc>
        <w:tc>
          <w:tcPr>
            <w:tcW w:w="826" w:type="pct"/>
          </w:tcPr>
          <w:p w:rsidR="004C2FEC" w:rsidRPr="00A9142B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A9142B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3E2D7B" w:rsidRDefault="004C2FEC" w:rsidP="004C2FEC">
            <w:pPr>
              <w:spacing w:after="0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3E2D7B">
              <w:rPr>
                <w:rFonts w:eastAsia="Calibri"/>
                <w:bCs/>
                <w:sz w:val="20"/>
                <w:szCs w:val="20"/>
              </w:rPr>
              <w:t>Расчет нормативных затрат по выполнению работ по предпроектному обследованию объекта информатизации в автоматизированной системе 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4C2FEC" w:rsidRPr="003E2D7B" w:rsidRDefault="004C2FEC" w:rsidP="004C2FEC">
            <w:pPr>
              <w:spacing w:after="0"/>
              <w:ind w:firstLine="0"/>
              <w:rPr>
                <w:sz w:val="20"/>
                <w:szCs w:val="20"/>
              </w:rPr>
            </w:pPr>
            <w:r w:rsidRPr="003E2D7B">
              <w:rPr>
                <w:sz w:val="20"/>
                <w:szCs w:val="20"/>
              </w:rPr>
              <w:t>НЗ</w:t>
            </w:r>
            <w:r w:rsidRPr="00E02875">
              <w:rPr>
                <w:sz w:val="20"/>
                <w:szCs w:val="20"/>
                <w:vertAlign w:val="subscript"/>
              </w:rPr>
              <w:t>обиас</w:t>
            </w:r>
            <w:r w:rsidRPr="003E2D7B">
              <w:rPr>
                <w:sz w:val="20"/>
                <w:szCs w:val="20"/>
              </w:rPr>
              <w:t xml:space="preserve"> = К</w:t>
            </w:r>
            <w:r w:rsidRPr="00E02875">
              <w:rPr>
                <w:sz w:val="20"/>
                <w:szCs w:val="20"/>
                <w:vertAlign w:val="subscript"/>
              </w:rPr>
              <w:t>обиас</w:t>
            </w:r>
            <w:r w:rsidRPr="003E2D7B">
              <w:rPr>
                <w:sz w:val="20"/>
                <w:szCs w:val="20"/>
              </w:rPr>
              <w:t xml:space="preserve"> x Нц</w:t>
            </w:r>
            <w:r w:rsidRPr="00E02875">
              <w:rPr>
                <w:sz w:val="20"/>
                <w:szCs w:val="20"/>
                <w:vertAlign w:val="subscript"/>
              </w:rPr>
              <w:t>обиас</w:t>
            </w:r>
            <w:r>
              <w:rPr>
                <w:sz w:val="20"/>
                <w:szCs w:val="20"/>
                <w:vertAlign w:val="subscript"/>
              </w:rPr>
              <w:t>,</w:t>
            </w:r>
          </w:p>
          <w:p w:rsidR="004C2FEC" w:rsidRPr="005B15B6" w:rsidRDefault="004C2FEC" w:rsidP="004C2FEC">
            <w:pPr>
              <w:spacing w:after="0"/>
              <w:ind w:firstLine="0"/>
              <w:rPr>
                <w:sz w:val="20"/>
                <w:szCs w:val="20"/>
              </w:rPr>
            </w:pPr>
            <w:r w:rsidRPr="005B15B6">
              <w:rPr>
                <w:sz w:val="20"/>
                <w:szCs w:val="20"/>
              </w:rPr>
              <w:t>где:</w:t>
            </w:r>
          </w:p>
          <w:p w:rsidR="004C2FEC" w:rsidRPr="005B15B6" w:rsidRDefault="004C2FEC" w:rsidP="004C2FEC">
            <w:pPr>
              <w:spacing w:after="0"/>
              <w:ind w:firstLine="0"/>
              <w:rPr>
                <w:sz w:val="20"/>
                <w:szCs w:val="20"/>
              </w:rPr>
            </w:pPr>
            <w:r w:rsidRPr="005B15B6">
              <w:rPr>
                <w:sz w:val="20"/>
                <w:szCs w:val="20"/>
              </w:rPr>
              <w:t>НЗ</w:t>
            </w:r>
            <w:r w:rsidRPr="00E02875">
              <w:rPr>
                <w:sz w:val="20"/>
                <w:szCs w:val="20"/>
                <w:vertAlign w:val="subscript"/>
              </w:rPr>
              <w:t>обиас</w:t>
            </w:r>
            <w:r w:rsidRPr="005B15B6">
              <w:rPr>
                <w:sz w:val="20"/>
                <w:szCs w:val="20"/>
              </w:rPr>
              <w:t xml:space="preserve">- нормативные затраты на </w:t>
            </w:r>
            <w:r>
              <w:rPr>
                <w:sz w:val="20"/>
                <w:szCs w:val="20"/>
              </w:rPr>
              <w:t xml:space="preserve">выполнение </w:t>
            </w:r>
            <w:r w:rsidRPr="0022676A">
              <w:rPr>
                <w:sz w:val="20"/>
                <w:szCs w:val="20"/>
              </w:rPr>
              <w:t>работ по предпроектному обследованию объекта информатизации в автоматизированной системе</w:t>
            </w:r>
            <w:r w:rsidRPr="005B15B6">
              <w:rPr>
                <w:sz w:val="20"/>
                <w:szCs w:val="20"/>
              </w:rPr>
              <w:t xml:space="preserve"> в Санкт-Петербургского государственного казенного учреждения «Служба сопровождения программных комплексов»;</w:t>
            </w:r>
          </w:p>
          <w:p w:rsidR="004C2FEC" w:rsidRPr="003E2D7B" w:rsidRDefault="004C2FEC" w:rsidP="004C2FEC">
            <w:pPr>
              <w:spacing w:after="0"/>
              <w:ind w:firstLine="0"/>
              <w:rPr>
                <w:color w:val="FF0000"/>
                <w:sz w:val="20"/>
                <w:szCs w:val="20"/>
              </w:rPr>
            </w:pPr>
            <w:r w:rsidRPr="003E2D7B">
              <w:rPr>
                <w:sz w:val="20"/>
                <w:szCs w:val="20"/>
              </w:rPr>
              <w:t>К</w:t>
            </w:r>
            <w:r w:rsidRPr="00E02875">
              <w:rPr>
                <w:sz w:val="20"/>
                <w:szCs w:val="20"/>
                <w:vertAlign w:val="subscript"/>
              </w:rPr>
              <w:t>обиас</w:t>
            </w:r>
            <w:r w:rsidRPr="003E2D7B">
              <w:rPr>
                <w:sz w:val="20"/>
                <w:szCs w:val="20"/>
              </w:rPr>
              <w:t xml:space="preserve"> - количество выполняемых работ, планируемых для проведения предпроектному обследованию </w:t>
            </w:r>
            <w:r w:rsidRPr="0022676A">
              <w:rPr>
                <w:sz w:val="20"/>
                <w:szCs w:val="20"/>
              </w:rPr>
              <w:t>объекта</w:t>
            </w:r>
            <w:r w:rsidRPr="003E2D7B">
              <w:rPr>
                <w:color w:val="FF0000"/>
                <w:sz w:val="20"/>
                <w:szCs w:val="20"/>
              </w:rPr>
              <w:t>;</w:t>
            </w:r>
          </w:p>
          <w:p w:rsidR="004C2FEC" w:rsidRPr="00A9142B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5B15B6">
              <w:rPr>
                <w:sz w:val="20"/>
                <w:szCs w:val="20"/>
              </w:rPr>
              <w:t>Нц</w:t>
            </w:r>
            <w:r w:rsidRPr="00E02875">
              <w:rPr>
                <w:sz w:val="20"/>
                <w:szCs w:val="20"/>
                <w:vertAlign w:val="subscript"/>
              </w:rPr>
              <w:t>обиас</w:t>
            </w:r>
            <w:r w:rsidRPr="005B15B6">
              <w:rPr>
                <w:sz w:val="20"/>
                <w:szCs w:val="20"/>
              </w:rPr>
              <w:t xml:space="preserve"> - </w:t>
            </w:r>
            <w:r w:rsidRPr="00A73EA6">
              <w:rPr>
                <w:sz w:val="20"/>
                <w:szCs w:val="20"/>
              </w:rPr>
              <w:t>цена работ</w:t>
            </w:r>
            <w:r w:rsidRPr="0022676A">
              <w:rPr>
                <w:sz w:val="20"/>
                <w:szCs w:val="20"/>
              </w:rPr>
              <w:t xml:space="preserve"> по предпроектному обследованию объекта информатизации в автоматизированной системе</w:t>
            </w:r>
            <w:r w:rsidRPr="005B15B6">
              <w:rPr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4C2FEC" w:rsidTr="00064A51">
        <w:tc>
          <w:tcPr>
            <w:tcW w:w="290" w:type="pct"/>
          </w:tcPr>
          <w:p w:rsidR="004C2FEC" w:rsidRPr="00D7274D" w:rsidRDefault="004C2FEC" w:rsidP="004C2FEC">
            <w:pPr>
              <w:ind w:firstLine="0"/>
              <w:rPr>
                <w:sz w:val="20"/>
                <w:szCs w:val="20"/>
              </w:rPr>
            </w:pPr>
            <w:r w:rsidRPr="00D7274D"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</w:rPr>
              <w:t>11</w:t>
            </w:r>
            <w:r w:rsidRPr="00D727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79" w:type="pct"/>
          </w:tcPr>
          <w:p w:rsidR="004C2FEC" w:rsidRPr="00D7274D" w:rsidRDefault="004C2FEC" w:rsidP="004C2FEC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7274D">
              <w:rPr>
                <w:sz w:val="20"/>
                <w:szCs w:val="20"/>
              </w:rPr>
              <w:t xml:space="preserve">Затраты на приобретение сейфов </w:t>
            </w:r>
          </w:p>
        </w:tc>
        <w:tc>
          <w:tcPr>
            <w:tcW w:w="778" w:type="pct"/>
          </w:tcPr>
          <w:p w:rsidR="004C2FEC" w:rsidRPr="000970B3" w:rsidRDefault="004C2FEC" w:rsidP="004C2FEC">
            <w:pPr>
              <w:ind w:firstLine="0"/>
              <w:jc w:val="center"/>
              <w:rPr>
                <w:sz w:val="20"/>
                <w:szCs w:val="20"/>
              </w:rPr>
            </w:pPr>
            <w:r w:rsidRPr="000970B3">
              <w:rPr>
                <w:sz w:val="20"/>
                <w:szCs w:val="20"/>
              </w:rPr>
              <w:t>156 98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26" w:type="pct"/>
          </w:tcPr>
          <w:p w:rsidR="004C2FEC" w:rsidRPr="00D7274D" w:rsidRDefault="004C2FEC" w:rsidP="004C2FEC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D7274D" w:rsidRDefault="004C2FEC" w:rsidP="004C2FEC">
            <w:pPr>
              <w:ind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D7274D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D7274D">
              <w:rPr>
                <w:rFonts w:eastAsia="Calibri"/>
                <w:bCs/>
                <w:sz w:val="20"/>
                <w:szCs w:val="20"/>
              </w:rPr>
              <w:t>Расчет нормативных затрат на приобретение сейфов для нужд Санкт-Петербургского государственного казенного учреждения «Управление информационных технологий и связи» определяется по формуле:</w:t>
            </w:r>
          </w:p>
          <w:p w:rsidR="004C2FEC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2"/>
                <w:szCs w:val="22"/>
              </w:rPr>
            </w:pPr>
            <w:r w:rsidRPr="00223405">
              <w:rPr>
                <w:rFonts w:eastAsia="Calibri"/>
                <w:bCs/>
                <w:color w:val="FF0000"/>
                <w:sz w:val="20"/>
                <w:szCs w:val="20"/>
              </w:rPr>
              <w:t xml:space="preserve">                         </w:t>
            </w:r>
            <w:r w:rsidRPr="009D6B52">
              <w:rPr>
                <w:rFonts w:eastAsia="Calibri"/>
                <w:bCs/>
                <w:sz w:val="22"/>
                <w:szCs w:val="22"/>
              </w:rPr>
              <w:t>НЗ</w:t>
            </w:r>
            <w:r w:rsidRPr="009D6B52">
              <w:rPr>
                <w:rFonts w:eastAsia="Calibri"/>
                <w:bCs/>
                <w:sz w:val="22"/>
                <w:szCs w:val="22"/>
                <w:vertAlign w:val="subscript"/>
              </w:rPr>
              <w:t>с</w:t>
            </w:r>
            <w:r>
              <w:rPr>
                <w:rFonts w:eastAsia="Calibri"/>
                <w:bCs/>
                <w:sz w:val="22"/>
                <w:szCs w:val="22"/>
                <w:vertAlign w:val="subscript"/>
              </w:rPr>
              <w:t>ейф</w:t>
            </w:r>
            <w:r w:rsidRPr="009D6B52">
              <w:rPr>
                <w:rFonts w:eastAsia="Calibri"/>
                <w:bCs/>
                <w:sz w:val="22"/>
                <w:szCs w:val="22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Нцi x Кi</m:t>
                  </m:r>
                </m:e>
              </m:nary>
            </m:oMath>
            <w:r w:rsidRPr="009D6B52">
              <w:rPr>
                <w:rFonts w:eastAsia="Calibri"/>
                <w:bCs/>
                <w:sz w:val="22"/>
                <w:szCs w:val="22"/>
              </w:rPr>
              <w:t>,</w:t>
            </w:r>
          </w:p>
          <w:p w:rsidR="004C2FEC" w:rsidRPr="002F6406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2"/>
                <w:szCs w:val="22"/>
              </w:rPr>
              <w:t>где</w:t>
            </w:r>
          </w:p>
          <w:p w:rsidR="004C2FEC" w:rsidRPr="002F6406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2F6406">
              <w:rPr>
                <w:rFonts w:eastAsia="Calibri"/>
                <w:bCs/>
                <w:sz w:val="20"/>
                <w:szCs w:val="20"/>
              </w:rPr>
              <w:t>НЗсейф – нормативные затраты на приобретение сейфов для нужд Санкт-Петербургского государственного казенного учреждения «Служба сопровождения                программных комплексов»;</w:t>
            </w:r>
          </w:p>
          <w:p w:rsidR="004C2FEC" w:rsidRPr="002F6406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2F6406">
              <w:rPr>
                <w:rFonts w:eastAsia="Calibri"/>
                <w:bCs/>
                <w:sz w:val="20"/>
                <w:szCs w:val="20"/>
              </w:rPr>
              <w:t>n – виды сейфов, где:</w:t>
            </w:r>
          </w:p>
          <w:p w:rsidR="004C2FEC" w:rsidRPr="002F6406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2F6406">
              <w:rPr>
                <w:rFonts w:eastAsia="Calibri"/>
                <w:bCs/>
                <w:sz w:val="20"/>
                <w:szCs w:val="20"/>
              </w:rPr>
              <w:t>Нцi – цена на приобретение сейфа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4C2FEC" w:rsidRPr="00D7274D" w:rsidRDefault="004C2FEC" w:rsidP="004C2FE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2F6406">
              <w:rPr>
                <w:rFonts w:eastAsia="Calibri"/>
                <w:bCs/>
                <w:sz w:val="20"/>
                <w:szCs w:val="20"/>
              </w:rPr>
              <w:t>Кi - количество сейфов, запланированных к приобретению;</w:t>
            </w:r>
          </w:p>
        </w:tc>
      </w:tr>
      <w:tr w:rsidR="004C2FEC" w:rsidTr="00064A51">
        <w:tc>
          <w:tcPr>
            <w:tcW w:w="290" w:type="pct"/>
          </w:tcPr>
          <w:p w:rsidR="004C2FE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F0A">
              <w:rPr>
                <w:sz w:val="20"/>
                <w:szCs w:val="20"/>
              </w:rPr>
              <w:t>2.11.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79" w:type="pct"/>
          </w:tcPr>
          <w:p w:rsidR="004C2FEC" w:rsidRPr="002630B6" w:rsidRDefault="004C2FEC" w:rsidP="004C2FE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630B6">
              <w:rPr>
                <w:color w:val="000000" w:themeColor="text1"/>
                <w:sz w:val="20"/>
                <w:szCs w:val="20"/>
              </w:rPr>
              <w:t xml:space="preserve">Затраты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2630B6">
              <w:rPr>
                <w:color w:val="000000" w:themeColor="text1"/>
                <w:sz w:val="20"/>
                <w:szCs w:val="20"/>
              </w:rPr>
              <w:t>на приобретение бумаги для оргтехники</w:t>
            </w:r>
          </w:p>
        </w:tc>
        <w:tc>
          <w:tcPr>
            <w:tcW w:w="778" w:type="pct"/>
          </w:tcPr>
          <w:p w:rsidR="004C2FE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202 700</w:t>
            </w:r>
          </w:p>
        </w:tc>
        <w:tc>
          <w:tcPr>
            <w:tcW w:w="826" w:type="pct"/>
          </w:tcPr>
          <w:p w:rsidR="004C2FE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753DF1" w:rsidRDefault="004C2FEC" w:rsidP="004C2FEC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r w:rsidRPr="00753DF1">
              <w:rPr>
                <w:bCs/>
                <w:sz w:val="20"/>
                <w:szCs w:val="20"/>
              </w:rPr>
              <w:t xml:space="preserve">Расчет нормативных затрат на приобретение </w:t>
            </w:r>
            <w:r w:rsidRPr="00753DF1">
              <w:rPr>
                <w:sz w:val="22"/>
                <w:szCs w:val="22"/>
              </w:rPr>
              <w:t xml:space="preserve">бумаги для оргтехники </w:t>
            </w:r>
            <w:r w:rsidRPr="00753DF1">
              <w:rPr>
                <w:bCs/>
                <w:sz w:val="20"/>
                <w:szCs w:val="20"/>
              </w:rPr>
              <w:t>для нужд Санкт-Петербургского государственного казенного учреждения «Управление информационных технологий и связи» определяется по формуле:</w:t>
            </w:r>
          </w:p>
          <w:p w:rsidR="004C2FEC" w:rsidRPr="00753DF1" w:rsidRDefault="004C2FEC" w:rsidP="004C2FEC">
            <w:pPr>
              <w:spacing w:after="0" w:line="240" w:lineRule="auto"/>
              <w:ind w:firstLine="85"/>
              <w:rPr>
                <w:bCs/>
                <w:sz w:val="22"/>
                <w:szCs w:val="22"/>
              </w:rPr>
            </w:pPr>
            <w:r w:rsidRPr="00753DF1">
              <w:rPr>
                <w:bCs/>
                <w:color w:val="FF0000"/>
                <w:sz w:val="20"/>
                <w:szCs w:val="20"/>
              </w:rPr>
              <w:t xml:space="preserve">                         </w:t>
            </w:r>
            <w:r w:rsidRPr="00753DF1">
              <w:rPr>
                <w:bCs/>
                <w:sz w:val="22"/>
                <w:szCs w:val="22"/>
              </w:rPr>
              <w:t>НЗ</w:t>
            </w:r>
            <w:r w:rsidRPr="00753DF1">
              <w:rPr>
                <w:bCs/>
                <w:sz w:val="22"/>
                <w:szCs w:val="22"/>
                <w:vertAlign w:val="subscript"/>
              </w:rPr>
              <w:t>б</w:t>
            </w:r>
            <w:r w:rsidRPr="00753DF1">
              <w:rPr>
                <w:bCs/>
                <w:sz w:val="22"/>
                <w:szCs w:val="22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bCs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Нцi x Кi</m:t>
                  </m:r>
                </m:e>
              </m:nary>
            </m:oMath>
            <w:r w:rsidRPr="00753DF1">
              <w:rPr>
                <w:bCs/>
                <w:sz w:val="22"/>
                <w:szCs w:val="22"/>
              </w:rPr>
              <w:t>,</w:t>
            </w:r>
          </w:p>
          <w:p w:rsidR="004C2FEC" w:rsidRPr="00753DF1" w:rsidRDefault="004C2FEC" w:rsidP="004C2FEC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r w:rsidRPr="00753DF1">
              <w:rPr>
                <w:bCs/>
                <w:sz w:val="22"/>
                <w:szCs w:val="22"/>
              </w:rPr>
              <w:t>где</w:t>
            </w:r>
          </w:p>
          <w:p w:rsidR="004C2FEC" w:rsidRPr="00753DF1" w:rsidRDefault="004C2FEC" w:rsidP="004C2FEC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r w:rsidRPr="00753DF1">
              <w:rPr>
                <w:bCs/>
                <w:sz w:val="20"/>
                <w:szCs w:val="20"/>
              </w:rPr>
              <w:t>НЗ</w:t>
            </w:r>
            <w:r w:rsidRPr="00753DF1">
              <w:rPr>
                <w:bCs/>
                <w:sz w:val="20"/>
                <w:szCs w:val="20"/>
                <w:vertAlign w:val="subscript"/>
              </w:rPr>
              <w:t>б</w:t>
            </w:r>
            <w:r w:rsidRPr="00753DF1">
              <w:rPr>
                <w:bCs/>
                <w:sz w:val="20"/>
                <w:szCs w:val="20"/>
              </w:rPr>
              <w:t xml:space="preserve"> – нормативные затраты на приобретение </w:t>
            </w:r>
            <w:r w:rsidRPr="00753DF1">
              <w:rPr>
                <w:rFonts w:eastAsia="Calibri"/>
                <w:bCs/>
                <w:sz w:val="20"/>
                <w:szCs w:val="20"/>
              </w:rPr>
              <w:t xml:space="preserve">бумаги для оргтехники </w:t>
            </w:r>
            <w:r w:rsidRPr="00753DF1">
              <w:rPr>
                <w:bCs/>
                <w:sz w:val="20"/>
                <w:szCs w:val="20"/>
              </w:rPr>
              <w:t>для нужд Санкт-Петербургского государственного казенного учреждения «Служба сопровождения                программных комплексов»;</w:t>
            </w:r>
          </w:p>
          <w:p w:rsidR="004C2FEC" w:rsidRPr="00753DF1" w:rsidRDefault="004C2FEC" w:rsidP="004C2FEC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r w:rsidRPr="00753DF1">
              <w:rPr>
                <w:bCs/>
                <w:sz w:val="20"/>
                <w:szCs w:val="20"/>
              </w:rPr>
              <w:t xml:space="preserve">n – виды </w:t>
            </w:r>
            <w:r w:rsidRPr="00753DF1">
              <w:rPr>
                <w:rFonts w:eastAsia="Calibri"/>
                <w:bCs/>
                <w:sz w:val="20"/>
                <w:szCs w:val="20"/>
              </w:rPr>
              <w:t>бумаги для оргтехники</w:t>
            </w:r>
            <w:r w:rsidRPr="00753DF1">
              <w:rPr>
                <w:bCs/>
                <w:sz w:val="20"/>
                <w:szCs w:val="20"/>
              </w:rPr>
              <w:t>;</w:t>
            </w:r>
          </w:p>
          <w:p w:rsidR="004C2FEC" w:rsidRPr="00753DF1" w:rsidRDefault="004C2FEC" w:rsidP="004C2FEC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r w:rsidRPr="00753DF1">
              <w:rPr>
                <w:bCs/>
                <w:sz w:val="20"/>
                <w:szCs w:val="20"/>
              </w:rPr>
              <w:t xml:space="preserve">Нцi – цена на приобретение </w:t>
            </w:r>
            <w:r w:rsidRPr="00753DF1">
              <w:rPr>
                <w:rFonts w:eastAsia="Calibri"/>
                <w:bCs/>
                <w:sz w:val="20"/>
                <w:szCs w:val="20"/>
              </w:rPr>
              <w:t xml:space="preserve">бумаги для оргтехники </w:t>
            </w:r>
            <w:r w:rsidRPr="00753DF1">
              <w:rPr>
                <w:bCs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4C2FEC" w:rsidRPr="00753DF1" w:rsidRDefault="004C2FEC" w:rsidP="004C2FEC">
            <w:pPr>
              <w:spacing w:after="0" w:line="240" w:lineRule="auto"/>
              <w:ind w:firstLine="85"/>
              <w:rPr>
                <w:rFonts w:eastAsia="Calibri"/>
                <w:bCs/>
              </w:rPr>
            </w:pPr>
            <w:r w:rsidRPr="00753DF1">
              <w:rPr>
                <w:bCs/>
                <w:sz w:val="20"/>
                <w:szCs w:val="20"/>
              </w:rPr>
              <w:t xml:space="preserve">Кi - количество упаковок </w:t>
            </w:r>
            <w:r w:rsidRPr="00753DF1">
              <w:rPr>
                <w:rFonts w:eastAsia="Calibri"/>
                <w:bCs/>
                <w:sz w:val="20"/>
                <w:szCs w:val="20"/>
              </w:rPr>
              <w:t>бумаги для оргтехники</w:t>
            </w:r>
            <w:r w:rsidRPr="00753DF1">
              <w:rPr>
                <w:bCs/>
                <w:sz w:val="20"/>
                <w:szCs w:val="20"/>
              </w:rPr>
              <w:t>, запланированных к приобретению;</w:t>
            </w:r>
          </w:p>
        </w:tc>
      </w:tr>
      <w:tr w:rsidR="004C2FEC" w:rsidTr="00064A51">
        <w:tc>
          <w:tcPr>
            <w:tcW w:w="290" w:type="pct"/>
          </w:tcPr>
          <w:p w:rsidR="004C2FE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F0A">
              <w:rPr>
                <w:sz w:val="20"/>
                <w:szCs w:val="20"/>
              </w:rPr>
              <w:lastRenderedPageBreak/>
              <w:tab/>
            </w:r>
          </w:p>
          <w:p w:rsidR="004C2FE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C2FE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F0A">
              <w:rPr>
                <w:sz w:val="20"/>
                <w:szCs w:val="20"/>
              </w:rPr>
              <w:t>2.11.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79" w:type="pct"/>
          </w:tcPr>
          <w:p w:rsidR="004C2FEC" w:rsidRPr="00F51F0A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F0A">
              <w:rPr>
                <w:sz w:val="20"/>
                <w:szCs w:val="20"/>
              </w:rPr>
              <w:t>Затраты</w:t>
            </w:r>
          </w:p>
          <w:p w:rsidR="004C2FEC" w:rsidRPr="002630B6" w:rsidRDefault="004C2FEC" w:rsidP="004C2FE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F51F0A">
              <w:rPr>
                <w:sz w:val="20"/>
                <w:szCs w:val="20"/>
              </w:rPr>
              <w:t xml:space="preserve">на приобретение </w:t>
            </w:r>
            <w:r>
              <w:rPr>
                <w:sz w:val="20"/>
                <w:szCs w:val="20"/>
              </w:rPr>
              <w:t>стендов</w:t>
            </w:r>
          </w:p>
        </w:tc>
        <w:tc>
          <w:tcPr>
            <w:tcW w:w="778" w:type="pct"/>
          </w:tcPr>
          <w:p w:rsidR="004C2FE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31 710</w:t>
            </w:r>
          </w:p>
        </w:tc>
        <w:tc>
          <w:tcPr>
            <w:tcW w:w="826" w:type="pct"/>
          </w:tcPr>
          <w:p w:rsidR="004C2FEC" w:rsidRPr="00F51F0A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F51F0A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Pr="00F51F1D" w:rsidRDefault="004C2FEC" w:rsidP="004C2FEC">
            <w:pPr>
              <w:ind w:firstLine="87"/>
              <w:rPr>
                <w:sz w:val="22"/>
                <w:szCs w:val="22"/>
              </w:rPr>
            </w:pPr>
            <w:r w:rsidRPr="00F51F1D">
              <w:rPr>
                <w:rFonts w:eastAsia="Calibri"/>
                <w:bCs/>
                <w:sz w:val="22"/>
                <w:szCs w:val="22"/>
              </w:rPr>
              <w:t>Расчет нормативных затрат на поставку стендов</w:t>
            </w:r>
            <w:r w:rsidRPr="00F51F1D">
              <w:rPr>
                <w:sz w:val="22"/>
                <w:szCs w:val="22"/>
              </w:rPr>
              <w:t xml:space="preserve"> для 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4C2FEC" w:rsidRPr="00753DF1" w:rsidRDefault="004C2FEC" w:rsidP="004C2FEC">
            <w:pPr>
              <w:widowControl w:val="0"/>
              <w:spacing w:after="0" w:line="240" w:lineRule="auto"/>
              <w:ind w:firstLine="87"/>
              <w:rPr>
                <w:rFonts w:eastAsia="Calibri"/>
                <w:bCs/>
                <w:sz w:val="22"/>
                <w:szCs w:val="22"/>
              </w:rPr>
            </w:pPr>
            <w:r w:rsidRPr="00753DF1">
              <w:rPr>
                <w:rFonts w:eastAsia="Calibri"/>
                <w:bCs/>
                <w:sz w:val="22"/>
                <w:szCs w:val="22"/>
              </w:rPr>
              <w:t xml:space="preserve">                         НЗ</w:t>
            </w:r>
            <w:r w:rsidRPr="00753DF1">
              <w:rPr>
                <w:rFonts w:eastAsia="Calibri"/>
                <w:bCs/>
                <w:sz w:val="22"/>
                <w:szCs w:val="22"/>
                <w:vertAlign w:val="subscript"/>
              </w:rPr>
              <w:t>ст</w:t>
            </w:r>
            <w:r w:rsidRPr="00753DF1">
              <w:rPr>
                <w:rFonts w:eastAsia="Calibri"/>
                <w:bCs/>
                <w:sz w:val="22"/>
                <w:szCs w:val="22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Нцi x Кi</m:t>
                  </m:r>
                </m:e>
              </m:nary>
            </m:oMath>
            <w:r w:rsidRPr="00753DF1">
              <w:rPr>
                <w:rFonts w:eastAsia="Calibri"/>
                <w:bCs/>
                <w:sz w:val="22"/>
                <w:szCs w:val="22"/>
              </w:rPr>
              <w:t>,</w:t>
            </w:r>
          </w:p>
          <w:p w:rsidR="004C2FEC" w:rsidRPr="00753DF1" w:rsidRDefault="004C2FEC" w:rsidP="004C2FEC">
            <w:pPr>
              <w:widowControl w:val="0"/>
              <w:spacing w:after="0" w:line="240" w:lineRule="auto"/>
              <w:ind w:firstLine="87"/>
              <w:rPr>
                <w:rFonts w:eastAsia="Calibri"/>
                <w:bCs/>
                <w:sz w:val="22"/>
                <w:szCs w:val="22"/>
              </w:rPr>
            </w:pPr>
            <w:r w:rsidRPr="00753DF1">
              <w:rPr>
                <w:rFonts w:eastAsia="Calibri"/>
                <w:bCs/>
                <w:sz w:val="22"/>
                <w:szCs w:val="22"/>
              </w:rPr>
              <w:t>где</w:t>
            </w:r>
          </w:p>
          <w:p w:rsidR="004C2FEC" w:rsidRPr="00753DF1" w:rsidRDefault="004C2FEC" w:rsidP="004C2FEC">
            <w:pPr>
              <w:widowControl w:val="0"/>
              <w:spacing w:after="0" w:line="240" w:lineRule="auto"/>
              <w:ind w:firstLine="87"/>
              <w:rPr>
                <w:rFonts w:eastAsia="Calibri"/>
                <w:bCs/>
                <w:sz w:val="22"/>
                <w:szCs w:val="22"/>
              </w:rPr>
            </w:pPr>
            <w:r w:rsidRPr="00753DF1">
              <w:rPr>
                <w:rFonts w:eastAsia="Calibri"/>
                <w:bCs/>
                <w:sz w:val="22"/>
                <w:szCs w:val="22"/>
              </w:rPr>
              <w:t>НЗ</w:t>
            </w:r>
            <w:r>
              <w:rPr>
                <w:rFonts w:eastAsia="Calibri"/>
                <w:bCs/>
                <w:sz w:val="22"/>
                <w:szCs w:val="22"/>
              </w:rPr>
              <w:t>ст</w:t>
            </w:r>
            <w:r w:rsidRPr="00753DF1">
              <w:rPr>
                <w:rFonts w:eastAsia="Calibri"/>
                <w:bCs/>
                <w:sz w:val="22"/>
                <w:szCs w:val="22"/>
              </w:rPr>
              <w:t xml:space="preserve"> – нормативные затраты </w:t>
            </w:r>
            <w:r w:rsidRPr="00F51F1D">
              <w:rPr>
                <w:rFonts w:eastAsia="Calibri"/>
                <w:bCs/>
                <w:sz w:val="22"/>
                <w:szCs w:val="22"/>
              </w:rPr>
              <w:t>поставку стендов</w:t>
            </w:r>
            <w:r w:rsidRPr="00F51F1D">
              <w:rPr>
                <w:sz w:val="22"/>
                <w:szCs w:val="22"/>
              </w:rPr>
              <w:t xml:space="preserve"> </w:t>
            </w:r>
            <w:r w:rsidRPr="00753DF1">
              <w:rPr>
                <w:rFonts w:eastAsia="Calibri"/>
                <w:bCs/>
                <w:sz w:val="22"/>
                <w:szCs w:val="22"/>
              </w:rPr>
              <w:t>для нужд Санкт-Петербургского государственного казенного учреждения «Служба сопровождения                программных комплексов»;</w:t>
            </w:r>
          </w:p>
          <w:p w:rsidR="004C2FEC" w:rsidRPr="00753DF1" w:rsidRDefault="004C2FEC" w:rsidP="004C2FEC">
            <w:pPr>
              <w:widowControl w:val="0"/>
              <w:spacing w:after="0" w:line="240" w:lineRule="auto"/>
              <w:ind w:firstLine="87"/>
              <w:rPr>
                <w:rFonts w:eastAsia="Calibri"/>
                <w:bCs/>
                <w:sz w:val="22"/>
                <w:szCs w:val="22"/>
              </w:rPr>
            </w:pPr>
            <w:r w:rsidRPr="00753DF1">
              <w:rPr>
                <w:rFonts w:eastAsia="Calibri"/>
                <w:bCs/>
                <w:sz w:val="22"/>
                <w:szCs w:val="22"/>
              </w:rPr>
              <w:t xml:space="preserve">n – виды </w:t>
            </w:r>
            <w:r w:rsidRPr="00F51F1D">
              <w:rPr>
                <w:rFonts w:eastAsia="Calibri"/>
                <w:bCs/>
                <w:sz w:val="22"/>
                <w:szCs w:val="22"/>
              </w:rPr>
              <w:t>стендов</w:t>
            </w:r>
            <w:r w:rsidRPr="00753DF1">
              <w:rPr>
                <w:rFonts w:eastAsia="Calibri"/>
                <w:bCs/>
                <w:sz w:val="22"/>
                <w:szCs w:val="22"/>
              </w:rPr>
              <w:t>;</w:t>
            </w:r>
          </w:p>
          <w:p w:rsidR="004C2FEC" w:rsidRPr="00753DF1" w:rsidRDefault="004C2FEC" w:rsidP="004C2FEC">
            <w:pPr>
              <w:widowControl w:val="0"/>
              <w:spacing w:after="0" w:line="240" w:lineRule="auto"/>
              <w:ind w:firstLine="87"/>
              <w:rPr>
                <w:rFonts w:eastAsia="Calibri"/>
                <w:bCs/>
                <w:sz w:val="22"/>
                <w:szCs w:val="22"/>
              </w:rPr>
            </w:pPr>
            <w:r w:rsidRPr="00753DF1">
              <w:rPr>
                <w:rFonts w:eastAsia="Calibri"/>
                <w:bCs/>
                <w:sz w:val="22"/>
                <w:szCs w:val="22"/>
              </w:rPr>
              <w:t xml:space="preserve">Нцi – цена </w:t>
            </w:r>
            <w:r>
              <w:rPr>
                <w:rFonts w:eastAsia="Calibri"/>
                <w:bCs/>
                <w:sz w:val="22"/>
                <w:szCs w:val="22"/>
              </w:rPr>
              <w:t>на п</w:t>
            </w:r>
            <w:r w:rsidRPr="00F51F1D">
              <w:rPr>
                <w:rFonts w:eastAsia="Calibri"/>
                <w:bCs/>
                <w:sz w:val="22"/>
                <w:szCs w:val="22"/>
              </w:rPr>
              <w:t>оставку стендов</w:t>
            </w:r>
            <w:r w:rsidRPr="00F51F1D">
              <w:rPr>
                <w:sz w:val="22"/>
                <w:szCs w:val="22"/>
              </w:rPr>
              <w:t xml:space="preserve"> </w:t>
            </w:r>
            <w:r w:rsidRPr="00753DF1">
              <w:rPr>
                <w:rFonts w:eastAsia="Calibri"/>
                <w:bCs/>
                <w:sz w:val="22"/>
                <w:szCs w:val="22"/>
              </w:rPr>
              <w:t>на очередной финансовый год и плановый период определяется методом сопоставимых рыночных цен (анализа рынка)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753DF1">
              <w:rPr>
                <w:rFonts w:eastAsia="Calibri"/>
                <w:bCs/>
                <w:sz w:val="22"/>
                <w:szCs w:val="22"/>
              </w:rPr>
              <w:t>в соответствии со статьей 22 Федерального закона от 22.04.2013 № 44-ФЗ;</w:t>
            </w:r>
          </w:p>
          <w:p w:rsidR="004C2FEC" w:rsidRPr="00F51F0A" w:rsidRDefault="004C2FEC" w:rsidP="004C2FEC">
            <w:pPr>
              <w:ind w:firstLine="87"/>
              <w:rPr>
                <w:sz w:val="20"/>
                <w:szCs w:val="20"/>
              </w:rPr>
            </w:pPr>
            <w:r w:rsidRPr="00753DF1">
              <w:rPr>
                <w:rFonts w:eastAsia="Calibri"/>
                <w:bCs/>
                <w:sz w:val="22"/>
                <w:szCs w:val="22"/>
              </w:rPr>
              <w:t xml:space="preserve">Кi - количество </w:t>
            </w:r>
            <w:r w:rsidRPr="00F51F1D">
              <w:rPr>
                <w:rFonts w:eastAsia="Calibri"/>
                <w:bCs/>
                <w:sz w:val="22"/>
                <w:szCs w:val="22"/>
              </w:rPr>
              <w:t>стендов</w:t>
            </w:r>
            <w:r w:rsidRPr="00753DF1">
              <w:rPr>
                <w:rFonts w:eastAsia="Calibri"/>
                <w:bCs/>
                <w:sz w:val="22"/>
                <w:szCs w:val="22"/>
              </w:rPr>
              <w:t>, запланированных к приобретению;</w:t>
            </w:r>
          </w:p>
        </w:tc>
      </w:tr>
      <w:tr w:rsidR="004C2FEC" w:rsidTr="00064A51">
        <w:tc>
          <w:tcPr>
            <w:tcW w:w="290" w:type="pct"/>
          </w:tcPr>
          <w:p w:rsidR="004C2FE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F0A">
              <w:rPr>
                <w:sz w:val="20"/>
                <w:szCs w:val="20"/>
              </w:rPr>
              <w:tab/>
            </w:r>
          </w:p>
          <w:p w:rsidR="004C2FE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F0A">
              <w:rPr>
                <w:sz w:val="20"/>
                <w:szCs w:val="20"/>
              </w:rPr>
              <w:t>2.11.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79" w:type="pct"/>
          </w:tcPr>
          <w:p w:rsidR="004C2FEC" w:rsidRPr="00F51F0A" w:rsidRDefault="004C2FEC" w:rsidP="004C2FEC">
            <w:pPr>
              <w:pStyle w:val="ConsPlusNormal"/>
              <w:rPr>
                <w:sz w:val="20"/>
                <w:szCs w:val="20"/>
              </w:rPr>
            </w:pPr>
            <w:r w:rsidRPr="00F51F0A">
              <w:rPr>
                <w:sz w:val="20"/>
                <w:szCs w:val="20"/>
              </w:rPr>
              <w:t xml:space="preserve">Затраты </w:t>
            </w:r>
          </w:p>
          <w:p w:rsidR="004C2FEC" w:rsidRPr="002630B6" w:rsidRDefault="004C2FEC" w:rsidP="004C2FE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F51F0A">
              <w:rPr>
                <w:sz w:val="20"/>
                <w:szCs w:val="20"/>
              </w:rPr>
              <w:t xml:space="preserve">на приобретение </w:t>
            </w:r>
            <w:r>
              <w:rPr>
                <w:sz w:val="20"/>
                <w:szCs w:val="20"/>
              </w:rPr>
              <w:t xml:space="preserve">уничтожители </w:t>
            </w:r>
            <w:r>
              <w:rPr>
                <w:rFonts w:eastAsia="Calibri"/>
                <w:sz w:val="20"/>
              </w:rPr>
              <w:t>документов</w:t>
            </w:r>
          </w:p>
        </w:tc>
        <w:tc>
          <w:tcPr>
            <w:tcW w:w="778" w:type="pct"/>
          </w:tcPr>
          <w:p w:rsidR="004C2FEC" w:rsidRPr="00640798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133 365</w:t>
            </w:r>
          </w:p>
        </w:tc>
        <w:tc>
          <w:tcPr>
            <w:tcW w:w="826" w:type="pct"/>
          </w:tcPr>
          <w:p w:rsidR="004C2FEC" w:rsidRPr="00F51F0A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4C2FEC" w:rsidRPr="00F51F0A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4C2FEC" w:rsidRDefault="004C2FEC" w:rsidP="004C2FE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51F0A">
              <w:rPr>
                <w:sz w:val="20"/>
                <w:szCs w:val="20"/>
              </w:rPr>
              <w:t xml:space="preserve">Расчет нормативных затрат на поставку </w:t>
            </w:r>
            <w:r>
              <w:rPr>
                <w:sz w:val="20"/>
                <w:szCs w:val="20"/>
              </w:rPr>
              <w:t xml:space="preserve">уничтожители </w:t>
            </w:r>
            <w:r>
              <w:rPr>
                <w:rFonts w:eastAsia="Calibri"/>
                <w:sz w:val="20"/>
              </w:rPr>
              <w:t>документов</w:t>
            </w:r>
            <w:r>
              <w:rPr>
                <w:sz w:val="20"/>
                <w:szCs w:val="20"/>
              </w:rPr>
              <w:t xml:space="preserve"> для </w:t>
            </w:r>
            <w:r w:rsidRPr="005B15B6">
              <w:rPr>
                <w:sz w:val="20"/>
                <w:szCs w:val="20"/>
              </w:rPr>
              <w:t xml:space="preserve">Санкт-Петербургского </w:t>
            </w:r>
            <w:r w:rsidRPr="003E2D7B">
              <w:rPr>
                <w:sz w:val="20"/>
                <w:szCs w:val="20"/>
              </w:rPr>
              <w:t>государственного казенного учреждения «Служба сопровождения программных комплексов» определяется по формуле:</w:t>
            </w:r>
          </w:p>
          <w:p w:rsidR="004C2FEC" w:rsidRPr="00F51F0A" w:rsidRDefault="004C2FEC" w:rsidP="004C2FEC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51F0A">
              <w:rPr>
                <w:sz w:val="20"/>
                <w:szCs w:val="20"/>
              </w:rPr>
              <w:t>НЗ</w:t>
            </w:r>
            <w:r w:rsidRPr="00237EE7">
              <w:rPr>
                <w:rFonts w:eastAsia="Calibri"/>
                <w:bCs/>
                <w:vertAlign w:val="subscript"/>
              </w:rPr>
              <w:t>уд</w:t>
            </w:r>
            <w:r w:rsidRPr="00F51F0A">
              <w:rPr>
                <w:sz w:val="20"/>
                <w:szCs w:val="20"/>
              </w:rPr>
              <w:t xml:space="preserve"> = Нц </w:t>
            </w:r>
            <w:r w:rsidRPr="00237EE7">
              <w:rPr>
                <w:rFonts w:eastAsia="Calibri"/>
                <w:bCs/>
                <w:vertAlign w:val="subscript"/>
              </w:rPr>
              <w:t>уд</w:t>
            </w:r>
            <w:r w:rsidRPr="00F51F0A">
              <w:rPr>
                <w:sz w:val="20"/>
                <w:szCs w:val="20"/>
              </w:rPr>
              <w:t xml:space="preserve"> х К</w:t>
            </w:r>
            <w:r w:rsidRPr="00237EE7">
              <w:rPr>
                <w:rFonts w:eastAsia="Calibri"/>
                <w:bCs/>
                <w:vertAlign w:val="subscript"/>
              </w:rPr>
              <w:t>уд</w:t>
            </w:r>
            <w:r w:rsidRPr="00F51F0A">
              <w:rPr>
                <w:sz w:val="20"/>
                <w:szCs w:val="20"/>
              </w:rPr>
              <w:t>,</w:t>
            </w:r>
          </w:p>
          <w:p w:rsidR="004C2FEC" w:rsidRPr="00F51F0A" w:rsidRDefault="004C2FEC" w:rsidP="004C2FE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51F0A">
              <w:rPr>
                <w:sz w:val="20"/>
                <w:szCs w:val="20"/>
              </w:rPr>
              <w:t>где:</w:t>
            </w:r>
          </w:p>
          <w:p w:rsidR="004C2FEC" w:rsidRPr="00F51F0A" w:rsidRDefault="004C2FEC" w:rsidP="004C2FE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51F0A">
              <w:rPr>
                <w:sz w:val="20"/>
                <w:szCs w:val="20"/>
              </w:rPr>
              <w:t>НЗ</w:t>
            </w:r>
            <w:r w:rsidRPr="00237EE7">
              <w:rPr>
                <w:rFonts w:eastAsia="Calibri"/>
                <w:bCs/>
                <w:vertAlign w:val="subscript"/>
              </w:rPr>
              <w:t>уд</w:t>
            </w:r>
            <w:r w:rsidRPr="00F51F0A">
              <w:rPr>
                <w:sz w:val="20"/>
                <w:szCs w:val="20"/>
              </w:rPr>
              <w:t xml:space="preserve"> – нормативные затраты на приобретение </w:t>
            </w:r>
            <w:r>
              <w:rPr>
                <w:sz w:val="20"/>
                <w:szCs w:val="20"/>
              </w:rPr>
              <w:t xml:space="preserve">уничтожители </w:t>
            </w:r>
            <w:r>
              <w:rPr>
                <w:rFonts w:eastAsia="Calibri"/>
                <w:sz w:val="20"/>
              </w:rPr>
              <w:t>документов</w:t>
            </w:r>
            <w:r w:rsidRPr="00F51F0A">
              <w:rPr>
                <w:sz w:val="20"/>
                <w:szCs w:val="20"/>
              </w:rPr>
              <w:t>;</w:t>
            </w:r>
          </w:p>
          <w:p w:rsidR="004C2FEC" w:rsidRDefault="004C2FEC" w:rsidP="004C2FE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51F0A">
              <w:rPr>
                <w:sz w:val="20"/>
                <w:szCs w:val="20"/>
              </w:rPr>
              <w:t>Нц</w:t>
            </w:r>
            <w:r w:rsidRPr="00237EE7">
              <w:rPr>
                <w:rFonts w:eastAsia="Calibri"/>
                <w:bCs/>
                <w:vertAlign w:val="subscript"/>
              </w:rPr>
              <w:t>уд</w:t>
            </w:r>
            <w:r w:rsidRPr="00F51F0A">
              <w:rPr>
                <w:sz w:val="20"/>
                <w:szCs w:val="20"/>
              </w:rPr>
              <w:t xml:space="preserve"> – цена на приобретение </w:t>
            </w:r>
            <w:r w:rsidRPr="0040484A">
              <w:rPr>
                <w:sz w:val="20"/>
                <w:szCs w:val="20"/>
              </w:rPr>
              <w:t xml:space="preserve">уничтожители документов </w:t>
            </w:r>
            <w:r w:rsidRPr="00CE6B74">
              <w:rPr>
                <w:sz w:val="20"/>
                <w:szCs w:val="20"/>
              </w:rPr>
              <w:t>на очередной финансовый год определяется методом сопоставимых рыночных цен (анализа рынка) в соответствии со статьей 22 Федерального закона от 22.04.2013 № 44-ФЗ</w:t>
            </w:r>
            <w:r w:rsidRPr="00F51F0A">
              <w:rPr>
                <w:sz w:val="20"/>
                <w:szCs w:val="20"/>
              </w:rPr>
              <w:t xml:space="preserve">; </w:t>
            </w:r>
          </w:p>
          <w:p w:rsidR="004C2FEC" w:rsidRPr="00F51F0A" w:rsidRDefault="004C2FEC" w:rsidP="004C2FE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51F0A">
              <w:rPr>
                <w:sz w:val="20"/>
                <w:szCs w:val="20"/>
              </w:rPr>
              <w:t>К</w:t>
            </w:r>
            <w:r w:rsidRPr="00237EE7">
              <w:rPr>
                <w:rFonts w:eastAsia="Calibri"/>
                <w:bCs/>
                <w:vertAlign w:val="subscript"/>
              </w:rPr>
              <w:t>уд</w:t>
            </w:r>
            <w:r w:rsidRPr="00F51F0A">
              <w:rPr>
                <w:sz w:val="20"/>
                <w:szCs w:val="20"/>
              </w:rPr>
              <w:t xml:space="preserve"> – количество </w:t>
            </w:r>
            <w:r>
              <w:rPr>
                <w:sz w:val="20"/>
                <w:szCs w:val="20"/>
              </w:rPr>
              <w:t xml:space="preserve">уничтожители </w:t>
            </w:r>
            <w:r>
              <w:rPr>
                <w:rFonts w:eastAsia="Calibri"/>
                <w:sz w:val="20"/>
              </w:rPr>
              <w:t>документов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4C2FEC" w:rsidTr="00064A51">
        <w:tc>
          <w:tcPr>
            <w:tcW w:w="290" w:type="pct"/>
          </w:tcPr>
          <w:p w:rsidR="004C2FEC" w:rsidRDefault="004C2FEC" w:rsidP="004C2FEC">
            <w:pPr>
              <w:pStyle w:val="ConsPlusNormal"/>
              <w:jc w:val="center"/>
              <w:rPr>
                <w:sz w:val="20"/>
                <w:szCs w:val="20"/>
              </w:rPr>
            </w:pPr>
            <w:r w:rsidRPr="00F51F0A">
              <w:rPr>
                <w:sz w:val="20"/>
                <w:szCs w:val="20"/>
              </w:rPr>
              <w:lastRenderedPageBreak/>
              <w:t>2.11.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679" w:type="pct"/>
          </w:tcPr>
          <w:p w:rsidR="004C2FEC" w:rsidRDefault="004C2FEC" w:rsidP="004C2FEC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7274D">
              <w:rPr>
                <w:sz w:val="20"/>
                <w:szCs w:val="20"/>
              </w:rPr>
              <w:t>Затраты</w:t>
            </w:r>
          </w:p>
          <w:p w:rsidR="004C2FEC" w:rsidRPr="00985E6A" w:rsidRDefault="004C2FEC" w:rsidP="004C2FEC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</w:t>
            </w:r>
            <w:r w:rsidRPr="00D7274D">
              <w:rPr>
                <w:sz w:val="20"/>
                <w:szCs w:val="20"/>
              </w:rPr>
              <w:t xml:space="preserve">обретение </w:t>
            </w:r>
            <w:r>
              <w:rPr>
                <w:sz w:val="20"/>
                <w:szCs w:val="20"/>
              </w:rPr>
              <w:t>комплектующих для подключения автоматизированных рабочих мест</w:t>
            </w:r>
            <w:r w:rsidRPr="00BD4D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8" w:type="pct"/>
          </w:tcPr>
          <w:p w:rsidR="004C2FEC" w:rsidRPr="00D7274D" w:rsidRDefault="004C2FEC" w:rsidP="004C2FEC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511 483,00</w:t>
            </w:r>
          </w:p>
          <w:p w:rsidR="004C2FEC" w:rsidRPr="00D7274D" w:rsidRDefault="004C2FEC" w:rsidP="004C2FEC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pct"/>
          </w:tcPr>
          <w:p w:rsidR="004C2FEC" w:rsidRPr="00D7274D" w:rsidRDefault="004C2FEC" w:rsidP="004C2FEC">
            <w:pPr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7" w:type="pct"/>
          </w:tcPr>
          <w:p w:rsidR="004C2FEC" w:rsidRPr="00BD4DEC" w:rsidRDefault="004C2FEC" w:rsidP="004C2FEC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50" w:type="pct"/>
          </w:tcPr>
          <w:p w:rsidR="004C2FEC" w:rsidRPr="0045552D" w:rsidRDefault="004C2FEC" w:rsidP="004C2FEC">
            <w:pPr>
              <w:spacing w:line="240" w:lineRule="auto"/>
              <w:ind w:firstLine="96"/>
              <w:rPr>
                <w:sz w:val="22"/>
                <w:szCs w:val="22"/>
              </w:rPr>
            </w:pPr>
            <w:r w:rsidRPr="0045552D">
              <w:rPr>
                <w:rFonts w:eastAsia="Calibri"/>
                <w:bCs/>
                <w:sz w:val="22"/>
                <w:szCs w:val="22"/>
              </w:rPr>
              <w:t xml:space="preserve">Расчет нормативных затрат на </w:t>
            </w:r>
            <w:r w:rsidRPr="0045552D">
              <w:rPr>
                <w:sz w:val="22"/>
                <w:szCs w:val="22"/>
              </w:rPr>
              <w:t>на поставку комплектующих для подключения автоматизированных рабочих мест для 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4C2FEC" w:rsidRPr="0045552D" w:rsidRDefault="004C2FEC" w:rsidP="004C2FEC">
            <w:pPr>
              <w:widowControl w:val="0"/>
              <w:spacing w:after="0" w:line="240" w:lineRule="auto"/>
              <w:ind w:firstLine="96"/>
              <w:rPr>
                <w:rFonts w:eastAsia="Calibri"/>
                <w:bCs/>
                <w:sz w:val="22"/>
                <w:szCs w:val="22"/>
              </w:rPr>
            </w:pPr>
            <w:r w:rsidRPr="0045552D">
              <w:rPr>
                <w:rFonts w:eastAsia="Calibri"/>
                <w:bCs/>
                <w:sz w:val="22"/>
                <w:szCs w:val="22"/>
              </w:rPr>
              <w:t xml:space="preserve">                         НЗ</w:t>
            </w:r>
            <w:r w:rsidRPr="0045552D">
              <w:rPr>
                <w:sz w:val="22"/>
                <w:szCs w:val="22"/>
                <w:vertAlign w:val="subscript"/>
              </w:rPr>
              <w:t>карм</w:t>
            </w:r>
            <w:r w:rsidRPr="0045552D">
              <w:rPr>
                <w:rFonts w:eastAsia="Calibri"/>
                <w:bCs/>
                <w:sz w:val="22"/>
                <w:szCs w:val="22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</w:rPr>
                    <m:t>Нцi x Кi</m:t>
                  </m:r>
                </m:e>
              </m:nary>
            </m:oMath>
            <w:r w:rsidRPr="0045552D">
              <w:rPr>
                <w:rFonts w:eastAsia="Calibri"/>
                <w:bCs/>
                <w:sz w:val="22"/>
                <w:szCs w:val="22"/>
              </w:rPr>
              <w:t>,</w:t>
            </w:r>
          </w:p>
          <w:p w:rsidR="004C2FEC" w:rsidRPr="0045552D" w:rsidRDefault="004C2FEC" w:rsidP="004C2FEC">
            <w:pPr>
              <w:widowControl w:val="0"/>
              <w:spacing w:after="0" w:line="240" w:lineRule="auto"/>
              <w:ind w:firstLine="96"/>
              <w:rPr>
                <w:rFonts w:eastAsia="Calibri"/>
                <w:bCs/>
                <w:sz w:val="22"/>
                <w:szCs w:val="22"/>
              </w:rPr>
            </w:pPr>
            <w:r w:rsidRPr="0045552D">
              <w:rPr>
                <w:rFonts w:eastAsia="Calibri"/>
                <w:bCs/>
                <w:sz w:val="22"/>
                <w:szCs w:val="22"/>
              </w:rPr>
              <w:t>где</w:t>
            </w:r>
          </w:p>
          <w:p w:rsidR="004C2FEC" w:rsidRPr="0045552D" w:rsidRDefault="004C2FEC" w:rsidP="004C2FEC">
            <w:pPr>
              <w:widowControl w:val="0"/>
              <w:spacing w:after="0" w:line="240" w:lineRule="auto"/>
              <w:ind w:firstLine="96"/>
              <w:rPr>
                <w:rFonts w:eastAsia="Calibri"/>
                <w:bCs/>
                <w:sz w:val="22"/>
                <w:szCs w:val="22"/>
              </w:rPr>
            </w:pPr>
            <w:r w:rsidRPr="0045552D">
              <w:rPr>
                <w:rFonts w:eastAsia="Calibri"/>
                <w:bCs/>
                <w:sz w:val="22"/>
                <w:szCs w:val="22"/>
              </w:rPr>
              <w:t>НЗ</w:t>
            </w:r>
            <w:r w:rsidRPr="0045552D">
              <w:rPr>
                <w:sz w:val="22"/>
                <w:szCs w:val="22"/>
                <w:vertAlign w:val="subscript"/>
              </w:rPr>
              <w:t>карм</w:t>
            </w:r>
            <w:r w:rsidRPr="0045552D">
              <w:rPr>
                <w:rFonts w:eastAsia="Calibri"/>
                <w:bCs/>
                <w:sz w:val="22"/>
                <w:szCs w:val="22"/>
              </w:rPr>
              <w:t xml:space="preserve"> – нормативные на затраты </w:t>
            </w:r>
            <w:r w:rsidRPr="0045552D">
              <w:rPr>
                <w:sz w:val="22"/>
                <w:szCs w:val="22"/>
              </w:rPr>
              <w:t xml:space="preserve">на поставку комплектующих для подключения автоматизированных рабочих мест </w:t>
            </w:r>
            <w:r w:rsidRPr="0045552D">
              <w:rPr>
                <w:rFonts w:eastAsia="Calibri"/>
                <w:bCs/>
                <w:sz w:val="22"/>
                <w:szCs w:val="22"/>
              </w:rPr>
              <w:t>поставку стендов</w:t>
            </w:r>
            <w:r w:rsidRPr="0045552D">
              <w:rPr>
                <w:sz w:val="22"/>
                <w:szCs w:val="22"/>
              </w:rPr>
              <w:t xml:space="preserve"> </w:t>
            </w:r>
            <w:r w:rsidRPr="0045552D">
              <w:rPr>
                <w:rFonts w:eastAsia="Calibri"/>
                <w:bCs/>
                <w:sz w:val="22"/>
                <w:szCs w:val="22"/>
              </w:rPr>
              <w:t>для нужд Санкт-Петербургского государственного казенного учреждения «Служба сопровождения программных комплексов»;</w:t>
            </w:r>
          </w:p>
          <w:p w:rsidR="004C2FEC" w:rsidRPr="0045552D" w:rsidRDefault="004C2FEC" w:rsidP="004C2FEC">
            <w:pPr>
              <w:widowControl w:val="0"/>
              <w:spacing w:after="0" w:line="240" w:lineRule="auto"/>
              <w:ind w:firstLine="96"/>
              <w:rPr>
                <w:rFonts w:eastAsia="Calibri"/>
                <w:bCs/>
                <w:sz w:val="22"/>
                <w:szCs w:val="22"/>
              </w:rPr>
            </w:pPr>
            <w:r w:rsidRPr="0045552D">
              <w:rPr>
                <w:rFonts w:eastAsia="Calibri"/>
                <w:bCs/>
                <w:sz w:val="22"/>
                <w:szCs w:val="22"/>
              </w:rPr>
              <w:t xml:space="preserve">n – виды </w:t>
            </w:r>
            <w:r w:rsidRPr="0045552D">
              <w:rPr>
                <w:sz w:val="22"/>
                <w:szCs w:val="22"/>
              </w:rPr>
              <w:t>комплектующих для подключения автоматизированных рабочих мест</w:t>
            </w:r>
            <w:r w:rsidRPr="0045552D">
              <w:rPr>
                <w:rFonts w:eastAsia="Calibri"/>
                <w:bCs/>
                <w:sz w:val="22"/>
                <w:szCs w:val="22"/>
              </w:rPr>
              <w:t>;</w:t>
            </w:r>
          </w:p>
          <w:p w:rsidR="004C2FEC" w:rsidRPr="0045552D" w:rsidRDefault="004C2FEC" w:rsidP="004C2FEC">
            <w:pPr>
              <w:widowControl w:val="0"/>
              <w:spacing w:after="0" w:line="240" w:lineRule="auto"/>
              <w:ind w:firstLine="96"/>
              <w:rPr>
                <w:rFonts w:eastAsia="Calibri"/>
                <w:bCs/>
                <w:sz w:val="22"/>
                <w:szCs w:val="22"/>
              </w:rPr>
            </w:pPr>
            <w:r w:rsidRPr="0045552D">
              <w:rPr>
                <w:rFonts w:eastAsia="Calibri"/>
                <w:bCs/>
                <w:sz w:val="22"/>
                <w:szCs w:val="22"/>
              </w:rPr>
              <w:t xml:space="preserve">Нцi – цена </w:t>
            </w:r>
            <w:r w:rsidRPr="0045552D">
              <w:rPr>
                <w:sz w:val="22"/>
                <w:szCs w:val="22"/>
              </w:rPr>
              <w:t xml:space="preserve">на поставку комплектующих для подключения автоматизированных рабочих мест </w:t>
            </w:r>
            <w:r w:rsidRPr="0045552D">
              <w:rPr>
                <w:rFonts w:eastAsia="Calibri"/>
                <w:bCs/>
                <w:sz w:val="22"/>
                <w:szCs w:val="22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4C2FEC" w:rsidRPr="00F51F1D" w:rsidRDefault="004C2FEC" w:rsidP="004C2FEC">
            <w:pPr>
              <w:spacing w:line="240" w:lineRule="auto"/>
              <w:ind w:firstLine="96"/>
              <w:rPr>
                <w:rFonts w:eastAsia="Calibri"/>
                <w:bCs/>
              </w:rPr>
            </w:pPr>
            <w:r w:rsidRPr="0045552D">
              <w:rPr>
                <w:rFonts w:eastAsia="Calibri"/>
                <w:bCs/>
                <w:sz w:val="22"/>
                <w:szCs w:val="22"/>
              </w:rPr>
              <w:t xml:space="preserve">Кi - количество </w:t>
            </w:r>
            <w:r w:rsidRPr="0045552D">
              <w:rPr>
                <w:sz w:val="22"/>
                <w:szCs w:val="22"/>
              </w:rPr>
              <w:t>комплектующих для подключения автоматизированных рабочих мест</w:t>
            </w:r>
            <w:r w:rsidRPr="0045552D">
              <w:rPr>
                <w:rFonts w:eastAsia="Calibri"/>
                <w:bCs/>
                <w:sz w:val="22"/>
                <w:szCs w:val="22"/>
              </w:rPr>
              <w:t>, запланированных к приобретению;</w:t>
            </w:r>
          </w:p>
        </w:tc>
      </w:tr>
    </w:tbl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Принятые сокращения: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ИОГВ – исполнительные органы государственной власти Санкт-Петербурга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КУ – государственные казенные учреждения Санкт-Петербурга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Общие правила – </w:t>
      </w:r>
      <w:r w:rsidRPr="00B543B4">
        <w:rPr>
          <w:sz w:val="20"/>
          <w:szCs w:val="20"/>
        </w:rPr>
        <w:t xml:space="preserve">Общие </w:t>
      </w:r>
      <w:r w:rsidRPr="00494D47">
        <w:rPr>
          <w:sz w:val="20"/>
          <w:szCs w:val="20"/>
        </w:rPr>
        <w:t>правила</w:t>
      </w:r>
      <w:r w:rsidRPr="00B543B4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0"/>
          <w:szCs w:val="20"/>
        </w:rPr>
        <w:t>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:rsidR="005738D0" w:rsidRDefault="001A3035" w:rsidP="005738D0">
      <w:pPr>
        <w:spacing w:after="0" w:line="240" w:lineRule="auto"/>
        <w:ind w:firstLine="0"/>
        <w:rPr>
          <w:sz w:val="20"/>
          <w:szCs w:val="20"/>
        </w:rPr>
      </w:pP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-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«</w:t>
      </w:r>
      <w:r w:rsidRPr="001A3035">
        <w:rPr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0"/>
          <w:szCs w:val="20"/>
        </w:rPr>
        <w:t>»</w:t>
      </w:r>
    </w:p>
    <w:p w:rsidR="00171276" w:rsidRPr="00444AD6" w:rsidRDefault="005C5D15" w:rsidP="00A85B2F">
      <w:pPr>
        <w:spacing w:after="0" w:line="240" w:lineRule="auto"/>
        <w:ind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СПб ГКУ «</w:t>
      </w:r>
      <w:r w:rsidR="00A85B2F">
        <w:rPr>
          <w:sz w:val="20"/>
          <w:szCs w:val="20"/>
        </w:rPr>
        <w:t>ССПК</w:t>
      </w:r>
      <w:r w:rsidR="00892894">
        <w:rPr>
          <w:sz w:val="20"/>
          <w:szCs w:val="20"/>
        </w:rPr>
        <w:t xml:space="preserve">» - </w:t>
      </w:r>
      <w:r w:rsidRPr="005C5D15">
        <w:rPr>
          <w:sz w:val="20"/>
          <w:szCs w:val="20"/>
        </w:rPr>
        <w:t xml:space="preserve">Санкт-Петербургское </w:t>
      </w:r>
      <w:r w:rsidR="00892894" w:rsidRPr="00892894">
        <w:rPr>
          <w:sz w:val="20"/>
          <w:szCs w:val="20"/>
        </w:rPr>
        <w:t>государственно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казенно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учреждени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«</w:t>
      </w:r>
      <w:r w:rsidR="00A85B2F" w:rsidRPr="00A85B2F">
        <w:rPr>
          <w:sz w:val="20"/>
          <w:szCs w:val="20"/>
        </w:rPr>
        <w:t>Служба сопровождения программных комплексов</w:t>
      </w:r>
      <w:r w:rsidR="00892894" w:rsidRPr="00892894">
        <w:rPr>
          <w:sz w:val="20"/>
          <w:szCs w:val="20"/>
        </w:rPr>
        <w:t>»</w:t>
      </w:r>
    </w:p>
    <w:sectPr w:rsidR="00171276" w:rsidRPr="00444AD6" w:rsidSect="00CF55BE">
      <w:headerReference w:type="default" r:id="rId33"/>
      <w:pgSz w:w="16838" w:h="11906" w:orient="landscape"/>
      <w:pgMar w:top="1276" w:right="1134" w:bottom="426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17" w:rsidRDefault="00547817" w:rsidP="00D13EA3">
      <w:pPr>
        <w:spacing w:after="0" w:line="240" w:lineRule="auto"/>
      </w:pPr>
      <w:r>
        <w:separator/>
      </w:r>
    </w:p>
  </w:endnote>
  <w:endnote w:type="continuationSeparator" w:id="0">
    <w:p w:rsidR="00547817" w:rsidRDefault="00547817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17" w:rsidRDefault="00547817" w:rsidP="00D13EA3">
      <w:pPr>
        <w:spacing w:after="0" w:line="240" w:lineRule="auto"/>
      </w:pPr>
      <w:r>
        <w:separator/>
      </w:r>
    </w:p>
  </w:footnote>
  <w:footnote w:type="continuationSeparator" w:id="0">
    <w:p w:rsidR="00547817" w:rsidRDefault="00547817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640406"/>
      <w:docPartObj>
        <w:docPartGallery w:val="Page Numbers (Top of Page)"/>
        <w:docPartUnique/>
      </w:docPartObj>
    </w:sdtPr>
    <w:sdtEndPr/>
    <w:sdtContent>
      <w:p w:rsidR="001E7AF3" w:rsidRDefault="001E7A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7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7AF3" w:rsidRPr="00C76FAA" w:rsidRDefault="001E7AF3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37C4"/>
    <w:rsid w:val="0003454B"/>
    <w:rsid w:val="00034F0A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80E"/>
    <w:rsid w:val="00064A51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970B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0DA9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07C5"/>
    <w:rsid w:val="000E1469"/>
    <w:rsid w:val="000E1C57"/>
    <w:rsid w:val="000E1DD9"/>
    <w:rsid w:val="000E1F30"/>
    <w:rsid w:val="000E3E34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54F"/>
    <w:rsid w:val="00106D87"/>
    <w:rsid w:val="0011046B"/>
    <w:rsid w:val="001117D0"/>
    <w:rsid w:val="00115EA0"/>
    <w:rsid w:val="001211E7"/>
    <w:rsid w:val="001224CA"/>
    <w:rsid w:val="00122966"/>
    <w:rsid w:val="00122AFA"/>
    <w:rsid w:val="00124EE2"/>
    <w:rsid w:val="0012537E"/>
    <w:rsid w:val="001268B6"/>
    <w:rsid w:val="00127824"/>
    <w:rsid w:val="00127A13"/>
    <w:rsid w:val="00130A9E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0CF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1AD6"/>
    <w:rsid w:val="001661B2"/>
    <w:rsid w:val="00167AB5"/>
    <w:rsid w:val="00167EB5"/>
    <w:rsid w:val="001704A3"/>
    <w:rsid w:val="00171276"/>
    <w:rsid w:val="001715CF"/>
    <w:rsid w:val="00172FE2"/>
    <w:rsid w:val="00174B1E"/>
    <w:rsid w:val="00175627"/>
    <w:rsid w:val="0017692C"/>
    <w:rsid w:val="00177DE1"/>
    <w:rsid w:val="001805F6"/>
    <w:rsid w:val="00182F07"/>
    <w:rsid w:val="001830C0"/>
    <w:rsid w:val="00185742"/>
    <w:rsid w:val="00186599"/>
    <w:rsid w:val="00186945"/>
    <w:rsid w:val="0018695C"/>
    <w:rsid w:val="00187522"/>
    <w:rsid w:val="001904B7"/>
    <w:rsid w:val="00190A06"/>
    <w:rsid w:val="00190EF6"/>
    <w:rsid w:val="0019168F"/>
    <w:rsid w:val="001917C3"/>
    <w:rsid w:val="0019347D"/>
    <w:rsid w:val="00193625"/>
    <w:rsid w:val="00193FBB"/>
    <w:rsid w:val="00194050"/>
    <w:rsid w:val="00195A83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5FF9"/>
    <w:rsid w:val="001A6083"/>
    <w:rsid w:val="001B0CEE"/>
    <w:rsid w:val="001B20EC"/>
    <w:rsid w:val="001B5599"/>
    <w:rsid w:val="001B6592"/>
    <w:rsid w:val="001C108C"/>
    <w:rsid w:val="001C1D26"/>
    <w:rsid w:val="001C22E5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351E"/>
    <w:rsid w:val="001D4313"/>
    <w:rsid w:val="001D4FC5"/>
    <w:rsid w:val="001D5B57"/>
    <w:rsid w:val="001D72BE"/>
    <w:rsid w:val="001D7443"/>
    <w:rsid w:val="001D7C5A"/>
    <w:rsid w:val="001D7F92"/>
    <w:rsid w:val="001E04E5"/>
    <w:rsid w:val="001E29DB"/>
    <w:rsid w:val="001E5875"/>
    <w:rsid w:val="001E5E36"/>
    <w:rsid w:val="001E66B0"/>
    <w:rsid w:val="001E6D4E"/>
    <w:rsid w:val="001E7AF3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3405"/>
    <w:rsid w:val="0022410B"/>
    <w:rsid w:val="00224799"/>
    <w:rsid w:val="00227E88"/>
    <w:rsid w:val="00230CE1"/>
    <w:rsid w:val="00231A8D"/>
    <w:rsid w:val="00231C00"/>
    <w:rsid w:val="00232A45"/>
    <w:rsid w:val="002333AA"/>
    <w:rsid w:val="00234405"/>
    <w:rsid w:val="00235A4A"/>
    <w:rsid w:val="00236CD7"/>
    <w:rsid w:val="00241D79"/>
    <w:rsid w:val="00241E85"/>
    <w:rsid w:val="002421A9"/>
    <w:rsid w:val="0024227D"/>
    <w:rsid w:val="00242CA7"/>
    <w:rsid w:val="0024589C"/>
    <w:rsid w:val="002459E6"/>
    <w:rsid w:val="00245E7D"/>
    <w:rsid w:val="00246ADD"/>
    <w:rsid w:val="002477D4"/>
    <w:rsid w:val="0025262D"/>
    <w:rsid w:val="002527F5"/>
    <w:rsid w:val="00252C3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739"/>
    <w:rsid w:val="002A0AC8"/>
    <w:rsid w:val="002A0AD7"/>
    <w:rsid w:val="002A3E9C"/>
    <w:rsid w:val="002A5C34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7DF"/>
    <w:rsid w:val="002D498B"/>
    <w:rsid w:val="002D580D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2F6406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6A77"/>
    <w:rsid w:val="00316B90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4B39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212F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887"/>
    <w:rsid w:val="00396BEB"/>
    <w:rsid w:val="003A07C4"/>
    <w:rsid w:val="003A1DD2"/>
    <w:rsid w:val="003A35ED"/>
    <w:rsid w:val="003A6062"/>
    <w:rsid w:val="003A7284"/>
    <w:rsid w:val="003B1006"/>
    <w:rsid w:val="003B144E"/>
    <w:rsid w:val="003B1B8E"/>
    <w:rsid w:val="003B26A3"/>
    <w:rsid w:val="003B3086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8B6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84A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03B"/>
    <w:rsid w:val="00415273"/>
    <w:rsid w:val="004158CA"/>
    <w:rsid w:val="004160B2"/>
    <w:rsid w:val="00420063"/>
    <w:rsid w:val="00423133"/>
    <w:rsid w:val="004269DD"/>
    <w:rsid w:val="004274C7"/>
    <w:rsid w:val="00427C97"/>
    <w:rsid w:val="00432F82"/>
    <w:rsid w:val="004356D7"/>
    <w:rsid w:val="00436E63"/>
    <w:rsid w:val="00437C5D"/>
    <w:rsid w:val="00437CC1"/>
    <w:rsid w:val="004400D6"/>
    <w:rsid w:val="00440BA5"/>
    <w:rsid w:val="00444546"/>
    <w:rsid w:val="00444AD6"/>
    <w:rsid w:val="00444D39"/>
    <w:rsid w:val="00445AA4"/>
    <w:rsid w:val="00445F22"/>
    <w:rsid w:val="00447A1B"/>
    <w:rsid w:val="0045087D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2648"/>
    <w:rsid w:val="00492C85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315C"/>
    <w:rsid w:val="004A6462"/>
    <w:rsid w:val="004A65CF"/>
    <w:rsid w:val="004A6672"/>
    <w:rsid w:val="004B2D85"/>
    <w:rsid w:val="004B36AD"/>
    <w:rsid w:val="004B4080"/>
    <w:rsid w:val="004B494E"/>
    <w:rsid w:val="004B4F8F"/>
    <w:rsid w:val="004B5965"/>
    <w:rsid w:val="004B777E"/>
    <w:rsid w:val="004C0AB0"/>
    <w:rsid w:val="004C2428"/>
    <w:rsid w:val="004C2CFB"/>
    <w:rsid w:val="004C2FA7"/>
    <w:rsid w:val="004C2FEC"/>
    <w:rsid w:val="004C35AA"/>
    <w:rsid w:val="004C5636"/>
    <w:rsid w:val="004C62FE"/>
    <w:rsid w:val="004C6CAB"/>
    <w:rsid w:val="004C6F72"/>
    <w:rsid w:val="004D1A43"/>
    <w:rsid w:val="004D2B31"/>
    <w:rsid w:val="004D31BD"/>
    <w:rsid w:val="004D58C4"/>
    <w:rsid w:val="004D65F1"/>
    <w:rsid w:val="004D6D66"/>
    <w:rsid w:val="004D7806"/>
    <w:rsid w:val="004D7ABB"/>
    <w:rsid w:val="004D7EA5"/>
    <w:rsid w:val="004D7F4C"/>
    <w:rsid w:val="004E21D6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4D66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0AEF"/>
    <w:rsid w:val="00530D04"/>
    <w:rsid w:val="005368E2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47817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0F7"/>
    <w:rsid w:val="005C325B"/>
    <w:rsid w:val="005C41D5"/>
    <w:rsid w:val="005C5630"/>
    <w:rsid w:val="005C5D15"/>
    <w:rsid w:val="005C65E4"/>
    <w:rsid w:val="005C6A8E"/>
    <w:rsid w:val="005C6CE8"/>
    <w:rsid w:val="005C7926"/>
    <w:rsid w:val="005D1C26"/>
    <w:rsid w:val="005D37BA"/>
    <w:rsid w:val="005D4788"/>
    <w:rsid w:val="005D559E"/>
    <w:rsid w:val="005D6DF2"/>
    <w:rsid w:val="005D6F52"/>
    <w:rsid w:val="005E04DD"/>
    <w:rsid w:val="005E1396"/>
    <w:rsid w:val="005E2625"/>
    <w:rsid w:val="005E350A"/>
    <w:rsid w:val="005E69DC"/>
    <w:rsid w:val="005E6D5A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14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0798"/>
    <w:rsid w:val="006412C8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2BC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26D6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0EF8"/>
    <w:rsid w:val="006B2B66"/>
    <w:rsid w:val="006B2D9E"/>
    <w:rsid w:val="006B3768"/>
    <w:rsid w:val="006B3BF2"/>
    <w:rsid w:val="006B3C68"/>
    <w:rsid w:val="006B448A"/>
    <w:rsid w:val="006B6322"/>
    <w:rsid w:val="006B63A4"/>
    <w:rsid w:val="006B7F11"/>
    <w:rsid w:val="006C0E7D"/>
    <w:rsid w:val="006C131B"/>
    <w:rsid w:val="006C23F3"/>
    <w:rsid w:val="006C3248"/>
    <w:rsid w:val="006C33A4"/>
    <w:rsid w:val="006C3E83"/>
    <w:rsid w:val="006C4BD3"/>
    <w:rsid w:val="006C507F"/>
    <w:rsid w:val="006C5861"/>
    <w:rsid w:val="006C5FAF"/>
    <w:rsid w:val="006C744E"/>
    <w:rsid w:val="006D256B"/>
    <w:rsid w:val="006D2D71"/>
    <w:rsid w:val="006D30CE"/>
    <w:rsid w:val="006D4FBB"/>
    <w:rsid w:val="006D57E0"/>
    <w:rsid w:val="006D6DFA"/>
    <w:rsid w:val="006E136E"/>
    <w:rsid w:val="006E2023"/>
    <w:rsid w:val="006E473F"/>
    <w:rsid w:val="006E72D2"/>
    <w:rsid w:val="006E747F"/>
    <w:rsid w:val="006F0D76"/>
    <w:rsid w:val="006F17A8"/>
    <w:rsid w:val="006F22AE"/>
    <w:rsid w:val="006F491C"/>
    <w:rsid w:val="006F5136"/>
    <w:rsid w:val="006F5D59"/>
    <w:rsid w:val="006F61B8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5889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240D"/>
    <w:rsid w:val="007332C7"/>
    <w:rsid w:val="007338F3"/>
    <w:rsid w:val="007339B0"/>
    <w:rsid w:val="007344AD"/>
    <w:rsid w:val="00736174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77A88"/>
    <w:rsid w:val="00780831"/>
    <w:rsid w:val="007808C9"/>
    <w:rsid w:val="00780955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0882"/>
    <w:rsid w:val="0079123C"/>
    <w:rsid w:val="00791530"/>
    <w:rsid w:val="007916CB"/>
    <w:rsid w:val="00791936"/>
    <w:rsid w:val="00791978"/>
    <w:rsid w:val="00791A48"/>
    <w:rsid w:val="00791CFE"/>
    <w:rsid w:val="00793B28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4EAA"/>
    <w:rsid w:val="007A5578"/>
    <w:rsid w:val="007A5D72"/>
    <w:rsid w:val="007A7F45"/>
    <w:rsid w:val="007B055C"/>
    <w:rsid w:val="007B1400"/>
    <w:rsid w:val="007B184D"/>
    <w:rsid w:val="007B53EB"/>
    <w:rsid w:val="007B6649"/>
    <w:rsid w:val="007B6E24"/>
    <w:rsid w:val="007B784D"/>
    <w:rsid w:val="007C1230"/>
    <w:rsid w:val="007C1EEC"/>
    <w:rsid w:val="007C43E1"/>
    <w:rsid w:val="007C4405"/>
    <w:rsid w:val="007C6A34"/>
    <w:rsid w:val="007D0C69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C5E"/>
    <w:rsid w:val="007F3FEC"/>
    <w:rsid w:val="007F411A"/>
    <w:rsid w:val="007F42A9"/>
    <w:rsid w:val="007F7DE8"/>
    <w:rsid w:val="00800398"/>
    <w:rsid w:val="008011AF"/>
    <w:rsid w:val="0080171B"/>
    <w:rsid w:val="0080224D"/>
    <w:rsid w:val="00802EF4"/>
    <w:rsid w:val="00803C3C"/>
    <w:rsid w:val="0080473C"/>
    <w:rsid w:val="008070BF"/>
    <w:rsid w:val="00807125"/>
    <w:rsid w:val="008101BB"/>
    <w:rsid w:val="00813477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3492"/>
    <w:rsid w:val="00824A7E"/>
    <w:rsid w:val="008251DC"/>
    <w:rsid w:val="00827466"/>
    <w:rsid w:val="00827BE2"/>
    <w:rsid w:val="00830073"/>
    <w:rsid w:val="00832FE0"/>
    <w:rsid w:val="008346C4"/>
    <w:rsid w:val="008377CD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3A36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5FBC"/>
    <w:rsid w:val="008A6146"/>
    <w:rsid w:val="008A78D9"/>
    <w:rsid w:val="008A7FC5"/>
    <w:rsid w:val="008B0BF3"/>
    <w:rsid w:val="008B0CC8"/>
    <w:rsid w:val="008B13C9"/>
    <w:rsid w:val="008B19EF"/>
    <w:rsid w:val="008B21FD"/>
    <w:rsid w:val="008B39EB"/>
    <w:rsid w:val="008B517E"/>
    <w:rsid w:val="008B5698"/>
    <w:rsid w:val="008B5919"/>
    <w:rsid w:val="008B7A71"/>
    <w:rsid w:val="008C072B"/>
    <w:rsid w:val="008C5ED6"/>
    <w:rsid w:val="008C6E92"/>
    <w:rsid w:val="008D07CA"/>
    <w:rsid w:val="008D1D91"/>
    <w:rsid w:val="008D45C6"/>
    <w:rsid w:val="008D5B74"/>
    <w:rsid w:val="008D6735"/>
    <w:rsid w:val="008E1127"/>
    <w:rsid w:val="008E1D5E"/>
    <w:rsid w:val="008E4F36"/>
    <w:rsid w:val="008E577F"/>
    <w:rsid w:val="008E5E63"/>
    <w:rsid w:val="008E6C3B"/>
    <w:rsid w:val="008E726B"/>
    <w:rsid w:val="008E740C"/>
    <w:rsid w:val="008F1BD4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079F8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2C69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590D"/>
    <w:rsid w:val="00946346"/>
    <w:rsid w:val="00947DF7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4B4C"/>
    <w:rsid w:val="009955D0"/>
    <w:rsid w:val="009961A5"/>
    <w:rsid w:val="0099661F"/>
    <w:rsid w:val="009969A8"/>
    <w:rsid w:val="009A0675"/>
    <w:rsid w:val="009A0780"/>
    <w:rsid w:val="009A23C4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050"/>
    <w:rsid w:val="009C0BD7"/>
    <w:rsid w:val="009C185D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620"/>
    <w:rsid w:val="009D1ACA"/>
    <w:rsid w:val="009D2007"/>
    <w:rsid w:val="009D24CC"/>
    <w:rsid w:val="009D2BA3"/>
    <w:rsid w:val="009D4420"/>
    <w:rsid w:val="009D6B00"/>
    <w:rsid w:val="009E0AB0"/>
    <w:rsid w:val="009E1133"/>
    <w:rsid w:val="009E1758"/>
    <w:rsid w:val="009E2322"/>
    <w:rsid w:val="009E2DF6"/>
    <w:rsid w:val="009E4204"/>
    <w:rsid w:val="009E43EA"/>
    <w:rsid w:val="009E4DA6"/>
    <w:rsid w:val="009E50E3"/>
    <w:rsid w:val="009E58A5"/>
    <w:rsid w:val="009F04F3"/>
    <w:rsid w:val="009F0948"/>
    <w:rsid w:val="009F0FA1"/>
    <w:rsid w:val="009F5B6A"/>
    <w:rsid w:val="009F72E3"/>
    <w:rsid w:val="00A004D5"/>
    <w:rsid w:val="00A011F2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0E4E"/>
    <w:rsid w:val="00A7114A"/>
    <w:rsid w:val="00A7261F"/>
    <w:rsid w:val="00A72AED"/>
    <w:rsid w:val="00A72B62"/>
    <w:rsid w:val="00A744C9"/>
    <w:rsid w:val="00A747BC"/>
    <w:rsid w:val="00A747C8"/>
    <w:rsid w:val="00A75A81"/>
    <w:rsid w:val="00A75C25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B2F"/>
    <w:rsid w:val="00A85EF5"/>
    <w:rsid w:val="00A8680C"/>
    <w:rsid w:val="00A9142B"/>
    <w:rsid w:val="00A93739"/>
    <w:rsid w:val="00A9412F"/>
    <w:rsid w:val="00A966D0"/>
    <w:rsid w:val="00A96E68"/>
    <w:rsid w:val="00AA0751"/>
    <w:rsid w:val="00AA07AF"/>
    <w:rsid w:val="00AA1414"/>
    <w:rsid w:val="00AA1BDF"/>
    <w:rsid w:val="00AA1DAC"/>
    <w:rsid w:val="00AA2173"/>
    <w:rsid w:val="00AA289A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4E70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4F7A"/>
    <w:rsid w:val="00AE5AF3"/>
    <w:rsid w:val="00AE62BC"/>
    <w:rsid w:val="00AE6E45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0DE8"/>
    <w:rsid w:val="00B2103D"/>
    <w:rsid w:val="00B23AE9"/>
    <w:rsid w:val="00B23EBA"/>
    <w:rsid w:val="00B23FBC"/>
    <w:rsid w:val="00B248A1"/>
    <w:rsid w:val="00B253B2"/>
    <w:rsid w:val="00B26B0B"/>
    <w:rsid w:val="00B272D2"/>
    <w:rsid w:val="00B3226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2656"/>
    <w:rsid w:val="00B63EF3"/>
    <w:rsid w:val="00B6476B"/>
    <w:rsid w:val="00B668E2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A8F"/>
    <w:rsid w:val="00B87228"/>
    <w:rsid w:val="00B921A3"/>
    <w:rsid w:val="00B93666"/>
    <w:rsid w:val="00B938C3"/>
    <w:rsid w:val="00B94375"/>
    <w:rsid w:val="00B9498D"/>
    <w:rsid w:val="00B95489"/>
    <w:rsid w:val="00B957FB"/>
    <w:rsid w:val="00B95A65"/>
    <w:rsid w:val="00B95F0A"/>
    <w:rsid w:val="00B96FB7"/>
    <w:rsid w:val="00B97B63"/>
    <w:rsid w:val="00BA1104"/>
    <w:rsid w:val="00BA45B7"/>
    <w:rsid w:val="00BA45C2"/>
    <w:rsid w:val="00BA4B1A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20CF"/>
    <w:rsid w:val="00BD4998"/>
    <w:rsid w:val="00BD5A28"/>
    <w:rsid w:val="00BD6008"/>
    <w:rsid w:val="00BD71CE"/>
    <w:rsid w:val="00BD7744"/>
    <w:rsid w:val="00BD7C63"/>
    <w:rsid w:val="00BD7EBE"/>
    <w:rsid w:val="00BE1673"/>
    <w:rsid w:val="00BE27B1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0D5F"/>
    <w:rsid w:val="00C02FDA"/>
    <w:rsid w:val="00C03818"/>
    <w:rsid w:val="00C0405C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07D"/>
    <w:rsid w:val="00C1431D"/>
    <w:rsid w:val="00C15599"/>
    <w:rsid w:val="00C1695A"/>
    <w:rsid w:val="00C16997"/>
    <w:rsid w:val="00C22BD3"/>
    <w:rsid w:val="00C232D3"/>
    <w:rsid w:val="00C23381"/>
    <w:rsid w:val="00C23C9C"/>
    <w:rsid w:val="00C24109"/>
    <w:rsid w:val="00C24476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444C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5F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1DE7"/>
    <w:rsid w:val="00CE50DF"/>
    <w:rsid w:val="00CE6903"/>
    <w:rsid w:val="00CF210A"/>
    <w:rsid w:val="00CF280B"/>
    <w:rsid w:val="00CF2EB2"/>
    <w:rsid w:val="00CF454C"/>
    <w:rsid w:val="00CF4929"/>
    <w:rsid w:val="00CF51CF"/>
    <w:rsid w:val="00CF55BE"/>
    <w:rsid w:val="00CF5EC3"/>
    <w:rsid w:val="00CF6C32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62B"/>
    <w:rsid w:val="00D37A40"/>
    <w:rsid w:val="00D37EA3"/>
    <w:rsid w:val="00D40D76"/>
    <w:rsid w:val="00D41372"/>
    <w:rsid w:val="00D4264F"/>
    <w:rsid w:val="00D4411C"/>
    <w:rsid w:val="00D45049"/>
    <w:rsid w:val="00D45341"/>
    <w:rsid w:val="00D45D68"/>
    <w:rsid w:val="00D47A8F"/>
    <w:rsid w:val="00D502C5"/>
    <w:rsid w:val="00D510D0"/>
    <w:rsid w:val="00D52B30"/>
    <w:rsid w:val="00D54AC7"/>
    <w:rsid w:val="00D56603"/>
    <w:rsid w:val="00D57000"/>
    <w:rsid w:val="00D578B3"/>
    <w:rsid w:val="00D57B3F"/>
    <w:rsid w:val="00D600B6"/>
    <w:rsid w:val="00D6144C"/>
    <w:rsid w:val="00D62A87"/>
    <w:rsid w:val="00D63953"/>
    <w:rsid w:val="00D65B0D"/>
    <w:rsid w:val="00D66EEC"/>
    <w:rsid w:val="00D67AA4"/>
    <w:rsid w:val="00D71B40"/>
    <w:rsid w:val="00D71E52"/>
    <w:rsid w:val="00D729FD"/>
    <w:rsid w:val="00D730C9"/>
    <w:rsid w:val="00D7482A"/>
    <w:rsid w:val="00D74BEF"/>
    <w:rsid w:val="00D74D9F"/>
    <w:rsid w:val="00D7620A"/>
    <w:rsid w:val="00D776B5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8AE"/>
    <w:rsid w:val="00D90D98"/>
    <w:rsid w:val="00D91F44"/>
    <w:rsid w:val="00D9425B"/>
    <w:rsid w:val="00D944FB"/>
    <w:rsid w:val="00D950DC"/>
    <w:rsid w:val="00D95B69"/>
    <w:rsid w:val="00DA1393"/>
    <w:rsid w:val="00DA2BEC"/>
    <w:rsid w:val="00DA5718"/>
    <w:rsid w:val="00DA67F5"/>
    <w:rsid w:val="00DA6817"/>
    <w:rsid w:val="00DA698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E4F4F"/>
    <w:rsid w:val="00DE5BF2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2875"/>
    <w:rsid w:val="00E0363B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4E48"/>
    <w:rsid w:val="00E1550B"/>
    <w:rsid w:val="00E17A0D"/>
    <w:rsid w:val="00E17D33"/>
    <w:rsid w:val="00E209DA"/>
    <w:rsid w:val="00E214B0"/>
    <w:rsid w:val="00E22B78"/>
    <w:rsid w:val="00E2496A"/>
    <w:rsid w:val="00E25154"/>
    <w:rsid w:val="00E27656"/>
    <w:rsid w:val="00E301CE"/>
    <w:rsid w:val="00E342DD"/>
    <w:rsid w:val="00E36129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22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0B7A"/>
    <w:rsid w:val="00E83044"/>
    <w:rsid w:val="00E85081"/>
    <w:rsid w:val="00E853ED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972AF"/>
    <w:rsid w:val="00EA05D2"/>
    <w:rsid w:val="00EA0CC4"/>
    <w:rsid w:val="00EA0D0E"/>
    <w:rsid w:val="00EA0E48"/>
    <w:rsid w:val="00EA0FE3"/>
    <w:rsid w:val="00EA25F5"/>
    <w:rsid w:val="00EA374E"/>
    <w:rsid w:val="00EA41B2"/>
    <w:rsid w:val="00EA474A"/>
    <w:rsid w:val="00EA6480"/>
    <w:rsid w:val="00EA67A5"/>
    <w:rsid w:val="00EA78ED"/>
    <w:rsid w:val="00EA7F99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2AAB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745"/>
    <w:rsid w:val="00EE78E4"/>
    <w:rsid w:val="00EE79FA"/>
    <w:rsid w:val="00EF0047"/>
    <w:rsid w:val="00EF013B"/>
    <w:rsid w:val="00EF05A5"/>
    <w:rsid w:val="00EF1F6A"/>
    <w:rsid w:val="00EF2000"/>
    <w:rsid w:val="00EF24F5"/>
    <w:rsid w:val="00EF2EFB"/>
    <w:rsid w:val="00EF43A0"/>
    <w:rsid w:val="00EF496B"/>
    <w:rsid w:val="00EF4997"/>
    <w:rsid w:val="00EF5636"/>
    <w:rsid w:val="00EF611B"/>
    <w:rsid w:val="00EF79F7"/>
    <w:rsid w:val="00EF7FAC"/>
    <w:rsid w:val="00F00E76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272C0"/>
    <w:rsid w:val="00F30063"/>
    <w:rsid w:val="00F31755"/>
    <w:rsid w:val="00F34774"/>
    <w:rsid w:val="00F36941"/>
    <w:rsid w:val="00F36C3D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1F0A"/>
    <w:rsid w:val="00F5421B"/>
    <w:rsid w:val="00F54B02"/>
    <w:rsid w:val="00F559BA"/>
    <w:rsid w:val="00F570AB"/>
    <w:rsid w:val="00F57C1D"/>
    <w:rsid w:val="00F57CCA"/>
    <w:rsid w:val="00F609B6"/>
    <w:rsid w:val="00F63FF6"/>
    <w:rsid w:val="00F6421F"/>
    <w:rsid w:val="00F64B90"/>
    <w:rsid w:val="00F64CC6"/>
    <w:rsid w:val="00F65166"/>
    <w:rsid w:val="00F66668"/>
    <w:rsid w:val="00F66FD4"/>
    <w:rsid w:val="00F6728E"/>
    <w:rsid w:val="00F67608"/>
    <w:rsid w:val="00F70C58"/>
    <w:rsid w:val="00F72FA1"/>
    <w:rsid w:val="00F73784"/>
    <w:rsid w:val="00F73D7E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3829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05FC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A56"/>
    <w:rsid w:val="00FD7B75"/>
    <w:rsid w:val="00FD7C15"/>
    <w:rsid w:val="00FD7E10"/>
    <w:rsid w:val="00FE0FAE"/>
    <w:rsid w:val="00FE1681"/>
    <w:rsid w:val="00FE319B"/>
    <w:rsid w:val="00FE405C"/>
    <w:rsid w:val="00FE4BF1"/>
    <w:rsid w:val="00FF07E7"/>
    <w:rsid w:val="00FF0916"/>
    <w:rsid w:val="00FF208E"/>
    <w:rsid w:val="00FF27D7"/>
    <w:rsid w:val="00FF37DE"/>
    <w:rsid w:val="00FF5FAE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63451-665A-45AF-869A-EEAFD740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harStyle7">
    <w:name w:val="Char Style 7"/>
    <w:basedOn w:val="a0"/>
    <w:link w:val="Style6"/>
    <w:rsid w:val="00F51F0A"/>
    <w:rPr>
      <w:sz w:val="19"/>
      <w:szCs w:val="19"/>
      <w:shd w:val="clear" w:color="auto" w:fill="FFFFFF"/>
    </w:rPr>
  </w:style>
  <w:style w:type="paragraph" w:customStyle="1" w:styleId="Style6">
    <w:name w:val="Style 6"/>
    <w:basedOn w:val="a"/>
    <w:link w:val="CharStyle7"/>
    <w:rsid w:val="00F51F0A"/>
    <w:pPr>
      <w:widowControl w:val="0"/>
      <w:shd w:val="clear" w:color="auto" w:fill="FFFFFF"/>
      <w:autoSpaceDE/>
      <w:autoSpaceDN/>
      <w:adjustRightInd/>
      <w:spacing w:before="660" w:after="0" w:line="408" w:lineRule="exact"/>
      <w:ind w:firstLine="0"/>
      <w:jc w:val="left"/>
    </w:pPr>
    <w:rPr>
      <w:rFonts w:asciiTheme="minorHAnsi" w:hAnsiTheme="minorHAnsi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image" Target="media/image8.wmf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D994-CE43-4FFA-AF38-B1446A6B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8675</Words>
  <Characters>49451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58010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2</cp:revision>
  <cp:lastPrinted>2022-11-18T12:08:00Z</cp:lastPrinted>
  <dcterms:created xsi:type="dcterms:W3CDTF">2022-11-22T08:31:00Z</dcterms:created>
  <dcterms:modified xsi:type="dcterms:W3CDTF">2022-11-22T08:31:00Z</dcterms:modified>
</cp:coreProperties>
</file>