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06" w:rsidRPr="00836031" w:rsidRDefault="000B61FE" w:rsidP="000425A2">
      <w:pPr>
        <w:ind w:right="424"/>
        <w:jc w:val="center"/>
      </w:pPr>
      <w:r w:rsidRPr="00836031">
        <w:object w:dxaOrig="120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69.35pt" o:ole="" fillcolor="window">
            <v:imagedata r:id="rId9" o:title="" cropright="16916f"/>
          </v:shape>
          <o:OLEObject Type="Embed" ProgID="Word.Picture.8" ShapeID="_x0000_i1025" DrawAspect="Content" ObjectID="_1731235531" r:id="rId10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  <w:trHeight w:val="100"/>
        </w:trPr>
        <w:tc>
          <w:tcPr>
            <w:tcW w:w="9464" w:type="dxa"/>
          </w:tcPr>
          <w:p w:rsidR="00DC1BCA" w:rsidRPr="00836031" w:rsidRDefault="00DC1BCA" w:rsidP="000900C8">
            <w:pPr>
              <w:pStyle w:val="1"/>
              <w:jc w:val="center"/>
              <w:rPr>
                <w:sz w:val="22"/>
              </w:rPr>
            </w:pPr>
            <w:r w:rsidRPr="00836031">
              <w:rPr>
                <w:sz w:val="24"/>
              </w:rPr>
              <w:t>ПРАВИТЕЛЬСТВО САНКТ-ПЕТЕРБУРГА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</w:trPr>
        <w:tc>
          <w:tcPr>
            <w:tcW w:w="9464" w:type="dxa"/>
          </w:tcPr>
          <w:p w:rsidR="00DC1BCA" w:rsidRPr="00836031" w:rsidRDefault="00DC1BCA">
            <w:pPr>
              <w:pStyle w:val="1"/>
              <w:jc w:val="center"/>
              <w:rPr>
                <w:b/>
                <w:sz w:val="24"/>
              </w:rPr>
            </w:pPr>
            <w:r w:rsidRPr="00836031">
              <w:rPr>
                <w:b/>
                <w:sz w:val="24"/>
              </w:rPr>
              <w:t>АРХИВНЫЙ КОМИТЕТ САНКТ-ПЕТЕРБУРГА</w:t>
            </w:r>
            <w:r w:rsidR="005E1609" w:rsidRPr="00836031">
              <w:rPr>
                <w:b/>
                <w:sz w:val="24"/>
              </w:rPr>
              <w:t xml:space="preserve"> </w:t>
            </w:r>
          </w:p>
        </w:tc>
      </w:tr>
    </w:tbl>
    <w:p w:rsidR="00363C4D" w:rsidRPr="00836031" w:rsidRDefault="00363C4D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rPr>
          <w:cantSplit/>
        </w:trPr>
        <w:tc>
          <w:tcPr>
            <w:tcW w:w="9464" w:type="dxa"/>
          </w:tcPr>
          <w:p w:rsidR="00DC1BCA" w:rsidRPr="00836031" w:rsidRDefault="00DC1BCA" w:rsidP="00B250EC">
            <w:pPr>
              <w:pStyle w:val="2"/>
              <w:rPr>
                <w:sz w:val="22"/>
                <w:lang w:val="en-US"/>
              </w:rPr>
            </w:pPr>
            <w:r w:rsidRPr="00836031">
              <w:rPr>
                <w:sz w:val="24"/>
                <w:lang w:val="en-US"/>
              </w:rPr>
              <w:t>ПРИКАЗ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2313"/>
        <w:gridCol w:w="851"/>
        <w:gridCol w:w="1701"/>
        <w:gridCol w:w="425"/>
        <w:gridCol w:w="2268"/>
      </w:tblGrid>
      <w:tr w:rsidR="007A395A" w:rsidRPr="00836031">
        <w:trPr>
          <w:cantSplit/>
        </w:trPr>
        <w:tc>
          <w:tcPr>
            <w:tcW w:w="1906" w:type="dxa"/>
            <w:tcBorders>
              <w:bottom w:val="single" w:sz="4" w:space="0" w:color="auto"/>
            </w:tcBorders>
          </w:tcPr>
          <w:p w:rsidR="007A395A" w:rsidRPr="00836031" w:rsidRDefault="007A395A" w:rsidP="00E7342B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7A395A" w:rsidRPr="00836031" w:rsidRDefault="007A395A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  <w:r w:rsidRPr="00836031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</w:p>
        </w:tc>
      </w:tr>
      <w:tr w:rsidR="0047470A" w:rsidRPr="00836031">
        <w:trPr>
          <w:cantSplit/>
        </w:trPr>
        <w:tc>
          <w:tcPr>
            <w:tcW w:w="9464" w:type="dxa"/>
            <w:gridSpan w:val="6"/>
          </w:tcPr>
          <w:p w:rsidR="0047470A" w:rsidRPr="00836031" w:rsidRDefault="0047470A" w:rsidP="008A7B75">
            <w:pPr>
              <w:rPr>
                <w:sz w:val="22"/>
              </w:rPr>
            </w:pPr>
          </w:p>
        </w:tc>
      </w:tr>
      <w:tr w:rsidR="00DC1BCA" w:rsidRPr="00836031">
        <w:trPr>
          <w:cantSplit/>
        </w:trPr>
        <w:tc>
          <w:tcPr>
            <w:tcW w:w="9464" w:type="dxa"/>
            <w:gridSpan w:val="6"/>
            <w:vAlign w:val="center"/>
          </w:tcPr>
          <w:p w:rsidR="00D41495" w:rsidRPr="00836031" w:rsidRDefault="00DC1BCA" w:rsidP="00D41495">
            <w:pPr>
              <w:pStyle w:val="3"/>
              <w:rPr>
                <w:sz w:val="22"/>
                <w:szCs w:val="22"/>
              </w:rPr>
            </w:pPr>
            <w:r w:rsidRPr="00836031">
              <w:rPr>
                <w:sz w:val="24"/>
                <w:szCs w:val="22"/>
              </w:rPr>
              <w:t xml:space="preserve"> </w:t>
            </w:r>
          </w:p>
        </w:tc>
      </w:tr>
    </w:tbl>
    <w:p w:rsidR="00D41495" w:rsidRPr="00836031" w:rsidRDefault="00D41495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851"/>
        <w:gridCol w:w="3543"/>
      </w:tblGrid>
      <w:tr w:rsidR="00DC1BCA" w:rsidRPr="00773E26" w:rsidTr="00BF03F8">
        <w:trPr>
          <w:cantSplit/>
          <w:trHeight w:val="894"/>
        </w:trPr>
        <w:tc>
          <w:tcPr>
            <w:tcW w:w="5495" w:type="dxa"/>
          </w:tcPr>
          <w:p w:rsidR="009F72A5" w:rsidRPr="00BE4423" w:rsidRDefault="00A855C7" w:rsidP="00A855C7">
            <w:pPr>
              <w:rPr>
                <w:b/>
              </w:rPr>
            </w:pPr>
            <w:r w:rsidRPr="00BE4423">
              <w:t xml:space="preserve">О Порядке </w:t>
            </w:r>
            <w:r w:rsidR="00BE4423" w:rsidRPr="00BE4423">
              <w:t>получения государственными гражданскими служащими Санкт-Петербурга, замеща</w:t>
            </w:r>
            <w:r w:rsidR="00BE4423" w:rsidRPr="00BE4423">
              <w:t>ю</w:t>
            </w:r>
            <w:r w:rsidR="00BE4423" w:rsidRPr="00BE4423">
              <w:t xml:space="preserve">щими должности государственной гражданской службы Санкт-Петербурга </w:t>
            </w:r>
            <w:r w:rsidR="00BE4423" w:rsidRPr="00BE4423">
              <w:br/>
              <w:t>в Архивном комитете Санкт-Петербурга, разрешения представителя нанимателя на участие на безвозмездной основе в управлении некоммерческой организацией</w:t>
            </w:r>
          </w:p>
          <w:p w:rsidR="00DC1BCA" w:rsidRPr="0002362D" w:rsidRDefault="00DC1BCA" w:rsidP="003D70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1BCA" w:rsidRPr="00773E26" w:rsidRDefault="00DC1BCA" w:rsidP="00023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C1BCA" w:rsidRPr="00773E26" w:rsidRDefault="00DC1BCA" w:rsidP="00023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DC1BCA" w:rsidRPr="00836031" w:rsidRDefault="00DC1BCA">
      <w:r w:rsidRPr="00836031">
        <w:t xml:space="preserve">                                                  </w:t>
      </w:r>
      <w:r w:rsidRPr="00836031">
        <w:rPr>
          <w:sz w:val="28"/>
        </w:rPr>
        <w:t xml:space="preserve">                                                                                                           </w:t>
      </w:r>
    </w:p>
    <w:p w:rsidR="00953BDD" w:rsidRPr="00836031" w:rsidRDefault="00DC1BCA" w:rsidP="00AC36A7">
      <w:pPr>
        <w:ind w:right="-1"/>
        <w:jc w:val="both"/>
        <w:rPr>
          <w:sz w:val="28"/>
          <w:szCs w:val="28"/>
        </w:rPr>
      </w:pPr>
      <w:r w:rsidRPr="00836031">
        <w:rPr>
          <w:sz w:val="22"/>
        </w:rPr>
        <w:t xml:space="preserve"> </w:t>
      </w:r>
      <w:r w:rsidR="00B9029B" w:rsidRPr="00836031">
        <w:rPr>
          <w:sz w:val="22"/>
        </w:rPr>
        <w:t xml:space="preserve"> </w:t>
      </w:r>
    </w:p>
    <w:p w:rsidR="007B5A17" w:rsidRPr="007B5A17" w:rsidRDefault="007B5A17" w:rsidP="007B5A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2A65">
        <w:rPr>
          <w:sz w:val="24"/>
          <w:szCs w:val="24"/>
        </w:rPr>
        <w:t xml:space="preserve">В соответствии с подпунктом «б» пункта 3 части 1 статьи 17 Федерального закона </w:t>
      </w:r>
      <w:r w:rsidR="000B2A65">
        <w:rPr>
          <w:sz w:val="24"/>
          <w:szCs w:val="24"/>
        </w:rPr>
        <w:br/>
        <w:t>«О государственной гражданской службе Российской Федерации»</w:t>
      </w:r>
    </w:p>
    <w:p w:rsidR="007B5A17" w:rsidRPr="007B5A17" w:rsidRDefault="007B5A17" w:rsidP="007B5A1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B5A17">
        <w:rPr>
          <w:sz w:val="24"/>
          <w:szCs w:val="24"/>
        </w:rPr>
        <w:t> </w:t>
      </w:r>
    </w:p>
    <w:p w:rsidR="00AC36A7" w:rsidRPr="004F66DD" w:rsidRDefault="00C2467D" w:rsidP="004F66DD">
      <w:pPr>
        <w:spacing w:line="360" w:lineRule="auto"/>
        <w:ind w:right="-1"/>
        <w:jc w:val="both"/>
        <w:rPr>
          <w:sz w:val="24"/>
          <w:szCs w:val="24"/>
        </w:rPr>
      </w:pPr>
      <w:r w:rsidRPr="004F66DD">
        <w:rPr>
          <w:sz w:val="24"/>
          <w:szCs w:val="24"/>
        </w:rPr>
        <w:t>ПРИКАЗЫВАЮ:</w:t>
      </w:r>
    </w:p>
    <w:p w:rsidR="00A855C7" w:rsidRPr="00A855C7" w:rsidRDefault="00A855C7" w:rsidP="00A855C7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855C7">
        <w:rPr>
          <w:sz w:val="24"/>
          <w:szCs w:val="24"/>
        </w:rPr>
        <w:t xml:space="preserve">Утвердить Порядок </w:t>
      </w:r>
      <w:r w:rsidR="000B2A65" w:rsidRPr="000B2A65">
        <w:rPr>
          <w:sz w:val="24"/>
          <w:szCs w:val="24"/>
        </w:rPr>
        <w:t>получения государственными гражданскими служащими Санкт-Петербурга, замеща</w:t>
      </w:r>
      <w:r w:rsidR="000B2A65" w:rsidRPr="000B2A65">
        <w:rPr>
          <w:sz w:val="24"/>
          <w:szCs w:val="24"/>
        </w:rPr>
        <w:t>ю</w:t>
      </w:r>
      <w:r w:rsidR="000B2A65" w:rsidRPr="000B2A65">
        <w:rPr>
          <w:sz w:val="24"/>
          <w:szCs w:val="24"/>
        </w:rPr>
        <w:t xml:space="preserve">щими должности государственной гражданской службы </w:t>
      </w:r>
      <w:r w:rsidR="000B2A65">
        <w:rPr>
          <w:sz w:val="24"/>
          <w:szCs w:val="24"/>
        </w:rPr>
        <w:br/>
      </w:r>
      <w:r w:rsidR="000B2A65" w:rsidRPr="000B2A65">
        <w:rPr>
          <w:sz w:val="24"/>
          <w:szCs w:val="24"/>
        </w:rPr>
        <w:t>Санкт-Петербурга в Архивном комитете Санкт-Петербурга,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4"/>
          <w:szCs w:val="24"/>
        </w:rPr>
        <w:t>.</w:t>
      </w:r>
    </w:p>
    <w:p w:rsidR="00A760CF" w:rsidRPr="00A855C7" w:rsidRDefault="00A855C7" w:rsidP="00A855C7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855C7">
        <w:rPr>
          <w:sz w:val="24"/>
          <w:szCs w:val="24"/>
        </w:rPr>
        <w:t xml:space="preserve">Признать утратившим силу приказ </w:t>
      </w:r>
      <w:r w:rsidR="000B2A65">
        <w:rPr>
          <w:sz w:val="24"/>
          <w:szCs w:val="24"/>
        </w:rPr>
        <w:t>Архивного комитета Санкт-Петербурга</w:t>
      </w:r>
      <w:r w:rsidRPr="00A855C7">
        <w:rPr>
          <w:sz w:val="24"/>
          <w:szCs w:val="24"/>
        </w:rPr>
        <w:t xml:space="preserve"> </w:t>
      </w:r>
      <w:r w:rsidR="000B2A65">
        <w:rPr>
          <w:sz w:val="24"/>
          <w:szCs w:val="24"/>
        </w:rPr>
        <w:br/>
      </w:r>
      <w:r w:rsidRPr="00A855C7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0B2A65">
        <w:rPr>
          <w:sz w:val="24"/>
          <w:szCs w:val="24"/>
        </w:rPr>
        <w:t>9</w:t>
      </w:r>
      <w:r w:rsidRPr="00A855C7">
        <w:rPr>
          <w:sz w:val="24"/>
          <w:szCs w:val="24"/>
        </w:rPr>
        <w:t>.0</w:t>
      </w:r>
      <w:r w:rsidR="000B2A65">
        <w:rPr>
          <w:sz w:val="24"/>
          <w:szCs w:val="24"/>
        </w:rPr>
        <w:t>9</w:t>
      </w:r>
      <w:r w:rsidRPr="00A855C7">
        <w:rPr>
          <w:sz w:val="24"/>
          <w:szCs w:val="24"/>
        </w:rPr>
        <w:t>.20</w:t>
      </w:r>
      <w:r>
        <w:rPr>
          <w:sz w:val="24"/>
          <w:szCs w:val="24"/>
        </w:rPr>
        <w:t>1</w:t>
      </w:r>
      <w:r w:rsidR="000B2A65">
        <w:rPr>
          <w:sz w:val="24"/>
          <w:szCs w:val="24"/>
        </w:rPr>
        <w:t>7</w:t>
      </w:r>
      <w:r w:rsidRPr="00A855C7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="000B2A65">
        <w:rPr>
          <w:sz w:val="24"/>
          <w:szCs w:val="24"/>
        </w:rPr>
        <w:t>8</w:t>
      </w:r>
      <w:r w:rsidRPr="00A855C7">
        <w:rPr>
          <w:sz w:val="24"/>
          <w:szCs w:val="24"/>
        </w:rPr>
        <w:t>-</w:t>
      </w:r>
      <w:r>
        <w:rPr>
          <w:sz w:val="24"/>
          <w:szCs w:val="24"/>
        </w:rPr>
        <w:t>АХ</w:t>
      </w:r>
      <w:r w:rsidRPr="00A855C7">
        <w:rPr>
          <w:sz w:val="24"/>
          <w:szCs w:val="24"/>
        </w:rPr>
        <w:t xml:space="preserve"> </w:t>
      </w:r>
      <w:r w:rsidR="004628B0" w:rsidRPr="00A855C7">
        <w:rPr>
          <w:sz w:val="24"/>
          <w:szCs w:val="24"/>
        </w:rPr>
        <w:t>«О</w:t>
      </w:r>
      <w:r w:rsidR="000B2A65">
        <w:rPr>
          <w:sz w:val="24"/>
          <w:szCs w:val="24"/>
        </w:rPr>
        <w:t>б</w:t>
      </w:r>
      <w:r w:rsidR="004628B0" w:rsidRPr="00A855C7">
        <w:rPr>
          <w:sz w:val="24"/>
          <w:szCs w:val="24"/>
        </w:rPr>
        <w:t xml:space="preserve"> </w:t>
      </w:r>
      <w:r w:rsidR="000B2A65">
        <w:rPr>
          <w:sz w:val="24"/>
          <w:szCs w:val="24"/>
        </w:rPr>
        <w:t xml:space="preserve">утверждении </w:t>
      </w:r>
      <w:r w:rsidR="007B5A17" w:rsidRPr="00A855C7">
        <w:rPr>
          <w:sz w:val="24"/>
          <w:szCs w:val="24"/>
        </w:rPr>
        <w:t>Порядк</w:t>
      </w:r>
      <w:r w:rsidR="000B2A65">
        <w:rPr>
          <w:sz w:val="24"/>
          <w:szCs w:val="24"/>
        </w:rPr>
        <w:t>а</w:t>
      </w:r>
      <w:r w:rsidR="007B5A17" w:rsidRPr="00A855C7">
        <w:rPr>
          <w:sz w:val="24"/>
          <w:szCs w:val="24"/>
        </w:rPr>
        <w:t xml:space="preserve"> </w:t>
      </w:r>
      <w:r w:rsidR="000B2A65">
        <w:rPr>
          <w:sz w:val="24"/>
          <w:szCs w:val="24"/>
        </w:rPr>
        <w:t xml:space="preserve">получения государственными гражданскими служащими разрешения на участие на безвозмездной основе в управлении некоммерческими организациями в качестве единоличного исполнительного органа </w:t>
      </w:r>
      <w:r w:rsidR="000B2A65">
        <w:rPr>
          <w:sz w:val="24"/>
          <w:szCs w:val="24"/>
        </w:rPr>
        <w:br/>
      </w:r>
      <w:bookmarkStart w:id="0" w:name="_GoBack"/>
      <w:bookmarkEnd w:id="0"/>
      <w:r w:rsidR="000B2A65">
        <w:rPr>
          <w:sz w:val="24"/>
          <w:szCs w:val="24"/>
        </w:rPr>
        <w:t>или вхождения в состав их коллегиальных органов управления»</w:t>
      </w:r>
      <w:r w:rsidR="004628B0" w:rsidRPr="00A855C7">
        <w:rPr>
          <w:sz w:val="24"/>
          <w:szCs w:val="24"/>
        </w:rPr>
        <w:t xml:space="preserve">» </w:t>
      </w:r>
    </w:p>
    <w:p w:rsidR="00B60832" w:rsidRPr="003C2FCA" w:rsidRDefault="00B60832" w:rsidP="004F66D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851"/>
        <w:jc w:val="both"/>
        <w:rPr>
          <w:sz w:val="24"/>
          <w:szCs w:val="24"/>
        </w:rPr>
      </w:pPr>
      <w:proofErr w:type="gramStart"/>
      <w:r w:rsidRPr="003C2FCA">
        <w:rPr>
          <w:sz w:val="24"/>
          <w:szCs w:val="24"/>
        </w:rPr>
        <w:t>Контроль за</w:t>
      </w:r>
      <w:proofErr w:type="gramEnd"/>
      <w:r w:rsidRPr="003C2FCA">
        <w:rPr>
          <w:sz w:val="24"/>
          <w:szCs w:val="24"/>
        </w:rPr>
        <w:t xml:space="preserve"> выполнением </w:t>
      </w:r>
      <w:r w:rsidR="00DD25B4">
        <w:rPr>
          <w:sz w:val="24"/>
          <w:szCs w:val="24"/>
        </w:rPr>
        <w:t xml:space="preserve">настоящего </w:t>
      </w:r>
      <w:r w:rsidRPr="003C2FCA">
        <w:rPr>
          <w:sz w:val="24"/>
          <w:szCs w:val="24"/>
        </w:rPr>
        <w:t xml:space="preserve">приказа </w:t>
      </w:r>
      <w:r w:rsidR="00A52B0A">
        <w:rPr>
          <w:sz w:val="24"/>
          <w:szCs w:val="24"/>
        </w:rPr>
        <w:t>остается за председателем К</w:t>
      </w:r>
      <w:r w:rsidR="00A52B0A">
        <w:rPr>
          <w:sz w:val="24"/>
          <w:szCs w:val="24"/>
        </w:rPr>
        <w:t>о</w:t>
      </w:r>
      <w:r w:rsidR="00A52B0A">
        <w:rPr>
          <w:sz w:val="24"/>
          <w:szCs w:val="24"/>
        </w:rPr>
        <w:t>митета</w:t>
      </w:r>
      <w:r w:rsidRPr="003C2FCA">
        <w:rPr>
          <w:sz w:val="24"/>
          <w:szCs w:val="24"/>
        </w:rPr>
        <w:t>.</w:t>
      </w:r>
    </w:p>
    <w:p w:rsidR="00E7410D" w:rsidRPr="00DD25B4" w:rsidRDefault="00E7410D" w:rsidP="00E7410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7410D" w:rsidRPr="00DD25B4" w:rsidRDefault="00E7410D" w:rsidP="00E7410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11154" w:rsidRPr="003C2FCA" w:rsidRDefault="00185A42" w:rsidP="00171B75">
      <w:pPr>
        <w:spacing w:line="360" w:lineRule="auto"/>
        <w:ind w:right="-143"/>
        <w:jc w:val="both"/>
        <w:rPr>
          <w:b/>
          <w:sz w:val="24"/>
          <w:szCs w:val="24"/>
        </w:rPr>
      </w:pPr>
      <w:r w:rsidRPr="003C2FCA">
        <w:rPr>
          <w:b/>
          <w:sz w:val="24"/>
          <w:szCs w:val="24"/>
        </w:rPr>
        <w:t xml:space="preserve">Председатель Комитета          </w:t>
      </w:r>
      <w:r w:rsidR="002913C5" w:rsidRPr="003C2FCA">
        <w:rPr>
          <w:b/>
          <w:sz w:val="24"/>
          <w:szCs w:val="24"/>
        </w:rPr>
        <w:t xml:space="preserve">                           </w:t>
      </w:r>
      <w:r w:rsidR="00441B1F" w:rsidRPr="003C2FCA">
        <w:rPr>
          <w:b/>
          <w:sz w:val="24"/>
          <w:szCs w:val="24"/>
        </w:rPr>
        <w:tab/>
      </w:r>
      <w:r w:rsidR="00441B1F" w:rsidRPr="003C2FCA">
        <w:rPr>
          <w:b/>
          <w:sz w:val="24"/>
          <w:szCs w:val="24"/>
        </w:rPr>
        <w:tab/>
      </w:r>
      <w:r w:rsidR="003C2FCA">
        <w:rPr>
          <w:b/>
          <w:sz w:val="24"/>
          <w:szCs w:val="24"/>
        </w:rPr>
        <w:t xml:space="preserve">                 </w:t>
      </w:r>
      <w:r w:rsidR="006F1BF7" w:rsidRPr="003C2FCA">
        <w:rPr>
          <w:b/>
          <w:sz w:val="24"/>
          <w:szCs w:val="24"/>
        </w:rPr>
        <w:t xml:space="preserve">  </w:t>
      </w:r>
      <w:r w:rsidR="00441B1F" w:rsidRPr="003C2FCA">
        <w:rPr>
          <w:b/>
          <w:sz w:val="24"/>
          <w:szCs w:val="24"/>
        </w:rPr>
        <w:tab/>
        <w:t xml:space="preserve">  </w:t>
      </w:r>
      <w:r w:rsidR="003C2FCA">
        <w:rPr>
          <w:b/>
          <w:sz w:val="24"/>
          <w:szCs w:val="24"/>
        </w:rPr>
        <w:t xml:space="preserve">           </w:t>
      </w:r>
      <w:r w:rsidR="00441B1F" w:rsidRPr="003C2FCA">
        <w:rPr>
          <w:b/>
          <w:sz w:val="24"/>
          <w:szCs w:val="24"/>
        </w:rPr>
        <w:t xml:space="preserve"> </w:t>
      </w:r>
      <w:r w:rsidR="00DD25B4">
        <w:rPr>
          <w:b/>
          <w:sz w:val="24"/>
          <w:szCs w:val="24"/>
        </w:rPr>
        <w:t xml:space="preserve">    П.Е.Тищенко</w:t>
      </w:r>
    </w:p>
    <w:p w:rsidR="006F1BF7" w:rsidRPr="003C2FCA" w:rsidRDefault="006F1BF7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59A" w:rsidRPr="003C2FCA" w:rsidRDefault="0071059A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59A" w:rsidRPr="003C2FCA" w:rsidRDefault="0071059A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59A" w:rsidRDefault="0071059A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D25B4" w:rsidRDefault="00DD25B4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D25B4" w:rsidRDefault="00DD25B4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D25B4" w:rsidRDefault="00DD25B4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7FEA" w:rsidRDefault="008C7FEA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7FEA" w:rsidRDefault="008C7FEA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7FEA" w:rsidRDefault="008C7FEA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149B" w:rsidRDefault="00F7149B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E72D0" w:rsidRDefault="006E72D0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B2A65" w:rsidRDefault="000B2A65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8C7FEA" w:rsidRPr="008C7FEA" w:rsidTr="008C7FEA">
        <w:tc>
          <w:tcPr>
            <w:tcW w:w="6487" w:type="dxa"/>
          </w:tcPr>
          <w:p w:rsidR="008C7FEA" w:rsidRPr="008C7FEA" w:rsidRDefault="008C7FEA" w:rsidP="00846C9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367" w:type="dxa"/>
          </w:tcPr>
          <w:p w:rsidR="008C7FEA" w:rsidRDefault="008C7FEA" w:rsidP="00361FA0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Приложение</w:t>
            </w:r>
          </w:p>
          <w:p w:rsidR="008C7FEA" w:rsidRDefault="008C7FEA" w:rsidP="00361FA0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 xml:space="preserve"> к приказу Архивного комитета Санкт-Петербурга</w:t>
            </w:r>
          </w:p>
          <w:p w:rsidR="008C7FEA" w:rsidRDefault="008C7FEA" w:rsidP="00361FA0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от ______________ № _______</w:t>
            </w:r>
          </w:p>
          <w:p w:rsidR="008C7FEA" w:rsidRPr="008C7FEA" w:rsidRDefault="008C7FEA" w:rsidP="00361FA0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</w:tr>
    </w:tbl>
    <w:p w:rsidR="008C7FEA" w:rsidRDefault="008C7FEA" w:rsidP="00846C9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5C8" w:rsidRDefault="00A265C8" w:rsidP="00A265C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</w:p>
    <w:p w:rsidR="00A265C8" w:rsidRDefault="00AE6E1E" w:rsidP="00A265C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23A8B">
        <w:rPr>
          <w:sz w:val="24"/>
          <w:szCs w:val="24"/>
        </w:rPr>
        <w:t>олучения государственными гражданскими служащими Санкт-Петербурга, замеща</w:t>
      </w:r>
      <w:r w:rsidR="00423A8B">
        <w:rPr>
          <w:sz w:val="24"/>
          <w:szCs w:val="24"/>
        </w:rPr>
        <w:t>ю</w:t>
      </w:r>
      <w:r w:rsidR="00423A8B">
        <w:rPr>
          <w:sz w:val="24"/>
          <w:szCs w:val="24"/>
        </w:rPr>
        <w:t xml:space="preserve">щими должности государственной гражданской службы Санкт-Петербурга </w:t>
      </w:r>
      <w:r>
        <w:rPr>
          <w:sz w:val="24"/>
          <w:szCs w:val="24"/>
        </w:rPr>
        <w:br/>
      </w:r>
      <w:r w:rsidR="00423A8B">
        <w:rPr>
          <w:sz w:val="24"/>
          <w:szCs w:val="24"/>
        </w:rPr>
        <w:t xml:space="preserve">в Архивном комитете Санкт-Петербурга, разрешения представителя нанимателя на участие на безвозмездной основе в управлении некоммерческой организацией </w:t>
      </w:r>
    </w:p>
    <w:p w:rsidR="00A265C8" w:rsidRDefault="00A265C8" w:rsidP="00A265C8">
      <w:pPr>
        <w:ind w:firstLine="540"/>
        <w:jc w:val="center"/>
        <w:rPr>
          <w:sz w:val="24"/>
          <w:szCs w:val="24"/>
        </w:rPr>
      </w:pPr>
    </w:p>
    <w:p w:rsidR="00F6249A" w:rsidRDefault="00F6249A" w:rsidP="00F7149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7149B" w:rsidRPr="00F7149B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порядок определяет процедуру получения государственными гражда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скими служащими Санкт-Петербурга, замещающими должности государственной гражда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ской службы Санкт-Петербурга в Архивном комитете Санкт-Петербурга (далее – Комитет</w:t>
      </w:r>
      <w:r w:rsidR="00F13AF5">
        <w:rPr>
          <w:sz w:val="24"/>
          <w:szCs w:val="24"/>
        </w:rPr>
        <w:t>, Порядок</w:t>
      </w:r>
      <w:r>
        <w:rPr>
          <w:sz w:val="24"/>
          <w:szCs w:val="24"/>
        </w:rPr>
        <w:t xml:space="preserve">), разрешения представителя нанимателя </w:t>
      </w:r>
      <w:r w:rsidR="00F13AF5">
        <w:rPr>
          <w:sz w:val="24"/>
          <w:szCs w:val="24"/>
        </w:rPr>
        <w:t xml:space="preserve">(далее – председатель Комитета) </w:t>
      </w:r>
      <w:r>
        <w:rPr>
          <w:sz w:val="24"/>
          <w:szCs w:val="24"/>
        </w:rPr>
        <w:t>на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стие на безвозмездной основе в управлении некоммерческой организацией.</w:t>
      </w:r>
    </w:p>
    <w:p w:rsidR="00F7149B" w:rsidRPr="00F7149B" w:rsidRDefault="00F6249A" w:rsidP="00F7149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В соответствии с подпунктом «б» пункта 3 части 1 статьи 17 Федерального закона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«О государственной гражданской службе Российской Федерации» государственный гражданский служащий Санкт-Петербурга, замещающий должность государственной гражда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ской службы Санкт-Петербурга в Комитете</w:t>
      </w:r>
      <w:r w:rsidR="00F13A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гражданский служащий),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в целях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</w:t>
      </w:r>
      <w:proofErr w:type="gramEnd"/>
      <w:r>
        <w:rPr>
          <w:sz w:val="24"/>
          <w:szCs w:val="24"/>
        </w:rPr>
        <w:t xml:space="preserve"> организации, созданной в исполнительном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гане государственной власти Санкт-Петербурга, участия в съезде (конференции)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или общем собрании иной общественной организации, жилищного, жилищно-строительного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гаражного кооперативов, товарищества собственников недвижимости) (далее – некомме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ческая организация) обязан получить разрешение </w:t>
      </w:r>
      <w:r w:rsidR="00F13AF5">
        <w:rPr>
          <w:sz w:val="24"/>
          <w:szCs w:val="24"/>
        </w:rPr>
        <w:t>председателя Комитета (далее – разреш</w:t>
      </w:r>
      <w:r w:rsidR="00F13AF5">
        <w:rPr>
          <w:sz w:val="24"/>
          <w:szCs w:val="24"/>
        </w:rPr>
        <w:t>е</w:t>
      </w:r>
      <w:r w:rsidR="00F13AF5">
        <w:rPr>
          <w:sz w:val="24"/>
          <w:szCs w:val="24"/>
        </w:rPr>
        <w:t>ние).</w:t>
      </w:r>
      <w:r>
        <w:rPr>
          <w:sz w:val="24"/>
          <w:szCs w:val="24"/>
        </w:rPr>
        <w:t xml:space="preserve">  </w:t>
      </w:r>
    </w:p>
    <w:p w:rsidR="00F7149B" w:rsidRDefault="00F13AF5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Для получения разрешения гражданский служащий письменно обращается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 xml:space="preserve">с ходатайством о </w:t>
      </w:r>
      <w:proofErr w:type="gramStart"/>
      <w:r>
        <w:rPr>
          <w:sz w:val="24"/>
          <w:szCs w:val="24"/>
        </w:rPr>
        <w:t>получении</w:t>
      </w:r>
      <w:proofErr w:type="gramEnd"/>
      <w:r>
        <w:rPr>
          <w:sz w:val="24"/>
          <w:szCs w:val="24"/>
        </w:rPr>
        <w:t xml:space="preserve"> разрешения на участие на безвозмездной основе в управлении некоммерческой организацией на имя председателя Комитета (далее – ходатайство)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по форме согласно приложению № 1 к настоящему Порядку.</w:t>
      </w:r>
    </w:p>
    <w:p w:rsidR="00F13AF5" w:rsidRDefault="00F13AF5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4. К ходатайству прилагается копия учредительного </w:t>
      </w:r>
      <w:r w:rsidR="0031647B">
        <w:rPr>
          <w:sz w:val="24"/>
          <w:szCs w:val="24"/>
        </w:rPr>
        <w:t>документа некоммерческой орг</w:t>
      </w:r>
      <w:r w:rsidR="0031647B">
        <w:rPr>
          <w:sz w:val="24"/>
          <w:szCs w:val="24"/>
        </w:rPr>
        <w:t>а</w:t>
      </w:r>
      <w:r w:rsidR="0031647B">
        <w:rPr>
          <w:sz w:val="24"/>
          <w:szCs w:val="24"/>
        </w:rPr>
        <w:t>низации (далее – копия).</w:t>
      </w:r>
    </w:p>
    <w:p w:rsidR="0031647B" w:rsidRDefault="0031647B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5. Ходатайство и копия представляются гражданским служащим в отдел по вопросам государственной службы и кадров Комитета (далее – отдел) не менее чем за 14 рабочих дней до начала участия в управлении некоммерческой организацией, за исключением случая, предусмотренного </w:t>
      </w:r>
      <w:r w:rsidR="00AE6E1E">
        <w:rPr>
          <w:sz w:val="24"/>
          <w:szCs w:val="24"/>
        </w:rPr>
        <w:t xml:space="preserve">в </w:t>
      </w:r>
      <w:r>
        <w:rPr>
          <w:sz w:val="24"/>
          <w:szCs w:val="24"/>
        </w:rPr>
        <w:t>пункт</w:t>
      </w:r>
      <w:r w:rsidR="00AE6E1E">
        <w:rPr>
          <w:sz w:val="24"/>
          <w:szCs w:val="24"/>
        </w:rPr>
        <w:t>е</w:t>
      </w:r>
      <w:r>
        <w:rPr>
          <w:sz w:val="24"/>
          <w:szCs w:val="24"/>
        </w:rPr>
        <w:t xml:space="preserve"> 6 настоящего Порядка.</w:t>
      </w:r>
    </w:p>
    <w:p w:rsidR="0031647B" w:rsidRDefault="0031647B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6. При назначении на должности государственной гражданской службы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 xml:space="preserve">Санкт-Петербурга в Комитет (далее – должность) гражданские служащие, участвующие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 xml:space="preserve">на безвозмездной основе в управлении некоммерческой организацией на день назначения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на должность, представляют ходатайство и копию в отдел в день назначения.</w:t>
      </w:r>
    </w:p>
    <w:p w:rsidR="0031647B" w:rsidRDefault="0031647B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7. Регистрация ходатайства осуществляется должностным лицом отдела,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 за работу по профилактике коррупционных и иных правонарушений (далее –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ственное должностное лицо), в день поступления ходатайства в Журнале учета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о получении разрешения на участие на безвозмездной основе в управлении некоммерческой организацией (далее – Журнал) по форме согласно приложению № 2 к настоящему Порядку.</w:t>
      </w:r>
    </w:p>
    <w:p w:rsidR="0031647B" w:rsidRDefault="0031647B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16237E">
        <w:rPr>
          <w:sz w:val="24"/>
          <w:szCs w:val="24"/>
        </w:rPr>
        <w:t>Ведение Журнала возлагается на ответственное должностное лицо.</w:t>
      </w:r>
    </w:p>
    <w:p w:rsidR="0016237E" w:rsidRDefault="0016237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Страницы Журнала нумеруются, брошюруются, скрепляются печатью отдела.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На оборотной стороне последнего листа Журнала указывается общее количество страниц, Журнал заверяется подписью начальника отдела.</w:t>
      </w:r>
    </w:p>
    <w:p w:rsidR="0016237E" w:rsidRDefault="0016237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8. В течение трех рабочих дней после регистрации ходатайства отдел осуществляет подготовку служебной записки, содержащей письменную позицию отдела по вопросу </w:t>
      </w:r>
      <w:r>
        <w:rPr>
          <w:sz w:val="24"/>
          <w:szCs w:val="24"/>
        </w:rPr>
        <w:lastRenderedPageBreak/>
        <w:t>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стия гражданского служащего на безвозмездной основе в управлении некоммерческой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низацией (далее – служебная записка отдела), и направляет ходатайство, копию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и служебную записку отдела председателю Комитета.</w:t>
      </w:r>
    </w:p>
    <w:p w:rsidR="0016237E" w:rsidRDefault="0016237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При подготовке служебной записки отдела ответственное должностное лицо вправе проводить собеседование с гражданским служащим, представившим ходатайство, получать от него письменные пояснения.</w:t>
      </w:r>
    </w:p>
    <w:p w:rsidR="0016237E" w:rsidRDefault="0016237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9. Председатель Комитета по результатам рассмотрения ходатайства, копии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и служебной записки отдела</w:t>
      </w:r>
      <w:r w:rsidR="00AE6E1E">
        <w:rPr>
          <w:sz w:val="24"/>
          <w:szCs w:val="24"/>
        </w:rPr>
        <w:t xml:space="preserve"> принимает решение:</w:t>
      </w:r>
    </w:p>
    <w:p w:rsidR="00AE6E1E" w:rsidRDefault="00AE6E1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о </w:t>
      </w:r>
      <w:proofErr w:type="gramStart"/>
      <w:r>
        <w:rPr>
          <w:sz w:val="24"/>
          <w:szCs w:val="24"/>
        </w:rPr>
        <w:t>разрешении</w:t>
      </w:r>
      <w:proofErr w:type="gramEnd"/>
      <w:r>
        <w:rPr>
          <w:sz w:val="24"/>
          <w:szCs w:val="24"/>
        </w:rPr>
        <w:t xml:space="preserve"> гражданскому служащему участвовать на безвозмездной основе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в управлении некоммерческой организацией;</w:t>
      </w:r>
    </w:p>
    <w:p w:rsidR="00AE6E1E" w:rsidRDefault="00AE6E1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об отказе гражданскому служащему в участии на безвозмездной основе в управлении некоммерческой организацией.</w:t>
      </w:r>
    </w:p>
    <w:p w:rsidR="00AE6E1E" w:rsidRDefault="00AE6E1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Решение принимается председателем Комитета в форме резолюции на ходатайстве.</w:t>
      </w:r>
    </w:p>
    <w:p w:rsidR="00AE6E1E" w:rsidRDefault="00AE6E1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10. Выполнение гражданским служащим отдельных функций государственного управления в отношении указанной в ходатайстве некоммерческой организации является основанием </w:t>
      </w:r>
      <w:proofErr w:type="gramStart"/>
      <w:r>
        <w:rPr>
          <w:sz w:val="24"/>
          <w:szCs w:val="24"/>
        </w:rPr>
        <w:t xml:space="preserve">для принятия решения об отказе гражданскому служащему в участии </w:t>
      </w:r>
      <w:r w:rsidR="009B3A9C">
        <w:rPr>
          <w:sz w:val="24"/>
          <w:szCs w:val="24"/>
        </w:rPr>
        <w:br/>
      </w:r>
      <w:r>
        <w:rPr>
          <w:sz w:val="24"/>
          <w:szCs w:val="24"/>
        </w:rPr>
        <w:t>на безвозмездной основе в управлении</w:t>
      </w:r>
      <w:proofErr w:type="gramEnd"/>
      <w:r>
        <w:rPr>
          <w:sz w:val="24"/>
          <w:szCs w:val="24"/>
        </w:rPr>
        <w:t xml:space="preserve"> некоммерческой организацией.</w:t>
      </w:r>
    </w:p>
    <w:p w:rsidR="00AE6E1E" w:rsidRDefault="00AE6E1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11. Решение, предусмотренное пунктом 9 настоящего Порядка, п</w:t>
      </w:r>
      <w:r w:rsidR="009B3A9C">
        <w:rPr>
          <w:sz w:val="24"/>
          <w:szCs w:val="24"/>
        </w:rPr>
        <w:t>р</w:t>
      </w:r>
      <w:r>
        <w:rPr>
          <w:sz w:val="24"/>
          <w:szCs w:val="24"/>
        </w:rPr>
        <w:t>инимается в течение пяти рабочих дней со дня поступления ходатайства, копии и служебной записки отдела председателю Комитета.</w:t>
      </w:r>
    </w:p>
    <w:p w:rsidR="00AE6E1E" w:rsidRDefault="00AE6E1E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12. Копия ходатайства с резолюцией председателя Комитета в течение трех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выдается ответственным должностным лицом гражданскому служащему на руки.  </w:t>
      </w:r>
    </w:p>
    <w:p w:rsidR="00361FA0" w:rsidRDefault="00361FA0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61FA0" w:rsidRDefault="00361FA0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61FA0" w:rsidRDefault="00361FA0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61FA0" w:rsidRDefault="00361FA0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61FA0" w:rsidRDefault="00361FA0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61FA0" w:rsidRDefault="00361FA0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61FA0" w:rsidRDefault="00361FA0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9B3A9C" w:rsidRDefault="009B3A9C" w:rsidP="0069424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361FA0" w:rsidTr="007C1D56">
        <w:tc>
          <w:tcPr>
            <w:tcW w:w="6204" w:type="dxa"/>
          </w:tcPr>
          <w:p w:rsidR="00361FA0" w:rsidRDefault="00361FA0" w:rsidP="00361FA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361FA0" w:rsidRPr="00361FA0" w:rsidRDefault="00361FA0" w:rsidP="00361FA0">
            <w:r w:rsidRPr="00361FA0">
              <w:t xml:space="preserve">Приложение </w:t>
            </w:r>
            <w:r w:rsidR="009B3A9C">
              <w:t>№ 1</w:t>
            </w:r>
          </w:p>
          <w:p w:rsidR="00361FA0" w:rsidRDefault="00361FA0" w:rsidP="00361FA0">
            <w:r w:rsidRPr="009B3A9C">
              <w:t xml:space="preserve">к Порядку </w:t>
            </w:r>
            <w:r w:rsidR="009B3A9C" w:rsidRPr="009B3A9C">
              <w:t>получения государственн</w:t>
            </w:r>
            <w:r w:rsidR="009B3A9C" w:rsidRPr="009B3A9C">
              <w:t>ы</w:t>
            </w:r>
            <w:r w:rsidR="009B3A9C" w:rsidRPr="009B3A9C">
              <w:t>ми гражданскими служащими Санкт-Петербурга, замещающими должности государственной гражданской службы Санкт-Петербурга в Архивном комит</w:t>
            </w:r>
            <w:r w:rsidR="009B3A9C" w:rsidRPr="009B3A9C">
              <w:t>е</w:t>
            </w:r>
            <w:r w:rsidR="009B3A9C" w:rsidRPr="009B3A9C">
              <w:t>те Санкт-Петербурга, разрешения пре</w:t>
            </w:r>
            <w:r w:rsidR="009B3A9C" w:rsidRPr="009B3A9C">
              <w:t>д</w:t>
            </w:r>
            <w:r w:rsidR="009B3A9C" w:rsidRPr="009B3A9C">
              <w:t xml:space="preserve">ставителя нанимателя на участие на безвозмездной основе </w:t>
            </w:r>
            <w:r w:rsidR="009B3A9C">
              <w:br/>
            </w:r>
            <w:r w:rsidR="009B3A9C" w:rsidRPr="009B3A9C">
              <w:t>в управлении некоммерческой орган</w:t>
            </w:r>
            <w:r w:rsidR="009B3A9C" w:rsidRPr="009B3A9C">
              <w:t>и</w:t>
            </w:r>
            <w:r w:rsidR="009B3A9C" w:rsidRPr="009B3A9C">
              <w:t>зацией</w:t>
            </w:r>
          </w:p>
          <w:p w:rsidR="009B3A9C" w:rsidRDefault="009B3A9C" w:rsidP="00361FA0"/>
          <w:p w:rsidR="009B3A9C" w:rsidRDefault="009B3A9C" w:rsidP="00361FA0"/>
          <w:p w:rsidR="009B3A9C" w:rsidRDefault="009B3A9C" w:rsidP="00361FA0">
            <w:pPr>
              <w:rPr>
                <w:sz w:val="24"/>
                <w:szCs w:val="24"/>
              </w:rPr>
            </w:pPr>
            <w:r w:rsidRPr="009B3A9C">
              <w:rPr>
                <w:sz w:val="24"/>
                <w:szCs w:val="24"/>
              </w:rPr>
              <w:t xml:space="preserve">Председателю </w:t>
            </w:r>
            <w:r>
              <w:rPr>
                <w:sz w:val="24"/>
                <w:szCs w:val="24"/>
              </w:rPr>
              <w:t>Архивного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тета Санкт-Петербурга</w:t>
            </w:r>
          </w:p>
          <w:p w:rsidR="009B3A9C" w:rsidRDefault="009B3A9C" w:rsidP="00361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B3A9C" w:rsidRDefault="009B3A9C" w:rsidP="009B3A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9B3A9C" w:rsidRDefault="009B3A9C" w:rsidP="009B3A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</w:t>
            </w:r>
          </w:p>
          <w:p w:rsidR="009B3A9C" w:rsidRDefault="009B3A9C" w:rsidP="009B3A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361FA0" w:rsidRPr="009B3A9C" w:rsidRDefault="009B3A9C" w:rsidP="009B3A9C">
            <w:pPr>
              <w:jc w:val="center"/>
              <w:rPr>
                <w:sz w:val="16"/>
                <w:szCs w:val="16"/>
              </w:rPr>
            </w:pPr>
            <w:r w:rsidRPr="009B3A9C">
              <w:rPr>
                <w:sz w:val="16"/>
                <w:szCs w:val="16"/>
              </w:rPr>
              <w:t>(Ф.И.О., государственного гражданского служ</w:t>
            </w:r>
            <w:r w:rsidRPr="009B3A9C">
              <w:rPr>
                <w:sz w:val="16"/>
                <w:szCs w:val="16"/>
              </w:rPr>
              <w:t>а</w:t>
            </w:r>
            <w:r w:rsidRPr="009B3A9C">
              <w:rPr>
                <w:sz w:val="16"/>
                <w:szCs w:val="16"/>
              </w:rPr>
              <w:t>щего Санкт-Петербурга)</w:t>
            </w:r>
          </w:p>
        </w:tc>
      </w:tr>
    </w:tbl>
    <w:p w:rsidR="00361FA0" w:rsidRDefault="00361FA0" w:rsidP="00361F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B3A9C" w:rsidRDefault="009B3A9C" w:rsidP="009B3A9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Ходатайство</w:t>
      </w:r>
    </w:p>
    <w:p w:rsidR="009B3A9C" w:rsidRDefault="009B3A9C" w:rsidP="009B3A9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получении</w:t>
      </w:r>
      <w:proofErr w:type="gramEnd"/>
      <w:r>
        <w:rPr>
          <w:sz w:val="24"/>
          <w:szCs w:val="24"/>
        </w:rPr>
        <w:t xml:space="preserve"> разрешения на участие на безвозмездной основе в управлении некоммерческой организацией</w:t>
      </w:r>
    </w:p>
    <w:p w:rsidR="009B3A9C" w:rsidRDefault="009B3A9C" w:rsidP="009B3A9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B3A9C" w:rsidRDefault="009B3A9C" w:rsidP="009B3A9C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</w:t>
      </w:r>
      <w:r>
        <w:rPr>
          <w:sz w:val="24"/>
          <w:szCs w:val="24"/>
        </w:rPr>
        <w:t xml:space="preserve">с подпунктом «б» пункта 3 части 1 статьи 17 Федерального закона </w:t>
      </w:r>
      <w:r>
        <w:rPr>
          <w:sz w:val="24"/>
          <w:szCs w:val="24"/>
        </w:rPr>
        <w:br/>
        <w:t>«О государственной гражданской службе Российской Федерации»</w:t>
      </w:r>
      <w:r>
        <w:rPr>
          <w:sz w:val="24"/>
          <w:szCs w:val="24"/>
        </w:rPr>
        <w:t xml:space="preserve"> прошу разрешить мне </w:t>
      </w:r>
      <w:r w:rsidR="004527FB">
        <w:rPr>
          <w:sz w:val="24"/>
          <w:szCs w:val="24"/>
        </w:rPr>
        <w:br/>
      </w:r>
      <w:r>
        <w:rPr>
          <w:sz w:val="24"/>
          <w:szCs w:val="24"/>
        </w:rPr>
        <w:t>на безвозмездной основе в управлении некоммерческой организацией ______________________</w:t>
      </w:r>
      <w:r w:rsidR="004527FB">
        <w:rPr>
          <w:sz w:val="24"/>
          <w:szCs w:val="24"/>
        </w:rPr>
        <w:t>________________________________________________________</w:t>
      </w:r>
    </w:p>
    <w:p w:rsidR="009B3A9C" w:rsidRDefault="009B3A9C" w:rsidP="009B3A9C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B3A9C" w:rsidRDefault="009B3A9C" w:rsidP="009B3A9C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B3A9C" w:rsidRDefault="009B3A9C" w:rsidP="009B3A9C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>(наименование, адрес некоммерческой организации, ИНН некоммерческой организации, основной вид деятельности некоммерческой организации)</w:t>
      </w:r>
    </w:p>
    <w:p w:rsidR="004527FB" w:rsidRDefault="004527FB" w:rsidP="004527FB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24"/>
          <w:szCs w:val="24"/>
        </w:rPr>
        <w:t>Осуществление указанной деятельности не повлечет за собой конфликт интересов.</w:t>
      </w:r>
    </w:p>
    <w:p w:rsidR="004527FB" w:rsidRDefault="004527FB" w:rsidP="004527FB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 xml:space="preserve">Приложение: копия учредительного документа некоммерческой организации на 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527FB" w:rsidRDefault="004527FB" w:rsidP="004527FB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527FB" w:rsidRDefault="004527FB" w:rsidP="004527FB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 __ » ____________ 20__ г.                    _______________                 ____________________</w:t>
      </w:r>
    </w:p>
    <w:p w:rsidR="004527FB" w:rsidRPr="004527FB" w:rsidRDefault="004527FB" w:rsidP="004527FB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4527FB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(Расшифровка подписи)</w:t>
      </w:r>
    </w:p>
    <w:p w:rsidR="009B3A9C" w:rsidRDefault="009B3A9C" w:rsidP="00361FA0">
      <w:pPr>
        <w:jc w:val="center"/>
        <w:rPr>
          <w:sz w:val="24"/>
          <w:szCs w:val="24"/>
        </w:rPr>
      </w:pPr>
    </w:p>
    <w:p w:rsidR="009B3A9C" w:rsidRDefault="004527FB" w:rsidP="004527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Регистрационный номер в Журнале учета ходатайств о получении разрешения </w:t>
      </w:r>
      <w:r>
        <w:rPr>
          <w:sz w:val="24"/>
          <w:szCs w:val="24"/>
        </w:rPr>
        <w:br/>
        <w:t>на участие на безвозмездной основе в управлении некоммерческой организацией __________</w:t>
      </w:r>
    </w:p>
    <w:p w:rsidR="004527FB" w:rsidRDefault="004527FB" w:rsidP="004527FB">
      <w:pPr>
        <w:jc w:val="both"/>
        <w:rPr>
          <w:sz w:val="24"/>
          <w:szCs w:val="24"/>
        </w:rPr>
      </w:pPr>
    </w:p>
    <w:p w:rsidR="004527FB" w:rsidRDefault="004527FB" w:rsidP="004527F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регистрации ходатайства « ___ » _____________ 20 ___ г.</w:t>
      </w:r>
    </w:p>
    <w:p w:rsidR="004527FB" w:rsidRDefault="004527FB" w:rsidP="004527F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                       __________________________</w:t>
      </w:r>
    </w:p>
    <w:p w:rsidR="004527FB" w:rsidRDefault="004527FB" w:rsidP="004527FB">
      <w:pPr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Ф.И.О.,должность</w:t>
      </w:r>
      <w:proofErr w:type="spellEnd"/>
      <w:r>
        <w:rPr>
          <w:sz w:val="16"/>
          <w:szCs w:val="16"/>
        </w:rPr>
        <w:t xml:space="preserve"> гражданского служащего, принявшего ходатайство)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(подпись)</w:t>
      </w:r>
    </w:p>
    <w:p w:rsidR="004527FB" w:rsidRDefault="004527FB" w:rsidP="004527FB">
      <w:pPr>
        <w:jc w:val="both"/>
        <w:rPr>
          <w:sz w:val="16"/>
          <w:szCs w:val="16"/>
        </w:rPr>
      </w:pPr>
    </w:p>
    <w:p w:rsidR="004527FB" w:rsidRPr="004527FB" w:rsidRDefault="004527FB" w:rsidP="004527FB">
      <w:pPr>
        <w:jc w:val="both"/>
        <w:rPr>
          <w:sz w:val="24"/>
          <w:szCs w:val="24"/>
        </w:rPr>
      </w:pPr>
      <w:r>
        <w:rPr>
          <w:sz w:val="24"/>
          <w:szCs w:val="24"/>
        </w:rPr>
        <w:t>« __ » ____________ 20 __ г.</w:t>
      </w:r>
    </w:p>
    <w:p w:rsidR="009B3A9C" w:rsidRDefault="009B3A9C" w:rsidP="00361FA0">
      <w:pPr>
        <w:jc w:val="center"/>
        <w:rPr>
          <w:sz w:val="24"/>
          <w:szCs w:val="24"/>
        </w:rPr>
      </w:pPr>
    </w:p>
    <w:p w:rsidR="009B3A9C" w:rsidRDefault="009B3A9C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p w:rsidR="004527FB" w:rsidRDefault="004527FB" w:rsidP="00361FA0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527FB" w:rsidTr="00BD1744">
        <w:tc>
          <w:tcPr>
            <w:tcW w:w="6204" w:type="dxa"/>
          </w:tcPr>
          <w:p w:rsidR="004527FB" w:rsidRDefault="004527FB" w:rsidP="00BD174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4527FB" w:rsidRPr="00361FA0" w:rsidRDefault="004527FB" w:rsidP="00BD1744">
            <w:r w:rsidRPr="00361FA0">
              <w:t xml:space="preserve">Приложение </w:t>
            </w:r>
            <w:r>
              <w:t xml:space="preserve">№ </w:t>
            </w:r>
            <w:r>
              <w:t>2</w:t>
            </w:r>
          </w:p>
          <w:p w:rsidR="004527FB" w:rsidRDefault="004527FB" w:rsidP="00BD1744">
            <w:r w:rsidRPr="009B3A9C">
              <w:t>к Порядку получения государственн</w:t>
            </w:r>
            <w:r w:rsidRPr="009B3A9C">
              <w:t>ы</w:t>
            </w:r>
            <w:r w:rsidRPr="009B3A9C">
              <w:t>ми гражданскими служащими Санкт-Петербурга, замещающими должности государственной гражданской службы Санкт-Петербурга в Архивном комит</w:t>
            </w:r>
            <w:r w:rsidRPr="009B3A9C">
              <w:t>е</w:t>
            </w:r>
            <w:r w:rsidRPr="009B3A9C">
              <w:t>те Санкт-Петербурга, разрешения пре</w:t>
            </w:r>
            <w:r w:rsidRPr="009B3A9C">
              <w:t>д</w:t>
            </w:r>
            <w:r w:rsidRPr="009B3A9C">
              <w:t xml:space="preserve">ставителя нанимателя на участие на безвозмездной основе </w:t>
            </w:r>
            <w:r>
              <w:br/>
            </w:r>
            <w:r w:rsidRPr="009B3A9C">
              <w:t>в управлении некоммерческой орган</w:t>
            </w:r>
            <w:r w:rsidRPr="009B3A9C">
              <w:t>и</w:t>
            </w:r>
            <w:r w:rsidRPr="009B3A9C">
              <w:t>зацией</w:t>
            </w:r>
          </w:p>
          <w:p w:rsidR="004527FB" w:rsidRDefault="004527FB" w:rsidP="00BD1744"/>
          <w:p w:rsidR="004527FB" w:rsidRPr="009B3A9C" w:rsidRDefault="004527FB" w:rsidP="00BD17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27FB" w:rsidRDefault="004527FB" w:rsidP="00361FA0">
      <w:pPr>
        <w:jc w:val="center"/>
        <w:rPr>
          <w:sz w:val="24"/>
          <w:szCs w:val="24"/>
        </w:rPr>
      </w:pPr>
    </w:p>
    <w:p w:rsidR="009B3A9C" w:rsidRDefault="009B3A9C" w:rsidP="00361FA0">
      <w:pPr>
        <w:jc w:val="center"/>
        <w:rPr>
          <w:sz w:val="24"/>
          <w:szCs w:val="24"/>
        </w:rPr>
      </w:pPr>
    </w:p>
    <w:p w:rsidR="00361FA0" w:rsidRDefault="007C1D56" w:rsidP="00361FA0">
      <w:pPr>
        <w:jc w:val="center"/>
        <w:rPr>
          <w:sz w:val="24"/>
          <w:szCs w:val="24"/>
        </w:rPr>
      </w:pPr>
      <w:r>
        <w:rPr>
          <w:sz w:val="24"/>
          <w:szCs w:val="24"/>
        </w:rPr>
        <w:t>Журнал</w:t>
      </w:r>
    </w:p>
    <w:p w:rsidR="00361FA0" w:rsidRPr="00361FA0" w:rsidRDefault="004527FB" w:rsidP="00361F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Учета ходатайств о </w:t>
      </w:r>
      <w:proofErr w:type="gramStart"/>
      <w:r>
        <w:rPr>
          <w:sz w:val="24"/>
          <w:szCs w:val="24"/>
        </w:rPr>
        <w:t>получении</w:t>
      </w:r>
      <w:proofErr w:type="gramEnd"/>
      <w:r>
        <w:rPr>
          <w:sz w:val="24"/>
          <w:szCs w:val="24"/>
        </w:rPr>
        <w:t xml:space="preserve"> разрешения на участие на безвозмездной основе</w:t>
      </w:r>
      <w:r w:rsidR="003A5CF5">
        <w:rPr>
          <w:sz w:val="24"/>
          <w:szCs w:val="24"/>
        </w:rPr>
        <w:t xml:space="preserve"> в управлении некоммерческой организацией</w:t>
      </w:r>
    </w:p>
    <w:p w:rsidR="00361FA0" w:rsidRDefault="00361FA0" w:rsidP="00361FA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1842"/>
        <w:gridCol w:w="1134"/>
        <w:gridCol w:w="1701"/>
        <w:gridCol w:w="709"/>
        <w:gridCol w:w="1559"/>
      </w:tblGrid>
      <w:tr w:rsidR="00BE4423" w:rsidTr="00BE4423">
        <w:trPr>
          <w:cantSplit/>
          <w:trHeight w:val="2906"/>
        </w:trPr>
        <w:tc>
          <w:tcPr>
            <w:tcW w:w="675" w:type="dxa"/>
            <w:textDirection w:val="btLr"/>
            <w:vAlign w:val="center"/>
          </w:tcPr>
          <w:p w:rsidR="003A5CF5" w:rsidRPr="00BE4423" w:rsidRDefault="003A5CF5" w:rsidP="00BE4423">
            <w:pPr>
              <w:jc w:val="center"/>
              <w:divId w:val="110784213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 xml:space="preserve">N </w:t>
            </w:r>
            <w:proofErr w:type="gramStart"/>
            <w:r w:rsidRPr="00BE4423">
              <w:rPr>
                <w:sz w:val="18"/>
                <w:szCs w:val="18"/>
              </w:rPr>
              <w:t>п</w:t>
            </w:r>
            <w:proofErr w:type="gramEnd"/>
            <w:r w:rsidRPr="00BE4423">
              <w:rPr>
                <w:sz w:val="18"/>
                <w:szCs w:val="18"/>
              </w:rPr>
              <w:t>/п</w:t>
            </w:r>
          </w:p>
        </w:tc>
        <w:tc>
          <w:tcPr>
            <w:tcW w:w="709" w:type="dxa"/>
            <w:textDirection w:val="btLr"/>
            <w:vAlign w:val="center"/>
          </w:tcPr>
          <w:p w:rsidR="003A5CF5" w:rsidRPr="00BE4423" w:rsidRDefault="003A5CF5" w:rsidP="00BE4423">
            <w:pPr>
              <w:jc w:val="center"/>
              <w:divId w:val="274751239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>Дата поступления ход</w:t>
            </w:r>
            <w:r w:rsidRPr="00BE4423">
              <w:rPr>
                <w:sz w:val="18"/>
                <w:szCs w:val="18"/>
              </w:rPr>
              <w:t>а</w:t>
            </w:r>
            <w:r w:rsidRPr="00BE4423">
              <w:rPr>
                <w:sz w:val="18"/>
                <w:szCs w:val="18"/>
              </w:rPr>
              <w:t>тайства</w:t>
            </w:r>
          </w:p>
        </w:tc>
        <w:tc>
          <w:tcPr>
            <w:tcW w:w="1418" w:type="dxa"/>
            <w:textDirection w:val="btLr"/>
            <w:vAlign w:val="center"/>
          </w:tcPr>
          <w:p w:rsidR="003A5CF5" w:rsidRPr="00BE4423" w:rsidRDefault="003A5CF5" w:rsidP="00BE4423">
            <w:pPr>
              <w:jc w:val="center"/>
              <w:divId w:val="1140346505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>Ф.И.О. государственного гражданского служащего Санкт-Петербурга, замещающего должность в Архивном комит</w:t>
            </w:r>
            <w:r w:rsidRPr="00BE4423">
              <w:rPr>
                <w:sz w:val="18"/>
                <w:szCs w:val="18"/>
              </w:rPr>
              <w:t>е</w:t>
            </w:r>
            <w:r w:rsidRPr="00BE4423">
              <w:rPr>
                <w:sz w:val="18"/>
                <w:szCs w:val="18"/>
              </w:rPr>
              <w:t>те Санкт-Петербурга</w:t>
            </w:r>
          </w:p>
        </w:tc>
        <w:tc>
          <w:tcPr>
            <w:tcW w:w="1842" w:type="dxa"/>
            <w:textDirection w:val="btLr"/>
            <w:vAlign w:val="center"/>
          </w:tcPr>
          <w:p w:rsidR="003A5CF5" w:rsidRPr="00BE4423" w:rsidRDefault="003A5CF5" w:rsidP="00BE4423">
            <w:pPr>
              <w:jc w:val="center"/>
              <w:divId w:val="2126843185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 xml:space="preserve">Должность государственного гражданского служащего Санкт-Петербурга, </w:t>
            </w:r>
            <w:r w:rsidRPr="00BE4423">
              <w:rPr>
                <w:sz w:val="18"/>
                <w:szCs w:val="18"/>
              </w:rPr>
              <w:t>замещающего должность государственной гражданской службы Санкт-Петербурга в Архивном ком</w:t>
            </w:r>
            <w:r w:rsidRPr="00BE4423">
              <w:rPr>
                <w:sz w:val="18"/>
                <w:szCs w:val="18"/>
              </w:rPr>
              <w:t>и</w:t>
            </w:r>
            <w:r w:rsidRPr="00BE4423">
              <w:rPr>
                <w:sz w:val="18"/>
                <w:szCs w:val="18"/>
              </w:rPr>
              <w:t>тете Санкт-Петербурга</w:t>
            </w:r>
          </w:p>
        </w:tc>
        <w:tc>
          <w:tcPr>
            <w:tcW w:w="1134" w:type="dxa"/>
            <w:textDirection w:val="btLr"/>
            <w:vAlign w:val="center"/>
          </w:tcPr>
          <w:p w:rsidR="003A5CF5" w:rsidRPr="00BE4423" w:rsidRDefault="003A5CF5" w:rsidP="00BE4423">
            <w:pPr>
              <w:jc w:val="center"/>
              <w:divId w:val="614405480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>Наименование некоммерческой организации, форма управления, адрес некоммерческой орган</w:t>
            </w:r>
            <w:r w:rsidRPr="00BE4423">
              <w:rPr>
                <w:sz w:val="18"/>
                <w:szCs w:val="18"/>
              </w:rPr>
              <w:t>и</w:t>
            </w:r>
            <w:r w:rsidRPr="00BE4423">
              <w:rPr>
                <w:sz w:val="18"/>
                <w:szCs w:val="18"/>
              </w:rPr>
              <w:t>зации</w:t>
            </w:r>
          </w:p>
        </w:tc>
        <w:tc>
          <w:tcPr>
            <w:tcW w:w="1701" w:type="dxa"/>
            <w:textDirection w:val="btLr"/>
            <w:vAlign w:val="center"/>
          </w:tcPr>
          <w:p w:rsidR="003A5CF5" w:rsidRPr="00BE4423" w:rsidRDefault="003A5CF5" w:rsidP="00BE4423">
            <w:pPr>
              <w:jc w:val="center"/>
              <w:divId w:val="1272278159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 xml:space="preserve">Ф.И.О. и подпись государственного гражданского служащего отдела по вопросам государственной службы и кадров Архивного комитета Санкт-Петербурга, принявшего </w:t>
            </w:r>
            <w:r w:rsidR="00BE4423" w:rsidRPr="00BE4423">
              <w:rPr>
                <w:sz w:val="18"/>
                <w:szCs w:val="18"/>
              </w:rPr>
              <w:t>ход</w:t>
            </w:r>
            <w:r w:rsidR="00BE4423" w:rsidRPr="00BE4423">
              <w:rPr>
                <w:sz w:val="18"/>
                <w:szCs w:val="18"/>
              </w:rPr>
              <w:t>а</w:t>
            </w:r>
            <w:r w:rsidR="00BE4423" w:rsidRPr="00BE4423">
              <w:rPr>
                <w:sz w:val="18"/>
                <w:szCs w:val="18"/>
              </w:rPr>
              <w:t>тайство</w:t>
            </w:r>
          </w:p>
        </w:tc>
        <w:tc>
          <w:tcPr>
            <w:tcW w:w="709" w:type="dxa"/>
            <w:textDirection w:val="btLr"/>
            <w:vAlign w:val="center"/>
          </w:tcPr>
          <w:p w:rsidR="003A5CF5" w:rsidRPr="00BE4423" w:rsidRDefault="003A5CF5" w:rsidP="00BE4423">
            <w:pPr>
              <w:jc w:val="center"/>
              <w:divId w:val="1145509953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>Решение председателя Комит</w:t>
            </w:r>
            <w:r w:rsidRPr="00BE4423">
              <w:rPr>
                <w:sz w:val="18"/>
                <w:szCs w:val="18"/>
              </w:rPr>
              <w:t>е</w:t>
            </w:r>
            <w:r w:rsidRPr="00BE4423">
              <w:rPr>
                <w:sz w:val="18"/>
                <w:szCs w:val="18"/>
              </w:rPr>
              <w:t>та</w:t>
            </w:r>
          </w:p>
        </w:tc>
        <w:tc>
          <w:tcPr>
            <w:tcW w:w="1559" w:type="dxa"/>
            <w:textDirection w:val="btLr"/>
            <w:vAlign w:val="center"/>
          </w:tcPr>
          <w:p w:rsidR="003A5CF5" w:rsidRPr="00BE4423" w:rsidRDefault="00BE4423" w:rsidP="00BE4423">
            <w:pPr>
              <w:spacing w:before="105" w:after="105"/>
              <w:ind w:left="60" w:right="60"/>
              <w:jc w:val="center"/>
              <w:rPr>
                <w:sz w:val="18"/>
                <w:szCs w:val="18"/>
              </w:rPr>
            </w:pPr>
            <w:r w:rsidRPr="00BE4423">
              <w:rPr>
                <w:sz w:val="18"/>
                <w:szCs w:val="18"/>
              </w:rPr>
              <w:t>Подпись государственного гражданского служащего Санкт-Петербурга, замещающего должность государственной гражданской службы Санкт-Петербурга в Архивном комитете Санкт-Пете</w:t>
            </w:r>
            <w:r w:rsidRPr="00BE4423">
              <w:rPr>
                <w:sz w:val="18"/>
                <w:szCs w:val="18"/>
              </w:rPr>
              <w:t>р</w:t>
            </w:r>
            <w:r w:rsidRPr="00BE4423">
              <w:rPr>
                <w:sz w:val="18"/>
                <w:szCs w:val="18"/>
              </w:rPr>
              <w:t>бурга</w:t>
            </w:r>
          </w:p>
        </w:tc>
      </w:tr>
      <w:tr w:rsidR="003A5CF5" w:rsidTr="00BE4423">
        <w:trPr>
          <w:cantSplit/>
          <w:trHeight w:val="474"/>
        </w:trPr>
        <w:tc>
          <w:tcPr>
            <w:tcW w:w="675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3A5CF5" w:rsidRDefault="003A5CF5" w:rsidP="00BE442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3A5CF5" w:rsidTr="000B2A65">
        <w:trPr>
          <w:cantSplit/>
          <w:trHeight w:val="411"/>
        </w:trPr>
        <w:tc>
          <w:tcPr>
            <w:tcW w:w="675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3A5CF5" w:rsidRDefault="003A5CF5" w:rsidP="00BE442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3A5CF5" w:rsidTr="000B2A65">
        <w:trPr>
          <w:cantSplit/>
          <w:trHeight w:val="417"/>
        </w:trPr>
        <w:tc>
          <w:tcPr>
            <w:tcW w:w="675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3A5CF5" w:rsidRDefault="003A5CF5" w:rsidP="00BE442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5CF5" w:rsidRDefault="003A5CF5" w:rsidP="007C1D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7C1D56" w:rsidRPr="003C2FCA" w:rsidRDefault="007C1D56" w:rsidP="007C1D56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sectPr w:rsidR="007C1D56" w:rsidRPr="003C2FCA" w:rsidSect="00F7149B">
      <w:headerReference w:type="even" r:id="rId11"/>
      <w:pgSz w:w="11907" w:h="16840"/>
      <w:pgMar w:top="851" w:right="851" w:bottom="85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28" w:rsidRDefault="007E0928">
      <w:r>
        <w:separator/>
      </w:r>
    </w:p>
  </w:endnote>
  <w:endnote w:type="continuationSeparator" w:id="0">
    <w:p w:rsidR="007E0928" w:rsidRDefault="007E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28" w:rsidRDefault="007E0928">
      <w:r>
        <w:separator/>
      </w:r>
    </w:p>
  </w:footnote>
  <w:footnote w:type="continuationSeparator" w:id="0">
    <w:p w:rsidR="007E0928" w:rsidRDefault="007E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46" w:rsidRDefault="000A1F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A1F46" w:rsidRDefault="000A1F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718"/>
    <w:multiLevelType w:val="hybridMultilevel"/>
    <w:tmpl w:val="B8C02CA6"/>
    <w:lvl w:ilvl="0" w:tplc="466E7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BB50C7"/>
    <w:multiLevelType w:val="hybridMultilevel"/>
    <w:tmpl w:val="76120C9E"/>
    <w:lvl w:ilvl="0" w:tplc="E062B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40C8A"/>
    <w:multiLevelType w:val="hybridMultilevel"/>
    <w:tmpl w:val="ADF88D24"/>
    <w:lvl w:ilvl="0" w:tplc="1A0A42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0E247C"/>
    <w:multiLevelType w:val="hybridMultilevel"/>
    <w:tmpl w:val="ADF88D24"/>
    <w:lvl w:ilvl="0" w:tplc="1A0A42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DC4908"/>
    <w:multiLevelType w:val="hybridMultilevel"/>
    <w:tmpl w:val="1B3ADCDA"/>
    <w:lvl w:ilvl="0" w:tplc="E062B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F072BA"/>
    <w:multiLevelType w:val="hybridMultilevel"/>
    <w:tmpl w:val="32649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D9480E"/>
    <w:multiLevelType w:val="hybridMultilevel"/>
    <w:tmpl w:val="9F7274B8"/>
    <w:lvl w:ilvl="0" w:tplc="22628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4536"/>
    <w:rsid w:val="00017C42"/>
    <w:rsid w:val="0002362D"/>
    <w:rsid w:val="00032540"/>
    <w:rsid w:val="00036E8D"/>
    <w:rsid w:val="000425A2"/>
    <w:rsid w:val="00055055"/>
    <w:rsid w:val="00056C7A"/>
    <w:rsid w:val="00077E6F"/>
    <w:rsid w:val="00084B84"/>
    <w:rsid w:val="000900C8"/>
    <w:rsid w:val="000A1F46"/>
    <w:rsid w:val="000B24FA"/>
    <w:rsid w:val="000B2A65"/>
    <w:rsid w:val="000B61FE"/>
    <w:rsid w:val="000C1C02"/>
    <w:rsid w:val="000D23C4"/>
    <w:rsid w:val="000D2DAA"/>
    <w:rsid w:val="00100238"/>
    <w:rsid w:val="00110765"/>
    <w:rsid w:val="0016237E"/>
    <w:rsid w:val="00167BFA"/>
    <w:rsid w:val="00171B75"/>
    <w:rsid w:val="00174813"/>
    <w:rsid w:val="0017536A"/>
    <w:rsid w:val="001775A4"/>
    <w:rsid w:val="00185A42"/>
    <w:rsid w:val="00186C61"/>
    <w:rsid w:val="001C546A"/>
    <w:rsid w:val="001C7A31"/>
    <w:rsid w:val="00204E13"/>
    <w:rsid w:val="0021545A"/>
    <w:rsid w:val="00220D74"/>
    <w:rsid w:val="00241FA0"/>
    <w:rsid w:val="00244F50"/>
    <w:rsid w:val="002913C5"/>
    <w:rsid w:val="002969E0"/>
    <w:rsid w:val="002C649B"/>
    <w:rsid w:val="002F1CBB"/>
    <w:rsid w:val="00302F62"/>
    <w:rsid w:val="00314A5E"/>
    <w:rsid w:val="0031647B"/>
    <w:rsid w:val="003279E8"/>
    <w:rsid w:val="0034128A"/>
    <w:rsid w:val="00342BCC"/>
    <w:rsid w:val="00354CBE"/>
    <w:rsid w:val="00361FA0"/>
    <w:rsid w:val="0036367E"/>
    <w:rsid w:val="00363C4D"/>
    <w:rsid w:val="00364031"/>
    <w:rsid w:val="0037383C"/>
    <w:rsid w:val="0038113F"/>
    <w:rsid w:val="003A512F"/>
    <w:rsid w:val="003A5CF5"/>
    <w:rsid w:val="003B4F4A"/>
    <w:rsid w:val="003C1008"/>
    <w:rsid w:val="003C2FCA"/>
    <w:rsid w:val="003D1376"/>
    <w:rsid w:val="003D70FC"/>
    <w:rsid w:val="003F4003"/>
    <w:rsid w:val="00420B70"/>
    <w:rsid w:val="00423A8B"/>
    <w:rsid w:val="00441B1F"/>
    <w:rsid w:val="00441ED6"/>
    <w:rsid w:val="004527FB"/>
    <w:rsid w:val="004628B0"/>
    <w:rsid w:val="00465148"/>
    <w:rsid w:val="0047470A"/>
    <w:rsid w:val="004A6BBD"/>
    <w:rsid w:val="004C5AD7"/>
    <w:rsid w:val="004F66DD"/>
    <w:rsid w:val="005005A5"/>
    <w:rsid w:val="00510B77"/>
    <w:rsid w:val="005A1B65"/>
    <w:rsid w:val="005D1167"/>
    <w:rsid w:val="005E1609"/>
    <w:rsid w:val="005E3726"/>
    <w:rsid w:val="005E4594"/>
    <w:rsid w:val="005F370D"/>
    <w:rsid w:val="00655563"/>
    <w:rsid w:val="006573D2"/>
    <w:rsid w:val="00675541"/>
    <w:rsid w:val="006759D9"/>
    <w:rsid w:val="00694248"/>
    <w:rsid w:val="006B6C3E"/>
    <w:rsid w:val="006D00A2"/>
    <w:rsid w:val="006E72D0"/>
    <w:rsid w:val="006F1BF7"/>
    <w:rsid w:val="00705D82"/>
    <w:rsid w:val="0071059A"/>
    <w:rsid w:val="00727155"/>
    <w:rsid w:val="007379CE"/>
    <w:rsid w:val="00773E26"/>
    <w:rsid w:val="00795EF0"/>
    <w:rsid w:val="007A395A"/>
    <w:rsid w:val="007B0C69"/>
    <w:rsid w:val="007B2550"/>
    <w:rsid w:val="007B5A17"/>
    <w:rsid w:val="007B78B1"/>
    <w:rsid w:val="007C1D56"/>
    <w:rsid w:val="007C64F5"/>
    <w:rsid w:val="007D0183"/>
    <w:rsid w:val="007E0928"/>
    <w:rsid w:val="007F1072"/>
    <w:rsid w:val="0080534C"/>
    <w:rsid w:val="00830A25"/>
    <w:rsid w:val="00836031"/>
    <w:rsid w:val="00846C95"/>
    <w:rsid w:val="008A7B75"/>
    <w:rsid w:val="008B59EC"/>
    <w:rsid w:val="008B671E"/>
    <w:rsid w:val="008C7FEA"/>
    <w:rsid w:val="008F2FBF"/>
    <w:rsid w:val="0092692F"/>
    <w:rsid w:val="00936D72"/>
    <w:rsid w:val="00953BDD"/>
    <w:rsid w:val="009601A9"/>
    <w:rsid w:val="00974716"/>
    <w:rsid w:val="009B3A9C"/>
    <w:rsid w:val="009C4952"/>
    <w:rsid w:val="009F0671"/>
    <w:rsid w:val="009F6B90"/>
    <w:rsid w:val="009F72A5"/>
    <w:rsid w:val="00A265C8"/>
    <w:rsid w:val="00A52B0A"/>
    <w:rsid w:val="00A55CF0"/>
    <w:rsid w:val="00A760CF"/>
    <w:rsid w:val="00A855C7"/>
    <w:rsid w:val="00AC36A7"/>
    <w:rsid w:val="00AC4AE2"/>
    <w:rsid w:val="00AC543F"/>
    <w:rsid w:val="00AE6E1E"/>
    <w:rsid w:val="00B21BE3"/>
    <w:rsid w:val="00B250EC"/>
    <w:rsid w:val="00B3368C"/>
    <w:rsid w:val="00B358E9"/>
    <w:rsid w:val="00B411CF"/>
    <w:rsid w:val="00B47346"/>
    <w:rsid w:val="00B60832"/>
    <w:rsid w:val="00B61827"/>
    <w:rsid w:val="00B9029B"/>
    <w:rsid w:val="00BD3F71"/>
    <w:rsid w:val="00BE4423"/>
    <w:rsid w:val="00BF03F8"/>
    <w:rsid w:val="00BF470C"/>
    <w:rsid w:val="00C0057A"/>
    <w:rsid w:val="00C02947"/>
    <w:rsid w:val="00C215BC"/>
    <w:rsid w:val="00C2467D"/>
    <w:rsid w:val="00C37EB6"/>
    <w:rsid w:val="00C47DF9"/>
    <w:rsid w:val="00C57F8E"/>
    <w:rsid w:val="00C66A05"/>
    <w:rsid w:val="00C70C68"/>
    <w:rsid w:val="00C7170A"/>
    <w:rsid w:val="00C71DFA"/>
    <w:rsid w:val="00C82CFA"/>
    <w:rsid w:val="00CC140D"/>
    <w:rsid w:val="00CC2A56"/>
    <w:rsid w:val="00CF156B"/>
    <w:rsid w:val="00CF3D9F"/>
    <w:rsid w:val="00CF5455"/>
    <w:rsid w:val="00D11154"/>
    <w:rsid w:val="00D40582"/>
    <w:rsid w:val="00D41495"/>
    <w:rsid w:val="00D76FA6"/>
    <w:rsid w:val="00D96FCD"/>
    <w:rsid w:val="00DB4009"/>
    <w:rsid w:val="00DC0C44"/>
    <w:rsid w:val="00DC1BCA"/>
    <w:rsid w:val="00DC6ECE"/>
    <w:rsid w:val="00DC7F40"/>
    <w:rsid w:val="00DD25B4"/>
    <w:rsid w:val="00DE306B"/>
    <w:rsid w:val="00DF138E"/>
    <w:rsid w:val="00E55D9B"/>
    <w:rsid w:val="00E7342B"/>
    <w:rsid w:val="00E7410D"/>
    <w:rsid w:val="00E74CE2"/>
    <w:rsid w:val="00EA4C06"/>
    <w:rsid w:val="00EB1F77"/>
    <w:rsid w:val="00EB2E67"/>
    <w:rsid w:val="00ED6410"/>
    <w:rsid w:val="00EE7D06"/>
    <w:rsid w:val="00F03A8D"/>
    <w:rsid w:val="00F05341"/>
    <w:rsid w:val="00F06146"/>
    <w:rsid w:val="00F13AF5"/>
    <w:rsid w:val="00F31CBD"/>
    <w:rsid w:val="00F362D1"/>
    <w:rsid w:val="00F47544"/>
    <w:rsid w:val="00F61EFA"/>
    <w:rsid w:val="00F6249A"/>
    <w:rsid w:val="00F7149B"/>
    <w:rsid w:val="00FA40EB"/>
    <w:rsid w:val="00FE1BC5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FA0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alloon Text"/>
    <w:basedOn w:val="a"/>
    <w:link w:val="aa"/>
    <w:rsid w:val="00036E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6E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52B0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FA0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alloon Text"/>
    <w:basedOn w:val="a"/>
    <w:link w:val="aa"/>
    <w:rsid w:val="00036E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6E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52B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1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5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9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42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32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60D4-28DB-4EA0-B556-206A519B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1010</Words>
  <Characters>8966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9957</CharactersWithSpaces>
  <SharedDoc>false</SharedDoc>
  <HLinks>
    <vt:vector size="36" baseType="variant">
      <vt:variant>
        <vt:i4>7405618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consultantplus://offline/ref=0EFEBA8937AE4C4D488D5508A6C28FA1FCF9B2E45B95755340118E944E437B10DD731A91E64CA28CyEtCL</vt:lpwstr>
      </vt:variant>
      <vt:variant>
        <vt:lpwstr/>
      </vt:variant>
      <vt:variant>
        <vt:i4>7405618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consultantplus://offline/ref=0EFEBA8937AE4C4D488D5508A6C28FA1FCF9B2E45B95755340118E944E437B10DD731A91E64CA28CyEtCL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consultantplus://offline/ref=0EFEBA8937AE4C4D488D5508A6C28FA1FCF9B2E45B95755340118E944E437B10DD731A91E64CA389yEtFL</vt:lpwstr>
      </vt:variant>
      <vt:variant>
        <vt:lpwstr/>
      </vt:variant>
      <vt:variant>
        <vt:i4>7405666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consultantplus://offline/ref=0EFEBA8937AE4C4D488D5508A6C28FA1FCF9B2E45B95755340118E944E437B10DD731A91E64CA98ByEt9L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consultantplus://offline/ref=0EFEBA8937AE4C4D488D5508A6C28FA1FCF9B2E45B95755340118E944E437B10DD731A91E64DA98DyEtAL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consultantplus://offline/ref=1E06A2D1FCC0621B165B2EE8D443D1F19583D559FE172ECF690909EA05CFC375FA02AC117EC8FFBDN4NBL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Вирская Ольга Анатольевна</cp:lastModifiedBy>
  <cp:revision>3</cp:revision>
  <cp:lastPrinted>2022-11-29T10:59:00Z</cp:lastPrinted>
  <dcterms:created xsi:type="dcterms:W3CDTF">2022-11-29T08:14:00Z</dcterms:created>
  <dcterms:modified xsi:type="dcterms:W3CDTF">2022-11-29T10:59:00Z</dcterms:modified>
</cp:coreProperties>
</file>