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31" w:rsidRPr="00AF58F9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716C7" w:rsidRPr="00AF58F9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постановления Правительства Санкт-Петербурга </w:t>
      </w:r>
      <w:r w:rsidRPr="00AF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55A73" w:rsidRPr="00AF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 Правительства Санкт-Петербурга</w:t>
      </w:r>
      <w:r w:rsidR="00955A73" w:rsidRPr="00AF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14.12.2021 № 98</w:t>
      </w:r>
      <w:r w:rsidR="00D61AA3" w:rsidRPr="00AF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55A73" w:rsidRPr="00AF5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1431" w:rsidRPr="00AF58F9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101B" w:rsidRPr="00AF58F9" w:rsidRDefault="00AA1431" w:rsidP="0028430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Правительства Санкт-Петербурга </w:t>
      </w:r>
      <w:r w:rsidR="00955A7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</w:t>
      </w:r>
      <w:r w:rsidR="0010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7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DB74F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</w:t>
      </w:r>
      <w:r w:rsidR="00955A7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4F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955A7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Пра</w:t>
      </w:r>
      <w:r w:rsidR="00DB74F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5A7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Са</w:t>
      </w:r>
      <w:r w:rsidR="00DB74F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5A7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кт-Петербурга</w:t>
      </w:r>
      <w:r w:rsidR="00DB74F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14.12.2021 № 98</w:t>
      </w:r>
      <w:r w:rsidR="00D61AA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74F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Проект) </w:t>
      </w:r>
      <w:r w:rsidR="009D101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Комитетом по строительству </w:t>
      </w:r>
      <w:r w:rsidR="0089187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Комитет)</w:t>
      </w:r>
      <w:r w:rsidR="0010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пункта 2.2 протокола от 02.09.2022 № </w:t>
      </w:r>
      <w:r w:rsidR="00C276D5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101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</w:t>
      </w:r>
      <w:r w:rsidR="0089187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</w:t>
      </w:r>
      <w:r w:rsidR="0010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101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 (далее – Комиссия)</w:t>
      </w:r>
      <w:r w:rsidR="0066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="0028430E" w:rsidRPr="0028430E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План</w:t>
        </w:r>
      </w:hyperlink>
      <w:r w:rsidR="002843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430E" w:rsidRPr="002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нормотворческих работ исполнительных органов государственной власти Санкт-Петербурга на 202</w:t>
      </w:r>
      <w:r w:rsidR="002843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430E" w:rsidRPr="0028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D101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3DC" w:rsidRDefault="0042473F" w:rsidP="00EA33DC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решениями, принятыми Комиссией на заседании 02.09.2022, с целью исключения любой возможности возникновения </w:t>
      </w:r>
      <w:r w:rsidR="007F1521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</w:t>
      </w:r>
      <w:r w:rsidR="0089187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Креславского</w:t>
      </w:r>
      <w:proofErr w:type="spellEnd"/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при исполнении должностных обязанностей председателя Комитета</w:t>
      </w:r>
      <w:r w:rsidR="001057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1521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6D5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EA33D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исключение </w:t>
      </w:r>
      <w:r w:rsidR="00C679D4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76D5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EA33DC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276D5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из числа должностных лиц, уполномоченных осуществлять региональный государственный контроль (надзор) </w:t>
      </w:r>
      <w:r w:rsidR="0010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1AA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 w:rsidR="00824D0E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10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4D0E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D61AA3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Комитета</w:t>
      </w:r>
      <w:r w:rsidR="0010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6D5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принимать решения о проведении контрольных (надзорных) мероприятий.</w:t>
      </w:r>
    </w:p>
    <w:p w:rsidR="00BE1E98" w:rsidRPr="00BE1E98" w:rsidRDefault="00BE1E98" w:rsidP="001859CD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 </w:t>
      </w:r>
      <w:r w:rsidR="006D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F18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региональном государственном контроле (надзоре)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Санкт-Петербурга, утвержденно</w:t>
      </w:r>
      <w:r w:rsidR="002F18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  <w:t xml:space="preserve">от 14.12.2021 № 986 «О региональном государственном контроле (надзоре) </w:t>
      </w:r>
      <w:r w:rsidRPr="005E504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44">
        <w:rPr>
          <w:rFonts w:ascii="Times New Roman" w:hAnsi="Times New Roman" w:cs="Times New Roman"/>
          <w:sz w:val="24"/>
          <w:szCs w:val="24"/>
        </w:rPr>
        <w:t>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Санкт-Петербурга»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="006D371E" w:rsidRPr="006D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предлагается</w:t>
      </w:r>
      <w:r w:rsidR="002F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</w:t>
      </w:r>
      <w:r w:rsidR="006D3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E98" w:rsidRPr="00BE1E98" w:rsidRDefault="00BE1E98" w:rsidP="00BE1E98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r w:rsidR="006D371E"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D37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371E"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 </w:t>
      </w:r>
      <w:r w:rsidR="006D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BE1E98" w:rsidRPr="00BE1E98" w:rsidRDefault="001859CD" w:rsidP="00BE1E98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1E98"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второй пункта 1.5 Положения исключить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E98" w:rsidRPr="00BE1E98" w:rsidRDefault="006D371E" w:rsidP="00BE1E98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E1E98"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третьем пункта 2.6.1 Положения слово «председателем» заменить словами «первым заместителем председателя».</w:t>
      </w:r>
    </w:p>
    <w:p w:rsidR="00BE1E98" w:rsidRPr="00BE1E98" w:rsidRDefault="006D371E" w:rsidP="00BE1E98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1E98"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2.6.3, абзаце двенадцатом пункта 2.8.2 Положения слова «председателем Комитета,» исключить.</w:t>
      </w:r>
    </w:p>
    <w:p w:rsidR="00BE1E98" w:rsidRPr="00BE1E98" w:rsidRDefault="006D371E" w:rsidP="00BE1E98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1E98"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6.4 Положения слово «председателем» заменить словами «первым заместителем председателя».</w:t>
      </w:r>
    </w:p>
    <w:p w:rsidR="00BE1E98" w:rsidRDefault="006D371E" w:rsidP="00EA33DC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качества осуществления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 контрольно-надзорных мероприятий, </w:t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организационно-штатной структуры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 предусматривается включение в число лиц, уполномоченных осуществлять 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Санкт</w:t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Петербурга,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отдела контроля графиков строительства Управления сопровождения и контроля строительных проектов Комитета.</w:t>
      </w:r>
    </w:p>
    <w:p w:rsidR="006D371E" w:rsidRDefault="006D371E" w:rsidP="00EA33DC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Проектом предлагается: </w:t>
      </w:r>
    </w:p>
    <w:p w:rsidR="00CB685F" w:rsidRPr="00AF58F9" w:rsidRDefault="001859CD" w:rsidP="006D371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восьмой</w:t>
      </w:r>
      <w:r w:rsidR="009A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1.4 Положения</w:t>
      </w:r>
      <w:r w:rsidRPr="0018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«ведущие специалисты» дополнить словами «, специалисты 1-й категории».</w:t>
      </w:r>
    </w:p>
    <w:p w:rsidR="00F94D1A" w:rsidRPr="00F94D1A" w:rsidRDefault="00F94D1A" w:rsidP="00F94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D1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Принятие Проекта не требует признания утратившими силу, приостановления </w:t>
      </w:r>
      <w:r w:rsidRPr="00F94D1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или издания новых правовых актов Санкт-Петербурга, Правительства Санкт-Петербурга, исполнительных органов государственной власти Санкт-Петербурга. Проект не является особо значимым проектом городского значения</w:t>
      </w:r>
      <w:r w:rsidRPr="00F9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FCC" w:rsidRPr="00AF58F9" w:rsidRDefault="00533FCC" w:rsidP="001B5142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Принятие Проекта не потребует финансирования </w:t>
      </w:r>
      <w:r w:rsidR="00603BF8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бюджета</w:t>
      </w:r>
      <w:r w:rsidR="0089187B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Санкт-Петербурга</w:t>
      </w:r>
      <w:r w:rsidR="000905E9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увеличения штатной числ</w:t>
      </w:r>
      <w:r w:rsidR="00C679D4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енности сотрудников Комитета</w:t>
      </w:r>
      <w:r w:rsidR="0089187B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679D4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905E9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строительству</w:t>
      </w:r>
      <w:r w:rsidR="00C679D4" w:rsidRPr="00AF58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B1771" w:rsidRPr="00AF58F9" w:rsidRDefault="00AA1431" w:rsidP="001B5142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не является особо значимым проектом городского значения. Представление медиа-плана к Проекту, включая размещение социальной рекламы и проведение </w:t>
      </w:r>
      <w:r w:rsidR="00F94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пресс-конференций, не требуется.</w:t>
      </w:r>
    </w:p>
    <w:p w:rsidR="00AA1431" w:rsidRDefault="00AA1431" w:rsidP="001B5142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абзаца 8 пункта 2.1 Соглашения между Правительством</w:t>
      </w:r>
      <w:r w:rsidR="0089187B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и прокуратурой Санкт-Петербурга о взаимоде</w:t>
      </w:r>
      <w:r w:rsidR="00747520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 в сфере правотворчества _</w:t>
      </w:r>
      <w:proofErr w:type="gramStart"/>
      <w:r w:rsidR="00747520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7520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747520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_.202</w:t>
      </w:r>
      <w:r w:rsidR="00C679D4"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и пояснительная записка к Проекту были направлены </w:t>
      </w:r>
      <w:r w:rsidR="00F94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электронную почту прокуратуры Санкт-Петербурга (</w:t>
      </w:r>
      <w:hyperlink r:id="rId9" w:history="1">
        <w:r w:rsidRPr="00AF58F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npa</w:t>
        </w:r>
        <w:r w:rsidRPr="00AF5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@procspb.ru</w:t>
        </w:r>
      </w:hyperlink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установленный срок по результатам рассмотрения Проекта прокуратурой Санкт-Петербурга заключений </w:t>
      </w:r>
      <w:r w:rsidR="00F94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F94D1A" w:rsidRPr="00AF58F9" w:rsidRDefault="00F94D1A" w:rsidP="001B5142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98" w:rsidRPr="00AF58F9" w:rsidRDefault="008A3598" w:rsidP="001B5142">
      <w:pPr>
        <w:overflowPunct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598" w:rsidRPr="00AF58F9" w:rsidRDefault="00664BD1" w:rsidP="00C40A09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EE6D57" w:rsidRPr="00AF58F9" w:rsidRDefault="00EE6D57" w:rsidP="00C40A09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Комитета </w:t>
      </w:r>
      <w:r w:rsidR="00473CF0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>по строительству</w:t>
      </w:r>
      <w:r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1468A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30606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64BD1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30606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A6786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107E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5A5D1B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3598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4D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8A3598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spellStart"/>
      <w:r w:rsidR="00BB1771" w:rsidRPr="00AF58F9">
        <w:rPr>
          <w:rFonts w:ascii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sectPr w:rsidR="00EE6D57" w:rsidRPr="00AF58F9" w:rsidSect="00105763">
      <w:headerReference w:type="default" r:id="rId10"/>
      <w:pgSz w:w="11906" w:h="16838"/>
      <w:pgMar w:top="1134" w:right="680" w:bottom="1134" w:left="1418" w:header="284" w:footer="1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DF9" w:rsidRDefault="00656DF9" w:rsidP="00867EDD">
      <w:pPr>
        <w:spacing w:after="0" w:line="240" w:lineRule="auto"/>
      </w:pPr>
      <w:r>
        <w:separator/>
      </w:r>
    </w:p>
  </w:endnote>
  <w:endnote w:type="continuationSeparator" w:id="0">
    <w:p w:rsidR="00656DF9" w:rsidRDefault="00656DF9" w:rsidP="0086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DF9" w:rsidRDefault="00656DF9" w:rsidP="00867EDD">
      <w:pPr>
        <w:spacing w:after="0" w:line="240" w:lineRule="auto"/>
      </w:pPr>
      <w:r>
        <w:separator/>
      </w:r>
    </w:p>
  </w:footnote>
  <w:footnote w:type="continuationSeparator" w:id="0">
    <w:p w:rsidR="00656DF9" w:rsidRDefault="00656DF9" w:rsidP="0086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720597953"/>
      <w:docPartObj>
        <w:docPartGallery w:val="Page Numbers (Top of Page)"/>
        <w:docPartUnique/>
      </w:docPartObj>
    </w:sdtPr>
    <w:sdtEndPr/>
    <w:sdtContent>
      <w:p w:rsidR="00684C1A" w:rsidRPr="00684C1A" w:rsidRDefault="00684C1A">
        <w:pPr>
          <w:pStyle w:val="a3"/>
          <w:jc w:val="center"/>
          <w:rPr>
            <w:rFonts w:ascii="Times New Roman" w:hAnsi="Times New Roman" w:cs="Times New Roman"/>
          </w:rPr>
        </w:pPr>
        <w:r w:rsidRPr="00684C1A">
          <w:rPr>
            <w:rFonts w:ascii="Times New Roman" w:hAnsi="Times New Roman" w:cs="Times New Roman"/>
          </w:rPr>
          <w:fldChar w:fldCharType="begin"/>
        </w:r>
        <w:r w:rsidRPr="00684C1A">
          <w:rPr>
            <w:rFonts w:ascii="Times New Roman" w:hAnsi="Times New Roman" w:cs="Times New Roman"/>
          </w:rPr>
          <w:instrText>PAGE   \* MERGEFORMAT</w:instrText>
        </w:r>
        <w:r w:rsidRPr="00684C1A">
          <w:rPr>
            <w:rFonts w:ascii="Times New Roman" w:hAnsi="Times New Roman" w:cs="Times New Roman"/>
          </w:rPr>
          <w:fldChar w:fldCharType="separate"/>
        </w:r>
        <w:r w:rsidR="009062E6">
          <w:rPr>
            <w:rFonts w:ascii="Times New Roman" w:hAnsi="Times New Roman" w:cs="Times New Roman"/>
            <w:noProof/>
          </w:rPr>
          <w:t>2</w:t>
        </w:r>
        <w:r w:rsidRPr="00684C1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6DDD"/>
    <w:multiLevelType w:val="hybridMultilevel"/>
    <w:tmpl w:val="B6543214"/>
    <w:lvl w:ilvl="0" w:tplc="D5B0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57"/>
    <w:rsid w:val="00001A3F"/>
    <w:rsid w:val="00007ABB"/>
    <w:rsid w:val="00022ACB"/>
    <w:rsid w:val="00023388"/>
    <w:rsid w:val="0004075F"/>
    <w:rsid w:val="00045BFD"/>
    <w:rsid w:val="000539B4"/>
    <w:rsid w:val="000656DD"/>
    <w:rsid w:val="00066A45"/>
    <w:rsid w:val="00077810"/>
    <w:rsid w:val="000905E9"/>
    <w:rsid w:val="000A0061"/>
    <w:rsid w:val="000A0252"/>
    <w:rsid w:val="000A4C80"/>
    <w:rsid w:val="000C436F"/>
    <w:rsid w:val="000C6504"/>
    <w:rsid w:val="000E095F"/>
    <w:rsid w:val="000E5239"/>
    <w:rsid w:val="000F2851"/>
    <w:rsid w:val="00100E49"/>
    <w:rsid w:val="001043CE"/>
    <w:rsid w:val="00105763"/>
    <w:rsid w:val="001070D4"/>
    <w:rsid w:val="0011188C"/>
    <w:rsid w:val="00113EA3"/>
    <w:rsid w:val="00144518"/>
    <w:rsid w:val="00150743"/>
    <w:rsid w:val="00151C08"/>
    <w:rsid w:val="001522CE"/>
    <w:rsid w:val="001533E2"/>
    <w:rsid w:val="001569AD"/>
    <w:rsid w:val="00160E64"/>
    <w:rsid w:val="00161E70"/>
    <w:rsid w:val="00173B48"/>
    <w:rsid w:val="00174960"/>
    <w:rsid w:val="001859CD"/>
    <w:rsid w:val="001877F2"/>
    <w:rsid w:val="00196131"/>
    <w:rsid w:val="001A40E1"/>
    <w:rsid w:val="001B5142"/>
    <w:rsid w:val="001D3505"/>
    <w:rsid w:val="0021340A"/>
    <w:rsid w:val="002172E7"/>
    <w:rsid w:val="00224989"/>
    <w:rsid w:val="0028430E"/>
    <w:rsid w:val="00286D9D"/>
    <w:rsid w:val="002A5787"/>
    <w:rsid w:val="002E5320"/>
    <w:rsid w:val="002F1850"/>
    <w:rsid w:val="00312592"/>
    <w:rsid w:val="00333D3B"/>
    <w:rsid w:val="003431C9"/>
    <w:rsid w:val="00352B03"/>
    <w:rsid w:val="00357FA2"/>
    <w:rsid w:val="003609FC"/>
    <w:rsid w:val="00360F8F"/>
    <w:rsid w:val="003666C1"/>
    <w:rsid w:val="003759FD"/>
    <w:rsid w:val="00390DC7"/>
    <w:rsid w:val="003B18B9"/>
    <w:rsid w:val="003C0DE1"/>
    <w:rsid w:val="003F4D69"/>
    <w:rsid w:val="0040450C"/>
    <w:rsid w:val="0042473F"/>
    <w:rsid w:val="004323EF"/>
    <w:rsid w:val="0043476A"/>
    <w:rsid w:val="00440E55"/>
    <w:rsid w:val="00443AB8"/>
    <w:rsid w:val="00462005"/>
    <w:rsid w:val="00473CF0"/>
    <w:rsid w:val="00490022"/>
    <w:rsid w:val="004A3B30"/>
    <w:rsid w:val="004C5578"/>
    <w:rsid w:val="004E174F"/>
    <w:rsid w:val="0050440F"/>
    <w:rsid w:val="00510912"/>
    <w:rsid w:val="00511E7A"/>
    <w:rsid w:val="00530D7D"/>
    <w:rsid w:val="00533FCC"/>
    <w:rsid w:val="00535F59"/>
    <w:rsid w:val="00537330"/>
    <w:rsid w:val="00554254"/>
    <w:rsid w:val="00555D8C"/>
    <w:rsid w:val="00557BEC"/>
    <w:rsid w:val="005616EC"/>
    <w:rsid w:val="0056699B"/>
    <w:rsid w:val="00567E8C"/>
    <w:rsid w:val="0057354C"/>
    <w:rsid w:val="00575874"/>
    <w:rsid w:val="00577575"/>
    <w:rsid w:val="005A5D1B"/>
    <w:rsid w:val="005B203D"/>
    <w:rsid w:val="005B63E8"/>
    <w:rsid w:val="005C2D1D"/>
    <w:rsid w:val="005D003A"/>
    <w:rsid w:val="005D03A0"/>
    <w:rsid w:val="005D60D2"/>
    <w:rsid w:val="005E1942"/>
    <w:rsid w:val="005F70C2"/>
    <w:rsid w:val="005F7B68"/>
    <w:rsid w:val="00603BF8"/>
    <w:rsid w:val="00614D3C"/>
    <w:rsid w:val="00616482"/>
    <w:rsid w:val="00626E6C"/>
    <w:rsid w:val="006324D2"/>
    <w:rsid w:val="006421C3"/>
    <w:rsid w:val="00642903"/>
    <w:rsid w:val="00656DF9"/>
    <w:rsid w:val="00664BD1"/>
    <w:rsid w:val="0066683C"/>
    <w:rsid w:val="006671B3"/>
    <w:rsid w:val="00681055"/>
    <w:rsid w:val="00682F94"/>
    <w:rsid w:val="00684C1A"/>
    <w:rsid w:val="006922CD"/>
    <w:rsid w:val="006A063A"/>
    <w:rsid w:val="006A4EC6"/>
    <w:rsid w:val="006A6786"/>
    <w:rsid w:val="006D371E"/>
    <w:rsid w:val="006F50D8"/>
    <w:rsid w:val="0071668D"/>
    <w:rsid w:val="007171FD"/>
    <w:rsid w:val="00717A8B"/>
    <w:rsid w:val="00730606"/>
    <w:rsid w:val="00737E06"/>
    <w:rsid w:val="00747520"/>
    <w:rsid w:val="00753B89"/>
    <w:rsid w:val="00760E72"/>
    <w:rsid w:val="0076329A"/>
    <w:rsid w:val="00763D49"/>
    <w:rsid w:val="00765C02"/>
    <w:rsid w:val="0077362F"/>
    <w:rsid w:val="007A6752"/>
    <w:rsid w:val="007B0B39"/>
    <w:rsid w:val="007B1330"/>
    <w:rsid w:val="007C31CE"/>
    <w:rsid w:val="007E0911"/>
    <w:rsid w:val="007E15B1"/>
    <w:rsid w:val="007E1EAB"/>
    <w:rsid w:val="007F1521"/>
    <w:rsid w:val="008131A4"/>
    <w:rsid w:val="0081468A"/>
    <w:rsid w:val="008178C9"/>
    <w:rsid w:val="00824D0E"/>
    <w:rsid w:val="0082509B"/>
    <w:rsid w:val="0082597E"/>
    <w:rsid w:val="0084211D"/>
    <w:rsid w:val="0085094D"/>
    <w:rsid w:val="00867EDD"/>
    <w:rsid w:val="008762D0"/>
    <w:rsid w:val="0088069D"/>
    <w:rsid w:val="0089187B"/>
    <w:rsid w:val="00892391"/>
    <w:rsid w:val="00896C3B"/>
    <w:rsid w:val="008A0E90"/>
    <w:rsid w:val="008A3598"/>
    <w:rsid w:val="008B6F81"/>
    <w:rsid w:val="008C410B"/>
    <w:rsid w:val="008D7F9D"/>
    <w:rsid w:val="00905410"/>
    <w:rsid w:val="009062E6"/>
    <w:rsid w:val="00914071"/>
    <w:rsid w:val="00935155"/>
    <w:rsid w:val="009358BF"/>
    <w:rsid w:val="0093757D"/>
    <w:rsid w:val="00941E3C"/>
    <w:rsid w:val="0094781B"/>
    <w:rsid w:val="00955A73"/>
    <w:rsid w:val="009617F4"/>
    <w:rsid w:val="00965AC0"/>
    <w:rsid w:val="00974A98"/>
    <w:rsid w:val="00977A0A"/>
    <w:rsid w:val="009A32C8"/>
    <w:rsid w:val="009A6C45"/>
    <w:rsid w:val="009A75FD"/>
    <w:rsid w:val="009B4392"/>
    <w:rsid w:val="009B7D33"/>
    <w:rsid w:val="009D101B"/>
    <w:rsid w:val="009F1A5F"/>
    <w:rsid w:val="009F6B18"/>
    <w:rsid w:val="009F70CB"/>
    <w:rsid w:val="009F7498"/>
    <w:rsid w:val="00A0175F"/>
    <w:rsid w:val="00A03EE4"/>
    <w:rsid w:val="00A06131"/>
    <w:rsid w:val="00A07649"/>
    <w:rsid w:val="00A11593"/>
    <w:rsid w:val="00A15757"/>
    <w:rsid w:val="00A26889"/>
    <w:rsid w:val="00A27586"/>
    <w:rsid w:val="00A35A08"/>
    <w:rsid w:val="00A42D07"/>
    <w:rsid w:val="00A462AB"/>
    <w:rsid w:val="00A546B0"/>
    <w:rsid w:val="00A55246"/>
    <w:rsid w:val="00A64AC7"/>
    <w:rsid w:val="00A65549"/>
    <w:rsid w:val="00A716C7"/>
    <w:rsid w:val="00A75432"/>
    <w:rsid w:val="00A8147A"/>
    <w:rsid w:val="00A94C81"/>
    <w:rsid w:val="00AA1431"/>
    <w:rsid w:val="00AB553F"/>
    <w:rsid w:val="00AB626B"/>
    <w:rsid w:val="00AD47FB"/>
    <w:rsid w:val="00AD719C"/>
    <w:rsid w:val="00AF58F9"/>
    <w:rsid w:val="00B0784F"/>
    <w:rsid w:val="00B17D99"/>
    <w:rsid w:val="00B22E24"/>
    <w:rsid w:val="00B44312"/>
    <w:rsid w:val="00B445A7"/>
    <w:rsid w:val="00B56C40"/>
    <w:rsid w:val="00B57DBA"/>
    <w:rsid w:val="00B67161"/>
    <w:rsid w:val="00B723E6"/>
    <w:rsid w:val="00B83796"/>
    <w:rsid w:val="00BA2AD3"/>
    <w:rsid w:val="00BB0B8D"/>
    <w:rsid w:val="00BB0E82"/>
    <w:rsid w:val="00BB1771"/>
    <w:rsid w:val="00BB430E"/>
    <w:rsid w:val="00BB6652"/>
    <w:rsid w:val="00BB7B6A"/>
    <w:rsid w:val="00BC59AA"/>
    <w:rsid w:val="00BD4647"/>
    <w:rsid w:val="00BE1E98"/>
    <w:rsid w:val="00C14361"/>
    <w:rsid w:val="00C2107E"/>
    <w:rsid w:val="00C276D5"/>
    <w:rsid w:val="00C33D1C"/>
    <w:rsid w:val="00C402CD"/>
    <w:rsid w:val="00C40A09"/>
    <w:rsid w:val="00C42899"/>
    <w:rsid w:val="00C4548D"/>
    <w:rsid w:val="00C46665"/>
    <w:rsid w:val="00C47CD5"/>
    <w:rsid w:val="00C66D2F"/>
    <w:rsid w:val="00C679D4"/>
    <w:rsid w:val="00C8374F"/>
    <w:rsid w:val="00C97831"/>
    <w:rsid w:val="00CB2529"/>
    <w:rsid w:val="00CB685F"/>
    <w:rsid w:val="00CD45BE"/>
    <w:rsid w:val="00CE6B83"/>
    <w:rsid w:val="00D11214"/>
    <w:rsid w:val="00D54A79"/>
    <w:rsid w:val="00D54F92"/>
    <w:rsid w:val="00D61AA3"/>
    <w:rsid w:val="00D7427A"/>
    <w:rsid w:val="00D75AFD"/>
    <w:rsid w:val="00DA3723"/>
    <w:rsid w:val="00DB7358"/>
    <w:rsid w:val="00DB74FC"/>
    <w:rsid w:val="00DC5BBA"/>
    <w:rsid w:val="00DC7B60"/>
    <w:rsid w:val="00DD3EE3"/>
    <w:rsid w:val="00DD75D1"/>
    <w:rsid w:val="00DE0C07"/>
    <w:rsid w:val="00DE5286"/>
    <w:rsid w:val="00DF0DC7"/>
    <w:rsid w:val="00DF3B1E"/>
    <w:rsid w:val="00DF7C74"/>
    <w:rsid w:val="00E0393C"/>
    <w:rsid w:val="00E056F4"/>
    <w:rsid w:val="00E16F72"/>
    <w:rsid w:val="00E440DC"/>
    <w:rsid w:val="00E44C25"/>
    <w:rsid w:val="00E53A57"/>
    <w:rsid w:val="00E62477"/>
    <w:rsid w:val="00E87EDA"/>
    <w:rsid w:val="00E92149"/>
    <w:rsid w:val="00E93C20"/>
    <w:rsid w:val="00EA0EE0"/>
    <w:rsid w:val="00EA29A6"/>
    <w:rsid w:val="00EA33DC"/>
    <w:rsid w:val="00EA549B"/>
    <w:rsid w:val="00EA5933"/>
    <w:rsid w:val="00EA5A2E"/>
    <w:rsid w:val="00EB06DF"/>
    <w:rsid w:val="00EB24BB"/>
    <w:rsid w:val="00EB299D"/>
    <w:rsid w:val="00EC00E4"/>
    <w:rsid w:val="00EC0BF5"/>
    <w:rsid w:val="00EC6EA9"/>
    <w:rsid w:val="00ED132A"/>
    <w:rsid w:val="00ED619C"/>
    <w:rsid w:val="00ED6F72"/>
    <w:rsid w:val="00EE08C8"/>
    <w:rsid w:val="00EE6952"/>
    <w:rsid w:val="00EE6D57"/>
    <w:rsid w:val="00EF304E"/>
    <w:rsid w:val="00EF52FD"/>
    <w:rsid w:val="00F133D6"/>
    <w:rsid w:val="00F33BD0"/>
    <w:rsid w:val="00F442D5"/>
    <w:rsid w:val="00F475F6"/>
    <w:rsid w:val="00F62D62"/>
    <w:rsid w:val="00F639E6"/>
    <w:rsid w:val="00F70CD5"/>
    <w:rsid w:val="00F77745"/>
    <w:rsid w:val="00F87144"/>
    <w:rsid w:val="00F90A95"/>
    <w:rsid w:val="00F94D1A"/>
    <w:rsid w:val="00FC3FAD"/>
    <w:rsid w:val="00FC46A6"/>
    <w:rsid w:val="00FD262C"/>
    <w:rsid w:val="00FD44DB"/>
    <w:rsid w:val="00FD73E3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B4DF5"/>
  <w15:docId w15:val="{445D2A6D-8B11-4625-8154-19D5EE8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76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843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E3C498F96EEF4B5C7D4C8E19E6CF076AFF3E73B5AD8C91752B7674FDD7A816DC3225EFDCBC06637C3D00564D7AFDE5B9FB626773662046Fo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a@proc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EE5D-54DC-4219-94C3-341F6F66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Снижко</dc:creator>
  <cp:lastModifiedBy>Татьяна Балабан</cp:lastModifiedBy>
  <cp:revision>6</cp:revision>
  <cp:lastPrinted>2022-12-13T09:58:00Z</cp:lastPrinted>
  <dcterms:created xsi:type="dcterms:W3CDTF">2022-12-13T09:23:00Z</dcterms:created>
  <dcterms:modified xsi:type="dcterms:W3CDTF">2022-12-13T10:10:00Z</dcterms:modified>
</cp:coreProperties>
</file>