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28" w:rsidRPr="001F0F96" w:rsidRDefault="00C5442A" w:rsidP="00DB242D">
      <w:pPr>
        <w:spacing w:line="264" w:lineRule="auto"/>
        <w:ind w:left="-142" w:right="-2" w:firstLine="851"/>
        <w:jc w:val="both"/>
        <w:rPr>
          <w:rFonts w:eastAsia="Calibri"/>
          <w:lang w:eastAsia="en-US"/>
        </w:rPr>
      </w:pPr>
      <w:r w:rsidRPr="00DB242D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F0BACD1" wp14:editId="1DF18034">
                <wp:simplePos x="0" y="0"/>
                <wp:positionH relativeFrom="column">
                  <wp:posOffset>67945</wp:posOffset>
                </wp:positionH>
                <wp:positionV relativeFrom="paragraph">
                  <wp:posOffset>2118360</wp:posOffset>
                </wp:positionV>
                <wp:extent cx="3021965" cy="680085"/>
                <wp:effectExtent l="0" t="0" r="6985" b="571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38" w:rsidRPr="0087236A" w:rsidRDefault="00412C38" w:rsidP="003B19F0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 w:rsidRPr="0087236A">
                              <w:t>Правительства Санкт-Петербурга</w:t>
                            </w:r>
                          </w:p>
                          <w:p w:rsidR="00412C38" w:rsidRPr="0087236A" w:rsidRDefault="00412C38" w:rsidP="003B19F0">
                            <w:pPr>
                              <w:rPr>
                                <w:b/>
                              </w:rPr>
                            </w:pPr>
                            <w:r w:rsidRPr="0087236A"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30</w:t>
                            </w:r>
                            <w:r w:rsidRPr="0087236A">
                              <w:rPr>
                                <w:b/>
                              </w:rPr>
                              <w:t xml:space="preserve">.06.2014 № </w:t>
                            </w:r>
                            <w:r>
                              <w:rPr>
                                <w:b/>
                              </w:rPr>
                              <w:t>553</w:t>
                            </w:r>
                          </w:p>
                          <w:p w:rsidR="00412C38" w:rsidRDefault="00412C38" w:rsidP="001A708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ACD1" id="doc_name" o:spid="_x0000_s1026" style="position:absolute;left:0;text-align:left;margin-left:5.35pt;margin-top:166.8pt;width:237.95pt;height:53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" o:allowincell="f" filled="f" stroked="f">
                <v:textbox inset="0,0,0,0">
                  <w:txbxContent>
                    <w:p w:rsidR="00412C38" w:rsidRPr="0087236A" w:rsidRDefault="00412C38" w:rsidP="003B19F0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 w:rsidRPr="0087236A">
                        <w:t>Правительства Санкт-Петербурга</w:t>
                      </w:r>
                    </w:p>
                    <w:p w:rsidR="00412C38" w:rsidRPr="0087236A" w:rsidRDefault="00412C38" w:rsidP="003B19F0">
                      <w:pPr>
                        <w:rPr>
                          <w:b/>
                        </w:rPr>
                      </w:pPr>
                      <w:r w:rsidRPr="0087236A"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30</w:t>
                      </w:r>
                      <w:r w:rsidRPr="0087236A">
                        <w:rPr>
                          <w:b/>
                        </w:rPr>
                        <w:t xml:space="preserve">.06.2014 № </w:t>
                      </w:r>
                      <w:r>
                        <w:rPr>
                          <w:b/>
                        </w:rPr>
                        <w:t>553</w:t>
                      </w:r>
                    </w:p>
                    <w:p w:rsidR="00412C38" w:rsidRDefault="00412C38" w:rsidP="001A708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bookmarkStart w:id="0" w:name="_GoBack"/>
      <w:r w:rsidR="00712C38" w:rsidRPr="00DB242D">
        <w:rPr>
          <w:noProof/>
        </w:rPr>
        <w:drawing>
          <wp:anchor distT="0" distB="107950" distL="114300" distR="114300" simplePos="0" relativeHeight="251656704" behindDoc="0" locked="0" layoutInCell="0" allowOverlap="1" wp14:anchorId="54D02028" wp14:editId="4F6E937E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DB24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1D375E" wp14:editId="5BE1EEE2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38" w:rsidRDefault="00412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375E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412C38" w:rsidRDefault="00412C3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7ADB" w:rsidRPr="00DB242D">
        <w:t xml:space="preserve">В соответствии </w:t>
      </w:r>
      <w:r w:rsidR="00437ADB" w:rsidRPr="00C46450">
        <w:t xml:space="preserve">с Законом Санкт-Петербурга </w:t>
      </w:r>
      <w:r w:rsidR="00C46450" w:rsidRPr="001F0F96">
        <w:t xml:space="preserve">от 23.11.2022 № 666-104 «О бюджете Санкт-Петербурга на 2023 год и на плановый период 2024 и 2025 годов», </w:t>
      </w:r>
      <w:r w:rsidR="00437ADB" w:rsidRPr="001F0F96">
        <w:rPr>
          <w:rFonts w:eastAsia="Calibri"/>
          <w:lang w:eastAsia="en-US"/>
        </w:rPr>
        <w:t>постановлением П</w:t>
      </w:r>
      <w:r w:rsidR="00DB242D" w:rsidRPr="001F0F96">
        <w:rPr>
          <w:rFonts w:eastAsia="Calibri"/>
          <w:lang w:eastAsia="en-US"/>
        </w:rPr>
        <w:t xml:space="preserve">равительства Санкт-Петербурга </w:t>
      </w:r>
      <w:r w:rsidR="00DB242D" w:rsidRPr="001F0F96">
        <w:t xml:space="preserve">от 15.12.2022 № 1228 «О пообъектном распределении бюджетных ассигнований на осуществление капитальных вложений в существующие </w:t>
      </w:r>
      <w:r w:rsidR="00F15761">
        <w:br/>
      </w:r>
      <w:r w:rsidR="00DB242D" w:rsidRPr="001F0F96">
        <w:t xml:space="preserve">и создаваемые объекты капитального строительства государственной собственности </w:t>
      </w:r>
      <w:r w:rsidR="00F15761">
        <w:br/>
      </w:r>
      <w:r w:rsidR="00DB242D" w:rsidRPr="001F0F96">
        <w:t xml:space="preserve">Санкт-Петербурга и на приобретение объектов недвижимого имущества в государственную собственность Санкт-Петербурга на 2023 год и на плановый период 2024 и 2025 годов» </w:t>
      </w:r>
      <w:r w:rsidR="00F15761">
        <w:br/>
      </w:r>
      <w:r w:rsidR="00437ADB" w:rsidRPr="001F0F96">
        <w:rPr>
          <w:rFonts w:eastAsia="Calibri"/>
          <w:lang w:eastAsia="en-US"/>
        </w:rPr>
        <w:t>и постановлением Правительства Санкт-Петербурга от 25.12.2013 № 1039 «О порядке принятия решений о разр</w:t>
      </w:r>
      <w:r w:rsidR="00005C41" w:rsidRPr="001F0F96">
        <w:rPr>
          <w:rFonts w:eastAsia="Calibri"/>
          <w:lang w:eastAsia="en-US"/>
        </w:rPr>
        <w:t>аботке государственных программ</w:t>
      </w:r>
      <w:r w:rsidR="00DB242D" w:rsidRPr="001F0F96">
        <w:rPr>
          <w:rFonts w:eastAsia="Calibri"/>
          <w:lang w:eastAsia="en-US"/>
        </w:rPr>
        <w:t xml:space="preserve"> </w:t>
      </w:r>
      <w:r w:rsidR="00437ADB" w:rsidRPr="001F0F96">
        <w:rPr>
          <w:rFonts w:eastAsia="Calibri"/>
          <w:lang w:eastAsia="en-US"/>
        </w:rPr>
        <w:t>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7D2828" w:rsidRPr="001F0F9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1F0F9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  <w:r w:rsidRPr="001F0F96">
        <w:rPr>
          <w:b/>
          <w:szCs w:val="23"/>
        </w:rPr>
        <w:t>П О С Т А Н О В Л Я Е Т:</w:t>
      </w:r>
    </w:p>
    <w:p w:rsidR="007D2828" w:rsidRPr="001F0F9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1F0F96" w:rsidRDefault="007D2828" w:rsidP="00437ADB">
      <w:pPr>
        <w:spacing w:line="264" w:lineRule="auto"/>
        <w:ind w:left="-142" w:right="-2" w:firstLine="709"/>
        <w:jc w:val="both"/>
      </w:pPr>
      <w:r w:rsidRPr="001F0F96">
        <w:rPr>
          <w:rFonts w:eastAsia="Calibri"/>
          <w:lang w:eastAsia="en-US"/>
        </w:rPr>
        <w:t>1. В</w:t>
      </w:r>
      <w:r w:rsidRPr="001F0F96">
        <w:t xml:space="preserve">нести в постановление Правительства Санкт-Петербурга от </w:t>
      </w:r>
      <w:r w:rsidR="00B51631" w:rsidRPr="001F0F96">
        <w:t>30</w:t>
      </w:r>
      <w:r w:rsidRPr="001F0F96">
        <w:t xml:space="preserve">.06.2014 № </w:t>
      </w:r>
      <w:r w:rsidR="00B51631" w:rsidRPr="001F0F96">
        <w:t>553</w:t>
      </w:r>
      <w:r w:rsidRPr="001F0F96">
        <w:br/>
        <w:t xml:space="preserve">«О государственной программе Санкт-Петербурга «Развитие </w:t>
      </w:r>
      <w:r w:rsidR="00B51631" w:rsidRPr="001F0F96">
        <w:rPr>
          <w:spacing w:val="-4"/>
        </w:rPr>
        <w:t xml:space="preserve">здравоохранения </w:t>
      </w:r>
      <w:r w:rsidR="00B51631" w:rsidRPr="001F0F96">
        <w:rPr>
          <w:spacing w:val="-4"/>
        </w:rPr>
        <w:br/>
      </w:r>
      <w:r w:rsidRPr="001F0F96">
        <w:t>в Санкт-Петербурге» следующие изменения:</w:t>
      </w:r>
    </w:p>
    <w:p w:rsidR="00E80EF8" w:rsidRPr="001F0F96" w:rsidRDefault="007D2828" w:rsidP="00437ADB">
      <w:pPr>
        <w:pStyle w:val="a9"/>
        <w:ind w:left="-142" w:right="-2"/>
      </w:pPr>
      <w:r w:rsidRPr="001F0F96">
        <w:t xml:space="preserve">1.1. Пункт </w:t>
      </w:r>
      <w:r w:rsidR="00067D7F" w:rsidRPr="001F0F96">
        <w:t>10</w:t>
      </w:r>
      <w:r w:rsidR="000C5638" w:rsidRPr="001F0F96">
        <w:t xml:space="preserve"> </w:t>
      </w:r>
      <w:r w:rsidR="000C5638" w:rsidRPr="001F0F96">
        <w:rPr>
          <w:bCs/>
        </w:rPr>
        <w:t>раздела 1</w:t>
      </w:r>
      <w:r w:rsidR="00B51631" w:rsidRPr="001F0F96">
        <w:rPr>
          <w:bCs/>
        </w:rPr>
        <w:t xml:space="preserve"> </w:t>
      </w:r>
      <w:r w:rsidRPr="001F0F96">
        <w:t>приложения</w:t>
      </w:r>
      <w:r w:rsidR="003C1635" w:rsidRPr="001F0F96">
        <w:t xml:space="preserve"> </w:t>
      </w:r>
      <w:r w:rsidRPr="001F0F96">
        <w:t>к постановлению изложить</w:t>
      </w:r>
      <w:r w:rsidR="00B51631" w:rsidRPr="001F0F96">
        <w:t xml:space="preserve"> </w:t>
      </w:r>
      <w:r w:rsidRPr="001F0F96">
        <w:t>в следующей редакции:</w:t>
      </w:r>
    </w:p>
    <w:p w:rsidR="00B51631" w:rsidRPr="001F0F96" w:rsidRDefault="00B51631" w:rsidP="00B51631">
      <w:pPr>
        <w:autoSpaceDE w:val="0"/>
        <w:autoSpaceDN w:val="0"/>
        <w:adjustRightInd w:val="0"/>
        <w:spacing w:line="264" w:lineRule="auto"/>
        <w:ind w:right="-144" w:firstLine="709"/>
        <w:contextualSpacing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542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2"/>
        <w:gridCol w:w="2411"/>
        <w:gridCol w:w="6748"/>
        <w:gridCol w:w="284"/>
      </w:tblGrid>
      <w:tr w:rsidR="00B51631" w:rsidRPr="003F73EB" w:rsidTr="006328F3">
        <w:trPr>
          <w:trHeight w:val="18"/>
        </w:trPr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631" w:rsidRPr="003F73EB" w:rsidRDefault="00B51631" w:rsidP="00D328E7">
            <w:pPr>
              <w:jc w:val="right"/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 xml:space="preserve"> «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51631" w:rsidRPr="003F73EB" w:rsidRDefault="00B51631" w:rsidP="00D328E7">
            <w:pPr>
              <w:jc w:val="center"/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10</w:t>
            </w:r>
          </w:p>
        </w:tc>
        <w:tc>
          <w:tcPr>
            <w:tcW w:w="1172" w:type="pct"/>
            <w:tcMar>
              <w:top w:w="0" w:type="dxa"/>
              <w:bottom w:w="0" w:type="dxa"/>
            </w:tcMar>
          </w:tcPr>
          <w:p w:rsidR="00B51631" w:rsidRPr="003F73EB" w:rsidRDefault="00B51631" w:rsidP="00D328E7">
            <w:pPr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3F73EB">
              <w:rPr>
                <w:sz w:val="20"/>
                <w:szCs w:val="20"/>
              </w:rPr>
              <w:br/>
              <w:t xml:space="preserve">по источникам финансирования </w:t>
            </w: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с указанием объемов финансирования, предусмотренных</w:t>
            </w:r>
            <w:r w:rsidRPr="003F73EB">
              <w:rPr>
                <w:sz w:val="20"/>
                <w:szCs w:val="20"/>
              </w:rPr>
              <w:br/>
              <w:t xml:space="preserve">на реализацию региональных проектов, в том числе по годам реализации государственной программы </w:t>
            </w:r>
          </w:p>
        </w:tc>
        <w:tc>
          <w:tcPr>
            <w:tcW w:w="3280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631" w:rsidRPr="003F73EB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Общий объем финансирования государственной программы </w:t>
            </w:r>
            <w:r w:rsidR="00D328E7" w:rsidRPr="003F73EB">
              <w:rPr>
                <w:sz w:val="22"/>
                <w:szCs w:val="22"/>
              </w:rPr>
              <w:br/>
            </w:r>
            <w:r w:rsidRPr="003F73EB">
              <w:rPr>
                <w:sz w:val="22"/>
                <w:szCs w:val="22"/>
              </w:rPr>
              <w:t xml:space="preserve">с учетом внебюджетных средств составляет </w:t>
            </w:r>
            <w:r w:rsidR="00B63A3C" w:rsidRPr="003F73EB">
              <w:rPr>
                <w:sz w:val="22"/>
                <w:szCs w:val="22"/>
              </w:rPr>
              <w:t xml:space="preserve">1 349 184 548,4 </w:t>
            </w:r>
            <w:r w:rsidRPr="003F73EB">
              <w:rPr>
                <w:sz w:val="22"/>
                <w:szCs w:val="22"/>
              </w:rPr>
              <w:t>тыс. руб.,</w:t>
            </w:r>
          </w:p>
          <w:p w:rsidR="00B51631" w:rsidRPr="003F73EB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в том числе по годам реализации:    </w:t>
            </w:r>
            <w:r w:rsidRPr="003F73EB">
              <w:rPr>
                <w:sz w:val="22"/>
                <w:szCs w:val="22"/>
              </w:rPr>
              <w:tab/>
              <w:t xml:space="preserve">  </w:t>
            </w:r>
            <w:r w:rsidRPr="003F73EB">
              <w:rPr>
                <w:sz w:val="22"/>
                <w:szCs w:val="22"/>
              </w:rPr>
              <w:tab/>
              <w:t xml:space="preserve">  </w:t>
            </w:r>
            <w:r w:rsidRPr="003F73EB">
              <w:rPr>
                <w:sz w:val="22"/>
                <w:szCs w:val="22"/>
              </w:rPr>
              <w:tab/>
            </w:r>
            <w:r w:rsidRPr="003F73EB">
              <w:rPr>
                <w:sz w:val="22"/>
                <w:szCs w:val="22"/>
              </w:rPr>
              <w:tab/>
              <w:t xml:space="preserve"> </w:t>
            </w:r>
          </w:p>
          <w:p w:rsidR="00B51631" w:rsidRPr="003F73EB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2022 г. –  </w:t>
            </w:r>
            <w:r w:rsidR="00412C38" w:rsidRPr="003F73EB">
              <w:rPr>
                <w:sz w:val="22"/>
                <w:szCs w:val="22"/>
              </w:rPr>
              <w:t xml:space="preserve">212 513 557,9 </w:t>
            </w:r>
            <w:r w:rsidRPr="003F73EB">
              <w:rPr>
                <w:sz w:val="22"/>
                <w:szCs w:val="22"/>
              </w:rPr>
              <w:t>тыс. руб., в том числе на региональные проекты 6 791 514,0 тыс. руб.;</w:t>
            </w:r>
          </w:p>
          <w:p w:rsidR="00B51631" w:rsidRPr="003F73EB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2023 г. –  </w:t>
            </w:r>
            <w:r w:rsidR="009F2CAA" w:rsidRPr="003F73EB">
              <w:rPr>
                <w:sz w:val="22"/>
                <w:szCs w:val="22"/>
              </w:rPr>
              <w:t xml:space="preserve">209 229 681,8 </w:t>
            </w:r>
            <w:r w:rsidRPr="003F73EB">
              <w:rPr>
                <w:sz w:val="22"/>
                <w:szCs w:val="22"/>
              </w:rPr>
              <w:t>тыс. руб., в том числе на региональные проекты</w:t>
            </w:r>
            <w:r w:rsidR="00D328E7" w:rsidRPr="003F73EB">
              <w:rPr>
                <w:sz w:val="22"/>
                <w:szCs w:val="22"/>
              </w:rPr>
              <w:t xml:space="preserve"> </w:t>
            </w:r>
            <w:r w:rsidRPr="003F73EB">
              <w:rPr>
                <w:sz w:val="22"/>
                <w:szCs w:val="22"/>
              </w:rPr>
              <w:t>6 319 427,0 тыс. руб.;</w:t>
            </w:r>
          </w:p>
          <w:p w:rsidR="00B51631" w:rsidRPr="003F73EB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2024 г. –  </w:t>
            </w:r>
            <w:r w:rsidR="009F2CAA" w:rsidRPr="003F73EB">
              <w:rPr>
                <w:sz w:val="22"/>
                <w:szCs w:val="22"/>
              </w:rPr>
              <w:t xml:space="preserve">220 375 699,9 </w:t>
            </w:r>
            <w:r w:rsidRPr="003F73EB">
              <w:rPr>
                <w:sz w:val="22"/>
                <w:szCs w:val="22"/>
              </w:rPr>
              <w:t>тыс. руб., в том числе на региональные проекты</w:t>
            </w:r>
            <w:r w:rsidR="00D328E7" w:rsidRPr="003F73EB">
              <w:rPr>
                <w:sz w:val="22"/>
                <w:szCs w:val="22"/>
              </w:rPr>
              <w:t xml:space="preserve"> </w:t>
            </w:r>
            <w:r w:rsidRPr="003F73EB">
              <w:rPr>
                <w:sz w:val="22"/>
                <w:szCs w:val="22"/>
              </w:rPr>
              <w:t>4 601 767,4 тыс. руб.;</w:t>
            </w:r>
          </w:p>
          <w:p w:rsidR="00B51631" w:rsidRPr="003F73EB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2025 г. –  </w:t>
            </w:r>
            <w:r w:rsidR="009F2CAA" w:rsidRPr="003F73EB">
              <w:rPr>
                <w:sz w:val="22"/>
                <w:szCs w:val="22"/>
              </w:rPr>
              <w:t xml:space="preserve">234 828 526,8 </w:t>
            </w:r>
            <w:r w:rsidRPr="003F73EB">
              <w:rPr>
                <w:sz w:val="22"/>
                <w:szCs w:val="22"/>
              </w:rPr>
              <w:t>тыс. руб.;</w:t>
            </w:r>
          </w:p>
          <w:p w:rsidR="00B51631" w:rsidRPr="003F73EB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2026 г. –  </w:t>
            </w:r>
            <w:r w:rsidR="009F2CAA" w:rsidRPr="003F73EB">
              <w:rPr>
                <w:sz w:val="22"/>
                <w:szCs w:val="22"/>
              </w:rPr>
              <w:t xml:space="preserve">235 713 790,3 </w:t>
            </w:r>
            <w:r w:rsidRPr="003F73EB">
              <w:rPr>
                <w:sz w:val="22"/>
                <w:szCs w:val="22"/>
              </w:rPr>
              <w:t>тыс. руб.;</w:t>
            </w:r>
          </w:p>
          <w:p w:rsidR="00B51631" w:rsidRPr="003F73EB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2027 г. –  236 523 291,7  тыс. руб.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Бюджетные ассигнования бюджета Санкт-Петербурга составляют  </w:t>
            </w:r>
          </w:p>
          <w:p w:rsidR="00B51631" w:rsidRPr="003F73EB" w:rsidRDefault="00BD5D6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889 073 828,5 </w:t>
            </w:r>
            <w:r w:rsidR="00B51631" w:rsidRPr="003F73EB">
              <w:rPr>
                <w:sz w:val="22"/>
                <w:szCs w:val="22"/>
              </w:rPr>
              <w:t>тыс. руб., в том числе по годам реализации: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2022 г. </w:t>
            </w:r>
            <w:r w:rsidR="00BD5D61" w:rsidRPr="003F73EB">
              <w:rPr>
                <w:sz w:val="22"/>
                <w:szCs w:val="22"/>
              </w:rPr>
              <w:t>- 143 446 075,1</w:t>
            </w:r>
            <w:r w:rsidR="009F2CAA" w:rsidRPr="003F73EB">
              <w:rPr>
                <w:sz w:val="22"/>
                <w:szCs w:val="22"/>
              </w:rPr>
              <w:t xml:space="preserve"> </w:t>
            </w:r>
            <w:r w:rsidRPr="003F73EB">
              <w:rPr>
                <w:sz w:val="22"/>
                <w:szCs w:val="22"/>
              </w:rPr>
              <w:t>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lastRenderedPageBreak/>
              <w:t xml:space="preserve">2023 г. - </w:t>
            </w:r>
            <w:r w:rsidR="009F2CAA" w:rsidRPr="003F73EB">
              <w:rPr>
                <w:sz w:val="22"/>
                <w:szCs w:val="22"/>
              </w:rPr>
              <w:t xml:space="preserve">137 161 125,9 </w:t>
            </w:r>
            <w:r w:rsidRPr="003F73EB">
              <w:rPr>
                <w:sz w:val="22"/>
                <w:szCs w:val="22"/>
              </w:rPr>
              <w:t>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2024 г. - </w:t>
            </w:r>
            <w:r w:rsidR="009F2CAA" w:rsidRPr="003F73EB">
              <w:rPr>
                <w:sz w:val="22"/>
                <w:szCs w:val="22"/>
              </w:rPr>
              <w:t xml:space="preserve">143 406 714,8 </w:t>
            </w:r>
            <w:r w:rsidRPr="003F73EB">
              <w:rPr>
                <w:sz w:val="22"/>
                <w:szCs w:val="22"/>
              </w:rPr>
              <w:t>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2025 г. - </w:t>
            </w:r>
            <w:r w:rsidR="009F2CAA" w:rsidRPr="003F73EB">
              <w:rPr>
                <w:sz w:val="22"/>
                <w:szCs w:val="22"/>
              </w:rPr>
              <w:t xml:space="preserve">157 302 355,6 </w:t>
            </w:r>
            <w:r w:rsidRPr="003F73EB">
              <w:rPr>
                <w:sz w:val="22"/>
                <w:szCs w:val="22"/>
              </w:rPr>
              <w:t>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2026 г. - </w:t>
            </w:r>
            <w:r w:rsidR="009F2CAA" w:rsidRPr="003F73EB">
              <w:rPr>
                <w:sz w:val="22"/>
                <w:szCs w:val="22"/>
              </w:rPr>
              <w:t xml:space="preserve">155 086 572,2 </w:t>
            </w:r>
            <w:r w:rsidRPr="003F73EB">
              <w:rPr>
                <w:sz w:val="22"/>
                <w:szCs w:val="22"/>
              </w:rPr>
              <w:t>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2027 г. - 152 670 984,9 тыс. руб.</w:t>
            </w:r>
            <w:r w:rsidRPr="003F73EB">
              <w:rPr>
                <w:sz w:val="22"/>
                <w:szCs w:val="22"/>
              </w:rPr>
              <w:tab/>
              <w:t xml:space="preserve">  </w:t>
            </w:r>
            <w:r w:rsidRPr="003F73EB">
              <w:rPr>
                <w:sz w:val="22"/>
                <w:szCs w:val="22"/>
              </w:rPr>
              <w:tab/>
            </w:r>
            <w:r w:rsidRPr="003F73EB">
              <w:rPr>
                <w:sz w:val="22"/>
                <w:szCs w:val="22"/>
              </w:rPr>
              <w:tab/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Бюджетные ассигнования федерального бюджета составляют  </w:t>
            </w:r>
            <w:r w:rsidRPr="003F73EB">
              <w:rPr>
                <w:sz w:val="22"/>
                <w:szCs w:val="22"/>
              </w:rPr>
              <w:br/>
              <w:t>26 106 668,1 тыс. руб., в том числе по годам реализации: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2022 г. -  6 144 507,7  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2023 г. -  5 149 833,9 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2024 г. -  5 341 778,4 тыс. руб.;</w:t>
            </w:r>
          </w:p>
          <w:p w:rsidR="00B51631" w:rsidRPr="003F73EB" w:rsidRDefault="00B51631" w:rsidP="00D328E7">
            <w:pPr>
              <w:widowControl w:val="0"/>
              <w:tabs>
                <w:tab w:val="left" w:pos="17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2025 г. -  3 033 876,2 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2026 г. -  3 155 231,3 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2027 г. -  3 281 440,5 тыс. руб.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 xml:space="preserve">Внебюджетные средства составляют 434 004 051,8 тыс. руб., </w:t>
            </w:r>
            <w:r w:rsidR="00D328E7" w:rsidRPr="003F73EB">
              <w:rPr>
                <w:sz w:val="22"/>
                <w:szCs w:val="22"/>
              </w:rPr>
              <w:br/>
            </w:r>
            <w:r w:rsidRPr="003F73EB">
              <w:rPr>
                <w:sz w:val="22"/>
                <w:szCs w:val="22"/>
              </w:rPr>
              <w:t>в том числе по годам реализации:</w:t>
            </w:r>
            <w:r w:rsidRPr="003F73EB">
              <w:rPr>
                <w:sz w:val="22"/>
                <w:szCs w:val="22"/>
              </w:rPr>
              <w:tab/>
              <w:t xml:space="preserve">  </w:t>
            </w:r>
            <w:r w:rsidRPr="003F73EB">
              <w:rPr>
                <w:sz w:val="22"/>
                <w:szCs w:val="22"/>
              </w:rPr>
              <w:tab/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2022 г. - 62 922 975,1 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2023 г. - 66 918 722,0 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2024 г. - 71 627 206,7 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2025 г. - 74 492 295,0 тыс. руб.;</w:t>
            </w:r>
          </w:p>
          <w:p w:rsidR="00B51631" w:rsidRPr="003F73EB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F73EB">
              <w:rPr>
                <w:sz w:val="22"/>
                <w:szCs w:val="22"/>
              </w:rPr>
              <w:t>2026 г. - 77 471 986,8 тыс. руб.</w:t>
            </w: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  <w:r w:rsidRPr="003F73EB">
              <w:rPr>
                <w:sz w:val="22"/>
                <w:szCs w:val="22"/>
              </w:rPr>
              <w:t>2027 г. - 80 570 866,2 тыс. руб.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</w:p>
          <w:p w:rsidR="00D328E7" w:rsidRPr="003F73EB" w:rsidRDefault="00D328E7" w:rsidP="00D328E7">
            <w:pPr>
              <w:rPr>
                <w:sz w:val="20"/>
                <w:szCs w:val="20"/>
              </w:rPr>
            </w:pPr>
          </w:p>
          <w:p w:rsidR="00D328E7" w:rsidRPr="003F73EB" w:rsidRDefault="00D328E7" w:rsidP="00D328E7">
            <w:pPr>
              <w:rPr>
                <w:sz w:val="20"/>
                <w:szCs w:val="20"/>
              </w:rPr>
            </w:pPr>
          </w:p>
          <w:p w:rsidR="00D328E7" w:rsidRPr="003F73EB" w:rsidRDefault="00D328E7" w:rsidP="00D328E7">
            <w:pPr>
              <w:rPr>
                <w:sz w:val="20"/>
                <w:szCs w:val="20"/>
              </w:rPr>
            </w:pPr>
          </w:p>
          <w:p w:rsidR="001F0F96" w:rsidRPr="003F73EB" w:rsidRDefault="001F0F96" w:rsidP="00D328E7">
            <w:pPr>
              <w:rPr>
                <w:sz w:val="20"/>
                <w:szCs w:val="20"/>
              </w:rPr>
            </w:pPr>
          </w:p>
          <w:p w:rsidR="001F0F96" w:rsidRPr="003F73EB" w:rsidRDefault="001F0F96" w:rsidP="00D328E7">
            <w:pPr>
              <w:rPr>
                <w:sz w:val="20"/>
                <w:szCs w:val="20"/>
              </w:rPr>
            </w:pPr>
          </w:p>
          <w:p w:rsidR="00B51631" w:rsidRPr="003F73EB" w:rsidRDefault="00B51631" w:rsidP="00D328E7">
            <w:pPr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».</w:t>
            </w:r>
          </w:p>
        </w:tc>
      </w:tr>
    </w:tbl>
    <w:p w:rsidR="00B51631" w:rsidRPr="003F73EB" w:rsidRDefault="00B51631" w:rsidP="00B51631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3F73EB">
        <w:rPr>
          <w:rFonts w:eastAsia="Calibri"/>
          <w:lang w:eastAsia="en-US"/>
        </w:rPr>
        <w:t xml:space="preserve">1.2. Пункт 1 подраздела 7.1 раздела 7 приложения к постановлению изложить </w:t>
      </w:r>
      <w:r w:rsidRPr="003F73EB">
        <w:rPr>
          <w:rFonts w:eastAsia="Calibri"/>
          <w:lang w:eastAsia="en-US"/>
        </w:rPr>
        <w:br/>
        <w:t>в следующей редакции:</w:t>
      </w:r>
    </w:p>
    <w:p w:rsidR="00D328E7" w:rsidRPr="00F15761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tbl>
      <w:tblPr>
        <w:tblW w:w="129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4"/>
        <w:gridCol w:w="284"/>
        <w:gridCol w:w="911"/>
        <w:gridCol w:w="709"/>
        <w:gridCol w:w="567"/>
        <w:gridCol w:w="709"/>
        <w:gridCol w:w="992"/>
        <w:gridCol w:w="992"/>
        <w:gridCol w:w="993"/>
        <w:gridCol w:w="992"/>
        <w:gridCol w:w="992"/>
        <w:gridCol w:w="851"/>
        <w:gridCol w:w="1134"/>
        <w:gridCol w:w="283"/>
        <w:gridCol w:w="142"/>
        <w:gridCol w:w="992"/>
      </w:tblGrid>
      <w:tr w:rsidR="00D328E7" w:rsidRPr="003F73EB" w:rsidTr="00D328E7">
        <w:trPr>
          <w:gridAfter w:val="3"/>
          <w:wAfter w:w="1417" w:type="dxa"/>
          <w:trHeight w:val="108"/>
          <w:jc w:val="center"/>
        </w:trPr>
        <w:tc>
          <w:tcPr>
            <w:tcW w:w="137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jc w:val="right"/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jc w:val="center"/>
              <w:rPr>
                <w:b/>
                <w:sz w:val="14"/>
                <w:szCs w:val="14"/>
              </w:rPr>
            </w:pPr>
            <w:bookmarkStart w:id="1" w:name="RANGE!B2"/>
            <w:r w:rsidRPr="003F73EB">
              <w:rPr>
                <w:b/>
                <w:sz w:val="14"/>
                <w:szCs w:val="14"/>
              </w:rPr>
              <w:t>№ п/п</w:t>
            </w:r>
            <w:bookmarkEnd w:id="1"/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jc w:val="center"/>
              <w:rPr>
                <w:b/>
                <w:spacing w:val="-14"/>
                <w:sz w:val="13"/>
                <w:szCs w:val="13"/>
              </w:rPr>
            </w:pPr>
            <w:r w:rsidRPr="003F73EB">
              <w:rPr>
                <w:b/>
                <w:spacing w:val="-14"/>
                <w:sz w:val="13"/>
                <w:szCs w:val="13"/>
              </w:rPr>
              <w:t>Наименование подпрограммы, отдельного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ind w:right="-85"/>
              <w:jc w:val="center"/>
              <w:rPr>
                <w:b/>
                <w:spacing w:val="-14"/>
                <w:sz w:val="12"/>
                <w:szCs w:val="12"/>
              </w:rPr>
            </w:pPr>
            <w:r w:rsidRPr="003F73EB">
              <w:rPr>
                <w:b/>
                <w:spacing w:val="-14"/>
                <w:sz w:val="12"/>
                <w:szCs w:val="12"/>
              </w:rPr>
              <w:t>Вид источника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jc w:val="center"/>
              <w:rPr>
                <w:b/>
                <w:spacing w:val="-2"/>
                <w:sz w:val="12"/>
                <w:szCs w:val="12"/>
              </w:rPr>
            </w:pPr>
            <w:r w:rsidRPr="003F73EB">
              <w:rPr>
                <w:b/>
                <w:spacing w:val="-2"/>
                <w:sz w:val="12"/>
                <w:szCs w:val="12"/>
              </w:rPr>
              <w:t xml:space="preserve">Часть перечня </w:t>
            </w:r>
            <w:proofErr w:type="spellStart"/>
            <w:proofErr w:type="gramStart"/>
            <w:r w:rsidRPr="003F73EB">
              <w:rPr>
                <w:b/>
                <w:spacing w:val="-2"/>
                <w:sz w:val="12"/>
                <w:szCs w:val="12"/>
              </w:rPr>
              <w:t>меро</w:t>
            </w:r>
            <w:proofErr w:type="spellEnd"/>
            <w:r w:rsidRPr="003F73EB">
              <w:rPr>
                <w:b/>
                <w:spacing w:val="-2"/>
                <w:sz w:val="12"/>
                <w:szCs w:val="12"/>
              </w:rPr>
              <w:t>-приятий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jc w:val="center"/>
              <w:rPr>
                <w:b/>
                <w:spacing w:val="-14"/>
                <w:sz w:val="13"/>
                <w:szCs w:val="13"/>
              </w:rPr>
            </w:pPr>
            <w:r w:rsidRPr="003F73EB">
              <w:rPr>
                <w:b/>
                <w:spacing w:val="-14"/>
                <w:sz w:val="13"/>
                <w:szCs w:val="13"/>
              </w:rPr>
              <w:t>Вид мероприятия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3F73EB">
              <w:rPr>
                <w:b/>
                <w:sz w:val="17"/>
                <w:szCs w:val="17"/>
              </w:rPr>
              <w:t>Объем финансирования по годам,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3F73EB">
              <w:rPr>
                <w:b/>
                <w:sz w:val="17"/>
                <w:szCs w:val="17"/>
              </w:rPr>
              <w:t>ИТОГО</w:t>
            </w:r>
          </w:p>
        </w:tc>
      </w:tr>
      <w:tr w:rsidR="00D328E7" w:rsidRPr="003F73EB" w:rsidTr="00D328E7">
        <w:trPr>
          <w:gridAfter w:val="3"/>
          <w:wAfter w:w="1417" w:type="dxa"/>
          <w:trHeight w:val="108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ind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3F73EB">
              <w:rPr>
                <w:b/>
                <w:sz w:val="17"/>
                <w:szCs w:val="17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3F73EB">
              <w:rPr>
                <w:b/>
                <w:sz w:val="17"/>
                <w:szCs w:val="17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3F73EB">
              <w:rPr>
                <w:b/>
                <w:sz w:val="17"/>
                <w:szCs w:val="17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3F73EB">
              <w:rPr>
                <w:b/>
                <w:sz w:val="17"/>
                <w:szCs w:val="17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3F73EB">
              <w:rPr>
                <w:b/>
                <w:sz w:val="17"/>
                <w:szCs w:val="17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3F73EB">
              <w:rPr>
                <w:b/>
                <w:sz w:val="17"/>
                <w:szCs w:val="17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</w:p>
        </w:tc>
      </w:tr>
      <w:tr w:rsidR="00D328E7" w:rsidRPr="003F73EB" w:rsidTr="00D328E7">
        <w:trPr>
          <w:gridAfter w:val="3"/>
          <w:wAfter w:w="1417" w:type="dxa"/>
          <w:trHeight w:val="108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ind w:right="-85"/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3F73EB">
              <w:rPr>
                <w:b/>
                <w:sz w:val="11"/>
                <w:szCs w:val="11"/>
              </w:rPr>
              <w:t>12</w:t>
            </w:r>
          </w:p>
        </w:tc>
      </w:tr>
      <w:tr w:rsidR="00D328E7" w:rsidRPr="003F73EB" w:rsidTr="00D328E7">
        <w:trPr>
          <w:gridAfter w:val="3"/>
          <w:wAfter w:w="1417" w:type="dxa"/>
          <w:trHeight w:val="389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3F73EB">
              <w:rPr>
                <w:sz w:val="14"/>
                <w:szCs w:val="14"/>
              </w:rPr>
              <w:t>Государ-ственная</w:t>
            </w:r>
            <w:proofErr w:type="spellEnd"/>
            <w:proofErr w:type="gramEnd"/>
            <w:r w:rsidRPr="003F73EB">
              <w:rPr>
                <w:sz w:val="14"/>
                <w:szCs w:val="14"/>
              </w:rPr>
              <w:t xml:space="preserve"> программа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ind w:right="-85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Бюджет</w:t>
            </w:r>
          </w:p>
          <w:p w:rsidR="00D328E7" w:rsidRPr="003F73EB" w:rsidRDefault="00D328E7" w:rsidP="00D328E7">
            <w:pPr>
              <w:ind w:right="-85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proofErr w:type="gramStart"/>
            <w:r w:rsidRPr="003F73EB">
              <w:rPr>
                <w:sz w:val="14"/>
                <w:szCs w:val="14"/>
              </w:rPr>
              <w:t>Проект-</w:t>
            </w:r>
            <w:proofErr w:type="spellStart"/>
            <w:r w:rsidRPr="003F73EB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3F73EB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widowControl w:val="0"/>
              <w:ind w:left="-85"/>
              <w:jc w:val="center"/>
              <w:rPr>
                <w:sz w:val="14"/>
                <w:szCs w:val="14"/>
              </w:rPr>
            </w:pPr>
            <w:r w:rsidRPr="003F73EB">
              <w:rPr>
                <w:sz w:val="15"/>
                <w:szCs w:val="15"/>
              </w:rPr>
              <w:t>4 086 664,0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4 046 823,2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2 177 177,7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10 310 664,9</w:t>
            </w:r>
          </w:p>
        </w:tc>
      </w:tr>
      <w:tr w:rsidR="003F73EB" w:rsidRPr="003F73EB" w:rsidTr="00006197">
        <w:trPr>
          <w:gridBefore w:val="1"/>
          <w:gridAfter w:val="2"/>
          <w:wBefore w:w="1374" w:type="dxa"/>
          <w:wAfter w:w="1134" w:type="dxa"/>
          <w:trHeight w:val="41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97" w:rsidRPr="003F73EB" w:rsidRDefault="0000619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12 661 256,6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10 222 761,0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14 604 120,6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25 617 122,5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18 133 929,8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00619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90 354 235,3</w:t>
            </w:r>
          </w:p>
        </w:tc>
        <w:tc>
          <w:tcPr>
            <w:tcW w:w="283" w:type="dxa"/>
            <w:vAlign w:val="center"/>
          </w:tcPr>
          <w:p w:rsidR="00006197" w:rsidRPr="003F73EB" w:rsidRDefault="00006197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3F73EB" w:rsidRPr="003F73EB" w:rsidTr="00006197">
        <w:trPr>
          <w:gridBefore w:val="1"/>
          <w:gridAfter w:val="2"/>
          <w:wBefore w:w="1374" w:type="dxa"/>
          <w:wAfter w:w="1134" w:type="dxa"/>
          <w:trHeight w:val="27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97" w:rsidRPr="003F73EB" w:rsidRDefault="0000619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16 747 920,6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14 269 584,2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16 781 298,3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25 617 122,5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18 133 929,8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00619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100 664 900,2</w:t>
            </w:r>
          </w:p>
        </w:tc>
        <w:tc>
          <w:tcPr>
            <w:tcW w:w="283" w:type="dxa"/>
            <w:vAlign w:val="bottom"/>
          </w:tcPr>
          <w:p w:rsidR="00006197" w:rsidRPr="003F73EB" w:rsidRDefault="00006197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D328E7" w:rsidRPr="003F73EB" w:rsidTr="00D328E7">
        <w:trPr>
          <w:gridBefore w:val="1"/>
          <w:gridAfter w:val="1"/>
          <w:wBefore w:w="1374" w:type="dxa"/>
          <w:wAfter w:w="992" w:type="dxa"/>
          <w:trHeight w:val="318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126 698 154,5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122 891 541,7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126 625 416,5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131 685 233,1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136 952 642,4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pacing w:val="-18"/>
                <w:sz w:val="15"/>
                <w:szCs w:val="15"/>
              </w:rPr>
            </w:pPr>
            <w:r w:rsidRPr="003F73EB">
              <w:rPr>
                <w:spacing w:val="-18"/>
                <w:sz w:val="15"/>
                <w:szCs w:val="15"/>
              </w:rPr>
              <w:t>143 555 940,1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788 408 928,3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EC2D56" w:rsidRPr="003F73EB" w:rsidTr="00EC2D56">
        <w:trPr>
          <w:gridBefore w:val="1"/>
          <w:gridAfter w:val="1"/>
          <w:wBefore w:w="1374" w:type="dxa"/>
          <w:wAfter w:w="992" w:type="dxa"/>
          <w:trHeight w:val="27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6" w:rsidRPr="003F73EB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3F73EB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3F73EB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56" w:rsidRPr="003F73EB" w:rsidRDefault="00EC2D56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1F236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143</w:t>
            </w:r>
            <w:r w:rsidR="001F2360" w:rsidRPr="003F73EB">
              <w:rPr>
                <w:sz w:val="15"/>
                <w:szCs w:val="15"/>
              </w:rPr>
              <w:t> 446 075</w:t>
            </w:r>
            <w:r w:rsidRPr="003F73EB">
              <w:rPr>
                <w:sz w:val="15"/>
                <w:szCs w:val="15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137 161 125,9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143 406 714,8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157 302 355,6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155 086 572,2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pacing w:val="-18"/>
                <w:sz w:val="15"/>
                <w:szCs w:val="15"/>
              </w:rPr>
              <w:t>152 670 984,9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889 073 828,5</w:t>
            </w:r>
          </w:p>
        </w:tc>
        <w:tc>
          <w:tcPr>
            <w:tcW w:w="283" w:type="dxa"/>
            <w:vAlign w:val="bottom"/>
          </w:tcPr>
          <w:p w:rsidR="00EC2D56" w:rsidRPr="003F73EB" w:rsidRDefault="00EC2D56" w:rsidP="00D328E7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EC2D56" w:rsidRPr="003F73EB" w:rsidRDefault="00EC2D56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D328E7" w:rsidRPr="003F73EB" w:rsidTr="00D328E7">
        <w:trPr>
          <w:gridBefore w:val="1"/>
          <w:gridAfter w:val="2"/>
          <w:wBefore w:w="1374" w:type="dxa"/>
          <w:wAfter w:w="1134" w:type="dxa"/>
          <w:trHeight w:val="37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3F73EB">
              <w:rPr>
                <w:sz w:val="14"/>
                <w:szCs w:val="14"/>
              </w:rPr>
              <w:t>Федераль-ный</w:t>
            </w:r>
            <w:proofErr w:type="spellEnd"/>
            <w:proofErr w:type="gramEnd"/>
            <w:r w:rsidRPr="003F73EB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proofErr w:type="gramStart"/>
            <w:r w:rsidRPr="003F73EB">
              <w:rPr>
                <w:sz w:val="14"/>
                <w:szCs w:val="14"/>
              </w:rPr>
              <w:t>Проект-</w:t>
            </w:r>
            <w:proofErr w:type="spellStart"/>
            <w:r w:rsidRPr="003F73EB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3F73EB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2 704 850,0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2 272 603,8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2 424 589,7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7 402 043,5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3F73EB" w:rsidTr="00D328E7">
        <w:trPr>
          <w:gridBefore w:val="1"/>
          <w:gridAfter w:val="2"/>
          <w:wBefore w:w="1374" w:type="dxa"/>
          <w:wAfter w:w="1134" w:type="dxa"/>
          <w:trHeight w:val="49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3F73EB" w:rsidTr="00D328E7">
        <w:trPr>
          <w:gridBefore w:val="1"/>
          <w:gridAfter w:val="2"/>
          <w:wBefore w:w="1374" w:type="dxa"/>
          <w:wAfter w:w="1134" w:type="dxa"/>
          <w:trHeight w:val="25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2 704 850,0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2 272 603,8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2 424 589,7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7 402 043,5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3F73EB" w:rsidTr="00D328E7">
        <w:trPr>
          <w:gridBefore w:val="1"/>
          <w:gridAfter w:val="1"/>
          <w:wBefore w:w="1374" w:type="dxa"/>
          <w:wAfter w:w="992" w:type="dxa"/>
          <w:trHeight w:val="321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3 439 657,7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2 877 230,1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2 917 188,7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3 033 876,2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3 155 231,3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3 281 440,5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18 704 624,6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3F73EB" w:rsidTr="00D328E7">
        <w:trPr>
          <w:gridBefore w:val="1"/>
          <w:gridAfter w:val="1"/>
          <w:wBefore w:w="1374" w:type="dxa"/>
          <w:wAfter w:w="992" w:type="dxa"/>
          <w:trHeight w:val="295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6 144 507,7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5 149 833,9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5 341 778,4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3 033 876,2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3 155 231,3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3 281 440,5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26 106 668,1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3F73EB" w:rsidTr="00D328E7">
        <w:trPr>
          <w:gridBefore w:val="1"/>
          <w:gridAfter w:val="1"/>
          <w:wBefore w:w="1374" w:type="dxa"/>
          <w:wAfter w:w="992" w:type="dxa"/>
          <w:trHeight w:val="41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62 922 975,1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66 918 722,0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71 627 206,7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74 492 295,0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77 471 986,8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80 570 866,2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434 004 051,8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3F73EB" w:rsidTr="00D328E7">
        <w:trPr>
          <w:gridBefore w:val="1"/>
          <w:gridAfter w:val="1"/>
          <w:wBefore w:w="1374" w:type="dxa"/>
          <w:wAfter w:w="992" w:type="dxa"/>
          <w:trHeight w:val="41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62 922 975,1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66 918 722,0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71 627 206,7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74 492 295,0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77 471 986,8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80 570 866,2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4"/>
                <w:szCs w:val="14"/>
              </w:rPr>
              <w:t>434 004 051,8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3F73EB" w:rsidTr="00D328E7">
        <w:trPr>
          <w:gridBefore w:val="1"/>
          <w:gridAfter w:val="1"/>
          <w:wBefore w:w="1374" w:type="dxa"/>
          <w:wAfter w:w="992" w:type="dxa"/>
          <w:trHeight w:val="34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6 791 514,0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6 319 427,0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4 601 767,4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17 712 708,4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D328E7" w:rsidRPr="003F73EB" w:rsidRDefault="00D328E7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3F73EB" w:rsidRPr="003F73EB" w:rsidTr="00006197">
        <w:trPr>
          <w:gridBefore w:val="1"/>
          <w:gridAfter w:val="1"/>
          <w:wBefore w:w="1374" w:type="dxa"/>
          <w:wAfter w:w="992" w:type="dxa"/>
          <w:trHeight w:val="45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1F236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12 661 256,6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10 222 761,0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14 604 120,6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25 617 122,5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18 133 929,8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97" w:rsidRPr="003F73EB" w:rsidRDefault="00006197" w:rsidP="0000619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90 354 235,3</w:t>
            </w:r>
          </w:p>
        </w:tc>
        <w:tc>
          <w:tcPr>
            <w:tcW w:w="283" w:type="dxa"/>
            <w:vAlign w:val="bottom"/>
          </w:tcPr>
          <w:p w:rsidR="00006197" w:rsidRPr="003F73EB" w:rsidRDefault="00006197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006197" w:rsidRPr="003F73EB" w:rsidRDefault="00006197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3F73EB" w:rsidRPr="003F73EB" w:rsidTr="00006197">
        <w:trPr>
          <w:gridBefore w:val="1"/>
          <w:gridAfter w:val="1"/>
          <w:wBefore w:w="1374" w:type="dxa"/>
          <w:wAfter w:w="992" w:type="dxa"/>
          <w:trHeight w:val="35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97" w:rsidRPr="003F73EB" w:rsidRDefault="0000619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1F236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19 452 770,6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16 542 188,0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19 205 888,0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25 617 122,5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18 133 929,8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97" w:rsidRPr="003F73EB" w:rsidRDefault="00006197" w:rsidP="00006197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108 066 943,7</w:t>
            </w:r>
          </w:p>
        </w:tc>
        <w:tc>
          <w:tcPr>
            <w:tcW w:w="283" w:type="dxa"/>
            <w:vAlign w:val="bottom"/>
          </w:tcPr>
          <w:p w:rsidR="00006197" w:rsidRPr="003F73EB" w:rsidRDefault="00006197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006197" w:rsidRPr="003F73EB" w:rsidRDefault="00006197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3F73EB" w:rsidRPr="003F73EB" w:rsidTr="00D328E7">
        <w:trPr>
          <w:gridBefore w:val="1"/>
          <w:wBefore w:w="1374" w:type="dxa"/>
          <w:trHeight w:val="46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widowControl w:val="0"/>
              <w:ind w:left="-85"/>
              <w:jc w:val="right"/>
              <w:rPr>
                <w:sz w:val="14"/>
                <w:szCs w:val="14"/>
              </w:rPr>
            </w:pPr>
            <w:r w:rsidRPr="003F73EB">
              <w:rPr>
                <w:sz w:val="15"/>
                <w:szCs w:val="15"/>
              </w:rPr>
              <w:t>193 060 787,3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5"/>
                <w:szCs w:val="15"/>
              </w:rPr>
              <w:t>192 687 493,8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5"/>
                <w:szCs w:val="15"/>
              </w:rPr>
              <w:t>201 169 811,9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5"/>
                <w:szCs w:val="15"/>
              </w:rPr>
              <w:t>209 211 404,3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5"/>
                <w:szCs w:val="15"/>
              </w:rPr>
              <w:t>217 579 860,5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3F73EB">
              <w:rPr>
                <w:bCs/>
                <w:spacing w:val="-18"/>
                <w:sz w:val="15"/>
                <w:szCs w:val="15"/>
              </w:rPr>
              <w:t>227 408 246,9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3F73EB">
              <w:rPr>
                <w:bCs/>
                <w:sz w:val="15"/>
                <w:szCs w:val="15"/>
              </w:rPr>
              <w:t>1 241 117 604,7</w:t>
            </w:r>
          </w:p>
        </w:tc>
        <w:tc>
          <w:tcPr>
            <w:tcW w:w="283" w:type="dxa"/>
            <w:vAlign w:val="bottom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328E7" w:rsidRPr="003F73EB" w:rsidRDefault="00D328E7" w:rsidP="00D328E7">
            <w:pPr>
              <w:jc w:val="center"/>
              <w:rPr>
                <w:sz w:val="14"/>
                <w:szCs w:val="14"/>
              </w:rPr>
            </w:pPr>
          </w:p>
        </w:tc>
      </w:tr>
      <w:tr w:rsidR="00EC2D56" w:rsidRPr="003F73EB" w:rsidTr="00EC2D56">
        <w:trPr>
          <w:gridBefore w:val="1"/>
          <w:gridAfter w:val="2"/>
          <w:wBefore w:w="1374" w:type="dxa"/>
          <w:wAfter w:w="1134" w:type="dxa"/>
          <w:trHeight w:val="35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6" w:rsidRPr="003F73EB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3F73EB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6" w:rsidRPr="003F73EB" w:rsidRDefault="00EC2D56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1F236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 xml:space="preserve">212 </w:t>
            </w:r>
            <w:r w:rsidR="001F2360" w:rsidRPr="003F73EB">
              <w:rPr>
                <w:sz w:val="15"/>
                <w:szCs w:val="15"/>
              </w:rPr>
              <w:t>513</w:t>
            </w:r>
            <w:r w:rsidRPr="003F73EB">
              <w:rPr>
                <w:sz w:val="15"/>
                <w:szCs w:val="15"/>
              </w:rPr>
              <w:t xml:space="preserve"> </w:t>
            </w:r>
            <w:r w:rsidR="001F2360" w:rsidRPr="003F73EB">
              <w:rPr>
                <w:sz w:val="15"/>
                <w:szCs w:val="15"/>
              </w:rPr>
              <w:t>557</w:t>
            </w:r>
            <w:r w:rsidRPr="003F73EB">
              <w:rPr>
                <w:sz w:val="15"/>
                <w:szCs w:val="15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209 229 681,8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220 375 699,9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234 828 526,8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235 713 790,3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EC2D56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bCs/>
                <w:spacing w:val="-18"/>
                <w:sz w:val="15"/>
                <w:szCs w:val="15"/>
              </w:rPr>
              <w:t>236 523 291,7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3F73EB" w:rsidRDefault="00006197" w:rsidP="00EC2D56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1 349 184 548,4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2D56" w:rsidRPr="003F73EB" w:rsidRDefault="00EC2D56" w:rsidP="00D328E7">
            <w:pPr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».</w:t>
            </w:r>
          </w:p>
        </w:tc>
      </w:tr>
    </w:tbl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F15761" w:rsidRDefault="00F15761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p w:rsidR="00F15761" w:rsidRDefault="00F15761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p w:rsidR="00D328E7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3F73EB">
        <w:rPr>
          <w:rFonts w:eastAsia="Calibri"/>
          <w:lang w:eastAsia="en-US"/>
        </w:rPr>
        <w:lastRenderedPageBreak/>
        <w:t xml:space="preserve">1.3. Пункт 6 подраздела 7.1 раздела 7 приложения к постановлению изложить </w:t>
      </w:r>
      <w:r w:rsidRPr="003F73EB">
        <w:rPr>
          <w:rFonts w:eastAsia="Calibri"/>
          <w:lang w:eastAsia="en-US"/>
        </w:rPr>
        <w:br/>
        <w:t>в следующей редакции:</w:t>
      </w:r>
    </w:p>
    <w:p w:rsidR="00F15761" w:rsidRPr="00F15761" w:rsidRDefault="00F15761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6"/>
          <w:szCs w:val="6"/>
          <w:lang w:eastAsia="en-US"/>
        </w:rPr>
      </w:pPr>
    </w:p>
    <w:tbl>
      <w:tblPr>
        <w:tblW w:w="109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864"/>
        <w:gridCol w:w="915"/>
        <w:gridCol w:w="727"/>
        <w:gridCol w:w="704"/>
        <w:gridCol w:w="850"/>
        <w:gridCol w:w="851"/>
        <w:gridCol w:w="992"/>
        <w:gridCol w:w="992"/>
        <w:gridCol w:w="851"/>
        <w:gridCol w:w="992"/>
        <w:gridCol w:w="992"/>
        <w:gridCol w:w="391"/>
      </w:tblGrid>
      <w:tr w:rsidR="00D328E7" w:rsidRPr="003F73EB" w:rsidTr="00D02208">
        <w:trPr>
          <w:gridAfter w:val="1"/>
          <w:wAfter w:w="391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jc w:val="right"/>
              <w:rPr>
                <w:sz w:val="20"/>
                <w:szCs w:val="20"/>
              </w:rPr>
            </w:pPr>
            <w:r w:rsidRPr="003F73EB">
              <w:rPr>
                <w:sz w:val="14"/>
                <w:szCs w:val="14"/>
              </w:rPr>
              <w:t xml:space="preserve"> </w:t>
            </w:r>
            <w:r w:rsidRPr="003F73EB">
              <w:rPr>
                <w:sz w:val="20"/>
                <w:szCs w:val="20"/>
              </w:rPr>
              <w:t>«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ind w:left="-85" w:right="-85"/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6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3F73EB">
              <w:rPr>
                <w:sz w:val="14"/>
                <w:szCs w:val="14"/>
              </w:rPr>
              <w:t>Подпрог-рамма</w:t>
            </w:r>
            <w:proofErr w:type="spellEnd"/>
            <w:proofErr w:type="gramEnd"/>
            <w:r w:rsidRPr="003F73EB">
              <w:rPr>
                <w:sz w:val="14"/>
                <w:szCs w:val="14"/>
              </w:rPr>
              <w:t xml:space="preserve"> 5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Бюджет</w:t>
            </w:r>
          </w:p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2 146 027,9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2 106 187,1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2 076 454,6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6 328 669,6</w:t>
            </w:r>
          </w:p>
        </w:tc>
      </w:tr>
      <w:tr w:rsidR="003F73EB" w:rsidRPr="003F73EB" w:rsidTr="00C4391D">
        <w:trPr>
          <w:gridBefore w:val="1"/>
          <w:gridAfter w:val="1"/>
          <w:wBefore w:w="629" w:type="dxa"/>
          <w:wAfter w:w="391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1D" w:rsidRPr="003F73EB" w:rsidRDefault="00C4391D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1D" w:rsidRPr="003F73EB" w:rsidRDefault="00C4391D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1D" w:rsidRPr="003F73EB" w:rsidRDefault="00C4391D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1D" w:rsidRPr="003F73EB" w:rsidRDefault="00C4391D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1D" w:rsidRPr="003F73EB" w:rsidRDefault="00C4391D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1D" w:rsidRPr="003F73EB" w:rsidRDefault="00C4391D" w:rsidP="0008369F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12 661 256,6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1D" w:rsidRPr="003F73EB" w:rsidRDefault="00C4391D" w:rsidP="00D02208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10 222 761,0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1D" w:rsidRPr="003F73EB" w:rsidRDefault="00C4391D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14 604 120,6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1D" w:rsidRPr="003F73EB" w:rsidRDefault="00C4391D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25 617 122,5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1D" w:rsidRPr="003F73EB" w:rsidRDefault="00C4391D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1D" w:rsidRPr="003F73EB" w:rsidRDefault="00C4391D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9 115 044,8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91D" w:rsidRPr="003F73EB" w:rsidRDefault="00C4391D" w:rsidP="00C4391D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90 354 235,3</w:t>
            </w:r>
          </w:p>
        </w:tc>
      </w:tr>
      <w:tr w:rsidR="003F73EB" w:rsidRPr="003F73EB" w:rsidTr="00C4391D">
        <w:trPr>
          <w:gridBefore w:val="1"/>
          <w:gridAfter w:val="1"/>
          <w:wBefore w:w="629" w:type="dxa"/>
          <w:wAfter w:w="391" w:type="dxa"/>
          <w:trHeight w:val="27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1D" w:rsidRPr="003F73EB" w:rsidRDefault="00C4391D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1D" w:rsidRPr="003F73EB" w:rsidRDefault="00C4391D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1D" w:rsidRPr="003F73EB" w:rsidRDefault="00C4391D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1D" w:rsidRPr="003F73EB" w:rsidRDefault="00C4391D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1D" w:rsidRPr="003F73EB" w:rsidRDefault="00C4391D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1D" w:rsidRPr="003F73EB" w:rsidRDefault="00C4391D" w:rsidP="0008369F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14 807 284,5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1D" w:rsidRPr="003F73EB" w:rsidRDefault="00C4391D" w:rsidP="00D02208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12 328 948,1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1D" w:rsidRPr="003F73EB" w:rsidRDefault="00C4391D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16 680 575,2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1D" w:rsidRPr="003F73EB" w:rsidRDefault="00C4391D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25 617 122,5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1D" w:rsidRPr="003F73EB" w:rsidRDefault="00C4391D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1D" w:rsidRPr="003F73EB" w:rsidRDefault="00C4391D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9 115 044,8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1D" w:rsidRPr="003F73EB" w:rsidRDefault="00C4391D" w:rsidP="00C4391D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96 682 904,9</w:t>
            </w:r>
          </w:p>
        </w:tc>
      </w:tr>
      <w:tr w:rsidR="00D328E7" w:rsidRPr="003F73EB" w:rsidTr="00D02208">
        <w:trPr>
          <w:gridBefore w:val="1"/>
          <w:gridAfter w:val="1"/>
          <w:wBefore w:w="629" w:type="dxa"/>
          <w:wAfter w:w="391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18 355 215,1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11 147 050,6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11 398 162,6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11 848 889,1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12 322 844,7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12 815 758,5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77 887 920,5</w:t>
            </w:r>
          </w:p>
        </w:tc>
      </w:tr>
      <w:tr w:rsidR="00D02208" w:rsidRPr="003F73EB" w:rsidTr="00D02208">
        <w:trPr>
          <w:gridBefore w:val="1"/>
          <w:gridAfter w:val="1"/>
          <w:wBefore w:w="629" w:type="dxa"/>
          <w:wAfter w:w="391" w:type="dxa"/>
          <w:trHeight w:val="26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3F73EB" w:rsidRDefault="00D02208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3F73EB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3F73EB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08" w:rsidRPr="003F73EB" w:rsidRDefault="00D02208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3F73EB" w:rsidRDefault="00B61DB2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33 162 499,6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3F73EB" w:rsidRDefault="00D02208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23 475 998,7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3F73EB" w:rsidRDefault="00D02208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28 078 737,8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3F73EB" w:rsidRDefault="00D02208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37 466 011,6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3F73EB" w:rsidRDefault="00D02208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30 456 774,5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3F73EB" w:rsidRDefault="00D02208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21 930 803,3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3F73EB" w:rsidRDefault="009E0D42" w:rsidP="00D02208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174 570 825,4</w:t>
            </w:r>
          </w:p>
        </w:tc>
      </w:tr>
      <w:tr w:rsidR="00D328E7" w:rsidRPr="003F73EB" w:rsidTr="00D02208">
        <w:trPr>
          <w:gridBefore w:val="1"/>
          <w:gridAfter w:val="1"/>
          <w:wBefore w:w="629" w:type="dxa"/>
          <w:wAfter w:w="391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1 977 745,6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1 939 467,2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1 948 549,9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5 865 762,7</w:t>
            </w:r>
          </w:p>
        </w:tc>
      </w:tr>
      <w:tr w:rsidR="00D328E7" w:rsidRPr="003F73EB" w:rsidTr="00D02208">
        <w:trPr>
          <w:gridBefore w:val="1"/>
          <w:gridAfter w:val="1"/>
          <w:wBefore w:w="629" w:type="dxa"/>
          <w:wAfter w:w="391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-</w:t>
            </w:r>
          </w:p>
        </w:tc>
      </w:tr>
      <w:tr w:rsidR="00D328E7" w:rsidRPr="003F73EB" w:rsidTr="00D02208">
        <w:trPr>
          <w:gridBefore w:val="1"/>
          <w:gridAfter w:val="1"/>
          <w:wBefore w:w="629" w:type="dxa"/>
          <w:wAfter w:w="391" w:type="dxa"/>
          <w:trHeight w:val="21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1 977 745,6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1 939 467,2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1 948 549,9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5 865 762,7</w:t>
            </w:r>
          </w:p>
        </w:tc>
      </w:tr>
      <w:tr w:rsidR="003F73EB" w:rsidRPr="003F73EB" w:rsidTr="00455B3C">
        <w:trPr>
          <w:gridBefore w:val="1"/>
          <w:gridAfter w:val="1"/>
          <w:wBefore w:w="629" w:type="dxa"/>
          <w:wAfter w:w="391" w:type="dxa"/>
          <w:trHeight w:val="28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455B3C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104 377,6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76 444,5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76 444,5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79 502,3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82 682,4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85 989,7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505 440,9</w:t>
            </w:r>
          </w:p>
        </w:tc>
      </w:tr>
      <w:tr w:rsidR="00D328E7" w:rsidRPr="003F73EB" w:rsidTr="00D02208">
        <w:trPr>
          <w:gridBefore w:val="1"/>
          <w:gridAfter w:val="1"/>
          <w:wBefore w:w="629" w:type="dxa"/>
          <w:wAfter w:w="391" w:type="dxa"/>
          <w:trHeight w:val="26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2 082 123,2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2 015 911,7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2 024 994,4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79 502,3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82 682,4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85 989,7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6 371 203,6</w:t>
            </w:r>
          </w:p>
        </w:tc>
      </w:tr>
      <w:tr w:rsidR="003F73EB" w:rsidRPr="003F73EB" w:rsidTr="00455B3C">
        <w:trPr>
          <w:gridBefore w:val="1"/>
          <w:gridAfter w:val="1"/>
          <w:wBefore w:w="629" w:type="dxa"/>
          <w:wAfter w:w="391" w:type="dxa"/>
          <w:trHeight w:val="28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3F73EB">
              <w:rPr>
                <w:sz w:val="14"/>
                <w:szCs w:val="14"/>
              </w:rPr>
              <w:t>Внебюджет</w:t>
            </w:r>
            <w:r w:rsidR="002E3E14" w:rsidRPr="003F73EB">
              <w:rPr>
                <w:sz w:val="14"/>
                <w:szCs w:val="14"/>
              </w:rPr>
              <w:t>-</w:t>
            </w:r>
            <w:r w:rsidRPr="003F73EB">
              <w:rPr>
                <w:sz w:val="14"/>
                <w:szCs w:val="14"/>
              </w:rPr>
              <w:t>ные</w:t>
            </w:r>
            <w:proofErr w:type="spellEnd"/>
            <w:proofErr w:type="gramEnd"/>
            <w:r w:rsidRPr="003F73EB"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3F73EB" w:rsidRDefault="00D328E7" w:rsidP="00455B3C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583 613,7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607 541,9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632 451,1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657 749,1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684 059,1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711 421,5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3 876 836,4</w:t>
            </w:r>
          </w:p>
        </w:tc>
      </w:tr>
      <w:tr w:rsidR="00D328E7" w:rsidRPr="003F73EB" w:rsidTr="00211669">
        <w:trPr>
          <w:gridBefore w:val="1"/>
          <w:gridAfter w:val="1"/>
          <w:wBefore w:w="629" w:type="dxa"/>
          <w:wAfter w:w="391" w:type="dxa"/>
          <w:trHeight w:val="14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583 613,7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607 541,9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632 451,1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657 749,1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684 059,1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711 421,5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3 876 836,4</w:t>
            </w:r>
          </w:p>
        </w:tc>
      </w:tr>
      <w:tr w:rsidR="00D328E7" w:rsidRPr="003F73EB" w:rsidTr="00D02208">
        <w:trPr>
          <w:gridBefore w:val="1"/>
          <w:gridAfter w:val="1"/>
          <w:wBefore w:w="629" w:type="dxa"/>
          <w:wAfter w:w="391" w:type="dxa"/>
          <w:trHeight w:val="21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4 123 773,5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4 045 654,3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4 025 004,5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12 194 432,3</w:t>
            </w:r>
          </w:p>
        </w:tc>
      </w:tr>
      <w:tr w:rsidR="003F73EB" w:rsidRPr="003F73EB" w:rsidTr="00622BB1">
        <w:trPr>
          <w:gridBefore w:val="1"/>
          <w:gridAfter w:val="1"/>
          <w:wBefore w:w="629" w:type="dxa"/>
          <w:wAfter w:w="391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B1" w:rsidRPr="003F73EB" w:rsidRDefault="00622BB1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B1" w:rsidRPr="003F73EB" w:rsidRDefault="00622BB1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B1" w:rsidRPr="003F73EB" w:rsidRDefault="00622BB1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B1" w:rsidRPr="003F73EB" w:rsidRDefault="00622BB1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B1" w:rsidRPr="003F73EB" w:rsidRDefault="00622BB1" w:rsidP="00455B3C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12 661 256,6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B1" w:rsidRPr="003F73EB" w:rsidRDefault="00622BB1" w:rsidP="002E3E14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10 222 761,0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B1" w:rsidRPr="003F73EB" w:rsidRDefault="00622BB1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14 604 120,6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B1" w:rsidRPr="003F73EB" w:rsidRDefault="00622BB1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25 617 122,5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B1" w:rsidRPr="003F73EB" w:rsidRDefault="00622BB1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B1" w:rsidRPr="003F73EB" w:rsidRDefault="00622BB1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9 115 044,8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BB1" w:rsidRPr="003F73EB" w:rsidRDefault="00622BB1" w:rsidP="00622BB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90 354 235,3</w:t>
            </w:r>
          </w:p>
        </w:tc>
      </w:tr>
      <w:tr w:rsidR="003F73EB" w:rsidRPr="003F73EB" w:rsidTr="00622BB1">
        <w:trPr>
          <w:gridBefore w:val="1"/>
          <w:gridAfter w:val="1"/>
          <w:wBefore w:w="629" w:type="dxa"/>
          <w:wAfter w:w="391" w:type="dxa"/>
          <w:trHeight w:val="17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B1" w:rsidRPr="003F73EB" w:rsidRDefault="00622BB1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B1" w:rsidRPr="003F73EB" w:rsidRDefault="00622BB1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B1" w:rsidRPr="003F73EB" w:rsidRDefault="00622BB1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B1" w:rsidRPr="003F73EB" w:rsidRDefault="00622BB1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B1" w:rsidRPr="003F73EB" w:rsidRDefault="00622BB1" w:rsidP="00455B3C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16 785 030,1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B1" w:rsidRPr="003F73EB" w:rsidRDefault="00622BB1" w:rsidP="002E3E14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14 268 415,3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B1" w:rsidRPr="003F73EB" w:rsidRDefault="00622BB1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18 629 125,1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B1" w:rsidRPr="003F73EB" w:rsidRDefault="00622BB1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25 617 122,5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B1" w:rsidRPr="003F73EB" w:rsidRDefault="00622BB1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B1" w:rsidRPr="003F73EB" w:rsidRDefault="00622BB1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9 115 044,8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B1" w:rsidRPr="003F73EB" w:rsidRDefault="00622BB1" w:rsidP="00622BB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102 548 667,6</w:t>
            </w:r>
          </w:p>
        </w:tc>
      </w:tr>
      <w:tr w:rsidR="00D328E7" w:rsidRPr="003F73EB" w:rsidTr="00D02208">
        <w:trPr>
          <w:gridBefore w:val="1"/>
          <w:gridAfter w:val="1"/>
          <w:wBefore w:w="629" w:type="dxa"/>
          <w:wAfter w:w="391" w:type="dxa"/>
          <w:trHeight w:val="22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3F73EB" w:rsidRDefault="00D328E7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19 043 206,4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pacing w:val="-18"/>
                <w:sz w:val="15"/>
                <w:szCs w:val="15"/>
              </w:rPr>
            </w:pPr>
            <w:r w:rsidRPr="003F73EB">
              <w:rPr>
                <w:spacing w:val="-18"/>
                <w:sz w:val="15"/>
                <w:szCs w:val="15"/>
              </w:rPr>
              <w:t>11 831 037,0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12 107 058,2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12 586 140,5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13 089 586,1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13 613 169,5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3F73EB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3F73EB">
              <w:rPr>
                <w:bCs/>
                <w:sz w:val="15"/>
                <w:szCs w:val="15"/>
              </w:rPr>
              <w:t>82 270 197,7</w:t>
            </w:r>
          </w:p>
        </w:tc>
      </w:tr>
      <w:tr w:rsidR="003F73EB" w:rsidRPr="003F73EB" w:rsidTr="00211669">
        <w:trPr>
          <w:gridBefore w:val="1"/>
          <w:wBefore w:w="629" w:type="dxa"/>
          <w:trHeight w:val="22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3F73EB" w:rsidRDefault="002E3E14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3F73EB" w:rsidRDefault="002E3E14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14" w:rsidRPr="003F73EB" w:rsidRDefault="002E3E14" w:rsidP="00D328E7">
            <w:pPr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3F73EB" w:rsidRDefault="002E3E14" w:rsidP="00455B3C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 xml:space="preserve">35 </w:t>
            </w:r>
            <w:r w:rsidR="00455B3C" w:rsidRPr="003F73EB">
              <w:rPr>
                <w:sz w:val="14"/>
                <w:szCs w:val="14"/>
              </w:rPr>
              <w:t>828</w:t>
            </w:r>
            <w:r w:rsidRPr="003F73EB">
              <w:rPr>
                <w:sz w:val="14"/>
                <w:szCs w:val="14"/>
              </w:rPr>
              <w:t xml:space="preserve"> </w:t>
            </w:r>
            <w:r w:rsidR="00455B3C" w:rsidRPr="003F73EB">
              <w:rPr>
                <w:sz w:val="14"/>
                <w:szCs w:val="14"/>
              </w:rPr>
              <w:t>236</w:t>
            </w:r>
            <w:r w:rsidRPr="003F73EB">
              <w:rPr>
                <w:sz w:val="14"/>
                <w:szCs w:val="1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3F73EB" w:rsidRDefault="002E3E14" w:rsidP="002E3E14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26 099 452,3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3F73EB" w:rsidRDefault="002E3E14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30 736 183,3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3F73EB" w:rsidRDefault="002E3E14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38 203 263,0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3F73EB" w:rsidRDefault="002E3E14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31 223 515,9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3F73EB" w:rsidRDefault="002E3E14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22 728 214,3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3F73EB" w:rsidRDefault="004022C4" w:rsidP="002E3E14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184 818 865,3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2E3E14" w:rsidRPr="003F73EB" w:rsidRDefault="002E3E14" w:rsidP="00D328E7">
            <w:pPr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».</w:t>
            </w:r>
          </w:p>
        </w:tc>
      </w:tr>
    </w:tbl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3F73EB">
        <w:rPr>
          <w:rFonts w:eastAsia="Calibri"/>
          <w:lang w:eastAsia="en-US"/>
        </w:rPr>
        <w:t>1.4. Пункты 21 и 21.1 подраздела 7.2 раздела 7 приложения к постановлению изложить в следующей редакции:</w:t>
      </w:r>
    </w:p>
    <w:p w:rsidR="00D328E7" w:rsidRPr="00F15761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134"/>
        <w:gridCol w:w="1277"/>
        <w:gridCol w:w="992"/>
        <w:gridCol w:w="992"/>
        <w:gridCol w:w="992"/>
        <w:gridCol w:w="993"/>
        <w:gridCol w:w="992"/>
        <w:gridCol w:w="992"/>
        <w:gridCol w:w="1017"/>
        <w:gridCol w:w="400"/>
      </w:tblGrid>
      <w:tr w:rsidR="007D54F1" w:rsidRPr="003F73EB" w:rsidTr="007D54F1">
        <w:trPr>
          <w:trHeight w:val="191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54F1" w:rsidRPr="003F73EB" w:rsidRDefault="007D54F1" w:rsidP="00D328E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3F73EB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7D54F1" w:rsidRPr="003F73EB" w:rsidRDefault="007D54F1" w:rsidP="00D328E7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3F73EB">
              <w:rPr>
                <w:sz w:val="17"/>
                <w:szCs w:val="17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7D54F1" w:rsidRPr="003F73EB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3F73EB">
              <w:rPr>
                <w:sz w:val="15"/>
                <w:szCs w:val="15"/>
                <w:lang w:eastAsia="en-US"/>
              </w:rPr>
              <w:t>Комитет по строительству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7D54F1" w:rsidRPr="003F73EB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3F73EB">
              <w:rPr>
                <w:sz w:val="15"/>
                <w:szCs w:val="15"/>
                <w:lang w:eastAsia="en-US"/>
              </w:rPr>
              <w:t xml:space="preserve">Бюджет </w:t>
            </w:r>
            <w:r w:rsidR="003C73D0" w:rsidRPr="003F73EB">
              <w:rPr>
                <w:sz w:val="15"/>
                <w:szCs w:val="15"/>
                <w:lang w:eastAsia="en-US"/>
              </w:rPr>
              <w:br/>
            </w:r>
            <w:r w:rsidRPr="003F73EB">
              <w:rPr>
                <w:sz w:val="15"/>
                <w:szCs w:val="15"/>
                <w:lang w:eastAsia="en-US"/>
              </w:rPr>
              <w:t>Санкт-Петербурга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3C73D0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12</w:t>
            </w:r>
            <w:r w:rsidR="003C73D0" w:rsidRPr="003F73EB">
              <w:rPr>
                <w:sz w:val="14"/>
                <w:szCs w:val="14"/>
              </w:rPr>
              <w:t> 661 256</w:t>
            </w:r>
            <w:r w:rsidRPr="003F73EB">
              <w:rPr>
                <w:sz w:val="14"/>
                <w:szCs w:val="14"/>
              </w:rPr>
              <w:t>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7 437 085,1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11 479 943,6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21 502 018,0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16 857 965,5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7 839 080,5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54F1" w:rsidRPr="003F73EB" w:rsidRDefault="00AB1EC6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77 777 349,3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54F1" w:rsidRPr="003F73EB" w:rsidRDefault="007D54F1" w:rsidP="00D328E7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F73EB">
              <w:rPr>
                <w:bCs/>
                <w:sz w:val="20"/>
                <w:szCs w:val="20"/>
                <w:lang w:eastAsia="en-US"/>
              </w:rPr>
              <w:t>».</w:t>
            </w:r>
          </w:p>
        </w:tc>
      </w:tr>
      <w:tr w:rsidR="007D54F1" w:rsidRPr="003F73EB" w:rsidTr="00211669">
        <w:trPr>
          <w:trHeight w:val="183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4F1" w:rsidRPr="003F73EB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D54F1" w:rsidRPr="003F73EB" w:rsidRDefault="007D54F1" w:rsidP="00D328E7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7D54F1" w:rsidRPr="003F73EB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noWrap/>
            <w:vAlign w:val="center"/>
            <w:hideMark/>
          </w:tcPr>
          <w:p w:rsidR="007D54F1" w:rsidRPr="003F73EB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3F73EB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E2E0A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12 661 256,6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7 437 085,1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11 479 943,6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21 502 018,0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16 857 965,5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7 839 080,5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54F1" w:rsidRPr="003F73EB" w:rsidRDefault="00AB1EC6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77 777 349,3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4F1" w:rsidRPr="003F73EB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</w:tr>
      <w:tr w:rsidR="007D54F1" w:rsidRPr="003F73EB" w:rsidTr="007D54F1">
        <w:trPr>
          <w:trHeight w:val="134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4F1" w:rsidRPr="003F73EB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7D54F1" w:rsidRPr="003F73EB" w:rsidRDefault="007D54F1" w:rsidP="00D328E7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3F73EB">
              <w:rPr>
                <w:sz w:val="17"/>
                <w:szCs w:val="17"/>
                <w:lang w:eastAsia="en-US"/>
              </w:rPr>
              <w:t>21.1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7D54F1" w:rsidRPr="003F73EB" w:rsidRDefault="007D54F1" w:rsidP="00D328E7">
            <w:pPr>
              <w:spacing w:line="276" w:lineRule="auto"/>
              <w:ind w:left="-57" w:right="-57"/>
              <w:rPr>
                <w:sz w:val="14"/>
                <w:szCs w:val="14"/>
                <w:lang w:eastAsia="en-US"/>
              </w:rPr>
            </w:pPr>
            <w:r w:rsidRPr="003F73EB">
              <w:rPr>
                <w:sz w:val="14"/>
                <w:szCs w:val="14"/>
                <w:lang w:eastAsia="en-US"/>
              </w:rPr>
              <w:t>Подпрограмма 5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7D54F1" w:rsidRPr="003F73EB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3F73EB">
              <w:rPr>
                <w:sz w:val="15"/>
                <w:szCs w:val="15"/>
                <w:lang w:eastAsia="en-US"/>
              </w:rPr>
              <w:t xml:space="preserve">Бюджет </w:t>
            </w:r>
            <w:r w:rsidR="003C73D0" w:rsidRPr="003F73EB">
              <w:rPr>
                <w:sz w:val="15"/>
                <w:szCs w:val="15"/>
                <w:lang w:eastAsia="en-US"/>
              </w:rPr>
              <w:br/>
            </w:r>
            <w:r w:rsidRPr="003F73EB">
              <w:rPr>
                <w:sz w:val="15"/>
                <w:szCs w:val="15"/>
                <w:lang w:eastAsia="en-US"/>
              </w:rPr>
              <w:t>Санкт-Петербурга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E2E0A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12 661 256,6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7 437 085,1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11 479 943,6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21 502 018,0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16 857 965,5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7 839 080,5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54F1" w:rsidRPr="003F73EB" w:rsidRDefault="00AB1EC6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77 777 349,3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4F1" w:rsidRPr="003F73EB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</w:tr>
      <w:tr w:rsidR="007D54F1" w:rsidRPr="003F73EB" w:rsidTr="00211669">
        <w:trPr>
          <w:trHeight w:val="122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4F1" w:rsidRPr="003F73EB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D54F1" w:rsidRPr="003F73EB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D54F1" w:rsidRPr="003F73EB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noWrap/>
            <w:vAlign w:val="center"/>
            <w:hideMark/>
          </w:tcPr>
          <w:p w:rsidR="007D54F1" w:rsidRPr="003F73EB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3F73EB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E2E0A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12 661 256,6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7 437 085,1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11 479 943,6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21 502 018,0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4"/>
                <w:szCs w:val="14"/>
              </w:rPr>
            </w:pPr>
            <w:r w:rsidRPr="003F73EB">
              <w:rPr>
                <w:sz w:val="14"/>
                <w:szCs w:val="14"/>
              </w:rPr>
              <w:t>16 857 965,5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3F73EB" w:rsidRDefault="007D54F1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7 839 080,5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54F1" w:rsidRPr="003F73EB" w:rsidRDefault="00AB1EC6" w:rsidP="007D54F1">
            <w:pPr>
              <w:jc w:val="center"/>
              <w:rPr>
                <w:sz w:val="15"/>
                <w:szCs w:val="15"/>
              </w:rPr>
            </w:pPr>
            <w:r w:rsidRPr="003F73EB">
              <w:rPr>
                <w:sz w:val="15"/>
                <w:szCs w:val="15"/>
              </w:rPr>
              <w:t>77 777 349,3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4F1" w:rsidRPr="003F73EB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</w:tr>
    </w:tbl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3F73EB">
        <w:rPr>
          <w:rFonts w:eastAsia="Calibri"/>
          <w:lang w:eastAsia="en-US"/>
        </w:rPr>
        <w:t>1.5. Пункт 6 раздела 12 приложения к постановлению изложить в следующей редакции:</w:t>
      </w:r>
    </w:p>
    <w:p w:rsidR="00D328E7" w:rsidRPr="00F15761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tbl>
      <w:tblPr>
        <w:tblW w:w="5471" w:type="pct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402"/>
        <w:gridCol w:w="1583"/>
        <w:gridCol w:w="7658"/>
        <w:gridCol w:w="361"/>
      </w:tblGrid>
      <w:tr w:rsidR="00D328E7" w:rsidRPr="003F73EB" w:rsidTr="002E3E14">
        <w:trPr>
          <w:trHeight w:val="387"/>
          <w:jc w:val="center"/>
        </w:trPr>
        <w:tc>
          <w:tcPr>
            <w:tcW w:w="177" w:type="pct"/>
            <w:tcBorders>
              <w:right w:val="single" w:sz="4" w:space="0" w:color="auto"/>
            </w:tcBorders>
            <w:shd w:val="clear" w:color="auto" w:fill="auto"/>
          </w:tcPr>
          <w:p w:rsidR="00D328E7" w:rsidRPr="003F73EB" w:rsidRDefault="00D328E7" w:rsidP="00D328E7">
            <w:pPr>
              <w:ind w:hanging="47"/>
              <w:jc w:val="right"/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«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3F73EB" w:rsidRDefault="00D328E7" w:rsidP="00D328E7">
            <w:pPr>
              <w:jc w:val="center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3F73EB" w:rsidRDefault="00D328E7" w:rsidP="00D328E7">
            <w:pPr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Общий объем финансирования подпрограммы 5</w:t>
            </w:r>
            <w:r w:rsidRPr="003F73EB">
              <w:rPr>
                <w:sz w:val="16"/>
                <w:szCs w:val="16"/>
              </w:rPr>
              <w:br/>
              <w:t xml:space="preserve">по источникам финансирования, </w:t>
            </w:r>
            <w:r w:rsidRPr="003F73EB">
              <w:rPr>
                <w:sz w:val="16"/>
                <w:szCs w:val="16"/>
              </w:rPr>
              <w:br/>
              <w:t>в том числе по годам реализации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Общий объем финансирования подпрограммы 5 составляет </w:t>
            </w:r>
            <w:r w:rsidR="0003234E" w:rsidRPr="003F73EB">
              <w:rPr>
                <w:sz w:val="16"/>
                <w:szCs w:val="16"/>
              </w:rPr>
              <w:t xml:space="preserve">184 818 865,3 </w:t>
            </w:r>
            <w:r w:rsidRPr="003F73EB">
              <w:rPr>
                <w:sz w:val="16"/>
                <w:szCs w:val="16"/>
              </w:rPr>
              <w:t>тыс. руб., в том числе по годам реализации: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2022 г. - </w:t>
            </w:r>
            <w:r w:rsidR="00F904E1" w:rsidRPr="003F73EB">
              <w:rPr>
                <w:sz w:val="16"/>
                <w:szCs w:val="16"/>
              </w:rPr>
              <w:t>35</w:t>
            </w:r>
            <w:r w:rsidR="0003234E" w:rsidRPr="003F73EB">
              <w:rPr>
                <w:sz w:val="16"/>
                <w:szCs w:val="16"/>
              </w:rPr>
              <w:t> 828 236</w:t>
            </w:r>
            <w:r w:rsidR="00F904E1" w:rsidRPr="003F73EB">
              <w:rPr>
                <w:sz w:val="16"/>
                <w:szCs w:val="16"/>
              </w:rPr>
              <w:t>,5</w:t>
            </w:r>
            <w:r w:rsidRPr="003F73EB">
              <w:rPr>
                <w:sz w:val="16"/>
                <w:szCs w:val="16"/>
              </w:rPr>
              <w:t xml:space="preserve"> тыс. руб.,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в том числе на региональные проекты  4 123 773,5 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2023 г. - </w:t>
            </w:r>
            <w:r w:rsidR="00F904E1" w:rsidRPr="003F73EB">
              <w:rPr>
                <w:sz w:val="16"/>
                <w:szCs w:val="16"/>
              </w:rPr>
              <w:t>26 099 452,3</w:t>
            </w:r>
            <w:r w:rsidRPr="003F73EB">
              <w:rPr>
                <w:sz w:val="16"/>
                <w:szCs w:val="16"/>
              </w:rPr>
              <w:t xml:space="preserve"> тыс. руб.,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в том числе на региональные проекты  4 045 654,3 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2024 г. - </w:t>
            </w:r>
            <w:r w:rsidR="00F904E1" w:rsidRPr="003F73EB">
              <w:rPr>
                <w:sz w:val="16"/>
                <w:szCs w:val="16"/>
              </w:rPr>
              <w:t xml:space="preserve">30 736 183,3 </w:t>
            </w:r>
            <w:r w:rsidRPr="003F73EB">
              <w:rPr>
                <w:sz w:val="16"/>
                <w:szCs w:val="16"/>
              </w:rPr>
              <w:t>тыс. руб.,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в том числе на региональные проекты  4 025 004,5 тыс. руб.;  </w:t>
            </w:r>
            <w:r w:rsidRPr="003F73EB">
              <w:rPr>
                <w:sz w:val="16"/>
                <w:szCs w:val="16"/>
              </w:rPr>
              <w:tab/>
              <w:t xml:space="preserve"> 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2025 г. - </w:t>
            </w:r>
            <w:r w:rsidR="00F904E1" w:rsidRPr="003F73EB">
              <w:rPr>
                <w:sz w:val="16"/>
                <w:szCs w:val="16"/>
              </w:rPr>
              <w:t xml:space="preserve">38 203 263,0 </w:t>
            </w:r>
            <w:r w:rsidRPr="003F73EB">
              <w:rPr>
                <w:sz w:val="16"/>
                <w:szCs w:val="16"/>
              </w:rPr>
              <w:t xml:space="preserve">тыс. руб., </w:t>
            </w:r>
            <w:r w:rsidRPr="003F73EB">
              <w:rPr>
                <w:sz w:val="16"/>
                <w:szCs w:val="16"/>
              </w:rPr>
              <w:br/>
              <w:t xml:space="preserve">2026 г. - </w:t>
            </w:r>
            <w:r w:rsidR="00F904E1" w:rsidRPr="003F73EB">
              <w:rPr>
                <w:sz w:val="16"/>
                <w:szCs w:val="16"/>
              </w:rPr>
              <w:t xml:space="preserve">31 223 515,9 </w:t>
            </w:r>
            <w:r w:rsidRPr="003F73EB">
              <w:rPr>
                <w:sz w:val="16"/>
                <w:szCs w:val="16"/>
              </w:rPr>
              <w:t>тыс. руб.,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2027 г. - 22 728 214,3</w:t>
            </w:r>
            <w:r w:rsidR="00EA15B2" w:rsidRPr="003F73EB">
              <w:rPr>
                <w:sz w:val="16"/>
                <w:szCs w:val="16"/>
              </w:rPr>
              <w:t xml:space="preserve"> </w:t>
            </w:r>
            <w:r w:rsidRPr="003F73EB">
              <w:rPr>
                <w:sz w:val="16"/>
                <w:szCs w:val="16"/>
              </w:rPr>
              <w:t>тыс. руб.,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в том числе: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за счет средств бюджета Санкт-Петербурга - </w:t>
            </w:r>
            <w:r w:rsidR="0003234E" w:rsidRPr="003F73EB">
              <w:rPr>
                <w:sz w:val="16"/>
                <w:szCs w:val="16"/>
              </w:rPr>
              <w:t xml:space="preserve">174 570 825,4 </w:t>
            </w:r>
            <w:r w:rsidRPr="003F73EB">
              <w:rPr>
                <w:sz w:val="16"/>
                <w:szCs w:val="16"/>
              </w:rPr>
              <w:t>тыс. руб., в том числе по годам реализации: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2022 г. -  </w:t>
            </w:r>
            <w:r w:rsidR="00976482" w:rsidRPr="003F73EB">
              <w:rPr>
                <w:sz w:val="16"/>
                <w:szCs w:val="16"/>
              </w:rPr>
              <w:t>33</w:t>
            </w:r>
            <w:r w:rsidR="0003234E" w:rsidRPr="003F73EB">
              <w:rPr>
                <w:sz w:val="16"/>
                <w:szCs w:val="16"/>
              </w:rPr>
              <w:t> 162 499</w:t>
            </w:r>
            <w:r w:rsidR="00976482" w:rsidRPr="003F73EB">
              <w:rPr>
                <w:sz w:val="16"/>
                <w:szCs w:val="16"/>
              </w:rPr>
              <w:t xml:space="preserve">,6 </w:t>
            </w:r>
            <w:r w:rsidRPr="003F73EB">
              <w:rPr>
                <w:sz w:val="16"/>
                <w:szCs w:val="16"/>
              </w:rPr>
              <w:t>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2023 г. -  </w:t>
            </w:r>
            <w:r w:rsidR="00976482" w:rsidRPr="003F73EB">
              <w:rPr>
                <w:sz w:val="16"/>
                <w:szCs w:val="16"/>
              </w:rPr>
              <w:t xml:space="preserve">23 475 998,7 </w:t>
            </w:r>
            <w:r w:rsidRPr="003F73EB">
              <w:rPr>
                <w:sz w:val="16"/>
                <w:szCs w:val="16"/>
              </w:rPr>
              <w:t>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2024 г. -  </w:t>
            </w:r>
            <w:r w:rsidR="00976482" w:rsidRPr="003F73EB">
              <w:rPr>
                <w:sz w:val="16"/>
                <w:szCs w:val="16"/>
              </w:rPr>
              <w:t xml:space="preserve">28 078 737,8 </w:t>
            </w:r>
            <w:r w:rsidRPr="003F73EB">
              <w:rPr>
                <w:sz w:val="16"/>
                <w:szCs w:val="16"/>
              </w:rPr>
              <w:t>тыс. руб.;</w:t>
            </w:r>
            <w:r w:rsidRPr="003F73EB">
              <w:rPr>
                <w:sz w:val="16"/>
                <w:szCs w:val="16"/>
              </w:rPr>
              <w:tab/>
              <w:t xml:space="preserve"> 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2025 г. -  </w:t>
            </w:r>
            <w:r w:rsidR="00976482" w:rsidRPr="003F73EB">
              <w:rPr>
                <w:sz w:val="16"/>
                <w:szCs w:val="16"/>
              </w:rPr>
              <w:t xml:space="preserve">37 466 011,6 </w:t>
            </w:r>
            <w:r w:rsidRPr="003F73EB">
              <w:rPr>
                <w:sz w:val="16"/>
                <w:szCs w:val="16"/>
              </w:rPr>
              <w:t>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2026 г. -  </w:t>
            </w:r>
            <w:r w:rsidR="00976482" w:rsidRPr="003F73EB">
              <w:rPr>
                <w:sz w:val="16"/>
                <w:szCs w:val="16"/>
              </w:rPr>
              <w:t xml:space="preserve">30 456 774,5 </w:t>
            </w:r>
            <w:r w:rsidRPr="003F73EB">
              <w:rPr>
                <w:sz w:val="16"/>
                <w:szCs w:val="16"/>
              </w:rPr>
              <w:t>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2027 г. -  21 930 803,3 тыс. руб.</w:t>
            </w:r>
            <w:r w:rsidRPr="003F73EB">
              <w:rPr>
                <w:sz w:val="16"/>
                <w:szCs w:val="16"/>
              </w:rPr>
              <w:tab/>
              <w:t xml:space="preserve">  </w:t>
            </w:r>
            <w:r w:rsidRPr="003F73EB">
              <w:rPr>
                <w:sz w:val="16"/>
                <w:szCs w:val="16"/>
              </w:rPr>
              <w:tab/>
            </w:r>
            <w:r w:rsidRPr="003F73EB">
              <w:rPr>
                <w:sz w:val="16"/>
                <w:szCs w:val="16"/>
              </w:rPr>
              <w:tab/>
              <w:t xml:space="preserve">  </w:t>
            </w:r>
            <w:r w:rsidRPr="003F73EB">
              <w:rPr>
                <w:sz w:val="16"/>
                <w:szCs w:val="16"/>
              </w:rPr>
              <w:tab/>
              <w:t xml:space="preserve">  </w:t>
            </w:r>
            <w:r w:rsidRPr="003F73EB">
              <w:rPr>
                <w:sz w:val="16"/>
                <w:szCs w:val="16"/>
              </w:rPr>
              <w:tab/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за счет средств федерального бюджета -  6 371 203,6  тыс. руб., в том числе по годам реализации: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2022 г. -  2 082 123,2 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2023 г. -  2 015 911,7 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2024 г. -  2 024 994,4 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2025 г. -  79 502,3 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2026 г. -  82 682,4 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2027 г. -  85 989,7 тыс. руб.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 xml:space="preserve">за счет внебюджетных средств ГУ «Территориальный фонд обязательного медицинского страхования Санкт-Петербурга» на формирование нормированного страхового запаса </w:t>
            </w:r>
            <w:r w:rsidRPr="003F73EB">
              <w:rPr>
                <w:sz w:val="16"/>
                <w:szCs w:val="16"/>
              </w:rPr>
              <w:br/>
              <w:t>всего -  3 876 836,4 тыс. руб., в том числе по годам реализации: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2022 г. - 583 613,7 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2023 г. - 607 541,9</w:t>
            </w:r>
            <w:r w:rsidR="00EA15B2" w:rsidRPr="003F73EB">
              <w:rPr>
                <w:sz w:val="16"/>
                <w:szCs w:val="16"/>
              </w:rPr>
              <w:t xml:space="preserve"> </w:t>
            </w:r>
            <w:r w:rsidRPr="003F73EB">
              <w:rPr>
                <w:sz w:val="16"/>
                <w:szCs w:val="16"/>
              </w:rPr>
              <w:t>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2024 г. - 632 451,1тыс. руб.</w:t>
            </w:r>
            <w:r w:rsidR="008D204D" w:rsidRPr="003F73EB">
              <w:rPr>
                <w:sz w:val="16"/>
                <w:szCs w:val="16"/>
              </w:rPr>
              <w:t>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2025 г. - 657 749,1 тыс. руб.;</w:t>
            </w:r>
          </w:p>
          <w:p w:rsidR="00D328E7" w:rsidRPr="003F73EB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2026 г. - 684 059,1 тыс. руб.;</w:t>
            </w:r>
          </w:p>
          <w:p w:rsidR="00D328E7" w:rsidRPr="003F73EB" w:rsidRDefault="00D328E7" w:rsidP="00D328E7">
            <w:pPr>
              <w:rPr>
                <w:sz w:val="20"/>
                <w:szCs w:val="20"/>
              </w:rPr>
            </w:pPr>
            <w:r w:rsidRPr="003F73EB">
              <w:rPr>
                <w:sz w:val="16"/>
                <w:szCs w:val="16"/>
              </w:rPr>
              <w:t>2027 г. - 711 421,5</w:t>
            </w:r>
            <w:r w:rsidR="00EA15B2" w:rsidRPr="003F73EB">
              <w:rPr>
                <w:sz w:val="16"/>
                <w:szCs w:val="16"/>
              </w:rPr>
              <w:t xml:space="preserve"> </w:t>
            </w:r>
            <w:r w:rsidRPr="003F73E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shd w:val="clear" w:color="auto" w:fill="auto"/>
          </w:tcPr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/>
          <w:p w:rsidR="00D328E7" w:rsidRPr="003F73EB" w:rsidRDefault="00D328E7" w:rsidP="00D328E7">
            <w:pPr>
              <w:rPr>
                <w:sz w:val="16"/>
                <w:szCs w:val="16"/>
              </w:rPr>
            </w:pPr>
          </w:p>
          <w:p w:rsidR="00D328E7" w:rsidRPr="003F73EB" w:rsidRDefault="00D328E7" w:rsidP="00D328E7">
            <w:pPr>
              <w:rPr>
                <w:sz w:val="16"/>
                <w:szCs w:val="16"/>
              </w:rPr>
            </w:pPr>
          </w:p>
          <w:p w:rsidR="007D54F1" w:rsidRPr="003F73EB" w:rsidRDefault="007D54F1" w:rsidP="00D328E7">
            <w:pPr>
              <w:rPr>
                <w:sz w:val="20"/>
                <w:szCs w:val="20"/>
              </w:rPr>
            </w:pPr>
          </w:p>
          <w:p w:rsidR="00211669" w:rsidRPr="003F73EB" w:rsidRDefault="00211669" w:rsidP="00D328E7">
            <w:pPr>
              <w:rPr>
                <w:sz w:val="20"/>
                <w:szCs w:val="20"/>
              </w:rPr>
            </w:pPr>
          </w:p>
          <w:p w:rsidR="00D328E7" w:rsidRPr="003F73EB" w:rsidRDefault="00D328E7" w:rsidP="00D328E7">
            <w:pPr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».</w:t>
            </w:r>
          </w:p>
        </w:tc>
      </w:tr>
    </w:tbl>
    <w:p w:rsidR="00D328E7" w:rsidRDefault="00D328E7" w:rsidP="00D328E7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3F73EB">
        <w:lastRenderedPageBreak/>
        <w:t>1.6. Пункт 2.</w:t>
      </w:r>
      <w:r w:rsidR="00E33FD7" w:rsidRPr="003F73EB">
        <w:t>20</w:t>
      </w:r>
      <w:r w:rsidRPr="003F73EB">
        <w:t xml:space="preserve"> таблицы подраздела 12.2.1 раздела 12.2 приложения </w:t>
      </w:r>
      <w:r w:rsidRPr="003F73EB">
        <w:br/>
        <w:t>к постановлению изложить в следующей редакции:</w:t>
      </w:r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84"/>
        <w:gridCol w:w="1240"/>
        <w:gridCol w:w="425"/>
        <w:gridCol w:w="567"/>
        <w:gridCol w:w="298"/>
        <w:gridCol w:w="425"/>
        <w:gridCol w:w="709"/>
        <w:gridCol w:w="709"/>
        <w:gridCol w:w="567"/>
        <w:gridCol w:w="567"/>
        <w:gridCol w:w="686"/>
        <w:gridCol w:w="709"/>
        <w:gridCol w:w="709"/>
        <w:gridCol w:w="709"/>
        <w:gridCol w:w="283"/>
        <w:gridCol w:w="755"/>
        <w:gridCol w:w="426"/>
        <w:gridCol w:w="386"/>
      </w:tblGrid>
      <w:tr w:rsidR="003F73EB" w:rsidRPr="003F73EB" w:rsidTr="0096154F">
        <w:trPr>
          <w:trHeight w:val="92"/>
          <w:jc w:val="center"/>
        </w:trPr>
        <w:tc>
          <w:tcPr>
            <w:tcW w:w="2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431FC" w:rsidRPr="003F73EB" w:rsidRDefault="00A431FC" w:rsidP="00D328E7">
            <w:pPr>
              <w:ind w:left="-85"/>
              <w:jc w:val="right"/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A431FC" w:rsidP="00E33FD7">
            <w:pPr>
              <w:ind w:left="-85" w:right="-85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2.20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3F73EB" w:rsidRDefault="00A431FC" w:rsidP="00BA587D">
            <w:pPr>
              <w:ind w:left="-85" w:right="-85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 xml:space="preserve">Строительство здания ГБУЗ «Детская городская </w:t>
            </w:r>
            <w:r w:rsidRPr="003F73EB">
              <w:rPr>
                <w:sz w:val="13"/>
                <w:szCs w:val="13"/>
              </w:rPr>
              <w:br/>
              <w:t>больница № 1»</w:t>
            </w:r>
            <w:r w:rsidR="00BA587D" w:rsidRPr="003F73EB">
              <w:rPr>
                <w:sz w:val="13"/>
                <w:szCs w:val="13"/>
              </w:rPr>
              <w:br/>
            </w:r>
            <w:r w:rsidRPr="003F73EB">
              <w:rPr>
                <w:sz w:val="13"/>
                <w:szCs w:val="13"/>
              </w:rPr>
              <w:t xml:space="preserve">для размещения детского центра хирургии врожденных пороков развития и восстановительного лечения (на 250 коек) по адресу: Санкт-Петербург, Авангардная улица, дом 14, литера А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3F73EB" w:rsidRDefault="00A431FC" w:rsidP="00AC2D38">
            <w:pPr>
              <w:ind w:left="-85" w:right="-85"/>
              <w:jc w:val="center"/>
              <w:rPr>
                <w:sz w:val="12"/>
                <w:szCs w:val="12"/>
              </w:rPr>
            </w:pPr>
            <w:proofErr w:type="gramStart"/>
            <w:r w:rsidRPr="003F73EB">
              <w:rPr>
                <w:sz w:val="12"/>
                <w:szCs w:val="12"/>
              </w:rPr>
              <w:t>Коми-</w:t>
            </w:r>
            <w:proofErr w:type="spellStart"/>
            <w:r w:rsidRPr="003F73EB">
              <w:rPr>
                <w:sz w:val="12"/>
                <w:szCs w:val="12"/>
              </w:rPr>
              <w:t>тет</w:t>
            </w:r>
            <w:proofErr w:type="spellEnd"/>
            <w:proofErr w:type="gramEnd"/>
            <w:r w:rsidRPr="003F73EB">
              <w:rPr>
                <w:sz w:val="12"/>
                <w:szCs w:val="12"/>
              </w:rPr>
              <w:t xml:space="preserve"> по строи-</w:t>
            </w:r>
            <w:proofErr w:type="spellStart"/>
            <w:r w:rsidRPr="003F73EB">
              <w:rPr>
                <w:sz w:val="12"/>
                <w:szCs w:val="12"/>
              </w:rPr>
              <w:t>тельс</w:t>
            </w:r>
            <w:proofErr w:type="spellEnd"/>
            <w:r w:rsidRPr="003F73EB">
              <w:rPr>
                <w:sz w:val="12"/>
                <w:szCs w:val="12"/>
              </w:rPr>
              <w:t>-</w:t>
            </w:r>
            <w:proofErr w:type="spellStart"/>
            <w:r w:rsidRPr="003F73EB">
              <w:rPr>
                <w:sz w:val="12"/>
                <w:szCs w:val="12"/>
              </w:rPr>
              <w:t>тву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3F73EB" w:rsidRDefault="00A431FC" w:rsidP="00AC2D3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3F73EB">
              <w:rPr>
                <w:sz w:val="12"/>
                <w:szCs w:val="12"/>
              </w:rPr>
              <w:t>250 коек</w:t>
            </w:r>
            <w:r w:rsidRPr="003F73EB">
              <w:rPr>
                <w:sz w:val="13"/>
                <w:szCs w:val="13"/>
              </w:rPr>
              <w:br/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96154F" w:rsidP="00AC2D3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ПИР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96154F" w:rsidP="0096154F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54F" w:rsidRPr="003F73EB" w:rsidRDefault="0096154F" w:rsidP="00C7489B">
            <w:pPr>
              <w:ind w:right="-250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7 961,6</w:t>
            </w:r>
          </w:p>
          <w:p w:rsidR="00A431FC" w:rsidRPr="003F73EB" w:rsidRDefault="00A431FC" w:rsidP="0096154F">
            <w:pPr>
              <w:ind w:right="-250" w:hanging="108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3F73EB" w:rsidRDefault="0096154F" w:rsidP="0096154F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7 961,5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3F73EB" w:rsidRDefault="00A431FC" w:rsidP="00D328E7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3F73EB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96154F" w:rsidP="00D328E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7 961,5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96154F" w:rsidP="00DC4856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E32942" w:rsidP="00D328E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E32942" w:rsidP="00AC2D3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E32942" w:rsidP="00AC2D3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E32942" w:rsidP="00E32942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96154F" w:rsidP="0096154F">
            <w:pPr>
              <w:ind w:right="-62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7 961,5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3F73EB" w:rsidRDefault="00A431FC" w:rsidP="00D328E7">
            <w:pPr>
              <w:ind w:left="-85" w:right="-85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3F73EB">
              <w:rPr>
                <w:sz w:val="13"/>
                <w:szCs w:val="13"/>
              </w:rPr>
              <w:t>Целе</w:t>
            </w:r>
            <w:proofErr w:type="spellEnd"/>
            <w:r w:rsidRPr="003F73EB">
              <w:rPr>
                <w:sz w:val="13"/>
                <w:szCs w:val="13"/>
              </w:rPr>
              <w:t>-вой</w:t>
            </w:r>
            <w:proofErr w:type="gramEnd"/>
            <w:r w:rsidRPr="003F73EB">
              <w:rPr>
                <w:sz w:val="13"/>
                <w:szCs w:val="13"/>
              </w:rPr>
              <w:t xml:space="preserve"> показатель 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431FC" w:rsidRPr="003F73EB" w:rsidRDefault="00A431FC" w:rsidP="00D328E7">
            <w:pPr>
              <w:ind w:left="-57"/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».</w:t>
            </w:r>
          </w:p>
        </w:tc>
      </w:tr>
      <w:tr w:rsidR="003F73EB" w:rsidRPr="003F73EB" w:rsidTr="0096154F">
        <w:trPr>
          <w:trHeight w:val="196"/>
          <w:jc w:val="center"/>
        </w:trPr>
        <w:tc>
          <w:tcPr>
            <w:tcW w:w="2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E33FD7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BA587D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AC2D38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AC2D38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AC2D3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32004F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2020-2026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E32942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3F73EB">
              <w:rPr>
                <w:sz w:val="12"/>
                <w:szCs w:val="12"/>
              </w:rPr>
              <w:t>16 208 486,2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E32942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3F73EB">
              <w:rPr>
                <w:sz w:val="12"/>
                <w:szCs w:val="12"/>
              </w:rPr>
              <w:t>15 659 080,9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E32942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265 573,4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C4856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1 500 000,0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2 703 577,9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AC2D3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8 762 782,0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AC2D3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2 419 186,1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96154F">
            <w:pPr>
              <w:tabs>
                <w:tab w:val="center" w:pos="33"/>
              </w:tabs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ab/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AC2D38">
            <w:pPr>
              <w:ind w:right="-62" w:hanging="108"/>
              <w:jc w:val="right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15 659 080,9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E32942" w:rsidRPr="003F73EB" w:rsidRDefault="00E32942" w:rsidP="00D328E7">
            <w:pPr>
              <w:ind w:left="-57"/>
              <w:rPr>
                <w:sz w:val="20"/>
                <w:szCs w:val="20"/>
              </w:rPr>
            </w:pPr>
          </w:p>
        </w:tc>
      </w:tr>
      <w:tr w:rsidR="003F73EB" w:rsidRPr="003F73EB" w:rsidTr="0096154F">
        <w:trPr>
          <w:trHeight w:val="227"/>
          <w:jc w:val="center"/>
        </w:trPr>
        <w:tc>
          <w:tcPr>
            <w:tcW w:w="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108" w:right="-107"/>
              <w:rPr>
                <w:sz w:val="11"/>
                <w:szCs w:val="11"/>
              </w:rPr>
            </w:pPr>
            <w:r w:rsidRPr="003F73EB">
              <w:rPr>
                <w:sz w:val="11"/>
                <w:szCs w:val="11"/>
              </w:rPr>
              <w:t>Итого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2020-2026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F620EB">
            <w:pPr>
              <w:ind w:right="-250" w:hanging="108"/>
              <w:rPr>
                <w:sz w:val="12"/>
                <w:szCs w:val="12"/>
              </w:rPr>
            </w:pPr>
            <w:r w:rsidRPr="003F73EB">
              <w:rPr>
                <w:sz w:val="12"/>
                <w:szCs w:val="12"/>
              </w:rPr>
              <w:t>16 2</w:t>
            </w:r>
            <w:r w:rsidR="00F620EB" w:rsidRPr="003F73EB">
              <w:rPr>
                <w:sz w:val="12"/>
                <w:szCs w:val="12"/>
              </w:rPr>
              <w:t>16</w:t>
            </w:r>
            <w:r w:rsidRPr="003F73EB">
              <w:rPr>
                <w:sz w:val="12"/>
                <w:szCs w:val="12"/>
              </w:rPr>
              <w:t xml:space="preserve"> 4</w:t>
            </w:r>
            <w:r w:rsidR="00F620EB" w:rsidRPr="003F73EB">
              <w:rPr>
                <w:sz w:val="12"/>
                <w:szCs w:val="12"/>
              </w:rPr>
              <w:t>47</w:t>
            </w:r>
            <w:r w:rsidRPr="003F73EB">
              <w:rPr>
                <w:sz w:val="12"/>
                <w:szCs w:val="12"/>
              </w:rPr>
              <w:t>,</w:t>
            </w:r>
            <w:r w:rsidR="00F620EB" w:rsidRPr="003F73EB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F620EB" w:rsidP="00F620EB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3F73EB">
              <w:rPr>
                <w:sz w:val="12"/>
                <w:szCs w:val="12"/>
              </w:rPr>
              <w:t>15 667 042,4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11791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273 534,9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11791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1 500 000,0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117918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2 703 577,9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11791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8 762 782,0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11791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>2 419 186,1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117918">
            <w:pPr>
              <w:tabs>
                <w:tab w:val="center" w:pos="33"/>
              </w:tabs>
              <w:rPr>
                <w:sz w:val="13"/>
                <w:szCs w:val="13"/>
              </w:rPr>
            </w:pPr>
            <w:r w:rsidRPr="003F73EB">
              <w:rPr>
                <w:sz w:val="13"/>
                <w:szCs w:val="13"/>
              </w:rPr>
              <w:tab/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4F4E9D" w:rsidP="00117918">
            <w:pPr>
              <w:ind w:right="-62" w:hanging="108"/>
              <w:jc w:val="right"/>
              <w:rPr>
                <w:sz w:val="13"/>
                <w:szCs w:val="13"/>
                <w:highlight w:val="yellow"/>
              </w:rPr>
            </w:pPr>
            <w:r w:rsidRPr="003F73EB">
              <w:rPr>
                <w:sz w:val="13"/>
                <w:szCs w:val="13"/>
              </w:rPr>
              <w:t>15 667 042,4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E32942" w:rsidRPr="003F73EB" w:rsidRDefault="00E32942" w:rsidP="00D328E7">
            <w:pPr>
              <w:ind w:left="-57"/>
              <w:rPr>
                <w:sz w:val="16"/>
              </w:rPr>
            </w:pPr>
          </w:p>
        </w:tc>
      </w:tr>
      <w:tr w:rsidR="003F73EB" w:rsidRPr="003F73EB" w:rsidTr="00DC4856">
        <w:trPr>
          <w:trHeight w:val="487"/>
          <w:jc w:val="center"/>
        </w:trPr>
        <w:tc>
          <w:tcPr>
            <w:tcW w:w="2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108" w:right="-107"/>
              <w:rPr>
                <w:bCs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109" w:right="-107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109" w:right="-106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109" w:right="-106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42" w:rsidRPr="003F73EB" w:rsidRDefault="00E32942" w:rsidP="00D328E7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2942" w:rsidRPr="003F73EB" w:rsidRDefault="00E32942" w:rsidP="00D328E7">
            <w:pPr>
              <w:ind w:left="-57"/>
              <w:rPr>
                <w:sz w:val="16"/>
              </w:rPr>
            </w:pPr>
          </w:p>
        </w:tc>
      </w:tr>
    </w:tbl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lang w:eastAsia="en-US"/>
        </w:rPr>
      </w:pPr>
      <w:r w:rsidRPr="003F73EB">
        <w:rPr>
          <w:rFonts w:eastAsia="Calibri"/>
          <w:lang w:eastAsia="en-US"/>
        </w:rPr>
        <w:t>1.7. Позиции «ИТОГО прочие расходы развития» и «ВСЕГО проектная часть подпрограммы 5» таблицы подраздела 12.2.1 раздела 12.2 приложения к постановлению изложить в следующей редакции:</w:t>
      </w:r>
    </w:p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lang w:eastAsia="en-US"/>
        </w:rPr>
      </w:pPr>
    </w:p>
    <w:tbl>
      <w:tblPr>
        <w:tblW w:w="10400" w:type="dxa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0"/>
        <w:gridCol w:w="2093"/>
        <w:gridCol w:w="991"/>
        <w:gridCol w:w="992"/>
        <w:gridCol w:w="1025"/>
        <w:gridCol w:w="965"/>
        <w:gridCol w:w="1125"/>
        <w:gridCol w:w="991"/>
        <w:gridCol w:w="1133"/>
        <w:gridCol w:w="426"/>
        <w:gridCol w:w="379"/>
      </w:tblGrid>
      <w:tr w:rsidR="003F73EB" w:rsidRPr="003F73EB" w:rsidTr="00AB0D82">
        <w:trPr>
          <w:trHeight w:val="209"/>
          <w:jc w:val="center"/>
        </w:trPr>
        <w:tc>
          <w:tcPr>
            <w:tcW w:w="2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B0D82" w:rsidRPr="003F73EB" w:rsidRDefault="00AB0D82" w:rsidP="00D328E7">
            <w:pPr>
              <w:jc w:val="right"/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«</w:t>
            </w:r>
          </w:p>
          <w:p w:rsidR="006473C9" w:rsidRPr="003F73EB" w:rsidRDefault="006473C9" w:rsidP="00D328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D328E7">
            <w:pPr>
              <w:rPr>
                <w:sz w:val="18"/>
                <w:szCs w:val="15"/>
              </w:rPr>
            </w:pPr>
            <w:r w:rsidRPr="003F73EB">
              <w:rPr>
                <w:sz w:val="18"/>
                <w:szCs w:val="15"/>
              </w:rPr>
              <w:t>ИТОГО прочие 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12 661 256,6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10 222 761,0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14 604 120,6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25 617 122,5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AB0D82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90 354 235,3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2" w:rsidRPr="003F73EB" w:rsidRDefault="00AB0D82" w:rsidP="00D328E7">
            <w:pPr>
              <w:jc w:val="center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0D82" w:rsidRPr="003F73EB" w:rsidRDefault="00AB0D82" w:rsidP="00D328E7">
            <w:pPr>
              <w:rPr>
                <w:sz w:val="20"/>
                <w:szCs w:val="20"/>
              </w:rPr>
            </w:pPr>
            <w:r w:rsidRPr="003F73EB">
              <w:rPr>
                <w:sz w:val="20"/>
                <w:szCs w:val="20"/>
              </w:rPr>
              <w:t>».</w:t>
            </w:r>
          </w:p>
        </w:tc>
      </w:tr>
      <w:tr w:rsidR="003F73EB" w:rsidRPr="003F73EB" w:rsidTr="00AB0D82">
        <w:trPr>
          <w:trHeight w:val="187"/>
          <w:jc w:val="center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0D82" w:rsidRPr="003F73EB" w:rsidRDefault="00AB0D82" w:rsidP="00D328E7">
            <w:pPr>
              <w:rPr>
                <w:sz w:val="15"/>
                <w:szCs w:val="15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D328E7">
            <w:pPr>
              <w:rPr>
                <w:sz w:val="18"/>
                <w:szCs w:val="15"/>
              </w:rPr>
            </w:pPr>
            <w:r w:rsidRPr="003F73EB">
              <w:rPr>
                <w:sz w:val="18"/>
                <w:szCs w:val="15"/>
              </w:rPr>
              <w:t xml:space="preserve">ВСЕГО проектная часть   </w:t>
            </w:r>
          </w:p>
          <w:p w:rsidR="00AB0D82" w:rsidRPr="003F73EB" w:rsidRDefault="00AB0D82" w:rsidP="00D328E7">
            <w:pPr>
              <w:rPr>
                <w:sz w:val="18"/>
                <w:szCs w:val="15"/>
              </w:rPr>
            </w:pPr>
            <w:r w:rsidRPr="003F73EB">
              <w:rPr>
                <w:sz w:val="18"/>
                <w:szCs w:val="15"/>
              </w:rPr>
              <w:t>подпрограммы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16 785 030,1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14 268 415,3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18 629 125,1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25 617 122,5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B0D82" w:rsidRPr="003F73EB" w:rsidRDefault="00AB0D82" w:rsidP="00AB0D82">
            <w:pPr>
              <w:jc w:val="center"/>
              <w:rPr>
                <w:spacing w:val="-18"/>
                <w:sz w:val="19"/>
                <w:szCs w:val="19"/>
              </w:rPr>
            </w:pPr>
            <w:r w:rsidRPr="003F73EB">
              <w:rPr>
                <w:spacing w:val="-18"/>
                <w:sz w:val="19"/>
                <w:szCs w:val="19"/>
              </w:rPr>
              <w:t>102 548 667,6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2" w:rsidRPr="003F73EB" w:rsidRDefault="00AB0D82" w:rsidP="00D328E7">
            <w:pPr>
              <w:jc w:val="center"/>
              <w:rPr>
                <w:sz w:val="16"/>
                <w:szCs w:val="16"/>
              </w:rPr>
            </w:pPr>
            <w:r w:rsidRPr="003F73EB">
              <w:rPr>
                <w:sz w:val="16"/>
                <w:szCs w:val="16"/>
              </w:rPr>
              <w:t>х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D82" w:rsidRPr="003F73EB" w:rsidRDefault="00AB0D82" w:rsidP="00D328E7"/>
        </w:tc>
      </w:tr>
    </w:tbl>
    <w:p w:rsidR="00D328E7" w:rsidRPr="003F73EB" w:rsidRDefault="00D328E7" w:rsidP="00D328E7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sz w:val="2"/>
          <w:szCs w:val="2"/>
          <w:lang w:eastAsia="en-US"/>
        </w:rPr>
      </w:pPr>
    </w:p>
    <w:p w:rsidR="00D328E7" w:rsidRPr="003F73EB" w:rsidRDefault="00D328E7" w:rsidP="00D328E7">
      <w:pPr>
        <w:ind w:left="-284" w:firstLine="993"/>
      </w:pPr>
    </w:p>
    <w:p w:rsidR="00D328E7" w:rsidRPr="003F73EB" w:rsidRDefault="00D328E7" w:rsidP="00D328E7">
      <w:pPr>
        <w:ind w:left="-284" w:firstLine="993"/>
        <w:jc w:val="both"/>
      </w:pPr>
      <w:r w:rsidRPr="003F73EB">
        <w:t xml:space="preserve">2. Контроль за выполнением постановления возложить на вице-губернатора </w:t>
      </w:r>
      <w:r w:rsidRPr="003F73EB">
        <w:br/>
        <w:t>Санкт-Петербурга Линченко Н.В.</w:t>
      </w:r>
    </w:p>
    <w:p w:rsidR="00C61D88" w:rsidRPr="003F73EB" w:rsidRDefault="00C61D88" w:rsidP="00E80EF8">
      <w:pPr>
        <w:ind w:right="-285" w:firstLine="709"/>
      </w:pPr>
    </w:p>
    <w:p w:rsidR="001F0F96" w:rsidRPr="003F73EB" w:rsidRDefault="001F0F96" w:rsidP="00E80EF8">
      <w:pPr>
        <w:ind w:right="-285" w:firstLine="709"/>
      </w:pPr>
    </w:p>
    <w:p w:rsidR="00C61D88" w:rsidRPr="001F0F96" w:rsidRDefault="00C61D88" w:rsidP="00E80EF8">
      <w:pPr>
        <w:ind w:right="-285" w:firstLine="709"/>
      </w:pPr>
    </w:p>
    <w:p w:rsidR="00C51EDF" w:rsidRPr="001F0F96" w:rsidRDefault="00C51EDF" w:rsidP="001964F1">
      <w:pPr>
        <w:ind w:right="-285"/>
        <w:rPr>
          <w:b/>
        </w:rPr>
      </w:pPr>
      <w:r w:rsidRPr="001F0F96">
        <w:rPr>
          <w:b/>
        </w:rPr>
        <w:t xml:space="preserve">       Губернатор</w:t>
      </w:r>
    </w:p>
    <w:p w:rsidR="00C61D88" w:rsidRPr="00C902DC" w:rsidRDefault="00C61D88" w:rsidP="00E53EF1">
      <w:pPr>
        <w:ind w:right="-144"/>
        <w:rPr>
          <w:b/>
        </w:rPr>
      </w:pPr>
      <w:r w:rsidRPr="001F0F96">
        <w:rPr>
          <w:b/>
        </w:rPr>
        <w:t xml:space="preserve">Санкт-Петербурга                               </w:t>
      </w:r>
      <w:r w:rsidR="00E80EF8" w:rsidRPr="001F0F96">
        <w:rPr>
          <w:b/>
        </w:rPr>
        <w:t xml:space="preserve">   </w:t>
      </w:r>
      <w:r w:rsidRPr="001F0F96">
        <w:rPr>
          <w:b/>
        </w:rPr>
        <w:t xml:space="preserve">       </w:t>
      </w:r>
      <w:r w:rsidR="00C51EDF" w:rsidRPr="001F0F96">
        <w:rPr>
          <w:b/>
        </w:rPr>
        <w:t xml:space="preserve"> </w:t>
      </w:r>
      <w:r w:rsidRPr="001F0F96">
        <w:rPr>
          <w:b/>
        </w:rPr>
        <w:t xml:space="preserve">                                </w:t>
      </w:r>
      <w:r w:rsidR="001246B9" w:rsidRPr="001F0F96">
        <w:rPr>
          <w:b/>
        </w:rPr>
        <w:t xml:space="preserve">   </w:t>
      </w:r>
      <w:r w:rsidR="00C51EDF" w:rsidRPr="001F0F96">
        <w:rPr>
          <w:b/>
        </w:rPr>
        <w:t xml:space="preserve">            </w:t>
      </w:r>
      <w:r w:rsidR="001964F1" w:rsidRPr="001F0F96">
        <w:rPr>
          <w:b/>
        </w:rPr>
        <w:t xml:space="preserve">           </w:t>
      </w:r>
      <w:r w:rsidR="00E53EF1" w:rsidRPr="001F0F96">
        <w:rPr>
          <w:b/>
        </w:rPr>
        <w:t xml:space="preserve">    </w:t>
      </w:r>
      <w:proofErr w:type="spellStart"/>
      <w:r w:rsidRPr="001F0F96">
        <w:rPr>
          <w:b/>
        </w:rPr>
        <w:t>А.Д.Беглов</w:t>
      </w:r>
      <w:proofErr w:type="spellEnd"/>
    </w:p>
    <w:p w:rsidR="00E26F20" w:rsidRPr="00C902DC" w:rsidRDefault="00E26F20" w:rsidP="009A4AF3">
      <w:pPr>
        <w:ind w:firstLine="567"/>
        <w:jc w:val="both"/>
      </w:pPr>
    </w:p>
    <w:sectPr w:rsidR="00E26F20" w:rsidRPr="00C902DC" w:rsidSect="005A03C2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8B" w:rsidRDefault="00DF438B">
      <w:r>
        <w:separator/>
      </w:r>
    </w:p>
  </w:endnote>
  <w:endnote w:type="continuationSeparator" w:id="0">
    <w:p w:rsidR="00DF438B" w:rsidRDefault="00DF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8B" w:rsidRDefault="00DF438B">
      <w:r>
        <w:separator/>
      </w:r>
    </w:p>
  </w:footnote>
  <w:footnote w:type="continuationSeparator" w:id="0">
    <w:p w:rsidR="00DF438B" w:rsidRDefault="00DF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38" w:rsidRDefault="00412C38" w:rsidP="00C62C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576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5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9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1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1"/>
  </w:num>
  <w:num w:numId="13">
    <w:abstractNumId w:val="1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5C41"/>
    <w:rsid w:val="00006197"/>
    <w:rsid w:val="00007EEF"/>
    <w:rsid w:val="00011E47"/>
    <w:rsid w:val="0001468A"/>
    <w:rsid w:val="0001650B"/>
    <w:rsid w:val="00021F27"/>
    <w:rsid w:val="00026A80"/>
    <w:rsid w:val="00030745"/>
    <w:rsid w:val="00030F6E"/>
    <w:rsid w:val="0003164A"/>
    <w:rsid w:val="0003172A"/>
    <w:rsid w:val="0003234E"/>
    <w:rsid w:val="000358A7"/>
    <w:rsid w:val="000373BE"/>
    <w:rsid w:val="000443EE"/>
    <w:rsid w:val="00050481"/>
    <w:rsid w:val="0005399A"/>
    <w:rsid w:val="000564D0"/>
    <w:rsid w:val="00057A93"/>
    <w:rsid w:val="00057DAC"/>
    <w:rsid w:val="00061D28"/>
    <w:rsid w:val="00062567"/>
    <w:rsid w:val="0006571A"/>
    <w:rsid w:val="00067D7F"/>
    <w:rsid w:val="000708C0"/>
    <w:rsid w:val="000720B5"/>
    <w:rsid w:val="00072656"/>
    <w:rsid w:val="00072BE2"/>
    <w:rsid w:val="000813E5"/>
    <w:rsid w:val="00081838"/>
    <w:rsid w:val="0008208D"/>
    <w:rsid w:val="0008369F"/>
    <w:rsid w:val="000844AB"/>
    <w:rsid w:val="0008607E"/>
    <w:rsid w:val="000917A2"/>
    <w:rsid w:val="00093890"/>
    <w:rsid w:val="000A2311"/>
    <w:rsid w:val="000A5C9A"/>
    <w:rsid w:val="000B5B2F"/>
    <w:rsid w:val="000B739C"/>
    <w:rsid w:val="000C1B0D"/>
    <w:rsid w:val="000C2302"/>
    <w:rsid w:val="000C5638"/>
    <w:rsid w:val="000C5A20"/>
    <w:rsid w:val="000D17A3"/>
    <w:rsid w:val="000D19F4"/>
    <w:rsid w:val="000E190F"/>
    <w:rsid w:val="000E1D7F"/>
    <w:rsid w:val="000E21F7"/>
    <w:rsid w:val="000E2EBF"/>
    <w:rsid w:val="000E44E7"/>
    <w:rsid w:val="000E5150"/>
    <w:rsid w:val="000E6263"/>
    <w:rsid w:val="00102977"/>
    <w:rsid w:val="00110E68"/>
    <w:rsid w:val="001114FD"/>
    <w:rsid w:val="00111FA2"/>
    <w:rsid w:val="00114BFF"/>
    <w:rsid w:val="001200E9"/>
    <w:rsid w:val="001246B9"/>
    <w:rsid w:val="001247C6"/>
    <w:rsid w:val="001268BE"/>
    <w:rsid w:val="00133B90"/>
    <w:rsid w:val="00134AD6"/>
    <w:rsid w:val="00137456"/>
    <w:rsid w:val="00137B7A"/>
    <w:rsid w:val="001429C2"/>
    <w:rsid w:val="00142D6C"/>
    <w:rsid w:val="00156E19"/>
    <w:rsid w:val="00165B98"/>
    <w:rsid w:val="00166F55"/>
    <w:rsid w:val="00171FB0"/>
    <w:rsid w:val="001746A9"/>
    <w:rsid w:val="00175546"/>
    <w:rsid w:val="001761D5"/>
    <w:rsid w:val="00181FEA"/>
    <w:rsid w:val="00192DFA"/>
    <w:rsid w:val="00195ECE"/>
    <w:rsid w:val="001964F1"/>
    <w:rsid w:val="001972A9"/>
    <w:rsid w:val="00197FD6"/>
    <w:rsid w:val="001A5569"/>
    <w:rsid w:val="001A5808"/>
    <w:rsid w:val="001A6492"/>
    <w:rsid w:val="001A7082"/>
    <w:rsid w:val="001A73BE"/>
    <w:rsid w:val="001B2511"/>
    <w:rsid w:val="001C479D"/>
    <w:rsid w:val="001C6221"/>
    <w:rsid w:val="001C71F0"/>
    <w:rsid w:val="001D2BC2"/>
    <w:rsid w:val="001D6601"/>
    <w:rsid w:val="001E5314"/>
    <w:rsid w:val="001E6DE3"/>
    <w:rsid w:val="001F0F96"/>
    <w:rsid w:val="001F2360"/>
    <w:rsid w:val="001F3F28"/>
    <w:rsid w:val="001F79BD"/>
    <w:rsid w:val="001F7F15"/>
    <w:rsid w:val="0020154F"/>
    <w:rsid w:val="002015FA"/>
    <w:rsid w:val="00201991"/>
    <w:rsid w:val="00201E9A"/>
    <w:rsid w:val="002061E1"/>
    <w:rsid w:val="002062C5"/>
    <w:rsid w:val="00211669"/>
    <w:rsid w:val="0021490E"/>
    <w:rsid w:val="00220283"/>
    <w:rsid w:val="002231D0"/>
    <w:rsid w:val="00223C2A"/>
    <w:rsid w:val="00230C41"/>
    <w:rsid w:val="00233C32"/>
    <w:rsid w:val="00234034"/>
    <w:rsid w:val="0024355B"/>
    <w:rsid w:val="00246238"/>
    <w:rsid w:val="002474CA"/>
    <w:rsid w:val="0025132A"/>
    <w:rsid w:val="00255E55"/>
    <w:rsid w:val="00262593"/>
    <w:rsid w:val="002652E4"/>
    <w:rsid w:val="0026650F"/>
    <w:rsid w:val="00267DC7"/>
    <w:rsid w:val="002701CB"/>
    <w:rsid w:val="00271491"/>
    <w:rsid w:val="00275B3B"/>
    <w:rsid w:val="002768FF"/>
    <w:rsid w:val="00276E4B"/>
    <w:rsid w:val="00276E83"/>
    <w:rsid w:val="00285856"/>
    <w:rsid w:val="00287894"/>
    <w:rsid w:val="00290F65"/>
    <w:rsid w:val="00292821"/>
    <w:rsid w:val="0029335B"/>
    <w:rsid w:val="00293676"/>
    <w:rsid w:val="002A0D9D"/>
    <w:rsid w:val="002A1A30"/>
    <w:rsid w:val="002A2215"/>
    <w:rsid w:val="002A27D6"/>
    <w:rsid w:val="002A67EC"/>
    <w:rsid w:val="002B3B45"/>
    <w:rsid w:val="002B6522"/>
    <w:rsid w:val="002B6F96"/>
    <w:rsid w:val="002B7A7D"/>
    <w:rsid w:val="002C24DB"/>
    <w:rsid w:val="002D072D"/>
    <w:rsid w:val="002D2B82"/>
    <w:rsid w:val="002D46EA"/>
    <w:rsid w:val="002D7697"/>
    <w:rsid w:val="002E1484"/>
    <w:rsid w:val="002E2B83"/>
    <w:rsid w:val="002E3E14"/>
    <w:rsid w:val="002F6538"/>
    <w:rsid w:val="002F693C"/>
    <w:rsid w:val="00303327"/>
    <w:rsid w:val="00304F42"/>
    <w:rsid w:val="00307C1B"/>
    <w:rsid w:val="00311B13"/>
    <w:rsid w:val="00312C65"/>
    <w:rsid w:val="0031728E"/>
    <w:rsid w:val="0032004F"/>
    <w:rsid w:val="003215E4"/>
    <w:rsid w:val="00325A3E"/>
    <w:rsid w:val="0033192F"/>
    <w:rsid w:val="00331CC0"/>
    <w:rsid w:val="00332685"/>
    <w:rsid w:val="00333C1D"/>
    <w:rsid w:val="003367C7"/>
    <w:rsid w:val="00341A61"/>
    <w:rsid w:val="00342636"/>
    <w:rsid w:val="00350C86"/>
    <w:rsid w:val="0035275A"/>
    <w:rsid w:val="00352F01"/>
    <w:rsid w:val="00360461"/>
    <w:rsid w:val="003625AB"/>
    <w:rsid w:val="00363E8F"/>
    <w:rsid w:val="00365ACD"/>
    <w:rsid w:val="00370852"/>
    <w:rsid w:val="00371E08"/>
    <w:rsid w:val="00380250"/>
    <w:rsid w:val="00381776"/>
    <w:rsid w:val="00381FDB"/>
    <w:rsid w:val="00391D50"/>
    <w:rsid w:val="00393DBB"/>
    <w:rsid w:val="00395E6E"/>
    <w:rsid w:val="003A000B"/>
    <w:rsid w:val="003B19F0"/>
    <w:rsid w:val="003B34E0"/>
    <w:rsid w:val="003B372F"/>
    <w:rsid w:val="003B7D6C"/>
    <w:rsid w:val="003C158A"/>
    <w:rsid w:val="003C1635"/>
    <w:rsid w:val="003C73D0"/>
    <w:rsid w:val="003D14C9"/>
    <w:rsid w:val="003D3DD4"/>
    <w:rsid w:val="003D47FB"/>
    <w:rsid w:val="003D7C37"/>
    <w:rsid w:val="003E0887"/>
    <w:rsid w:val="003E2568"/>
    <w:rsid w:val="003E27C4"/>
    <w:rsid w:val="003E68BF"/>
    <w:rsid w:val="003F3780"/>
    <w:rsid w:val="003F5E22"/>
    <w:rsid w:val="003F5ED6"/>
    <w:rsid w:val="003F73A2"/>
    <w:rsid w:val="003F73EB"/>
    <w:rsid w:val="00400A2D"/>
    <w:rsid w:val="004012CC"/>
    <w:rsid w:val="004014E4"/>
    <w:rsid w:val="004022C4"/>
    <w:rsid w:val="004047AB"/>
    <w:rsid w:val="00411405"/>
    <w:rsid w:val="00412C38"/>
    <w:rsid w:val="00414320"/>
    <w:rsid w:val="00420D65"/>
    <w:rsid w:val="0042568C"/>
    <w:rsid w:val="00432BC7"/>
    <w:rsid w:val="00433EE0"/>
    <w:rsid w:val="00434F2B"/>
    <w:rsid w:val="00434FD0"/>
    <w:rsid w:val="00437ADB"/>
    <w:rsid w:val="004420BE"/>
    <w:rsid w:val="00444798"/>
    <w:rsid w:val="0045315B"/>
    <w:rsid w:val="00454350"/>
    <w:rsid w:val="0045454F"/>
    <w:rsid w:val="0045587A"/>
    <w:rsid w:val="00455B3C"/>
    <w:rsid w:val="00460B01"/>
    <w:rsid w:val="0046112D"/>
    <w:rsid w:val="00461B48"/>
    <w:rsid w:val="00463153"/>
    <w:rsid w:val="00467167"/>
    <w:rsid w:val="00474ECD"/>
    <w:rsid w:val="004763ED"/>
    <w:rsid w:val="004776E2"/>
    <w:rsid w:val="00481DB0"/>
    <w:rsid w:val="00485EA2"/>
    <w:rsid w:val="00486AC6"/>
    <w:rsid w:val="0048731D"/>
    <w:rsid w:val="00487335"/>
    <w:rsid w:val="0049053B"/>
    <w:rsid w:val="004916B5"/>
    <w:rsid w:val="004A00EA"/>
    <w:rsid w:val="004A49EB"/>
    <w:rsid w:val="004A5798"/>
    <w:rsid w:val="004A63AF"/>
    <w:rsid w:val="004B38D6"/>
    <w:rsid w:val="004B733E"/>
    <w:rsid w:val="004C4135"/>
    <w:rsid w:val="004C4EEF"/>
    <w:rsid w:val="004C4F4B"/>
    <w:rsid w:val="004D11B4"/>
    <w:rsid w:val="004D1FD6"/>
    <w:rsid w:val="004D2C32"/>
    <w:rsid w:val="004D3FCE"/>
    <w:rsid w:val="004D5E6F"/>
    <w:rsid w:val="004D645E"/>
    <w:rsid w:val="004E6C9A"/>
    <w:rsid w:val="004E73E0"/>
    <w:rsid w:val="004F0739"/>
    <w:rsid w:val="004F0D09"/>
    <w:rsid w:val="004F2C41"/>
    <w:rsid w:val="004F359E"/>
    <w:rsid w:val="004F4E9D"/>
    <w:rsid w:val="004F795C"/>
    <w:rsid w:val="005013D0"/>
    <w:rsid w:val="00501DEE"/>
    <w:rsid w:val="0050207D"/>
    <w:rsid w:val="00507738"/>
    <w:rsid w:val="00507783"/>
    <w:rsid w:val="00512C56"/>
    <w:rsid w:val="00516422"/>
    <w:rsid w:val="005203D4"/>
    <w:rsid w:val="00524613"/>
    <w:rsid w:val="00527583"/>
    <w:rsid w:val="00527B65"/>
    <w:rsid w:val="00531AB4"/>
    <w:rsid w:val="00531ADE"/>
    <w:rsid w:val="005345F9"/>
    <w:rsid w:val="00535441"/>
    <w:rsid w:val="00536572"/>
    <w:rsid w:val="00542F7E"/>
    <w:rsid w:val="00545435"/>
    <w:rsid w:val="00545B98"/>
    <w:rsid w:val="00545DAE"/>
    <w:rsid w:val="00547AB8"/>
    <w:rsid w:val="0055055E"/>
    <w:rsid w:val="00560DCB"/>
    <w:rsid w:val="00565869"/>
    <w:rsid w:val="00571085"/>
    <w:rsid w:val="005712D2"/>
    <w:rsid w:val="005755D7"/>
    <w:rsid w:val="0057717E"/>
    <w:rsid w:val="00577224"/>
    <w:rsid w:val="00582F05"/>
    <w:rsid w:val="0059437A"/>
    <w:rsid w:val="005A03C2"/>
    <w:rsid w:val="005A118F"/>
    <w:rsid w:val="005A36AE"/>
    <w:rsid w:val="005B7039"/>
    <w:rsid w:val="005B7134"/>
    <w:rsid w:val="005C0E9B"/>
    <w:rsid w:val="005C7A77"/>
    <w:rsid w:val="005D4550"/>
    <w:rsid w:val="005D7A07"/>
    <w:rsid w:val="005E0390"/>
    <w:rsid w:val="005E0ED0"/>
    <w:rsid w:val="005E2FD0"/>
    <w:rsid w:val="005E45A1"/>
    <w:rsid w:val="005E6B79"/>
    <w:rsid w:val="005F1C5B"/>
    <w:rsid w:val="005F5AFB"/>
    <w:rsid w:val="005F6F68"/>
    <w:rsid w:val="005F7676"/>
    <w:rsid w:val="006037DF"/>
    <w:rsid w:val="00604532"/>
    <w:rsid w:val="00607454"/>
    <w:rsid w:val="0061131C"/>
    <w:rsid w:val="006119D6"/>
    <w:rsid w:val="00612EF1"/>
    <w:rsid w:val="00613667"/>
    <w:rsid w:val="006171EF"/>
    <w:rsid w:val="006173EC"/>
    <w:rsid w:val="006210D9"/>
    <w:rsid w:val="00622BB1"/>
    <w:rsid w:val="006232CB"/>
    <w:rsid w:val="00623DCA"/>
    <w:rsid w:val="006328F3"/>
    <w:rsid w:val="00635564"/>
    <w:rsid w:val="006355F7"/>
    <w:rsid w:val="00636B1A"/>
    <w:rsid w:val="00642325"/>
    <w:rsid w:val="00643396"/>
    <w:rsid w:val="006435E2"/>
    <w:rsid w:val="00643BD4"/>
    <w:rsid w:val="00646AAA"/>
    <w:rsid w:val="006473C9"/>
    <w:rsid w:val="006615DF"/>
    <w:rsid w:val="0066259A"/>
    <w:rsid w:val="0066275D"/>
    <w:rsid w:val="006629FF"/>
    <w:rsid w:val="006649AF"/>
    <w:rsid w:val="00665CC8"/>
    <w:rsid w:val="00671259"/>
    <w:rsid w:val="00675030"/>
    <w:rsid w:val="00675BC1"/>
    <w:rsid w:val="0068031A"/>
    <w:rsid w:val="00684CC4"/>
    <w:rsid w:val="006875FC"/>
    <w:rsid w:val="00687883"/>
    <w:rsid w:val="0069085A"/>
    <w:rsid w:val="0069298B"/>
    <w:rsid w:val="00693FF8"/>
    <w:rsid w:val="006A04FD"/>
    <w:rsid w:val="006A5DF9"/>
    <w:rsid w:val="006A5F97"/>
    <w:rsid w:val="006B0688"/>
    <w:rsid w:val="006B2BC8"/>
    <w:rsid w:val="006B5430"/>
    <w:rsid w:val="006B7C9B"/>
    <w:rsid w:val="006C01C0"/>
    <w:rsid w:val="006C2535"/>
    <w:rsid w:val="006C36D5"/>
    <w:rsid w:val="006C779E"/>
    <w:rsid w:val="006C7A9B"/>
    <w:rsid w:val="006C7C4E"/>
    <w:rsid w:val="006E1A7A"/>
    <w:rsid w:val="006E3EB7"/>
    <w:rsid w:val="006E4CD9"/>
    <w:rsid w:val="006E5D41"/>
    <w:rsid w:val="006E6E8B"/>
    <w:rsid w:val="006E6FD8"/>
    <w:rsid w:val="006F2283"/>
    <w:rsid w:val="006F2B58"/>
    <w:rsid w:val="006F3DB5"/>
    <w:rsid w:val="006F4593"/>
    <w:rsid w:val="006F5D34"/>
    <w:rsid w:val="006F7166"/>
    <w:rsid w:val="006F7B9A"/>
    <w:rsid w:val="00701C63"/>
    <w:rsid w:val="00702417"/>
    <w:rsid w:val="00702F38"/>
    <w:rsid w:val="0070319D"/>
    <w:rsid w:val="007034B4"/>
    <w:rsid w:val="007111E1"/>
    <w:rsid w:val="0071264D"/>
    <w:rsid w:val="00712C38"/>
    <w:rsid w:val="00714E7A"/>
    <w:rsid w:val="00715D39"/>
    <w:rsid w:val="00716CCE"/>
    <w:rsid w:val="00721EA9"/>
    <w:rsid w:val="007376F0"/>
    <w:rsid w:val="00737CC9"/>
    <w:rsid w:val="00743D2A"/>
    <w:rsid w:val="0074735F"/>
    <w:rsid w:val="00747679"/>
    <w:rsid w:val="007511DA"/>
    <w:rsid w:val="00752D3C"/>
    <w:rsid w:val="007533D7"/>
    <w:rsid w:val="00760B05"/>
    <w:rsid w:val="00764168"/>
    <w:rsid w:val="007665AC"/>
    <w:rsid w:val="00766E1A"/>
    <w:rsid w:val="007675CB"/>
    <w:rsid w:val="0077373A"/>
    <w:rsid w:val="007738C5"/>
    <w:rsid w:val="00774989"/>
    <w:rsid w:val="00777755"/>
    <w:rsid w:val="00790D68"/>
    <w:rsid w:val="0079576A"/>
    <w:rsid w:val="007A0AC6"/>
    <w:rsid w:val="007A4870"/>
    <w:rsid w:val="007A7BD3"/>
    <w:rsid w:val="007B1EBD"/>
    <w:rsid w:val="007C1E62"/>
    <w:rsid w:val="007C5BE9"/>
    <w:rsid w:val="007D0B79"/>
    <w:rsid w:val="007D0D78"/>
    <w:rsid w:val="007D2828"/>
    <w:rsid w:val="007D4E82"/>
    <w:rsid w:val="007D4ED5"/>
    <w:rsid w:val="007D54F1"/>
    <w:rsid w:val="007E0BC8"/>
    <w:rsid w:val="007E2E0A"/>
    <w:rsid w:val="007F2D28"/>
    <w:rsid w:val="007F6A48"/>
    <w:rsid w:val="008038CF"/>
    <w:rsid w:val="00803EF0"/>
    <w:rsid w:val="00805E86"/>
    <w:rsid w:val="00806949"/>
    <w:rsid w:val="0081304C"/>
    <w:rsid w:val="00815930"/>
    <w:rsid w:val="00825292"/>
    <w:rsid w:val="00826000"/>
    <w:rsid w:val="008261C9"/>
    <w:rsid w:val="008272BA"/>
    <w:rsid w:val="00827C36"/>
    <w:rsid w:val="008308CE"/>
    <w:rsid w:val="008311FC"/>
    <w:rsid w:val="0083451D"/>
    <w:rsid w:val="00835DBC"/>
    <w:rsid w:val="00836285"/>
    <w:rsid w:val="00837CD6"/>
    <w:rsid w:val="00840146"/>
    <w:rsid w:val="00840587"/>
    <w:rsid w:val="0084358F"/>
    <w:rsid w:val="00846046"/>
    <w:rsid w:val="00847BA9"/>
    <w:rsid w:val="00850C15"/>
    <w:rsid w:val="00856F5D"/>
    <w:rsid w:val="00857E3E"/>
    <w:rsid w:val="00861642"/>
    <w:rsid w:val="00861AD8"/>
    <w:rsid w:val="00862DAC"/>
    <w:rsid w:val="00864742"/>
    <w:rsid w:val="0087100C"/>
    <w:rsid w:val="00871FF3"/>
    <w:rsid w:val="00872029"/>
    <w:rsid w:val="008834C4"/>
    <w:rsid w:val="0088479C"/>
    <w:rsid w:val="00885660"/>
    <w:rsid w:val="008861F7"/>
    <w:rsid w:val="0089234F"/>
    <w:rsid w:val="00892F60"/>
    <w:rsid w:val="00895E24"/>
    <w:rsid w:val="00896437"/>
    <w:rsid w:val="008A0517"/>
    <w:rsid w:val="008A089F"/>
    <w:rsid w:val="008A462C"/>
    <w:rsid w:val="008B19FD"/>
    <w:rsid w:val="008C4751"/>
    <w:rsid w:val="008D204D"/>
    <w:rsid w:val="008D2368"/>
    <w:rsid w:val="008D3519"/>
    <w:rsid w:val="008D5E0F"/>
    <w:rsid w:val="008D6A80"/>
    <w:rsid w:val="008E19B0"/>
    <w:rsid w:val="008E2A8E"/>
    <w:rsid w:val="008E4134"/>
    <w:rsid w:val="008F05AA"/>
    <w:rsid w:val="008F41E2"/>
    <w:rsid w:val="008F4CA8"/>
    <w:rsid w:val="00903E00"/>
    <w:rsid w:val="009043B8"/>
    <w:rsid w:val="009061AE"/>
    <w:rsid w:val="009143AB"/>
    <w:rsid w:val="0091449A"/>
    <w:rsid w:val="00917CEC"/>
    <w:rsid w:val="00921E29"/>
    <w:rsid w:val="009228F3"/>
    <w:rsid w:val="00924A81"/>
    <w:rsid w:val="00924E2A"/>
    <w:rsid w:val="00926E18"/>
    <w:rsid w:val="0093215A"/>
    <w:rsid w:val="0093455E"/>
    <w:rsid w:val="0094030E"/>
    <w:rsid w:val="00942A53"/>
    <w:rsid w:val="00943C21"/>
    <w:rsid w:val="00943FF6"/>
    <w:rsid w:val="00946CC8"/>
    <w:rsid w:val="00952B67"/>
    <w:rsid w:val="009544A2"/>
    <w:rsid w:val="00957180"/>
    <w:rsid w:val="0096154F"/>
    <w:rsid w:val="009713D0"/>
    <w:rsid w:val="00976482"/>
    <w:rsid w:val="009801F3"/>
    <w:rsid w:val="0098099C"/>
    <w:rsid w:val="00981B56"/>
    <w:rsid w:val="009850E5"/>
    <w:rsid w:val="009931CF"/>
    <w:rsid w:val="00994E04"/>
    <w:rsid w:val="009A07E9"/>
    <w:rsid w:val="009A2931"/>
    <w:rsid w:val="009A4AF3"/>
    <w:rsid w:val="009A5652"/>
    <w:rsid w:val="009B0FDD"/>
    <w:rsid w:val="009B1942"/>
    <w:rsid w:val="009B2F39"/>
    <w:rsid w:val="009B4C83"/>
    <w:rsid w:val="009C0D98"/>
    <w:rsid w:val="009C4AD5"/>
    <w:rsid w:val="009C72EE"/>
    <w:rsid w:val="009D4B91"/>
    <w:rsid w:val="009D606E"/>
    <w:rsid w:val="009E0D42"/>
    <w:rsid w:val="009E30B9"/>
    <w:rsid w:val="009E31DD"/>
    <w:rsid w:val="009E37F9"/>
    <w:rsid w:val="009E624E"/>
    <w:rsid w:val="009F2CAA"/>
    <w:rsid w:val="009F5A62"/>
    <w:rsid w:val="009F6448"/>
    <w:rsid w:val="009F6B21"/>
    <w:rsid w:val="00A022B1"/>
    <w:rsid w:val="00A12F65"/>
    <w:rsid w:val="00A138CF"/>
    <w:rsid w:val="00A14D14"/>
    <w:rsid w:val="00A21266"/>
    <w:rsid w:val="00A22042"/>
    <w:rsid w:val="00A230FA"/>
    <w:rsid w:val="00A27278"/>
    <w:rsid w:val="00A306B1"/>
    <w:rsid w:val="00A3107B"/>
    <w:rsid w:val="00A31B82"/>
    <w:rsid w:val="00A326D5"/>
    <w:rsid w:val="00A3518A"/>
    <w:rsid w:val="00A3533D"/>
    <w:rsid w:val="00A36BA5"/>
    <w:rsid w:val="00A37654"/>
    <w:rsid w:val="00A41415"/>
    <w:rsid w:val="00A431FC"/>
    <w:rsid w:val="00A466C3"/>
    <w:rsid w:val="00A46BCD"/>
    <w:rsid w:val="00A51442"/>
    <w:rsid w:val="00A51B7D"/>
    <w:rsid w:val="00A51FB9"/>
    <w:rsid w:val="00A542DC"/>
    <w:rsid w:val="00A544D0"/>
    <w:rsid w:val="00A55EFD"/>
    <w:rsid w:val="00A61130"/>
    <w:rsid w:val="00A61B42"/>
    <w:rsid w:val="00A63F27"/>
    <w:rsid w:val="00A7272F"/>
    <w:rsid w:val="00A77E42"/>
    <w:rsid w:val="00A802DC"/>
    <w:rsid w:val="00A8155F"/>
    <w:rsid w:val="00A8738D"/>
    <w:rsid w:val="00A91164"/>
    <w:rsid w:val="00A92E61"/>
    <w:rsid w:val="00A95EB6"/>
    <w:rsid w:val="00AA3728"/>
    <w:rsid w:val="00AA5291"/>
    <w:rsid w:val="00AA76F2"/>
    <w:rsid w:val="00AB0410"/>
    <w:rsid w:val="00AB0D82"/>
    <w:rsid w:val="00AB1EC6"/>
    <w:rsid w:val="00AB2995"/>
    <w:rsid w:val="00AB2D3E"/>
    <w:rsid w:val="00AB3D1A"/>
    <w:rsid w:val="00AB48A4"/>
    <w:rsid w:val="00AB64E2"/>
    <w:rsid w:val="00AB71C3"/>
    <w:rsid w:val="00AC193E"/>
    <w:rsid w:val="00AC2D38"/>
    <w:rsid w:val="00AC3E06"/>
    <w:rsid w:val="00AC7ABA"/>
    <w:rsid w:val="00AD3BEB"/>
    <w:rsid w:val="00AE1258"/>
    <w:rsid w:val="00AE1A82"/>
    <w:rsid w:val="00AF0422"/>
    <w:rsid w:val="00AF0B96"/>
    <w:rsid w:val="00AF3721"/>
    <w:rsid w:val="00AF4F75"/>
    <w:rsid w:val="00B0354F"/>
    <w:rsid w:val="00B03FFE"/>
    <w:rsid w:val="00B0689B"/>
    <w:rsid w:val="00B06CA8"/>
    <w:rsid w:val="00B06F49"/>
    <w:rsid w:val="00B07D3B"/>
    <w:rsid w:val="00B10A5B"/>
    <w:rsid w:val="00B11D78"/>
    <w:rsid w:val="00B15E64"/>
    <w:rsid w:val="00B20781"/>
    <w:rsid w:val="00B20DAF"/>
    <w:rsid w:val="00B232D4"/>
    <w:rsid w:val="00B27477"/>
    <w:rsid w:val="00B3144E"/>
    <w:rsid w:val="00B32C7B"/>
    <w:rsid w:val="00B332AF"/>
    <w:rsid w:val="00B33F6D"/>
    <w:rsid w:val="00B3493B"/>
    <w:rsid w:val="00B34942"/>
    <w:rsid w:val="00B35FA5"/>
    <w:rsid w:val="00B37AD9"/>
    <w:rsid w:val="00B40CD1"/>
    <w:rsid w:val="00B424CB"/>
    <w:rsid w:val="00B4369E"/>
    <w:rsid w:val="00B43D9C"/>
    <w:rsid w:val="00B46795"/>
    <w:rsid w:val="00B46F44"/>
    <w:rsid w:val="00B51631"/>
    <w:rsid w:val="00B52C38"/>
    <w:rsid w:val="00B56E9E"/>
    <w:rsid w:val="00B61DB2"/>
    <w:rsid w:val="00B63A3C"/>
    <w:rsid w:val="00B67492"/>
    <w:rsid w:val="00B75F56"/>
    <w:rsid w:val="00B768B2"/>
    <w:rsid w:val="00B7778A"/>
    <w:rsid w:val="00B80599"/>
    <w:rsid w:val="00B90685"/>
    <w:rsid w:val="00B90F05"/>
    <w:rsid w:val="00B9206E"/>
    <w:rsid w:val="00B92450"/>
    <w:rsid w:val="00B97A26"/>
    <w:rsid w:val="00BA0B5E"/>
    <w:rsid w:val="00BA587D"/>
    <w:rsid w:val="00BA6991"/>
    <w:rsid w:val="00BA6FE4"/>
    <w:rsid w:val="00BB09EE"/>
    <w:rsid w:val="00BB5630"/>
    <w:rsid w:val="00BB6F5F"/>
    <w:rsid w:val="00BB759F"/>
    <w:rsid w:val="00BC13D0"/>
    <w:rsid w:val="00BC1AF4"/>
    <w:rsid w:val="00BC1CFC"/>
    <w:rsid w:val="00BC42FF"/>
    <w:rsid w:val="00BD1177"/>
    <w:rsid w:val="00BD284E"/>
    <w:rsid w:val="00BD2CF0"/>
    <w:rsid w:val="00BD5D61"/>
    <w:rsid w:val="00BD6179"/>
    <w:rsid w:val="00BD7691"/>
    <w:rsid w:val="00BF16A5"/>
    <w:rsid w:val="00BF363D"/>
    <w:rsid w:val="00BF7D2A"/>
    <w:rsid w:val="00C06892"/>
    <w:rsid w:val="00C1252D"/>
    <w:rsid w:val="00C12E14"/>
    <w:rsid w:val="00C13435"/>
    <w:rsid w:val="00C22F5D"/>
    <w:rsid w:val="00C32DD4"/>
    <w:rsid w:val="00C33EF5"/>
    <w:rsid w:val="00C35E6C"/>
    <w:rsid w:val="00C40455"/>
    <w:rsid w:val="00C4391D"/>
    <w:rsid w:val="00C454A6"/>
    <w:rsid w:val="00C4573F"/>
    <w:rsid w:val="00C46319"/>
    <w:rsid w:val="00C46450"/>
    <w:rsid w:val="00C472F6"/>
    <w:rsid w:val="00C50021"/>
    <w:rsid w:val="00C510A6"/>
    <w:rsid w:val="00C51EDF"/>
    <w:rsid w:val="00C52E48"/>
    <w:rsid w:val="00C5442A"/>
    <w:rsid w:val="00C574FC"/>
    <w:rsid w:val="00C600CD"/>
    <w:rsid w:val="00C61D88"/>
    <w:rsid w:val="00C62CC8"/>
    <w:rsid w:val="00C63CBE"/>
    <w:rsid w:val="00C7426A"/>
    <w:rsid w:val="00C7489B"/>
    <w:rsid w:val="00C74BD0"/>
    <w:rsid w:val="00C84F11"/>
    <w:rsid w:val="00C85676"/>
    <w:rsid w:val="00C902DC"/>
    <w:rsid w:val="00C90C6A"/>
    <w:rsid w:val="00C94E2A"/>
    <w:rsid w:val="00CA1A90"/>
    <w:rsid w:val="00CA4C12"/>
    <w:rsid w:val="00CB0268"/>
    <w:rsid w:val="00CB1EED"/>
    <w:rsid w:val="00CB44CA"/>
    <w:rsid w:val="00CC53F2"/>
    <w:rsid w:val="00CC656A"/>
    <w:rsid w:val="00CC7C2D"/>
    <w:rsid w:val="00CD1C86"/>
    <w:rsid w:val="00CD3649"/>
    <w:rsid w:val="00CD4045"/>
    <w:rsid w:val="00CD6F6A"/>
    <w:rsid w:val="00CD78BB"/>
    <w:rsid w:val="00CE0D53"/>
    <w:rsid w:val="00CE2B45"/>
    <w:rsid w:val="00CE3857"/>
    <w:rsid w:val="00CE43F8"/>
    <w:rsid w:val="00CF132E"/>
    <w:rsid w:val="00CF2351"/>
    <w:rsid w:val="00CF49C6"/>
    <w:rsid w:val="00CF7A79"/>
    <w:rsid w:val="00D01656"/>
    <w:rsid w:val="00D019C8"/>
    <w:rsid w:val="00D02208"/>
    <w:rsid w:val="00D05FBD"/>
    <w:rsid w:val="00D07659"/>
    <w:rsid w:val="00D07A35"/>
    <w:rsid w:val="00D135CA"/>
    <w:rsid w:val="00D13F03"/>
    <w:rsid w:val="00D222BB"/>
    <w:rsid w:val="00D26A49"/>
    <w:rsid w:val="00D315BA"/>
    <w:rsid w:val="00D31B01"/>
    <w:rsid w:val="00D328E7"/>
    <w:rsid w:val="00D33C0C"/>
    <w:rsid w:val="00D359CA"/>
    <w:rsid w:val="00D41CB4"/>
    <w:rsid w:val="00D43D85"/>
    <w:rsid w:val="00D43DFF"/>
    <w:rsid w:val="00D46296"/>
    <w:rsid w:val="00D46E8C"/>
    <w:rsid w:val="00D47A89"/>
    <w:rsid w:val="00D516AB"/>
    <w:rsid w:val="00D5176F"/>
    <w:rsid w:val="00D53ABF"/>
    <w:rsid w:val="00D61A03"/>
    <w:rsid w:val="00D72D32"/>
    <w:rsid w:val="00D7360E"/>
    <w:rsid w:val="00D81FA6"/>
    <w:rsid w:val="00D84F65"/>
    <w:rsid w:val="00D93CF4"/>
    <w:rsid w:val="00D93F9F"/>
    <w:rsid w:val="00D94EA9"/>
    <w:rsid w:val="00D97BD0"/>
    <w:rsid w:val="00DA4684"/>
    <w:rsid w:val="00DA60AA"/>
    <w:rsid w:val="00DB242D"/>
    <w:rsid w:val="00DB7BA2"/>
    <w:rsid w:val="00DC1E8A"/>
    <w:rsid w:val="00DC4856"/>
    <w:rsid w:val="00DC7FCE"/>
    <w:rsid w:val="00DD122B"/>
    <w:rsid w:val="00DD2638"/>
    <w:rsid w:val="00DD3263"/>
    <w:rsid w:val="00DD4379"/>
    <w:rsid w:val="00DD7A2A"/>
    <w:rsid w:val="00DE14C7"/>
    <w:rsid w:val="00DF0123"/>
    <w:rsid w:val="00DF1FE3"/>
    <w:rsid w:val="00DF2159"/>
    <w:rsid w:val="00DF2257"/>
    <w:rsid w:val="00DF3D18"/>
    <w:rsid w:val="00DF438B"/>
    <w:rsid w:val="00E1165E"/>
    <w:rsid w:val="00E12820"/>
    <w:rsid w:val="00E133B9"/>
    <w:rsid w:val="00E13E94"/>
    <w:rsid w:val="00E16788"/>
    <w:rsid w:val="00E20415"/>
    <w:rsid w:val="00E22865"/>
    <w:rsid w:val="00E25EC6"/>
    <w:rsid w:val="00E25F69"/>
    <w:rsid w:val="00E26BBC"/>
    <w:rsid w:val="00E26F20"/>
    <w:rsid w:val="00E32942"/>
    <w:rsid w:val="00E32A2C"/>
    <w:rsid w:val="00E33FD7"/>
    <w:rsid w:val="00E37431"/>
    <w:rsid w:val="00E41AEA"/>
    <w:rsid w:val="00E472F6"/>
    <w:rsid w:val="00E51ECB"/>
    <w:rsid w:val="00E5220C"/>
    <w:rsid w:val="00E53EF1"/>
    <w:rsid w:val="00E57BE9"/>
    <w:rsid w:val="00E57C48"/>
    <w:rsid w:val="00E6013F"/>
    <w:rsid w:val="00E635B1"/>
    <w:rsid w:val="00E635F0"/>
    <w:rsid w:val="00E651F8"/>
    <w:rsid w:val="00E6645E"/>
    <w:rsid w:val="00E71931"/>
    <w:rsid w:val="00E72C53"/>
    <w:rsid w:val="00E7350B"/>
    <w:rsid w:val="00E75C70"/>
    <w:rsid w:val="00E763E7"/>
    <w:rsid w:val="00E808C2"/>
    <w:rsid w:val="00E80EF8"/>
    <w:rsid w:val="00E820EF"/>
    <w:rsid w:val="00E878C7"/>
    <w:rsid w:val="00E87EE7"/>
    <w:rsid w:val="00E91D21"/>
    <w:rsid w:val="00E91FD5"/>
    <w:rsid w:val="00E925C9"/>
    <w:rsid w:val="00E97A53"/>
    <w:rsid w:val="00EA15B2"/>
    <w:rsid w:val="00EA535D"/>
    <w:rsid w:val="00EA6604"/>
    <w:rsid w:val="00EB4BB8"/>
    <w:rsid w:val="00EC27A9"/>
    <w:rsid w:val="00EC2B8C"/>
    <w:rsid w:val="00EC2D56"/>
    <w:rsid w:val="00EC5C64"/>
    <w:rsid w:val="00ED7B12"/>
    <w:rsid w:val="00EE0381"/>
    <w:rsid w:val="00EE5348"/>
    <w:rsid w:val="00EE5EFA"/>
    <w:rsid w:val="00EF15F2"/>
    <w:rsid w:val="00EF22CA"/>
    <w:rsid w:val="00F02189"/>
    <w:rsid w:val="00F03045"/>
    <w:rsid w:val="00F04884"/>
    <w:rsid w:val="00F05CFA"/>
    <w:rsid w:val="00F110AB"/>
    <w:rsid w:val="00F1229C"/>
    <w:rsid w:val="00F13DA3"/>
    <w:rsid w:val="00F15761"/>
    <w:rsid w:val="00F16DFD"/>
    <w:rsid w:val="00F2513E"/>
    <w:rsid w:val="00F306CB"/>
    <w:rsid w:val="00F30EE2"/>
    <w:rsid w:val="00F31946"/>
    <w:rsid w:val="00F31A3E"/>
    <w:rsid w:val="00F31FC9"/>
    <w:rsid w:val="00F344A6"/>
    <w:rsid w:val="00F35F39"/>
    <w:rsid w:val="00F372A6"/>
    <w:rsid w:val="00F40DD1"/>
    <w:rsid w:val="00F411E6"/>
    <w:rsid w:val="00F45717"/>
    <w:rsid w:val="00F554D6"/>
    <w:rsid w:val="00F57383"/>
    <w:rsid w:val="00F61813"/>
    <w:rsid w:val="00F620EB"/>
    <w:rsid w:val="00F6255A"/>
    <w:rsid w:val="00F66AE0"/>
    <w:rsid w:val="00F74112"/>
    <w:rsid w:val="00F745B7"/>
    <w:rsid w:val="00F77335"/>
    <w:rsid w:val="00F80231"/>
    <w:rsid w:val="00F81153"/>
    <w:rsid w:val="00F82BF4"/>
    <w:rsid w:val="00F869EE"/>
    <w:rsid w:val="00F87DC1"/>
    <w:rsid w:val="00F90286"/>
    <w:rsid w:val="00F904E1"/>
    <w:rsid w:val="00F926E1"/>
    <w:rsid w:val="00F94B77"/>
    <w:rsid w:val="00F9657E"/>
    <w:rsid w:val="00FA5C5C"/>
    <w:rsid w:val="00FB2CA3"/>
    <w:rsid w:val="00FB5369"/>
    <w:rsid w:val="00FC038F"/>
    <w:rsid w:val="00FC26B2"/>
    <w:rsid w:val="00FC4AF2"/>
    <w:rsid w:val="00FC5A78"/>
    <w:rsid w:val="00FD45F9"/>
    <w:rsid w:val="00FD4A05"/>
    <w:rsid w:val="00FF1A4A"/>
    <w:rsid w:val="00FF2590"/>
    <w:rsid w:val="00FF328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8A352C8-659B-4D93-914C-A67BF57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6" w:space="0" w:color="1F4E79" w:themeColor="accent1" w:themeShade="80"/>
      </w:tblBorders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E961-4643-4D98-AD1B-45D2DB0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0</TotalTime>
  <Pages>4</Pages>
  <Words>1592</Words>
  <Characters>9076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Анастасия Ляшенко</cp:lastModifiedBy>
  <cp:revision>2</cp:revision>
  <cp:lastPrinted>2022-12-21T12:35:00Z</cp:lastPrinted>
  <dcterms:created xsi:type="dcterms:W3CDTF">2023-01-11T08:37:00Z</dcterms:created>
  <dcterms:modified xsi:type="dcterms:W3CDTF">2023-01-11T08:37:00Z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