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D4B" w:rsidRDefault="00774CAD" w:rsidP="00774C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774CAD" w:rsidRDefault="00774CAD" w:rsidP="00774C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 проекту приказа Комитета по строительству «О внесении изменения в приказ Комитета по строительству от 06.12.2022 № 58»</w:t>
      </w:r>
    </w:p>
    <w:p w:rsidR="00774CAD" w:rsidRDefault="00774CAD" w:rsidP="00774C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AD" w:rsidRDefault="00774CAD" w:rsidP="00774C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30F">
        <w:rPr>
          <w:rFonts w:ascii="Times New Roman" w:hAnsi="Times New Roman" w:cs="Times New Roman"/>
          <w:sz w:val="24"/>
          <w:szCs w:val="24"/>
        </w:rPr>
        <w:t>Проект приказа Комитета по строительству «</w:t>
      </w:r>
      <w:r>
        <w:rPr>
          <w:rFonts w:ascii="Times New Roman" w:hAnsi="Times New Roman" w:cs="Times New Roman"/>
          <w:sz w:val="24"/>
          <w:szCs w:val="24"/>
        </w:rPr>
        <w:t>О внесении изменения в приказ Комитета по строительству от 06.12.2022 № 58</w:t>
      </w:r>
      <w:r w:rsidRPr="00EF430F">
        <w:rPr>
          <w:rFonts w:ascii="Times New Roman" w:hAnsi="Times New Roman" w:cs="Times New Roman"/>
          <w:sz w:val="24"/>
          <w:szCs w:val="24"/>
        </w:rPr>
        <w:t xml:space="preserve">» (далее – Проект) разработан Отделом </w:t>
      </w:r>
      <w:r>
        <w:rPr>
          <w:rFonts w:ascii="Times New Roman" w:hAnsi="Times New Roman" w:cs="Times New Roman"/>
          <w:sz w:val="24"/>
          <w:szCs w:val="24"/>
        </w:rPr>
        <w:br/>
      </w:r>
      <w:r w:rsidRPr="00EF430F">
        <w:rPr>
          <w:rFonts w:ascii="Times New Roman" w:hAnsi="Times New Roman" w:cs="Times New Roman"/>
          <w:sz w:val="24"/>
          <w:szCs w:val="24"/>
        </w:rPr>
        <w:t xml:space="preserve">по вопросам государственной службы и кадров Комитета по строительству в соответствии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F430F">
        <w:rPr>
          <w:rFonts w:ascii="Times New Roman" w:hAnsi="Times New Roman" w:cs="Times New Roman"/>
          <w:sz w:val="24"/>
          <w:szCs w:val="24"/>
        </w:rPr>
        <w:t xml:space="preserve"> Федеральным законом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8"/>
        </w:smartTagPr>
        <w:r w:rsidRPr="00EF430F">
          <w:rPr>
            <w:rFonts w:ascii="Times New Roman" w:hAnsi="Times New Roman" w:cs="Times New Roman"/>
            <w:sz w:val="24"/>
            <w:szCs w:val="24"/>
          </w:rPr>
          <w:t>25.12.2008</w:t>
        </w:r>
      </w:smartTag>
      <w:r w:rsidRPr="00EF430F">
        <w:rPr>
          <w:rFonts w:ascii="Times New Roman" w:hAnsi="Times New Roman" w:cs="Times New Roman"/>
          <w:sz w:val="24"/>
          <w:szCs w:val="24"/>
        </w:rPr>
        <w:t xml:space="preserve"> № 273-ФЗ </w:t>
      </w:r>
      <w:r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EF430F">
        <w:rPr>
          <w:rFonts w:ascii="Times New Roman" w:hAnsi="Times New Roman" w:cs="Times New Roman"/>
          <w:sz w:val="24"/>
          <w:szCs w:val="24"/>
        </w:rPr>
        <w:t xml:space="preserve">, Указом Президента Российской Федерации от 01.07.2010 № 821 «О комиссиях </w:t>
      </w:r>
      <w:r>
        <w:rPr>
          <w:rFonts w:ascii="Times New Roman" w:hAnsi="Times New Roman" w:cs="Times New Roman"/>
          <w:sz w:val="24"/>
          <w:szCs w:val="24"/>
        </w:rPr>
        <w:br/>
      </w:r>
      <w:r w:rsidRPr="00EF430F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федеральных государственных служащих и урегулированию конфликта интересов», Указом Президента </w:t>
      </w:r>
      <w:r>
        <w:rPr>
          <w:rFonts w:ascii="Times New Roman" w:hAnsi="Times New Roman" w:cs="Times New Roman"/>
          <w:sz w:val="24"/>
          <w:szCs w:val="24"/>
        </w:rPr>
        <w:br/>
      </w:r>
      <w:r w:rsidRPr="00EF430F">
        <w:rPr>
          <w:rFonts w:ascii="Times New Roman" w:hAnsi="Times New Roman" w:cs="Times New Roman"/>
          <w:sz w:val="24"/>
          <w:szCs w:val="24"/>
        </w:rPr>
        <w:t>Российской Федерации от 15.07.2015 № 364 «О мерах по совершенствованию организации деятельности в области противодействия коррупции» и распоряжением Правительства Санкт-Петербурга от</w:t>
      </w:r>
      <w:r w:rsidRPr="00EF4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18.08.2010 № 83-рп «</w:t>
      </w:r>
      <w:r w:rsidRPr="00EF430F">
        <w:rPr>
          <w:rFonts w:ascii="Times New Roman" w:hAnsi="Times New Roman" w:cs="Times New Roman"/>
          <w:sz w:val="24"/>
          <w:szCs w:val="24"/>
        </w:rPr>
        <w:t xml:space="preserve">О Типовом положении о комиссии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EF430F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государственных гражданских служащих Санкт-Петербурга исполнительного органа государственной власти </w:t>
      </w:r>
      <w:r>
        <w:rPr>
          <w:rFonts w:ascii="Times New Roman" w:hAnsi="Times New Roman" w:cs="Times New Roman"/>
          <w:sz w:val="24"/>
          <w:szCs w:val="24"/>
        </w:rPr>
        <w:br/>
      </w:r>
      <w:r w:rsidRPr="00EF430F">
        <w:rPr>
          <w:rFonts w:ascii="Times New Roman" w:hAnsi="Times New Roman" w:cs="Times New Roman"/>
          <w:sz w:val="24"/>
          <w:szCs w:val="24"/>
        </w:rPr>
        <w:t>Санкт-Петербурга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», а также в соответствии </w:t>
      </w:r>
      <w:r>
        <w:rPr>
          <w:rFonts w:ascii="Times New Roman" w:hAnsi="Times New Roman" w:cs="Times New Roman"/>
          <w:sz w:val="24"/>
          <w:szCs w:val="24"/>
        </w:rPr>
        <w:br/>
        <w:t>с письмом Федерального государственного бюджетного образовательного учреждения высшего образования «Северо-Западный институт управления Российской академии народного хозяйства и государственной службы при Президенте Российской Федерации» от 06.12.2022 № 01-20/4543 «Об участии в работе комиссии» (далее – Письмо)</w:t>
      </w:r>
      <w:r w:rsidRPr="00EF430F">
        <w:rPr>
          <w:rFonts w:ascii="Times New Roman" w:hAnsi="Times New Roman" w:cs="Times New Roman"/>
          <w:sz w:val="24"/>
          <w:szCs w:val="24"/>
        </w:rPr>
        <w:t>.</w:t>
      </w:r>
    </w:p>
    <w:p w:rsidR="00774CAD" w:rsidRDefault="00774CAD" w:rsidP="00774C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Письму для работы в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соблюдению требований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служебному поведению государственных гражданских служащих Санкт-Петербурга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Комитете по строительству и урегулированию конфликта интересов (далее – Комиссия) в качестве независимых экспертов рекомендована, в частности, Кузнецова Е.И., которая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настоящее время не входит в состав Комиссии.</w:t>
      </w:r>
    </w:p>
    <w:p w:rsidR="00774CAD" w:rsidRPr="00CD6A45" w:rsidRDefault="00774CAD" w:rsidP="00774C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предлагается изложить в новой редакции приложение № 2 к приказу Комитета по строительству от 06.12.2022 № 58 «О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соблюдению требований к служебному поведению государственных гражданских служащих Санкт-Петербурга в Комитете по строительству и урегулированию конфликта интересов», определяющее состав Комиссии, в целях включения в состав Комиссии Кузнецову Е.И.</w:t>
      </w:r>
    </w:p>
    <w:p w:rsidR="00774CAD" w:rsidRDefault="00774CAD" w:rsidP="00774C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Принятие Проекта не повлечет за собой затрат за счет средств бюджета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Санкт-Петербурга.</w:t>
      </w:r>
    </w:p>
    <w:p w:rsidR="00774CAD" w:rsidRDefault="00774CAD" w:rsidP="00774CAD">
      <w:pPr>
        <w:pStyle w:val="Default"/>
        <w:ind w:right="-1" w:firstLine="709"/>
        <w:jc w:val="both"/>
        <w:rPr>
          <w:color w:val="000000" w:themeColor="text1"/>
        </w:rPr>
      </w:pPr>
    </w:p>
    <w:p w:rsidR="00774CAD" w:rsidRDefault="00774CAD" w:rsidP="00774CAD">
      <w:pPr>
        <w:pStyle w:val="Default"/>
        <w:ind w:right="-1" w:firstLine="709"/>
        <w:jc w:val="both"/>
        <w:rPr>
          <w:color w:val="000000" w:themeColor="text1"/>
        </w:rPr>
      </w:pPr>
    </w:p>
    <w:p w:rsidR="00774CAD" w:rsidRDefault="00774CAD" w:rsidP="00774CAD">
      <w:pPr>
        <w:pStyle w:val="Default"/>
        <w:ind w:right="-1" w:firstLine="709"/>
        <w:jc w:val="both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877"/>
        <w:gridCol w:w="3191"/>
      </w:tblGrid>
      <w:tr w:rsidR="00774CAD" w:rsidTr="00A7200F">
        <w:tc>
          <w:tcPr>
            <w:tcW w:w="4503" w:type="dxa"/>
          </w:tcPr>
          <w:p w:rsidR="00774CAD" w:rsidRPr="00CD6A45" w:rsidRDefault="00774CAD" w:rsidP="00A7200F">
            <w:pPr>
              <w:pStyle w:val="Default"/>
              <w:ind w:right="-1"/>
              <w:rPr>
                <w:b/>
                <w:color w:val="000000" w:themeColor="text1"/>
              </w:rPr>
            </w:pPr>
            <w:r w:rsidRPr="00CD6A45">
              <w:rPr>
                <w:b/>
                <w:color w:val="000000" w:themeColor="text1"/>
              </w:rPr>
              <w:t>Начальник Отдела по вопросам государственной службы и кадров Комитета по строительству</w:t>
            </w:r>
          </w:p>
        </w:tc>
        <w:tc>
          <w:tcPr>
            <w:tcW w:w="1877" w:type="dxa"/>
          </w:tcPr>
          <w:p w:rsidR="00774CAD" w:rsidRDefault="00774CAD" w:rsidP="00A7200F">
            <w:pPr>
              <w:pStyle w:val="Default"/>
              <w:ind w:right="-1"/>
              <w:jc w:val="both"/>
              <w:rPr>
                <w:color w:val="000000" w:themeColor="text1"/>
              </w:rPr>
            </w:pPr>
          </w:p>
        </w:tc>
        <w:tc>
          <w:tcPr>
            <w:tcW w:w="3191" w:type="dxa"/>
          </w:tcPr>
          <w:p w:rsidR="00774CAD" w:rsidRDefault="00774CAD" w:rsidP="00A7200F">
            <w:pPr>
              <w:pStyle w:val="Default"/>
              <w:ind w:right="-1"/>
              <w:jc w:val="right"/>
              <w:rPr>
                <w:b/>
                <w:color w:val="000000" w:themeColor="text1"/>
              </w:rPr>
            </w:pPr>
          </w:p>
          <w:p w:rsidR="00774CAD" w:rsidRDefault="00774CAD" w:rsidP="00A7200F">
            <w:pPr>
              <w:pStyle w:val="Default"/>
              <w:ind w:right="-1"/>
              <w:jc w:val="right"/>
              <w:rPr>
                <w:b/>
                <w:color w:val="000000" w:themeColor="text1"/>
              </w:rPr>
            </w:pPr>
          </w:p>
          <w:p w:rsidR="00774CAD" w:rsidRPr="00CD6A45" w:rsidRDefault="00774CAD" w:rsidP="00A7200F">
            <w:pPr>
              <w:pStyle w:val="Default"/>
              <w:ind w:right="-1"/>
              <w:jc w:val="right"/>
              <w:rPr>
                <w:b/>
                <w:color w:val="000000" w:themeColor="text1"/>
              </w:rPr>
            </w:pPr>
            <w:proofErr w:type="spellStart"/>
            <w:r w:rsidRPr="00CD6A45">
              <w:rPr>
                <w:b/>
                <w:color w:val="000000" w:themeColor="text1"/>
              </w:rPr>
              <w:t>Л.А.Слинько</w:t>
            </w:r>
            <w:proofErr w:type="spellEnd"/>
          </w:p>
          <w:p w:rsidR="00774CAD" w:rsidRDefault="00774CAD" w:rsidP="00A7200F">
            <w:pPr>
              <w:pStyle w:val="Default"/>
              <w:ind w:right="-1"/>
              <w:jc w:val="both"/>
              <w:rPr>
                <w:color w:val="000000" w:themeColor="text1"/>
              </w:rPr>
            </w:pPr>
          </w:p>
        </w:tc>
      </w:tr>
    </w:tbl>
    <w:p w:rsidR="00774CAD" w:rsidRDefault="00774CAD" w:rsidP="00774CAD">
      <w:pPr>
        <w:pStyle w:val="Default"/>
        <w:ind w:right="-1" w:firstLine="709"/>
        <w:jc w:val="both"/>
        <w:rPr>
          <w:color w:val="000000" w:themeColor="text1"/>
        </w:rPr>
      </w:pPr>
    </w:p>
    <w:p w:rsidR="00774CAD" w:rsidRDefault="00774CAD" w:rsidP="00774CAD"/>
    <w:p w:rsidR="003D6713" w:rsidRDefault="003D6713"/>
    <w:sectPr w:rsidR="003D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AD"/>
    <w:rsid w:val="003D6713"/>
    <w:rsid w:val="00774CAD"/>
    <w:rsid w:val="00E1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72644E3"/>
  <w15:docId w15:val="{1E16C522-6B9E-4823-B363-A4E23BBD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4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4C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74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Зернов</dc:creator>
  <cp:lastModifiedBy>Анастасия Ляшенко</cp:lastModifiedBy>
  <cp:revision>2</cp:revision>
  <dcterms:created xsi:type="dcterms:W3CDTF">2023-01-20T09:32:00Z</dcterms:created>
  <dcterms:modified xsi:type="dcterms:W3CDTF">2023-01-20T09:32:00Z</dcterms:modified>
</cp:coreProperties>
</file>