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D258D" w14:textId="606E58B6" w:rsidR="00621547" w:rsidRPr="00AB10A8" w:rsidRDefault="00621547" w:rsidP="009B5F0C">
      <w:pPr>
        <w:tabs>
          <w:tab w:val="left" w:pos="567"/>
          <w:tab w:val="left" w:pos="1134"/>
        </w:tabs>
        <w:spacing w:line="240" w:lineRule="auto"/>
        <w:ind w:left="11482" w:right="-31" w:firstLine="0"/>
        <w:jc w:val="left"/>
        <w:rPr>
          <w:sz w:val="24"/>
          <w:szCs w:val="24"/>
        </w:rPr>
      </w:pPr>
      <w:bookmarkStart w:id="0" w:name="_GoBack"/>
      <w:r w:rsidRPr="00AB10A8">
        <w:rPr>
          <w:sz w:val="24"/>
          <w:szCs w:val="24"/>
        </w:rPr>
        <w:t>Приложение № 3</w:t>
      </w:r>
      <w:r w:rsidRPr="00AB10A8">
        <w:rPr>
          <w:sz w:val="24"/>
          <w:szCs w:val="24"/>
        </w:rPr>
        <w:br/>
        <w:t xml:space="preserve">к распоряжению Комитета </w:t>
      </w:r>
      <w:r w:rsidRPr="00AB10A8">
        <w:rPr>
          <w:sz w:val="24"/>
          <w:szCs w:val="24"/>
        </w:rPr>
        <w:br/>
        <w:t xml:space="preserve">по информатизации и связи </w:t>
      </w:r>
      <w:r w:rsidRPr="00AB10A8">
        <w:rPr>
          <w:sz w:val="24"/>
          <w:szCs w:val="24"/>
        </w:rPr>
        <w:br/>
      </w:r>
      <w:r w:rsidR="0066075D" w:rsidRPr="00AB10A8">
        <w:rPr>
          <w:sz w:val="24"/>
          <w:szCs w:val="24"/>
        </w:rPr>
        <w:t xml:space="preserve">от </w:t>
      </w:r>
      <w:r w:rsidRPr="00AB10A8">
        <w:rPr>
          <w:sz w:val="24"/>
          <w:szCs w:val="24"/>
        </w:rPr>
        <w:t>________ № __________</w:t>
      </w:r>
    </w:p>
    <w:p w14:paraId="50865C8D" w14:textId="77777777" w:rsidR="00621547" w:rsidRPr="00AB10A8" w:rsidRDefault="00621547" w:rsidP="009B5F0C">
      <w:pPr>
        <w:spacing w:after="0" w:line="240" w:lineRule="auto"/>
        <w:ind w:left="11482" w:firstLine="0"/>
        <w:jc w:val="center"/>
        <w:rPr>
          <w:b/>
          <w:bCs/>
          <w:sz w:val="24"/>
          <w:szCs w:val="24"/>
        </w:rPr>
      </w:pPr>
    </w:p>
    <w:p w14:paraId="11D357F4" w14:textId="77777777" w:rsidR="00F204EE" w:rsidRPr="00AB10A8" w:rsidRDefault="00F204EE" w:rsidP="0062154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4D996E41" w14:textId="77777777" w:rsidR="00621547" w:rsidRPr="00AB10A8" w:rsidRDefault="00621547" w:rsidP="0062154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B10A8">
        <w:rPr>
          <w:b/>
          <w:bCs/>
          <w:sz w:val="24"/>
          <w:szCs w:val="24"/>
        </w:rPr>
        <w:t>НОРМАТИВНЫЕ ЗАТРАТЫ</w:t>
      </w:r>
    </w:p>
    <w:p w14:paraId="12279612" w14:textId="25DDC87F" w:rsidR="00621547" w:rsidRPr="00AB10A8" w:rsidRDefault="00621547" w:rsidP="0062154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B10A8">
        <w:rPr>
          <w:b/>
          <w:bCs/>
          <w:sz w:val="24"/>
          <w:szCs w:val="24"/>
        </w:rPr>
        <w:t xml:space="preserve">на обеспечение функций Санкт-Петербургского государственного казенного учреждения </w:t>
      </w:r>
      <w:r w:rsidR="002C440B" w:rsidRPr="00AB10A8">
        <w:rPr>
          <w:b/>
          <w:bCs/>
          <w:sz w:val="24"/>
          <w:szCs w:val="24"/>
        </w:rPr>
        <w:t>«</w:t>
      </w:r>
      <w:r w:rsidRPr="00AB10A8">
        <w:rPr>
          <w:b/>
          <w:bCs/>
          <w:sz w:val="24"/>
          <w:szCs w:val="24"/>
        </w:rPr>
        <w:t>Управление информационных</w:t>
      </w:r>
      <w:r w:rsidRPr="00AB10A8">
        <w:rPr>
          <w:b/>
          <w:bCs/>
          <w:sz w:val="24"/>
          <w:szCs w:val="24"/>
        </w:rPr>
        <w:br/>
        <w:t xml:space="preserve"> технологий и</w:t>
      </w:r>
      <w:r w:rsidR="009B5F0C" w:rsidRPr="00AB10A8">
        <w:rPr>
          <w:b/>
          <w:bCs/>
          <w:sz w:val="24"/>
          <w:szCs w:val="24"/>
        </w:rPr>
        <w:t xml:space="preserve"> </w:t>
      </w:r>
      <w:r w:rsidRPr="00AB10A8">
        <w:rPr>
          <w:b/>
          <w:bCs/>
          <w:sz w:val="24"/>
          <w:szCs w:val="24"/>
        </w:rPr>
        <w:t>связи</w:t>
      </w:r>
      <w:r w:rsidR="002C440B" w:rsidRPr="00AB10A8">
        <w:rPr>
          <w:b/>
          <w:bCs/>
          <w:sz w:val="24"/>
          <w:szCs w:val="24"/>
        </w:rPr>
        <w:t>»</w:t>
      </w:r>
      <w:r w:rsidRPr="00AB10A8">
        <w:rPr>
          <w:b/>
          <w:bCs/>
          <w:sz w:val="24"/>
          <w:szCs w:val="24"/>
        </w:rPr>
        <w:t xml:space="preserve"> на 202</w:t>
      </w:r>
      <w:r w:rsidR="00F204EE" w:rsidRPr="00AB10A8">
        <w:rPr>
          <w:b/>
          <w:bCs/>
          <w:sz w:val="24"/>
          <w:szCs w:val="24"/>
        </w:rPr>
        <w:t>3</w:t>
      </w:r>
      <w:r w:rsidRPr="00AB10A8">
        <w:rPr>
          <w:b/>
          <w:bCs/>
          <w:sz w:val="24"/>
          <w:szCs w:val="24"/>
        </w:rPr>
        <w:t xml:space="preserve"> год и</w:t>
      </w:r>
      <w:r w:rsidR="009B5F0C" w:rsidRPr="00AB10A8">
        <w:rPr>
          <w:b/>
          <w:bCs/>
          <w:sz w:val="24"/>
          <w:szCs w:val="24"/>
        </w:rPr>
        <w:t xml:space="preserve"> </w:t>
      </w:r>
      <w:r w:rsidRPr="00AB10A8">
        <w:rPr>
          <w:b/>
          <w:bCs/>
          <w:sz w:val="24"/>
          <w:szCs w:val="24"/>
        </w:rPr>
        <w:t>на</w:t>
      </w:r>
      <w:r w:rsidR="009B5F0C" w:rsidRPr="00AB10A8">
        <w:rPr>
          <w:b/>
          <w:bCs/>
          <w:sz w:val="24"/>
          <w:szCs w:val="24"/>
        </w:rPr>
        <w:t xml:space="preserve"> </w:t>
      </w:r>
      <w:r w:rsidRPr="00AB10A8">
        <w:rPr>
          <w:b/>
          <w:bCs/>
          <w:sz w:val="24"/>
          <w:szCs w:val="24"/>
        </w:rPr>
        <w:t>плановый период 202</w:t>
      </w:r>
      <w:r w:rsidR="00F204EE" w:rsidRPr="00AB10A8">
        <w:rPr>
          <w:b/>
          <w:bCs/>
          <w:sz w:val="24"/>
          <w:szCs w:val="24"/>
        </w:rPr>
        <w:t>4</w:t>
      </w:r>
      <w:r w:rsidRPr="00AB10A8">
        <w:rPr>
          <w:b/>
          <w:bCs/>
          <w:sz w:val="24"/>
          <w:szCs w:val="24"/>
        </w:rPr>
        <w:t xml:space="preserve"> и</w:t>
      </w:r>
      <w:r w:rsidR="009B5F0C" w:rsidRPr="00AB10A8">
        <w:rPr>
          <w:b/>
          <w:bCs/>
          <w:sz w:val="24"/>
          <w:szCs w:val="24"/>
        </w:rPr>
        <w:t xml:space="preserve"> </w:t>
      </w:r>
      <w:r w:rsidRPr="00AB10A8">
        <w:rPr>
          <w:b/>
          <w:bCs/>
          <w:sz w:val="24"/>
          <w:szCs w:val="24"/>
        </w:rPr>
        <w:t>202</w:t>
      </w:r>
      <w:r w:rsidR="00F204EE" w:rsidRPr="00AB10A8">
        <w:rPr>
          <w:b/>
          <w:bCs/>
          <w:sz w:val="24"/>
          <w:szCs w:val="24"/>
        </w:rPr>
        <w:t>5</w:t>
      </w:r>
      <w:r w:rsidRPr="00AB10A8">
        <w:rPr>
          <w:b/>
          <w:bCs/>
          <w:sz w:val="24"/>
          <w:szCs w:val="24"/>
        </w:rPr>
        <w:t xml:space="preserve"> годов</w:t>
      </w:r>
    </w:p>
    <w:p w14:paraId="2C0F4977" w14:textId="5E44EA98" w:rsidR="002825D5" w:rsidRPr="00AB10A8" w:rsidRDefault="002825D5" w:rsidP="002825D5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14E8A589" w14:textId="77777777" w:rsidR="009B5F0C" w:rsidRPr="00AB10A8" w:rsidRDefault="009B5F0C" w:rsidP="002825D5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11"/>
        <w:tblpPr w:leftFromText="180" w:rightFromText="180" w:vertAnchor="text" w:tblpX="-10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2268"/>
        <w:gridCol w:w="1842"/>
        <w:gridCol w:w="5529"/>
      </w:tblGrid>
      <w:tr w:rsidR="00AB10A8" w:rsidRPr="00AB10A8" w14:paraId="15A56327" w14:textId="77777777" w:rsidTr="009A350C">
        <w:trPr>
          <w:cantSplit/>
          <w:tblHeader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1821A4B" w14:textId="77777777" w:rsidR="002825D5" w:rsidRPr="00AB10A8" w:rsidRDefault="002825D5" w:rsidP="0087148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  <w:p w14:paraId="573794B3" w14:textId="77777777" w:rsidR="002825D5" w:rsidRPr="00AB10A8" w:rsidRDefault="002825D5" w:rsidP="0087148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B10A8">
              <w:rPr>
                <w:b/>
                <w:sz w:val="20"/>
                <w:szCs w:val="20"/>
              </w:rPr>
              <w:t xml:space="preserve">№ </w:t>
            </w:r>
          </w:p>
          <w:p w14:paraId="0A506E9F" w14:textId="77777777" w:rsidR="002825D5" w:rsidRPr="00AB10A8" w:rsidRDefault="002825D5" w:rsidP="0087148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B10A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AB08A33" w14:textId="77777777" w:rsidR="002825D5" w:rsidRPr="00AB10A8" w:rsidRDefault="002825D5" w:rsidP="0087148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B10A8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71B2A875" w14:textId="77777777" w:rsidR="002825D5" w:rsidRPr="00AB10A8" w:rsidRDefault="002825D5" w:rsidP="00871484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AB10A8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6DF579DA" w14:textId="77777777" w:rsidR="002825D5" w:rsidRPr="00AB10A8" w:rsidRDefault="002825D5" w:rsidP="0087148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B10A8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14:paraId="7D508904" w14:textId="77777777" w:rsidR="002825D5" w:rsidRPr="00AB10A8" w:rsidRDefault="002825D5" w:rsidP="0087148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B10A8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AB10A8" w:rsidRPr="00AB10A8" w14:paraId="777810BA" w14:textId="77777777" w:rsidTr="009A350C">
        <w:trPr>
          <w:cantSplit/>
          <w:tblHeader/>
        </w:trPr>
        <w:tc>
          <w:tcPr>
            <w:tcW w:w="704" w:type="dxa"/>
            <w:vMerge/>
            <w:shd w:val="clear" w:color="auto" w:fill="auto"/>
            <w:vAlign w:val="center"/>
          </w:tcPr>
          <w:p w14:paraId="04D99D06" w14:textId="77777777" w:rsidR="002825D5" w:rsidRPr="00AB10A8" w:rsidRDefault="002825D5" w:rsidP="0087148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B699818" w14:textId="77777777" w:rsidR="002825D5" w:rsidRPr="00AB10A8" w:rsidRDefault="002825D5" w:rsidP="0087148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CFC8AF1" w14:textId="77777777" w:rsidR="002825D5" w:rsidRPr="00AB10A8" w:rsidRDefault="002825D5" w:rsidP="00871484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AB10A8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6AF832" w14:textId="77777777" w:rsidR="002825D5" w:rsidRPr="00AB10A8" w:rsidRDefault="002825D5" w:rsidP="00871484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AB10A8">
              <w:rPr>
                <w:b/>
                <w:sz w:val="20"/>
                <w:szCs w:val="20"/>
                <w:lang w:val="en-US"/>
              </w:rPr>
              <w:t>202</w:t>
            </w:r>
            <w:r w:rsidRPr="00AB10A8">
              <w:rPr>
                <w:b/>
                <w:sz w:val="20"/>
                <w:szCs w:val="20"/>
              </w:rPr>
              <w:t>4</w:t>
            </w:r>
            <w:r w:rsidRPr="00AB10A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B10A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C07C4A" w14:textId="77777777" w:rsidR="002825D5" w:rsidRPr="00AB10A8" w:rsidRDefault="002825D5" w:rsidP="00871484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AB10A8">
              <w:rPr>
                <w:b/>
                <w:sz w:val="20"/>
                <w:szCs w:val="20"/>
                <w:lang w:val="en-US"/>
              </w:rPr>
              <w:t>202</w:t>
            </w:r>
            <w:r w:rsidRPr="00AB10A8">
              <w:rPr>
                <w:b/>
                <w:sz w:val="20"/>
                <w:szCs w:val="20"/>
              </w:rPr>
              <w:t>5</w:t>
            </w:r>
            <w:r w:rsidRPr="00AB10A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B10A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546D12D3" w14:textId="77777777" w:rsidR="002825D5" w:rsidRPr="00AB10A8" w:rsidRDefault="002825D5" w:rsidP="0087148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2175"/>
        <w:gridCol w:w="2088"/>
        <w:gridCol w:w="2295"/>
        <w:gridCol w:w="1864"/>
        <w:gridCol w:w="5464"/>
      </w:tblGrid>
      <w:tr w:rsidR="00AB10A8" w:rsidRPr="00AB10A8" w14:paraId="522F9B21" w14:textId="77777777" w:rsidTr="00EA5E1F">
        <w:trPr>
          <w:tblHeader/>
        </w:trPr>
        <w:tc>
          <w:tcPr>
            <w:tcW w:w="231" w:type="pct"/>
          </w:tcPr>
          <w:p w14:paraId="542694DF" w14:textId="77777777" w:rsidR="002825D5" w:rsidRPr="00AB10A8" w:rsidRDefault="002825D5" w:rsidP="0087148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B10A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672A1F07" w14:textId="77777777" w:rsidR="002825D5" w:rsidRPr="00AB10A8" w:rsidRDefault="002825D5" w:rsidP="0087148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B10A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7" w:type="pct"/>
          </w:tcPr>
          <w:p w14:paraId="55F53E96" w14:textId="77777777" w:rsidR="002825D5" w:rsidRPr="00AB10A8" w:rsidRDefault="002825D5" w:rsidP="0087148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B10A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8" w:type="pct"/>
          </w:tcPr>
          <w:p w14:paraId="3C6EE1AD" w14:textId="77777777" w:rsidR="002825D5" w:rsidRPr="00AB10A8" w:rsidRDefault="002825D5" w:rsidP="0087148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B10A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0" w:type="pct"/>
          </w:tcPr>
          <w:p w14:paraId="04D473E1" w14:textId="77777777" w:rsidR="002825D5" w:rsidRPr="00AB10A8" w:rsidRDefault="002825D5" w:rsidP="0087148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B10A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76" w:type="pct"/>
          </w:tcPr>
          <w:p w14:paraId="656E43E5" w14:textId="77777777" w:rsidR="002825D5" w:rsidRPr="00AB10A8" w:rsidRDefault="002825D5" w:rsidP="0087148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B10A8">
              <w:rPr>
                <w:b/>
                <w:sz w:val="20"/>
                <w:szCs w:val="20"/>
              </w:rPr>
              <w:t>6</w:t>
            </w:r>
          </w:p>
        </w:tc>
      </w:tr>
      <w:tr w:rsidR="00AB10A8" w:rsidRPr="00AB10A8" w14:paraId="5504F634" w14:textId="77777777" w:rsidTr="00D41309">
        <w:tc>
          <w:tcPr>
            <w:tcW w:w="231" w:type="pct"/>
          </w:tcPr>
          <w:p w14:paraId="075F3342" w14:textId="77777777" w:rsidR="00F273C2" w:rsidRPr="00AB10A8" w:rsidRDefault="00F273C2" w:rsidP="00F273C2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6A3E1E86" w14:textId="77777777" w:rsidR="00F273C2" w:rsidRPr="00AB10A8" w:rsidRDefault="00F273C2" w:rsidP="00F273C2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717" w:type="pct"/>
            <w:shd w:val="clear" w:color="auto" w:fill="auto"/>
          </w:tcPr>
          <w:p w14:paraId="6C25F9AE" w14:textId="56561022" w:rsidR="00F273C2" w:rsidRPr="00AB10A8" w:rsidRDefault="00D41309" w:rsidP="00F273C2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6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015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334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602</w:t>
            </w:r>
          </w:p>
        </w:tc>
        <w:tc>
          <w:tcPr>
            <w:tcW w:w="788" w:type="pct"/>
            <w:shd w:val="clear" w:color="auto" w:fill="auto"/>
          </w:tcPr>
          <w:p w14:paraId="07E883D9" w14:textId="7B57EFA5" w:rsidR="00F273C2" w:rsidRPr="00AB10A8" w:rsidRDefault="00D41309" w:rsidP="00F273C2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5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222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685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505</w:t>
            </w:r>
          </w:p>
        </w:tc>
        <w:tc>
          <w:tcPr>
            <w:tcW w:w="640" w:type="pct"/>
            <w:shd w:val="clear" w:color="auto" w:fill="auto"/>
          </w:tcPr>
          <w:p w14:paraId="7E16C437" w14:textId="370DC26C" w:rsidR="00F273C2" w:rsidRPr="00AB10A8" w:rsidRDefault="00D41309" w:rsidP="00F273C2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5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184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136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314</w:t>
            </w:r>
          </w:p>
        </w:tc>
        <w:tc>
          <w:tcPr>
            <w:tcW w:w="1876" w:type="pct"/>
          </w:tcPr>
          <w:p w14:paraId="4A726E83" w14:textId="77777777" w:rsidR="00F273C2" w:rsidRPr="00AB10A8" w:rsidRDefault="00F273C2" w:rsidP="0074764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23066D3C" w14:textId="77777777" w:rsidR="00F273C2" w:rsidRPr="00AB10A8" w:rsidRDefault="00F273C2" w:rsidP="0074764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затраты на услуги связи;</w:t>
            </w:r>
          </w:p>
          <w:p w14:paraId="489961E0" w14:textId="77777777" w:rsidR="00F273C2" w:rsidRPr="00AB10A8" w:rsidRDefault="00F273C2" w:rsidP="0074764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затраты на аренду;</w:t>
            </w:r>
          </w:p>
          <w:p w14:paraId="3F4CA85D" w14:textId="77777777" w:rsidR="00F273C2" w:rsidRPr="00AB10A8" w:rsidRDefault="00F273C2" w:rsidP="0074764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затраты на содержание имущества;</w:t>
            </w:r>
          </w:p>
          <w:p w14:paraId="7AE3D764" w14:textId="5D0BE91B" w:rsidR="00F273C2" w:rsidRPr="00AB10A8" w:rsidRDefault="00F273C2" w:rsidP="0074764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 xml:space="preserve">затраты на приобретение прочих работ и услуг, </w:t>
            </w:r>
            <w:r w:rsidRPr="00AB10A8">
              <w:rPr>
                <w:rFonts w:eastAsia="Times New Roman"/>
                <w:sz w:val="20"/>
                <w:szCs w:val="20"/>
              </w:rPr>
              <w:br/>
              <w:t xml:space="preserve">не относящихся к затратам на услуги связи, аренду </w:t>
            </w:r>
            <w:r w:rsidRPr="00AB10A8">
              <w:rPr>
                <w:rFonts w:eastAsia="Times New Roman"/>
                <w:sz w:val="20"/>
                <w:szCs w:val="20"/>
              </w:rPr>
              <w:br/>
              <w:t>и содержание имущества;</w:t>
            </w:r>
          </w:p>
          <w:p w14:paraId="11CB0ED8" w14:textId="77777777" w:rsidR="00F273C2" w:rsidRPr="00AB10A8" w:rsidRDefault="00F273C2" w:rsidP="0074764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затраты на приобретение основных средств;</w:t>
            </w:r>
          </w:p>
          <w:p w14:paraId="36051D28" w14:textId="77777777" w:rsidR="00F273C2" w:rsidRPr="00AB10A8" w:rsidRDefault="00F273C2" w:rsidP="0074764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затраты на приобретение нематериальных активов;</w:t>
            </w:r>
          </w:p>
          <w:p w14:paraId="7D3C5335" w14:textId="77777777" w:rsidR="00F273C2" w:rsidRPr="00AB10A8" w:rsidRDefault="00F273C2" w:rsidP="0074764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0E5103A1" w14:textId="77777777" w:rsidR="00F273C2" w:rsidRPr="00AB10A8" w:rsidRDefault="00F273C2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AB10A8" w:rsidRPr="00AB10A8" w14:paraId="24648FB9" w14:textId="77777777" w:rsidTr="00EA5E1F">
        <w:tc>
          <w:tcPr>
            <w:tcW w:w="231" w:type="pct"/>
          </w:tcPr>
          <w:p w14:paraId="3A660401" w14:textId="77777777" w:rsidR="002825D5" w:rsidRPr="00AB10A8" w:rsidRDefault="002825D5" w:rsidP="00871484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1.1</w:t>
            </w:r>
          </w:p>
        </w:tc>
        <w:tc>
          <w:tcPr>
            <w:tcW w:w="747" w:type="pct"/>
          </w:tcPr>
          <w:p w14:paraId="76B46F67" w14:textId="77777777" w:rsidR="002825D5" w:rsidRPr="00AB10A8" w:rsidRDefault="002825D5" w:rsidP="00871484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17" w:type="pct"/>
          </w:tcPr>
          <w:p w14:paraId="0322C8D8" w14:textId="180EEDA0" w:rsidR="002825D5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687FB4D9" w14:textId="0707CB8E" w:rsidR="002825D5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0649D363" w14:textId="5118B544" w:rsidR="002825D5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93F2C51" w14:textId="77777777" w:rsidR="002825D5" w:rsidRPr="00AB10A8" w:rsidRDefault="002825D5" w:rsidP="0074764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679417D5" w14:textId="77777777" w:rsidR="002825D5" w:rsidRPr="00AB10A8" w:rsidRDefault="002825D5" w:rsidP="0074764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затраты на абонентскую плату;</w:t>
            </w:r>
          </w:p>
          <w:p w14:paraId="3763429C" w14:textId="77777777" w:rsidR="002825D5" w:rsidRPr="00AB10A8" w:rsidRDefault="002825D5" w:rsidP="0074764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14:paraId="75FF3AA7" w14:textId="77777777" w:rsidR="002825D5" w:rsidRPr="00AB10A8" w:rsidRDefault="002825D5" w:rsidP="0074764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lastRenderedPageBreak/>
              <w:t xml:space="preserve">затраты на повременную оплату междугородних </w:t>
            </w:r>
            <w:r w:rsidRPr="00AB10A8">
              <w:rPr>
                <w:rFonts w:eastAsia="Times New Roman"/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5B7A0CA8" w14:textId="77777777" w:rsidR="002825D5" w:rsidRPr="00AB10A8" w:rsidRDefault="002825D5" w:rsidP="0074764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затраты на оплату услуг подвижной связи;</w:t>
            </w:r>
          </w:p>
          <w:p w14:paraId="744469C3" w14:textId="5E80D5BD" w:rsidR="002825D5" w:rsidRPr="00AB10A8" w:rsidRDefault="002825D5" w:rsidP="0074764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2C440B" w:rsidRPr="00AB10A8">
              <w:rPr>
                <w:rFonts w:eastAsia="Times New Roman"/>
                <w:sz w:val="20"/>
                <w:szCs w:val="20"/>
              </w:rPr>
              <w:t>«</w:t>
            </w:r>
            <w:r w:rsidRPr="00AB10A8">
              <w:rPr>
                <w:rFonts w:eastAsia="Times New Roman"/>
                <w:sz w:val="20"/>
                <w:szCs w:val="20"/>
              </w:rPr>
              <w:t>Интернет</w:t>
            </w:r>
            <w:r w:rsidR="002C440B" w:rsidRPr="00AB10A8">
              <w:rPr>
                <w:rFonts w:eastAsia="Times New Roman"/>
                <w:sz w:val="20"/>
                <w:szCs w:val="20"/>
              </w:rPr>
              <w:t>»</w:t>
            </w:r>
            <w:r w:rsidRPr="00AB10A8">
              <w:rPr>
                <w:rFonts w:eastAsia="Times New Roman"/>
                <w:sz w:val="20"/>
                <w:szCs w:val="20"/>
              </w:rPr>
              <w:t xml:space="preserve"> </w:t>
            </w:r>
            <w:r w:rsidRPr="00AB10A8">
              <w:rPr>
                <w:rFonts w:eastAsia="Times New Roman"/>
                <w:sz w:val="20"/>
                <w:szCs w:val="20"/>
              </w:rPr>
              <w:br/>
              <w:t xml:space="preserve">и услуг </w:t>
            </w:r>
            <w:proofErr w:type="spellStart"/>
            <w:r w:rsidRPr="00AB10A8">
              <w:rPr>
                <w:rFonts w:eastAsia="Times New Roman"/>
                <w:sz w:val="20"/>
                <w:szCs w:val="20"/>
              </w:rPr>
              <w:t>интернет-провайдеров</w:t>
            </w:r>
            <w:proofErr w:type="spellEnd"/>
            <w:r w:rsidRPr="00AB10A8">
              <w:rPr>
                <w:rFonts w:eastAsia="Times New Roman"/>
                <w:sz w:val="20"/>
                <w:szCs w:val="20"/>
              </w:rPr>
              <w:t xml:space="preserve"> для планшетных компьютеров;</w:t>
            </w:r>
          </w:p>
          <w:p w14:paraId="7F9A4AC8" w14:textId="72843FFC" w:rsidR="002825D5" w:rsidRPr="00AB10A8" w:rsidRDefault="002825D5" w:rsidP="0074764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2C440B" w:rsidRPr="00AB10A8">
              <w:rPr>
                <w:rFonts w:eastAsia="Times New Roman"/>
                <w:sz w:val="20"/>
                <w:szCs w:val="20"/>
              </w:rPr>
              <w:t>«</w:t>
            </w:r>
            <w:r w:rsidRPr="00AB10A8">
              <w:rPr>
                <w:rFonts w:eastAsia="Times New Roman"/>
                <w:sz w:val="20"/>
                <w:szCs w:val="20"/>
              </w:rPr>
              <w:t>Интернет</w:t>
            </w:r>
            <w:r w:rsidR="002C440B" w:rsidRPr="00AB10A8">
              <w:rPr>
                <w:rFonts w:eastAsia="Times New Roman"/>
                <w:sz w:val="20"/>
                <w:szCs w:val="20"/>
              </w:rPr>
              <w:t>»</w:t>
            </w:r>
            <w:r w:rsidRPr="00AB10A8">
              <w:rPr>
                <w:rFonts w:eastAsia="Times New Roman"/>
                <w:sz w:val="20"/>
                <w:szCs w:val="20"/>
              </w:rPr>
              <w:t xml:space="preserve"> </w:t>
            </w:r>
            <w:r w:rsidRPr="00AB10A8">
              <w:rPr>
                <w:rFonts w:eastAsia="Times New Roman"/>
                <w:sz w:val="20"/>
                <w:szCs w:val="20"/>
              </w:rPr>
              <w:br/>
              <w:t xml:space="preserve">и услуг </w:t>
            </w:r>
            <w:proofErr w:type="spellStart"/>
            <w:r w:rsidRPr="00AB10A8">
              <w:rPr>
                <w:rFonts w:eastAsia="Times New Roman"/>
                <w:sz w:val="20"/>
                <w:szCs w:val="20"/>
              </w:rPr>
              <w:t>интернет-провайдеров</w:t>
            </w:r>
            <w:proofErr w:type="spellEnd"/>
            <w:r w:rsidRPr="00AB10A8">
              <w:rPr>
                <w:rFonts w:eastAsia="Times New Roman"/>
                <w:sz w:val="20"/>
                <w:szCs w:val="20"/>
              </w:rPr>
              <w:t>;</w:t>
            </w:r>
          </w:p>
          <w:p w14:paraId="5D33DF0E" w14:textId="77777777" w:rsidR="002825D5" w:rsidRPr="00AB10A8" w:rsidRDefault="002825D5" w:rsidP="0074764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2A00F46E" w14:textId="77777777" w:rsidR="002825D5" w:rsidRPr="00AB10A8" w:rsidRDefault="002825D5" w:rsidP="0074764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01ADD95C" w14:textId="77777777" w:rsidR="002825D5" w:rsidRPr="00AB10A8" w:rsidRDefault="002825D5" w:rsidP="0074764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05785726" w14:textId="77777777" w:rsidR="002825D5" w:rsidRPr="00AB10A8" w:rsidRDefault="002825D5" w:rsidP="0074764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затраты на оплату иных услуг связи в сфере информационно-коммуникационных технологий;</w:t>
            </w:r>
          </w:p>
          <w:p w14:paraId="74B3ED2C" w14:textId="77777777" w:rsidR="002825D5" w:rsidRPr="00AB10A8" w:rsidRDefault="002825D5" w:rsidP="0074764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затраты на оплату услуг по приему и передаче телеграмм;</w:t>
            </w:r>
          </w:p>
          <w:p w14:paraId="359EB3CD" w14:textId="77777777" w:rsidR="002825D5" w:rsidRPr="00AB10A8" w:rsidRDefault="002825D5" w:rsidP="0074764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иные затраты на услуги связи</w:t>
            </w:r>
          </w:p>
        </w:tc>
      </w:tr>
      <w:tr w:rsidR="00AB10A8" w:rsidRPr="00AB10A8" w14:paraId="51A9FACF" w14:textId="77777777" w:rsidTr="00EA5E1F">
        <w:tc>
          <w:tcPr>
            <w:tcW w:w="231" w:type="pct"/>
          </w:tcPr>
          <w:p w14:paraId="40EA744A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747" w:type="pct"/>
          </w:tcPr>
          <w:p w14:paraId="7D7C0AAE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717" w:type="pct"/>
          </w:tcPr>
          <w:p w14:paraId="1AB2A036" w14:textId="7458A7FC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51B8F9C7" w14:textId="08315EDE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4053300B" w14:textId="691128E9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266ED49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абонентскую плату осуществляется в порядке, определяемом ИОГВ </w:t>
            </w:r>
            <w:r w:rsidRPr="00AB10A8">
              <w:rPr>
                <w:sz w:val="20"/>
                <w:szCs w:val="20"/>
              </w:rPr>
              <w:br/>
              <w:t>(ОУ ТГВФ)</w:t>
            </w:r>
          </w:p>
        </w:tc>
      </w:tr>
      <w:tr w:rsidR="00AB10A8" w:rsidRPr="00AB10A8" w14:paraId="2D5846CE" w14:textId="77777777" w:rsidTr="00EA5E1F">
        <w:tc>
          <w:tcPr>
            <w:tcW w:w="231" w:type="pct"/>
          </w:tcPr>
          <w:p w14:paraId="0107C99E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1.1.2</w:t>
            </w:r>
          </w:p>
        </w:tc>
        <w:tc>
          <w:tcPr>
            <w:tcW w:w="747" w:type="pct"/>
          </w:tcPr>
          <w:p w14:paraId="22CE73E3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717" w:type="pct"/>
          </w:tcPr>
          <w:p w14:paraId="65409BDD" w14:textId="525B70AC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7AA84ECD" w14:textId="18FE6442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25E40B01" w14:textId="7258EF6C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886FB02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Pr="00AB10A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AB10A8" w:rsidRPr="00AB10A8" w14:paraId="15B41121" w14:textId="77777777" w:rsidTr="00EA5E1F">
        <w:tc>
          <w:tcPr>
            <w:tcW w:w="231" w:type="pct"/>
          </w:tcPr>
          <w:p w14:paraId="2EA126D4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1.1.3</w:t>
            </w:r>
          </w:p>
        </w:tc>
        <w:tc>
          <w:tcPr>
            <w:tcW w:w="747" w:type="pct"/>
          </w:tcPr>
          <w:p w14:paraId="775B4C42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717" w:type="pct"/>
          </w:tcPr>
          <w:p w14:paraId="0489777E" w14:textId="58E5EBF5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28B9C576" w14:textId="0799FB3C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79D90B8B" w14:textId="3947EF7C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69CBED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16532FBB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05ACDB0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AB10A8">
              <w:rPr>
                <w:sz w:val="20"/>
                <w:szCs w:val="20"/>
              </w:rPr>
              <w:t xml:space="preserve"> = </w:t>
            </w: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B10A8">
              <w:rPr>
                <w:sz w:val="20"/>
                <w:szCs w:val="20"/>
              </w:rPr>
              <w:t xml:space="preserve"> x </w:t>
            </w: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мг</w:t>
            </w:r>
            <w:r w:rsidRPr="00AB10A8">
              <w:rPr>
                <w:sz w:val="20"/>
                <w:szCs w:val="20"/>
              </w:rPr>
              <w:t xml:space="preserve"> x </w:t>
            </w:r>
            <w:proofErr w:type="spellStart"/>
            <w:r w:rsidRPr="00AB10A8">
              <w:rPr>
                <w:sz w:val="20"/>
                <w:szCs w:val="20"/>
              </w:rPr>
              <w:t>М</w:t>
            </w:r>
            <w:r w:rsidRPr="00AB10A8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AB10A8">
              <w:rPr>
                <w:sz w:val="20"/>
                <w:szCs w:val="20"/>
              </w:rPr>
              <w:t>,</w:t>
            </w:r>
          </w:p>
          <w:p w14:paraId="0691879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80C9876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36419519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B10A8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D01BCB2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lastRenderedPageBreak/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мг</w:t>
            </w:r>
            <w:r w:rsidRPr="00AB10A8">
              <w:rPr>
                <w:sz w:val="20"/>
                <w:szCs w:val="20"/>
              </w:rPr>
              <w:t xml:space="preserve"> - норматив цены услуг междугородних </w:t>
            </w:r>
            <w:r w:rsidRPr="00AB10A8">
              <w:rPr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16B0BFA0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М</w:t>
            </w:r>
            <w:r w:rsidRPr="00AB10A8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AB10A8">
              <w:rPr>
                <w:sz w:val="20"/>
                <w:szCs w:val="20"/>
              </w:rPr>
              <w:t xml:space="preserve"> - количество месяцев оказания услуг междугородних </w:t>
            </w:r>
            <w:r w:rsidRPr="00AB10A8">
              <w:rPr>
                <w:sz w:val="20"/>
                <w:szCs w:val="20"/>
              </w:rPr>
              <w:br/>
              <w:t>и международных телефонных соединений</w:t>
            </w:r>
          </w:p>
        </w:tc>
      </w:tr>
      <w:tr w:rsidR="00AB10A8" w:rsidRPr="00AB10A8" w14:paraId="0744FAF5" w14:textId="77777777" w:rsidTr="00EA5E1F">
        <w:tc>
          <w:tcPr>
            <w:tcW w:w="231" w:type="pct"/>
          </w:tcPr>
          <w:p w14:paraId="3801D4B6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747" w:type="pct"/>
          </w:tcPr>
          <w:p w14:paraId="394A2D06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717" w:type="pct"/>
          </w:tcPr>
          <w:p w14:paraId="6DAE1006" w14:textId="17BB34DA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49A9B602" w14:textId="03E749A5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0EB84013" w14:textId="5B00E621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D7EC81B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13CF9E49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EF80E45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AB10A8">
              <w:rPr>
                <w:sz w:val="20"/>
                <w:szCs w:val="20"/>
              </w:rPr>
              <w:t xml:space="preserve"> = </w:t>
            </w: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B10A8">
              <w:rPr>
                <w:sz w:val="20"/>
                <w:szCs w:val="20"/>
              </w:rPr>
              <w:t xml:space="preserve"> x </w:t>
            </w: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AB10A8">
              <w:rPr>
                <w:sz w:val="20"/>
                <w:szCs w:val="20"/>
              </w:rPr>
              <w:t xml:space="preserve"> x </w:t>
            </w:r>
            <w:proofErr w:type="spellStart"/>
            <w:r w:rsidRPr="00AB10A8">
              <w:rPr>
                <w:sz w:val="20"/>
                <w:szCs w:val="20"/>
              </w:rPr>
              <w:t>М</w:t>
            </w:r>
            <w:r w:rsidRPr="00AB10A8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AB10A8">
              <w:rPr>
                <w:sz w:val="20"/>
                <w:szCs w:val="20"/>
              </w:rPr>
              <w:t>,</w:t>
            </w:r>
          </w:p>
          <w:p w14:paraId="2D4825F0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3E43CDB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25FF8124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B10A8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560A04EA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596B5FB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М</w:t>
            </w:r>
            <w:r w:rsidRPr="00AB10A8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AB10A8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AB10A8" w:rsidRPr="00AB10A8" w14:paraId="55110817" w14:textId="77777777" w:rsidTr="00EA5E1F">
        <w:tc>
          <w:tcPr>
            <w:tcW w:w="231" w:type="pct"/>
          </w:tcPr>
          <w:p w14:paraId="7C5C30F0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1.1.5</w:t>
            </w:r>
          </w:p>
        </w:tc>
        <w:tc>
          <w:tcPr>
            <w:tcW w:w="747" w:type="pct"/>
          </w:tcPr>
          <w:p w14:paraId="77CE6045" w14:textId="7AA8DA30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2C440B" w:rsidRPr="00AB10A8">
              <w:rPr>
                <w:sz w:val="20"/>
                <w:szCs w:val="20"/>
              </w:rPr>
              <w:t>«</w:t>
            </w:r>
            <w:r w:rsidRPr="00AB10A8">
              <w:rPr>
                <w:sz w:val="20"/>
                <w:szCs w:val="20"/>
              </w:rPr>
              <w:t>Интернет</w:t>
            </w:r>
            <w:r w:rsidR="002C440B" w:rsidRPr="00AB10A8">
              <w:rPr>
                <w:sz w:val="20"/>
                <w:szCs w:val="20"/>
              </w:rPr>
              <w:t>»</w:t>
            </w:r>
            <w:r w:rsidRPr="00AB10A8">
              <w:rPr>
                <w:sz w:val="20"/>
                <w:szCs w:val="20"/>
              </w:rPr>
              <w:t xml:space="preserve"> и услуг </w:t>
            </w:r>
            <w:proofErr w:type="spellStart"/>
            <w:r w:rsidRPr="00AB10A8">
              <w:rPr>
                <w:sz w:val="20"/>
                <w:szCs w:val="20"/>
              </w:rPr>
              <w:t>интернет-провайдеров</w:t>
            </w:r>
            <w:proofErr w:type="spellEnd"/>
            <w:r w:rsidRPr="00AB10A8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717" w:type="pct"/>
          </w:tcPr>
          <w:p w14:paraId="43502549" w14:textId="4C8959C0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74B342D9" w14:textId="4C450BD1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1C187D2A" w14:textId="0FE32E71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2867152" w14:textId="70A62C8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AB10A8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</w:t>
            </w:r>
            <w:r w:rsidR="002C440B" w:rsidRPr="00AB10A8">
              <w:rPr>
                <w:sz w:val="20"/>
                <w:szCs w:val="20"/>
              </w:rPr>
              <w:t>«</w:t>
            </w:r>
            <w:r w:rsidRPr="00AB10A8">
              <w:rPr>
                <w:sz w:val="20"/>
                <w:szCs w:val="20"/>
              </w:rPr>
              <w:t>Интернет</w:t>
            </w:r>
            <w:r w:rsidR="002C440B" w:rsidRPr="00AB10A8">
              <w:rPr>
                <w:sz w:val="20"/>
                <w:szCs w:val="20"/>
              </w:rPr>
              <w:t>»</w:t>
            </w:r>
            <w:r w:rsidRPr="00AB10A8">
              <w:rPr>
                <w:sz w:val="20"/>
                <w:szCs w:val="20"/>
              </w:rPr>
              <w:t xml:space="preserve"> и услуг </w:t>
            </w:r>
            <w:proofErr w:type="spellStart"/>
            <w:r w:rsidRPr="00AB10A8">
              <w:rPr>
                <w:sz w:val="20"/>
                <w:szCs w:val="20"/>
              </w:rPr>
              <w:t>интернет-провайдеров</w:t>
            </w:r>
            <w:proofErr w:type="spellEnd"/>
            <w:r w:rsidRPr="00AB10A8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14:paraId="2AB6586B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06ABDA4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AB10A8">
              <w:rPr>
                <w:sz w:val="20"/>
                <w:szCs w:val="20"/>
              </w:rPr>
              <w:t xml:space="preserve"> = </w:t>
            </w: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B10A8">
              <w:rPr>
                <w:sz w:val="20"/>
                <w:szCs w:val="20"/>
              </w:rPr>
              <w:t xml:space="preserve"> x </w:t>
            </w: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AB10A8">
              <w:rPr>
                <w:sz w:val="20"/>
                <w:szCs w:val="20"/>
              </w:rPr>
              <w:t xml:space="preserve"> x </w:t>
            </w:r>
            <w:proofErr w:type="spellStart"/>
            <w:r w:rsidRPr="00AB10A8">
              <w:rPr>
                <w:sz w:val="20"/>
                <w:szCs w:val="20"/>
              </w:rPr>
              <w:t>М</w:t>
            </w:r>
            <w:r w:rsidRPr="00AB10A8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AB10A8">
              <w:rPr>
                <w:sz w:val="20"/>
                <w:szCs w:val="20"/>
              </w:rPr>
              <w:t>,</w:t>
            </w:r>
          </w:p>
          <w:p w14:paraId="09F9FBF9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6442632" w14:textId="0A29D18C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нормативные затраты на передачу данных </w:t>
            </w:r>
            <w:r w:rsidRPr="00AB10A8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</w:t>
            </w:r>
            <w:r w:rsidR="002C440B" w:rsidRPr="00AB10A8">
              <w:rPr>
                <w:sz w:val="20"/>
                <w:szCs w:val="20"/>
              </w:rPr>
              <w:t>«</w:t>
            </w:r>
            <w:r w:rsidRPr="00AB10A8">
              <w:rPr>
                <w:sz w:val="20"/>
                <w:szCs w:val="20"/>
              </w:rPr>
              <w:t>Интернет</w:t>
            </w:r>
            <w:r w:rsidR="002C440B" w:rsidRPr="00AB10A8">
              <w:rPr>
                <w:sz w:val="20"/>
                <w:szCs w:val="20"/>
              </w:rPr>
              <w:t>»</w:t>
            </w:r>
            <w:r w:rsidRPr="00AB10A8">
              <w:rPr>
                <w:sz w:val="20"/>
                <w:szCs w:val="20"/>
              </w:rPr>
              <w:t xml:space="preserve"> и услуг </w:t>
            </w:r>
            <w:proofErr w:type="spellStart"/>
            <w:r w:rsidRPr="00AB10A8">
              <w:rPr>
                <w:sz w:val="20"/>
                <w:szCs w:val="20"/>
              </w:rPr>
              <w:t>интернет-провайдеров</w:t>
            </w:r>
            <w:proofErr w:type="spellEnd"/>
            <w:r w:rsidRPr="00AB10A8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0F7A227C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B10A8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5B89AC1D" w14:textId="4E2E416C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цены оказания услуг передачи данных </w:t>
            </w:r>
            <w:r w:rsidRPr="00AB10A8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</w:t>
            </w:r>
            <w:r w:rsidR="002C440B" w:rsidRPr="00AB10A8">
              <w:rPr>
                <w:sz w:val="20"/>
                <w:szCs w:val="20"/>
              </w:rPr>
              <w:t>«</w:t>
            </w:r>
            <w:r w:rsidRPr="00AB10A8">
              <w:rPr>
                <w:sz w:val="20"/>
                <w:szCs w:val="20"/>
              </w:rPr>
              <w:t>Интернет</w:t>
            </w:r>
            <w:r w:rsidR="002C440B" w:rsidRPr="00AB10A8">
              <w:rPr>
                <w:sz w:val="20"/>
                <w:szCs w:val="20"/>
              </w:rPr>
              <w:t>»</w:t>
            </w:r>
            <w:r w:rsidRPr="00AB10A8">
              <w:rPr>
                <w:sz w:val="20"/>
                <w:szCs w:val="20"/>
              </w:rPr>
              <w:t xml:space="preserve"> и услуг </w:t>
            </w:r>
            <w:proofErr w:type="spellStart"/>
            <w:r w:rsidRPr="00AB10A8">
              <w:rPr>
                <w:sz w:val="20"/>
                <w:szCs w:val="20"/>
              </w:rPr>
              <w:t>интернет-провайдеров</w:t>
            </w:r>
            <w:proofErr w:type="spellEnd"/>
            <w:r w:rsidRPr="00AB10A8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4B9CAFCC" w14:textId="11DE4B7C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М</w:t>
            </w:r>
            <w:r w:rsidRPr="00AB10A8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AB10A8">
              <w:rPr>
                <w:sz w:val="20"/>
                <w:szCs w:val="20"/>
              </w:rPr>
              <w:t xml:space="preserve"> - количество месяцев оказания услуг передачи данных </w:t>
            </w:r>
            <w:r w:rsidRPr="00AB10A8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</w:t>
            </w:r>
            <w:r w:rsidR="002C440B" w:rsidRPr="00AB10A8">
              <w:rPr>
                <w:sz w:val="20"/>
                <w:szCs w:val="20"/>
              </w:rPr>
              <w:t>«</w:t>
            </w:r>
            <w:r w:rsidRPr="00AB10A8">
              <w:rPr>
                <w:sz w:val="20"/>
                <w:szCs w:val="20"/>
              </w:rPr>
              <w:t>Интернет</w:t>
            </w:r>
            <w:r w:rsidR="002C440B" w:rsidRPr="00AB10A8">
              <w:rPr>
                <w:sz w:val="20"/>
                <w:szCs w:val="20"/>
              </w:rPr>
              <w:t>»</w:t>
            </w:r>
            <w:r w:rsidRPr="00AB10A8">
              <w:rPr>
                <w:sz w:val="20"/>
                <w:szCs w:val="20"/>
              </w:rPr>
              <w:t xml:space="preserve"> и услуг </w:t>
            </w:r>
            <w:proofErr w:type="spellStart"/>
            <w:r w:rsidRPr="00AB10A8">
              <w:rPr>
                <w:sz w:val="20"/>
                <w:szCs w:val="20"/>
              </w:rPr>
              <w:t>интернет-провайдеров</w:t>
            </w:r>
            <w:proofErr w:type="spellEnd"/>
            <w:r w:rsidRPr="00AB10A8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AB10A8" w:rsidRPr="00AB10A8" w14:paraId="3CFA7CF5" w14:textId="77777777" w:rsidTr="00EA5E1F">
        <w:tc>
          <w:tcPr>
            <w:tcW w:w="231" w:type="pct"/>
          </w:tcPr>
          <w:p w14:paraId="0970322D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1.1.6</w:t>
            </w:r>
          </w:p>
        </w:tc>
        <w:tc>
          <w:tcPr>
            <w:tcW w:w="747" w:type="pct"/>
          </w:tcPr>
          <w:p w14:paraId="30419754" w14:textId="06980C6E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передачу данных с </w:t>
            </w:r>
            <w:r w:rsidRPr="00AB10A8">
              <w:rPr>
                <w:sz w:val="20"/>
                <w:szCs w:val="20"/>
              </w:rPr>
              <w:lastRenderedPageBreak/>
              <w:t xml:space="preserve">использованием информационно-телекоммуникационной сети </w:t>
            </w:r>
            <w:r w:rsidR="002C440B" w:rsidRPr="00AB10A8">
              <w:rPr>
                <w:sz w:val="20"/>
                <w:szCs w:val="20"/>
              </w:rPr>
              <w:t>«</w:t>
            </w:r>
            <w:r w:rsidRPr="00AB10A8">
              <w:rPr>
                <w:sz w:val="20"/>
                <w:szCs w:val="20"/>
              </w:rPr>
              <w:t>Интернет</w:t>
            </w:r>
            <w:r w:rsidR="002C440B" w:rsidRPr="00AB10A8">
              <w:rPr>
                <w:sz w:val="20"/>
                <w:szCs w:val="20"/>
              </w:rPr>
              <w:t>»</w:t>
            </w:r>
            <w:r w:rsidRPr="00AB10A8">
              <w:rPr>
                <w:sz w:val="20"/>
                <w:szCs w:val="20"/>
              </w:rPr>
              <w:t xml:space="preserve"> и услуг </w:t>
            </w:r>
            <w:proofErr w:type="spellStart"/>
            <w:r w:rsidRPr="00AB10A8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717" w:type="pct"/>
          </w:tcPr>
          <w:p w14:paraId="5F574715" w14:textId="19794C8A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88" w:type="pct"/>
          </w:tcPr>
          <w:p w14:paraId="324EDB1A" w14:textId="5D7A1968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1638528F" w14:textId="302D8B5D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9C3F0D3" w14:textId="70D8E2F1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AB10A8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</w:t>
            </w:r>
            <w:r w:rsidRPr="00AB10A8">
              <w:rPr>
                <w:sz w:val="20"/>
                <w:szCs w:val="20"/>
              </w:rPr>
              <w:lastRenderedPageBreak/>
              <w:t xml:space="preserve">сети </w:t>
            </w:r>
            <w:r w:rsidR="002C440B" w:rsidRPr="00AB10A8">
              <w:rPr>
                <w:sz w:val="20"/>
                <w:szCs w:val="20"/>
              </w:rPr>
              <w:t>«</w:t>
            </w:r>
            <w:r w:rsidRPr="00AB10A8">
              <w:rPr>
                <w:sz w:val="20"/>
                <w:szCs w:val="20"/>
              </w:rPr>
              <w:t>Интернет</w:t>
            </w:r>
            <w:r w:rsidR="002C440B" w:rsidRPr="00AB10A8">
              <w:rPr>
                <w:sz w:val="20"/>
                <w:szCs w:val="20"/>
              </w:rPr>
              <w:t>»</w:t>
            </w:r>
            <w:r w:rsidRPr="00AB10A8">
              <w:rPr>
                <w:sz w:val="20"/>
                <w:szCs w:val="20"/>
              </w:rPr>
              <w:t xml:space="preserve"> и услуг </w:t>
            </w:r>
            <w:proofErr w:type="spellStart"/>
            <w:r w:rsidRPr="00AB10A8">
              <w:rPr>
                <w:sz w:val="20"/>
                <w:szCs w:val="20"/>
              </w:rPr>
              <w:t>интернет-провайдеров</w:t>
            </w:r>
            <w:proofErr w:type="spellEnd"/>
            <w:r w:rsidRPr="00AB10A8">
              <w:rPr>
                <w:sz w:val="20"/>
                <w:szCs w:val="20"/>
              </w:rPr>
              <w:t xml:space="preserve"> осуществляется в порядке, определяемом ИОГВ (ОУ ТГВФ)</w:t>
            </w:r>
          </w:p>
        </w:tc>
      </w:tr>
      <w:tr w:rsidR="00AB10A8" w:rsidRPr="00AB10A8" w14:paraId="46EB6D6B" w14:textId="77777777" w:rsidTr="00EA5E1F">
        <w:tc>
          <w:tcPr>
            <w:tcW w:w="231" w:type="pct"/>
          </w:tcPr>
          <w:p w14:paraId="7098A695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1.1.7</w:t>
            </w:r>
          </w:p>
        </w:tc>
        <w:tc>
          <w:tcPr>
            <w:tcW w:w="747" w:type="pct"/>
          </w:tcPr>
          <w:p w14:paraId="2B3B8B54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717" w:type="pct"/>
          </w:tcPr>
          <w:p w14:paraId="265CF041" w14:textId="5E484DCB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5679C62D" w14:textId="16DD4AE0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18B4A104" w14:textId="428E3CF4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491C2C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AB10A8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AB10A8">
              <w:rPr>
                <w:sz w:val="20"/>
                <w:szCs w:val="20"/>
              </w:rPr>
              <w:br/>
              <w:t>на региональном уровне, осуществляется в порядке, определяемом ИОГВ (ОУ ТГВФ)</w:t>
            </w:r>
          </w:p>
        </w:tc>
      </w:tr>
      <w:tr w:rsidR="00AB10A8" w:rsidRPr="00AB10A8" w14:paraId="19A6B634" w14:textId="77777777" w:rsidTr="00EA5E1F">
        <w:tc>
          <w:tcPr>
            <w:tcW w:w="231" w:type="pct"/>
          </w:tcPr>
          <w:p w14:paraId="50D18321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1.1.8</w:t>
            </w:r>
          </w:p>
        </w:tc>
        <w:tc>
          <w:tcPr>
            <w:tcW w:w="747" w:type="pct"/>
          </w:tcPr>
          <w:p w14:paraId="10A059FD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717" w:type="pct"/>
          </w:tcPr>
          <w:p w14:paraId="72A8FFF2" w14:textId="65C544B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586FDA3A" w14:textId="5BEA05C8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5613D1E3" w14:textId="3BECB9AD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167E41B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AB10A8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AB10A8">
              <w:rPr>
                <w:sz w:val="20"/>
                <w:szCs w:val="20"/>
              </w:rPr>
              <w:br/>
              <w:t>на федеральном уровне, осуществляется в порядке, определяемом ИОГВ (ОУ ТГВФ)</w:t>
            </w:r>
          </w:p>
        </w:tc>
      </w:tr>
      <w:tr w:rsidR="00AB10A8" w:rsidRPr="00AB10A8" w14:paraId="3C2BD8D5" w14:textId="77777777" w:rsidTr="00EA5E1F">
        <w:tc>
          <w:tcPr>
            <w:tcW w:w="231" w:type="pct"/>
          </w:tcPr>
          <w:p w14:paraId="2BA8ACED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1.1.9</w:t>
            </w:r>
          </w:p>
        </w:tc>
        <w:tc>
          <w:tcPr>
            <w:tcW w:w="747" w:type="pct"/>
          </w:tcPr>
          <w:p w14:paraId="00FED73E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717" w:type="pct"/>
          </w:tcPr>
          <w:p w14:paraId="4B942284" w14:textId="039BEA88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0CFCF641" w14:textId="0F811E3A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5F7FC173" w14:textId="67716119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32D4E91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AB10A8">
              <w:rPr>
                <w:sz w:val="20"/>
                <w:szCs w:val="20"/>
              </w:rPr>
              <w:br/>
              <w:t>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AB10A8" w:rsidRPr="00AB10A8" w14:paraId="111693E7" w14:textId="77777777" w:rsidTr="00EA5E1F">
        <w:tc>
          <w:tcPr>
            <w:tcW w:w="231" w:type="pct"/>
          </w:tcPr>
          <w:p w14:paraId="792A3A25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1.1.10</w:t>
            </w:r>
          </w:p>
        </w:tc>
        <w:tc>
          <w:tcPr>
            <w:tcW w:w="747" w:type="pct"/>
          </w:tcPr>
          <w:p w14:paraId="64058451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717" w:type="pct"/>
          </w:tcPr>
          <w:p w14:paraId="42B20067" w14:textId="03A6E79C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41C63540" w14:textId="350FF1E3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6BF5BD2D" w14:textId="3FBF5D5E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D675AE3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оплату иных услуг связи </w:t>
            </w:r>
            <w:r w:rsidRPr="00AB10A8">
              <w:rPr>
                <w:sz w:val="20"/>
                <w:szCs w:val="20"/>
              </w:rPr>
              <w:br/>
              <w:t>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AB10A8" w:rsidRPr="00AB10A8" w14:paraId="72B4FA68" w14:textId="77777777" w:rsidTr="00EA5E1F">
        <w:tc>
          <w:tcPr>
            <w:tcW w:w="231" w:type="pct"/>
          </w:tcPr>
          <w:p w14:paraId="2A34CBCD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1.1.11</w:t>
            </w:r>
          </w:p>
        </w:tc>
        <w:tc>
          <w:tcPr>
            <w:tcW w:w="747" w:type="pct"/>
          </w:tcPr>
          <w:p w14:paraId="467B4ADE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услуг по приему и передаче телеграмм</w:t>
            </w:r>
          </w:p>
        </w:tc>
        <w:tc>
          <w:tcPr>
            <w:tcW w:w="717" w:type="pct"/>
          </w:tcPr>
          <w:p w14:paraId="02F406DC" w14:textId="2B6DB910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66B7E216" w14:textId="2B617374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376960BA" w14:textId="5496FE68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0B09E4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оплату услуг по приему </w:t>
            </w:r>
            <w:r w:rsidRPr="00AB10A8">
              <w:rPr>
                <w:sz w:val="20"/>
                <w:szCs w:val="20"/>
              </w:rPr>
              <w:br/>
              <w:t>и передаче телеграмм осуществляется в порядке, определяемом ИОГВ (ОУ ТГВФ)</w:t>
            </w:r>
          </w:p>
        </w:tc>
      </w:tr>
      <w:tr w:rsidR="00AB10A8" w:rsidRPr="00AB10A8" w14:paraId="0B6FB622" w14:textId="77777777" w:rsidTr="00EA5E1F">
        <w:tc>
          <w:tcPr>
            <w:tcW w:w="231" w:type="pct"/>
          </w:tcPr>
          <w:p w14:paraId="23F76836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1.1.12</w:t>
            </w:r>
          </w:p>
        </w:tc>
        <w:tc>
          <w:tcPr>
            <w:tcW w:w="747" w:type="pct"/>
          </w:tcPr>
          <w:p w14:paraId="65659FFB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Иные затраты на услуги связи</w:t>
            </w:r>
          </w:p>
        </w:tc>
        <w:tc>
          <w:tcPr>
            <w:tcW w:w="717" w:type="pct"/>
          </w:tcPr>
          <w:p w14:paraId="06B73B26" w14:textId="3FAAD0BF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3E64E7E9" w14:textId="1716F79F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4021BDF2" w14:textId="67264622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980C0C2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иных нормативных затрат на услуги связи осуществляется в порядке, определяемом ИОГВ (ОУ ТГВФ)</w:t>
            </w:r>
          </w:p>
        </w:tc>
      </w:tr>
      <w:tr w:rsidR="00AB10A8" w:rsidRPr="00AB10A8" w14:paraId="4ACBCBFA" w14:textId="77777777" w:rsidTr="00EA5E1F">
        <w:tc>
          <w:tcPr>
            <w:tcW w:w="231" w:type="pct"/>
          </w:tcPr>
          <w:p w14:paraId="57AB0028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1.2</w:t>
            </w:r>
          </w:p>
        </w:tc>
        <w:tc>
          <w:tcPr>
            <w:tcW w:w="747" w:type="pct"/>
          </w:tcPr>
          <w:p w14:paraId="5631D526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717" w:type="pct"/>
          </w:tcPr>
          <w:p w14:paraId="50CAEBBE" w14:textId="425D691B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13C2C92B" w14:textId="14961A16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32AC34BD" w14:textId="5D737955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3700065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аренду осуществляется </w:t>
            </w:r>
            <w:r w:rsidRPr="00AB10A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AB10A8" w:rsidRPr="00AB10A8" w14:paraId="4766C509" w14:textId="77777777" w:rsidTr="0091521E">
        <w:tblPrEx>
          <w:tblBorders>
            <w:insideH w:val="nil"/>
          </w:tblBorders>
        </w:tblPrEx>
        <w:tc>
          <w:tcPr>
            <w:tcW w:w="231" w:type="pct"/>
            <w:tcBorders>
              <w:top w:val="nil"/>
            </w:tcBorders>
          </w:tcPr>
          <w:p w14:paraId="075D12E3" w14:textId="77777777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1.3</w:t>
            </w:r>
          </w:p>
        </w:tc>
        <w:tc>
          <w:tcPr>
            <w:tcW w:w="747" w:type="pct"/>
            <w:tcBorders>
              <w:top w:val="nil"/>
            </w:tcBorders>
          </w:tcPr>
          <w:p w14:paraId="18AA3282" w14:textId="77777777" w:rsidR="00E60D3D" w:rsidRPr="00AB10A8" w:rsidRDefault="00E60D3D" w:rsidP="00E60D3D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17" w:type="pct"/>
            <w:tcBorders>
              <w:top w:val="nil"/>
            </w:tcBorders>
            <w:shd w:val="clear" w:color="auto" w:fill="auto"/>
          </w:tcPr>
          <w:p w14:paraId="546066DD" w14:textId="4A6EDD4B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306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789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748</w:t>
            </w:r>
          </w:p>
        </w:tc>
        <w:tc>
          <w:tcPr>
            <w:tcW w:w="788" w:type="pct"/>
            <w:tcBorders>
              <w:top w:val="nil"/>
            </w:tcBorders>
            <w:shd w:val="clear" w:color="auto" w:fill="auto"/>
          </w:tcPr>
          <w:p w14:paraId="11570AA0" w14:textId="153EE11F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318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792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885</w:t>
            </w:r>
          </w:p>
        </w:tc>
        <w:tc>
          <w:tcPr>
            <w:tcW w:w="640" w:type="pct"/>
            <w:tcBorders>
              <w:top w:val="nil"/>
            </w:tcBorders>
            <w:shd w:val="clear" w:color="auto" w:fill="auto"/>
          </w:tcPr>
          <w:p w14:paraId="533F4389" w14:textId="4099194A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331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903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733</w:t>
            </w:r>
          </w:p>
        </w:tc>
        <w:tc>
          <w:tcPr>
            <w:tcW w:w="1876" w:type="pct"/>
            <w:tcBorders>
              <w:top w:val="nil"/>
            </w:tcBorders>
          </w:tcPr>
          <w:p w14:paraId="3D0ECD70" w14:textId="77777777" w:rsidR="00E60D3D" w:rsidRPr="00AB10A8" w:rsidRDefault="00E60D3D" w:rsidP="00E60D3D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содержание имущества осуществляется исходя из следующих подгрупп затрат:</w:t>
            </w:r>
          </w:p>
          <w:p w14:paraId="7BEC2663" w14:textId="77777777" w:rsidR="00E60D3D" w:rsidRPr="00AB10A8" w:rsidRDefault="00E60D3D" w:rsidP="00E60D3D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B10A8">
              <w:rPr>
                <w:sz w:val="20"/>
                <w:szCs w:val="20"/>
              </w:rPr>
              <w:t>регламентно</w:t>
            </w:r>
            <w:proofErr w:type="spellEnd"/>
            <w:r w:rsidRPr="00AB10A8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14:paraId="2D89A8F7" w14:textId="77777777" w:rsidR="00E60D3D" w:rsidRPr="00AB10A8" w:rsidRDefault="00E60D3D" w:rsidP="00E60D3D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B10A8">
              <w:rPr>
                <w:sz w:val="20"/>
                <w:szCs w:val="20"/>
              </w:rPr>
              <w:t>регламентно</w:t>
            </w:r>
            <w:proofErr w:type="spellEnd"/>
            <w:r w:rsidRPr="00AB10A8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1523CF18" w14:textId="77777777" w:rsidR="00E60D3D" w:rsidRPr="00AB10A8" w:rsidRDefault="00E60D3D" w:rsidP="00E60D3D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B10A8">
              <w:rPr>
                <w:sz w:val="20"/>
                <w:szCs w:val="20"/>
              </w:rPr>
              <w:t>регламентно</w:t>
            </w:r>
            <w:proofErr w:type="spellEnd"/>
            <w:r w:rsidRPr="00AB10A8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19CC8A83" w14:textId="77777777" w:rsidR="00E60D3D" w:rsidRPr="00AB10A8" w:rsidRDefault="00E60D3D" w:rsidP="00E60D3D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B10A8">
              <w:rPr>
                <w:sz w:val="20"/>
                <w:szCs w:val="20"/>
              </w:rPr>
              <w:t>регламентно</w:t>
            </w:r>
            <w:proofErr w:type="spellEnd"/>
            <w:r w:rsidRPr="00AB10A8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56EA7F4E" w14:textId="77777777" w:rsidR="00E60D3D" w:rsidRPr="00AB10A8" w:rsidRDefault="00E60D3D" w:rsidP="00E60D3D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B10A8">
              <w:rPr>
                <w:sz w:val="20"/>
                <w:szCs w:val="20"/>
              </w:rPr>
              <w:t>регламентно</w:t>
            </w:r>
            <w:proofErr w:type="spellEnd"/>
            <w:r w:rsidRPr="00AB10A8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7D22CA9E" w14:textId="77777777" w:rsidR="00E60D3D" w:rsidRPr="00AB10A8" w:rsidRDefault="00E60D3D" w:rsidP="00E60D3D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B10A8">
              <w:rPr>
                <w:sz w:val="20"/>
                <w:szCs w:val="20"/>
              </w:rPr>
              <w:t>регламентно</w:t>
            </w:r>
            <w:proofErr w:type="spellEnd"/>
            <w:r w:rsidRPr="00AB10A8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14:paraId="3AC41632" w14:textId="77777777" w:rsidR="00E60D3D" w:rsidRPr="00AB10A8" w:rsidRDefault="00E60D3D" w:rsidP="00E60D3D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оборудования;</w:t>
            </w:r>
          </w:p>
          <w:p w14:paraId="0F944D51" w14:textId="77777777" w:rsidR="00E60D3D" w:rsidRPr="00AB10A8" w:rsidRDefault="00E60D3D" w:rsidP="00E60D3D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AB10A8" w:rsidRPr="00AB10A8" w14:paraId="6172E2C8" w14:textId="77777777" w:rsidTr="002F2C03">
        <w:tc>
          <w:tcPr>
            <w:tcW w:w="231" w:type="pct"/>
          </w:tcPr>
          <w:p w14:paraId="4CA1D557" w14:textId="77777777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1.3.1</w:t>
            </w:r>
          </w:p>
        </w:tc>
        <w:tc>
          <w:tcPr>
            <w:tcW w:w="747" w:type="pct"/>
          </w:tcPr>
          <w:p w14:paraId="77825A18" w14:textId="77777777" w:rsidR="00E60D3D" w:rsidRPr="00AB10A8" w:rsidRDefault="00E60D3D" w:rsidP="00E60D3D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AB10A8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AB10A8">
              <w:rPr>
                <w:sz w:val="20"/>
                <w:szCs w:val="20"/>
              </w:rPr>
              <w:t>регламентно</w:t>
            </w:r>
            <w:proofErr w:type="spellEnd"/>
            <w:r w:rsidRPr="00AB10A8">
              <w:rPr>
                <w:sz w:val="20"/>
                <w:szCs w:val="20"/>
              </w:rPr>
              <w:t xml:space="preserve">-профилактический ремонт </w:t>
            </w:r>
            <w:r w:rsidRPr="00AB10A8">
              <w:rPr>
                <w:sz w:val="20"/>
                <w:szCs w:val="20"/>
              </w:rPr>
              <w:lastRenderedPageBreak/>
              <w:t>вычислительной техники</w:t>
            </w:r>
          </w:p>
        </w:tc>
        <w:tc>
          <w:tcPr>
            <w:tcW w:w="717" w:type="pct"/>
          </w:tcPr>
          <w:p w14:paraId="5EC755B6" w14:textId="20F4D8E6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178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819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006</w:t>
            </w:r>
          </w:p>
        </w:tc>
        <w:tc>
          <w:tcPr>
            <w:tcW w:w="788" w:type="pct"/>
          </w:tcPr>
          <w:p w14:paraId="202FFEDC" w14:textId="3D525EA1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186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033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838</w:t>
            </w:r>
          </w:p>
        </w:tc>
        <w:tc>
          <w:tcPr>
            <w:tcW w:w="640" w:type="pct"/>
          </w:tcPr>
          <w:p w14:paraId="6C510C4B" w14:textId="19EAD7EF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193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713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795</w:t>
            </w:r>
          </w:p>
        </w:tc>
        <w:tc>
          <w:tcPr>
            <w:tcW w:w="1876" w:type="pct"/>
            <w:vAlign w:val="center"/>
          </w:tcPr>
          <w:p w14:paraId="60AA263F" w14:textId="77777777" w:rsidR="00E60D3D" w:rsidRPr="00AB10A8" w:rsidRDefault="00E60D3D" w:rsidP="00E60D3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техническое обслуживание</w:t>
            </w:r>
            <w:r w:rsidRPr="00AB10A8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AB10A8">
              <w:rPr>
                <w:sz w:val="20"/>
                <w:szCs w:val="20"/>
              </w:rPr>
              <w:t>регламентно</w:t>
            </w:r>
            <w:proofErr w:type="spellEnd"/>
            <w:r w:rsidRPr="00AB10A8">
              <w:rPr>
                <w:sz w:val="20"/>
                <w:szCs w:val="20"/>
              </w:rPr>
              <w:t>-профилактический ремонт вычислительной техники вычисляется по формуле:</w:t>
            </w:r>
          </w:p>
          <w:p w14:paraId="7A8A199F" w14:textId="77777777" w:rsidR="00E60D3D" w:rsidRPr="00AB10A8" w:rsidRDefault="00E60D3D" w:rsidP="00E60D3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НЗвт</w:t>
            </w:r>
            <w:proofErr w:type="spellEnd"/>
            <w:r w:rsidRPr="00AB10A8">
              <w:rPr>
                <w:sz w:val="20"/>
                <w:szCs w:val="20"/>
              </w:rPr>
              <w:t xml:space="preserve"> = Пвт</w:t>
            </w:r>
            <w:r w:rsidRPr="00AB10A8">
              <w:rPr>
                <w:sz w:val="20"/>
                <w:szCs w:val="20"/>
                <w:vertAlign w:val="subscript"/>
              </w:rPr>
              <w:t>1</w:t>
            </w:r>
            <w:r w:rsidRPr="00AB10A8">
              <w:rPr>
                <w:sz w:val="20"/>
                <w:szCs w:val="20"/>
              </w:rPr>
              <w:t>*Т*К*Цвт</w:t>
            </w:r>
            <w:r w:rsidRPr="00AB10A8">
              <w:rPr>
                <w:sz w:val="20"/>
                <w:szCs w:val="20"/>
                <w:vertAlign w:val="subscript"/>
              </w:rPr>
              <w:t xml:space="preserve">1 </w:t>
            </w:r>
            <w:r w:rsidRPr="00AB10A8">
              <w:rPr>
                <w:sz w:val="20"/>
                <w:szCs w:val="20"/>
              </w:rPr>
              <w:t>+ Пвт</w:t>
            </w:r>
            <w:r w:rsidRPr="00AB10A8">
              <w:rPr>
                <w:sz w:val="20"/>
                <w:szCs w:val="20"/>
                <w:vertAlign w:val="subscript"/>
              </w:rPr>
              <w:t>2</w:t>
            </w:r>
            <w:r w:rsidRPr="00AB10A8">
              <w:rPr>
                <w:sz w:val="20"/>
                <w:szCs w:val="20"/>
              </w:rPr>
              <w:t>*Т*К*Цвт</w:t>
            </w:r>
            <w:r w:rsidRPr="00AB10A8">
              <w:rPr>
                <w:sz w:val="20"/>
                <w:szCs w:val="20"/>
                <w:vertAlign w:val="subscript"/>
              </w:rPr>
              <w:t>2</w:t>
            </w:r>
          </w:p>
          <w:p w14:paraId="1F05E7B1" w14:textId="77777777" w:rsidR="00E60D3D" w:rsidRPr="00AB10A8" w:rsidRDefault="00E60D3D" w:rsidP="00E60D3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</w:p>
          <w:p w14:paraId="40963FC0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B10A8">
              <w:rPr>
                <w:rFonts w:eastAsia="Times New Roman"/>
                <w:sz w:val="20"/>
                <w:szCs w:val="20"/>
              </w:rPr>
              <w:lastRenderedPageBreak/>
              <w:t>НЗвт</w:t>
            </w:r>
            <w:proofErr w:type="spellEnd"/>
            <w:r w:rsidRPr="00AB10A8">
              <w:rPr>
                <w:rFonts w:eastAsia="Times New Roman"/>
                <w:sz w:val="20"/>
                <w:szCs w:val="20"/>
              </w:rPr>
              <w:softHyphen/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AB10A8">
              <w:rPr>
                <w:sz w:val="20"/>
                <w:szCs w:val="20"/>
              </w:rPr>
              <w:t xml:space="preserve"> – нормативные </w:t>
            </w:r>
            <w:r w:rsidRPr="00AB10A8">
              <w:rPr>
                <w:rFonts w:eastAsia="Times New Roman"/>
                <w:sz w:val="20"/>
                <w:szCs w:val="20"/>
              </w:rPr>
              <w:t>затраты на техническое обслуживание</w:t>
            </w:r>
            <w:r w:rsidRPr="00AB10A8">
              <w:rPr>
                <w:rFonts w:eastAsia="Times New Roman"/>
                <w:sz w:val="20"/>
                <w:szCs w:val="20"/>
              </w:rPr>
              <w:br/>
              <w:t xml:space="preserve">и </w:t>
            </w:r>
            <w:proofErr w:type="spellStart"/>
            <w:r w:rsidRPr="00AB10A8">
              <w:rPr>
                <w:rFonts w:eastAsia="Times New Roman"/>
                <w:sz w:val="20"/>
                <w:szCs w:val="20"/>
              </w:rPr>
              <w:t>регламентно</w:t>
            </w:r>
            <w:proofErr w:type="spellEnd"/>
            <w:r w:rsidRPr="00AB10A8">
              <w:rPr>
                <w:rFonts w:eastAsia="Times New Roman"/>
                <w:sz w:val="20"/>
                <w:szCs w:val="20"/>
              </w:rPr>
              <w:t>-профилактический ремонт вычислительной техники;</w:t>
            </w:r>
          </w:p>
          <w:p w14:paraId="5F188968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Пвт</w:t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B10A8">
              <w:rPr>
                <w:rFonts w:eastAsia="Times New Roman"/>
                <w:sz w:val="20"/>
                <w:szCs w:val="20"/>
              </w:rPr>
              <w:t xml:space="preserve"> – потребность ИОГВ и ГКУ в комплексном системном сопровождении и техническом обслуживании автоматизированных рабочих мест;</w:t>
            </w:r>
          </w:p>
          <w:p w14:paraId="4B5C40C2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Пвт</w:t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AB10A8">
              <w:rPr>
                <w:rFonts w:eastAsia="Times New Roman"/>
                <w:sz w:val="20"/>
                <w:szCs w:val="20"/>
              </w:rPr>
              <w:t xml:space="preserve"> – потребность ИОГВ и ГКУ в комплексном системном сопровождении и техническом обслуживании серверов технических средств;</w:t>
            </w:r>
          </w:p>
          <w:p w14:paraId="2D2D347C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Т – периодичность оказания услуги;</w:t>
            </w:r>
          </w:p>
          <w:p w14:paraId="3A434300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К – количество услуг;</w:t>
            </w:r>
          </w:p>
          <w:p w14:paraId="416E3B8E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Цвт</w:t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B10A8">
              <w:rPr>
                <w:rFonts w:eastAsia="Times New Roman"/>
                <w:sz w:val="20"/>
                <w:szCs w:val="20"/>
              </w:rPr>
              <w:t xml:space="preserve"> – цена за единицу услуги на комплексное системное сопровождение и техническое обслуживание автоматизированных рабочих мест,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7C51994C" w14:textId="3CEF8749" w:rsidR="00E60D3D" w:rsidRPr="00AB10A8" w:rsidRDefault="00E60D3D" w:rsidP="00E60D3D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Цвт</w:t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AB10A8">
              <w:rPr>
                <w:rFonts w:eastAsia="Times New Roman"/>
                <w:sz w:val="20"/>
                <w:szCs w:val="20"/>
              </w:rPr>
              <w:t xml:space="preserve"> – цена за единицу услуги</w:t>
            </w:r>
            <w:r w:rsidRPr="00AB10A8">
              <w:rPr>
                <w:sz w:val="20"/>
                <w:szCs w:val="20"/>
              </w:rPr>
              <w:t xml:space="preserve"> на </w:t>
            </w:r>
            <w:r w:rsidRPr="00AB10A8">
              <w:rPr>
                <w:rFonts w:eastAsia="Times New Roman"/>
                <w:sz w:val="20"/>
                <w:szCs w:val="20"/>
              </w:rPr>
              <w:t>комплексное системное сопровождение и техническое обслуживание серверов технических средств, определяется методом сопоставимых рыночных цен (анализа рынка) в соответствии со статьей 22 Федерального закона от 22.04.2013 № 44-ФЗ</w:t>
            </w:r>
          </w:p>
        </w:tc>
      </w:tr>
      <w:tr w:rsidR="00AB10A8" w:rsidRPr="00AB10A8" w14:paraId="523AEF3B" w14:textId="77777777" w:rsidTr="002F2C03">
        <w:tc>
          <w:tcPr>
            <w:tcW w:w="231" w:type="pct"/>
          </w:tcPr>
          <w:p w14:paraId="0F72FB56" w14:textId="77777777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747" w:type="pct"/>
          </w:tcPr>
          <w:p w14:paraId="4920BC34" w14:textId="77777777" w:rsidR="00E60D3D" w:rsidRPr="00AB10A8" w:rsidRDefault="00E60D3D" w:rsidP="00E60D3D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B10A8">
              <w:rPr>
                <w:sz w:val="20"/>
                <w:szCs w:val="20"/>
              </w:rPr>
              <w:t>регламентно</w:t>
            </w:r>
            <w:proofErr w:type="spellEnd"/>
            <w:r w:rsidRPr="00AB10A8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717" w:type="pct"/>
          </w:tcPr>
          <w:p w14:paraId="07E0E5F2" w14:textId="66117672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4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097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910</w:t>
            </w:r>
          </w:p>
        </w:tc>
        <w:tc>
          <w:tcPr>
            <w:tcW w:w="788" w:type="pct"/>
          </w:tcPr>
          <w:p w14:paraId="59E21A3A" w14:textId="4EC10930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4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263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243</w:t>
            </w:r>
          </w:p>
        </w:tc>
        <w:tc>
          <w:tcPr>
            <w:tcW w:w="640" w:type="pct"/>
          </w:tcPr>
          <w:p w14:paraId="52150E71" w14:textId="03E0B908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4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374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455</w:t>
            </w:r>
          </w:p>
        </w:tc>
        <w:tc>
          <w:tcPr>
            <w:tcW w:w="1876" w:type="pct"/>
            <w:vAlign w:val="center"/>
          </w:tcPr>
          <w:p w14:paraId="3C518F5E" w14:textId="77777777" w:rsidR="00E60D3D" w:rsidRPr="00AB10A8" w:rsidRDefault="00E60D3D" w:rsidP="00E60D3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техническое обслуживание</w:t>
            </w:r>
            <w:r w:rsidRPr="00AB10A8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AB10A8">
              <w:rPr>
                <w:sz w:val="20"/>
                <w:szCs w:val="20"/>
              </w:rPr>
              <w:t>регламентно</w:t>
            </w:r>
            <w:proofErr w:type="spellEnd"/>
            <w:r w:rsidRPr="00AB10A8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 вычисляется по формуле:</w:t>
            </w:r>
          </w:p>
          <w:p w14:paraId="1FF5E0F7" w14:textId="77777777" w:rsidR="00E60D3D" w:rsidRPr="00AB10A8" w:rsidRDefault="00E60D3D" w:rsidP="00E60D3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vertAlign w:val="subscript"/>
              </w:rPr>
            </w:pPr>
            <w:proofErr w:type="spellStart"/>
            <w:r w:rsidRPr="00AB10A8">
              <w:rPr>
                <w:sz w:val="20"/>
                <w:szCs w:val="20"/>
              </w:rPr>
              <w:t>НЗб</w:t>
            </w:r>
            <w:proofErr w:type="spellEnd"/>
            <w:r w:rsidRPr="00AB10A8">
              <w:rPr>
                <w:sz w:val="20"/>
                <w:szCs w:val="20"/>
              </w:rPr>
              <w:t xml:space="preserve"> = Пб</w:t>
            </w:r>
            <w:r w:rsidRPr="00AB10A8">
              <w:rPr>
                <w:sz w:val="20"/>
                <w:szCs w:val="20"/>
                <w:vertAlign w:val="subscript"/>
              </w:rPr>
              <w:t>1</w:t>
            </w:r>
            <w:r w:rsidRPr="00AB10A8">
              <w:rPr>
                <w:sz w:val="20"/>
                <w:szCs w:val="20"/>
              </w:rPr>
              <w:t>*Т*К*Цб</w:t>
            </w:r>
            <w:r w:rsidRPr="00AB10A8">
              <w:rPr>
                <w:sz w:val="20"/>
                <w:szCs w:val="20"/>
                <w:vertAlign w:val="subscript"/>
              </w:rPr>
              <w:t xml:space="preserve">1 </w:t>
            </w:r>
            <w:r w:rsidRPr="00AB10A8">
              <w:rPr>
                <w:sz w:val="20"/>
                <w:szCs w:val="20"/>
              </w:rPr>
              <w:t>+ Пб</w:t>
            </w:r>
            <w:r w:rsidRPr="00AB10A8">
              <w:rPr>
                <w:sz w:val="20"/>
                <w:szCs w:val="20"/>
                <w:vertAlign w:val="subscript"/>
              </w:rPr>
              <w:t>2</w:t>
            </w:r>
            <w:r w:rsidRPr="00AB10A8">
              <w:rPr>
                <w:sz w:val="20"/>
                <w:szCs w:val="20"/>
              </w:rPr>
              <w:t>*Т*К*Цб</w:t>
            </w:r>
            <w:r w:rsidRPr="00AB10A8">
              <w:rPr>
                <w:sz w:val="20"/>
                <w:szCs w:val="20"/>
                <w:vertAlign w:val="subscript"/>
              </w:rPr>
              <w:t>2</w:t>
            </w:r>
          </w:p>
          <w:p w14:paraId="36C43913" w14:textId="77777777" w:rsidR="00E60D3D" w:rsidRPr="00AB10A8" w:rsidRDefault="00E60D3D" w:rsidP="00E60D3D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</w:p>
          <w:p w14:paraId="20CE6379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B10A8">
              <w:rPr>
                <w:rFonts w:eastAsia="Times New Roman"/>
                <w:sz w:val="20"/>
                <w:szCs w:val="20"/>
              </w:rPr>
              <w:t>НЗб</w:t>
            </w:r>
            <w:proofErr w:type="spellEnd"/>
            <w:r w:rsidRPr="00AB10A8">
              <w:rPr>
                <w:rFonts w:eastAsia="Times New Roman"/>
                <w:sz w:val="20"/>
                <w:szCs w:val="20"/>
              </w:rPr>
              <w:softHyphen/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AB10A8">
              <w:rPr>
                <w:sz w:val="20"/>
                <w:szCs w:val="20"/>
              </w:rPr>
              <w:t xml:space="preserve"> – нормативные затраты на техническое обслуживание</w:t>
            </w:r>
            <w:r w:rsidRPr="00AB10A8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AB10A8">
              <w:rPr>
                <w:sz w:val="20"/>
                <w:szCs w:val="20"/>
              </w:rPr>
              <w:t>регламентно</w:t>
            </w:r>
            <w:proofErr w:type="spellEnd"/>
            <w:r w:rsidRPr="00AB10A8">
              <w:rPr>
                <w:sz w:val="20"/>
                <w:szCs w:val="20"/>
              </w:rPr>
              <w:t>-профилактический ремонт оборудования</w:t>
            </w:r>
            <w:r w:rsidRPr="00AB10A8">
              <w:rPr>
                <w:sz w:val="20"/>
                <w:szCs w:val="20"/>
              </w:rPr>
              <w:br/>
              <w:t>по обеспечению безопасности информации</w:t>
            </w:r>
            <w:r w:rsidRPr="00AB10A8">
              <w:rPr>
                <w:rFonts w:eastAsia="Times New Roman"/>
                <w:sz w:val="20"/>
                <w:szCs w:val="20"/>
              </w:rPr>
              <w:t>;</w:t>
            </w:r>
          </w:p>
          <w:p w14:paraId="28CADD12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Пб</w:t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B10A8">
              <w:rPr>
                <w:rFonts w:eastAsia="Times New Roman"/>
                <w:sz w:val="20"/>
                <w:szCs w:val="20"/>
              </w:rPr>
              <w:t xml:space="preserve"> – потребность ИОГВ и ГКУ в </w:t>
            </w:r>
            <w:r w:rsidRPr="00AB10A8">
              <w:rPr>
                <w:sz w:val="20"/>
                <w:szCs w:val="20"/>
              </w:rPr>
              <w:t>услугах по выявлению</w:t>
            </w:r>
            <w:r w:rsidRPr="00AB10A8">
              <w:rPr>
                <w:sz w:val="20"/>
                <w:szCs w:val="20"/>
              </w:rPr>
              <w:br/>
              <w:t>и анализу уязвимостей на объекте автоматизации</w:t>
            </w:r>
            <w:r w:rsidRPr="00AB10A8">
              <w:rPr>
                <w:rFonts w:eastAsia="Times New Roman"/>
                <w:sz w:val="20"/>
                <w:szCs w:val="20"/>
              </w:rPr>
              <w:t xml:space="preserve"> для администраций районов Санкт-Петербурга;</w:t>
            </w:r>
          </w:p>
          <w:p w14:paraId="098FB34A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Пб</w:t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AB10A8">
              <w:rPr>
                <w:rFonts w:eastAsia="Times New Roman"/>
                <w:sz w:val="20"/>
                <w:szCs w:val="20"/>
              </w:rPr>
              <w:t xml:space="preserve"> – потребность ИОГВ и ГКУ в </w:t>
            </w:r>
            <w:r w:rsidRPr="00AB10A8">
              <w:rPr>
                <w:sz w:val="20"/>
                <w:szCs w:val="20"/>
              </w:rPr>
              <w:t>услугах по выявлению</w:t>
            </w:r>
            <w:r w:rsidRPr="00AB10A8">
              <w:rPr>
                <w:sz w:val="20"/>
                <w:szCs w:val="20"/>
              </w:rPr>
              <w:br/>
              <w:t>и анализу уязвимостей на объекте автоматизации</w:t>
            </w:r>
            <w:r w:rsidRPr="00AB10A8">
              <w:rPr>
                <w:rFonts w:eastAsia="Times New Roman"/>
                <w:sz w:val="20"/>
                <w:szCs w:val="20"/>
              </w:rPr>
              <w:t>;</w:t>
            </w:r>
          </w:p>
          <w:p w14:paraId="68DDD6C0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Т – периодичность оказания услуги;</w:t>
            </w:r>
          </w:p>
          <w:p w14:paraId="21847EC9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К – количество услуг;</w:t>
            </w:r>
          </w:p>
          <w:p w14:paraId="7300A23C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lastRenderedPageBreak/>
              <w:t>Цб</w:t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B10A8">
              <w:rPr>
                <w:rFonts w:eastAsia="Times New Roman"/>
                <w:sz w:val="20"/>
                <w:szCs w:val="20"/>
              </w:rPr>
              <w:t xml:space="preserve"> – цена за единицу услуги на выявление и анализ уязвимостей на объекте автоматизации для Комитетов и администраций районов Санкт-Петербурга,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0CD7EA0F" w14:textId="7A5CC0FE" w:rsidR="00E60D3D" w:rsidRPr="00AB10A8" w:rsidRDefault="00E60D3D" w:rsidP="00E60D3D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Цб</w:t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AB10A8">
              <w:rPr>
                <w:rFonts w:eastAsia="Times New Roman"/>
                <w:sz w:val="20"/>
                <w:szCs w:val="20"/>
              </w:rPr>
              <w:t xml:space="preserve"> – цена за единицу услуги на выявление и анализ уязвимостей на объекте автоматизации, определяется методом сопоставимых рыночных цен (анализа рынка) в соответствии со статьей 22 Федерального закона от 22.04.2013 № 44-ФЗ</w:t>
            </w:r>
          </w:p>
        </w:tc>
      </w:tr>
      <w:tr w:rsidR="00AB10A8" w:rsidRPr="00AB10A8" w14:paraId="09BFADF1" w14:textId="77777777" w:rsidTr="00EA5E1F">
        <w:tc>
          <w:tcPr>
            <w:tcW w:w="231" w:type="pct"/>
          </w:tcPr>
          <w:p w14:paraId="39F88399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747" w:type="pct"/>
          </w:tcPr>
          <w:p w14:paraId="0DDD6445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B10A8">
              <w:rPr>
                <w:sz w:val="20"/>
                <w:szCs w:val="20"/>
              </w:rPr>
              <w:t>регламентно</w:t>
            </w:r>
            <w:proofErr w:type="spellEnd"/>
            <w:r w:rsidRPr="00AB10A8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717" w:type="pct"/>
          </w:tcPr>
          <w:p w14:paraId="015C5CD3" w14:textId="30948E69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4F61AF24" w14:textId="4E282B3C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7188E386" w14:textId="760F7582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B8D831E" w14:textId="650731C2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AB10A8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AB10A8">
              <w:rPr>
                <w:sz w:val="20"/>
                <w:szCs w:val="20"/>
              </w:rPr>
              <w:t>регламентно</w:t>
            </w:r>
            <w:proofErr w:type="spellEnd"/>
            <w:r w:rsidRPr="00AB10A8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 осуществляется в порядке, определяемом ИОГВ (ОУ ТГВФ)</w:t>
            </w:r>
            <w:r w:rsidR="00C82944" w:rsidRPr="00AB10A8">
              <w:rPr>
                <w:sz w:val="20"/>
                <w:szCs w:val="20"/>
              </w:rPr>
              <w:t xml:space="preserve">, </w:t>
            </w:r>
            <w:r w:rsidR="00C82944" w:rsidRPr="00AB10A8">
              <w:rPr>
                <w:sz w:val="20"/>
                <w:szCs w:val="20"/>
              </w:rPr>
              <w:br/>
              <w:t xml:space="preserve">с учетом нормативных затрат </w:t>
            </w:r>
            <w:r w:rsidRPr="00AB10A8">
              <w:rPr>
                <w:sz w:val="20"/>
                <w:szCs w:val="20"/>
              </w:rPr>
              <w:t>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14:paraId="6EEBDE0D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69B295DA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32BB33A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УПАТС</w:t>
            </w:r>
            <w:r w:rsidRPr="00AB10A8">
              <w:rPr>
                <w:sz w:val="20"/>
                <w:szCs w:val="20"/>
              </w:rPr>
              <w:t xml:space="preserve"> = </w:t>
            </w: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УПАТС</w:t>
            </w:r>
            <w:r w:rsidRPr="00AB10A8">
              <w:rPr>
                <w:sz w:val="20"/>
                <w:szCs w:val="20"/>
              </w:rPr>
              <w:t xml:space="preserve"> x М</w:t>
            </w:r>
            <w:r w:rsidRPr="00AB10A8">
              <w:rPr>
                <w:sz w:val="20"/>
                <w:szCs w:val="20"/>
                <w:vertAlign w:val="subscript"/>
              </w:rPr>
              <w:t>УПАТС</w:t>
            </w:r>
            <w:r w:rsidRPr="00AB10A8">
              <w:rPr>
                <w:sz w:val="20"/>
                <w:szCs w:val="20"/>
              </w:rPr>
              <w:t>,</w:t>
            </w:r>
          </w:p>
          <w:p w14:paraId="3E87622E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ACE5BB2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где:</w:t>
            </w:r>
          </w:p>
          <w:p w14:paraId="09A0BC78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УПАТС</w:t>
            </w:r>
            <w:r w:rsidRPr="00AB10A8">
              <w:rPr>
                <w:sz w:val="20"/>
                <w:szCs w:val="20"/>
              </w:rPr>
              <w:t xml:space="preserve"> - нормативные затраты на обслуживание учрежденческо-производственных автоматических телефонных станций;</w:t>
            </w:r>
          </w:p>
          <w:p w14:paraId="766B045C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УПАТС</w:t>
            </w:r>
            <w:r w:rsidRPr="00AB10A8">
              <w:rPr>
                <w:sz w:val="20"/>
                <w:szCs w:val="20"/>
              </w:rPr>
              <w:t xml:space="preserve"> - норматив цены обслуживания учрежденческо-производственных автоматических телефонных станций;</w:t>
            </w:r>
          </w:p>
          <w:p w14:paraId="0293232E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М</w:t>
            </w:r>
            <w:r w:rsidRPr="00AB10A8">
              <w:rPr>
                <w:sz w:val="20"/>
                <w:szCs w:val="20"/>
                <w:vertAlign w:val="subscript"/>
              </w:rPr>
              <w:t>УПАТС</w:t>
            </w:r>
            <w:r w:rsidRPr="00AB10A8">
              <w:rPr>
                <w:sz w:val="20"/>
                <w:szCs w:val="20"/>
              </w:rPr>
              <w:t xml:space="preserve"> - количество месяцев обслуживания учрежденческо-производственных автоматических телефонных станций.</w:t>
            </w:r>
          </w:p>
          <w:p w14:paraId="61B94299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B3CCBD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0664C2F0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2971DC5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ВТС</w:t>
            </w:r>
            <w:r w:rsidRPr="00AB10A8">
              <w:rPr>
                <w:sz w:val="20"/>
                <w:szCs w:val="20"/>
              </w:rPr>
              <w:t xml:space="preserve"> = </w:t>
            </w:r>
            <w:proofErr w:type="spellStart"/>
            <w:r w:rsidRPr="00AB10A8">
              <w:rPr>
                <w:sz w:val="20"/>
                <w:szCs w:val="20"/>
              </w:rPr>
              <w:t>К</w:t>
            </w:r>
            <w:r w:rsidRPr="00AB10A8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AB10A8">
              <w:rPr>
                <w:sz w:val="20"/>
                <w:szCs w:val="20"/>
              </w:rPr>
              <w:t xml:space="preserve"> x </w:t>
            </w: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AB10A8">
              <w:rPr>
                <w:sz w:val="20"/>
                <w:szCs w:val="20"/>
              </w:rPr>
              <w:t xml:space="preserve"> + </w:t>
            </w:r>
            <w:proofErr w:type="spellStart"/>
            <w:r w:rsidRPr="00AB10A8">
              <w:rPr>
                <w:sz w:val="20"/>
                <w:szCs w:val="20"/>
              </w:rPr>
              <w:t>К</w:t>
            </w:r>
            <w:r w:rsidRPr="00AB10A8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AB10A8">
              <w:rPr>
                <w:sz w:val="20"/>
                <w:szCs w:val="20"/>
              </w:rPr>
              <w:t xml:space="preserve"> x </w:t>
            </w: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к</w:t>
            </w:r>
            <w:r w:rsidRPr="00AB10A8">
              <w:rPr>
                <w:sz w:val="20"/>
                <w:szCs w:val="20"/>
              </w:rPr>
              <w:t>,</w:t>
            </w:r>
          </w:p>
          <w:p w14:paraId="5A5DEB54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019CA68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где:</w:t>
            </w:r>
          </w:p>
          <w:p w14:paraId="5876F044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ВТС</w:t>
            </w:r>
            <w:r w:rsidRPr="00AB10A8">
              <w:rPr>
                <w:sz w:val="20"/>
                <w:szCs w:val="20"/>
              </w:rPr>
              <w:t xml:space="preserve"> - нормативные затраты на обслуживание внутренних телефонных сетей;</w:t>
            </w:r>
          </w:p>
          <w:p w14:paraId="65EC3D8A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К</w:t>
            </w:r>
            <w:r w:rsidRPr="00AB10A8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AB10A8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3301B2F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633CAEA3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К</w:t>
            </w:r>
            <w:r w:rsidRPr="00AB10A8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AB10A8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2A04806D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к</w:t>
            </w:r>
            <w:r w:rsidRPr="00AB10A8">
              <w:rPr>
                <w:sz w:val="20"/>
                <w:szCs w:val="20"/>
              </w:rPr>
              <w:t xml:space="preserve"> - норматив цены прокладки или замены абонентской проводки (кабеля)</w:t>
            </w:r>
          </w:p>
        </w:tc>
      </w:tr>
      <w:tr w:rsidR="00AB10A8" w:rsidRPr="00AB10A8" w14:paraId="18939F22" w14:textId="77777777" w:rsidTr="006C238E">
        <w:tc>
          <w:tcPr>
            <w:tcW w:w="231" w:type="pct"/>
          </w:tcPr>
          <w:p w14:paraId="1980AFF3" w14:textId="77777777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747" w:type="pct"/>
          </w:tcPr>
          <w:p w14:paraId="78EAB5FF" w14:textId="77777777" w:rsidR="00E60D3D" w:rsidRPr="00AB10A8" w:rsidRDefault="00E60D3D" w:rsidP="00E60D3D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B10A8">
              <w:rPr>
                <w:sz w:val="20"/>
                <w:szCs w:val="20"/>
              </w:rPr>
              <w:t>регламентно</w:t>
            </w:r>
            <w:proofErr w:type="spellEnd"/>
            <w:r w:rsidRPr="00AB10A8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717" w:type="pct"/>
          </w:tcPr>
          <w:p w14:paraId="5F54E4BB" w14:textId="3FA6EA5C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42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969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324</w:t>
            </w:r>
          </w:p>
        </w:tc>
        <w:tc>
          <w:tcPr>
            <w:tcW w:w="788" w:type="pct"/>
          </w:tcPr>
          <w:p w14:paraId="56D7C5C1" w14:textId="49B292DE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44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302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312</w:t>
            </w:r>
          </w:p>
        </w:tc>
        <w:tc>
          <w:tcPr>
            <w:tcW w:w="640" w:type="pct"/>
          </w:tcPr>
          <w:p w14:paraId="2ECA6591" w14:textId="423FA2DC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46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130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932</w:t>
            </w:r>
          </w:p>
        </w:tc>
        <w:tc>
          <w:tcPr>
            <w:tcW w:w="1876" w:type="pct"/>
            <w:vAlign w:val="center"/>
          </w:tcPr>
          <w:p w14:paraId="09A6EB02" w14:textId="77777777" w:rsidR="00E60D3D" w:rsidRPr="00AB10A8" w:rsidRDefault="00E60D3D" w:rsidP="00E60D3D">
            <w:pPr>
              <w:widowControl w:val="0"/>
              <w:autoSpaceDE/>
              <w:autoSpaceDN/>
              <w:adjustRightInd/>
              <w:spacing w:after="0"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техническое </w:t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обслуживание и </w:t>
            </w: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>-профилактический ремонт локальных вычислительных сетей вычисляется по формуле:</w:t>
            </w:r>
          </w:p>
          <w:p w14:paraId="6392724F" w14:textId="77777777" w:rsidR="00E60D3D" w:rsidRPr="00AB10A8" w:rsidRDefault="00E60D3D" w:rsidP="00E60D3D">
            <w:pPr>
              <w:widowControl w:val="0"/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НЗ</w:t>
            </w:r>
            <w:r w:rsidRPr="00AB10A8">
              <w:rPr>
                <w:rFonts w:eastAsia="Times New Roman"/>
                <w:sz w:val="20"/>
                <w:szCs w:val="20"/>
              </w:rPr>
              <w:t>лвс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= </w:t>
            </w: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Плвс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>*Т*К*</w:t>
            </w: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Цлвс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+ Пас</w:t>
            </w:r>
            <w:r w:rsidRPr="00AB10A8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1</w:t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>*Т*К*Цас</w:t>
            </w:r>
            <w:r w:rsidRPr="00AB10A8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 xml:space="preserve">1 </w:t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>+ Пас</w:t>
            </w:r>
            <w:r w:rsidRPr="00AB10A8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2</w:t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>*Т*К*Цас</w:t>
            </w:r>
            <w:r w:rsidRPr="00AB10A8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 xml:space="preserve">2 </w:t>
            </w:r>
          </w:p>
          <w:p w14:paraId="04381E97" w14:textId="77777777" w:rsidR="00E60D3D" w:rsidRPr="00AB10A8" w:rsidRDefault="00E60D3D" w:rsidP="00E60D3D">
            <w:pPr>
              <w:widowControl w:val="0"/>
              <w:autoSpaceDE/>
              <w:autoSpaceDN/>
              <w:adjustRightInd/>
              <w:spacing w:after="0"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где: </w:t>
            </w:r>
          </w:p>
          <w:p w14:paraId="77FA2AD1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B10A8">
              <w:rPr>
                <w:rFonts w:eastAsia="Times New Roman"/>
                <w:sz w:val="20"/>
                <w:szCs w:val="20"/>
              </w:rPr>
              <w:t>НЗлвс</w:t>
            </w:r>
            <w:proofErr w:type="spellEnd"/>
            <w:r w:rsidRPr="00AB10A8">
              <w:rPr>
                <w:rFonts w:eastAsia="Times New Roman"/>
                <w:sz w:val="20"/>
                <w:szCs w:val="20"/>
              </w:rPr>
              <w:softHyphen/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– нормативные затраты на техническое обслуживание и </w:t>
            </w: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>-профилактический ремонт локальных вычислительных сетей</w:t>
            </w:r>
            <w:r w:rsidRPr="00AB10A8">
              <w:rPr>
                <w:rFonts w:eastAsia="Times New Roman"/>
                <w:sz w:val="20"/>
                <w:szCs w:val="20"/>
              </w:rPr>
              <w:t>;</w:t>
            </w:r>
          </w:p>
          <w:p w14:paraId="53499B52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B10A8">
              <w:rPr>
                <w:rFonts w:eastAsia="Times New Roman"/>
                <w:sz w:val="20"/>
                <w:szCs w:val="20"/>
              </w:rPr>
              <w:t>Плвс</w:t>
            </w:r>
            <w:proofErr w:type="spellEnd"/>
            <w:r w:rsidRPr="00AB10A8">
              <w:rPr>
                <w:rFonts w:eastAsia="Times New Roman"/>
                <w:sz w:val="20"/>
                <w:szCs w:val="20"/>
              </w:rPr>
              <w:t xml:space="preserve"> – потребность ИОГВ и ГКУ в техническом обслуживании серверов ЛВС;</w:t>
            </w:r>
          </w:p>
          <w:p w14:paraId="49D87B52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Пас</w:t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B10A8">
              <w:rPr>
                <w:rFonts w:eastAsia="Times New Roman"/>
                <w:sz w:val="20"/>
                <w:szCs w:val="20"/>
              </w:rPr>
              <w:t xml:space="preserve"> – потребность ИОГВ и ГКУ в техническом обслуживании портов коммутаторов ЛВС, не требующих программно-аппаратной настройки;</w:t>
            </w:r>
          </w:p>
          <w:p w14:paraId="10FFCD29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Пас</w:t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AB10A8">
              <w:rPr>
                <w:rFonts w:eastAsia="Times New Roman"/>
                <w:sz w:val="20"/>
                <w:szCs w:val="20"/>
              </w:rPr>
              <w:t xml:space="preserve"> – потребность ИОГВ и ГКУ в техническом обслуживании и системном сопровождении маршрутизаторов, коммутаторов ТС и коммутаторов ЛВС, требующих программно-аппаратной настройки;</w:t>
            </w:r>
          </w:p>
          <w:p w14:paraId="406E659A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Т – периодичность оказания услуги;</w:t>
            </w:r>
          </w:p>
          <w:p w14:paraId="663C9843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К – количество услуг;</w:t>
            </w:r>
          </w:p>
          <w:p w14:paraId="3DAA41F1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B10A8">
              <w:rPr>
                <w:rFonts w:eastAsia="Times New Roman"/>
                <w:sz w:val="20"/>
                <w:szCs w:val="20"/>
              </w:rPr>
              <w:t>Цлвс</w:t>
            </w:r>
            <w:proofErr w:type="spellEnd"/>
            <w:r w:rsidRPr="00AB10A8">
              <w:rPr>
                <w:rFonts w:eastAsia="Times New Roman"/>
                <w:sz w:val="20"/>
                <w:szCs w:val="20"/>
              </w:rPr>
              <w:t xml:space="preserve"> – цена за единицу услуги на техническое обслуживание серверов ЛВС,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47B0A134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Цас</w:t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B10A8">
              <w:rPr>
                <w:rFonts w:eastAsia="Times New Roman"/>
                <w:sz w:val="20"/>
                <w:szCs w:val="20"/>
              </w:rPr>
              <w:t xml:space="preserve"> – цена за единицу услуги на техническое обслуживание портов коммутаторов ЛВС, не требующих программно-аппаратной настройки, определяется методом сопоставимых </w:t>
            </w:r>
            <w:r w:rsidRPr="00AB10A8">
              <w:rPr>
                <w:rFonts w:eastAsia="Times New Roman"/>
                <w:sz w:val="20"/>
                <w:szCs w:val="20"/>
              </w:rPr>
              <w:lastRenderedPageBreak/>
              <w:t>рыночных цен (анализа рынка) в соответствии со статьей 22 Федерального закона от 22.04.2013 № 44-ФЗ;</w:t>
            </w:r>
          </w:p>
          <w:p w14:paraId="25A72719" w14:textId="5E251BE2" w:rsidR="00E60D3D" w:rsidRPr="00AB10A8" w:rsidRDefault="00E60D3D" w:rsidP="00E60D3D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Цас</w:t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AB10A8">
              <w:rPr>
                <w:rFonts w:eastAsia="Times New Roman"/>
                <w:sz w:val="20"/>
                <w:szCs w:val="20"/>
              </w:rPr>
              <w:t xml:space="preserve"> – цена за единицу услуги на техническое обслуживание и системное сопровождение маршрутизаторов, коммутаторов ТС и коммутаторов ЛВС, требующих программно-аппаратной настройки, определяется методом сопоставимых рыночных цен (анализа рынка) в соответствии со статьей 22 Федерального закона от 22.04.2013 № 44-ФЗ</w:t>
            </w:r>
          </w:p>
        </w:tc>
      </w:tr>
      <w:tr w:rsidR="00AB10A8" w:rsidRPr="00AB10A8" w14:paraId="2611E36D" w14:textId="77777777" w:rsidTr="00EA5E1F">
        <w:tc>
          <w:tcPr>
            <w:tcW w:w="231" w:type="pct"/>
          </w:tcPr>
          <w:p w14:paraId="724CA5E7" w14:textId="77777777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1.3.5</w:t>
            </w:r>
          </w:p>
        </w:tc>
        <w:tc>
          <w:tcPr>
            <w:tcW w:w="747" w:type="pct"/>
          </w:tcPr>
          <w:p w14:paraId="018584DC" w14:textId="77777777" w:rsidR="00E60D3D" w:rsidRPr="00AB10A8" w:rsidRDefault="00E60D3D" w:rsidP="00E60D3D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B10A8">
              <w:rPr>
                <w:sz w:val="20"/>
                <w:szCs w:val="20"/>
              </w:rPr>
              <w:t>регламентно</w:t>
            </w:r>
            <w:proofErr w:type="spellEnd"/>
            <w:r w:rsidRPr="00AB10A8">
              <w:rPr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717" w:type="pct"/>
          </w:tcPr>
          <w:p w14:paraId="7A469BCC" w14:textId="37B62914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01D3E3F1" w14:textId="599841E0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38DC32BF" w14:textId="41240FDB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293AAF1" w14:textId="77777777" w:rsidR="00E60D3D" w:rsidRPr="00AB10A8" w:rsidRDefault="00E60D3D" w:rsidP="00E60D3D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AB10A8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AB10A8">
              <w:rPr>
                <w:sz w:val="20"/>
                <w:szCs w:val="20"/>
              </w:rPr>
              <w:t>регламентно</w:t>
            </w:r>
            <w:proofErr w:type="spellEnd"/>
            <w:r w:rsidRPr="00AB10A8">
              <w:rPr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AB10A8" w:rsidRPr="00AB10A8" w14:paraId="24F43079" w14:textId="77777777" w:rsidTr="006C238E">
        <w:tc>
          <w:tcPr>
            <w:tcW w:w="231" w:type="pct"/>
          </w:tcPr>
          <w:p w14:paraId="174E9A73" w14:textId="77777777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1.3.6</w:t>
            </w:r>
          </w:p>
        </w:tc>
        <w:tc>
          <w:tcPr>
            <w:tcW w:w="747" w:type="pct"/>
          </w:tcPr>
          <w:p w14:paraId="3D87FD0D" w14:textId="77777777" w:rsidR="00E60D3D" w:rsidRPr="00AB10A8" w:rsidRDefault="00E60D3D" w:rsidP="00E60D3D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B10A8">
              <w:rPr>
                <w:sz w:val="20"/>
                <w:szCs w:val="20"/>
              </w:rPr>
              <w:t>регламентно</w:t>
            </w:r>
            <w:proofErr w:type="spellEnd"/>
            <w:r w:rsidRPr="00AB10A8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717" w:type="pct"/>
          </w:tcPr>
          <w:p w14:paraId="2503BC4F" w14:textId="0D8E0DF3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35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827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287</w:t>
            </w:r>
          </w:p>
        </w:tc>
        <w:tc>
          <w:tcPr>
            <w:tcW w:w="788" w:type="pct"/>
          </w:tcPr>
          <w:p w14:paraId="1B5BDB59" w14:textId="6E0000C7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37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272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867</w:t>
            </w:r>
          </w:p>
        </w:tc>
        <w:tc>
          <w:tcPr>
            <w:tcW w:w="640" w:type="pct"/>
          </w:tcPr>
          <w:p w14:paraId="2DFAA519" w14:textId="474A90C7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38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812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656</w:t>
            </w:r>
          </w:p>
        </w:tc>
        <w:tc>
          <w:tcPr>
            <w:tcW w:w="1876" w:type="pct"/>
            <w:vAlign w:val="center"/>
          </w:tcPr>
          <w:p w14:paraId="331AA240" w14:textId="77777777" w:rsidR="00E60D3D" w:rsidRPr="00AB10A8" w:rsidRDefault="00E60D3D" w:rsidP="00E60D3D">
            <w:pPr>
              <w:widowControl w:val="0"/>
              <w:autoSpaceDE/>
              <w:autoSpaceDN/>
              <w:adjustRightInd/>
              <w:spacing w:after="0"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Расчет нормативных затрат на техническое обслуживание и </w:t>
            </w: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>-профилактический ремонт принтеров, многофункциональных устройств и копировальных аппаратов (оргтехники) вычисляется по формуле:</w:t>
            </w:r>
          </w:p>
          <w:p w14:paraId="1FCF348A" w14:textId="77777777" w:rsidR="00E60D3D" w:rsidRPr="00AB10A8" w:rsidRDefault="00E60D3D" w:rsidP="00E60D3D">
            <w:pPr>
              <w:widowControl w:val="0"/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НЗпу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= Ппу</w:t>
            </w:r>
            <w:r w:rsidRPr="00AB10A8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1</w:t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>*Т*К*Цпу</w:t>
            </w:r>
            <w:r w:rsidRPr="00AB10A8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 xml:space="preserve">1 </w:t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>+ Ппу</w:t>
            </w:r>
            <w:r w:rsidRPr="00AB10A8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2</w:t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>*Т*К*Цпу</w:t>
            </w:r>
            <w:r w:rsidRPr="00AB10A8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 xml:space="preserve">2 + </w:t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>Ппу</w:t>
            </w:r>
            <w:r w:rsidRPr="00AB10A8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3</w:t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>*Т*К*Цпу</w:t>
            </w:r>
            <w:r w:rsidRPr="00AB10A8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3</w:t>
            </w:r>
          </w:p>
          <w:p w14:paraId="6B1F49F4" w14:textId="77777777" w:rsidR="00E60D3D" w:rsidRPr="00AB10A8" w:rsidRDefault="00E60D3D" w:rsidP="00E60D3D">
            <w:pPr>
              <w:widowControl w:val="0"/>
              <w:autoSpaceDE/>
              <w:autoSpaceDN/>
              <w:adjustRightInd/>
              <w:spacing w:after="0"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где: </w:t>
            </w:r>
          </w:p>
          <w:p w14:paraId="2A64FBD8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B10A8">
              <w:rPr>
                <w:rFonts w:eastAsia="Times New Roman"/>
                <w:sz w:val="20"/>
                <w:szCs w:val="20"/>
              </w:rPr>
              <w:t>НЗпу</w:t>
            </w:r>
            <w:proofErr w:type="spellEnd"/>
            <w:r w:rsidRPr="00AB10A8">
              <w:rPr>
                <w:rFonts w:eastAsia="Times New Roman"/>
                <w:sz w:val="20"/>
                <w:szCs w:val="20"/>
              </w:rPr>
              <w:softHyphen/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– нормативные затраты на техническое обслуживание и </w:t>
            </w: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регламентно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>-профилактический ремонт принтеров, многофункциональных устройств и копировальных аппаратов (оргтехники)</w:t>
            </w:r>
            <w:r w:rsidRPr="00AB10A8">
              <w:rPr>
                <w:rFonts w:eastAsia="Times New Roman"/>
                <w:sz w:val="20"/>
                <w:szCs w:val="20"/>
              </w:rPr>
              <w:t>;</w:t>
            </w:r>
          </w:p>
          <w:p w14:paraId="7F1E5E03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Ппу</w:t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B10A8">
              <w:rPr>
                <w:rFonts w:eastAsia="Times New Roman"/>
                <w:sz w:val="20"/>
                <w:szCs w:val="20"/>
              </w:rPr>
              <w:t xml:space="preserve"> – потребность ИОГВ и ГКУ в обслуживании печатающих устройств, требующих обычный уровень обслуживания;</w:t>
            </w:r>
          </w:p>
          <w:p w14:paraId="4B09A368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Ппу</w:t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AB10A8">
              <w:rPr>
                <w:rFonts w:eastAsia="Times New Roman"/>
                <w:sz w:val="20"/>
                <w:szCs w:val="20"/>
              </w:rPr>
              <w:t xml:space="preserve"> – потребность ИОГВ и ГКУ в обслуживании печатающих устройств, требующих повышенный уровень обслуживания;</w:t>
            </w:r>
          </w:p>
          <w:p w14:paraId="4BCEB29C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Ппу</w:t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t>3</w:t>
            </w:r>
            <w:r w:rsidRPr="00AB10A8">
              <w:rPr>
                <w:rFonts w:eastAsia="Times New Roman"/>
                <w:sz w:val="20"/>
                <w:szCs w:val="20"/>
              </w:rPr>
              <w:t xml:space="preserve"> – потребность ИОГВ и ГКУ в обслуживании планетарных книжных сканеров;</w:t>
            </w:r>
          </w:p>
          <w:p w14:paraId="53A6DEBE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Т – периодичность оказания услуги;</w:t>
            </w:r>
          </w:p>
          <w:p w14:paraId="43BBF138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К – количество услуг;</w:t>
            </w:r>
          </w:p>
          <w:p w14:paraId="1C21D527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Цас</w:t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B10A8">
              <w:rPr>
                <w:rFonts w:eastAsia="Times New Roman"/>
                <w:sz w:val="20"/>
                <w:szCs w:val="20"/>
              </w:rPr>
              <w:t xml:space="preserve"> – цена за единицу услуги на обслуживание печатающих устройств, требующих обычный уровень обслуживания, определяется методом сопоставимых рыночных цен (анализа </w:t>
            </w:r>
            <w:r w:rsidRPr="00AB10A8">
              <w:rPr>
                <w:rFonts w:eastAsia="Times New Roman"/>
                <w:sz w:val="20"/>
                <w:szCs w:val="20"/>
              </w:rPr>
              <w:lastRenderedPageBreak/>
              <w:t>рынка) в соответствии со статьей 22 Федерального закона от 22.04.2013 № 44-ФЗ;</w:t>
            </w:r>
          </w:p>
          <w:p w14:paraId="58FAEA8B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Цас</w:t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t xml:space="preserve">2 </w:t>
            </w:r>
            <w:r w:rsidRPr="00AB10A8">
              <w:rPr>
                <w:rFonts w:eastAsia="Times New Roman"/>
                <w:sz w:val="20"/>
                <w:szCs w:val="20"/>
              </w:rPr>
              <w:t>– цена за единицу услуги на обслуживание печатающих устройств, требующих повышенный уровень обслуживания;</w:t>
            </w:r>
          </w:p>
          <w:p w14:paraId="039C79AA" w14:textId="2D04CB3C" w:rsidR="00E60D3D" w:rsidRPr="00AB10A8" w:rsidRDefault="00E60D3D" w:rsidP="00E60D3D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Цас</w:t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t>3</w:t>
            </w:r>
            <w:r w:rsidRPr="00AB10A8">
              <w:rPr>
                <w:rFonts w:eastAsia="Times New Roman"/>
                <w:sz w:val="20"/>
                <w:szCs w:val="20"/>
              </w:rPr>
              <w:t xml:space="preserve"> – цена за единицу услуги на обслуживание планетарных книжных сканеров, определяется методом сопоставимых рыночных цен (анализа рынка) в соответствии со статьей 22 Федерального закона от 22.04.2013 № 44-ФЗ</w:t>
            </w:r>
          </w:p>
        </w:tc>
      </w:tr>
      <w:tr w:rsidR="00AB10A8" w:rsidRPr="00AB10A8" w14:paraId="2829D7B8" w14:textId="77777777" w:rsidTr="00EA5E1F">
        <w:tc>
          <w:tcPr>
            <w:tcW w:w="231" w:type="pct"/>
          </w:tcPr>
          <w:p w14:paraId="46F450E6" w14:textId="77777777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1.3.6-1</w:t>
            </w:r>
          </w:p>
        </w:tc>
        <w:tc>
          <w:tcPr>
            <w:tcW w:w="747" w:type="pct"/>
          </w:tcPr>
          <w:p w14:paraId="25D05136" w14:textId="77777777" w:rsidR="00E60D3D" w:rsidRPr="00AB10A8" w:rsidRDefault="00E60D3D" w:rsidP="00E60D3D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</w:t>
            </w:r>
          </w:p>
        </w:tc>
        <w:tc>
          <w:tcPr>
            <w:tcW w:w="717" w:type="pct"/>
          </w:tcPr>
          <w:p w14:paraId="43C84D4C" w14:textId="349428D6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764A3DCA" w14:textId="0FFB0F5D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19315EC7" w14:textId="2D8913DD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60DBD74" w14:textId="77777777" w:rsidR="00E60D3D" w:rsidRPr="00AB10A8" w:rsidRDefault="00E60D3D" w:rsidP="00E60D3D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AB10A8">
              <w:rPr>
                <w:sz w:val="20"/>
                <w:szCs w:val="20"/>
              </w:rPr>
              <w:br/>
              <w:t>и диагностику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AB10A8" w:rsidRPr="00AB10A8" w14:paraId="5DB2DB9B" w14:textId="77777777" w:rsidTr="0091521E">
        <w:tc>
          <w:tcPr>
            <w:tcW w:w="231" w:type="pct"/>
          </w:tcPr>
          <w:p w14:paraId="684579BE" w14:textId="77777777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1.3.7</w:t>
            </w:r>
          </w:p>
        </w:tc>
        <w:tc>
          <w:tcPr>
            <w:tcW w:w="747" w:type="pct"/>
          </w:tcPr>
          <w:p w14:paraId="4C5C6E4D" w14:textId="77777777" w:rsidR="00E60D3D" w:rsidRPr="00AB10A8" w:rsidRDefault="00E60D3D" w:rsidP="00E60D3D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717" w:type="pct"/>
            <w:shd w:val="clear" w:color="auto" w:fill="auto"/>
          </w:tcPr>
          <w:p w14:paraId="1100589E" w14:textId="7D61522E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45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076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221</w:t>
            </w:r>
          </w:p>
        </w:tc>
        <w:tc>
          <w:tcPr>
            <w:tcW w:w="788" w:type="pct"/>
            <w:shd w:val="clear" w:color="auto" w:fill="auto"/>
          </w:tcPr>
          <w:p w14:paraId="5554544D" w14:textId="34638065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46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920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625</w:t>
            </w:r>
          </w:p>
        </w:tc>
        <w:tc>
          <w:tcPr>
            <w:tcW w:w="640" w:type="pct"/>
            <w:shd w:val="clear" w:color="auto" w:fill="auto"/>
          </w:tcPr>
          <w:p w14:paraId="1F3302F0" w14:textId="0BC1B31C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48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871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895</w:t>
            </w:r>
          </w:p>
        </w:tc>
        <w:tc>
          <w:tcPr>
            <w:tcW w:w="1876" w:type="pct"/>
          </w:tcPr>
          <w:p w14:paraId="0304796C" w14:textId="77777777" w:rsidR="00E60D3D" w:rsidRPr="00AB10A8" w:rsidRDefault="00E60D3D" w:rsidP="00E60D3D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AB10A8">
              <w:rPr>
                <w:sz w:val="20"/>
                <w:szCs w:val="20"/>
              </w:rPr>
              <w:br/>
              <w:t>на содержание имущества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AB10A8" w:rsidRPr="00AB10A8" w14:paraId="69937486" w14:textId="77777777" w:rsidTr="006C238E">
        <w:tc>
          <w:tcPr>
            <w:tcW w:w="231" w:type="pct"/>
          </w:tcPr>
          <w:p w14:paraId="2F6357F3" w14:textId="223AC8CB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1.3.7-1</w:t>
            </w:r>
          </w:p>
        </w:tc>
        <w:tc>
          <w:tcPr>
            <w:tcW w:w="747" w:type="pct"/>
          </w:tcPr>
          <w:p w14:paraId="1131DE85" w14:textId="77834756" w:rsidR="00E60D3D" w:rsidRPr="00AB10A8" w:rsidRDefault="00E60D3D" w:rsidP="00E60D3D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Прочие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717" w:type="pct"/>
          </w:tcPr>
          <w:p w14:paraId="4132549B" w14:textId="6815A17A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41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991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273</w:t>
            </w:r>
          </w:p>
        </w:tc>
        <w:tc>
          <w:tcPr>
            <w:tcW w:w="788" w:type="pct"/>
          </w:tcPr>
          <w:p w14:paraId="42E4924E" w14:textId="708D04B5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43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685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440</w:t>
            </w:r>
          </w:p>
        </w:tc>
        <w:tc>
          <w:tcPr>
            <w:tcW w:w="640" w:type="pct"/>
          </w:tcPr>
          <w:p w14:paraId="55CD8590" w14:textId="64887661" w:rsidR="00E60D3D" w:rsidRPr="00AB10A8" w:rsidRDefault="00E60D3D" w:rsidP="00E60D3D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45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488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862</w:t>
            </w:r>
          </w:p>
        </w:tc>
        <w:tc>
          <w:tcPr>
            <w:tcW w:w="1876" w:type="pct"/>
            <w:vAlign w:val="center"/>
          </w:tcPr>
          <w:p w14:paraId="231531B9" w14:textId="77777777" w:rsidR="00E60D3D" w:rsidRPr="00AB10A8" w:rsidRDefault="00E60D3D" w:rsidP="00E60D3D">
            <w:pPr>
              <w:widowControl w:val="0"/>
              <w:autoSpaceDE/>
              <w:autoSpaceDN/>
              <w:adjustRightInd/>
              <w:spacing w:after="0"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AB10A8">
              <w:rPr>
                <w:rFonts w:eastAsia="Calibri"/>
                <w:sz w:val="20"/>
                <w:szCs w:val="20"/>
                <w:lang w:eastAsia="en-US"/>
              </w:rPr>
              <w:t>Расчет нормативных затрат на прочие затраты, относящиеся к затратам на содержание имущества в сфере информационно-коммуникационных технологий:</w:t>
            </w:r>
          </w:p>
          <w:p w14:paraId="7F2158ED" w14:textId="77777777" w:rsidR="00E60D3D" w:rsidRPr="00AB10A8" w:rsidRDefault="00E60D3D" w:rsidP="00E60D3D">
            <w:pPr>
              <w:widowControl w:val="0"/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НЗи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= Пи</w:t>
            </w:r>
            <w:r w:rsidRPr="00AB10A8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1</w:t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>*Т*К*Ци</w:t>
            </w:r>
            <w:r w:rsidRPr="00AB10A8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 xml:space="preserve">1 </w:t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>+ Пи</w:t>
            </w:r>
            <w:r w:rsidRPr="00AB10A8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2</w:t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>*Т*К*Ци</w:t>
            </w:r>
            <w:r w:rsidRPr="00AB10A8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2</w:t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+ </w:t>
            </w: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Змфц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3D5D6A51" w14:textId="77777777" w:rsidR="00E60D3D" w:rsidRPr="00AB10A8" w:rsidRDefault="00E60D3D" w:rsidP="00E60D3D">
            <w:pPr>
              <w:widowControl w:val="0"/>
              <w:autoSpaceDE/>
              <w:autoSpaceDN/>
              <w:adjustRightInd/>
              <w:spacing w:after="0"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где: </w:t>
            </w:r>
          </w:p>
          <w:p w14:paraId="43C486C2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B10A8">
              <w:rPr>
                <w:rFonts w:eastAsia="Times New Roman"/>
                <w:sz w:val="20"/>
                <w:szCs w:val="20"/>
              </w:rPr>
              <w:t>НЗи</w:t>
            </w:r>
            <w:proofErr w:type="spellEnd"/>
            <w:r w:rsidRPr="00AB10A8">
              <w:rPr>
                <w:rFonts w:eastAsia="Times New Roman"/>
                <w:sz w:val="20"/>
                <w:szCs w:val="20"/>
              </w:rPr>
              <w:softHyphen/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– нормативные затраты на прочие затраты, относящиеся к затратам на содержание имущества в сфере информационно-коммуникационных технологий</w:t>
            </w:r>
            <w:r w:rsidRPr="00AB10A8">
              <w:rPr>
                <w:rFonts w:eastAsia="Times New Roman"/>
                <w:sz w:val="20"/>
                <w:szCs w:val="20"/>
              </w:rPr>
              <w:t>;</w:t>
            </w:r>
          </w:p>
          <w:p w14:paraId="65729871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B10A8">
              <w:rPr>
                <w:rFonts w:eastAsia="Times New Roman"/>
                <w:sz w:val="20"/>
                <w:szCs w:val="20"/>
              </w:rPr>
              <w:t>Змфц</w:t>
            </w:r>
            <w:proofErr w:type="spellEnd"/>
            <w:r w:rsidRPr="00AB10A8">
              <w:rPr>
                <w:rFonts w:eastAsia="Times New Roman"/>
                <w:sz w:val="20"/>
                <w:szCs w:val="20"/>
              </w:rPr>
              <w:t xml:space="preserve"> – затраты на оказание услуг по обслуживанию электронной системы управления очередью для нужд Санкт-Петербургского государственного казенного учреждения «Многофункциональный центр предоставления государственных и муниципальных услуг» за предыдущий год;</w:t>
            </w:r>
          </w:p>
          <w:p w14:paraId="784F0A54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lastRenderedPageBreak/>
              <w:t>Пи</w:t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AB10A8">
              <w:rPr>
                <w:rFonts w:eastAsia="Times New Roman"/>
                <w:sz w:val="20"/>
                <w:szCs w:val="20"/>
              </w:rPr>
              <w:t xml:space="preserve"> – потребность ИОГВ и ГКУ в</w:t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сопровождении узла </w:t>
            </w: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телематических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служб</w:t>
            </w:r>
            <w:r w:rsidRPr="00AB10A8">
              <w:rPr>
                <w:rFonts w:eastAsia="Times New Roman"/>
                <w:sz w:val="20"/>
                <w:szCs w:val="20"/>
              </w:rPr>
              <w:t>;</w:t>
            </w:r>
          </w:p>
          <w:p w14:paraId="0B4C2C35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Пи</w:t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AB10A8">
              <w:rPr>
                <w:rFonts w:eastAsia="Times New Roman"/>
                <w:sz w:val="20"/>
                <w:szCs w:val="20"/>
              </w:rPr>
              <w:t xml:space="preserve"> – потребность ИОГВ и ГКУ в</w:t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техническом обслуживании и сопровождении межсетевых экранов узла </w:t>
            </w: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телематических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служб</w:t>
            </w:r>
            <w:r w:rsidRPr="00AB10A8">
              <w:rPr>
                <w:rFonts w:eastAsia="Times New Roman"/>
                <w:sz w:val="20"/>
                <w:szCs w:val="20"/>
              </w:rPr>
              <w:t>;</w:t>
            </w:r>
          </w:p>
          <w:p w14:paraId="0448B21E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Т</w:t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t xml:space="preserve"> </w:t>
            </w:r>
            <w:r w:rsidRPr="00AB10A8">
              <w:rPr>
                <w:rFonts w:eastAsia="Times New Roman"/>
                <w:sz w:val="20"/>
                <w:szCs w:val="20"/>
              </w:rPr>
              <w:t xml:space="preserve">– периодичность оказания услуги для узла </w:t>
            </w:r>
            <w:proofErr w:type="spellStart"/>
            <w:r w:rsidRPr="00AB10A8">
              <w:rPr>
                <w:rFonts w:eastAsia="Times New Roman"/>
                <w:sz w:val="20"/>
                <w:szCs w:val="20"/>
              </w:rPr>
              <w:t>телематических</w:t>
            </w:r>
            <w:proofErr w:type="spellEnd"/>
            <w:r w:rsidRPr="00AB10A8">
              <w:rPr>
                <w:rFonts w:eastAsia="Times New Roman"/>
                <w:sz w:val="20"/>
                <w:szCs w:val="20"/>
              </w:rPr>
              <w:t xml:space="preserve"> служб;</w:t>
            </w:r>
          </w:p>
          <w:p w14:paraId="73E5D999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К – количество услуг;</w:t>
            </w:r>
          </w:p>
          <w:p w14:paraId="53D9C555" w14:textId="77777777" w:rsidR="00E60D3D" w:rsidRPr="00AB10A8" w:rsidRDefault="00E60D3D" w:rsidP="00E60D3D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Ци</w:t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t xml:space="preserve">1 </w:t>
            </w:r>
            <w:r w:rsidRPr="00AB10A8">
              <w:rPr>
                <w:rFonts w:eastAsia="Times New Roman"/>
                <w:sz w:val="20"/>
                <w:szCs w:val="20"/>
              </w:rPr>
              <w:t>– цена за единицу услуги на</w:t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сопровождение узла </w:t>
            </w: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телематических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служб, </w:t>
            </w:r>
            <w:r w:rsidRPr="00AB10A8">
              <w:rPr>
                <w:rFonts w:eastAsia="Times New Roman"/>
                <w:sz w:val="20"/>
                <w:szCs w:val="20"/>
              </w:rPr>
              <w:t>определяется методом сопоставимых рыночных цен (анализа рынка) в соответствии со статьей 22 Федерального закона от 22.04.2013 № 44-ФЗ</w:t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4889CD3D" w14:textId="6474265E" w:rsidR="00E60D3D" w:rsidRPr="00AB10A8" w:rsidRDefault="00E60D3D" w:rsidP="00E60D3D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rFonts w:eastAsia="Times New Roman"/>
                <w:sz w:val="20"/>
                <w:szCs w:val="20"/>
              </w:rPr>
              <w:t>Ци</w:t>
            </w:r>
            <w:r w:rsidRPr="00AB10A8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AB10A8">
              <w:rPr>
                <w:rFonts w:eastAsia="Times New Roman"/>
                <w:sz w:val="20"/>
                <w:szCs w:val="20"/>
              </w:rPr>
              <w:t xml:space="preserve"> – цена за единицу услуги на техническое обслуживание и сопровождение межсетевых экранов узла </w:t>
            </w:r>
            <w:proofErr w:type="spellStart"/>
            <w:r w:rsidRPr="00AB10A8">
              <w:rPr>
                <w:rFonts w:eastAsia="Times New Roman"/>
                <w:sz w:val="20"/>
                <w:szCs w:val="20"/>
              </w:rPr>
              <w:t>телематических</w:t>
            </w:r>
            <w:proofErr w:type="spellEnd"/>
            <w:r w:rsidRPr="00AB10A8">
              <w:rPr>
                <w:rFonts w:eastAsia="Times New Roman"/>
                <w:sz w:val="20"/>
                <w:szCs w:val="20"/>
              </w:rPr>
              <w:t xml:space="preserve"> служб, определяется методом сопоставимых рыночных цен (анализа рынка) в соответствии со статьей 22 Федерального закона от 22.04.2013 № 44-ФЗ</w:t>
            </w:r>
          </w:p>
        </w:tc>
      </w:tr>
      <w:tr w:rsidR="00AB10A8" w:rsidRPr="00AB10A8" w14:paraId="3B1B4C11" w14:textId="77777777" w:rsidTr="00EA5E1F">
        <w:tc>
          <w:tcPr>
            <w:tcW w:w="231" w:type="pct"/>
          </w:tcPr>
          <w:p w14:paraId="5C5BA95C" w14:textId="113CBF27" w:rsidR="00F44A67" w:rsidRPr="00AB10A8" w:rsidRDefault="00F44A67" w:rsidP="00CB6491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1.3.7</w:t>
            </w:r>
            <w:r w:rsidR="00CB6491" w:rsidRPr="00AB10A8">
              <w:rPr>
                <w:sz w:val="20"/>
                <w:szCs w:val="20"/>
              </w:rPr>
              <w:t>-</w:t>
            </w:r>
            <w:r w:rsidRPr="00AB10A8">
              <w:rPr>
                <w:sz w:val="20"/>
                <w:szCs w:val="20"/>
              </w:rPr>
              <w:t>2</w:t>
            </w:r>
          </w:p>
        </w:tc>
        <w:tc>
          <w:tcPr>
            <w:tcW w:w="747" w:type="pct"/>
          </w:tcPr>
          <w:p w14:paraId="437D09D6" w14:textId="04680856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техническое обслуживание радиосредств подвижной (</w:t>
            </w:r>
            <w:proofErr w:type="spellStart"/>
            <w:r w:rsidRPr="00AB10A8">
              <w:rPr>
                <w:sz w:val="20"/>
                <w:szCs w:val="20"/>
              </w:rPr>
              <w:t>транкинговой</w:t>
            </w:r>
            <w:proofErr w:type="spellEnd"/>
            <w:r w:rsidRPr="00AB10A8">
              <w:rPr>
                <w:sz w:val="20"/>
                <w:szCs w:val="20"/>
              </w:rPr>
              <w:t xml:space="preserve">) радиосвязи для государственных нужд </w:t>
            </w:r>
            <w:r w:rsidRPr="00AB10A8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717" w:type="pct"/>
          </w:tcPr>
          <w:p w14:paraId="2EEF214C" w14:textId="650CC4B6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3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084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948</w:t>
            </w:r>
          </w:p>
        </w:tc>
        <w:tc>
          <w:tcPr>
            <w:tcW w:w="788" w:type="pct"/>
          </w:tcPr>
          <w:p w14:paraId="26DD302F" w14:textId="16984C71" w:rsidR="00F44A67" w:rsidRPr="00AB10A8" w:rsidRDefault="003737D2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3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235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185</w:t>
            </w:r>
          </w:p>
        </w:tc>
        <w:tc>
          <w:tcPr>
            <w:tcW w:w="640" w:type="pct"/>
          </w:tcPr>
          <w:p w14:paraId="0E8E512C" w14:textId="326FF686" w:rsidR="00F44A67" w:rsidRPr="00AB10A8" w:rsidRDefault="00F44A67" w:rsidP="003737D2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3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="003737D2" w:rsidRPr="00AB10A8">
              <w:rPr>
                <w:sz w:val="20"/>
                <w:szCs w:val="20"/>
              </w:rPr>
              <w:t>383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="003737D2" w:rsidRPr="00AB10A8">
              <w:rPr>
                <w:sz w:val="20"/>
                <w:szCs w:val="20"/>
              </w:rPr>
              <w:t>033</w:t>
            </w:r>
          </w:p>
        </w:tc>
        <w:tc>
          <w:tcPr>
            <w:tcW w:w="1876" w:type="pct"/>
          </w:tcPr>
          <w:p w14:paraId="01F83252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техническое обслуживание радиосредств подвижной (</w:t>
            </w:r>
            <w:proofErr w:type="spellStart"/>
            <w:r w:rsidRPr="00AB10A8">
              <w:rPr>
                <w:sz w:val="20"/>
                <w:szCs w:val="20"/>
              </w:rPr>
              <w:t>транкинговой</w:t>
            </w:r>
            <w:proofErr w:type="spellEnd"/>
            <w:r w:rsidRPr="00AB10A8">
              <w:rPr>
                <w:sz w:val="20"/>
                <w:szCs w:val="20"/>
              </w:rPr>
              <w:t xml:space="preserve">) радиосвязи для государственных нужд </w:t>
            </w:r>
            <w:r w:rsidRPr="00AB10A8">
              <w:rPr>
                <w:sz w:val="20"/>
                <w:szCs w:val="20"/>
              </w:rPr>
              <w:br/>
              <w:t>Санкт-Петербурга:</w:t>
            </w:r>
          </w:p>
          <w:p w14:paraId="29AF338E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159982B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НЗ = (З + </w:t>
            </w:r>
            <w:proofErr w:type="spellStart"/>
            <w:r w:rsidRPr="00AB10A8">
              <w:rPr>
                <w:sz w:val="20"/>
                <w:szCs w:val="20"/>
              </w:rPr>
              <w:t>Зз</w:t>
            </w:r>
            <w:proofErr w:type="spellEnd"/>
            <w:r w:rsidRPr="00AB10A8">
              <w:rPr>
                <w:sz w:val="20"/>
                <w:szCs w:val="20"/>
              </w:rPr>
              <w:t xml:space="preserve">) × </w:t>
            </w:r>
            <w:proofErr w:type="spellStart"/>
            <w:r w:rsidRPr="00AB10A8">
              <w:rPr>
                <w:sz w:val="20"/>
                <w:szCs w:val="20"/>
              </w:rPr>
              <w:t>Кипц</w:t>
            </w:r>
            <w:proofErr w:type="spellEnd"/>
          </w:p>
          <w:p w14:paraId="252F825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 = </w:t>
            </w:r>
            <w:proofErr w:type="spellStart"/>
            <w:r w:rsidRPr="00AB10A8">
              <w:rPr>
                <w:sz w:val="20"/>
                <w:szCs w:val="20"/>
              </w:rPr>
              <w:t>Чносимые</w:t>
            </w:r>
            <w:proofErr w:type="spellEnd"/>
            <w:r w:rsidRPr="00AB10A8">
              <w:rPr>
                <w:sz w:val="20"/>
                <w:szCs w:val="20"/>
              </w:rPr>
              <w:t xml:space="preserve"> × </w:t>
            </w:r>
            <w:proofErr w:type="spellStart"/>
            <w:r w:rsidRPr="00AB10A8">
              <w:rPr>
                <w:sz w:val="20"/>
                <w:szCs w:val="20"/>
              </w:rPr>
              <w:t>НЦносимые</w:t>
            </w:r>
            <w:proofErr w:type="spellEnd"/>
            <w:r w:rsidRPr="00AB10A8">
              <w:rPr>
                <w:sz w:val="20"/>
                <w:szCs w:val="20"/>
              </w:rPr>
              <w:t xml:space="preserve"> + </w:t>
            </w:r>
            <w:proofErr w:type="spellStart"/>
            <w:r w:rsidRPr="00AB10A8">
              <w:rPr>
                <w:sz w:val="20"/>
                <w:szCs w:val="20"/>
              </w:rPr>
              <w:t>Чавтом</w:t>
            </w:r>
            <w:proofErr w:type="spellEnd"/>
            <w:r w:rsidRPr="00AB10A8">
              <w:rPr>
                <w:sz w:val="20"/>
                <w:szCs w:val="20"/>
              </w:rPr>
              <w:t xml:space="preserve">. × </w:t>
            </w:r>
            <w:proofErr w:type="spellStart"/>
            <w:r w:rsidRPr="00AB10A8">
              <w:rPr>
                <w:sz w:val="20"/>
                <w:szCs w:val="20"/>
              </w:rPr>
              <w:t>НЦавтом</w:t>
            </w:r>
            <w:proofErr w:type="spellEnd"/>
            <w:r w:rsidRPr="00AB10A8">
              <w:rPr>
                <w:sz w:val="20"/>
                <w:szCs w:val="20"/>
              </w:rPr>
              <w:t xml:space="preserve">. + </w:t>
            </w:r>
            <w:proofErr w:type="spellStart"/>
            <w:r w:rsidRPr="00AB10A8">
              <w:rPr>
                <w:sz w:val="20"/>
                <w:szCs w:val="20"/>
              </w:rPr>
              <w:t>Чстац</w:t>
            </w:r>
            <w:proofErr w:type="spellEnd"/>
            <w:r w:rsidRPr="00AB10A8">
              <w:rPr>
                <w:sz w:val="20"/>
                <w:szCs w:val="20"/>
              </w:rPr>
              <w:t xml:space="preserve">. × </w:t>
            </w:r>
            <w:proofErr w:type="spellStart"/>
            <w:r w:rsidRPr="00AB10A8">
              <w:rPr>
                <w:sz w:val="20"/>
                <w:szCs w:val="20"/>
              </w:rPr>
              <w:t>НЦстац</w:t>
            </w:r>
            <w:proofErr w:type="spellEnd"/>
            <w:r w:rsidRPr="00AB10A8">
              <w:rPr>
                <w:sz w:val="20"/>
                <w:szCs w:val="20"/>
              </w:rPr>
              <w:t>.</w:t>
            </w:r>
          </w:p>
          <w:p w14:paraId="2AA7F97B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Зз</w:t>
            </w:r>
            <w:proofErr w:type="spellEnd"/>
            <w:r w:rsidRPr="00AB10A8">
              <w:rPr>
                <w:sz w:val="20"/>
                <w:szCs w:val="20"/>
              </w:rPr>
              <w:t xml:space="preserve"> = </w:t>
            </w:r>
            <w:proofErr w:type="spellStart"/>
            <w:r w:rsidRPr="00AB10A8">
              <w:rPr>
                <w:sz w:val="20"/>
                <w:szCs w:val="20"/>
              </w:rPr>
              <w:t>Чконс</w:t>
            </w:r>
            <w:proofErr w:type="spellEnd"/>
            <w:r w:rsidRPr="00AB10A8">
              <w:rPr>
                <w:sz w:val="20"/>
                <w:szCs w:val="20"/>
              </w:rPr>
              <w:t xml:space="preserve">. × </w:t>
            </w:r>
            <w:proofErr w:type="spellStart"/>
            <w:proofErr w:type="gramStart"/>
            <w:r w:rsidRPr="00AB10A8">
              <w:rPr>
                <w:sz w:val="20"/>
                <w:szCs w:val="20"/>
              </w:rPr>
              <w:t>НЦконс</w:t>
            </w:r>
            <w:proofErr w:type="spellEnd"/>
            <w:r w:rsidRPr="00AB10A8">
              <w:rPr>
                <w:sz w:val="20"/>
                <w:szCs w:val="20"/>
              </w:rPr>
              <w:t>.+</w:t>
            </w:r>
            <w:proofErr w:type="gramEnd"/>
            <w:r w:rsidRPr="00AB10A8">
              <w:rPr>
                <w:sz w:val="20"/>
                <w:szCs w:val="20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</w:rPr>
              <w:t>Чизм</w:t>
            </w:r>
            <w:proofErr w:type="spellEnd"/>
            <w:r w:rsidRPr="00AB10A8">
              <w:rPr>
                <w:sz w:val="20"/>
                <w:szCs w:val="20"/>
              </w:rPr>
              <w:t xml:space="preserve">. × </w:t>
            </w:r>
            <w:proofErr w:type="spellStart"/>
            <w:r w:rsidRPr="00AB10A8">
              <w:rPr>
                <w:sz w:val="20"/>
                <w:szCs w:val="20"/>
              </w:rPr>
              <w:t>НЦизм</w:t>
            </w:r>
            <w:proofErr w:type="spellEnd"/>
            <w:r w:rsidRPr="00AB10A8">
              <w:rPr>
                <w:sz w:val="20"/>
                <w:szCs w:val="20"/>
              </w:rPr>
              <w:t xml:space="preserve">. + </w:t>
            </w:r>
            <w:proofErr w:type="spellStart"/>
            <w:r w:rsidRPr="00AB10A8">
              <w:rPr>
                <w:sz w:val="20"/>
                <w:szCs w:val="20"/>
              </w:rPr>
              <w:t>Чконф</w:t>
            </w:r>
            <w:proofErr w:type="spellEnd"/>
            <w:r w:rsidRPr="00AB10A8">
              <w:rPr>
                <w:sz w:val="20"/>
                <w:szCs w:val="20"/>
              </w:rPr>
              <w:t xml:space="preserve">. × </w:t>
            </w:r>
            <w:proofErr w:type="spellStart"/>
            <w:r w:rsidRPr="00AB10A8">
              <w:rPr>
                <w:sz w:val="20"/>
                <w:szCs w:val="20"/>
              </w:rPr>
              <w:t>НЦконф</w:t>
            </w:r>
            <w:proofErr w:type="spellEnd"/>
            <w:r w:rsidRPr="00AB10A8">
              <w:rPr>
                <w:sz w:val="20"/>
                <w:szCs w:val="20"/>
              </w:rPr>
              <w:t xml:space="preserve">. +  </w:t>
            </w:r>
            <w:proofErr w:type="spellStart"/>
            <w:r w:rsidRPr="00AB10A8">
              <w:rPr>
                <w:sz w:val="20"/>
                <w:szCs w:val="20"/>
              </w:rPr>
              <w:t>Чмонт</w:t>
            </w:r>
            <w:proofErr w:type="spellEnd"/>
            <w:r w:rsidRPr="00AB10A8">
              <w:rPr>
                <w:sz w:val="20"/>
                <w:szCs w:val="20"/>
              </w:rPr>
              <w:t xml:space="preserve">. × </w:t>
            </w:r>
            <w:proofErr w:type="spellStart"/>
            <w:r w:rsidRPr="00AB10A8">
              <w:rPr>
                <w:sz w:val="20"/>
                <w:szCs w:val="20"/>
              </w:rPr>
              <w:t>НЦмонт</w:t>
            </w:r>
            <w:proofErr w:type="spellEnd"/>
            <w:r w:rsidRPr="00AB10A8">
              <w:rPr>
                <w:sz w:val="20"/>
                <w:szCs w:val="20"/>
              </w:rPr>
              <w:t xml:space="preserve">.  +  </w:t>
            </w:r>
            <w:proofErr w:type="spellStart"/>
            <w:r w:rsidRPr="00AB10A8">
              <w:rPr>
                <w:sz w:val="20"/>
                <w:szCs w:val="20"/>
              </w:rPr>
              <w:t>Чдиаг</w:t>
            </w:r>
            <w:proofErr w:type="spellEnd"/>
            <w:r w:rsidRPr="00AB10A8">
              <w:rPr>
                <w:sz w:val="20"/>
                <w:szCs w:val="20"/>
              </w:rPr>
              <w:t xml:space="preserve">. × </w:t>
            </w:r>
            <w:proofErr w:type="spellStart"/>
            <w:r w:rsidRPr="00AB10A8">
              <w:rPr>
                <w:sz w:val="20"/>
                <w:szCs w:val="20"/>
              </w:rPr>
              <w:t>НЦдиаг</w:t>
            </w:r>
            <w:proofErr w:type="spellEnd"/>
            <w:r w:rsidRPr="00AB10A8">
              <w:rPr>
                <w:sz w:val="20"/>
                <w:szCs w:val="20"/>
              </w:rPr>
              <w:t xml:space="preserve">. </w:t>
            </w:r>
          </w:p>
          <w:p w14:paraId="091AAE2A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F9849DD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где:</w:t>
            </w:r>
          </w:p>
          <w:p w14:paraId="70567D7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НЗ – нормативные затраты на оплату услуг по техническому обслуживанию радиосредств подвижной (</w:t>
            </w:r>
            <w:proofErr w:type="spellStart"/>
            <w:r w:rsidRPr="00AB10A8">
              <w:rPr>
                <w:sz w:val="20"/>
                <w:szCs w:val="20"/>
              </w:rPr>
              <w:t>транкинговой</w:t>
            </w:r>
            <w:proofErr w:type="spellEnd"/>
            <w:r w:rsidRPr="00AB10A8">
              <w:rPr>
                <w:sz w:val="20"/>
                <w:szCs w:val="20"/>
              </w:rPr>
              <w:t>) радиосвязи;</w:t>
            </w:r>
          </w:p>
          <w:p w14:paraId="411965A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 – затраты на техническое обслуживание радиосредств подвижной (</w:t>
            </w:r>
            <w:proofErr w:type="spellStart"/>
            <w:r w:rsidRPr="00AB10A8">
              <w:rPr>
                <w:sz w:val="20"/>
                <w:szCs w:val="20"/>
              </w:rPr>
              <w:t>транкинговой</w:t>
            </w:r>
            <w:proofErr w:type="spellEnd"/>
            <w:r w:rsidRPr="00AB10A8">
              <w:rPr>
                <w:sz w:val="20"/>
                <w:szCs w:val="20"/>
              </w:rPr>
              <w:t>) радиосвязи;</w:t>
            </w:r>
          </w:p>
          <w:p w14:paraId="065D7C88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Чносимые</w:t>
            </w:r>
            <w:proofErr w:type="spellEnd"/>
            <w:r w:rsidRPr="00AB10A8">
              <w:rPr>
                <w:sz w:val="20"/>
                <w:szCs w:val="20"/>
              </w:rPr>
              <w:t xml:space="preserve"> – расчетное количество штук носимых радиосредств стандарта TETRA;</w:t>
            </w:r>
          </w:p>
          <w:p w14:paraId="4B7F1E1C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Чавтом</w:t>
            </w:r>
            <w:proofErr w:type="spellEnd"/>
            <w:r w:rsidRPr="00AB10A8">
              <w:rPr>
                <w:sz w:val="20"/>
                <w:szCs w:val="20"/>
              </w:rPr>
              <w:t>. – расчетное количество штук автомобильных радиосредств стандарта TETRA;</w:t>
            </w:r>
          </w:p>
          <w:p w14:paraId="66B2F48E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lastRenderedPageBreak/>
              <w:t>Чстац</w:t>
            </w:r>
            <w:proofErr w:type="spellEnd"/>
            <w:r w:rsidRPr="00AB10A8">
              <w:rPr>
                <w:sz w:val="20"/>
                <w:szCs w:val="20"/>
              </w:rPr>
              <w:t>. – расчетное количество штук стационарных радиосредств стандарта TETRA.</w:t>
            </w:r>
          </w:p>
          <w:p w14:paraId="7A5CEA5D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НЦносимые</w:t>
            </w:r>
            <w:proofErr w:type="spellEnd"/>
            <w:r w:rsidRPr="00AB10A8">
              <w:rPr>
                <w:sz w:val="20"/>
                <w:szCs w:val="20"/>
              </w:rPr>
              <w:t xml:space="preserve"> – норматив цены за услугу </w:t>
            </w:r>
            <w:r w:rsidRPr="00AB10A8">
              <w:rPr>
                <w:sz w:val="20"/>
                <w:szCs w:val="20"/>
              </w:rPr>
              <w:br/>
              <w:t>по техническому обслуживанию носимых радиосредств стандарта TETRA на очередной финансовый год и плановый период,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5997D883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НЦавтом</w:t>
            </w:r>
            <w:proofErr w:type="spellEnd"/>
            <w:r w:rsidRPr="00AB10A8">
              <w:rPr>
                <w:sz w:val="20"/>
                <w:szCs w:val="20"/>
              </w:rPr>
              <w:t xml:space="preserve">. – норматив цены за услугу </w:t>
            </w:r>
            <w:r w:rsidRPr="00AB10A8">
              <w:rPr>
                <w:sz w:val="20"/>
                <w:szCs w:val="20"/>
              </w:rPr>
              <w:br/>
              <w:t>по техническому обслуживанию автомобильных радиосредств стандарта TETRA на очередной финансовый год и плановый период, определяется методом сопоставимых рыночных цен (анализа рынка) в соответствии со статьей 22 Федерального закона от 22.04.2013 № 44-ФЗ;</w:t>
            </w:r>
          </w:p>
          <w:p w14:paraId="3159F4A1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НЦстац</w:t>
            </w:r>
            <w:proofErr w:type="spellEnd"/>
            <w:r w:rsidRPr="00AB10A8">
              <w:rPr>
                <w:sz w:val="20"/>
                <w:szCs w:val="20"/>
              </w:rPr>
              <w:t xml:space="preserve">. – норматив цены за услугу по техническому обслуживанию стационарных радиосредств стандарта TETRA на очередной финансовый год </w:t>
            </w:r>
            <w:r w:rsidRPr="00AB10A8">
              <w:rPr>
                <w:sz w:val="20"/>
                <w:szCs w:val="20"/>
              </w:rPr>
              <w:br/>
              <w:t xml:space="preserve">и плановый период, определяется методом сопоставимых рыночных цен (анализа рынка) </w:t>
            </w:r>
            <w:r w:rsidRPr="00AB10A8">
              <w:rPr>
                <w:sz w:val="20"/>
                <w:szCs w:val="20"/>
              </w:rPr>
              <w:br/>
              <w:t>в соответствии со статьей 22 Федерального закона</w:t>
            </w:r>
            <w:r w:rsidRPr="00AB10A8">
              <w:rPr>
                <w:sz w:val="20"/>
                <w:szCs w:val="20"/>
              </w:rPr>
              <w:br/>
              <w:t xml:space="preserve"> от 22.04.2013 № 44-ФЗ;</w:t>
            </w:r>
          </w:p>
          <w:p w14:paraId="630A9290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Зз</w:t>
            </w:r>
            <w:proofErr w:type="spellEnd"/>
            <w:r w:rsidRPr="00AB10A8">
              <w:rPr>
                <w:sz w:val="20"/>
                <w:szCs w:val="20"/>
              </w:rPr>
              <w:t xml:space="preserve"> – затраты на техническое обслуживание радиосредств подвижной (</w:t>
            </w:r>
            <w:proofErr w:type="spellStart"/>
            <w:r w:rsidRPr="00AB10A8">
              <w:rPr>
                <w:sz w:val="20"/>
                <w:szCs w:val="20"/>
              </w:rPr>
              <w:t>транкинговой</w:t>
            </w:r>
            <w:proofErr w:type="spellEnd"/>
            <w:r w:rsidRPr="00AB10A8">
              <w:rPr>
                <w:sz w:val="20"/>
                <w:szCs w:val="20"/>
              </w:rPr>
              <w:t>) радиосвязи по заявкам;</w:t>
            </w:r>
          </w:p>
          <w:p w14:paraId="27A5827E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Чконс</w:t>
            </w:r>
            <w:proofErr w:type="spellEnd"/>
            <w:r w:rsidRPr="00AB10A8">
              <w:rPr>
                <w:sz w:val="20"/>
                <w:szCs w:val="20"/>
              </w:rPr>
              <w:t>. – среднее количество услуг по консультированию Получателя и Ответственных лиц на рабочем месте в год;</w:t>
            </w:r>
          </w:p>
          <w:p w14:paraId="138BEFF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Чизм</w:t>
            </w:r>
            <w:proofErr w:type="spellEnd"/>
            <w:r w:rsidRPr="00AB10A8">
              <w:rPr>
                <w:sz w:val="20"/>
                <w:szCs w:val="20"/>
              </w:rPr>
              <w:t xml:space="preserve">. – среднее количество услуг по измерению качества </w:t>
            </w:r>
            <w:proofErr w:type="spellStart"/>
            <w:r w:rsidRPr="00AB10A8">
              <w:rPr>
                <w:sz w:val="20"/>
                <w:szCs w:val="20"/>
              </w:rPr>
              <w:t>радиопокрытия</w:t>
            </w:r>
            <w:proofErr w:type="spellEnd"/>
            <w:r w:rsidRPr="00AB10A8">
              <w:rPr>
                <w:sz w:val="20"/>
                <w:szCs w:val="20"/>
              </w:rPr>
              <w:t xml:space="preserve"> в зонах, определяемых Получателем, в год;</w:t>
            </w:r>
          </w:p>
          <w:p w14:paraId="7A82C36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Чконф</w:t>
            </w:r>
            <w:proofErr w:type="spellEnd"/>
            <w:r w:rsidRPr="00AB10A8">
              <w:rPr>
                <w:sz w:val="20"/>
                <w:szCs w:val="20"/>
              </w:rPr>
              <w:t>. – среднее количество услуг по изменению конфигурационных настроек радиостанций в год;</w:t>
            </w:r>
          </w:p>
          <w:p w14:paraId="058F4859" w14:textId="33388364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Чмонт</w:t>
            </w:r>
            <w:proofErr w:type="spellEnd"/>
            <w:r w:rsidRPr="00AB10A8">
              <w:rPr>
                <w:sz w:val="20"/>
                <w:szCs w:val="20"/>
              </w:rPr>
              <w:t>. – среднее количество услуг по монтажу/демонтажу стационарных и автомобильных радиостанций и АФУ при необходимости изменения места эксплуатации радиосредств</w:t>
            </w:r>
            <w:r w:rsidR="00747640" w:rsidRPr="00AB10A8">
              <w:rPr>
                <w:sz w:val="20"/>
                <w:szCs w:val="20"/>
              </w:rPr>
              <w:br/>
            </w:r>
            <w:r w:rsidRPr="00AB10A8">
              <w:rPr>
                <w:sz w:val="20"/>
                <w:szCs w:val="20"/>
              </w:rPr>
              <w:t>в год;</w:t>
            </w:r>
          </w:p>
          <w:p w14:paraId="64D7309B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Чдиаг</w:t>
            </w:r>
            <w:proofErr w:type="spellEnd"/>
            <w:r w:rsidRPr="00AB10A8">
              <w:rPr>
                <w:sz w:val="20"/>
                <w:szCs w:val="20"/>
              </w:rPr>
              <w:t>. – среднее количество услуг по диагностике неисправностей радиосредств (с выездом на объект) в год;</w:t>
            </w:r>
          </w:p>
          <w:p w14:paraId="2E70A5F1" w14:textId="21E44FA6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НЦконс</w:t>
            </w:r>
            <w:proofErr w:type="spellEnd"/>
            <w:r w:rsidRPr="00AB10A8">
              <w:rPr>
                <w:sz w:val="20"/>
                <w:szCs w:val="20"/>
              </w:rPr>
              <w:t xml:space="preserve">. – цена за единицу услуги по консультированию Получателя и Ответственных лиц на рабочем месте, определяется методом сопоставимых рыночных цен (анализа </w:t>
            </w:r>
            <w:r w:rsidRPr="00AB10A8">
              <w:rPr>
                <w:sz w:val="20"/>
                <w:szCs w:val="20"/>
              </w:rPr>
              <w:lastRenderedPageBreak/>
              <w:t>рынка) в соответствии со статьей 22 Федерального закона</w:t>
            </w:r>
            <w:r w:rsidR="00747640" w:rsidRPr="00AB10A8">
              <w:rPr>
                <w:sz w:val="20"/>
                <w:szCs w:val="20"/>
              </w:rPr>
              <w:br/>
            </w:r>
            <w:r w:rsidRPr="00AB10A8">
              <w:rPr>
                <w:sz w:val="20"/>
                <w:szCs w:val="20"/>
              </w:rPr>
              <w:t xml:space="preserve">от 22.04.2013 № 44-ФЗ; </w:t>
            </w:r>
          </w:p>
          <w:p w14:paraId="329ADD27" w14:textId="117500F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НЦизм</w:t>
            </w:r>
            <w:proofErr w:type="spellEnd"/>
            <w:r w:rsidRPr="00AB10A8">
              <w:rPr>
                <w:sz w:val="20"/>
                <w:szCs w:val="20"/>
              </w:rPr>
              <w:t xml:space="preserve">. – цена за единицу услуги по измерению качества </w:t>
            </w:r>
            <w:proofErr w:type="spellStart"/>
            <w:r w:rsidRPr="00AB10A8">
              <w:rPr>
                <w:sz w:val="20"/>
                <w:szCs w:val="20"/>
              </w:rPr>
              <w:t>радиопокрытия</w:t>
            </w:r>
            <w:proofErr w:type="spellEnd"/>
            <w:r w:rsidRPr="00AB10A8">
              <w:rPr>
                <w:sz w:val="20"/>
                <w:szCs w:val="20"/>
              </w:rPr>
              <w:t xml:space="preserve"> в зонах, определяемых Получателем, определяется методом сопоставимых рыночных цен (анализа рынка) в соответствии со</w:t>
            </w:r>
            <w:r w:rsidR="00747640" w:rsidRPr="00AB10A8">
              <w:rPr>
                <w:sz w:val="20"/>
                <w:szCs w:val="20"/>
              </w:rPr>
              <w:t xml:space="preserve"> статьей 22 Федерального закона</w:t>
            </w:r>
            <w:r w:rsidR="00747640" w:rsidRPr="00AB10A8">
              <w:rPr>
                <w:sz w:val="20"/>
                <w:szCs w:val="20"/>
              </w:rPr>
              <w:br/>
            </w:r>
            <w:r w:rsidRPr="00AB10A8">
              <w:rPr>
                <w:sz w:val="20"/>
                <w:szCs w:val="20"/>
              </w:rPr>
              <w:t>от 22.04.2013 № 44-ФЗ;</w:t>
            </w:r>
          </w:p>
          <w:p w14:paraId="7A22E965" w14:textId="5271CB01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НЦконф</w:t>
            </w:r>
            <w:proofErr w:type="spellEnd"/>
            <w:r w:rsidRPr="00AB10A8">
              <w:rPr>
                <w:sz w:val="20"/>
                <w:szCs w:val="20"/>
              </w:rPr>
              <w:t>. – цена за единицу услуги по изменению конфигурационных настроек радиостанций, определяется методом сопоставим</w:t>
            </w:r>
            <w:r w:rsidR="00747640" w:rsidRPr="00AB10A8">
              <w:rPr>
                <w:sz w:val="20"/>
                <w:szCs w:val="20"/>
              </w:rPr>
              <w:t>ых рыночных цен (анализа рынка)</w:t>
            </w:r>
            <w:r w:rsidR="00747640" w:rsidRPr="00AB10A8">
              <w:rPr>
                <w:sz w:val="20"/>
                <w:szCs w:val="20"/>
              </w:rPr>
              <w:br/>
            </w:r>
            <w:r w:rsidRPr="00AB10A8">
              <w:rPr>
                <w:sz w:val="20"/>
                <w:szCs w:val="20"/>
              </w:rPr>
              <w:t>в соответствии со</w:t>
            </w:r>
            <w:r w:rsidR="00747640" w:rsidRPr="00AB10A8">
              <w:rPr>
                <w:sz w:val="20"/>
                <w:szCs w:val="20"/>
              </w:rPr>
              <w:t xml:space="preserve"> статьей 22 Федерального закона</w:t>
            </w:r>
            <w:r w:rsidR="00747640" w:rsidRPr="00AB10A8">
              <w:rPr>
                <w:sz w:val="20"/>
                <w:szCs w:val="20"/>
              </w:rPr>
              <w:br/>
            </w:r>
            <w:r w:rsidRPr="00AB10A8">
              <w:rPr>
                <w:sz w:val="20"/>
                <w:szCs w:val="20"/>
              </w:rPr>
              <w:t>от 22.04.2013 № 44-ФЗ;</w:t>
            </w:r>
          </w:p>
          <w:p w14:paraId="2860CBCB" w14:textId="7BECE8C2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НЦмонт</w:t>
            </w:r>
            <w:proofErr w:type="spellEnd"/>
            <w:r w:rsidRPr="00AB10A8">
              <w:rPr>
                <w:sz w:val="20"/>
                <w:szCs w:val="20"/>
              </w:rPr>
              <w:t>. – цена за единицу услуги по монтажу/демонтажу стационарных и автомобильных радиостанций и АФУ при необходимости изменения места эксплуатации радиосредств, определяется методом сопоставимых рыночных цен (анализа рынка) в соответствии со</w:t>
            </w:r>
            <w:r w:rsidR="00747640" w:rsidRPr="00AB10A8">
              <w:rPr>
                <w:sz w:val="20"/>
                <w:szCs w:val="20"/>
              </w:rPr>
              <w:t xml:space="preserve"> статьей 22 Федерального закона</w:t>
            </w:r>
            <w:r w:rsidR="00747640" w:rsidRPr="00AB10A8">
              <w:rPr>
                <w:sz w:val="20"/>
                <w:szCs w:val="20"/>
              </w:rPr>
              <w:br/>
            </w:r>
            <w:r w:rsidRPr="00AB10A8">
              <w:rPr>
                <w:sz w:val="20"/>
                <w:szCs w:val="20"/>
              </w:rPr>
              <w:t>от 22.04.2013 № 44-ФЗ;</w:t>
            </w:r>
          </w:p>
          <w:p w14:paraId="2476E737" w14:textId="34A281AA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НЦдиаг</w:t>
            </w:r>
            <w:proofErr w:type="spellEnd"/>
            <w:r w:rsidRPr="00AB10A8">
              <w:rPr>
                <w:sz w:val="20"/>
                <w:szCs w:val="20"/>
              </w:rPr>
              <w:t>. – цена за единицу услуги по диагностике неисправностей радиосредств (с выездом на объект), определяется методом сопоставимых рыночных цен (анализа рынка) в соответствии со</w:t>
            </w:r>
            <w:r w:rsidR="00747640" w:rsidRPr="00AB10A8">
              <w:rPr>
                <w:sz w:val="20"/>
                <w:szCs w:val="20"/>
              </w:rPr>
              <w:t xml:space="preserve"> статьей 22 Федерального закона</w:t>
            </w:r>
            <w:r w:rsidR="00747640" w:rsidRPr="00AB10A8">
              <w:rPr>
                <w:sz w:val="20"/>
                <w:szCs w:val="20"/>
              </w:rPr>
              <w:br/>
            </w:r>
            <w:r w:rsidRPr="00AB10A8">
              <w:rPr>
                <w:sz w:val="20"/>
                <w:szCs w:val="20"/>
              </w:rPr>
              <w:t>от 22.04.2013 № 44-ФЗ.</w:t>
            </w:r>
          </w:p>
          <w:p w14:paraId="04CCAD26" w14:textId="14E12AD4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Ки</w:t>
            </w:r>
            <w:r w:rsidR="00C82944" w:rsidRPr="00AB10A8">
              <w:rPr>
                <w:sz w:val="20"/>
                <w:szCs w:val="20"/>
              </w:rPr>
              <w:t>пц</w:t>
            </w:r>
            <w:proofErr w:type="spellEnd"/>
            <w:r w:rsidR="00C82944" w:rsidRPr="00AB10A8">
              <w:rPr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AB10A8" w:rsidRPr="00AB10A8" w14:paraId="3207F2D8" w14:textId="77777777" w:rsidTr="00B01CB7">
        <w:tc>
          <w:tcPr>
            <w:tcW w:w="231" w:type="pct"/>
          </w:tcPr>
          <w:p w14:paraId="319FAC11" w14:textId="77777777" w:rsidR="00B01CB7" w:rsidRPr="00AB10A8" w:rsidRDefault="00B01CB7" w:rsidP="00B01CB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747" w:type="pct"/>
          </w:tcPr>
          <w:p w14:paraId="5598E217" w14:textId="77777777" w:rsidR="00B01CB7" w:rsidRPr="00AB10A8" w:rsidRDefault="00B01CB7" w:rsidP="00B01CB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717" w:type="pct"/>
            <w:shd w:val="clear" w:color="auto" w:fill="auto"/>
          </w:tcPr>
          <w:p w14:paraId="652664FE" w14:textId="51DD0F44" w:rsidR="00B01CB7" w:rsidRPr="00AB10A8" w:rsidRDefault="00B01CB7" w:rsidP="00645F4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846</w:t>
            </w:r>
            <w:r w:rsidR="00645F43" w:rsidRPr="00AB10A8">
              <w:rPr>
                <w:sz w:val="20"/>
                <w:szCs w:val="20"/>
              </w:rPr>
              <w:t> 267 831</w:t>
            </w:r>
          </w:p>
        </w:tc>
        <w:tc>
          <w:tcPr>
            <w:tcW w:w="788" w:type="pct"/>
            <w:shd w:val="clear" w:color="auto" w:fill="auto"/>
          </w:tcPr>
          <w:p w14:paraId="0CFD5FE9" w14:textId="25938F50" w:rsidR="00B01CB7" w:rsidRPr="00AB10A8" w:rsidRDefault="00B01CB7" w:rsidP="00B01CB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569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411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107</w:t>
            </w:r>
          </w:p>
        </w:tc>
        <w:tc>
          <w:tcPr>
            <w:tcW w:w="640" w:type="pct"/>
            <w:shd w:val="clear" w:color="auto" w:fill="auto"/>
          </w:tcPr>
          <w:p w14:paraId="6F5515E1" w14:textId="681521D4" w:rsidR="00B01CB7" w:rsidRPr="00AB10A8" w:rsidRDefault="00B01CB7" w:rsidP="00B01CB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591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198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323</w:t>
            </w:r>
          </w:p>
        </w:tc>
        <w:tc>
          <w:tcPr>
            <w:tcW w:w="1876" w:type="pct"/>
          </w:tcPr>
          <w:p w14:paraId="2E354755" w14:textId="60B047FA" w:rsidR="00B01CB7" w:rsidRPr="00AB10A8" w:rsidRDefault="00B01CB7" w:rsidP="00B01CB7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AB10A8">
              <w:rPr>
                <w:sz w:val="20"/>
                <w:szCs w:val="20"/>
              </w:rPr>
              <w:br/>
              <w:t xml:space="preserve">и услуг, не относящихся к затратам на услуги связи, аренду </w:t>
            </w:r>
            <w:r w:rsidRPr="00AB10A8">
              <w:rPr>
                <w:sz w:val="20"/>
                <w:szCs w:val="20"/>
              </w:rPr>
              <w:br/>
              <w:t>и содержание имущества, осуществляется исходя</w:t>
            </w:r>
            <w:r w:rsidRPr="00AB10A8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4CFE659D" w14:textId="77777777" w:rsidR="00B01CB7" w:rsidRPr="00AB10A8" w:rsidRDefault="00B01CB7" w:rsidP="00B01CB7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568D1ACA" w14:textId="77777777" w:rsidR="00B01CB7" w:rsidRPr="00AB10A8" w:rsidRDefault="00B01CB7" w:rsidP="00B01CB7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7E49A0A7" w14:textId="77777777" w:rsidR="00B01CB7" w:rsidRPr="00AB10A8" w:rsidRDefault="00B01CB7" w:rsidP="00B01CB7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69A52EBC" w14:textId="77777777" w:rsidR="00B01CB7" w:rsidRPr="00AB10A8" w:rsidRDefault="00B01CB7" w:rsidP="00B01CB7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услуг по сопровождению справочно-правовых систем;</w:t>
            </w:r>
          </w:p>
          <w:p w14:paraId="00FEDD1C" w14:textId="77777777" w:rsidR="00B01CB7" w:rsidRPr="00AB10A8" w:rsidRDefault="00B01CB7" w:rsidP="00B01CB7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 xml:space="preserve">затраты на проведение аттестационных, проверочных </w:t>
            </w:r>
            <w:r w:rsidRPr="00AB10A8">
              <w:rPr>
                <w:sz w:val="20"/>
                <w:szCs w:val="20"/>
              </w:rPr>
              <w:br/>
              <w:t>и контрольных мероприятий;</w:t>
            </w:r>
          </w:p>
          <w:p w14:paraId="4C75237C" w14:textId="77777777" w:rsidR="00B01CB7" w:rsidRPr="00AB10A8" w:rsidRDefault="00B01CB7" w:rsidP="00B01CB7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оборудования;</w:t>
            </w:r>
          </w:p>
          <w:p w14:paraId="44DF1B3F" w14:textId="77777777" w:rsidR="00B01CB7" w:rsidRPr="00AB10A8" w:rsidRDefault="00B01CB7" w:rsidP="00B01CB7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подписи;</w:t>
            </w:r>
          </w:p>
          <w:p w14:paraId="3E2524F7" w14:textId="77777777" w:rsidR="00B01CB7" w:rsidRPr="00AB10A8" w:rsidRDefault="00B01CB7" w:rsidP="00B01CB7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AB10A8">
              <w:rPr>
                <w:sz w:val="20"/>
                <w:szCs w:val="20"/>
              </w:rPr>
              <w:br/>
              <w:t>на услуги связи, аренду и содержание имущества, в сфере информационно-коммуникационных технологий</w:t>
            </w:r>
          </w:p>
        </w:tc>
      </w:tr>
      <w:tr w:rsidR="00AB10A8" w:rsidRPr="00AB10A8" w14:paraId="556DCB2B" w14:textId="77777777" w:rsidTr="00B01CB7">
        <w:tc>
          <w:tcPr>
            <w:tcW w:w="231" w:type="pct"/>
          </w:tcPr>
          <w:p w14:paraId="04B6AD7D" w14:textId="5D390DF4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1.4.1</w:t>
            </w:r>
          </w:p>
        </w:tc>
        <w:tc>
          <w:tcPr>
            <w:tcW w:w="747" w:type="pct"/>
          </w:tcPr>
          <w:p w14:paraId="6F2A40FD" w14:textId="70D94246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717" w:type="pct"/>
            <w:shd w:val="clear" w:color="auto" w:fill="auto"/>
          </w:tcPr>
          <w:p w14:paraId="430C2D09" w14:textId="04987DBD" w:rsidR="00F44A67" w:rsidRPr="00AB10A8" w:rsidRDefault="00B01CB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725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224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531</w:t>
            </w:r>
          </w:p>
        </w:tc>
        <w:tc>
          <w:tcPr>
            <w:tcW w:w="788" w:type="pct"/>
            <w:shd w:val="clear" w:color="auto" w:fill="auto"/>
          </w:tcPr>
          <w:p w14:paraId="45288750" w14:textId="013BF189" w:rsidR="00F44A67" w:rsidRPr="00AB10A8" w:rsidRDefault="00B01CB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380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674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564</w:t>
            </w:r>
          </w:p>
        </w:tc>
        <w:tc>
          <w:tcPr>
            <w:tcW w:w="640" w:type="pct"/>
            <w:shd w:val="clear" w:color="auto" w:fill="auto"/>
          </w:tcPr>
          <w:p w14:paraId="3EDBE81F" w14:textId="514E8F84" w:rsidR="00F44A67" w:rsidRPr="00AB10A8" w:rsidRDefault="00B01CB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394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723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423</w:t>
            </w:r>
          </w:p>
        </w:tc>
        <w:tc>
          <w:tcPr>
            <w:tcW w:w="1876" w:type="pct"/>
          </w:tcPr>
          <w:p w14:paraId="59D06234" w14:textId="1A3BE3B4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</w:t>
            </w:r>
            <w:r w:rsidR="00747640" w:rsidRPr="00AB10A8">
              <w:rPr>
                <w:sz w:val="20"/>
                <w:szCs w:val="20"/>
              </w:rPr>
              <w:t>мативных затрат на оплату услуг</w:t>
            </w:r>
            <w:r w:rsidR="00747640" w:rsidRPr="00AB10A8">
              <w:rPr>
                <w:sz w:val="20"/>
                <w:szCs w:val="20"/>
              </w:rPr>
              <w:br/>
            </w:r>
            <w:r w:rsidRPr="00AB10A8">
              <w:rPr>
                <w:sz w:val="20"/>
                <w:szCs w:val="20"/>
              </w:rPr>
              <w:t xml:space="preserve">по сопровождению программного обеспечения </w:t>
            </w:r>
            <w:r w:rsidR="00747640" w:rsidRPr="00AB10A8">
              <w:rPr>
                <w:sz w:val="20"/>
                <w:szCs w:val="20"/>
              </w:rPr>
              <w:br/>
            </w:r>
            <w:r w:rsidRPr="00AB10A8">
              <w:rPr>
                <w:sz w:val="20"/>
                <w:szCs w:val="20"/>
              </w:rPr>
              <w:t>и приобретению прос</w:t>
            </w:r>
            <w:r w:rsidR="00747640" w:rsidRPr="00AB10A8">
              <w:rPr>
                <w:sz w:val="20"/>
                <w:szCs w:val="20"/>
              </w:rPr>
              <w:t>тых (неисключительных) лицензий</w:t>
            </w:r>
            <w:r w:rsidR="00747640" w:rsidRPr="00AB10A8">
              <w:rPr>
                <w:sz w:val="20"/>
                <w:szCs w:val="20"/>
              </w:rPr>
              <w:br/>
            </w:r>
            <w:r w:rsidRPr="00AB10A8">
              <w:rPr>
                <w:sz w:val="20"/>
                <w:szCs w:val="20"/>
              </w:rPr>
              <w:t xml:space="preserve">на использование программного обеспечения осуществляется в порядке, определяемом ИОГВ (ОУ ТГВФ), с учетом нормативных </w:t>
            </w:r>
            <w:r w:rsidR="00747640" w:rsidRPr="00AB10A8">
              <w:rPr>
                <w:sz w:val="20"/>
                <w:szCs w:val="20"/>
              </w:rPr>
              <w:t>затрат на приобретение лицензий</w:t>
            </w:r>
            <w:r w:rsidR="00747640" w:rsidRPr="00AB10A8">
              <w:rPr>
                <w:sz w:val="20"/>
                <w:szCs w:val="20"/>
              </w:rPr>
              <w:br/>
            </w:r>
            <w:r w:rsidRPr="00AB10A8">
              <w:rPr>
                <w:sz w:val="20"/>
                <w:szCs w:val="20"/>
              </w:rPr>
              <w:t xml:space="preserve">на использование правовых баз данных (справочных правовых систем </w:t>
            </w:r>
            <w:r w:rsidR="002C440B" w:rsidRPr="00AB10A8">
              <w:rPr>
                <w:sz w:val="20"/>
                <w:szCs w:val="20"/>
              </w:rPr>
              <w:t>«</w:t>
            </w:r>
            <w:proofErr w:type="spellStart"/>
            <w:r w:rsidRPr="00AB10A8">
              <w:rPr>
                <w:sz w:val="20"/>
                <w:szCs w:val="20"/>
              </w:rPr>
              <w:t>КонсультантПлюс</w:t>
            </w:r>
            <w:proofErr w:type="spellEnd"/>
            <w:r w:rsidR="002C440B" w:rsidRPr="00AB10A8">
              <w:rPr>
                <w:sz w:val="20"/>
                <w:szCs w:val="20"/>
              </w:rPr>
              <w:t>»</w:t>
            </w:r>
            <w:r w:rsidRPr="00AB10A8">
              <w:rPr>
                <w:sz w:val="20"/>
                <w:szCs w:val="20"/>
              </w:rPr>
              <w:t xml:space="preserve">, </w:t>
            </w:r>
            <w:r w:rsidR="002C440B" w:rsidRPr="00AB10A8">
              <w:rPr>
                <w:sz w:val="20"/>
                <w:szCs w:val="20"/>
              </w:rPr>
              <w:t>«</w:t>
            </w:r>
            <w:r w:rsidRPr="00AB10A8">
              <w:rPr>
                <w:sz w:val="20"/>
                <w:szCs w:val="20"/>
              </w:rPr>
              <w:t>Гарант</w:t>
            </w:r>
            <w:r w:rsidR="002C440B" w:rsidRPr="00AB10A8">
              <w:rPr>
                <w:sz w:val="20"/>
                <w:szCs w:val="20"/>
              </w:rPr>
              <w:t>»</w:t>
            </w:r>
            <w:r w:rsidRPr="00AB10A8">
              <w:rPr>
                <w:sz w:val="20"/>
                <w:szCs w:val="20"/>
              </w:rPr>
              <w:t xml:space="preserve">, </w:t>
            </w:r>
            <w:r w:rsidR="002C440B" w:rsidRPr="00AB10A8">
              <w:rPr>
                <w:sz w:val="20"/>
                <w:szCs w:val="20"/>
              </w:rPr>
              <w:t>«</w:t>
            </w:r>
            <w:r w:rsidRPr="00AB10A8">
              <w:rPr>
                <w:sz w:val="20"/>
                <w:szCs w:val="20"/>
              </w:rPr>
              <w:t>Кодекс</w:t>
            </w:r>
            <w:r w:rsidR="002C440B" w:rsidRPr="00AB10A8">
              <w:rPr>
                <w:sz w:val="20"/>
                <w:szCs w:val="20"/>
              </w:rPr>
              <w:t>»</w:t>
            </w:r>
            <w:r w:rsidRPr="00AB10A8">
              <w:rPr>
                <w:sz w:val="20"/>
                <w:szCs w:val="20"/>
              </w:rPr>
              <w:t xml:space="preserve"> и других) (далее - приобретение правовых баз данных).</w:t>
            </w:r>
          </w:p>
          <w:p w14:paraId="2A543896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7C0BA835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640F1A9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AB10A8">
              <w:rPr>
                <w:sz w:val="20"/>
                <w:szCs w:val="20"/>
              </w:rPr>
              <w:t xml:space="preserve"> = </w:t>
            </w: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B10A8">
              <w:rPr>
                <w:sz w:val="20"/>
                <w:szCs w:val="20"/>
              </w:rPr>
              <w:t xml:space="preserve"> x </w:t>
            </w: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AB10A8">
              <w:rPr>
                <w:sz w:val="20"/>
                <w:szCs w:val="20"/>
              </w:rPr>
              <w:t>,</w:t>
            </w:r>
          </w:p>
          <w:p w14:paraId="6483DCB3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1B6A5FB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470A57B0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B10A8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564C1DC" w14:textId="72D2DC0B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AB10A8" w:rsidRPr="00AB10A8" w14:paraId="0F2AD17F" w14:textId="77777777" w:rsidTr="00EA5E1F">
        <w:tc>
          <w:tcPr>
            <w:tcW w:w="231" w:type="pct"/>
          </w:tcPr>
          <w:p w14:paraId="75FC1D82" w14:textId="0DDA3B97" w:rsidR="00F44A67" w:rsidRPr="00AB10A8" w:rsidRDefault="00F44A67" w:rsidP="00CB6491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1.4.1</w:t>
            </w:r>
            <w:r w:rsidR="00CB6491" w:rsidRPr="00AB10A8">
              <w:rPr>
                <w:sz w:val="20"/>
                <w:szCs w:val="20"/>
              </w:rPr>
              <w:t>-</w:t>
            </w:r>
            <w:r w:rsidRPr="00AB10A8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64050AA5" w14:textId="03F08952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rFonts w:eastAsia="Calibri"/>
                <w:bCs/>
                <w:sz w:val="20"/>
                <w:szCs w:val="20"/>
              </w:rPr>
              <w:t xml:space="preserve">Затраты на оплату услуг по предоставлению лицензии на право использовать компьютерное программное обеспечение </w:t>
            </w:r>
            <w:r w:rsidR="002C440B" w:rsidRPr="00AB10A8">
              <w:rPr>
                <w:rFonts w:eastAsia="Calibri"/>
                <w:bCs/>
                <w:sz w:val="20"/>
                <w:szCs w:val="20"/>
              </w:rPr>
              <w:lastRenderedPageBreak/>
              <w:t>«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Электронная Система </w:t>
            </w:r>
            <w:r w:rsidR="002C440B" w:rsidRPr="00AB10A8">
              <w:rPr>
                <w:rFonts w:eastAsia="Calibri"/>
                <w:bCs/>
                <w:sz w:val="20"/>
                <w:szCs w:val="20"/>
              </w:rPr>
              <w:t>«</w:t>
            </w:r>
            <w:r w:rsidRPr="00AB10A8">
              <w:rPr>
                <w:rFonts w:eastAsia="Calibri"/>
                <w:bCs/>
                <w:sz w:val="20"/>
                <w:szCs w:val="20"/>
              </w:rPr>
              <w:t>Госфинансы</w:t>
            </w:r>
            <w:r w:rsidR="002C440B" w:rsidRPr="00AB10A8">
              <w:rPr>
                <w:rFonts w:eastAsia="Calibri"/>
                <w:bCs/>
                <w:sz w:val="20"/>
                <w:szCs w:val="20"/>
              </w:rPr>
              <w:t>»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 (е-ГФ)</w:t>
            </w:r>
            <w:r w:rsidR="002C440B" w:rsidRPr="00AB10A8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717" w:type="pct"/>
          </w:tcPr>
          <w:p w14:paraId="3076570D" w14:textId="5435CC8A" w:rsidR="00F44A67" w:rsidRPr="00AB10A8" w:rsidRDefault="008F397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95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131</w:t>
            </w:r>
          </w:p>
        </w:tc>
        <w:tc>
          <w:tcPr>
            <w:tcW w:w="788" w:type="pct"/>
          </w:tcPr>
          <w:p w14:paraId="46F651E8" w14:textId="7B90CA20" w:rsidR="00F44A67" w:rsidRPr="00AB10A8" w:rsidRDefault="008F397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99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764</w:t>
            </w:r>
          </w:p>
        </w:tc>
        <w:tc>
          <w:tcPr>
            <w:tcW w:w="640" w:type="pct"/>
          </w:tcPr>
          <w:p w14:paraId="72B1165B" w14:textId="31DE4F0F" w:rsidR="00F44A67" w:rsidRPr="00AB10A8" w:rsidRDefault="008F397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104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323</w:t>
            </w:r>
          </w:p>
        </w:tc>
        <w:tc>
          <w:tcPr>
            <w:tcW w:w="1876" w:type="pct"/>
          </w:tcPr>
          <w:p w14:paraId="377306F4" w14:textId="2D671FB0" w:rsidR="00F44A67" w:rsidRPr="00AB10A8" w:rsidRDefault="00F44A67" w:rsidP="00747640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B10A8">
              <w:rPr>
                <w:rFonts w:eastAsia="Calibri"/>
                <w:bCs/>
                <w:sz w:val="20"/>
                <w:szCs w:val="20"/>
              </w:rPr>
              <w:t>Расчет нор</w:t>
            </w:r>
            <w:r w:rsidR="00747640" w:rsidRPr="00AB10A8">
              <w:rPr>
                <w:rFonts w:eastAsia="Calibri"/>
                <w:bCs/>
                <w:sz w:val="20"/>
                <w:szCs w:val="20"/>
              </w:rPr>
              <w:t>мативных затрат на оплату услуг</w:t>
            </w:r>
            <w:r w:rsidR="00747640" w:rsidRPr="00AB10A8">
              <w:rPr>
                <w:rFonts w:eastAsia="Calibri"/>
                <w:bCs/>
                <w:sz w:val="20"/>
                <w:szCs w:val="20"/>
              </w:rPr>
              <w:br/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по предоставлению лицензии на право использовать компьютерное программное обеспечение </w:t>
            </w:r>
            <w:r w:rsidR="002C440B" w:rsidRPr="00AB10A8">
              <w:rPr>
                <w:rFonts w:eastAsia="Calibri"/>
                <w:bCs/>
                <w:sz w:val="20"/>
                <w:szCs w:val="20"/>
              </w:rPr>
              <w:t>«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Электронная Система </w:t>
            </w:r>
            <w:r w:rsidR="002C440B" w:rsidRPr="00AB10A8">
              <w:rPr>
                <w:rFonts w:eastAsia="Calibri"/>
                <w:bCs/>
                <w:sz w:val="20"/>
                <w:szCs w:val="20"/>
              </w:rPr>
              <w:t>«</w:t>
            </w:r>
            <w:r w:rsidRPr="00AB10A8">
              <w:rPr>
                <w:rFonts w:eastAsia="Calibri"/>
                <w:bCs/>
                <w:sz w:val="20"/>
                <w:szCs w:val="20"/>
              </w:rPr>
              <w:t>Госфинансы</w:t>
            </w:r>
            <w:r w:rsidR="002C440B" w:rsidRPr="00AB10A8">
              <w:rPr>
                <w:rFonts w:eastAsia="Calibri"/>
                <w:bCs/>
                <w:sz w:val="20"/>
                <w:szCs w:val="20"/>
              </w:rPr>
              <w:t>»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 (е-ГФ)</w:t>
            </w:r>
            <w:r w:rsidR="002C440B" w:rsidRPr="00AB10A8">
              <w:rPr>
                <w:rFonts w:eastAsia="Calibri"/>
                <w:bCs/>
                <w:sz w:val="20"/>
                <w:szCs w:val="20"/>
              </w:rPr>
              <w:t>»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 для нужд СПб ГКУ </w:t>
            </w:r>
            <w:r w:rsidR="002C440B" w:rsidRPr="00AB10A8">
              <w:rPr>
                <w:rFonts w:eastAsia="Calibri"/>
                <w:bCs/>
                <w:sz w:val="20"/>
                <w:szCs w:val="20"/>
              </w:rPr>
              <w:t>«</w:t>
            </w:r>
            <w:r w:rsidRPr="00AB10A8">
              <w:rPr>
                <w:rFonts w:eastAsia="Calibri"/>
                <w:bCs/>
                <w:sz w:val="20"/>
                <w:szCs w:val="20"/>
              </w:rPr>
              <w:t>УИТС</w:t>
            </w:r>
            <w:r w:rsidR="002C440B" w:rsidRPr="00AB10A8">
              <w:rPr>
                <w:rFonts w:eastAsia="Calibri"/>
                <w:bCs/>
                <w:sz w:val="20"/>
                <w:szCs w:val="20"/>
              </w:rPr>
              <w:t>»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 определяется по формуле: </w:t>
            </w:r>
          </w:p>
          <w:p w14:paraId="52DE890B" w14:textId="77777777" w:rsidR="00F44A67" w:rsidRPr="00AB10A8" w:rsidRDefault="00F44A67" w:rsidP="00747640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B10A8">
              <w:rPr>
                <w:rFonts w:eastAsia="Calibri"/>
                <w:bCs/>
                <w:sz w:val="20"/>
                <w:szCs w:val="20"/>
              </w:rPr>
              <w:t>НЗ</w:t>
            </w:r>
            <w:r w:rsidRPr="00AB10A8">
              <w:rPr>
                <w:rFonts w:eastAsia="Calibri"/>
                <w:bCs/>
                <w:sz w:val="20"/>
                <w:szCs w:val="20"/>
                <w:vertAlign w:val="subscript"/>
              </w:rPr>
              <w:t>пнл</w:t>
            </w:r>
            <w:proofErr w:type="spellEnd"/>
            <w:r w:rsidRPr="00AB10A8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= </w:t>
            </w:r>
            <w:proofErr w:type="spellStart"/>
            <w:r w:rsidRPr="00AB10A8">
              <w:rPr>
                <w:rFonts w:eastAsia="Calibri"/>
                <w:bCs/>
                <w:sz w:val="20"/>
                <w:szCs w:val="20"/>
              </w:rPr>
              <w:t>Н</w:t>
            </w:r>
            <w:r w:rsidRPr="00AB10A8">
              <w:rPr>
                <w:rFonts w:eastAsia="Calibri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rFonts w:eastAsia="Calibri"/>
                <w:bCs/>
                <w:sz w:val="20"/>
                <w:szCs w:val="20"/>
                <w:vertAlign w:val="subscript"/>
              </w:rPr>
              <w:t>пнл</w:t>
            </w:r>
            <w:proofErr w:type="spellEnd"/>
            <w:r w:rsidRPr="00AB10A8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х </w:t>
            </w:r>
            <w:proofErr w:type="gramStart"/>
            <w:r w:rsidRPr="00AB10A8">
              <w:rPr>
                <w:rFonts w:eastAsia="Calibri"/>
                <w:bCs/>
                <w:sz w:val="20"/>
                <w:szCs w:val="20"/>
              </w:rPr>
              <w:t>К</w:t>
            </w:r>
            <w:proofErr w:type="gram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AB10A8">
              <w:rPr>
                <w:rFonts w:eastAsia="Calibri"/>
                <w:bCs/>
                <w:sz w:val="20"/>
                <w:szCs w:val="20"/>
              </w:rPr>
              <w:t xml:space="preserve"> х К</w:t>
            </w:r>
            <w:r w:rsidRPr="00AB10A8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,         </w:t>
            </w:r>
          </w:p>
          <w:p w14:paraId="3E3C52FF" w14:textId="77777777" w:rsidR="00F44A67" w:rsidRPr="00AB10A8" w:rsidRDefault="00F44A67" w:rsidP="0074764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где:</w:t>
            </w:r>
          </w:p>
          <w:p w14:paraId="2B48DEF9" w14:textId="6614D845" w:rsidR="00F44A67" w:rsidRPr="00AB10A8" w:rsidRDefault="00F44A67" w:rsidP="0074764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r w:rsidRPr="00AB10A8">
              <w:rPr>
                <w:sz w:val="20"/>
                <w:szCs w:val="20"/>
              </w:rPr>
              <w:t>– нормативные зат</w:t>
            </w:r>
            <w:r w:rsidR="00747640" w:rsidRPr="00AB10A8">
              <w:rPr>
                <w:sz w:val="20"/>
                <w:szCs w:val="20"/>
              </w:rPr>
              <w:t>раты по предоставлению лицензии</w:t>
            </w:r>
            <w:r w:rsidR="00747640" w:rsidRPr="00AB10A8">
              <w:rPr>
                <w:sz w:val="20"/>
                <w:szCs w:val="20"/>
              </w:rPr>
              <w:br/>
            </w:r>
            <w:r w:rsidRPr="00AB10A8">
              <w:rPr>
                <w:sz w:val="20"/>
                <w:szCs w:val="20"/>
              </w:rPr>
              <w:t xml:space="preserve">на право использовать компьютерное программное </w:t>
            </w:r>
            <w:r w:rsidRPr="00AB10A8">
              <w:rPr>
                <w:sz w:val="20"/>
                <w:szCs w:val="20"/>
              </w:rPr>
              <w:lastRenderedPageBreak/>
              <w:t xml:space="preserve">обеспечение </w:t>
            </w:r>
            <w:r w:rsidR="002C440B" w:rsidRPr="00AB10A8">
              <w:rPr>
                <w:sz w:val="20"/>
                <w:szCs w:val="20"/>
              </w:rPr>
              <w:t>«</w:t>
            </w:r>
            <w:r w:rsidRPr="00AB10A8">
              <w:rPr>
                <w:sz w:val="20"/>
                <w:szCs w:val="20"/>
              </w:rPr>
              <w:t xml:space="preserve">Электронная Система </w:t>
            </w:r>
            <w:r w:rsidR="002C440B" w:rsidRPr="00AB10A8">
              <w:rPr>
                <w:sz w:val="20"/>
                <w:szCs w:val="20"/>
              </w:rPr>
              <w:t>«</w:t>
            </w:r>
            <w:r w:rsidRPr="00AB10A8">
              <w:rPr>
                <w:sz w:val="20"/>
                <w:szCs w:val="20"/>
              </w:rPr>
              <w:t>Госфинансы</w:t>
            </w:r>
            <w:r w:rsidR="002C440B" w:rsidRPr="00AB10A8">
              <w:rPr>
                <w:sz w:val="20"/>
                <w:szCs w:val="20"/>
              </w:rPr>
              <w:t>»</w:t>
            </w:r>
            <w:r w:rsidRPr="00AB10A8">
              <w:rPr>
                <w:sz w:val="20"/>
                <w:szCs w:val="20"/>
              </w:rPr>
              <w:t xml:space="preserve"> (е-ГФ)</w:t>
            </w:r>
            <w:r w:rsidR="002C440B" w:rsidRPr="00AB10A8">
              <w:rPr>
                <w:sz w:val="20"/>
                <w:szCs w:val="20"/>
              </w:rPr>
              <w:t>»</w:t>
            </w:r>
            <w:r w:rsidRPr="00AB10A8">
              <w:rPr>
                <w:sz w:val="20"/>
                <w:szCs w:val="20"/>
              </w:rPr>
              <w:t xml:space="preserve"> для нужд СПб ГКУ </w:t>
            </w:r>
            <w:r w:rsidR="002C440B" w:rsidRPr="00AB10A8">
              <w:rPr>
                <w:sz w:val="20"/>
                <w:szCs w:val="20"/>
              </w:rPr>
              <w:t>«</w:t>
            </w:r>
            <w:r w:rsidRPr="00AB10A8">
              <w:rPr>
                <w:sz w:val="20"/>
                <w:szCs w:val="20"/>
              </w:rPr>
              <w:t>УИТС</w:t>
            </w:r>
            <w:r w:rsidR="002C440B" w:rsidRPr="00AB10A8">
              <w:rPr>
                <w:sz w:val="20"/>
                <w:szCs w:val="20"/>
              </w:rPr>
              <w:t>»</w:t>
            </w:r>
            <w:r w:rsidRPr="00AB10A8">
              <w:rPr>
                <w:sz w:val="20"/>
                <w:szCs w:val="20"/>
              </w:rPr>
              <w:t>;</w:t>
            </w:r>
          </w:p>
          <w:p w14:paraId="259EC43C" w14:textId="42923D92" w:rsidR="00F44A67" w:rsidRPr="00AB10A8" w:rsidRDefault="00F44A67" w:rsidP="0074764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r w:rsidRPr="00AB10A8">
              <w:rPr>
                <w:sz w:val="20"/>
                <w:szCs w:val="20"/>
              </w:rPr>
              <w:t xml:space="preserve">– цена на услуги по предоставлению одной лицензии на право использовать 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компьютерного программного обеспечения </w:t>
            </w:r>
            <w:r w:rsidR="002C440B" w:rsidRPr="00AB10A8">
              <w:rPr>
                <w:rFonts w:eastAsia="Calibri"/>
                <w:bCs/>
                <w:sz w:val="20"/>
                <w:szCs w:val="20"/>
              </w:rPr>
              <w:t>«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Электронная Система </w:t>
            </w:r>
            <w:r w:rsidR="002C440B" w:rsidRPr="00AB10A8">
              <w:rPr>
                <w:rFonts w:eastAsia="Calibri"/>
                <w:bCs/>
                <w:sz w:val="20"/>
                <w:szCs w:val="20"/>
              </w:rPr>
              <w:t>«</w:t>
            </w:r>
            <w:r w:rsidRPr="00AB10A8">
              <w:rPr>
                <w:rFonts w:eastAsia="Calibri"/>
                <w:bCs/>
                <w:sz w:val="20"/>
                <w:szCs w:val="20"/>
              </w:rPr>
              <w:t>Госфинансы</w:t>
            </w:r>
            <w:r w:rsidR="002C440B" w:rsidRPr="00AB10A8">
              <w:rPr>
                <w:rFonts w:eastAsia="Calibri"/>
                <w:bCs/>
                <w:sz w:val="20"/>
                <w:szCs w:val="20"/>
              </w:rPr>
              <w:t>»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 (е-ГФ)</w:t>
            </w:r>
            <w:r w:rsidR="002C440B" w:rsidRPr="00AB10A8">
              <w:rPr>
                <w:rFonts w:eastAsia="Calibri"/>
                <w:bCs/>
                <w:sz w:val="20"/>
                <w:szCs w:val="20"/>
              </w:rPr>
              <w:t>»</w:t>
            </w:r>
            <w:r w:rsidRPr="00AB10A8">
              <w:rPr>
                <w:sz w:val="20"/>
                <w:szCs w:val="20"/>
              </w:rPr>
              <w:t xml:space="preserve"> на очередной финансовый год и плановый период определяется методом сопоставим</w:t>
            </w:r>
            <w:r w:rsidR="00747640" w:rsidRPr="00AB10A8">
              <w:rPr>
                <w:sz w:val="20"/>
                <w:szCs w:val="20"/>
              </w:rPr>
              <w:t>ых рыночных цен (анализа рынка)</w:t>
            </w:r>
            <w:r w:rsidR="00747640" w:rsidRPr="00AB10A8">
              <w:rPr>
                <w:sz w:val="20"/>
                <w:szCs w:val="20"/>
              </w:rPr>
              <w:br/>
            </w:r>
            <w:r w:rsidRPr="00AB10A8">
              <w:rPr>
                <w:sz w:val="20"/>
                <w:szCs w:val="20"/>
              </w:rPr>
              <w:t>в соответствии со</w:t>
            </w:r>
            <w:r w:rsidR="00747640" w:rsidRPr="00AB10A8">
              <w:rPr>
                <w:sz w:val="20"/>
                <w:szCs w:val="20"/>
              </w:rPr>
              <w:t xml:space="preserve"> статьей 22 Федерального закона</w:t>
            </w:r>
            <w:r w:rsidR="00747640" w:rsidRPr="00AB10A8">
              <w:rPr>
                <w:sz w:val="20"/>
                <w:szCs w:val="20"/>
              </w:rPr>
              <w:br/>
            </w:r>
            <w:r w:rsidRPr="00AB10A8">
              <w:rPr>
                <w:sz w:val="20"/>
                <w:szCs w:val="20"/>
              </w:rPr>
              <w:t>от 22.04.2013 № 44-ФЗ, с учетом показателей роста потребительских цен;</w:t>
            </w:r>
          </w:p>
          <w:p w14:paraId="56DAFA1A" w14:textId="08660294" w:rsidR="00F44A67" w:rsidRPr="00AB10A8" w:rsidRDefault="00F44A67" w:rsidP="0074764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B10A8">
              <w:rPr>
                <w:rFonts w:eastAsia="Calibri"/>
                <w:bCs/>
                <w:sz w:val="20"/>
                <w:szCs w:val="20"/>
              </w:rPr>
              <w:t>К</w:t>
            </w:r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r w:rsidRPr="00AB10A8">
              <w:rPr>
                <w:sz w:val="20"/>
                <w:szCs w:val="20"/>
              </w:rPr>
              <w:t xml:space="preserve">– количество лицензий на право использовать 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компьютерного программного обеспечения </w:t>
            </w:r>
            <w:r w:rsidR="002C440B" w:rsidRPr="00AB10A8">
              <w:rPr>
                <w:rFonts w:eastAsia="Calibri"/>
                <w:bCs/>
                <w:sz w:val="20"/>
                <w:szCs w:val="20"/>
              </w:rPr>
              <w:t>«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Электронная Система </w:t>
            </w:r>
            <w:r w:rsidR="002C440B" w:rsidRPr="00AB10A8">
              <w:rPr>
                <w:rFonts w:eastAsia="Calibri"/>
                <w:bCs/>
                <w:sz w:val="20"/>
                <w:szCs w:val="20"/>
              </w:rPr>
              <w:t>«</w:t>
            </w:r>
            <w:r w:rsidRPr="00AB10A8">
              <w:rPr>
                <w:rFonts w:eastAsia="Calibri"/>
                <w:bCs/>
                <w:sz w:val="20"/>
                <w:szCs w:val="20"/>
              </w:rPr>
              <w:t>Госфинансы</w:t>
            </w:r>
            <w:r w:rsidR="002C440B" w:rsidRPr="00AB10A8">
              <w:rPr>
                <w:rFonts w:eastAsia="Calibri"/>
                <w:bCs/>
                <w:sz w:val="20"/>
                <w:szCs w:val="20"/>
              </w:rPr>
              <w:t>»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 (е-ГФ)</w:t>
            </w:r>
            <w:r w:rsidR="002C440B" w:rsidRPr="00AB10A8">
              <w:rPr>
                <w:rFonts w:eastAsia="Calibri"/>
                <w:bCs/>
                <w:sz w:val="20"/>
                <w:szCs w:val="20"/>
              </w:rPr>
              <w:t>»</w:t>
            </w:r>
            <w:r w:rsidRPr="00AB10A8">
              <w:rPr>
                <w:sz w:val="20"/>
                <w:szCs w:val="20"/>
              </w:rPr>
              <w:t>, планируемых к закупке;</w:t>
            </w:r>
          </w:p>
          <w:p w14:paraId="5946E0CC" w14:textId="2E1E1A3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К</w:t>
            </w:r>
            <w:r w:rsidRPr="00AB10A8">
              <w:rPr>
                <w:sz w:val="20"/>
                <w:szCs w:val="20"/>
                <w:vertAlign w:val="subscript"/>
              </w:rPr>
              <w:t>инд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r w:rsidR="00C82944" w:rsidRPr="00AB10A8">
              <w:rPr>
                <w:sz w:val="20"/>
                <w:szCs w:val="20"/>
              </w:rPr>
              <w:t>– индекс потребительских цен</w:t>
            </w:r>
          </w:p>
        </w:tc>
      </w:tr>
      <w:tr w:rsidR="00AB10A8" w:rsidRPr="00AB10A8" w14:paraId="72678838" w14:textId="77777777" w:rsidTr="00EA5E1F">
        <w:tc>
          <w:tcPr>
            <w:tcW w:w="231" w:type="pct"/>
          </w:tcPr>
          <w:p w14:paraId="1DFC7C5E" w14:textId="0171C360" w:rsidR="008F3977" w:rsidRPr="00AB10A8" w:rsidRDefault="008F3977" w:rsidP="008F397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1.4.1-2</w:t>
            </w:r>
          </w:p>
        </w:tc>
        <w:tc>
          <w:tcPr>
            <w:tcW w:w="747" w:type="pct"/>
          </w:tcPr>
          <w:p w14:paraId="7A3BEDE6" w14:textId="221E3A3B" w:rsidR="008F3977" w:rsidRPr="00AB10A8" w:rsidRDefault="008F3977" w:rsidP="008F3977">
            <w:pPr>
              <w:pStyle w:val="ConsPlusNormal"/>
              <w:rPr>
                <w:rFonts w:eastAsia="Calibri"/>
                <w:bCs/>
                <w:sz w:val="20"/>
                <w:szCs w:val="20"/>
              </w:rPr>
            </w:pPr>
            <w:r w:rsidRPr="00AB10A8">
              <w:rPr>
                <w:rFonts w:eastAsia="Calibri"/>
                <w:bCs/>
                <w:sz w:val="20"/>
                <w:szCs w:val="20"/>
              </w:rPr>
              <w:t>Затраты на оплату услуг по технической поддержке программного обеспечения, услуг по предоставлению лицензий на право использовать компьютерное программное обеспечение для нужд ИОГВ, КУ</w:t>
            </w:r>
          </w:p>
        </w:tc>
        <w:tc>
          <w:tcPr>
            <w:tcW w:w="717" w:type="pct"/>
          </w:tcPr>
          <w:p w14:paraId="682282E5" w14:textId="1D22FA7C" w:rsidR="008F3977" w:rsidRPr="00AB10A8" w:rsidRDefault="008F3977" w:rsidP="008F397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725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129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400</w:t>
            </w:r>
          </w:p>
        </w:tc>
        <w:tc>
          <w:tcPr>
            <w:tcW w:w="788" w:type="pct"/>
          </w:tcPr>
          <w:p w14:paraId="0F046C3A" w14:textId="57B6DCDD" w:rsidR="008F3977" w:rsidRPr="00AB10A8" w:rsidRDefault="008F3977" w:rsidP="008F397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380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574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800</w:t>
            </w:r>
          </w:p>
        </w:tc>
        <w:tc>
          <w:tcPr>
            <w:tcW w:w="640" w:type="pct"/>
          </w:tcPr>
          <w:p w14:paraId="37B8A92A" w14:textId="08F70956" w:rsidR="008F3977" w:rsidRPr="00AB10A8" w:rsidRDefault="008F3977" w:rsidP="008F397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394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619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100</w:t>
            </w:r>
          </w:p>
        </w:tc>
        <w:tc>
          <w:tcPr>
            <w:tcW w:w="1876" w:type="pct"/>
          </w:tcPr>
          <w:p w14:paraId="5FA3232F" w14:textId="77777777" w:rsidR="008F3977" w:rsidRPr="00AB10A8" w:rsidRDefault="008F3977" w:rsidP="008F397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B10A8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оплату услуг по технической поддержке программного обеспечения, услуг по предоставлению лицензий на право использовать компьютерное программное обеспечение для нужд ИОГВ, КУ определяется по формуле: </w:t>
            </w:r>
          </w:p>
          <w:p w14:paraId="1089BE89" w14:textId="77777777" w:rsidR="008F3977" w:rsidRPr="00AB10A8" w:rsidRDefault="008F3977" w:rsidP="008F397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B10A8">
              <w:rPr>
                <w:rFonts w:eastAsia="Calibri"/>
                <w:bCs/>
                <w:sz w:val="20"/>
                <w:szCs w:val="20"/>
              </w:rPr>
              <w:t>НЗ</w:t>
            </w:r>
            <w:r w:rsidRPr="00AB10A8">
              <w:rPr>
                <w:rFonts w:eastAsia="Calibri"/>
                <w:bCs/>
                <w:sz w:val="20"/>
                <w:szCs w:val="20"/>
                <w:vertAlign w:val="subscript"/>
              </w:rPr>
              <w:t>сопр</w:t>
            </w:r>
            <w:proofErr w:type="spellEnd"/>
            <w:r w:rsidRPr="00AB10A8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= 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>(</m:t>
              </m:r>
              <m:nary>
                <m:naryPr>
                  <m:chr m:val="∑"/>
                  <m:grow m:val="1"/>
                  <m:ctrlPr>
                    <w:rPr>
                      <w:rFonts w:ascii="Cambria Math" w:eastAsia="Calibri" w:hAnsi="Cambria Math"/>
                      <w:bCs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</w:rPr>
                    <m:t>*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  <w:sz w:val="20"/>
                          <w:szCs w:val="20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  <w:vertAlign w:val="subscript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bscript"/>
                    </w:rPr>
                    <m:t>))</m:t>
                  </m:r>
                </m:e>
              </m:nary>
              <m:r>
                <w:rPr>
                  <w:rFonts w:ascii="Cambria Math" w:eastAsia="Calibri" w:hAnsi="Cambria Math"/>
                  <w:sz w:val="20"/>
                  <w:szCs w:val="20"/>
                </w:rPr>
                <m:t>*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ИПЦ</m:t>
                  </m:r>
                </m:sub>
              </m:sSub>
            </m:oMath>
          </w:p>
          <w:p w14:paraId="0F5F35EF" w14:textId="77777777" w:rsidR="008F3977" w:rsidRPr="00AB10A8" w:rsidRDefault="008F3977" w:rsidP="008F397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где:</w:t>
            </w:r>
          </w:p>
          <w:p w14:paraId="52A4D316" w14:textId="77777777" w:rsidR="008F3977" w:rsidRPr="00AB10A8" w:rsidRDefault="008F3977" w:rsidP="008F397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r w:rsidRPr="00AB10A8">
              <w:rPr>
                <w:sz w:val="20"/>
                <w:szCs w:val="20"/>
              </w:rPr>
              <w:t xml:space="preserve">– нормативные затраты по 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технической поддержке программного обеспечения, услуг по предоставлению лицензий на право использовать компьютерное программное обеспечение для нужд ИОГВ, КУ, </w:t>
            </w:r>
            <w:r w:rsidRPr="00AB10A8">
              <w:rPr>
                <w:rFonts w:eastAsia="Times New Roman"/>
                <w:sz w:val="20"/>
                <w:szCs w:val="20"/>
              </w:rPr>
              <w:t>определяется методом сопоставимых рыночных цен (анализа рынка) в соответствии со статьей 22 Федерального закона от 22.04.2013 № 44-ФЗ</w:t>
            </w:r>
            <w:r w:rsidRPr="00AB10A8">
              <w:rPr>
                <w:sz w:val="20"/>
                <w:szCs w:val="20"/>
              </w:rPr>
              <w:t>;</w:t>
            </w:r>
          </w:p>
          <w:p w14:paraId="1842D4DA" w14:textId="77777777" w:rsidR="008F3977" w:rsidRPr="00AB10A8" w:rsidRDefault="008F3977" w:rsidP="008F397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Ц</w:t>
            </w:r>
            <w:proofErr w:type="spellStart"/>
            <w:r w:rsidRPr="00AB10A8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r w:rsidRPr="00AB10A8">
              <w:rPr>
                <w:sz w:val="20"/>
                <w:szCs w:val="20"/>
              </w:rPr>
              <w:t xml:space="preserve">– цена на услуги </w:t>
            </w:r>
            <w:r w:rsidRPr="00AB10A8">
              <w:rPr>
                <w:rFonts w:eastAsia="Calibri"/>
                <w:bCs/>
                <w:sz w:val="20"/>
                <w:szCs w:val="20"/>
              </w:rPr>
              <w:t>по технической поддержке программного обеспечения / по предоставлению лицензий на право использовать компьютерное программное обеспечение для нужд ИОГВ, КУ</w:t>
            </w:r>
            <w:r w:rsidRPr="00AB10A8">
              <w:rPr>
                <w:sz w:val="20"/>
                <w:szCs w:val="20"/>
              </w:rPr>
              <w:t>;</w:t>
            </w:r>
          </w:p>
          <w:p w14:paraId="56EC6B36" w14:textId="77777777" w:rsidR="008F3977" w:rsidRPr="00AB10A8" w:rsidRDefault="008F3977" w:rsidP="008F3977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B10A8">
              <w:rPr>
                <w:rFonts w:eastAsia="Calibri"/>
                <w:bCs/>
                <w:sz w:val="20"/>
                <w:szCs w:val="20"/>
              </w:rPr>
              <w:t>К</w:t>
            </w:r>
            <w:proofErr w:type="spellStart"/>
            <w:proofErr w:type="gramStart"/>
            <w:r w:rsidRPr="00AB10A8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 </w:t>
            </w:r>
            <w:r w:rsidRPr="00AB10A8">
              <w:rPr>
                <w:sz w:val="20"/>
                <w:szCs w:val="20"/>
              </w:rPr>
              <w:t>–</w:t>
            </w:r>
            <w:proofErr w:type="gramEnd"/>
            <w:r w:rsidRPr="00AB10A8">
              <w:rPr>
                <w:sz w:val="20"/>
                <w:szCs w:val="20"/>
              </w:rPr>
              <w:t xml:space="preserve"> количество лицензий;</w:t>
            </w:r>
          </w:p>
          <w:p w14:paraId="423E7DA9" w14:textId="64EED1FD" w:rsidR="008F3977" w:rsidRPr="00AB10A8" w:rsidRDefault="008F3977" w:rsidP="008F3977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К</w:t>
            </w:r>
            <w:r w:rsidRPr="00AB10A8">
              <w:rPr>
                <w:sz w:val="20"/>
                <w:szCs w:val="20"/>
                <w:vertAlign w:val="subscript"/>
              </w:rPr>
              <w:t xml:space="preserve">ИПЦ </w:t>
            </w:r>
            <w:r w:rsidR="00C82944" w:rsidRPr="00AB10A8">
              <w:rPr>
                <w:sz w:val="20"/>
                <w:szCs w:val="20"/>
              </w:rPr>
              <w:t>– индекс потребительских цен</w:t>
            </w:r>
          </w:p>
        </w:tc>
      </w:tr>
      <w:tr w:rsidR="00AB10A8" w:rsidRPr="00AB10A8" w14:paraId="6E7E3150" w14:textId="77777777" w:rsidTr="00EA5E1F">
        <w:tc>
          <w:tcPr>
            <w:tcW w:w="231" w:type="pct"/>
          </w:tcPr>
          <w:p w14:paraId="78B3B160" w14:textId="77777777" w:rsidR="008F3977" w:rsidRPr="00AB10A8" w:rsidRDefault="008F3977" w:rsidP="008F397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1.4.2</w:t>
            </w:r>
          </w:p>
        </w:tc>
        <w:tc>
          <w:tcPr>
            <w:tcW w:w="747" w:type="pct"/>
          </w:tcPr>
          <w:p w14:paraId="20A8B194" w14:textId="10167E44" w:rsidR="008F3977" w:rsidRPr="00AB10A8" w:rsidRDefault="008F3977" w:rsidP="008F397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оплату услуг, связанных </w:t>
            </w:r>
            <w:r w:rsidRPr="00AB10A8">
              <w:rPr>
                <w:sz w:val="20"/>
                <w:szCs w:val="20"/>
              </w:rPr>
              <w:br/>
              <w:t xml:space="preserve">с обеспечением </w:t>
            </w:r>
            <w:r w:rsidRPr="00AB10A8">
              <w:rPr>
                <w:sz w:val="20"/>
                <w:szCs w:val="20"/>
              </w:rPr>
              <w:lastRenderedPageBreak/>
              <w:t>безопасности информации</w:t>
            </w:r>
          </w:p>
        </w:tc>
        <w:tc>
          <w:tcPr>
            <w:tcW w:w="717" w:type="pct"/>
          </w:tcPr>
          <w:p w14:paraId="02B13E6E" w14:textId="6BD2CCA5" w:rsidR="008F3977" w:rsidRPr="00AB10A8" w:rsidRDefault="008F3977" w:rsidP="008F397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25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737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300</w:t>
            </w:r>
          </w:p>
        </w:tc>
        <w:tc>
          <w:tcPr>
            <w:tcW w:w="788" w:type="pct"/>
          </w:tcPr>
          <w:p w14:paraId="64B4B642" w14:textId="7D104913" w:rsidR="008F3977" w:rsidRPr="00AB10A8" w:rsidRDefault="008F3977" w:rsidP="008F397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26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792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343</w:t>
            </w:r>
          </w:p>
        </w:tc>
        <w:tc>
          <w:tcPr>
            <w:tcW w:w="640" w:type="pct"/>
          </w:tcPr>
          <w:p w14:paraId="03C0F9F1" w14:textId="053B912B" w:rsidR="008F3977" w:rsidRPr="00AB10A8" w:rsidRDefault="008F3977" w:rsidP="008F397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27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891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000</w:t>
            </w:r>
          </w:p>
        </w:tc>
        <w:tc>
          <w:tcPr>
            <w:tcW w:w="1876" w:type="pct"/>
          </w:tcPr>
          <w:p w14:paraId="58FCBC9C" w14:textId="77777777" w:rsidR="008F3977" w:rsidRPr="00AB10A8" w:rsidRDefault="008F3977" w:rsidP="008F397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оплату услуг, связанных с обеспечением безопасности информации, осуществляется </w:t>
            </w:r>
            <w:r w:rsidRPr="00AB10A8">
              <w:rPr>
                <w:sz w:val="20"/>
                <w:szCs w:val="20"/>
              </w:rPr>
              <w:br/>
              <w:t>по формуле:</w:t>
            </w:r>
          </w:p>
          <w:p w14:paraId="72DC80D0" w14:textId="77777777" w:rsidR="008F3977" w:rsidRPr="00AB10A8" w:rsidRDefault="008F3977" w:rsidP="008F397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lastRenderedPageBreak/>
              <w:t>НЗоби</w:t>
            </w:r>
            <w:proofErr w:type="spellEnd"/>
            <w:r w:rsidRPr="00AB10A8">
              <w:rPr>
                <w:sz w:val="20"/>
                <w:szCs w:val="20"/>
              </w:rPr>
              <w:t xml:space="preserve"> = </w:t>
            </w:r>
            <w:proofErr w:type="spellStart"/>
            <w:r w:rsidRPr="00AB10A8">
              <w:rPr>
                <w:sz w:val="20"/>
                <w:szCs w:val="20"/>
              </w:rPr>
              <w:t>Натзи</w:t>
            </w:r>
            <w:proofErr w:type="spellEnd"/>
            <w:r w:rsidRPr="00AB10A8">
              <w:rPr>
                <w:sz w:val="20"/>
                <w:szCs w:val="20"/>
              </w:rPr>
              <w:t xml:space="preserve"> </w:t>
            </w:r>
          </w:p>
          <w:p w14:paraId="1046AB18" w14:textId="77777777" w:rsidR="008F3977" w:rsidRPr="00AB10A8" w:rsidRDefault="008F3977" w:rsidP="008F397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</w:p>
          <w:p w14:paraId="021E7131" w14:textId="77777777" w:rsidR="008F3977" w:rsidRPr="00AB10A8" w:rsidRDefault="008F3977" w:rsidP="008F397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Натзи </m:t>
                </m:r>
                <m:r>
                  <w:rPr>
                    <w:rFonts w:ascii="Cambria Math" w:eastAsia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/>
                        <w:sz w:val="20"/>
                        <w:szCs w:val="20"/>
                      </w:rPr>
                      <m:t>k=1</m:t>
                    </m:r>
                  </m:sub>
                  <m:sup>
                    <m:r>
                      <w:rPr>
                        <w:rFonts w:ascii="Cambria Math" w:eastAsia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Цед атзи 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</m:t>
                    </m:r>
                  </m:e>
                </m:nary>
              </m:oMath>
            </m:oMathPara>
          </w:p>
          <w:p w14:paraId="64E9247D" w14:textId="77777777" w:rsidR="008F3977" w:rsidRPr="00AB10A8" w:rsidRDefault="008F3977" w:rsidP="008F397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где:</w:t>
            </w:r>
          </w:p>
          <w:p w14:paraId="5F29B863" w14:textId="77777777" w:rsidR="008F3977" w:rsidRPr="00AB10A8" w:rsidRDefault="008F3977" w:rsidP="008F397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НЗоби</w:t>
            </w:r>
            <w:proofErr w:type="spellEnd"/>
            <w:r w:rsidRPr="00AB10A8">
              <w:rPr>
                <w:sz w:val="20"/>
                <w:szCs w:val="20"/>
              </w:rPr>
              <w:t xml:space="preserve"> – нормативные затраты на оплату услуг, связанных с обеспечением безопасности информации;</w:t>
            </w:r>
          </w:p>
          <w:p w14:paraId="1D41559D" w14:textId="5E938ACD" w:rsidR="008F3977" w:rsidRPr="00AB10A8" w:rsidRDefault="008F3977" w:rsidP="008F397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Натзи</w:t>
            </w:r>
            <w:proofErr w:type="spellEnd"/>
            <w:r w:rsidRPr="00AB10A8">
              <w:rPr>
                <w:sz w:val="20"/>
                <w:szCs w:val="20"/>
              </w:rPr>
              <w:t xml:space="preserve"> – цена услуг по аттестации государственной информационной системы Санкт-Петербурга типа k в соответствии с Методикой оценки трудозатрат на развитие автоматизированных систем, утвержденной распоряжением Комитета по информатизации и связи от 04.05.2018 № 117-р «Об утверждении Методики оценки трудозатрат на создание и развитие автоматизированных систем и Методики оценки трудозатрат на сопровождение автоматизированных систем»</w:t>
            </w:r>
          </w:p>
        </w:tc>
      </w:tr>
      <w:tr w:rsidR="00AB10A8" w:rsidRPr="00AB10A8" w14:paraId="331E8734" w14:textId="77777777" w:rsidTr="00EA5E1F">
        <w:tc>
          <w:tcPr>
            <w:tcW w:w="231" w:type="pct"/>
          </w:tcPr>
          <w:p w14:paraId="7A36BCA0" w14:textId="77777777" w:rsidR="00E447DA" w:rsidRPr="00AB10A8" w:rsidRDefault="00E447DA" w:rsidP="00E447DA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747" w:type="pct"/>
          </w:tcPr>
          <w:p w14:paraId="20EF3BFD" w14:textId="77777777" w:rsidR="00E447DA" w:rsidRPr="00AB10A8" w:rsidRDefault="00E447DA" w:rsidP="00E447DA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717" w:type="pct"/>
          </w:tcPr>
          <w:p w14:paraId="14DD281D" w14:textId="1F7F59FB" w:rsidR="00E447DA" w:rsidRPr="00AB10A8" w:rsidRDefault="00E447DA" w:rsidP="00E447DA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95 306 000</w:t>
            </w:r>
          </w:p>
        </w:tc>
        <w:tc>
          <w:tcPr>
            <w:tcW w:w="788" w:type="pct"/>
          </w:tcPr>
          <w:p w14:paraId="035893CA" w14:textId="23896717" w:rsidR="00E447DA" w:rsidRPr="00AB10A8" w:rsidRDefault="00E447DA" w:rsidP="00E447DA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161 944 200</w:t>
            </w:r>
          </w:p>
        </w:tc>
        <w:tc>
          <w:tcPr>
            <w:tcW w:w="640" w:type="pct"/>
          </w:tcPr>
          <w:p w14:paraId="782A6926" w14:textId="3514DC55" w:rsidR="00E447DA" w:rsidRPr="00AB10A8" w:rsidRDefault="00E447DA" w:rsidP="00E447DA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168 583 900</w:t>
            </w:r>
          </w:p>
        </w:tc>
        <w:tc>
          <w:tcPr>
            <w:tcW w:w="1876" w:type="pct"/>
          </w:tcPr>
          <w:p w14:paraId="0E10BC90" w14:textId="719881B9" w:rsidR="00E447DA" w:rsidRPr="00AB10A8" w:rsidRDefault="00E447DA" w:rsidP="00E447DA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AB10A8" w:rsidRPr="00AB10A8" w14:paraId="77C427E4" w14:textId="77777777" w:rsidTr="00EA5E1F">
        <w:tc>
          <w:tcPr>
            <w:tcW w:w="231" w:type="pct"/>
          </w:tcPr>
          <w:p w14:paraId="353593C8" w14:textId="77777777" w:rsidR="00E447DA" w:rsidRPr="00AB10A8" w:rsidRDefault="00E447DA" w:rsidP="00E447DA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1.4.3-1</w:t>
            </w:r>
          </w:p>
        </w:tc>
        <w:tc>
          <w:tcPr>
            <w:tcW w:w="747" w:type="pct"/>
          </w:tcPr>
          <w:p w14:paraId="63733AD8" w14:textId="77777777" w:rsidR="00E447DA" w:rsidRPr="00AB10A8" w:rsidRDefault="00E447DA" w:rsidP="00E447DA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717" w:type="pct"/>
          </w:tcPr>
          <w:p w14:paraId="56A54C7B" w14:textId="1B26938E" w:rsidR="00E447DA" w:rsidRPr="00AB10A8" w:rsidRDefault="00E447DA" w:rsidP="00E447DA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95 306 000</w:t>
            </w:r>
          </w:p>
        </w:tc>
        <w:tc>
          <w:tcPr>
            <w:tcW w:w="788" w:type="pct"/>
          </w:tcPr>
          <w:p w14:paraId="1E73E69F" w14:textId="1AE72BAF" w:rsidR="00E447DA" w:rsidRPr="00AB10A8" w:rsidRDefault="00E447DA" w:rsidP="00E447DA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161 944 200</w:t>
            </w:r>
          </w:p>
        </w:tc>
        <w:tc>
          <w:tcPr>
            <w:tcW w:w="640" w:type="pct"/>
          </w:tcPr>
          <w:p w14:paraId="5F6336BB" w14:textId="6964E330" w:rsidR="00E447DA" w:rsidRPr="00AB10A8" w:rsidRDefault="00E447DA" w:rsidP="00E447DA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168 583 900</w:t>
            </w:r>
          </w:p>
        </w:tc>
        <w:tc>
          <w:tcPr>
            <w:tcW w:w="1876" w:type="pct"/>
          </w:tcPr>
          <w:p w14:paraId="3134FD18" w14:textId="77777777" w:rsidR="00E447DA" w:rsidRPr="00AB10A8" w:rsidRDefault="00E447DA" w:rsidP="00E447DA">
            <w:pPr>
              <w:widowControl w:val="0"/>
              <w:autoSpaceDE/>
              <w:autoSpaceDN/>
              <w:adjustRightInd/>
              <w:spacing w:after="0" w:line="259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AB10A8">
              <w:rPr>
                <w:rFonts w:eastAsia="Calibri"/>
                <w:sz w:val="20"/>
                <w:szCs w:val="20"/>
                <w:lang w:eastAsia="en-US"/>
              </w:rPr>
              <w:t>Расчет нормативных затрат на оплату услуг по сопровождению справочно-правовых систем определяется по формуле:</w:t>
            </w:r>
          </w:p>
          <w:p w14:paraId="58DE55A3" w14:textId="77777777" w:rsidR="00E447DA" w:rsidRPr="00AB10A8" w:rsidRDefault="00E447DA" w:rsidP="00E447DA">
            <w:pPr>
              <w:widowControl w:val="0"/>
              <w:autoSpaceDE/>
              <w:autoSpaceDN/>
              <w:adjustRightInd/>
              <w:spacing w:after="0" w:line="259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НЗспс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= </w:t>
            </w: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Зспс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* </w:t>
            </w: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Кипц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>, (1)</w:t>
            </w:r>
          </w:p>
          <w:p w14:paraId="648838D6" w14:textId="77777777" w:rsidR="00E447DA" w:rsidRPr="00AB10A8" w:rsidRDefault="00E447DA" w:rsidP="00E447DA">
            <w:pPr>
              <w:widowControl w:val="0"/>
              <w:autoSpaceDE/>
              <w:autoSpaceDN/>
              <w:adjustRightInd/>
              <w:spacing w:after="0" w:line="259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Зспс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= </w:t>
            </w: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Зкон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+ </w:t>
            </w: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Згар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+ </w:t>
            </w: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Зсурп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+ </w:t>
            </w: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Зкод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(2)</w:t>
            </w:r>
          </w:p>
          <w:p w14:paraId="58F955CA" w14:textId="77777777" w:rsidR="00E447DA" w:rsidRPr="00AB10A8" w:rsidRDefault="00E447DA" w:rsidP="00E447DA">
            <w:pPr>
              <w:widowControl w:val="0"/>
              <w:autoSpaceDE/>
              <w:autoSpaceDN/>
              <w:adjustRightInd/>
              <w:spacing w:after="0" w:line="259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где: </w:t>
            </w:r>
          </w:p>
          <w:p w14:paraId="705CFD5F" w14:textId="77777777" w:rsidR="00E447DA" w:rsidRPr="00AB10A8" w:rsidRDefault="00E447DA" w:rsidP="00E447DA">
            <w:pPr>
              <w:spacing w:after="0" w:line="259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НЗспс</w:t>
            </w:r>
            <w:proofErr w:type="spellEnd"/>
            <w:r w:rsidRPr="00AB10A8">
              <w:rPr>
                <w:rFonts w:eastAsia="Times New Roman"/>
                <w:sz w:val="20"/>
                <w:szCs w:val="20"/>
              </w:rPr>
              <w:t xml:space="preserve"> – </w:t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>затраты на оплату услуг по сопровождению справочно-правовых систем</w:t>
            </w:r>
            <w:r w:rsidRPr="00AB10A8">
              <w:rPr>
                <w:rFonts w:eastAsia="Times New Roman"/>
                <w:sz w:val="20"/>
                <w:szCs w:val="20"/>
              </w:rPr>
              <w:t>;</w:t>
            </w:r>
          </w:p>
          <w:p w14:paraId="3A71214B" w14:textId="77777777" w:rsidR="00E447DA" w:rsidRPr="00AB10A8" w:rsidRDefault="00E447DA" w:rsidP="00E447DA">
            <w:pPr>
              <w:spacing w:after="0" w:line="259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B10A8">
              <w:rPr>
                <w:rFonts w:eastAsia="Times New Roman"/>
                <w:sz w:val="20"/>
                <w:szCs w:val="20"/>
              </w:rPr>
              <w:t>Зспс</w:t>
            </w:r>
            <w:proofErr w:type="spellEnd"/>
            <w:r w:rsidRPr="00AB10A8">
              <w:rPr>
                <w:rFonts w:eastAsia="Times New Roman"/>
                <w:sz w:val="20"/>
                <w:szCs w:val="20"/>
              </w:rPr>
              <w:t xml:space="preserve"> – запланированные затраты на оплату услуг по сопровождению справочно-правовых систем за предыдущий год;</w:t>
            </w:r>
          </w:p>
          <w:p w14:paraId="211716C9" w14:textId="77777777" w:rsidR="00E447DA" w:rsidRPr="00AB10A8" w:rsidRDefault="00E447DA" w:rsidP="00E447DA">
            <w:pPr>
              <w:spacing w:after="0" w:line="259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Зкон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– </w:t>
            </w:r>
            <w:r w:rsidRPr="00AB10A8">
              <w:rPr>
                <w:rFonts w:eastAsia="Times New Roman"/>
                <w:sz w:val="20"/>
                <w:szCs w:val="20"/>
              </w:rPr>
              <w:t xml:space="preserve">запланированные затраты на оказание услуг по комплексному обслуживанию информационно-поисковой системы </w:t>
            </w:r>
            <w:proofErr w:type="spellStart"/>
            <w:r w:rsidRPr="00AB10A8">
              <w:rPr>
                <w:rFonts w:eastAsia="Times New Roman"/>
                <w:sz w:val="20"/>
                <w:szCs w:val="20"/>
              </w:rPr>
              <w:t>КонсультантПлюс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за предыдущий год;</w:t>
            </w:r>
          </w:p>
          <w:p w14:paraId="0DD1DD03" w14:textId="77777777" w:rsidR="00E447DA" w:rsidRPr="00AB10A8" w:rsidRDefault="00E447DA" w:rsidP="00E447DA">
            <w:pPr>
              <w:spacing w:after="0" w:line="259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AB10A8">
              <w:rPr>
                <w:rFonts w:eastAsia="Times New Roman"/>
                <w:sz w:val="20"/>
                <w:szCs w:val="20"/>
              </w:rPr>
              <w:lastRenderedPageBreak/>
              <w:t>Згар</w:t>
            </w:r>
            <w:proofErr w:type="spellEnd"/>
            <w:r w:rsidRPr="00AB10A8">
              <w:rPr>
                <w:rFonts w:eastAsia="Times New Roman"/>
                <w:sz w:val="20"/>
                <w:szCs w:val="20"/>
              </w:rPr>
              <w:t xml:space="preserve"> – запланированные затраты на оказание услуг по комплексному обслуживанию электронного периодического справочника «Система ГАРАНТ»</w:t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за предыдущий год;</w:t>
            </w:r>
          </w:p>
          <w:p w14:paraId="47187436" w14:textId="77777777" w:rsidR="00E447DA" w:rsidRPr="00AB10A8" w:rsidRDefault="00E447DA" w:rsidP="00E447DA">
            <w:pPr>
              <w:spacing w:after="0" w:line="259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Зсурп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– </w:t>
            </w:r>
            <w:r w:rsidRPr="00AB10A8">
              <w:rPr>
                <w:rFonts w:eastAsia="Times New Roman"/>
                <w:sz w:val="20"/>
                <w:szCs w:val="20"/>
              </w:rPr>
              <w:t>запланированные затраты на оказание услуг по</w:t>
            </w:r>
            <w:r w:rsidRPr="00AB10A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AB10A8">
              <w:rPr>
                <w:rFonts w:eastAsia="Times New Roman"/>
                <w:sz w:val="20"/>
                <w:szCs w:val="20"/>
              </w:rPr>
              <w:t>сопровождению Системы управления работой пользователей по централизованному предоставлению доступа к справочным правовым системам</w:t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за предыдущий год;</w:t>
            </w:r>
          </w:p>
          <w:p w14:paraId="102F1755" w14:textId="77777777" w:rsidR="00E447DA" w:rsidRPr="00AB10A8" w:rsidRDefault="00E447DA" w:rsidP="00E447DA">
            <w:pPr>
              <w:spacing w:after="0"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B10A8">
              <w:rPr>
                <w:rFonts w:eastAsia="Calibri"/>
                <w:sz w:val="20"/>
                <w:szCs w:val="20"/>
                <w:lang w:eastAsia="en-US"/>
              </w:rPr>
              <w:t>Зкод</w:t>
            </w:r>
            <w:proofErr w:type="spellEnd"/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– </w:t>
            </w:r>
            <w:r w:rsidRPr="00AB10A8">
              <w:rPr>
                <w:rFonts w:eastAsia="Times New Roman"/>
                <w:sz w:val="20"/>
                <w:szCs w:val="20"/>
              </w:rPr>
              <w:t>запланированные затраты на оказание услуг по комплексному обслуживанию информационно-справочной системы «</w:t>
            </w:r>
            <w:proofErr w:type="spellStart"/>
            <w:r w:rsidRPr="00AB10A8">
              <w:rPr>
                <w:rFonts w:eastAsia="Times New Roman"/>
                <w:sz w:val="20"/>
                <w:szCs w:val="20"/>
              </w:rPr>
              <w:t>Техэксперт</w:t>
            </w:r>
            <w:proofErr w:type="spellEnd"/>
            <w:r w:rsidRPr="00AB10A8">
              <w:rPr>
                <w:rFonts w:eastAsia="Times New Roman"/>
                <w:sz w:val="20"/>
                <w:szCs w:val="20"/>
              </w:rPr>
              <w:t>»</w:t>
            </w:r>
            <w:r w:rsidRPr="00AB10A8">
              <w:rPr>
                <w:rFonts w:eastAsia="Calibri"/>
                <w:sz w:val="20"/>
                <w:szCs w:val="20"/>
                <w:lang w:eastAsia="en-US"/>
              </w:rPr>
              <w:t xml:space="preserve"> за предыдущий год;</w:t>
            </w:r>
          </w:p>
          <w:p w14:paraId="7C377D05" w14:textId="470E12B0" w:rsidR="00E447DA" w:rsidRPr="00AB10A8" w:rsidRDefault="00E447DA" w:rsidP="00E447D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rFonts w:eastAsia="Times New Roman"/>
                <w:sz w:val="20"/>
                <w:szCs w:val="20"/>
              </w:rPr>
              <w:t>Ки</w:t>
            </w:r>
            <w:r w:rsidR="00C82944" w:rsidRPr="00AB10A8">
              <w:rPr>
                <w:rFonts w:eastAsia="Times New Roman"/>
                <w:sz w:val="20"/>
                <w:szCs w:val="20"/>
              </w:rPr>
              <w:t>пц</w:t>
            </w:r>
            <w:proofErr w:type="spellEnd"/>
            <w:r w:rsidR="00C82944" w:rsidRPr="00AB10A8">
              <w:rPr>
                <w:rFonts w:eastAsia="Times New Roman"/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AB10A8" w:rsidRPr="00AB10A8" w14:paraId="6E499705" w14:textId="77777777" w:rsidTr="00EA5E1F">
        <w:tc>
          <w:tcPr>
            <w:tcW w:w="231" w:type="pct"/>
          </w:tcPr>
          <w:p w14:paraId="3B3B586E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1.4.3-2</w:t>
            </w:r>
          </w:p>
        </w:tc>
        <w:tc>
          <w:tcPr>
            <w:tcW w:w="747" w:type="pct"/>
          </w:tcPr>
          <w:p w14:paraId="6EBC3E83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проведение аттестационных, проверочных и контрольных мероприятий</w:t>
            </w:r>
          </w:p>
        </w:tc>
        <w:tc>
          <w:tcPr>
            <w:tcW w:w="717" w:type="pct"/>
          </w:tcPr>
          <w:p w14:paraId="46B71D87" w14:textId="01104A7F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79F49A48" w14:textId="69069EA9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37CFBEFB" w14:textId="3E019FE6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7DE82B8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проведение аттестационных, проверочных и контрольных мероприятий осуществляется </w:t>
            </w:r>
            <w:r w:rsidRPr="00AB10A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AB10A8" w:rsidRPr="00AB10A8" w14:paraId="6DCB5AA1" w14:textId="77777777" w:rsidTr="00EA5E1F">
        <w:tc>
          <w:tcPr>
            <w:tcW w:w="231" w:type="pct"/>
          </w:tcPr>
          <w:p w14:paraId="18339447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1.4.3-3</w:t>
            </w:r>
          </w:p>
        </w:tc>
        <w:tc>
          <w:tcPr>
            <w:tcW w:w="747" w:type="pct"/>
          </w:tcPr>
          <w:p w14:paraId="0DCC2C35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</w:t>
            </w:r>
          </w:p>
        </w:tc>
        <w:tc>
          <w:tcPr>
            <w:tcW w:w="717" w:type="pct"/>
          </w:tcPr>
          <w:p w14:paraId="6CC89A82" w14:textId="5F600C13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66DC6256" w14:textId="02BC26B9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2FB579D9" w14:textId="07263751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010564B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оплату работ </w:t>
            </w:r>
            <w:r w:rsidRPr="00AB10A8">
              <w:rPr>
                <w:sz w:val="20"/>
                <w:szCs w:val="20"/>
              </w:rPr>
              <w:br/>
              <w:t>по утилизации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AB10A8" w:rsidRPr="00AB10A8" w14:paraId="5346F8D1" w14:textId="77777777" w:rsidTr="00EA5E1F">
        <w:tc>
          <w:tcPr>
            <w:tcW w:w="231" w:type="pct"/>
          </w:tcPr>
          <w:p w14:paraId="2D60B518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1.4.3-4</w:t>
            </w:r>
          </w:p>
        </w:tc>
        <w:tc>
          <w:tcPr>
            <w:tcW w:w="747" w:type="pct"/>
          </w:tcPr>
          <w:p w14:paraId="7210350E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</w:t>
            </w:r>
          </w:p>
        </w:tc>
        <w:tc>
          <w:tcPr>
            <w:tcW w:w="717" w:type="pct"/>
          </w:tcPr>
          <w:p w14:paraId="72D04408" w14:textId="6024C311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3ACEE11D" w14:textId="7D5C4D30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2D9EF944" w14:textId="590A1C2D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6CD767A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изготовление криптографических ключей шифрования и электронной подписи осуществляется в порядке, определяемом ИОГВ (ОУ ТГВФ)</w:t>
            </w:r>
          </w:p>
        </w:tc>
      </w:tr>
      <w:tr w:rsidR="00AB10A8" w:rsidRPr="00AB10A8" w14:paraId="014FA54F" w14:textId="77777777" w:rsidTr="000F3E17">
        <w:tc>
          <w:tcPr>
            <w:tcW w:w="231" w:type="pct"/>
          </w:tcPr>
          <w:p w14:paraId="64C4433D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1.4.4</w:t>
            </w:r>
          </w:p>
        </w:tc>
        <w:tc>
          <w:tcPr>
            <w:tcW w:w="747" w:type="pct"/>
          </w:tcPr>
          <w:p w14:paraId="585468C7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аренду и содержание имущества, </w:t>
            </w:r>
            <w:r w:rsidRPr="00AB10A8">
              <w:rPr>
                <w:sz w:val="20"/>
                <w:szCs w:val="20"/>
              </w:rPr>
              <w:lastRenderedPageBreak/>
              <w:t>в сфере информационно-коммуникационных технологий</w:t>
            </w:r>
          </w:p>
        </w:tc>
        <w:tc>
          <w:tcPr>
            <w:tcW w:w="717" w:type="pct"/>
          </w:tcPr>
          <w:p w14:paraId="39449088" w14:textId="28CD6AE7" w:rsidR="00F44A67" w:rsidRPr="00AB10A8" w:rsidRDefault="00997BDA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88" w:type="pct"/>
          </w:tcPr>
          <w:p w14:paraId="16697D03" w14:textId="443F2B0D" w:rsidR="00F44A67" w:rsidRPr="00AB10A8" w:rsidRDefault="00997BDA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67ED9A21" w14:textId="64FB1BCC" w:rsidR="00F44A67" w:rsidRPr="00AB10A8" w:rsidRDefault="00997BDA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  <w:vAlign w:val="center"/>
          </w:tcPr>
          <w:p w14:paraId="213ECD1D" w14:textId="572C5520" w:rsidR="00F44A67" w:rsidRPr="00AB10A8" w:rsidRDefault="00997BDA" w:rsidP="00997BDA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иные затраты, относящиеся</w:t>
            </w:r>
            <w:r w:rsidRPr="00AB10A8">
              <w:rPr>
                <w:sz w:val="20"/>
                <w:szCs w:val="20"/>
              </w:rPr>
              <w:br/>
              <w:t>к затратам на приобретение прочих работ и услуг,</w:t>
            </w:r>
            <w:r w:rsidRPr="00AB10A8">
              <w:rPr>
                <w:sz w:val="20"/>
                <w:szCs w:val="20"/>
              </w:rPr>
              <w:br/>
              <w:t>не относящихся к затратам на услуги связи, аренду</w:t>
            </w:r>
            <w:r w:rsidRPr="00AB10A8">
              <w:rPr>
                <w:sz w:val="20"/>
                <w:szCs w:val="20"/>
              </w:rPr>
              <w:br/>
              <w:t>и содержание имущества, в сфере информационно-коммуникационных технологий осуществляется в поряд</w:t>
            </w:r>
            <w:r w:rsidR="00C82944" w:rsidRPr="00AB10A8">
              <w:rPr>
                <w:sz w:val="20"/>
                <w:szCs w:val="20"/>
              </w:rPr>
              <w:t>ке, определяемом ИОГВ (ОУ ТГВФ)</w:t>
            </w:r>
          </w:p>
        </w:tc>
      </w:tr>
      <w:tr w:rsidR="00AB10A8" w:rsidRPr="00AB10A8" w14:paraId="3601F1B9" w14:textId="77777777" w:rsidTr="00E70697">
        <w:tc>
          <w:tcPr>
            <w:tcW w:w="231" w:type="pct"/>
          </w:tcPr>
          <w:p w14:paraId="67857E05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1.5</w:t>
            </w:r>
          </w:p>
        </w:tc>
        <w:tc>
          <w:tcPr>
            <w:tcW w:w="747" w:type="pct"/>
          </w:tcPr>
          <w:p w14:paraId="07407A1C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17" w:type="pct"/>
          </w:tcPr>
          <w:p w14:paraId="4F993F84" w14:textId="1F9D4CDF" w:rsidR="00F44A67" w:rsidRPr="00AB10A8" w:rsidRDefault="001F7456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706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275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88" w:type="pct"/>
          </w:tcPr>
          <w:p w14:paraId="45267F66" w14:textId="58E76592" w:rsidR="00F44A67" w:rsidRPr="00AB10A8" w:rsidRDefault="001F7456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713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714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640" w:type="pct"/>
          </w:tcPr>
          <w:p w14:paraId="70F23ABA" w14:textId="111BB8FD" w:rsidR="00F44A67" w:rsidRPr="00AB10A8" w:rsidRDefault="001F7456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752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779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76" w:type="pct"/>
          </w:tcPr>
          <w:p w14:paraId="17C3E723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5186DD0A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3DDAB2BB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0A079192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5F683526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3BCBEBF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1928318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AB10A8" w:rsidRPr="00AB10A8" w14:paraId="4F4633F2" w14:textId="77777777" w:rsidTr="000C7CA9">
        <w:tc>
          <w:tcPr>
            <w:tcW w:w="231" w:type="pct"/>
          </w:tcPr>
          <w:p w14:paraId="03A31795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1.5.1</w:t>
            </w:r>
          </w:p>
        </w:tc>
        <w:tc>
          <w:tcPr>
            <w:tcW w:w="747" w:type="pct"/>
          </w:tcPr>
          <w:p w14:paraId="22CC6CA6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717" w:type="pct"/>
          </w:tcPr>
          <w:p w14:paraId="1770D4A7" w14:textId="6436A5DE" w:rsidR="00F44A67" w:rsidRPr="00AB10A8" w:rsidRDefault="00940416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419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795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696</w:t>
            </w:r>
          </w:p>
        </w:tc>
        <w:tc>
          <w:tcPr>
            <w:tcW w:w="788" w:type="pct"/>
          </w:tcPr>
          <w:p w14:paraId="5E9AD4EC" w14:textId="3FB866AF" w:rsidR="00F44A67" w:rsidRPr="00AB10A8" w:rsidRDefault="00940416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413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284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447</w:t>
            </w:r>
          </w:p>
        </w:tc>
        <w:tc>
          <w:tcPr>
            <w:tcW w:w="640" w:type="pct"/>
          </w:tcPr>
          <w:p w14:paraId="74E73BCC" w14:textId="54AEEA94" w:rsidR="00F44A67" w:rsidRPr="00AB10A8" w:rsidRDefault="004025F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438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618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591</w:t>
            </w:r>
          </w:p>
        </w:tc>
        <w:tc>
          <w:tcPr>
            <w:tcW w:w="1876" w:type="pct"/>
          </w:tcPr>
          <w:p w14:paraId="65EDE7AF" w14:textId="531434EC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</w:t>
            </w:r>
            <w:r w:rsidR="002C440B" w:rsidRPr="00AB10A8">
              <w:rPr>
                <w:sz w:val="20"/>
                <w:szCs w:val="20"/>
              </w:rPr>
              <w:t>«</w:t>
            </w:r>
            <w:r w:rsidRPr="00AB10A8">
              <w:rPr>
                <w:sz w:val="20"/>
                <w:szCs w:val="20"/>
              </w:rPr>
              <w:t>компьютерная мышь</w:t>
            </w:r>
            <w:r w:rsidR="002C440B" w:rsidRPr="00AB10A8">
              <w:rPr>
                <w:sz w:val="20"/>
                <w:szCs w:val="20"/>
              </w:rPr>
              <w:t>»</w:t>
            </w:r>
            <w:r w:rsidRPr="00AB10A8">
              <w:rPr>
                <w:sz w:val="20"/>
                <w:szCs w:val="20"/>
              </w:rPr>
              <w:t xml:space="preserve">, источник бесперебойного питания) осуществляется </w:t>
            </w:r>
            <w:r w:rsidRPr="00AB10A8">
              <w:rPr>
                <w:sz w:val="20"/>
                <w:szCs w:val="20"/>
              </w:rPr>
              <w:br/>
              <w:t>по формуле:</w:t>
            </w:r>
          </w:p>
          <w:p w14:paraId="72DE1809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D4D0DF3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0A2914DE" wp14:editId="6512462A">
                  <wp:extent cx="2409825" cy="609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1D06B6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4972905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060D6170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4A5FB724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B10A8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501B56C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3D99C5CE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B10A8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AB10A8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AB10A8" w:rsidRPr="00AB10A8" w14:paraId="036ECDC7" w14:textId="77777777" w:rsidTr="00355C02">
        <w:tc>
          <w:tcPr>
            <w:tcW w:w="231" w:type="pct"/>
          </w:tcPr>
          <w:p w14:paraId="5343A906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254"/>
            <w:bookmarkEnd w:id="1"/>
            <w:r w:rsidRPr="00AB10A8">
              <w:rPr>
                <w:sz w:val="20"/>
                <w:szCs w:val="20"/>
              </w:rPr>
              <w:lastRenderedPageBreak/>
              <w:t>1.5.2</w:t>
            </w:r>
          </w:p>
        </w:tc>
        <w:tc>
          <w:tcPr>
            <w:tcW w:w="747" w:type="pct"/>
          </w:tcPr>
          <w:p w14:paraId="65B82A69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717" w:type="pct"/>
          </w:tcPr>
          <w:p w14:paraId="653FF92D" w14:textId="608DF91A" w:rsidR="00F44A67" w:rsidRPr="00AB10A8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268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594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099</w:t>
            </w:r>
          </w:p>
        </w:tc>
        <w:tc>
          <w:tcPr>
            <w:tcW w:w="788" w:type="pct"/>
          </w:tcPr>
          <w:p w14:paraId="624716ED" w14:textId="5E32057A" w:rsidR="00F44A67" w:rsidRPr="00AB10A8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281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673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478</w:t>
            </w:r>
          </w:p>
        </w:tc>
        <w:tc>
          <w:tcPr>
            <w:tcW w:w="640" w:type="pct"/>
          </w:tcPr>
          <w:p w14:paraId="5C476B4C" w14:textId="6AF1CABC" w:rsidR="00F44A67" w:rsidRPr="00AB10A8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294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546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297</w:t>
            </w:r>
          </w:p>
        </w:tc>
        <w:tc>
          <w:tcPr>
            <w:tcW w:w="1876" w:type="pct"/>
          </w:tcPr>
          <w:p w14:paraId="3AEC1D59" w14:textId="57C717EB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приобретение оргтехники (приобретение принтеров, многофункциональных устройств, копировальных</w:t>
            </w:r>
            <w:r w:rsidR="00747640" w:rsidRPr="00AB10A8">
              <w:rPr>
                <w:sz w:val="20"/>
                <w:szCs w:val="20"/>
              </w:rPr>
              <w:t xml:space="preserve"> аппаратов) осуществляется </w:t>
            </w:r>
            <w:r w:rsidRPr="00AB10A8">
              <w:rPr>
                <w:sz w:val="20"/>
                <w:szCs w:val="20"/>
              </w:rPr>
              <w:t>по формуле:</w:t>
            </w:r>
          </w:p>
          <w:p w14:paraId="0F2EB7E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E51C0DC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091A97F9" wp14:editId="5C44CF59">
                  <wp:extent cx="2381250" cy="609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0644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9F3E604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3CCBE26C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74BA2133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B10A8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239884C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2D2BC69A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B10A8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AB10A8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AB10A8" w:rsidRPr="00AB10A8" w14:paraId="63E97D12" w14:textId="77777777" w:rsidTr="00EA5E1F">
        <w:tc>
          <w:tcPr>
            <w:tcW w:w="231" w:type="pct"/>
          </w:tcPr>
          <w:p w14:paraId="4CD8F7E0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1.5.3</w:t>
            </w:r>
          </w:p>
        </w:tc>
        <w:tc>
          <w:tcPr>
            <w:tcW w:w="747" w:type="pct"/>
          </w:tcPr>
          <w:p w14:paraId="3AAA2923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717" w:type="pct"/>
          </w:tcPr>
          <w:p w14:paraId="2CF8F89C" w14:textId="4A4D57A1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66664ACB" w14:textId="1427972B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7D502A94" w14:textId="4DDEF5FB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77E71F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18E7EB6D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43F7963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56D36365" wp14:editId="06990046">
                  <wp:extent cx="2743200" cy="5810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2074B3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229D78A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6A3E7AC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сот</w:t>
            </w:r>
            <w:r w:rsidRPr="00AB10A8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79FA4172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B10A8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10ADA1FC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сот</w:t>
            </w:r>
            <w:r w:rsidRPr="00AB10A8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702C05DA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B10A8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AB10A8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AB10A8" w:rsidRPr="00AB10A8" w14:paraId="35D2823F" w14:textId="77777777" w:rsidTr="00574E4F">
        <w:tc>
          <w:tcPr>
            <w:tcW w:w="231" w:type="pct"/>
          </w:tcPr>
          <w:p w14:paraId="0F700591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1.5.4</w:t>
            </w:r>
          </w:p>
        </w:tc>
        <w:tc>
          <w:tcPr>
            <w:tcW w:w="747" w:type="pct"/>
          </w:tcPr>
          <w:p w14:paraId="57923FFA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717" w:type="pct"/>
          </w:tcPr>
          <w:p w14:paraId="20AD2B6B" w14:textId="2387CE49" w:rsidR="00F44A67" w:rsidRPr="00AB10A8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17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885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205</w:t>
            </w:r>
          </w:p>
        </w:tc>
        <w:tc>
          <w:tcPr>
            <w:tcW w:w="788" w:type="pct"/>
          </w:tcPr>
          <w:p w14:paraId="2E677A4B" w14:textId="41385273" w:rsidR="00F44A67" w:rsidRPr="00AB10A8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18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756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475</w:t>
            </w:r>
          </w:p>
        </w:tc>
        <w:tc>
          <w:tcPr>
            <w:tcW w:w="640" w:type="pct"/>
          </w:tcPr>
          <w:p w14:paraId="52CB6197" w14:textId="0B403F1C" w:rsidR="00F44A67" w:rsidRPr="00AB10A8" w:rsidRDefault="00F44A67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19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614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1876" w:type="pct"/>
          </w:tcPr>
          <w:p w14:paraId="5F6BCF98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4607F015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99224C1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noProof/>
                <w:position w:val="-33"/>
                <w:sz w:val="20"/>
                <w:szCs w:val="20"/>
              </w:rPr>
              <w:lastRenderedPageBreak/>
              <w:drawing>
                <wp:inline distT="0" distB="0" distL="0" distR="0" wp14:anchorId="36AC2418" wp14:editId="04F17C12">
                  <wp:extent cx="3105150" cy="581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98D2C3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FDA43BB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13651BF4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28EE09E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B10A8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EFEA77A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1A6BD4E1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B10A8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AB10A8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AB10A8" w:rsidRPr="00AB10A8" w14:paraId="1F313889" w14:textId="77777777" w:rsidTr="00EA5E1F">
        <w:tc>
          <w:tcPr>
            <w:tcW w:w="231" w:type="pct"/>
          </w:tcPr>
          <w:p w14:paraId="67DB81CD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1.5.5</w:t>
            </w:r>
          </w:p>
        </w:tc>
        <w:tc>
          <w:tcPr>
            <w:tcW w:w="747" w:type="pct"/>
          </w:tcPr>
          <w:p w14:paraId="6B0F8A49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717" w:type="pct"/>
          </w:tcPr>
          <w:p w14:paraId="4E38F32D" w14:textId="62FD09A6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79D5EB79" w14:textId="2067FE3F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1EB770E7" w14:textId="509181AA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E730FC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приобретение оборудования </w:t>
            </w:r>
            <w:r w:rsidRPr="00AB10A8">
              <w:rPr>
                <w:sz w:val="20"/>
                <w:szCs w:val="20"/>
              </w:rPr>
              <w:br/>
              <w:t xml:space="preserve">по обеспечению безопасности информации осуществляется </w:t>
            </w:r>
            <w:r w:rsidRPr="00AB10A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AB10A8" w:rsidRPr="00AB10A8" w14:paraId="2EEFB2DF" w14:textId="77777777" w:rsidTr="00EA5E1F">
        <w:tc>
          <w:tcPr>
            <w:tcW w:w="231" w:type="pct"/>
          </w:tcPr>
          <w:p w14:paraId="3E52A155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1.5.6</w:t>
            </w:r>
          </w:p>
        </w:tc>
        <w:tc>
          <w:tcPr>
            <w:tcW w:w="747" w:type="pct"/>
          </w:tcPr>
          <w:p w14:paraId="03041140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717" w:type="pct"/>
          </w:tcPr>
          <w:p w14:paraId="4E166FC8" w14:textId="79283B3C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4DCB39F4" w14:textId="17755CE4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087B1E82" w14:textId="0C79667B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64E2509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AB10A8">
              <w:rPr>
                <w:sz w:val="20"/>
                <w:szCs w:val="20"/>
              </w:rPr>
              <w:br/>
              <w:t>на приобретение основных средств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AB10A8" w:rsidRPr="00AB10A8" w14:paraId="2FEF4C8F" w14:textId="77777777" w:rsidTr="00EA5E1F">
        <w:tc>
          <w:tcPr>
            <w:tcW w:w="231" w:type="pct"/>
          </w:tcPr>
          <w:p w14:paraId="3CADDE5E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1.6</w:t>
            </w:r>
          </w:p>
        </w:tc>
        <w:tc>
          <w:tcPr>
            <w:tcW w:w="747" w:type="pct"/>
          </w:tcPr>
          <w:p w14:paraId="75388F51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17" w:type="pct"/>
          </w:tcPr>
          <w:p w14:paraId="15DF0818" w14:textId="285D3362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28464953" w14:textId="1A890102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2B77CF5E" w14:textId="14F86B5E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E5B174D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14:paraId="7799A9C1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приобретение исключительных лицензий </w:t>
            </w:r>
            <w:r w:rsidRPr="00AB10A8">
              <w:rPr>
                <w:sz w:val="20"/>
                <w:szCs w:val="20"/>
              </w:rPr>
              <w:br/>
              <w:t>на использование программного обеспечения;</w:t>
            </w:r>
          </w:p>
          <w:p w14:paraId="5D124793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2150B2FD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 xml:space="preserve">затраты на приобретение иных нематериальных активов </w:t>
            </w:r>
            <w:r w:rsidRPr="00AB10A8">
              <w:rPr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</w:tr>
      <w:tr w:rsidR="00AB10A8" w:rsidRPr="00AB10A8" w14:paraId="627B4EAF" w14:textId="77777777" w:rsidTr="00871484">
        <w:tc>
          <w:tcPr>
            <w:tcW w:w="231" w:type="pct"/>
          </w:tcPr>
          <w:p w14:paraId="0A58C9B8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747" w:type="pct"/>
          </w:tcPr>
          <w:p w14:paraId="0B3F3B10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17" w:type="pct"/>
            <w:shd w:val="clear" w:color="auto" w:fill="auto"/>
          </w:tcPr>
          <w:p w14:paraId="13C99687" w14:textId="786C0DEB" w:rsidR="00F44A67" w:rsidRPr="00AB10A8" w:rsidRDefault="00871484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275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602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223</w:t>
            </w:r>
          </w:p>
        </w:tc>
        <w:tc>
          <w:tcPr>
            <w:tcW w:w="788" w:type="pct"/>
            <w:shd w:val="clear" w:color="auto" w:fill="auto"/>
          </w:tcPr>
          <w:p w14:paraId="37A077FC" w14:textId="69558E4C" w:rsidR="00F44A67" w:rsidRPr="00AB10A8" w:rsidRDefault="00871484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225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395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013</w:t>
            </w:r>
          </w:p>
        </w:tc>
        <w:tc>
          <w:tcPr>
            <w:tcW w:w="640" w:type="pct"/>
            <w:shd w:val="clear" w:color="auto" w:fill="auto"/>
          </w:tcPr>
          <w:p w14:paraId="2227C834" w14:textId="6F428B89" w:rsidR="00F44A67" w:rsidRPr="00AB10A8" w:rsidRDefault="00871484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229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609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158</w:t>
            </w:r>
          </w:p>
        </w:tc>
        <w:tc>
          <w:tcPr>
            <w:tcW w:w="1876" w:type="pct"/>
          </w:tcPr>
          <w:p w14:paraId="6B383B92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14:paraId="67523138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мониторов;</w:t>
            </w:r>
          </w:p>
          <w:p w14:paraId="573721C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7918F4B0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4D6FF2C2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5AC0C8D4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устройств </w:t>
            </w:r>
            <w:r w:rsidRPr="00AB10A8">
              <w:rPr>
                <w:sz w:val="20"/>
                <w:szCs w:val="20"/>
              </w:rPr>
              <w:br/>
              <w:t>и копировальных аппаратов (оргтехники);</w:t>
            </w:r>
          </w:p>
          <w:p w14:paraId="30E54A61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AB10A8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14:paraId="67632B26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AB10A8" w:rsidRPr="00AB10A8" w14:paraId="77D3ECC0" w14:textId="77777777" w:rsidTr="00671A4F">
        <w:tc>
          <w:tcPr>
            <w:tcW w:w="231" w:type="pct"/>
          </w:tcPr>
          <w:p w14:paraId="2F866F69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1.7.1</w:t>
            </w:r>
          </w:p>
        </w:tc>
        <w:tc>
          <w:tcPr>
            <w:tcW w:w="747" w:type="pct"/>
          </w:tcPr>
          <w:p w14:paraId="536CCED5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717" w:type="pct"/>
          </w:tcPr>
          <w:p w14:paraId="1047AA5B" w14:textId="2C074D4E" w:rsidR="00F44A67" w:rsidRPr="00AB10A8" w:rsidRDefault="009A350C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64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764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788" w:type="pct"/>
          </w:tcPr>
          <w:p w14:paraId="285F2AE5" w14:textId="3925C7B8" w:rsidR="00F44A67" w:rsidRPr="00AB10A8" w:rsidRDefault="001076EB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41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071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559</w:t>
            </w:r>
          </w:p>
        </w:tc>
        <w:tc>
          <w:tcPr>
            <w:tcW w:w="640" w:type="pct"/>
          </w:tcPr>
          <w:p w14:paraId="65FD51C1" w14:textId="6D63E918" w:rsidR="00F44A67" w:rsidRPr="00AB10A8" w:rsidRDefault="001076EB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41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071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559</w:t>
            </w:r>
          </w:p>
        </w:tc>
        <w:tc>
          <w:tcPr>
            <w:tcW w:w="1876" w:type="pct"/>
          </w:tcPr>
          <w:p w14:paraId="42364CA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38277FF4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E6492F3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3F317FBA" wp14:editId="68FDDD75">
                  <wp:extent cx="2438400" cy="581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664FEA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714A378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0DCFF5C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цены монитора;</w:t>
            </w:r>
          </w:p>
          <w:p w14:paraId="7E15B70D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B10A8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221C580C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346A949C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B10A8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AB10A8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AB10A8" w:rsidRPr="00AB10A8" w14:paraId="4CF612D6" w14:textId="77777777" w:rsidTr="00671A4F">
        <w:tc>
          <w:tcPr>
            <w:tcW w:w="231" w:type="pct"/>
          </w:tcPr>
          <w:p w14:paraId="182E77EA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1.7.2</w:t>
            </w:r>
          </w:p>
        </w:tc>
        <w:tc>
          <w:tcPr>
            <w:tcW w:w="747" w:type="pct"/>
          </w:tcPr>
          <w:p w14:paraId="49BB10B7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717" w:type="pct"/>
          </w:tcPr>
          <w:p w14:paraId="287D2BFA" w14:textId="203995CB" w:rsidR="00F44A67" w:rsidRPr="00AB10A8" w:rsidRDefault="00F14171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143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769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788" w:type="pct"/>
          </w:tcPr>
          <w:p w14:paraId="650CD415" w14:textId="14BB8C12" w:rsidR="00F44A67" w:rsidRPr="00AB10A8" w:rsidRDefault="00F14171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91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417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341</w:t>
            </w:r>
          </w:p>
        </w:tc>
        <w:tc>
          <w:tcPr>
            <w:tcW w:w="640" w:type="pct"/>
          </w:tcPr>
          <w:p w14:paraId="383127A9" w14:textId="568EC15E" w:rsidR="00F44A67" w:rsidRPr="00AB10A8" w:rsidRDefault="00F14171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91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417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341</w:t>
            </w:r>
          </w:p>
        </w:tc>
        <w:tc>
          <w:tcPr>
            <w:tcW w:w="1876" w:type="pct"/>
          </w:tcPr>
          <w:p w14:paraId="50CB45CD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2141A749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EBB5EE1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6E25B801" wp14:editId="3810EAC9">
                  <wp:extent cx="2209800" cy="5810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33C2E5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DC8870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20F22950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052793E5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B10A8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A6163A6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6538BEA1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B10A8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AB10A8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AB10A8" w:rsidRPr="00AB10A8" w14:paraId="761D1C74" w14:textId="77777777" w:rsidTr="00EA5E1F">
        <w:tc>
          <w:tcPr>
            <w:tcW w:w="231" w:type="pct"/>
          </w:tcPr>
          <w:p w14:paraId="173D683F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1.7.3</w:t>
            </w:r>
          </w:p>
        </w:tc>
        <w:tc>
          <w:tcPr>
            <w:tcW w:w="747" w:type="pct"/>
          </w:tcPr>
          <w:p w14:paraId="29D4FDD3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717" w:type="pct"/>
          </w:tcPr>
          <w:p w14:paraId="6B1A3F52" w14:textId="4C084317" w:rsidR="00F44A67" w:rsidRPr="00AB10A8" w:rsidRDefault="008805D6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20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000</w:t>
            </w:r>
          </w:p>
        </w:tc>
        <w:tc>
          <w:tcPr>
            <w:tcW w:w="788" w:type="pct"/>
          </w:tcPr>
          <w:p w14:paraId="68FC2B6A" w14:textId="2763427F" w:rsidR="00F44A67" w:rsidRPr="00AB10A8" w:rsidRDefault="008805D6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20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000</w:t>
            </w:r>
          </w:p>
        </w:tc>
        <w:tc>
          <w:tcPr>
            <w:tcW w:w="640" w:type="pct"/>
          </w:tcPr>
          <w:p w14:paraId="2D1A80D0" w14:textId="22B6646D" w:rsidR="00F44A67" w:rsidRPr="00AB10A8" w:rsidRDefault="008805D6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20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000</w:t>
            </w:r>
          </w:p>
        </w:tc>
        <w:tc>
          <w:tcPr>
            <w:tcW w:w="1876" w:type="pct"/>
          </w:tcPr>
          <w:p w14:paraId="6CCC765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приобретение других запасных частей для вычислительной техники осуществляется </w:t>
            </w:r>
            <w:r w:rsidRPr="00AB10A8">
              <w:rPr>
                <w:sz w:val="20"/>
                <w:szCs w:val="20"/>
              </w:rPr>
              <w:br/>
              <w:t>по формуле:</w:t>
            </w:r>
          </w:p>
          <w:p w14:paraId="7AE4CC15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67631CC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AB10A8">
              <w:rPr>
                <w:sz w:val="20"/>
                <w:szCs w:val="20"/>
              </w:rPr>
              <w:t xml:space="preserve"> = </w:t>
            </w: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AB10A8">
              <w:rPr>
                <w:sz w:val="20"/>
                <w:szCs w:val="20"/>
              </w:rPr>
              <w:t xml:space="preserve"> x </w:t>
            </w:r>
            <w:proofErr w:type="spellStart"/>
            <w:r w:rsidRPr="00AB10A8">
              <w:rPr>
                <w:sz w:val="20"/>
                <w:szCs w:val="20"/>
              </w:rPr>
              <w:t>С</w:t>
            </w:r>
            <w:r w:rsidRPr="00AB10A8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AB10A8">
              <w:rPr>
                <w:sz w:val="20"/>
                <w:szCs w:val="20"/>
              </w:rPr>
              <w:t>,</w:t>
            </w:r>
          </w:p>
          <w:p w14:paraId="6F6135CD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F59D961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34F54B43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14:paraId="415507E8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С</w:t>
            </w:r>
            <w:r w:rsidRPr="00AB10A8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AB10A8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AB10A8" w:rsidRPr="00AB10A8" w14:paraId="4B97F897" w14:textId="77777777" w:rsidTr="00EA5E1F">
        <w:tc>
          <w:tcPr>
            <w:tcW w:w="231" w:type="pct"/>
          </w:tcPr>
          <w:p w14:paraId="55D991CA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1.7.4</w:t>
            </w:r>
          </w:p>
        </w:tc>
        <w:tc>
          <w:tcPr>
            <w:tcW w:w="747" w:type="pct"/>
          </w:tcPr>
          <w:p w14:paraId="16BAD1C5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717" w:type="pct"/>
          </w:tcPr>
          <w:p w14:paraId="180E2ED0" w14:textId="1FAB06E9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73269689" w14:textId="7F34E0A6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2A69EFB8" w14:textId="2A9B2F80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D1E39B0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приобретение магнитных </w:t>
            </w:r>
            <w:r w:rsidRPr="00AB10A8">
              <w:rPr>
                <w:sz w:val="20"/>
                <w:szCs w:val="20"/>
              </w:rPr>
              <w:br/>
              <w:t xml:space="preserve">и оптических носителей информации осуществляется </w:t>
            </w:r>
            <w:r w:rsidRPr="00AB10A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AB10A8" w:rsidRPr="00AB10A8" w14:paraId="58DED36E" w14:textId="77777777" w:rsidTr="00911EDC">
        <w:tc>
          <w:tcPr>
            <w:tcW w:w="231" w:type="pct"/>
          </w:tcPr>
          <w:p w14:paraId="2028A906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1.7.5</w:t>
            </w:r>
          </w:p>
        </w:tc>
        <w:tc>
          <w:tcPr>
            <w:tcW w:w="747" w:type="pct"/>
          </w:tcPr>
          <w:p w14:paraId="52E921CC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приобретение деталей </w:t>
            </w:r>
            <w:r w:rsidRPr="00AB10A8">
              <w:rPr>
                <w:sz w:val="20"/>
                <w:szCs w:val="20"/>
              </w:rPr>
              <w:lastRenderedPageBreak/>
              <w:t>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717" w:type="pct"/>
          </w:tcPr>
          <w:p w14:paraId="54C2680C" w14:textId="761F10CE" w:rsidR="00F44A67" w:rsidRPr="00AB10A8" w:rsidRDefault="001F7456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lastRenderedPageBreak/>
              <w:t>64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666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88" w:type="pct"/>
          </w:tcPr>
          <w:p w14:paraId="411E8580" w14:textId="31E0B819" w:rsidR="00F44A67" w:rsidRPr="00AB10A8" w:rsidRDefault="001F7456" w:rsidP="00F44A67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90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388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640" w:type="pct"/>
          </w:tcPr>
          <w:p w14:paraId="4AF463FA" w14:textId="4F7E8A48" w:rsidR="00CD0E18" w:rsidRPr="00AB10A8" w:rsidRDefault="001F7456" w:rsidP="00CD0E18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94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488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="00CD0E18" w:rsidRPr="00AB10A8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876" w:type="pct"/>
          </w:tcPr>
          <w:p w14:paraId="1CAC5DEA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приобретение деталей для содержания оргтехники (принтеров, многофункциональных </w:t>
            </w:r>
            <w:r w:rsidRPr="00AB10A8">
              <w:rPr>
                <w:sz w:val="20"/>
                <w:szCs w:val="20"/>
              </w:rPr>
              <w:lastRenderedPageBreak/>
              <w:t xml:space="preserve">устройств и копировальных аппаратов) осуществляется </w:t>
            </w:r>
            <w:r w:rsidRPr="00AB10A8">
              <w:rPr>
                <w:sz w:val="20"/>
                <w:szCs w:val="20"/>
              </w:rPr>
              <w:br/>
              <w:t>по формуле:</w:t>
            </w:r>
          </w:p>
          <w:p w14:paraId="1B9BA9A9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DC86F18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B10A8">
              <w:rPr>
                <w:sz w:val="20"/>
                <w:szCs w:val="20"/>
              </w:rPr>
              <w:t xml:space="preserve"> = </w:t>
            </w: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B10A8">
              <w:rPr>
                <w:sz w:val="20"/>
                <w:szCs w:val="20"/>
              </w:rPr>
              <w:t xml:space="preserve"> x </w:t>
            </w: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B10A8">
              <w:rPr>
                <w:sz w:val="20"/>
                <w:szCs w:val="20"/>
              </w:rPr>
              <w:t>,</w:t>
            </w:r>
          </w:p>
          <w:p w14:paraId="4D5AB61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C09AB44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09FC07AE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14:paraId="24BF45A0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</w:t>
            </w:r>
            <w:r w:rsidRPr="00AB10A8">
              <w:rPr>
                <w:sz w:val="20"/>
                <w:szCs w:val="20"/>
              </w:rPr>
              <w:br/>
              <w:t xml:space="preserve">с </w:t>
            </w:r>
            <w:hyperlink w:anchor="Par346" w:tooltip="1.5.2" w:history="1">
              <w:r w:rsidRPr="00AB10A8">
                <w:rPr>
                  <w:sz w:val="20"/>
                  <w:szCs w:val="20"/>
                </w:rPr>
                <w:t>пунктом 1.5.2</w:t>
              </w:r>
            </w:hyperlink>
            <w:r w:rsidRPr="00AB10A8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AB10A8" w:rsidRPr="00AB10A8" w14:paraId="3E3AC9F6" w14:textId="77777777" w:rsidTr="00EA5E1F">
        <w:tc>
          <w:tcPr>
            <w:tcW w:w="231" w:type="pct"/>
          </w:tcPr>
          <w:p w14:paraId="776207A9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1.7.6</w:t>
            </w:r>
          </w:p>
        </w:tc>
        <w:tc>
          <w:tcPr>
            <w:tcW w:w="747" w:type="pct"/>
          </w:tcPr>
          <w:p w14:paraId="06CCE365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717" w:type="pct"/>
          </w:tcPr>
          <w:p w14:paraId="7D3C5D0C" w14:textId="35F2EAF8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0FCAA0E1" w14:textId="432CFAC5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6B8A939B" w14:textId="2F9D26C4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E4D802B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AB10A8" w:rsidRPr="00AB10A8" w14:paraId="63F39CFE" w14:textId="77777777" w:rsidTr="00EA5E1F">
        <w:tc>
          <w:tcPr>
            <w:tcW w:w="231" w:type="pct"/>
          </w:tcPr>
          <w:p w14:paraId="7062C21F" w14:textId="77777777" w:rsidR="00796ACC" w:rsidRPr="00AB10A8" w:rsidRDefault="00796ACC" w:rsidP="00796ACC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1.7.7</w:t>
            </w:r>
          </w:p>
        </w:tc>
        <w:tc>
          <w:tcPr>
            <w:tcW w:w="747" w:type="pct"/>
          </w:tcPr>
          <w:p w14:paraId="17BE24B6" w14:textId="77777777" w:rsidR="00796ACC" w:rsidRPr="00AB10A8" w:rsidRDefault="00796ACC" w:rsidP="00796ACC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17" w:type="pct"/>
          </w:tcPr>
          <w:p w14:paraId="749320EC" w14:textId="36935F39" w:rsidR="00796ACC" w:rsidRPr="00AB10A8" w:rsidRDefault="00796ACC" w:rsidP="00796ACC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2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381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723</w:t>
            </w:r>
          </w:p>
        </w:tc>
        <w:tc>
          <w:tcPr>
            <w:tcW w:w="788" w:type="pct"/>
          </w:tcPr>
          <w:p w14:paraId="4B62F086" w14:textId="586C4C31" w:rsidR="00796ACC" w:rsidRPr="00AB10A8" w:rsidRDefault="00796ACC" w:rsidP="00796ACC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2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497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713</w:t>
            </w:r>
          </w:p>
        </w:tc>
        <w:tc>
          <w:tcPr>
            <w:tcW w:w="640" w:type="pct"/>
          </w:tcPr>
          <w:p w14:paraId="2DB22903" w14:textId="14AE091D" w:rsidR="00796ACC" w:rsidRPr="00AB10A8" w:rsidRDefault="00796ACC" w:rsidP="00796ACC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2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611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858</w:t>
            </w:r>
          </w:p>
        </w:tc>
        <w:tc>
          <w:tcPr>
            <w:tcW w:w="1876" w:type="pct"/>
          </w:tcPr>
          <w:p w14:paraId="26DC13E2" w14:textId="66246896" w:rsidR="00796ACC" w:rsidRPr="00AB10A8" w:rsidRDefault="00796ACC" w:rsidP="00796ACC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иных нормативных затрат, относящихся к затратам</w:t>
            </w:r>
            <w:r w:rsidRPr="00AB10A8">
              <w:rPr>
                <w:sz w:val="20"/>
                <w:szCs w:val="20"/>
              </w:rPr>
              <w:br/>
              <w:t>на приобретение материальных запасов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AB10A8" w:rsidRPr="00AB10A8" w14:paraId="2A570848" w14:textId="77777777" w:rsidTr="00EA5E1F">
        <w:tc>
          <w:tcPr>
            <w:tcW w:w="231" w:type="pct"/>
          </w:tcPr>
          <w:p w14:paraId="7CDA6DAA" w14:textId="2B551E2D" w:rsidR="00796ACC" w:rsidRPr="00AB10A8" w:rsidRDefault="00796ACC" w:rsidP="00796ACC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1.7.7-1</w:t>
            </w:r>
          </w:p>
        </w:tc>
        <w:tc>
          <w:tcPr>
            <w:tcW w:w="747" w:type="pct"/>
          </w:tcPr>
          <w:p w14:paraId="62AE0938" w14:textId="030571CA" w:rsidR="00796ACC" w:rsidRPr="00AB10A8" w:rsidRDefault="00796ACC" w:rsidP="00796ACC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 xml:space="preserve">Затраты на приобретение расходных материалов и принадлежностей для нужд Санкт-Петербургского </w:t>
            </w:r>
            <w:r w:rsidRPr="00AB10A8">
              <w:rPr>
                <w:bCs/>
                <w:sz w:val="20"/>
                <w:szCs w:val="20"/>
              </w:rPr>
              <w:lastRenderedPageBreak/>
              <w:t>государственного казенного учреждения «Управление информационных технологий и связи»</w:t>
            </w:r>
          </w:p>
        </w:tc>
        <w:tc>
          <w:tcPr>
            <w:tcW w:w="717" w:type="pct"/>
          </w:tcPr>
          <w:p w14:paraId="49A489ED" w14:textId="3E5D2B7F" w:rsidR="00796ACC" w:rsidRPr="00AB10A8" w:rsidRDefault="00796ACC" w:rsidP="00796ACC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lastRenderedPageBreak/>
              <w:t>2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381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723</w:t>
            </w:r>
          </w:p>
        </w:tc>
        <w:tc>
          <w:tcPr>
            <w:tcW w:w="788" w:type="pct"/>
          </w:tcPr>
          <w:p w14:paraId="484C281B" w14:textId="71843005" w:rsidR="00796ACC" w:rsidRPr="00AB10A8" w:rsidRDefault="00796ACC" w:rsidP="00796ACC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2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497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713</w:t>
            </w:r>
          </w:p>
        </w:tc>
        <w:tc>
          <w:tcPr>
            <w:tcW w:w="640" w:type="pct"/>
          </w:tcPr>
          <w:p w14:paraId="2CAB79F0" w14:textId="258A573D" w:rsidR="00796ACC" w:rsidRPr="00AB10A8" w:rsidRDefault="00796ACC" w:rsidP="00796ACC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2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611</w:t>
            </w:r>
            <w:r w:rsidR="00E447DA"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bCs/>
                <w:sz w:val="20"/>
                <w:szCs w:val="20"/>
              </w:rPr>
              <w:t>858</w:t>
            </w:r>
          </w:p>
        </w:tc>
        <w:tc>
          <w:tcPr>
            <w:tcW w:w="1876" w:type="pct"/>
          </w:tcPr>
          <w:p w14:paraId="134A751B" w14:textId="535E5DEF" w:rsidR="00796ACC" w:rsidRPr="00AB10A8" w:rsidRDefault="00796ACC" w:rsidP="00796ACC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 xml:space="preserve">Расчет нормативных затрат на приобретение расходных материалов и принадлежностей для нужд </w:t>
            </w:r>
            <w:r w:rsidRPr="00AB10A8">
              <w:rPr>
                <w:bCs/>
                <w:sz w:val="20"/>
                <w:szCs w:val="20"/>
              </w:rPr>
              <w:br/>
              <w:t>Санкт-Петербургского государственного казенного учреждения «Управление информационных технологий</w:t>
            </w:r>
            <w:r w:rsidRPr="00AB10A8">
              <w:rPr>
                <w:bCs/>
                <w:sz w:val="20"/>
                <w:szCs w:val="20"/>
              </w:rPr>
              <w:br/>
              <w:t>и связи» определяется по формуле:</w:t>
            </w:r>
          </w:p>
          <w:p w14:paraId="2A7B5198" w14:textId="77777777" w:rsidR="00796ACC" w:rsidRPr="00AB10A8" w:rsidRDefault="00796ACC" w:rsidP="00796ACC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AB10A8">
              <w:rPr>
                <w:bCs/>
                <w:sz w:val="20"/>
                <w:szCs w:val="20"/>
              </w:rPr>
              <w:t>НЗ</w:t>
            </w:r>
            <w:r w:rsidRPr="00AB10A8">
              <w:rPr>
                <w:bCs/>
                <w:sz w:val="20"/>
                <w:szCs w:val="20"/>
                <w:vertAlign w:val="subscript"/>
              </w:rPr>
              <w:t>рм</w:t>
            </w:r>
            <w:proofErr w:type="spellEnd"/>
            <w:r w:rsidRPr="00AB10A8">
              <w:rPr>
                <w:bCs/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x К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х К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vertAlign w:val="subscript"/>
                </w:rPr>
                <m:t>ипц</m:t>
              </m:r>
            </m:oMath>
            <w:r w:rsidRPr="00AB10A8">
              <w:rPr>
                <w:bCs/>
                <w:sz w:val="20"/>
                <w:szCs w:val="20"/>
              </w:rPr>
              <w:t xml:space="preserve">, </w:t>
            </w:r>
          </w:p>
          <w:p w14:paraId="57F60451" w14:textId="77777777" w:rsidR="00796ACC" w:rsidRPr="00AB10A8" w:rsidRDefault="00796ACC" w:rsidP="00796ACC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lastRenderedPageBreak/>
              <w:t xml:space="preserve">где: </w:t>
            </w:r>
          </w:p>
          <w:p w14:paraId="141077F0" w14:textId="77777777" w:rsidR="00796ACC" w:rsidRPr="00AB10A8" w:rsidRDefault="00796ACC" w:rsidP="00796ACC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AB10A8">
              <w:rPr>
                <w:bCs/>
                <w:sz w:val="20"/>
                <w:szCs w:val="20"/>
              </w:rPr>
              <w:t>НЗ</w:t>
            </w:r>
            <w:r w:rsidRPr="00AB10A8">
              <w:rPr>
                <w:bCs/>
                <w:sz w:val="20"/>
                <w:szCs w:val="20"/>
                <w:vertAlign w:val="subscript"/>
              </w:rPr>
              <w:t>рм</w:t>
            </w:r>
            <w:proofErr w:type="spellEnd"/>
            <w:r w:rsidRPr="00AB10A8">
              <w:rPr>
                <w:bCs/>
                <w:sz w:val="20"/>
                <w:szCs w:val="20"/>
              </w:rPr>
              <w:t xml:space="preserve"> - нормативные затраты на приобретение расходных материалов и принадлежностей;</w:t>
            </w:r>
          </w:p>
          <w:p w14:paraId="56D5E3DD" w14:textId="69BC51E4" w:rsidR="00796ACC" w:rsidRPr="00AB10A8" w:rsidRDefault="00796ACC" w:rsidP="00796ACC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n – количество видов расходных материалов</w:t>
            </w:r>
            <w:r w:rsidRPr="00AB10A8">
              <w:rPr>
                <w:bCs/>
                <w:sz w:val="20"/>
                <w:szCs w:val="20"/>
              </w:rPr>
              <w:br/>
              <w:t>и принадлежностей, запланированных к приобретению;</w:t>
            </w:r>
          </w:p>
          <w:p w14:paraId="66937F88" w14:textId="08474869" w:rsidR="00796ACC" w:rsidRPr="00AB10A8" w:rsidRDefault="00796ACC" w:rsidP="00796ACC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AB10A8">
              <w:rPr>
                <w:bCs/>
                <w:sz w:val="20"/>
                <w:szCs w:val="20"/>
              </w:rPr>
              <w:t>Нц</w:t>
            </w:r>
            <w:r w:rsidRPr="00AB10A8">
              <w:rPr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AB10A8">
              <w:rPr>
                <w:bCs/>
                <w:sz w:val="20"/>
                <w:szCs w:val="20"/>
              </w:rPr>
              <w:t xml:space="preserve"> – цена каждого вида расходных материалов</w:t>
            </w:r>
            <w:r w:rsidRPr="00AB10A8">
              <w:rPr>
                <w:bCs/>
                <w:sz w:val="20"/>
                <w:szCs w:val="20"/>
              </w:rPr>
              <w:br/>
              <w:t>и принадлежностей, запланированных к приобретению,</w:t>
            </w:r>
            <w:r w:rsidRPr="00AB10A8">
              <w:rPr>
                <w:bCs/>
                <w:sz w:val="20"/>
                <w:szCs w:val="20"/>
              </w:rPr>
              <w:br/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</w:t>
            </w:r>
            <w:r w:rsidRPr="00AB10A8">
              <w:rPr>
                <w:bCs/>
                <w:sz w:val="20"/>
                <w:szCs w:val="20"/>
              </w:rPr>
              <w:br/>
              <w:t>от 22.04.2013 № 44-ФЗ;</w:t>
            </w:r>
          </w:p>
          <w:p w14:paraId="439073F9" w14:textId="77777777" w:rsidR="00796ACC" w:rsidRPr="00AB10A8" w:rsidRDefault="00796ACC" w:rsidP="00796ACC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К</w:t>
            </w:r>
            <w:proofErr w:type="spellStart"/>
            <w:r w:rsidRPr="00AB10A8">
              <w:rPr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AB10A8">
              <w:rPr>
                <w:bCs/>
                <w:sz w:val="20"/>
                <w:szCs w:val="20"/>
              </w:rPr>
              <w:t>, - количество расходных материалов и принадлежностей, запланированных к приобретению;</w:t>
            </w:r>
          </w:p>
          <w:p w14:paraId="4971B5C4" w14:textId="755149CD" w:rsidR="00796ACC" w:rsidRPr="00AB10A8" w:rsidRDefault="00796ACC" w:rsidP="00796ACC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К</w:t>
            </w:r>
            <w:r w:rsidRPr="00AB10A8">
              <w:rPr>
                <w:bCs/>
                <w:sz w:val="20"/>
                <w:szCs w:val="20"/>
                <w:vertAlign w:val="subscript"/>
              </w:rPr>
              <w:t>ИПЦ</w:t>
            </w:r>
            <w:r w:rsidR="00C82944" w:rsidRPr="00AB10A8">
              <w:rPr>
                <w:bCs/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AB10A8" w:rsidRPr="00AB10A8" w14:paraId="2CE111AD" w14:textId="77777777" w:rsidTr="00EA5E1F">
        <w:tc>
          <w:tcPr>
            <w:tcW w:w="231" w:type="pct"/>
          </w:tcPr>
          <w:p w14:paraId="13DA9897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747" w:type="pct"/>
          </w:tcPr>
          <w:p w14:paraId="441C83F0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717" w:type="pct"/>
          </w:tcPr>
          <w:p w14:paraId="14FE790A" w14:textId="10B34015" w:rsidR="00F44A67" w:rsidRPr="00AB10A8" w:rsidRDefault="00997BDA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3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880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399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800</w:t>
            </w:r>
          </w:p>
        </w:tc>
        <w:tc>
          <w:tcPr>
            <w:tcW w:w="788" w:type="pct"/>
          </w:tcPr>
          <w:p w14:paraId="017628DD" w14:textId="1F59B45C" w:rsidR="00F44A67" w:rsidRPr="00AB10A8" w:rsidRDefault="00997BDA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3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395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372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100</w:t>
            </w:r>
          </w:p>
        </w:tc>
        <w:tc>
          <w:tcPr>
            <w:tcW w:w="640" w:type="pct"/>
          </w:tcPr>
          <w:p w14:paraId="2D0A4A8D" w14:textId="5FA28E81" w:rsidR="00F44A67" w:rsidRPr="00AB10A8" w:rsidRDefault="00997BDA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3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278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646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100</w:t>
            </w:r>
          </w:p>
        </w:tc>
        <w:tc>
          <w:tcPr>
            <w:tcW w:w="1876" w:type="pct"/>
          </w:tcPr>
          <w:p w14:paraId="7EDAD9C3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AB10A8" w:rsidRPr="00AB10A8" w14:paraId="3C433CAD" w14:textId="77777777" w:rsidTr="00E53B8B">
        <w:tc>
          <w:tcPr>
            <w:tcW w:w="231" w:type="pct"/>
          </w:tcPr>
          <w:p w14:paraId="4E0E58B9" w14:textId="4DF9C345" w:rsidR="00997BDA" w:rsidRPr="00AB10A8" w:rsidRDefault="00997BDA" w:rsidP="00997BDA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1.8.1</w:t>
            </w:r>
          </w:p>
        </w:tc>
        <w:tc>
          <w:tcPr>
            <w:tcW w:w="747" w:type="pct"/>
          </w:tcPr>
          <w:p w14:paraId="176E7DC9" w14:textId="50B09BEB" w:rsidR="00997BDA" w:rsidRPr="00AB10A8" w:rsidRDefault="00997BDA" w:rsidP="00997BDA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сопровождение государственных информационных систем Санкт-Петербурга</w:t>
            </w:r>
          </w:p>
        </w:tc>
        <w:tc>
          <w:tcPr>
            <w:tcW w:w="717" w:type="pct"/>
          </w:tcPr>
          <w:p w14:paraId="04DC53ED" w14:textId="52E73CE3" w:rsidR="00997BDA" w:rsidRPr="00AB10A8" w:rsidRDefault="00997BDA" w:rsidP="00997BDA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512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678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800</w:t>
            </w:r>
          </w:p>
        </w:tc>
        <w:tc>
          <w:tcPr>
            <w:tcW w:w="788" w:type="pct"/>
          </w:tcPr>
          <w:p w14:paraId="138C5EA7" w14:textId="41A60255" w:rsidR="00997BDA" w:rsidRPr="00AB10A8" w:rsidRDefault="00997BDA" w:rsidP="00997BDA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67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796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700</w:t>
            </w:r>
          </w:p>
        </w:tc>
        <w:tc>
          <w:tcPr>
            <w:tcW w:w="640" w:type="pct"/>
          </w:tcPr>
          <w:p w14:paraId="0B17DEF3" w14:textId="06A16E3E" w:rsidR="00997BDA" w:rsidRPr="00AB10A8" w:rsidRDefault="00997BDA" w:rsidP="00997BDA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B8DEBD8" w14:textId="77777777" w:rsidR="00997BDA" w:rsidRPr="00AB10A8" w:rsidRDefault="00997BDA" w:rsidP="00997BD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сопровождение государственных информационных систем Санкт-Петербурга осуществляется по формуле:</w:t>
            </w:r>
          </w:p>
          <w:p w14:paraId="7E9D90B6" w14:textId="77777777" w:rsidR="00997BDA" w:rsidRPr="00AB10A8" w:rsidRDefault="00997BDA" w:rsidP="00997BD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НЗсопр </m:t>
                </m:r>
                <m:r>
                  <w:rPr>
                    <w:rFonts w:ascii="Cambria Math" w:eastAsia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/>
                        <w:sz w:val="20"/>
                        <w:szCs w:val="20"/>
                      </w:rPr>
                      <m:t>k=1</m:t>
                    </m:r>
                  </m:sub>
                  <m:sup>
                    <m:r>
                      <w:rPr>
                        <w:rFonts w:ascii="Cambria Math" w:eastAsia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Цсопрk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</m:t>
                    </m:r>
                  </m:e>
                </m:nary>
              </m:oMath>
            </m:oMathPara>
          </w:p>
          <w:p w14:paraId="7DC58EC0" w14:textId="77777777" w:rsidR="00997BDA" w:rsidRPr="00AB10A8" w:rsidRDefault="00997BDA" w:rsidP="00997BD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</w:p>
          <w:p w14:paraId="1F0246AD" w14:textId="77777777" w:rsidR="00997BDA" w:rsidRPr="00AB10A8" w:rsidRDefault="00997BDA" w:rsidP="00997BD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НЗсопр</w:t>
            </w:r>
            <w:proofErr w:type="spellEnd"/>
            <w:r w:rsidRPr="00AB10A8">
              <w:rPr>
                <w:sz w:val="20"/>
                <w:szCs w:val="20"/>
              </w:rPr>
              <w:t xml:space="preserve"> – нормативные затраты на сопровождение государственных информационных систем Санкт-Петербурга;</w:t>
            </w:r>
          </w:p>
          <w:p w14:paraId="2DD0BF2F" w14:textId="355E161E" w:rsidR="00997BDA" w:rsidRPr="00AB10A8" w:rsidRDefault="00997BDA" w:rsidP="00997BDA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Цсопр</w:t>
            </w:r>
            <w:proofErr w:type="spellEnd"/>
            <w:r w:rsidRPr="00AB10A8">
              <w:rPr>
                <w:sz w:val="20"/>
                <w:szCs w:val="20"/>
                <w:lang w:val="en-US"/>
              </w:rPr>
              <w:t>k</w:t>
            </w:r>
            <w:r w:rsidRPr="00AB10A8">
              <w:rPr>
                <w:sz w:val="20"/>
                <w:szCs w:val="20"/>
              </w:rPr>
              <w:t xml:space="preserve"> – цена услуг по сопровождению государственной информационной системы Санкт-Петербурга типа k в соответствии с Методикой оценки трудозатрат на развитие автоматизированных систем, утвержденной распоряжением Комитета по информатизации и связи от 04.05.2018 № 117-р «Об утверждении Методики оценки трудозатрат на создание и развитие автоматизированных систем и Методики оценки трудозатрат на сопровождение автоматизированных систем»</w:t>
            </w:r>
          </w:p>
        </w:tc>
      </w:tr>
      <w:tr w:rsidR="00AB10A8" w:rsidRPr="00AB10A8" w14:paraId="77B1E17A" w14:textId="77777777" w:rsidTr="00E53B8B">
        <w:tc>
          <w:tcPr>
            <w:tcW w:w="231" w:type="pct"/>
          </w:tcPr>
          <w:p w14:paraId="346B81C7" w14:textId="15289126" w:rsidR="0037066E" w:rsidRPr="00AB10A8" w:rsidRDefault="0037066E" w:rsidP="00CB6491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1.8.2</w:t>
            </w:r>
          </w:p>
        </w:tc>
        <w:tc>
          <w:tcPr>
            <w:tcW w:w="747" w:type="pct"/>
          </w:tcPr>
          <w:p w14:paraId="1B5E8922" w14:textId="56768741" w:rsidR="0037066E" w:rsidRPr="00AB10A8" w:rsidRDefault="0037066E" w:rsidP="0037066E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создание и развитие государственных информационных систем Санкт-Петербурга, веб-сайтов, веб-порталов</w:t>
            </w:r>
          </w:p>
        </w:tc>
        <w:tc>
          <w:tcPr>
            <w:tcW w:w="717" w:type="pct"/>
          </w:tcPr>
          <w:p w14:paraId="14BFAF07" w14:textId="6DD75DF0" w:rsidR="0037066E" w:rsidRPr="00AB10A8" w:rsidRDefault="0037066E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3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367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721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000</w:t>
            </w:r>
          </w:p>
        </w:tc>
        <w:tc>
          <w:tcPr>
            <w:tcW w:w="788" w:type="pct"/>
          </w:tcPr>
          <w:p w14:paraId="18AA5292" w14:textId="77024FC0" w:rsidR="0037066E" w:rsidRPr="00AB10A8" w:rsidRDefault="0037066E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3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327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575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400</w:t>
            </w:r>
          </w:p>
        </w:tc>
        <w:tc>
          <w:tcPr>
            <w:tcW w:w="640" w:type="pct"/>
          </w:tcPr>
          <w:p w14:paraId="592E7943" w14:textId="12E88DA3" w:rsidR="0037066E" w:rsidRPr="00AB10A8" w:rsidRDefault="0037066E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3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278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646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100</w:t>
            </w:r>
          </w:p>
        </w:tc>
        <w:tc>
          <w:tcPr>
            <w:tcW w:w="1876" w:type="pct"/>
          </w:tcPr>
          <w:p w14:paraId="2A72D5CD" w14:textId="77777777" w:rsidR="0037066E" w:rsidRPr="00AB10A8" w:rsidRDefault="0037066E" w:rsidP="0037066E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создание и развитие государственных информационных систем, веб-сайтов, веб-порталов осуществляется на основании Методики оценки трудозатрат на развитие автоматизированных систем, утвержденной распоряжением Комитета по информатизации </w:t>
            </w:r>
          </w:p>
          <w:p w14:paraId="66EEF174" w14:textId="1278D674" w:rsidR="0037066E" w:rsidRPr="00AB10A8" w:rsidRDefault="0037066E" w:rsidP="0037066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и связи от 04.05.2018 № 117-р «Об утверждении Методики оценки трудозатрат на создание и развитие автоматизированных систем и Методики оценки трудозатрат на сопровожд</w:t>
            </w:r>
            <w:r w:rsidR="00C82944" w:rsidRPr="00AB10A8">
              <w:rPr>
                <w:sz w:val="20"/>
                <w:szCs w:val="20"/>
              </w:rPr>
              <w:t>ение автоматизированных систем»</w:t>
            </w:r>
          </w:p>
        </w:tc>
      </w:tr>
      <w:tr w:rsidR="00AB10A8" w:rsidRPr="00AB10A8" w14:paraId="07E0A36A" w14:textId="77777777" w:rsidTr="00A96480">
        <w:tc>
          <w:tcPr>
            <w:tcW w:w="231" w:type="pct"/>
          </w:tcPr>
          <w:p w14:paraId="516FF76F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</w:t>
            </w:r>
          </w:p>
        </w:tc>
        <w:tc>
          <w:tcPr>
            <w:tcW w:w="747" w:type="pct"/>
          </w:tcPr>
          <w:p w14:paraId="4F743224" w14:textId="1A90D975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4" w:history="1">
              <w:r w:rsidRPr="00AB10A8">
                <w:rPr>
                  <w:sz w:val="20"/>
                  <w:szCs w:val="20"/>
                </w:rPr>
                <w:t xml:space="preserve">подпунктах </w:t>
              </w:r>
              <w:r w:rsidR="002C440B" w:rsidRPr="00AB10A8">
                <w:rPr>
                  <w:sz w:val="20"/>
                  <w:szCs w:val="20"/>
                </w:rPr>
                <w:t>«</w:t>
              </w:r>
              <w:r w:rsidRPr="00AB10A8">
                <w:rPr>
                  <w:sz w:val="20"/>
                  <w:szCs w:val="20"/>
                </w:rPr>
                <w:t>а</w:t>
              </w:r>
              <w:r w:rsidR="002C440B" w:rsidRPr="00AB10A8">
                <w:rPr>
                  <w:sz w:val="20"/>
                  <w:szCs w:val="20"/>
                </w:rPr>
                <w:t>»</w:t>
              </w:r>
            </w:hyperlink>
            <w:r w:rsidRPr="00AB10A8">
              <w:rPr>
                <w:sz w:val="20"/>
                <w:szCs w:val="20"/>
              </w:rPr>
              <w:t xml:space="preserve"> - </w:t>
            </w:r>
            <w:hyperlink r:id="rId15" w:history="1">
              <w:r w:rsidR="002C440B" w:rsidRPr="00AB10A8">
                <w:rPr>
                  <w:sz w:val="20"/>
                  <w:szCs w:val="20"/>
                </w:rPr>
                <w:t>«</w:t>
              </w:r>
              <w:r w:rsidRPr="00AB10A8">
                <w:rPr>
                  <w:sz w:val="20"/>
                  <w:szCs w:val="20"/>
                </w:rPr>
                <w:t>ж</w:t>
              </w:r>
              <w:r w:rsidR="002C440B" w:rsidRPr="00AB10A8">
                <w:rPr>
                  <w:sz w:val="20"/>
                  <w:szCs w:val="20"/>
                </w:rPr>
                <w:t>»</w:t>
              </w:r>
              <w:r w:rsidRPr="00AB10A8">
                <w:rPr>
                  <w:sz w:val="20"/>
                  <w:szCs w:val="20"/>
                </w:rPr>
                <w:t xml:space="preserve"> пункта 6</w:t>
              </w:r>
            </w:hyperlink>
            <w:r w:rsidRPr="00AB10A8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717" w:type="pct"/>
            <w:shd w:val="clear" w:color="auto" w:fill="auto"/>
          </w:tcPr>
          <w:p w14:paraId="37B48098" w14:textId="01EF4860" w:rsidR="00F44A67" w:rsidRPr="00AB10A8" w:rsidRDefault="00A96480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12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652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773</w:t>
            </w:r>
          </w:p>
        </w:tc>
        <w:tc>
          <w:tcPr>
            <w:tcW w:w="788" w:type="pct"/>
            <w:shd w:val="clear" w:color="auto" w:fill="auto"/>
          </w:tcPr>
          <w:p w14:paraId="22B6282E" w14:textId="70266282" w:rsidR="00F44A67" w:rsidRPr="00AB10A8" w:rsidRDefault="00A96480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12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885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828</w:t>
            </w:r>
          </w:p>
        </w:tc>
        <w:tc>
          <w:tcPr>
            <w:tcW w:w="640" w:type="pct"/>
            <w:shd w:val="clear" w:color="auto" w:fill="auto"/>
          </w:tcPr>
          <w:p w14:paraId="413021D6" w14:textId="12E844B3" w:rsidR="00F44A67" w:rsidRPr="00AB10A8" w:rsidRDefault="00A96480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13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018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324</w:t>
            </w:r>
          </w:p>
        </w:tc>
        <w:tc>
          <w:tcPr>
            <w:tcW w:w="1876" w:type="pct"/>
          </w:tcPr>
          <w:p w14:paraId="6E8EE043" w14:textId="281170ED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</w:t>
            </w:r>
            <w:r w:rsidRPr="00AB10A8">
              <w:rPr>
                <w:sz w:val="20"/>
                <w:szCs w:val="20"/>
              </w:rPr>
              <w:br/>
              <w:t>в целях оказания государственных услуг (выполнения работ)</w:t>
            </w:r>
            <w:r w:rsidRPr="00AB10A8">
              <w:rPr>
                <w:sz w:val="20"/>
                <w:szCs w:val="20"/>
              </w:rPr>
              <w:br/>
              <w:t xml:space="preserve">и реализации государственных функций), </w:t>
            </w:r>
            <w:r w:rsidRPr="00AB10A8">
              <w:rPr>
                <w:sz w:val="20"/>
                <w:szCs w:val="20"/>
              </w:rPr>
              <w:br/>
              <w:t xml:space="preserve">не указанных в </w:t>
            </w:r>
            <w:hyperlink r:id="rId16" w:history="1">
              <w:r w:rsidRPr="00AB10A8">
                <w:rPr>
                  <w:sz w:val="20"/>
                  <w:szCs w:val="20"/>
                </w:rPr>
                <w:t xml:space="preserve">подпунктах </w:t>
              </w:r>
              <w:r w:rsidR="002C440B" w:rsidRPr="00AB10A8">
                <w:rPr>
                  <w:sz w:val="20"/>
                  <w:szCs w:val="20"/>
                </w:rPr>
                <w:t>«</w:t>
              </w:r>
              <w:r w:rsidRPr="00AB10A8">
                <w:rPr>
                  <w:sz w:val="20"/>
                  <w:szCs w:val="20"/>
                </w:rPr>
                <w:t>а</w:t>
              </w:r>
              <w:r w:rsidR="002C440B" w:rsidRPr="00AB10A8">
                <w:rPr>
                  <w:sz w:val="20"/>
                  <w:szCs w:val="20"/>
                </w:rPr>
                <w:t>»</w:t>
              </w:r>
            </w:hyperlink>
            <w:r w:rsidRPr="00AB10A8">
              <w:rPr>
                <w:sz w:val="20"/>
                <w:szCs w:val="20"/>
              </w:rPr>
              <w:t xml:space="preserve"> - </w:t>
            </w:r>
            <w:hyperlink r:id="rId17" w:history="1">
              <w:r w:rsidR="002C440B" w:rsidRPr="00AB10A8">
                <w:rPr>
                  <w:sz w:val="20"/>
                  <w:szCs w:val="20"/>
                </w:rPr>
                <w:t>«</w:t>
              </w:r>
              <w:r w:rsidRPr="00AB10A8">
                <w:rPr>
                  <w:sz w:val="20"/>
                  <w:szCs w:val="20"/>
                </w:rPr>
                <w:t>ж</w:t>
              </w:r>
              <w:r w:rsidR="002C440B" w:rsidRPr="00AB10A8">
                <w:rPr>
                  <w:sz w:val="20"/>
                  <w:szCs w:val="20"/>
                </w:rPr>
                <w:t>»</w:t>
              </w:r>
              <w:r w:rsidRPr="00AB10A8">
                <w:rPr>
                  <w:sz w:val="20"/>
                  <w:szCs w:val="20"/>
                </w:rPr>
                <w:t xml:space="preserve"> пункта 6</w:t>
              </w:r>
            </w:hyperlink>
            <w:r w:rsidRPr="00AB10A8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7A3E5C2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услуги связи;</w:t>
            </w:r>
          </w:p>
          <w:p w14:paraId="45624113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транспортные услуги;</w:t>
            </w:r>
          </w:p>
          <w:p w14:paraId="656747F2" w14:textId="78820856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оплату расходов по договорам об оказании услуг, связанных с проездом и </w:t>
            </w:r>
            <w:r w:rsidR="00747640" w:rsidRPr="00AB10A8">
              <w:rPr>
                <w:sz w:val="20"/>
                <w:szCs w:val="20"/>
              </w:rPr>
              <w:t>наймом жилого помещения в связи</w:t>
            </w:r>
            <w:r w:rsidR="00747640" w:rsidRPr="00AB10A8">
              <w:rPr>
                <w:sz w:val="20"/>
                <w:szCs w:val="20"/>
              </w:rPr>
              <w:br/>
            </w:r>
            <w:r w:rsidRPr="00AB10A8">
              <w:rPr>
                <w:sz w:val="20"/>
                <w:szCs w:val="20"/>
              </w:rPr>
              <w:t>с командированием работников, заключаемым со сторонними организациями;</w:t>
            </w:r>
          </w:p>
          <w:p w14:paraId="46400B25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коммунальные услуги;</w:t>
            </w:r>
          </w:p>
          <w:p w14:paraId="21F86A6D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аренду помещений и оборудования;</w:t>
            </w:r>
          </w:p>
          <w:p w14:paraId="5217A539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содержание имущества;</w:t>
            </w:r>
          </w:p>
          <w:p w14:paraId="702A5C70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AB10A8">
              <w:rPr>
                <w:sz w:val="20"/>
                <w:szCs w:val="20"/>
              </w:rPr>
              <w:br/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 w:rsidRPr="00AB10A8">
              <w:rPr>
                <w:sz w:val="20"/>
                <w:szCs w:val="20"/>
              </w:rPr>
              <w:br/>
              <w:t xml:space="preserve">в связи с командированием работников, заключаемым </w:t>
            </w:r>
            <w:r w:rsidRPr="00AB10A8">
              <w:rPr>
                <w:sz w:val="20"/>
                <w:szCs w:val="20"/>
              </w:rPr>
              <w:br/>
              <w:t xml:space="preserve">со сторонними организациями, а также к затратам </w:t>
            </w:r>
            <w:r w:rsidRPr="00AB10A8">
              <w:rPr>
                <w:sz w:val="20"/>
                <w:szCs w:val="20"/>
              </w:rPr>
              <w:br/>
              <w:t xml:space="preserve">на коммунальные услуги, аренду помещений </w:t>
            </w:r>
            <w:r w:rsidRPr="00AB10A8">
              <w:rPr>
                <w:sz w:val="20"/>
                <w:szCs w:val="20"/>
              </w:rPr>
              <w:br/>
              <w:t>и оборудования, содержание имущества;</w:t>
            </w:r>
          </w:p>
          <w:p w14:paraId="242921A3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58FC21E3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5BACD9BB" w14:textId="27E37B51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Pr="00AB10A8">
              <w:rPr>
                <w:sz w:val="20"/>
                <w:szCs w:val="20"/>
              </w:rPr>
              <w:br/>
              <w:t xml:space="preserve">не отнесенные к затратам, указанным в </w:t>
            </w:r>
            <w:hyperlink r:id="rId18" w:history="1">
              <w:r w:rsidRPr="00AB10A8">
                <w:rPr>
                  <w:sz w:val="20"/>
                  <w:szCs w:val="20"/>
                </w:rPr>
                <w:t xml:space="preserve">подпунктах </w:t>
              </w:r>
              <w:r w:rsidR="002C440B" w:rsidRPr="00AB10A8">
                <w:rPr>
                  <w:sz w:val="20"/>
                  <w:szCs w:val="20"/>
                </w:rPr>
                <w:t>«</w:t>
              </w:r>
              <w:r w:rsidRPr="00AB10A8">
                <w:rPr>
                  <w:sz w:val="20"/>
                  <w:szCs w:val="20"/>
                </w:rPr>
                <w:t>а</w:t>
              </w:r>
              <w:r w:rsidR="002C440B" w:rsidRPr="00AB10A8">
                <w:rPr>
                  <w:sz w:val="20"/>
                  <w:szCs w:val="20"/>
                </w:rPr>
                <w:t>»</w:t>
              </w:r>
            </w:hyperlink>
            <w:r w:rsidRPr="00AB10A8">
              <w:rPr>
                <w:sz w:val="20"/>
                <w:szCs w:val="20"/>
              </w:rPr>
              <w:t xml:space="preserve"> - </w:t>
            </w:r>
            <w:hyperlink r:id="rId19" w:history="1">
              <w:r w:rsidR="002C440B" w:rsidRPr="00AB10A8">
                <w:rPr>
                  <w:sz w:val="20"/>
                  <w:szCs w:val="20"/>
                </w:rPr>
                <w:t>«</w:t>
              </w:r>
              <w:r w:rsidRPr="00AB10A8">
                <w:rPr>
                  <w:sz w:val="20"/>
                  <w:szCs w:val="20"/>
                </w:rPr>
                <w:t>ж</w:t>
              </w:r>
              <w:r w:rsidR="002C440B" w:rsidRPr="00AB10A8">
                <w:rPr>
                  <w:sz w:val="20"/>
                  <w:szCs w:val="20"/>
                </w:rPr>
                <w:t>»</w:t>
              </w:r>
              <w:r w:rsidRPr="00AB10A8">
                <w:rPr>
                  <w:sz w:val="20"/>
                  <w:szCs w:val="20"/>
                </w:rPr>
                <w:t xml:space="preserve"> пункта 6</w:t>
              </w:r>
            </w:hyperlink>
            <w:r w:rsidRPr="00AB10A8">
              <w:rPr>
                <w:sz w:val="20"/>
                <w:szCs w:val="20"/>
              </w:rPr>
              <w:t xml:space="preserve"> Общих правил;</w:t>
            </w:r>
          </w:p>
          <w:p w14:paraId="1129B3BA" w14:textId="7E2EF47B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 xml:space="preserve">иные прочие затраты, не отнесенные к иным затратам, указанным в </w:t>
            </w:r>
            <w:hyperlink r:id="rId20" w:history="1">
              <w:r w:rsidRPr="00AB10A8">
                <w:rPr>
                  <w:sz w:val="20"/>
                  <w:szCs w:val="20"/>
                </w:rPr>
                <w:t xml:space="preserve">подпунктах </w:t>
              </w:r>
              <w:r w:rsidR="002C440B" w:rsidRPr="00AB10A8">
                <w:rPr>
                  <w:sz w:val="20"/>
                  <w:szCs w:val="20"/>
                </w:rPr>
                <w:t>«</w:t>
              </w:r>
              <w:r w:rsidRPr="00AB10A8">
                <w:rPr>
                  <w:sz w:val="20"/>
                  <w:szCs w:val="20"/>
                </w:rPr>
                <w:t>а</w:t>
              </w:r>
              <w:r w:rsidR="002C440B" w:rsidRPr="00AB10A8">
                <w:rPr>
                  <w:sz w:val="20"/>
                  <w:szCs w:val="20"/>
                </w:rPr>
                <w:t>»</w:t>
              </w:r>
            </w:hyperlink>
            <w:r w:rsidRPr="00AB10A8">
              <w:rPr>
                <w:sz w:val="20"/>
                <w:szCs w:val="20"/>
              </w:rPr>
              <w:t xml:space="preserve"> - </w:t>
            </w:r>
            <w:hyperlink r:id="rId21" w:history="1">
              <w:r w:rsidR="002C440B" w:rsidRPr="00AB10A8">
                <w:rPr>
                  <w:sz w:val="20"/>
                  <w:szCs w:val="20"/>
                </w:rPr>
                <w:t>«</w:t>
              </w:r>
              <w:r w:rsidRPr="00AB10A8">
                <w:rPr>
                  <w:sz w:val="20"/>
                  <w:szCs w:val="20"/>
                </w:rPr>
                <w:t>ж</w:t>
              </w:r>
              <w:r w:rsidR="002C440B" w:rsidRPr="00AB10A8">
                <w:rPr>
                  <w:sz w:val="20"/>
                  <w:szCs w:val="20"/>
                </w:rPr>
                <w:t>»</w:t>
              </w:r>
              <w:r w:rsidRPr="00AB10A8">
                <w:rPr>
                  <w:sz w:val="20"/>
                  <w:szCs w:val="20"/>
                </w:rPr>
                <w:t xml:space="preserve"> пункта 6</w:t>
              </w:r>
            </w:hyperlink>
            <w:r w:rsidRPr="00AB10A8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AB10A8" w:rsidRPr="00AB10A8" w14:paraId="792E5386" w14:textId="77777777" w:rsidTr="00EA5E1F">
        <w:tc>
          <w:tcPr>
            <w:tcW w:w="231" w:type="pct"/>
          </w:tcPr>
          <w:p w14:paraId="4FE9DFDD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747" w:type="pct"/>
          </w:tcPr>
          <w:p w14:paraId="5A3E10A1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17" w:type="pct"/>
          </w:tcPr>
          <w:p w14:paraId="1A10C72F" w14:textId="63F1663B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10B60F9F" w14:textId="3EEBC9EA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33820D6C" w14:textId="76ADDFBC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F49A6BA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услуги связи осуществляется </w:t>
            </w:r>
            <w:r w:rsidRPr="00AB10A8">
              <w:rPr>
                <w:sz w:val="20"/>
                <w:szCs w:val="20"/>
              </w:rPr>
              <w:br/>
              <w:t xml:space="preserve">в порядке, определяемом ИОГВ (ОУ ТГВФ), исходя </w:t>
            </w:r>
            <w:r w:rsidRPr="00AB10A8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678DF3C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услуг почтовой связи;</w:t>
            </w:r>
          </w:p>
          <w:p w14:paraId="4BCDFAB3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услуг специальной связи;</w:t>
            </w:r>
          </w:p>
          <w:p w14:paraId="381783F6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иные затраты, относящиеся к затратам на услуги связи </w:t>
            </w:r>
            <w:r w:rsidRPr="00AB10A8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22" w:history="1">
              <w:r w:rsidRPr="00AB10A8">
                <w:rPr>
                  <w:sz w:val="20"/>
                  <w:szCs w:val="20"/>
                </w:rPr>
                <w:t>абзацах первом</w:t>
              </w:r>
            </w:hyperlink>
            <w:r w:rsidRPr="00AB10A8">
              <w:rPr>
                <w:sz w:val="20"/>
                <w:szCs w:val="20"/>
              </w:rPr>
              <w:t xml:space="preserve"> - </w:t>
            </w:r>
            <w:hyperlink r:id="rId23" w:history="1">
              <w:r w:rsidRPr="00AB10A8">
                <w:rPr>
                  <w:sz w:val="20"/>
                  <w:szCs w:val="20"/>
                </w:rPr>
                <w:t>двенадцатом пункта 15</w:t>
              </w:r>
            </w:hyperlink>
            <w:r w:rsidRPr="00AB10A8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AB10A8" w:rsidRPr="00AB10A8" w14:paraId="17D7250E" w14:textId="77777777" w:rsidTr="00EA5E1F">
        <w:tc>
          <w:tcPr>
            <w:tcW w:w="231" w:type="pct"/>
          </w:tcPr>
          <w:p w14:paraId="01472FBF" w14:textId="77777777" w:rsidR="00A96480" w:rsidRPr="00AB10A8" w:rsidRDefault="00A96480" w:rsidP="00A96480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2.2</w:t>
            </w:r>
          </w:p>
        </w:tc>
        <w:tc>
          <w:tcPr>
            <w:tcW w:w="747" w:type="pct"/>
          </w:tcPr>
          <w:p w14:paraId="22FF73CD" w14:textId="77777777" w:rsidR="00A96480" w:rsidRPr="00AB10A8" w:rsidRDefault="00A96480" w:rsidP="00A96480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717" w:type="pct"/>
          </w:tcPr>
          <w:p w14:paraId="3D0A48E7" w14:textId="471F7440" w:rsidR="00A96480" w:rsidRPr="00AB10A8" w:rsidRDefault="00A96480" w:rsidP="00A96480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8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621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300</w:t>
            </w:r>
          </w:p>
        </w:tc>
        <w:tc>
          <w:tcPr>
            <w:tcW w:w="788" w:type="pct"/>
          </w:tcPr>
          <w:p w14:paraId="4E9BAB8F" w14:textId="293E3727" w:rsidR="00A96480" w:rsidRPr="00AB10A8" w:rsidRDefault="00A96480" w:rsidP="00A96480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10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177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900</w:t>
            </w:r>
            <w:r w:rsidR="00E447DA" w:rsidRPr="00AB1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0" w:type="pct"/>
          </w:tcPr>
          <w:p w14:paraId="451162D1" w14:textId="045DCD75" w:rsidR="00A96480" w:rsidRPr="00AB10A8" w:rsidRDefault="00A96480" w:rsidP="00A96480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10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177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900</w:t>
            </w:r>
            <w:r w:rsidR="00E447DA" w:rsidRPr="00AB1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6" w:type="pct"/>
          </w:tcPr>
          <w:p w14:paraId="4708CBE9" w14:textId="77777777" w:rsidR="00A96480" w:rsidRPr="00AB10A8" w:rsidRDefault="00A96480" w:rsidP="00A9648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37837745" w14:textId="77777777" w:rsidR="00A96480" w:rsidRPr="00AB10A8" w:rsidRDefault="00A96480" w:rsidP="00A9648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498372CC" w14:textId="77777777" w:rsidR="00A96480" w:rsidRPr="00AB10A8" w:rsidRDefault="00A96480" w:rsidP="00A9648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52D7E90E" w14:textId="77777777" w:rsidR="00A96480" w:rsidRPr="00AB10A8" w:rsidRDefault="00A96480" w:rsidP="00A9648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40149BF9" w14:textId="77777777" w:rsidR="00A96480" w:rsidRPr="00AB10A8" w:rsidRDefault="00A96480" w:rsidP="00A9648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обратно;</w:t>
            </w:r>
          </w:p>
          <w:p w14:paraId="71B069C8" w14:textId="77777777" w:rsidR="00A96480" w:rsidRPr="00AB10A8" w:rsidRDefault="00A96480" w:rsidP="00A9648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4" w:history="1">
              <w:r w:rsidRPr="00AB10A8">
                <w:rPr>
                  <w:sz w:val="20"/>
                  <w:szCs w:val="20"/>
                </w:rPr>
                <w:t>абзацах первом</w:t>
              </w:r>
            </w:hyperlink>
            <w:r w:rsidRPr="00AB10A8">
              <w:rPr>
                <w:sz w:val="20"/>
                <w:szCs w:val="20"/>
              </w:rPr>
              <w:t xml:space="preserve"> - </w:t>
            </w:r>
            <w:hyperlink r:id="rId25" w:history="1">
              <w:r w:rsidRPr="00AB10A8">
                <w:rPr>
                  <w:sz w:val="20"/>
                  <w:szCs w:val="20"/>
                </w:rPr>
                <w:t>двенадцатом пункта 15</w:t>
              </w:r>
            </w:hyperlink>
            <w:r w:rsidRPr="00AB10A8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AB10A8" w:rsidRPr="00AB10A8" w14:paraId="7BC4FD18" w14:textId="77777777" w:rsidTr="00EA5E1F">
        <w:tc>
          <w:tcPr>
            <w:tcW w:w="231" w:type="pct"/>
          </w:tcPr>
          <w:p w14:paraId="33B54641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2.2.1</w:t>
            </w:r>
          </w:p>
        </w:tc>
        <w:tc>
          <w:tcPr>
            <w:tcW w:w="747" w:type="pct"/>
          </w:tcPr>
          <w:p w14:paraId="4C54FFFB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717" w:type="pct"/>
          </w:tcPr>
          <w:p w14:paraId="73ED2E40" w14:textId="647F199C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6D1446EE" w14:textId="7B0668D5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3DF21810" w14:textId="3FF0BA8D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B92048B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</w:t>
            </w:r>
            <w:r w:rsidRPr="00AB10A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AB10A8" w:rsidRPr="00AB10A8" w14:paraId="4EAE04E9" w14:textId="77777777" w:rsidTr="004B02EC">
        <w:tc>
          <w:tcPr>
            <w:tcW w:w="231" w:type="pct"/>
          </w:tcPr>
          <w:p w14:paraId="4F2E6F30" w14:textId="77777777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2.2.2</w:t>
            </w:r>
          </w:p>
        </w:tc>
        <w:tc>
          <w:tcPr>
            <w:tcW w:w="747" w:type="pct"/>
          </w:tcPr>
          <w:p w14:paraId="436C6CD0" w14:textId="77777777" w:rsidR="00707A13" w:rsidRPr="00AB10A8" w:rsidRDefault="00707A13" w:rsidP="00707A13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717" w:type="pct"/>
          </w:tcPr>
          <w:p w14:paraId="31974260" w14:textId="7425C91C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8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621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300</w:t>
            </w:r>
          </w:p>
        </w:tc>
        <w:tc>
          <w:tcPr>
            <w:tcW w:w="788" w:type="pct"/>
          </w:tcPr>
          <w:p w14:paraId="12DA3C69" w14:textId="361C4B32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10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177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900</w:t>
            </w:r>
            <w:r w:rsidR="00E447DA" w:rsidRPr="00AB1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0" w:type="pct"/>
          </w:tcPr>
          <w:p w14:paraId="594C5253" w14:textId="746A220F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10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177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900</w:t>
            </w:r>
            <w:r w:rsidR="00E447DA" w:rsidRPr="00AB1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6" w:type="pct"/>
          </w:tcPr>
          <w:p w14:paraId="5FFF0D3F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56AC1495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29E8B25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тс</w:t>
            </w:r>
            <w:r w:rsidRPr="00AB10A8">
              <w:rPr>
                <w:sz w:val="20"/>
                <w:szCs w:val="20"/>
              </w:rPr>
              <w:t xml:space="preserve"> = 0,1 x </w:t>
            </w: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B10A8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AB10A8">
              <w:rPr>
                <w:sz w:val="20"/>
                <w:szCs w:val="20"/>
                <w:vertAlign w:val="subscript"/>
              </w:rPr>
              <w:t xml:space="preserve"> а тс</w:t>
            </w:r>
            <w:r w:rsidRPr="00AB10A8">
              <w:rPr>
                <w:sz w:val="20"/>
                <w:szCs w:val="20"/>
              </w:rPr>
              <w:t xml:space="preserve"> x Д</w:t>
            </w:r>
            <w:r w:rsidRPr="00AB10A8">
              <w:rPr>
                <w:sz w:val="20"/>
                <w:szCs w:val="20"/>
                <w:vertAlign w:val="subscript"/>
              </w:rPr>
              <w:t>а тс</w:t>
            </w:r>
            <w:r w:rsidRPr="00AB10A8">
              <w:rPr>
                <w:sz w:val="20"/>
                <w:szCs w:val="20"/>
              </w:rPr>
              <w:t>,</w:t>
            </w:r>
          </w:p>
          <w:p w14:paraId="374CDD50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AD31BDC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тс</w:t>
            </w:r>
            <w:r w:rsidRPr="00AB10A8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2FE07993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B10A8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51A4CE26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AB10A8">
              <w:rPr>
                <w:sz w:val="20"/>
                <w:szCs w:val="20"/>
              </w:rPr>
              <w:lastRenderedPageBreak/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AB10A8">
              <w:rPr>
                <w:sz w:val="20"/>
                <w:szCs w:val="20"/>
                <w:vertAlign w:val="subscript"/>
              </w:rPr>
              <w:t xml:space="preserve"> а тс</w:t>
            </w:r>
            <w:r w:rsidRPr="00AB10A8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3A85682A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Д</w:t>
            </w:r>
            <w:r w:rsidRPr="00AB10A8">
              <w:rPr>
                <w:sz w:val="20"/>
                <w:szCs w:val="20"/>
                <w:vertAlign w:val="subscript"/>
              </w:rPr>
              <w:t>а тс</w:t>
            </w:r>
            <w:r w:rsidRPr="00AB10A8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2AF9DD5D" w14:textId="123392D0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«</w:t>
            </w:r>
            <w:proofErr w:type="spellStart"/>
            <w:r w:rsidRPr="00AB10A8">
              <w:rPr>
                <w:sz w:val="20"/>
                <w:szCs w:val="20"/>
              </w:rPr>
              <w:t>Смольнинское</w:t>
            </w:r>
            <w:proofErr w:type="spellEnd"/>
            <w:r w:rsidRPr="00AB10A8">
              <w:rPr>
                <w:sz w:val="20"/>
                <w:szCs w:val="20"/>
              </w:rPr>
              <w:t xml:space="preserve">», нормативные затраты </w:t>
            </w:r>
            <w:r w:rsidRPr="00AB10A8">
              <w:rPr>
                <w:sz w:val="20"/>
                <w:szCs w:val="20"/>
              </w:rPr>
              <w:br/>
              <w:t>на оплату услуг аренды транспортных средств равны нулю</w:t>
            </w:r>
          </w:p>
        </w:tc>
      </w:tr>
      <w:tr w:rsidR="00AB10A8" w:rsidRPr="00AB10A8" w14:paraId="4DC2779A" w14:textId="77777777" w:rsidTr="00EA5E1F">
        <w:tc>
          <w:tcPr>
            <w:tcW w:w="231" w:type="pct"/>
          </w:tcPr>
          <w:p w14:paraId="04FF4D78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2.2.3</w:t>
            </w:r>
          </w:p>
        </w:tc>
        <w:tc>
          <w:tcPr>
            <w:tcW w:w="747" w:type="pct"/>
          </w:tcPr>
          <w:p w14:paraId="514B9A82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717" w:type="pct"/>
          </w:tcPr>
          <w:p w14:paraId="5C73439E" w14:textId="11E6BB53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4CF5EECC" w14:textId="5BAD194C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11D6DF41" w14:textId="1AB050A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B3F7D9A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AB10A8" w:rsidRPr="00AB10A8" w14:paraId="310FEF5E" w14:textId="77777777" w:rsidTr="00EA5E1F">
        <w:tc>
          <w:tcPr>
            <w:tcW w:w="231" w:type="pct"/>
          </w:tcPr>
          <w:p w14:paraId="3873361F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2.2.4</w:t>
            </w:r>
          </w:p>
        </w:tc>
        <w:tc>
          <w:tcPr>
            <w:tcW w:w="747" w:type="pct"/>
          </w:tcPr>
          <w:p w14:paraId="36F021AC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717" w:type="pct"/>
          </w:tcPr>
          <w:p w14:paraId="3548983B" w14:textId="7912DA8D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3D04D39E" w14:textId="635742CA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7D373979" w14:textId="25AA2B0F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AA4D86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оплату проезда работника </w:t>
            </w:r>
            <w:r w:rsidRPr="00AB10A8">
              <w:rPr>
                <w:sz w:val="20"/>
                <w:szCs w:val="20"/>
              </w:rPr>
              <w:br/>
              <w:t>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AB10A8" w:rsidRPr="00AB10A8" w14:paraId="57B2AF83" w14:textId="77777777" w:rsidTr="00EA5E1F">
        <w:tc>
          <w:tcPr>
            <w:tcW w:w="231" w:type="pct"/>
          </w:tcPr>
          <w:p w14:paraId="4B5EC935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2.2.5</w:t>
            </w:r>
          </w:p>
        </w:tc>
        <w:tc>
          <w:tcPr>
            <w:tcW w:w="747" w:type="pct"/>
          </w:tcPr>
          <w:p w14:paraId="0E59CADA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6" w:history="1">
              <w:r w:rsidRPr="00AB10A8">
                <w:rPr>
                  <w:sz w:val="20"/>
                  <w:szCs w:val="20"/>
                </w:rPr>
                <w:t>абзацах первом</w:t>
              </w:r>
            </w:hyperlink>
            <w:r w:rsidRPr="00AB10A8">
              <w:rPr>
                <w:sz w:val="20"/>
                <w:szCs w:val="20"/>
              </w:rPr>
              <w:t xml:space="preserve"> - </w:t>
            </w:r>
            <w:hyperlink r:id="rId27" w:history="1">
              <w:r w:rsidRPr="00AB10A8">
                <w:rPr>
                  <w:sz w:val="20"/>
                  <w:szCs w:val="20"/>
                </w:rPr>
                <w:t>двенадцатом пункта 15</w:t>
              </w:r>
            </w:hyperlink>
            <w:r w:rsidRPr="00AB10A8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7" w:type="pct"/>
          </w:tcPr>
          <w:p w14:paraId="25C7C372" w14:textId="0C42929A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7BA1B35E" w14:textId="70FEE19A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056B1DE1" w14:textId="7D21D1F8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965F69C" w14:textId="67A767BF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иных нормативных</w:t>
            </w:r>
            <w:r w:rsidR="00747640" w:rsidRPr="00AB10A8">
              <w:rPr>
                <w:sz w:val="20"/>
                <w:szCs w:val="20"/>
              </w:rPr>
              <w:t xml:space="preserve"> затрат, относящихся к затратам</w:t>
            </w:r>
            <w:r w:rsidR="00747640" w:rsidRPr="00AB10A8">
              <w:rPr>
                <w:sz w:val="20"/>
                <w:szCs w:val="20"/>
              </w:rPr>
              <w:br/>
            </w:r>
            <w:r w:rsidRPr="00AB10A8">
              <w:rPr>
                <w:sz w:val="20"/>
                <w:szCs w:val="20"/>
              </w:rPr>
              <w:t xml:space="preserve">на транспортные услуги в рамках затрат, указанных </w:t>
            </w:r>
            <w:r w:rsidRPr="00AB10A8">
              <w:rPr>
                <w:sz w:val="20"/>
                <w:szCs w:val="20"/>
              </w:rPr>
              <w:br/>
              <w:t xml:space="preserve">в </w:t>
            </w:r>
            <w:hyperlink r:id="rId28" w:history="1">
              <w:r w:rsidRPr="00AB10A8">
                <w:rPr>
                  <w:sz w:val="20"/>
                  <w:szCs w:val="20"/>
                </w:rPr>
                <w:t>абзацах первом</w:t>
              </w:r>
            </w:hyperlink>
            <w:r w:rsidRPr="00AB10A8">
              <w:rPr>
                <w:sz w:val="20"/>
                <w:szCs w:val="20"/>
              </w:rPr>
              <w:t xml:space="preserve"> - </w:t>
            </w:r>
            <w:hyperlink r:id="rId29" w:history="1">
              <w:r w:rsidRPr="00AB10A8">
                <w:rPr>
                  <w:sz w:val="20"/>
                  <w:szCs w:val="20"/>
                </w:rPr>
                <w:t>двенадцатом пункта 15</w:t>
              </w:r>
            </w:hyperlink>
            <w:r w:rsidRPr="00AB10A8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AB10A8" w:rsidRPr="00AB10A8" w14:paraId="6EE0A0FD" w14:textId="77777777" w:rsidTr="00EA5E1F">
        <w:tc>
          <w:tcPr>
            <w:tcW w:w="231" w:type="pct"/>
          </w:tcPr>
          <w:p w14:paraId="7D0423B5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2.3</w:t>
            </w:r>
          </w:p>
        </w:tc>
        <w:tc>
          <w:tcPr>
            <w:tcW w:w="747" w:type="pct"/>
          </w:tcPr>
          <w:p w14:paraId="22DABEE8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</w:t>
            </w:r>
            <w:r w:rsidRPr="00AB10A8">
              <w:rPr>
                <w:sz w:val="20"/>
                <w:szCs w:val="20"/>
              </w:rPr>
              <w:lastRenderedPageBreak/>
              <w:t>заключаемым со сторонними организациями</w:t>
            </w:r>
          </w:p>
        </w:tc>
        <w:tc>
          <w:tcPr>
            <w:tcW w:w="717" w:type="pct"/>
          </w:tcPr>
          <w:p w14:paraId="3CDA9057" w14:textId="15810F35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88" w:type="pct"/>
          </w:tcPr>
          <w:p w14:paraId="27E02D14" w14:textId="13311E54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5E2E1914" w14:textId="5E652739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984F2AD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оплату расходов по договорам об оказании услуг, связанных с проездом </w:t>
            </w:r>
            <w:r w:rsidRPr="00AB10A8">
              <w:rPr>
                <w:sz w:val="20"/>
                <w:szCs w:val="20"/>
              </w:rPr>
              <w:br/>
              <w:t>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14:paraId="6C5EAB9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06E9AA68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 xml:space="preserve">нормативные затраты по найму жилого помещения </w:t>
            </w:r>
            <w:r w:rsidRPr="00AB10A8">
              <w:rPr>
                <w:sz w:val="20"/>
                <w:szCs w:val="20"/>
              </w:rPr>
              <w:br/>
              <w:t>на период командирования.</w:t>
            </w:r>
          </w:p>
          <w:p w14:paraId="4D3B16A5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Pr="00AB10A8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AB10A8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</w:t>
            </w:r>
            <w:r w:rsidRPr="00AB10A8">
              <w:rPr>
                <w:sz w:val="20"/>
                <w:szCs w:val="20"/>
              </w:rPr>
              <w:br/>
              <w:t xml:space="preserve">с учетом показателей утвержденных планов-графиков проведения совещаний, контрольных мероприятий </w:t>
            </w:r>
            <w:r w:rsidRPr="00AB10A8">
              <w:rPr>
                <w:sz w:val="20"/>
                <w:szCs w:val="20"/>
              </w:rPr>
              <w:br/>
              <w:t>и профессиональной подготовки работников</w:t>
            </w:r>
          </w:p>
        </w:tc>
      </w:tr>
      <w:tr w:rsidR="00AB10A8" w:rsidRPr="00AB10A8" w14:paraId="3556D687" w14:textId="77777777" w:rsidTr="00EA5E1F">
        <w:tc>
          <w:tcPr>
            <w:tcW w:w="231" w:type="pct"/>
          </w:tcPr>
          <w:p w14:paraId="3A8CFD13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747" w:type="pct"/>
          </w:tcPr>
          <w:p w14:paraId="4DD5A2C9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717" w:type="pct"/>
          </w:tcPr>
          <w:p w14:paraId="17D2CD8B" w14:textId="699EA413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0D23FCC7" w14:textId="06095C1A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38A5295F" w14:textId="301EF3D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330FB80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14:paraId="792D3D1B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578E2C51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электроснабжение;</w:t>
            </w:r>
          </w:p>
          <w:p w14:paraId="044714D8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теплоснабжение;</w:t>
            </w:r>
          </w:p>
          <w:p w14:paraId="35F747C9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горячее водоснабжение;</w:t>
            </w:r>
          </w:p>
          <w:p w14:paraId="6A89AF0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3F0C848C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5E45C301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иные затраты, относящиеся к затратам на коммунальные услуги в рамках затрат, указанных в </w:t>
            </w:r>
            <w:hyperlink r:id="rId30" w:history="1">
              <w:r w:rsidRPr="00AB10A8">
                <w:rPr>
                  <w:sz w:val="20"/>
                  <w:szCs w:val="20"/>
                </w:rPr>
                <w:t>абзацах первом</w:t>
              </w:r>
            </w:hyperlink>
            <w:r w:rsidRPr="00AB10A8">
              <w:rPr>
                <w:sz w:val="20"/>
                <w:szCs w:val="20"/>
              </w:rPr>
              <w:t xml:space="preserve"> - </w:t>
            </w:r>
            <w:hyperlink r:id="rId31" w:history="1">
              <w:r w:rsidRPr="00AB10A8">
                <w:rPr>
                  <w:sz w:val="20"/>
                  <w:szCs w:val="20"/>
                </w:rPr>
                <w:t>двенадцатом пункта 15</w:t>
              </w:r>
            </w:hyperlink>
            <w:r w:rsidRPr="00AB10A8">
              <w:rPr>
                <w:sz w:val="20"/>
                <w:szCs w:val="20"/>
              </w:rPr>
              <w:t xml:space="preserve"> Общих правил. Формирование затрат на коммунальные услуги осуществляется с учетом требований законодательства Российской Федерации </w:t>
            </w:r>
            <w:r w:rsidRPr="00AB10A8">
              <w:rPr>
                <w:sz w:val="20"/>
                <w:szCs w:val="20"/>
              </w:rPr>
              <w:br/>
              <w:t>об энергосбережении и о повышении энергетической эффективности</w:t>
            </w:r>
          </w:p>
        </w:tc>
      </w:tr>
      <w:tr w:rsidR="00AB10A8" w:rsidRPr="00AB10A8" w14:paraId="53569D0F" w14:textId="77777777" w:rsidTr="00EA5E1F">
        <w:tc>
          <w:tcPr>
            <w:tcW w:w="231" w:type="pct"/>
          </w:tcPr>
          <w:p w14:paraId="5F70D8BA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2.5</w:t>
            </w:r>
          </w:p>
        </w:tc>
        <w:tc>
          <w:tcPr>
            <w:tcW w:w="747" w:type="pct"/>
          </w:tcPr>
          <w:p w14:paraId="07372FB1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717" w:type="pct"/>
          </w:tcPr>
          <w:p w14:paraId="6B2D3DCA" w14:textId="2E7D40E5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41A859D5" w14:textId="162F571A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728B0622" w14:textId="312D45FB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A774AAC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Pr="00AB10A8">
              <w:rPr>
                <w:sz w:val="20"/>
                <w:szCs w:val="20"/>
              </w:rPr>
              <w:br/>
              <w:t>и оборудования осуществляется исходя из следующих подгрупп затрат:</w:t>
            </w:r>
          </w:p>
          <w:p w14:paraId="2D78A04C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аренду помещений;</w:t>
            </w:r>
          </w:p>
          <w:p w14:paraId="07AA4819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2A9C9B4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аренду оборудования для проведения совещания;</w:t>
            </w:r>
          </w:p>
          <w:p w14:paraId="54FEF054" w14:textId="58D1937E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иные затраты, относящиеся</w:t>
            </w:r>
            <w:r w:rsidR="00747640" w:rsidRPr="00AB10A8">
              <w:rPr>
                <w:sz w:val="20"/>
                <w:szCs w:val="20"/>
              </w:rPr>
              <w:t xml:space="preserve"> к затратам на аренду помещений</w:t>
            </w:r>
            <w:r w:rsidR="00747640" w:rsidRPr="00AB10A8">
              <w:rPr>
                <w:sz w:val="20"/>
                <w:szCs w:val="20"/>
              </w:rPr>
              <w:br/>
            </w:r>
            <w:r w:rsidRPr="00AB10A8">
              <w:rPr>
                <w:sz w:val="20"/>
                <w:szCs w:val="20"/>
              </w:rPr>
              <w:t xml:space="preserve">и оборудования в рамках затрат, указанных в </w:t>
            </w:r>
            <w:hyperlink r:id="rId32" w:history="1">
              <w:r w:rsidRPr="00AB10A8">
                <w:rPr>
                  <w:sz w:val="20"/>
                  <w:szCs w:val="20"/>
                </w:rPr>
                <w:t>абзацах первом</w:t>
              </w:r>
            </w:hyperlink>
            <w:r w:rsidRPr="00AB10A8">
              <w:rPr>
                <w:sz w:val="20"/>
                <w:szCs w:val="20"/>
              </w:rPr>
              <w:t xml:space="preserve"> - </w:t>
            </w:r>
            <w:hyperlink r:id="rId33" w:history="1">
              <w:r w:rsidRPr="00AB10A8">
                <w:rPr>
                  <w:sz w:val="20"/>
                  <w:szCs w:val="20"/>
                </w:rPr>
                <w:t>двенадцатом пункта 15</w:t>
              </w:r>
            </w:hyperlink>
            <w:r w:rsidRPr="00AB10A8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AB10A8" w:rsidRPr="00AB10A8" w14:paraId="1AAD2FD6" w14:textId="77777777" w:rsidTr="00EA5E1F">
        <w:tc>
          <w:tcPr>
            <w:tcW w:w="231" w:type="pct"/>
          </w:tcPr>
          <w:p w14:paraId="3CD41A6C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2.5.1</w:t>
            </w:r>
          </w:p>
        </w:tc>
        <w:tc>
          <w:tcPr>
            <w:tcW w:w="747" w:type="pct"/>
          </w:tcPr>
          <w:p w14:paraId="30067023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717" w:type="pct"/>
          </w:tcPr>
          <w:p w14:paraId="0208AC76" w14:textId="30E2773D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21CCD1C2" w14:textId="7B053CD1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4997BD5F" w14:textId="12FB2014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D48B156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48C8298D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1EEE2FC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AB10A8">
              <w:rPr>
                <w:sz w:val="20"/>
                <w:szCs w:val="20"/>
              </w:rPr>
              <w:t xml:space="preserve"> = П</w:t>
            </w:r>
            <w:r w:rsidRPr="00AB10A8">
              <w:rPr>
                <w:sz w:val="20"/>
                <w:szCs w:val="20"/>
                <w:vertAlign w:val="subscript"/>
              </w:rPr>
              <w:t>ар</w:t>
            </w:r>
            <w:r w:rsidRPr="00AB10A8">
              <w:rPr>
                <w:sz w:val="20"/>
                <w:szCs w:val="20"/>
              </w:rPr>
              <w:t xml:space="preserve"> x </w:t>
            </w: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ар</w:t>
            </w:r>
            <w:r w:rsidRPr="00AB10A8">
              <w:rPr>
                <w:sz w:val="20"/>
                <w:szCs w:val="20"/>
              </w:rPr>
              <w:t xml:space="preserve"> x </w:t>
            </w:r>
            <w:proofErr w:type="spellStart"/>
            <w:r w:rsidRPr="00AB10A8">
              <w:rPr>
                <w:sz w:val="20"/>
                <w:szCs w:val="20"/>
              </w:rPr>
              <w:t>М</w:t>
            </w:r>
            <w:r w:rsidRPr="00AB10A8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AB10A8">
              <w:rPr>
                <w:sz w:val="20"/>
                <w:szCs w:val="20"/>
              </w:rPr>
              <w:t>,</w:t>
            </w:r>
          </w:p>
          <w:p w14:paraId="0486B272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E786B2C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2CB453D2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П</w:t>
            </w:r>
            <w:r w:rsidRPr="00AB10A8">
              <w:rPr>
                <w:sz w:val="20"/>
                <w:szCs w:val="20"/>
                <w:vertAlign w:val="subscript"/>
              </w:rPr>
              <w:t>ар</w:t>
            </w:r>
            <w:r w:rsidRPr="00AB10A8">
              <w:rPr>
                <w:sz w:val="20"/>
                <w:szCs w:val="20"/>
              </w:rPr>
              <w:t xml:space="preserve"> - площадь арендуемых помещений;</w:t>
            </w:r>
          </w:p>
          <w:p w14:paraId="1D007B2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ар</w:t>
            </w:r>
            <w:r w:rsidRPr="00AB10A8">
              <w:rPr>
                <w:sz w:val="20"/>
                <w:szCs w:val="20"/>
              </w:rPr>
              <w:t xml:space="preserve"> - норматив цены аренды одного кв. м помещений </w:t>
            </w:r>
            <w:r w:rsidRPr="00AB10A8">
              <w:rPr>
                <w:sz w:val="20"/>
                <w:szCs w:val="20"/>
              </w:rPr>
              <w:br/>
              <w:t>в расчете на один месяц аренды;</w:t>
            </w:r>
          </w:p>
          <w:p w14:paraId="3681552B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М</w:t>
            </w:r>
            <w:r w:rsidRPr="00AB10A8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AB10A8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AB10A8" w:rsidRPr="00AB10A8" w14:paraId="4CD3320E" w14:textId="77777777" w:rsidTr="00EA5E1F">
        <w:tc>
          <w:tcPr>
            <w:tcW w:w="231" w:type="pct"/>
          </w:tcPr>
          <w:p w14:paraId="0110D6B9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2.5.2</w:t>
            </w:r>
          </w:p>
        </w:tc>
        <w:tc>
          <w:tcPr>
            <w:tcW w:w="747" w:type="pct"/>
          </w:tcPr>
          <w:p w14:paraId="7E0A3099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717" w:type="pct"/>
          </w:tcPr>
          <w:p w14:paraId="67F76307" w14:textId="470A665F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189EFC41" w14:textId="750632CF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264014FE" w14:textId="09D82969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37223C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AB10A8" w:rsidRPr="00AB10A8" w14:paraId="58C35CB6" w14:textId="77777777" w:rsidTr="00EA5E1F">
        <w:tc>
          <w:tcPr>
            <w:tcW w:w="231" w:type="pct"/>
          </w:tcPr>
          <w:p w14:paraId="5D3415BB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2.5.3</w:t>
            </w:r>
          </w:p>
        </w:tc>
        <w:tc>
          <w:tcPr>
            <w:tcW w:w="747" w:type="pct"/>
          </w:tcPr>
          <w:p w14:paraId="32328E30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717" w:type="pct"/>
          </w:tcPr>
          <w:p w14:paraId="58858673" w14:textId="44B95E83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1583E0C4" w14:textId="166B985E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7F5283C2" w14:textId="38C0FA48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B95B166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AB10A8" w:rsidRPr="00AB10A8" w14:paraId="6F999227" w14:textId="77777777" w:rsidTr="00EA5E1F">
        <w:tc>
          <w:tcPr>
            <w:tcW w:w="231" w:type="pct"/>
          </w:tcPr>
          <w:p w14:paraId="59C896F8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2.5.4</w:t>
            </w:r>
          </w:p>
        </w:tc>
        <w:tc>
          <w:tcPr>
            <w:tcW w:w="747" w:type="pct"/>
          </w:tcPr>
          <w:p w14:paraId="7F5494A9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Иные затраты, относящиеся к затратам на аренду помещений </w:t>
            </w:r>
            <w:r w:rsidRPr="00AB10A8">
              <w:rPr>
                <w:sz w:val="20"/>
                <w:szCs w:val="20"/>
              </w:rPr>
              <w:br/>
              <w:t xml:space="preserve">и оборудования в рамках затрат, указанных в </w:t>
            </w:r>
            <w:hyperlink r:id="rId34" w:history="1">
              <w:r w:rsidRPr="00AB10A8">
                <w:rPr>
                  <w:sz w:val="20"/>
                  <w:szCs w:val="20"/>
                </w:rPr>
                <w:t>абзацах первом</w:t>
              </w:r>
            </w:hyperlink>
            <w:r w:rsidRPr="00AB10A8">
              <w:rPr>
                <w:sz w:val="20"/>
                <w:szCs w:val="20"/>
              </w:rPr>
              <w:t xml:space="preserve"> - </w:t>
            </w:r>
            <w:hyperlink r:id="rId35" w:history="1">
              <w:r w:rsidRPr="00AB10A8">
                <w:rPr>
                  <w:sz w:val="20"/>
                  <w:szCs w:val="20"/>
                </w:rPr>
                <w:t>двенадцатом пункта 15</w:t>
              </w:r>
            </w:hyperlink>
            <w:r w:rsidRPr="00AB10A8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7" w:type="pct"/>
          </w:tcPr>
          <w:p w14:paraId="6AD81F2A" w14:textId="5E4E7578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00306D32" w14:textId="02FD6A38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5CD9D009" w14:textId="4EE08FDA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B0EBDF1" w14:textId="7752B820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иных нормативных</w:t>
            </w:r>
            <w:r w:rsidR="00747640" w:rsidRPr="00AB10A8">
              <w:rPr>
                <w:sz w:val="20"/>
                <w:szCs w:val="20"/>
              </w:rPr>
              <w:t xml:space="preserve"> затрат, относящихся к затратам</w:t>
            </w:r>
            <w:r w:rsidR="00747640" w:rsidRPr="00AB10A8">
              <w:rPr>
                <w:sz w:val="20"/>
                <w:szCs w:val="20"/>
              </w:rPr>
              <w:br/>
            </w:r>
            <w:r w:rsidRPr="00AB10A8">
              <w:rPr>
                <w:sz w:val="20"/>
                <w:szCs w:val="20"/>
              </w:rPr>
              <w:t xml:space="preserve">на аренду помещений и оборудования в рамках затрат, указанных в </w:t>
            </w:r>
            <w:hyperlink r:id="rId36" w:history="1">
              <w:r w:rsidRPr="00AB10A8">
                <w:rPr>
                  <w:sz w:val="20"/>
                  <w:szCs w:val="20"/>
                </w:rPr>
                <w:t>абзацах первом</w:t>
              </w:r>
            </w:hyperlink>
            <w:r w:rsidRPr="00AB10A8">
              <w:rPr>
                <w:sz w:val="20"/>
                <w:szCs w:val="20"/>
              </w:rPr>
              <w:t xml:space="preserve"> - </w:t>
            </w:r>
            <w:hyperlink r:id="rId37" w:history="1">
              <w:r w:rsidRPr="00AB10A8">
                <w:rPr>
                  <w:sz w:val="20"/>
                  <w:szCs w:val="20"/>
                </w:rPr>
                <w:t>двенадцатом пункта 15</w:t>
              </w:r>
            </w:hyperlink>
            <w:r w:rsidRPr="00AB10A8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AB10A8" w:rsidRPr="00AB10A8" w14:paraId="394DB024" w14:textId="77777777" w:rsidTr="00EA5E1F">
        <w:tc>
          <w:tcPr>
            <w:tcW w:w="231" w:type="pct"/>
          </w:tcPr>
          <w:p w14:paraId="7188C692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2.6</w:t>
            </w:r>
          </w:p>
        </w:tc>
        <w:tc>
          <w:tcPr>
            <w:tcW w:w="747" w:type="pct"/>
          </w:tcPr>
          <w:p w14:paraId="2736B82A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17" w:type="pct"/>
          </w:tcPr>
          <w:p w14:paraId="7943F719" w14:textId="17FB902B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3F6B841A" w14:textId="28D6704E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1AB7A367" w14:textId="459F1A08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204649D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4D94855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55CD590A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затраты на техническое обслуживание и ремонт транспортных средств;</w:t>
            </w:r>
          </w:p>
          <w:p w14:paraId="41DDB212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B10A8">
              <w:rPr>
                <w:sz w:val="20"/>
                <w:szCs w:val="20"/>
              </w:rPr>
              <w:t>регламентно</w:t>
            </w:r>
            <w:proofErr w:type="spellEnd"/>
            <w:r w:rsidRPr="00AB10A8">
              <w:rPr>
                <w:sz w:val="20"/>
                <w:szCs w:val="20"/>
              </w:rPr>
              <w:t>-профилактический ремонт бытового оборудования;</w:t>
            </w:r>
          </w:p>
          <w:p w14:paraId="7105236B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AB10A8">
              <w:rPr>
                <w:sz w:val="20"/>
                <w:szCs w:val="20"/>
              </w:rPr>
              <w:t>регламентно</w:t>
            </w:r>
            <w:proofErr w:type="spellEnd"/>
            <w:r w:rsidRPr="00AB10A8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14:paraId="6D2CB9A1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67DA35C5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иные затраты, относящиеся к затратам на содержание имущества в рамках затрат, указанных в </w:t>
            </w:r>
            <w:hyperlink r:id="rId38" w:history="1">
              <w:r w:rsidRPr="00AB10A8">
                <w:rPr>
                  <w:sz w:val="20"/>
                  <w:szCs w:val="20"/>
                </w:rPr>
                <w:t>абзацах первом</w:t>
              </w:r>
            </w:hyperlink>
            <w:r w:rsidRPr="00AB10A8">
              <w:rPr>
                <w:sz w:val="20"/>
                <w:szCs w:val="20"/>
              </w:rPr>
              <w:t xml:space="preserve"> - </w:t>
            </w:r>
            <w:hyperlink r:id="rId39" w:history="1">
              <w:r w:rsidRPr="00AB10A8">
                <w:rPr>
                  <w:sz w:val="20"/>
                  <w:szCs w:val="20"/>
                </w:rPr>
                <w:t>двенадцатом пункта 15</w:t>
              </w:r>
            </w:hyperlink>
            <w:r w:rsidRPr="00AB10A8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AB10A8" w:rsidRPr="00AB10A8" w14:paraId="4232AB6B" w14:textId="77777777" w:rsidTr="00EA5E1F">
        <w:tblPrEx>
          <w:tblBorders>
            <w:insideH w:val="nil"/>
          </w:tblBorders>
        </w:tblPrEx>
        <w:tc>
          <w:tcPr>
            <w:tcW w:w="231" w:type="pct"/>
            <w:tcBorders>
              <w:top w:val="nil"/>
            </w:tcBorders>
          </w:tcPr>
          <w:p w14:paraId="746B2C4B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747" w:type="pct"/>
            <w:tcBorders>
              <w:top w:val="nil"/>
            </w:tcBorders>
          </w:tcPr>
          <w:p w14:paraId="4E8F2392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717" w:type="pct"/>
            <w:tcBorders>
              <w:top w:val="nil"/>
            </w:tcBorders>
          </w:tcPr>
          <w:p w14:paraId="64546849" w14:textId="03B67981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  <w:tcBorders>
              <w:top w:val="nil"/>
            </w:tcBorders>
          </w:tcPr>
          <w:p w14:paraId="1531A6F7" w14:textId="0A60001D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  <w:tcBorders>
              <w:top w:val="nil"/>
            </w:tcBorders>
          </w:tcPr>
          <w:p w14:paraId="2CDF2188" w14:textId="1FF11F7F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  <w:tcBorders>
              <w:top w:val="nil"/>
            </w:tcBorders>
          </w:tcPr>
          <w:p w14:paraId="0716230B" w14:textId="6F9B5EE3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AB10A8">
              <w:rPr>
                <w:sz w:val="20"/>
                <w:szCs w:val="20"/>
              </w:rPr>
              <w:br/>
              <w:t>и услуг, не относящихся к затратам на услуги связи, транспортные услуг</w:t>
            </w:r>
            <w:r w:rsidR="00747640" w:rsidRPr="00AB10A8">
              <w:rPr>
                <w:sz w:val="20"/>
                <w:szCs w:val="20"/>
              </w:rPr>
              <w:t>и, оплату расходов по договорам</w:t>
            </w:r>
            <w:r w:rsidR="00747640" w:rsidRPr="00AB10A8">
              <w:rPr>
                <w:sz w:val="20"/>
                <w:szCs w:val="20"/>
              </w:rPr>
              <w:br/>
            </w:r>
            <w:r w:rsidRPr="00AB10A8">
              <w:rPr>
                <w:sz w:val="20"/>
                <w:szCs w:val="20"/>
              </w:rPr>
              <w:t xml:space="preserve">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</w:t>
            </w:r>
            <w:r w:rsidRPr="00AB10A8">
              <w:rPr>
                <w:sz w:val="20"/>
                <w:szCs w:val="20"/>
              </w:rPr>
              <w:br/>
              <w:t>к затратам на коммунальные услуги, аренду помещений</w:t>
            </w:r>
            <w:r w:rsidRPr="00AB10A8">
              <w:rPr>
                <w:sz w:val="20"/>
                <w:szCs w:val="20"/>
              </w:rPr>
              <w:br/>
              <w:t>и оборудования, содержание имущества, осуществляется исходя из следующих подгрупп затрат:</w:t>
            </w:r>
          </w:p>
          <w:p w14:paraId="774B1F28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17F72A49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001DE39A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AB10A8">
              <w:rPr>
                <w:sz w:val="20"/>
                <w:szCs w:val="20"/>
              </w:rPr>
              <w:t>предрейсового</w:t>
            </w:r>
            <w:proofErr w:type="spellEnd"/>
            <w:r w:rsidRPr="00AB10A8">
              <w:rPr>
                <w:sz w:val="20"/>
                <w:szCs w:val="20"/>
              </w:rPr>
              <w:t xml:space="preserve"> и </w:t>
            </w:r>
            <w:proofErr w:type="spellStart"/>
            <w:r w:rsidRPr="00AB10A8">
              <w:rPr>
                <w:sz w:val="20"/>
                <w:szCs w:val="20"/>
              </w:rPr>
              <w:t>послерейсового</w:t>
            </w:r>
            <w:proofErr w:type="spellEnd"/>
            <w:r w:rsidRPr="00AB10A8">
              <w:rPr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15B13D73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4B8F289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4E14F976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Pr="00AB10A8">
              <w:rPr>
                <w:sz w:val="20"/>
                <w:szCs w:val="20"/>
              </w:rPr>
              <w:br/>
              <w:t>и наладку оборудования;</w:t>
            </w:r>
          </w:p>
          <w:p w14:paraId="15B2F04C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0CB95194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3C7B568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14:paraId="62B483D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AB10A8">
              <w:rPr>
                <w:sz w:val="20"/>
                <w:szCs w:val="20"/>
              </w:rPr>
              <w:br/>
              <w:t xml:space="preserve">на услуги связи, транспортные услуги, оплату расходов </w:t>
            </w:r>
            <w:r w:rsidRPr="00AB10A8">
              <w:rPr>
                <w:sz w:val="20"/>
                <w:szCs w:val="20"/>
              </w:rPr>
              <w:br/>
            </w:r>
            <w:r w:rsidRPr="00AB10A8">
              <w:rPr>
                <w:sz w:val="20"/>
                <w:szCs w:val="20"/>
              </w:rPr>
              <w:lastRenderedPageBreak/>
              <w:t xml:space="preserve">по договорам об оказании услуг, связанных с проездом </w:t>
            </w:r>
            <w:r w:rsidRPr="00AB10A8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</w:t>
            </w:r>
            <w:r w:rsidRPr="00AB10A8">
              <w:rPr>
                <w:sz w:val="20"/>
                <w:szCs w:val="20"/>
              </w:rPr>
              <w:br/>
              <w:t xml:space="preserve">а также к затратам на коммунальные услуги, аренду помещений и оборудования и содержание имущества, </w:t>
            </w:r>
            <w:r w:rsidRPr="00AB10A8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40" w:history="1">
              <w:r w:rsidRPr="00AB10A8">
                <w:rPr>
                  <w:sz w:val="20"/>
                  <w:szCs w:val="20"/>
                </w:rPr>
                <w:t>абзацах первом</w:t>
              </w:r>
            </w:hyperlink>
            <w:r w:rsidRPr="00AB10A8">
              <w:rPr>
                <w:sz w:val="20"/>
                <w:szCs w:val="20"/>
              </w:rPr>
              <w:t xml:space="preserve"> - </w:t>
            </w:r>
            <w:hyperlink r:id="rId41" w:history="1">
              <w:r w:rsidRPr="00AB10A8">
                <w:rPr>
                  <w:sz w:val="20"/>
                  <w:szCs w:val="20"/>
                </w:rPr>
                <w:t>двенадцатом пункта 15</w:t>
              </w:r>
            </w:hyperlink>
            <w:r w:rsidRPr="00AB10A8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AB10A8" w:rsidRPr="00AB10A8" w14:paraId="2ED47A4D" w14:textId="77777777" w:rsidTr="00EA5E1F">
        <w:tc>
          <w:tcPr>
            <w:tcW w:w="231" w:type="pct"/>
          </w:tcPr>
          <w:p w14:paraId="2CE6F952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2.7.1</w:t>
            </w:r>
          </w:p>
        </w:tc>
        <w:tc>
          <w:tcPr>
            <w:tcW w:w="747" w:type="pct"/>
          </w:tcPr>
          <w:p w14:paraId="33F78346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717" w:type="pct"/>
          </w:tcPr>
          <w:p w14:paraId="3973EF05" w14:textId="0051FF24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2FA55D72" w14:textId="64B5BDCD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75FEB4F4" w14:textId="2B3F4462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770ECFA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оплату типографских работ </w:t>
            </w:r>
            <w:r w:rsidRPr="00AB10A8">
              <w:rPr>
                <w:sz w:val="20"/>
                <w:szCs w:val="20"/>
              </w:rPr>
              <w:br/>
              <w:t xml:space="preserve">и услуг осуществляется в порядке, определяемом ИОГВ (ОУ ТГВФ), с учетом нормативных затрат </w:t>
            </w:r>
            <w:r w:rsidRPr="00AB10A8">
              <w:rPr>
                <w:sz w:val="20"/>
                <w:szCs w:val="20"/>
              </w:rPr>
              <w:br/>
              <w:t>на приобретение периодических печатных изданий.</w:t>
            </w:r>
          </w:p>
          <w:p w14:paraId="524001DE" w14:textId="6E0A2B4B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приобретение периодических печа</w:t>
            </w:r>
            <w:r w:rsidR="00747640" w:rsidRPr="00AB10A8">
              <w:rPr>
                <w:sz w:val="20"/>
                <w:szCs w:val="20"/>
              </w:rPr>
              <w:t xml:space="preserve">тных изданий осуществляется </w:t>
            </w:r>
            <w:r w:rsidRPr="00AB10A8">
              <w:rPr>
                <w:sz w:val="20"/>
                <w:szCs w:val="20"/>
              </w:rPr>
              <w:t>по формуле:</w:t>
            </w:r>
          </w:p>
          <w:p w14:paraId="7C9493B0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AF2B24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AB10A8">
              <w:rPr>
                <w:sz w:val="20"/>
                <w:szCs w:val="20"/>
              </w:rPr>
              <w:t xml:space="preserve"> = </w:t>
            </w: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B10A8">
              <w:rPr>
                <w:sz w:val="20"/>
                <w:szCs w:val="20"/>
              </w:rPr>
              <w:t xml:space="preserve"> x </w:t>
            </w: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пи</w:t>
            </w:r>
            <w:r w:rsidRPr="00AB10A8">
              <w:rPr>
                <w:sz w:val="20"/>
                <w:szCs w:val="20"/>
              </w:rPr>
              <w:t xml:space="preserve"> x </w:t>
            </w:r>
            <w:proofErr w:type="spellStart"/>
            <w:r w:rsidRPr="00AB10A8">
              <w:rPr>
                <w:sz w:val="20"/>
                <w:szCs w:val="20"/>
              </w:rPr>
              <w:t>М</w:t>
            </w:r>
            <w:r w:rsidRPr="00AB10A8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AB10A8">
              <w:rPr>
                <w:sz w:val="20"/>
                <w:szCs w:val="20"/>
              </w:rPr>
              <w:t>,</w:t>
            </w:r>
          </w:p>
          <w:p w14:paraId="7BAF65C6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2E05E7C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449570C5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B10A8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4141879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пи</w:t>
            </w:r>
            <w:r w:rsidRPr="00AB10A8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14:paraId="01FBAAC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М</w:t>
            </w:r>
            <w:r w:rsidRPr="00AB10A8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AB10A8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AB10A8" w:rsidRPr="00AB10A8" w14:paraId="1853E627" w14:textId="77777777" w:rsidTr="00EA5E1F">
        <w:tc>
          <w:tcPr>
            <w:tcW w:w="231" w:type="pct"/>
          </w:tcPr>
          <w:p w14:paraId="2864B12C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2.7.2</w:t>
            </w:r>
          </w:p>
        </w:tc>
        <w:tc>
          <w:tcPr>
            <w:tcW w:w="747" w:type="pct"/>
          </w:tcPr>
          <w:p w14:paraId="39ED9D42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717" w:type="pct"/>
          </w:tcPr>
          <w:p w14:paraId="6BB6B043" w14:textId="352F1C79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5A94D886" w14:textId="6B6422A0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1B4372F6" w14:textId="7B9137B4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59DF886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AB10A8" w:rsidRPr="00AB10A8" w14:paraId="1A2A5C6E" w14:textId="77777777" w:rsidTr="00EA5E1F">
        <w:tc>
          <w:tcPr>
            <w:tcW w:w="231" w:type="pct"/>
          </w:tcPr>
          <w:p w14:paraId="65B125DB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2.7.3</w:t>
            </w:r>
          </w:p>
        </w:tc>
        <w:tc>
          <w:tcPr>
            <w:tcW w:w="747" w:type="pct"/>
          </w:tcPr>
          <w:p w14:paraId="58062B88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AB10A8">
              <w:rPr>
                <w:sz w:val="20"/>
                <w:szCs w:val="20"/>
              </w:rPr>
              <w:t>предрейсового</w:t>
            </w:r>
            <w:proofErr w:type="spellEnd"/>
            <w:r w:rsidRPr="00AB10A8">
              <w:rPr>
                <w:sz w:val="20"/>
                <w:szCs w:val="20"/>
              </w:rPr>
              <w:t xml:space="preserve"> и </w:t>
            </w:r>
            <w:proofErr w:type="spellStart"/>
            <w:r w:rsidRPr="00AB10A8">
              <w:rPr>
                <w:sz w:val="20"/>
                <w:szCs w:val="20"/>
              </w:rPr>
              <w:t>послерейсового</w:t>
            </w:r>
            <w:proofErr w:type="spellEnd"/>
            <w:r w:rsidRPr="00AB10A8">
              <w:rPr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717" w:type="pct"/>
          </w:tcPr>
          <w:p w14:paraId="7FC0EC99" w14:textId="0D12DDAB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2741B4E0" w14:textId="27CEA48B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1EC4C2A1" w14:textId="3D8B1D8C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D6B5860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AB10A8">
              <w:rPr>
                <w:sz w:val="20"/>
                <w:szCs w:val="20"/>
              </w:rPr>
              <w:t>предрейсового</w:t>
            </w:r>
            <w:proofErr w:type="spellEnd"/>
            <w:r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AB10A8">
              <w:rPr>
                <w:sz w:val="20"/>
                <w:szCs w:val="20"/>
              </w:rPr>
              <w:t>послерейсового</w:t>
            </w:r>
            <w:proofErr w:type="spellEnd"/>
            <w:r w:rsidRPr="00AB10A8">
              <w:rPr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AB10A8" w:rsidRPr="00AB10A8" w14:paraId="11B3BAD2" w14:textId="77777777" w:rsidTr="00EA5E1F">
        <w:tc>
          <w:tcPr>
            <w:tcW w:w="231" w:type="pct"/>
          </w:tcPr>
          <w:p w14:paraId="66289DAF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2.7.4</w:t>
            </w:r>
          </w:p>
        </w:tc>
        <w:tc>
          <w:tcPr>
            <w:tcW w:w="747" w:type="pct"/>
          </w:tcPr>
          <w:p w14:paraId="3F36257B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717" w:type="pct"/>
          </w:tcPr>
          <w:p w14:paraId="1B48B089" w14:textId="1CF94E6A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4EA92ADF" w14:textId="23420815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4ADE8234" w14:textId="373CE3B9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535F2E2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AB10A8" w:rsidRPr="00AB10A8" w14:paraId="14579251" w14:textId="77777777" w:rsidTr="00EA5E1F">
        <w:tc>
          <w:tcPr>
            <w:tcW w:w="231" w:type="pct"/>
          </w:tcPr>
          <w:p w14:paraId="3712C14A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2.7.5</w:t>
            </w:r>
          </w:p>
        </w:tc>
        <w:tc>
          <w:tcPr>
            <w:tcW w:w="747" w:type="pct"/>
          </w:tcPr>
          <w:p w14:paraId="658DF3CB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717" w:type="pct"/>
          </w:tcPr>
          <w:p w14:paraId="11CEB0A1" w14:textId="35F8FEBC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415AC9F5" w14:textId="2C513390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5302A20E" w14:textId="4233D6CE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70FDC10" w14:textId="79B19693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14:paraId="267A17A6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4E9F9D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AB10A8">
              <w:rPr>
                <w:sz w:val="20"/>
                <w:szCs w:val="20"/>
              </w:rPr>
              <w:t xml:space="preserve"> = </w:t>
            </w: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B10A8">
              <w:rPr>
                <w:sz w:val="20"/>
                <w:szCs w:val="20"/>
              </w:rPr>
              <w:t xml:space="preserve"> x </w:t>
            </w: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AB10A8">
              <w:rPr>
                <w:sz w:val="20"/>
                <w:szCs w:val="20"/>
              </w:rPr>
              <w:t>,</w:t>
            </w:r>
          </w:p>
          <w:p w14:paraId="0F23AD31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6B7E7B9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38418384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B10A8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445F3A9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AB10A8" w:rsidRPr="00AB10A8" w14:paraId="62214F3D" w14:textId="77777777" w:rsidTr="00EA5E1F">
        <w:tc>
          <w:tcPr>
            <w:tcW w:w="231" w:type="pct"/>
          </w:tcPr>
          <w:p w14:paraId="7E94F0A2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2.7.6</w:t>
            </w:r>
          </w:p>
        </w:tc>
        <w:tc>
          <w:tcPr>
            <w:tcW w:w="747" w:type="pct"/>
          </w:tcPr>
          <w:p w14:paraId="32E0746F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717" w:type="pct"/>
          </w:tcPr>
          <w:p w14:paraId="67DF8A48" w14:textId="59C47F3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05C8E2B2" w14:textId="62514DC6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06AD87C8" w14:textId="64219B3D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A3EB136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монтаж (установку), дооборудование и наладку оборудования осуществляется </w:t>
            </w:r>
            <w:r w:rsidRPr="00AB10A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AB10A8" w:rsidRPr="00AB10A8" w14:paraId="4E2D7685" w14:textId="77777777" w:rsidTr="00EA5E1F">
        <w:tc>
          <w:tcPr>
            <w:tcW w:w="231" w:type="pct"/>
          </w:tcPr>
          <w:p w14:paraId="32E9C335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2.7.7</w:t>
            </w:r>
          </w:p>
        </w:tc>
        <w:tc>
          <w:tcPr>
            <w:tcW w:w="747" w:type="pct"/>
          </w:tcPr>
          <w:p w14:paraId="4CF29F3F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717" w:type="pct"/>
          </w:tcPr>
          <w:p w14:paraId="12D4094F" w14:textId="784D6C1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6B75D1DF" w14:textId="4D38B500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22013E5E" w14:textId="1384AA94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4C2546C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AB10A8" w:rsidRPr="00AB10A8" w14:paraId="254A2AFC" w14:textId="77777777" w:rsidTr="00EA5E1F">
        <w:tc>
          <w:tcPr>
            <w:tcW w:w="231" w:type="pct"/>
          </w:tcPr>
          <w:p w14:paraId="4128AA80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2.7.8</w:t>
            </w:r>
          </w:p>
        </w:tc>
        <w:tc>
          <w:tcPr>
            <w:tcW w:w="747" w:type="pct"/>
          </w:tcPr>
          <w:p w14:paraId="5021D6B4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17" w:type="pct"/>
          </w:tcPr>
          <w:p w14:paraId="3D3687F0" w14:textId="6390A09E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7009E624" w14:textId="3E6EB7B9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46CED8C1" w14:textId="388B0462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85E50B0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</w:t>
            </w:r>
            <w:r w:rsidRPr="00AB10A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AB10A8" w:rsidRPr="00AB10A8" w14:paraId="16220456" w14:textId="77777777" w:rsidTr="00EA5E1F">
        <w:tc>
          <w:tcPr>
            <w:tcW w:w="231" w:type="pct"/>
          </w:tcPr>
          <w:p w14:paraId="295FBE1F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2.7.9</w:t>
            </w:r>
          </w:p>
        </w:tc>
        <w:tc>
          <w:tcPr>
            <w:tcW w:w="747" w:type="pct"/>
          </w:tcPr>
          <w:p w14:paraId="590D640E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717" w:type="pct"/>
          </w:tcPr>
          <w:p w14:paraId="71C46126" w14:textId="4833E4B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15CFD682" w14:textId="09DA146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6164FBB0" w14:textId="0E4D77AE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A186D32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AB10A8" w:rsidRPr="00AB10A8" w14:paraId="454E47D4" w14:textId="77777777" w:rsidTr="00EA5E1F">
        <w:tc>
          <w:tcPr>
            <w:tcW w:w="231" w:type="pct"/>
          </w:tcPr>
          <w:p w14:paraId="320D23BF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2.7.10</w:t>
            </w:r>
          </w:p>
        </w:tc>
        <w:tc>
          <w:tcPr>
            <w:tcW w:w="747" w:type="pct"/>
          </w:tcPr>
          <w:p w14:paraId="3D211B52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</w:t>
            </w:r>
            <w:r w:rsidRPr="00AB10A8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2" w:history="1">
              <w:r w:rsidRPr="00AB10A8">
                <w:rPr>
                  <w:sz w:val="20"/>
                  <w:szCs w:val="20"/>
                </w:rPr>
                <w:t>абзацах первом</w:t>
              </w:r>
            </w:hyperlink>
            <w:r w:rsidRPr="00AB10A8">
              <w:rPr>
                <w:sz w:val="20"/>
                <w:szCs w:val="20"/>
              </w:rPr>
              <w:t xml:space="preserve"> - </w:t>
            </w:r>
            <w:hyperlink r:id="rId43" w:history="1">
              <w:r w:rsidRPr="00AB10A8">
                <w:rPr>
                  <w:sz w:val="20"/>
                  <w:szCs w:val="20"/>
                </w:rPr>
                <w:t>двенадцатом пункта 15</w:t>
              </w:r>
            </w:hyperlink>
            <w:r w:rsidRPr="00AB10A8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7" w:type="pct"/>
          </w:tcPr>
          <w:p w14:paraId="3A21F6D3" w14:textId="4CF513E5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4406D4EB" w14:textId="71090F2E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55231429" w14:textId="0398537F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DC94C1A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</w:t>
            </w:r>
            <w:r w:rsidRPr="00AB10A8">
              <w:rPr>
                <w:sz w:val="20"/>
                <w:szCs w:val="20"/>
              </w:rPr>
              <w:br/>
              <w:t xml:space="preserve">с проездом и наймом жилого помещения в связи </w:t>
            </w:r>
            <w:r w:rsidRPr="00AB10A8">
              <w:rPr>
                <w:sz w:val="20"/>
                <w:szCs w:val="20"/>
              </w:rPr>
              <w:br/>
              <w:t xml:space="preserve">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4" w:history="1">
              <w:r w:rsidRPr="00AB10A8">
                <w:rPr>
                  <w:sz w:val="20"/>
                  <w:szCs w:val="20"/>
                </w:rPr>
                <w:t>абзацах первом</w:t>
              </w:r>
            </w:hyperlink>
            <w:r w:rsidRPr="00AB10A8">
              <w:rPr>
                <w:sz w:val="20"/>
                <w:szCs w:val="20"/>
              </w:rPr>
              <w:t xml:space="preserve"> - </w:t>
            </w:r>
            <w:hyperlink r:id="rId45" w:history="1">
              <w:r w:rsidRPr="00AB10A8">
                <w:rPr>
                  <w:sz w:val="20"/>
                  <w:szCs w:val="20"/>
                </w:rPr>
                <w:t>двенадцатом пункта 15</w:t>
              </w:r>
            </w:hyperlink>
            <w:r w:rsidRPr="00AB10A8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ТГВФ), с учетом нормативных затрат на уборку внутриквартальных территорий, входящих </w:t>
            </w:r>
            <w:r w:rsidRPr="00AB10A8">
              <w:rPr>
                <w:sz w:val="20"/>
                <w:szCs w:val="20"/>
              </w:rPr>
              <w:br/>
              <w:t xml:space="preserve">в состав земель общего пользования, нормативных затрат </w:t>
            </w:r>
            <w:r w:rsidRPr="00AB10A8">
              <w:rPr>
                <w:sz w:val="20"/>
                <w:szCs w:val="20"/>
              </w:rPr>
              <w:br/>
              <w:t xml:space="preserve">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AB10A8">
              <w:rPr>
                <w:sz w:val="20"/>
                <w:szCs w:val="20"/>
              </w:rPr>
              <w:br/>
              <w:t>и создающих угрозу жизни и здоровью граждан.</w:t>
            </w:r>
          </w:p>
          <w:p w14:paraId="6E7947CD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общего пользования, осуществляется по формуле:</w:t>
            </w:r>
          </w:p>
          <w:p w14:paraId="3DC472D1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47592C5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7C0BF490" wp14:editId="71B22674">
                  <wp:extent cx="3381375" cy="2762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8C570D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BF44C24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где:</w:t>
            </w:r>
          </w:p>
          <w:p w14:paraId="5619C051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УВТ</w:t>
            </w:r>
            <w:r w:rsidRPr="00AB10A8">
              <w:rPr>
                <w:sz w:val="20"/>
                <w:szCs w:val="20"/>
              </w:rPr>
              <w:t xml:space="preserve"> - нормативные затраты на уборку внутриквартальных территорий, входящих в состав земель общего пользования;</w:t>
            </w:r>
          </w:p>
          <w:p w14:paraId="34F3C8F4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ц_УВТ_з_i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AB10A8">
              <w:rPr>
                <w:sz w:val="20"/>
                <w:szCs w:val="20"/>
              </w:rPr>
              <w:br/>
              <w:t>i-</w:t>
            </w:r>
            <w:proofErr w:type="spellStart"/>
            <w:r w:rsidRPr="00AB10A8">
              <w:rPr>
                <w:sz w:val="20"/>
                <w:szCs w:val="20"/>
              </w:rPr>
              <w:t>го</w:t>
            </w:r>
            <w:proofErr w:type="spellEnd"/>
            <w:r w:rsidRPr="00AB10A8">
              <w:rPr>
                <w:sz w:val="20"/>
                <w:szCs w:val="20"/>
              </w:rPr>
              <w:t xml:space="preserve"> вида в зимний период;</w:t>
            </w:r>
          </w:p>
          <w:p w14:paraId="07711734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П</w:t>
            </w:r>
            <w:r w:rsidRPr="00AB10A8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AB10A8">
              <w:rPr>
                <w:sz w:val="20"/>
                <w:szCs w:val="20"/>
              </w:rPr>
              <w:t xml:space="preserve"> - площадь внутриквартальных территорий, входящих </w:t>
            </w:r>
            <w:r w:rsidRPr="00AB10A8">
              <w:rPr>
                <w:sz w:val="20"/>
                <w:szCs w:val="20"/>
              </w:rPr>
              <w:br/>
              <w:t>в состав земель общего пользования, i-</w:t>
            </w:r>
            <w:proofErr w:type="spellStart"/>
            <w:r w:rsidRPr="00AB10A8">
              <w:rPr>
                <w:sz w:val="20"/>
                <w:szCs w:val="20"/>
              </w:rPr>
              <w:t>го</w:t>
            </w:r>
            <w:proofErr w:type="spellEnd"/>
            <w:r w:rsidRPr="00AB10A8">
              <w:rPr>
                <w:sz w:val="20"/>
                <w:szCs w:val="20"/>
              </w:rPr>
              <w:t xml:space="preserve"> вида;</w:t>
            </w:r>
          </w:p>
          <w:p w14:paraId="1893E236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lastRenderedPageBreak/>
              <w:t>Н</w:t>
            </w:r>
            <w:r w:rsidRPr="00AB10A8">
              <w:rPr>
                <w:sz w:val="20"/>
                <w:szCs w:val="20"/>
                <w:vertAlign w:val="subscript"/>
              </w:rPr>
              <w:t>ц_УВТ_л_i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AB10A8">
              <w:rPr>
                <w:sz w:val="20"/>
                <w:szCs w:val="20"/>
              </w:rPr>
              <w:br/>
              <w:t>i-</w:t>
            </w:r>
            <w:proofErr w:type="spellStart"/>
            <w:r w:rsidRPr="00AB10A8">
              <w:rPr>
                <w:sz w:val="20"/>
                <w:szCs w:val="20"/>
              </w:rPr>
              <w:t>го</w:t>
            </w:r>
            <w:proofErr w:type="spellEnd"/>
            <w:r w:rsidRPr="00AB10A8">
              <w:rPr>
                <w:sz w:val="20"/>
                <w:szCs w:val="20"/>
              </w:rPr>
              <w:t xml:space="preserve"> вида в летний период.</w:t>
            </w:r>
          </w:p>
          <w:p w14:paraId="7C59ED8E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выполнение работ </w:t>
            </w:r>
            <w:r w:rsidRPr="00AB10A8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AB10A8">
              <w:rPr>
                <w:sz w:val="20"/>
                <w:szCs w:val="20"/>
              </w:rPr>
              <w:br/>
              <w:t>и создающих угрозу жизни и здоровью граждан, осуществляется по формуле:</w:t>
            </w:r>
          </w:p>
          <w:p w14:paraId="20FB6CC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888E26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5A7A30F1" wp14:editId="1CB470AF">
                  <wp:extent cx="192405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3BBDA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B2A79E2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где:</w:t>
            </w:r>
          </w:p>
          <w:p w14:paraId="479284DB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ОК</w:t>
            </w:r>
            <w:r w:rsidRPr="00AB10A8">
              <w:rPr>
                <w:sz w:val="20"/>
                <w:szCs w:val="20"/>
              </w:rPr>
              <w:t xml:space="preserve"> - нормативные затраты на выполнение работ </w:t>
            </w:r>
            <w:r w:rsidRPr="00AB10A8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AB10A8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5AFF9069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ц_ОК_i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цены на выполнение работ i-</w:t>
            </w:r>
            <w:proofErr w:type="spellStart"/>
            <w:r w:rsidRPr="00AB10A8">
              <w:rPr>
                <w:sz w:val="20"/>
                <w:szCs w:val="20"/>
              </w:rPr>
              <w:t>го</w:t>
            </w:r>
            <w:proofErr w:type="spellEnd"/>
            <w:r w:rsidRPr="00AB10A8">
              <w:rPr>
                <w:sz w:val="20"/>
                <w:szCs w:val="20"/>
              </w:rPr>
              <w:t xml:space="preserve"> вида </w:t>
            </w:r>
            <w:r w:rsidRPr="00AB10A8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AB10A8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1953F798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lastRenderedPageBreak/>
              <w:t>К</w:t>
            </w:r>
            <w:r w:rsidRPr="00AB10A8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AB10A8">
              <w:rPr>
                <w:sz w:val="20"/>
                <w:szCs w:val="20"/>
              </w:rPr>
              <w:t xml:space="preserve"> - количество работ i-</w:t>
            </w:r>
            <w:proofErr w:type="spellStart"/>
            <w:r w:rsidRPr="00AB10A8">
              <w:rPr>
                <w:sz w:val="20"/>
                <w:szCs w:val="20"/>
              </w:rPr>
              <w:t>го</w:t>
            </w:r>
            <w:proofErr w:type="spellEnd"/>
            <w:r w:rsidRPr="00AB10A8">
              <w:rPr>
                <w:sz w:val="20"/>
                <w:szCs w:val="20"/>
              </w:rPr>
              <w:t xml:space="preserve"> вида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AB10A8">
              <w:rPr>
                <w:sz w:val="20"/>
                <w:szCs w:val="20"/>
              </w:rPr>
              <w:br/>
              <w:t>и здоровью граждан</w:t>
            </w:r>
          </w:p>
        </w:tc>
      </w:tr>
      <w:tr w:rsidR="00AB10A8" w:rsidRPr="00AB10A8" w14:paraId="4C4352A1" w14:textId="77777777" w:rsidTr="00A96480">
        <w:tc>
          <w:tcPr>
            <w:tcW w:w="231" w:type="pct"/>
          </w:tcPr>
          <w:p w14:paraId="67266009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747" w:type="pct"/>
          </w:tcPr>
          <w:p w14:paraId="463F392C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17" w:type="pct"/>
            <w:shd w:val="clear" w:color="auto" w:fill="auto"/>
          </w:tcPr>
          <w:p w14:paraId="02812926" w14:textId="75599DB6" w:rsidR="00F44A67" w:rsidRPr="00AB10A8" w:rsidRDefault="00A96480" w:rsidP="00F44A67">
            <w:pPr>
              <w:pStyle w:val="ConsPlusNormal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B10A8">
              <w:rPr>
                <w:rFonts w:eastAsia="Calibri"/>
                <w:bCs/>
                <w:sz w:val="20"/>
                <w:szCs w:val="20"/>
              </w:rPr>
              <w:t>1</w:t>
            </w:r>
            <w:r w:rsidR="00E447DA" w:rsidRPr="00AB10A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B10A8">
              <w:rPr>
                <w:rFonts w:eastAsia="Calibri"/>
                <w:bCs/>
                <w:sz w:val="20"/>
                <w:szCs w:val="20"/>
              </w:rPr>
              <w:t>220</w:t>
            </w:r>
            <w:r w:rsidR="00E447DA" w:rsidRPr="00AB10A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B10A8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  <w:tc>
          <w:tcPr>
            <w:tcW w:w="788" w:type="pct"/>
            <w:shd w:val="clear" w:color="auto" w:fill="auto"/>
          </w:tcPr>
          <w:p w14:paraId="30145A51" w14:textId="633B64E9" w:rsidR="00F44A67" w:rsidRPr="00AB10A8" w:rsidRDefault="00A96480" w:rsidP="00F44A67">
            <w:pPr>
              <w:pStyle w:val="ConsPlusNormal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B10A8">
              <w:rPr>
                <w:rFonts w:eastAsia="Calibri"/>
                <w:bCs/>
                <w:sz w:val="20"/>
                <w:szCs w:val="20"/>
              </w:rPr>
              <w:t>728</w:t>
            </w:r>
            <w:r w:rsidR="00E447DA" w:rsidRPr="00AB10A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B10A8">
              <w:rPr>
                <w:rFonts w:eastAsia="Calibri"/>
                <w:bCs/>
                <w:sz w:val="20"/>
                <w:szCs w:val="20"/>
              </w:rPr>
              <w:t>300</w:t>
            </w:r>
          </w:p>
        </w:tc>
        <w:tc>
          <w:tcPr>
            <w:tcW w:w="640" w:type="pct"/>
            <w:shd w:val="clear" w:color="auto" w:fill="auto"/>
          </w:tcPr>
          <w:p w14:paraId="17D9A228" w14:textId="72B92B30" w:rsidR="00F44A67" w:rsidRPr="00AB10A8" w:rsidRDefault="00A96480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761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600</w:t>
            </w:r>
          </w:p>
        </w:tc>
        <w:tc>
          <w:tcPr>
            <w:tcW w:w="1876" w:type="pct"/>
          </w:tcPr>
          <w:p w14:paraId="132EA303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7F3072B1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00ACF0E2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мебели;</w:t>
            </w:r>
          </w:p>
          <w:p w14:paraId="05A1B5E4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систем кондиционирования;</w:t>
            </w:r>
          </w:p>
          <w:p w14:paraId="27CBB09E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48" w:history="1">
              <w:r w:rsidRPr="00AB10A8">
                <w:rPr>
                  <w:sz w:val="20"/>
                  <w:szCs w:val="20"/>
                </w:rPr>
                <w:t>абзацах первом</w:t>
              </w:r>
            </w:hyperlink>
            <w:r w:rsidRPr="00AB10A8">
              <w:rPr>
                <w:sz w:val="20"/>
                <w:szCs w:val="20"/>
              </w:rPr>
              <w:t xml:space="preserve"> - </w:t>
            </w:r>
            <w:hyperlink r:id="rId49" w:history="1">
              <w:r w:rsidRPr="00AB10A8">
                <w:rPr>
                  <w:sz w:val="20"/>
                  <w:szCs w:val="20"/>
                </w:rPr>
                <w:t>двенадцатом пункта 15</w:t>
              </w:r>
            </w:hyperlink>
            <w:r w:rsidRPr="00AB10A8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AB10A8" w:rsidRPr="00AB10A8" w14:paraId="7D635AA5" w14:textId="77777777" w:rsidTr="00EA5E1F">
        <w:tc>
          <w:tcPr>
            <w:tcW w:w="231" w:type="pct"/>
          </w:tcPr>
          <w:p w14:paraId="4DC5D200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2.8.1</w:t>
            </w:r>
          </w:p>
        </w:tc>
        <w:tc>
          <w:tcPr>
            <w:tcW w:w="747" w:type="pct"/>
          </w:tcPr>
          <w:p w14:paraId="3916348C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717" w:type="pct"/>
          </w:tcPr>
          <w:p w14:paraId="23EAC3F1" w14:textId="153A46E6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006BA94E" w14:textId="77BEAEE8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3D4AC404" w14:textId="6948F3D0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84EAD82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AB10A8" w:rsidRPr="00AB10A8" w14:paraId="36EF9573" w14:textId="77777777" w:rsidTr="00EA5E1F">
        <w:tc>
          <w:tcPr>
            <w:tcW w:w="231" w:type="pct"/>
          </w:tcPr>
          <w:p w14:paraId="6799670C" w14:textId="77777777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2.8.2</w:t>
            </w:r>
          </w:p>
        </w:tc>
        <w:tc>
          <w:tcPr>
            <w:tcW w:w="747" w:type="pct"/>
          </w:tcPr>
          <w:p w14:paraId="031321FD" w14:textId="77777777" w:rsidR="00707A13" w:rsidRPr="00AB10A8" w:rsidRDefault="00707A13" w:rsidP="00707A13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717" w:type="pct"/>
          </w:tcPr>
          <w:p w14:paraId="100B863C" w14:textId="4C8FC496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850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600,00</w:t>
            </w:r>
          </w:p>
        </w:tc>
        <w:tc>
          <w:tcPr>
            <w:tcW w:w="788" w:type="pct"/>
          </w:tcPr>
          <w:p w14:paraId="25295C6E" w14:textId="3118E0C5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728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300,00</w:t>
            </w:r>
          </w:p>
        </w:tc>
        <w:tc>
          <w:tcPr>
            <w:tcW w:w="640" w:type="pct"/>
          </w:tcPr>
          <w:p w14:paraId="3ECBAE05" w14:textId="0AE69D44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761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="00CD0E18" w:rsidRPr="00AB10A8">
              <w:rPr>
                <w:sz w:val="20"/>
                <w:szCs w:val="20"/>
              </w:rPr>
              <w:t>600</w:t>
            </w:r>
          </w:p>
        </w:tc>
        <w:tc>
          <w:tcPr>
            <w:tcW w:w="1876" w:type="pct"/>
          </w:tcPr>
          <w:p w14:paraId="26DFC94A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14:paraId="7239DCB1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0D47713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5153A8F6" wp14:editId="1185D8D6">
                  <wp:extent cx="2419350" cy="5810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8E8A5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F31EC7D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794A5C7C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цены комплекта мебели в расчете на одного работника ИОГВ (ОУ ТГВФ, КУ);</w:t>
            </w:r>
          </w:p>
          <w:p w14:paraId="34CB0286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AB10A8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6B2CA3B9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lastRenderedPageBreak/>
              <w:t>Н</w:t>
            </w:r>
            <w:r w:rsidRPr="00AB10A8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2A91D044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AB10A8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AB10A8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AB10A8" w:rsidRPr="00AB10A8" w14:paraId="649ED109" w14:textId="77777777" w:rsidTr="00EA5E1F">
        <w:tc>
          <w:tcPr>
            <w:tcW w:w="231" w:type="pct"/>
          </w:tcPr>
          <w:p w14:paraId="204520F7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2.8.3</w:t>
            </w:r>
          </w:p>
        </w:tc>
        <w:tc>
          <w:tcPr>
            <w:tcW w:w="747" w:type="pct"/>
          </w:tcPr>
          <w:p w14:paraId="170E6273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717" w:type="pct"/>
          </w:tcPr>
          <w:p w14:paraId="1DE38A87" w14:textId="6DA79E65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3D463216" w14:textId="52746A52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48FC560D" w14:textId="571FBFB4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37E0552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AB10A8" w:rsidRPr="00AB10A8" w14:paraId="7BE21323" w14:textId="77777777" w:rsidTr="004B02EC">
        <w:tc>
          <w:tcPr>
            <w:tcW w:w="231" w:type="pct"/>
          </w:tcPr>
          <w:p w14:paraId="3BC63397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2.8.4</w:t>
            </w:r>
          </w:p>
        </w:tc>
        <w:tc>
          <w:tcPr>
            <w:tcW w:w="747" w:type="pct"/>
          </w:tcPr>
          <w:p w14:paraId="3DB60238" w14:textId="0807C4CD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на </w:t>
            </w:r>
            <w:r w:rsidRPr="00AB10A8">
              <w:rPr>
                <w:sz w:val="20"/>
                <w:szCs w:val="20"/>
              </w:rPr>
              <w:t>приобретение прочих основных средств</w:t>
            </w:r>
          </w:p>
        </w:tc>
        <w:tc>
          <w:tcPr>
            <w:tcW w:w="717" w:type="pct"/>
          </w:tcPr>
          <w:p w14:paraId="0A7FFA6F" w14:textId="1B80F217" w:rsidR="00F44A67" w:rsidRPr="00AB10A8" w:rsidRDefault="00707A13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369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500</w:t>
            </w:r>
          </w:p>
        </w:tc>
        <w:tc>
          <w:tcPr>
            <w:tcW w:w="788" w:type="pct"/>
          </w:tcPr>
          <w:p w14:paraId="6AB730DD" w14:textId="4AADCC76" w:rsidR="00F44A67" w:rsidRPr="00AB10A8" w:rsidRDefault="00707A13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10DA8580" w14:textId="311F81B5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C776885" w14:textId="77777777" w:rsidR="00F44A67" w:rsidRPr="00AB10A8" w:rsidRDefault="00F44A67" w:rsidP="0074764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B10A8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AB10A8">
              <w:rPr>
                <w:sz w:val="20"/>
                <w:szCs w:val="20"/>
              </w:rPr>
              <w:t>приобретение прочих основных средств определяется по формуле:</w:t>
            </w:r>
          </w:p>
          <w:p w14:paraId="6BF18B35" w14:textId="77777777" w:rsidR="00F44A67" w:rsidRPr="00AB10A8" w:rsidRDefault="00F44A67" w:rsidP="00747640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i/>
                <w:sz w:val="20"/>
                <w:szCs w:val="20"/>
              </w:rPr>
            </w:pP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 xml:space="preserve">НЗпос= </m:t>
              </m:r>
              <m:nary>
                <m:naryPr>
                  <m:chr m:val="∑"/>
                  <m:limLoc m:val="subSup"/>
                  <m:ctrlPr>
                    <w:rPr>
                      <w:rFonts w:ascii="Cambria Math" w:eastAsia="Calibri" w:hAnsi="Cambria Math"/>
                      <w:bCs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Ц</m:t>
                  </m:r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i</m:t>
                  </m:r>
                </m:e>
              </m:nary>
              <m:r>
                <w:rPr>
                  <w:rFonts w:ascii="Cambria Math" w:eastAsia="Calibri" w:hAnsi="Cambria Math"/>
                  <w:sz w:val="20"/>
                  <w:szCs w:val="20"/>
                </w:rPr>
                <m:t>х К</m:t>
              </m:r>
              <m:r>
                <w:rPr>
                  <w:rFonts w:ascii="Cambria Math" w:eastAsia="Calibri" w:hAnsi="Cambria Math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/>
                  <w:sz w:val="20"/>
                  <w:szCs w:val="20"/>
                </w:rPr>
                <m:t xml:space="preserve"> х Кипц</m:t>
              </m:r>
            </m:oMath>
            <w:r w:rsidRPr="00AB10A8">
              <w:rPr>
                <w:rFonts w:eastAsia="Calibri"/>
                <w:bCs/>
                <w:i/>
                <w:sz w:val="20"/>
                <w:szCs w:val="20"/>
              </w:rPr>
              <w:t xml:space="preserve"> ,</w:t>
            </w:r>
          </w:p>
          <w:p w14:paraId="2C7668BD" w14:textId="77777777" w:rsidR="00F44A67" w:rsidRPr="00AB10A8" w:rsidRDefault="00F44A67" w:rsidP="00747640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B10A8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559CF77F" w14:textId="77777777" w:rsidR="00F44A67" w:rsidRPr="00AB10A8" w:rsidRDefault="00F44A67" w:rsidP="0074764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B10A8">
              <w:rPr>
                <w:rFonts w:eastAsia="Calibri"/>
                <w:bCs/>
                <w:sz w:val="20"/>
                <w:szCs w:val="20"/>
              </w:rPr>
              <w:t>НЗпос</w:t>
            </w:r>
            <w:proofErr w:type="spellEnd"/>
            <w:r w:rsidRPr="00AB10A8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</w:t>
            </w:r>
            <w:r w:rsidRPr="00AB10A8">
              <w:rPr>
                <w:sz w:val="20"/>
                <w:szCs w:val="20"/>
              </w:rPr>
              <w:t>приобретение прочих основных средств;</w:t>
            </w:r>
          </w:p>
          <w:p w14:paraId="01CF9F01" w14:textId="00126485" w:rsidR="00F44A67" w:rsidRPr="00AB10A8" w:rsidRDefault="00F44A67" w:rsidP="00747640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B10A8">
              <w:rPr>
                <w:sz w:val="20"/>
                <w:szCs w:val="20"/>
                <w:lang w:val="en-US"/>
              </w:rPr>
              <w:t>n</w:t>
            </w:r>
            <w:r w:rsidRPr="00AB10A8">
              <w:rPr>
                <w:sz w:val="20"/>
                <w:szCs w:val="20"/>
              </w:rPr>
              <w:t xml:space="preserve"> – количество видов ос</w:t>
            </w:r>
            <w:r w:rsidR="00747640" w:rsidRPr="00AB10A8">
              <w:rPr>
                <w:sz w:val="20"/>
                <w:szCs w:val="20"/>
              </w:rPr>
              <w:t>новных средств, запланированных</w:t>
            </w:r>
            <w:r w:rsidR="00747640" w:rsidRPr="00AB10A8">
              <w:rPr>
                <w:sz w:val="20"/>
                <w:szCs w:val="20"/>
              </w:rPr>
              <w:br/>
            </w:r>
            <w:r w:rsidRPr="00AB10A8">
              <w:rPr>
                <w:sz w:val="20"/>
                <w:szCs w:val="20"/>
              </w:rPr>
              <w:t>к приобретению;</w:t>
            </w:r>
          </w:p>
          <w:p w14:paraId="15139101" w14:textId="48B461D8" w:rsidR="00F44A67" w:rsidRPr="00AB10A8" w:rsidRDefault="00F44A67" w:rsidP="00747640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B10A8">
              <w:rPr>
                <w:rFonts w:eastAsia="Calibri"/>
                <w:bCs/>
                <w:sz w:val="20"/>
                <w:szCs w:val="20"/>
              </w:rPr>
              <w:t>Ц</w:t>
            </w:r>
            <w:proofErr w:type="spellStart"/>
            <w:r w:rsidRPr="00AB10A8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AB10A8">
              <w:rPr>
                <w:rFonts w:eastAsia="Calibri"/>
                <w:bCs/>
                <w:sz w:val="20"/>
                <w:szCs w:val="20"/>
              </w:rPr>
              <w:t xml:space="preserve"> – цена основного средства каждого вида</w:t>
            </w:r>
            <w:r w:rsidRPr="00AB10A8">
              <w:rPr>
                <w:sz w:val="20"/>
                <w:szCs w:val="20"/>
              </w:rPr>
              <w:t xml:space="preserve"> на очередной финансовый год и плановый период определяется методом сопоставимых рыночных цен (анализа рынка) в соответствии со статьей 22 Федеральног</w:t>
            </w:r>
            <w:r w:rsidR="00747640" w:rsidRPr="00AB10A8">
              <w:rPr>
                <w:sz w:val="20"/>
                <w:szCs w:val="20"/>
              </w:rPr>
              <w:t>о закона от 22.04.2013 № 44-ФЗ,</w:t>
            </w:r>
            <w:r w:rsidR="00747640" w:rsidRPr="00AB10A8">
              <w:rPr>
                <w:sz w:val="20"/>
                <w:szCs w:val="20"/>
              </w:rPr>
              <w:br/>
            </w:r>
            <w:r w:rsidRPr="00AB10A8">
              <w:rPr>
                <w:sz w:val="20"/>
                <w:szCs w:val="20"/>
              </w:rPr>
              <w:t>с учетом показателей роста потребительских цен;</w:t>
            </w:r>
          </w:p>
          <w:p w14:paraId="2AAE8A37" w14:textId="77777777" w:rsidR="00F44A67" w:rsidRPr="00AB10A8" w:rsidRDefault="00F44A67" w:rsidP="00747640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  <w:highlight w:val="yellow"/>
              </w:rPr>
            </w:pPr>
            <w:r w:rsidRPr="00AB10A8">
              <w:rPr>
                <w:rFonts w:eastAsia="Calibri"/>
                <w:bCs/>
                <w:sz w:val="20"/>
                <w:szCs w:val="20"/>
              </w:rPr>
              <w:t>К</w:t>
            </w:r>
            <w:proofErr w:type="spellStart"/>
            <w:r w:rsidRPr="00AB10A8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AB10A8">
              <w:rPr>
                <w:rFonts w:eastAsia="Calibri"/>
                <w:bCs/>
                <w:sz w:val="20"/>
                <w:szCs w:val="20"/>
              </w:rPr>
              <w:t xml:space="preserve"> - количество основных средств каждого вида, запланированных к приобретению;</w:t>
            </w:r>
          </w:p>
          <w:p w14:paraId="2A40329A" w14:textId="04F928F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rFonts w:eastAsia="Calibri"/>
                <w:bCs/>
                <w:sz w:val="20"/>
                <w:szCs w:val="20"/>
              </w:rPr>
              <w:t>К</w:t>
            </w:r>
            <w:r w:rsidRPr="00AB10A8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AB10A8" w:rsidRPr="00AB10A8" w14:paraId="371FE711" w14:textId="77777777" w:rsidTr="00EA5E1F">
        <w:tc>
          <w:tcPr>
            <w:tcW w:w="231" w:type="pct"/>
          </w:tcPr>
          <w:p w14:paraId="2B0513B6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2.9</w:t>
            </w:r>
          </w:p>
        </w:tc>
        <w:tc>
          <w:tcPr>
            <w:tcW w:w="747" w:type="pct"/>
          </w:tcPr>
          <w:p w14:paraId="7CD1F977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17" w:type="pct"/>
          </w:tcPr>
          <w:p w14:paraId="1E5C4DF5" w14:textId="5148986B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56277011" w14:textId="690C1A55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420321A1" w14:textId="105B2A70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D2DF515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</w:t>
            </w:r>
          </w:p>
        </w:tc>
      </w:tr>
      <w:tr w:rsidR="00AB10A8" w:rsidRPr="00AB10A8" w14:paraId="7FBEFA99" w14:textId="77777777" w:rsidTr="008C6238">
        <w:tc>
          <w:tcPr>
            <w:tcW w:w="231" w:type="pct"/>
          </w:tcPr>
          <w:p w14:paraId="5DF0591B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2.10</w:t>
            </w:r>
          </w:p>
        </w:tc>
        <w:tc>
          <w:tcPr>
            <w:tcW w:w="747" w:type="pct"/>
          </w:tcPr>
          <w:p w14:paraId="68974A28" w14:textId="547515B1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материальных запасов, не отнесенные</w:t>
            </w:r>
            <w:r w:rsidRPr="00AB10A8">
              <w:rPr>
                <w:sz w:val="20"/>
                <w:szCs w:val="20"/>
              </w:rPr>
              <w:br/>
              <w:t xml:space="preserve">к затратам, указанным в </w:t>
            </w:r>
            <w:hyperlink r:id="rId51" w:history="1">
              <w:r w:rsidRPr="00AB10A8">
                <w:rPr>
                  <w:sz w:val="20"/>
                  <w:szCs w:val="20"/>
                </w:rPr>
                <w:t xml:space="preserve">подпунктах </w:t>
              </w:r>
              <w:r w:rsidR="002C440B" w:rsidRPr="00AB10A8">
                <w:rPr>
                  <w:sz w:val="20"/>
                  <w:szCs w:val="20"/>
                </w:rPr>
                <w:t>«</w:t>
              </w:r>
              <w:r w:rsidRPr="00AB10A8">
                <w:rPr>
                  <w:sz w:val="20"/>
                  <w:szCs w:val="20"/>
                </w:rPr>
                <w:t>а</w:t>
              </w:r>
              <w:r w:rsidR="002C440B" w:rsidRPr="00AB10A8">
                <w:rPr>
                  <w:sz w:val="20"/>
                  <w:szCs w:val="20"/>
                </w:rPr>
                <w:t>»</w:t>
              </w:r>
            </w:hyperlink>
            <w:r w:rsidRPr="00AB10A8">
              <w:rPr>
                <w:sz w:val="20"/>
                <w:szCs w:val="20"/>
              </w:rPr>
              <w:t xml:space="preserve"> - </w:t>
            </w:r>
            <w:hyperlink r:id="rId52" w:history="1">
              <w:r w:rsidR="002C440B" w:rsidRPr="00AB10A8">
                <w:rPr>
                  <w:sz w:val="20"/>
                  <w:szCs w:val="20"/>
                </w:rPr>
                <w:t>«</w:t>
              </w:r>
              <w:r w:rsidRPr="00AB10A8">
                <w:rPr>
                  <w:sz w:val="20"/>
                  <w:szCs w:val="20"/>
                </w:rPr>
                <w:t>ж</w:t>
              </w:r>
              <w:r w:rsidR="002C440B" w:rsidRPr="00AB10A8">
                <w:rPr>
                  <w:sz w:val="20"/>
                  <w:szCs w:val="20"/>
                </w:rPr>
                <w:t>»</w:t>
              </w:r>
              <w:r w:rsidRPr="00AB10A8">
                <w:rPr>
                  <w:sz w:val="20"/>
                  <w:szCs w:val="20"/>
                </w:rPr>
                <w:t xml:space="preserve"> пункта 6</w:t>
              </w:r>
            </w:hyperlink>
            <w:r w:rsidRPr="00AB10A8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7" w:type="pct"/>
            <w:shd w:val="clear" w:color="auto" w:fill="auto"/>
          </w:tcPr>
          <w:p w14:paraId="0F04C936" w14:textId="6207449F" w:rsidR="00F44A67" w:rsidRPr="00AB10A8" w:rsidRDefault="008C6238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507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453</w:t>
            </w:r>
          </w:p>
        </w:tc>
        <w:tc>
          <w:tcPr>
            <w:tcW w:w="788" w:type="pct"/>
            <w:shd w:val="clear" w:color="auto" w:fill="auto"/>
          </w:tcPr>
          <w:p w14:paraId="45A7C694" w14:textId="46F20309" w:rsidR="00F44A67" w:rsidRPr="00AB10A8" w:rsidRDefault="008C6238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964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401</w:t>
            </w:r>
          </w:p>
        </w:tc>
        <w:tc>
          <w:tcPr>
            <w:tcW w:w="640" w:type="pct"/>
            <w:shd w:val="clear" w:color="auto" w:fill="auto"/>
          </w:tcPr>
          <w:p w14:paraId="5079EAD0" w14:textId="3AF4681F" w:rsidR="00F44A67" w:rsidRPr="00AB10A8" w:rsidRDefault="008C6238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062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901</w:t>
            </w:r>
          </w:p>
        </w:tc>
        <w:tc>
          <w:tcPr>
            <w:tcW w:w="1876" w:type="pct"/>
          </w:tcPr>
          <w:p w14:paraId="70321F9A" w14:textId="053D8A76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53" w:history="1">
              <w:r w:rsidRPr="00AB10A8">
                <w:rPr>
                  <w:sz w:val="20"/>
                  <w:szCs w:val="20"/>
                </w:rPr>
                <w:t xml:space="preserve">подпунктах </w:t>
              </w:r>
              <w:r w:rsidR="002C440B" w:rsidRPr="00AB10A8">
                <w:rPr>
                  <w:sz w:val="20"/>
                  <w:szCs w:val="20"/>
                </w:rPr>
                <w:t>«</w:t>
              </w:r>
              <w:r w:rsidRPr="00AB10A8">
                <w:rPr>
                  <w:sz w:val="20"/>
                  <w:szCs w:val="20"/>
                </w:rPr>
                <w:t>а</w:t>
              </w:r>
              <w:r w:rsidR="002C440B" w:rsidRPr="00AB10A8">
                <w:rPr>
                  <w:sz w:val="20"/>
                  <w:szCs w:val="20"/>
                </w:rPr>
                <w:t>»</w:t>
              </w:r>
            </w:hyperlink>
            <w:r w:rsidRPr="00AB10A8">
              <w:rPr>
                <w:sz w:val="20"/>
                <w:szCs w:val="20"/>
              </w:rPr>
              <w:t xml:space="preserve"> - </w:t>
            </w:r>
            <w:hyperlink r:id="rId54" w:history="1">
              <w:r w:rsidR="002C440B" w:rsidRPr="00AB10A8">
                <w:rPr>
                  <w:sz w:val="20"/>
                  <w:szCs w:val="20"/>
                </w:rPr>
                <w:t>«</w:t>
              </w:r>
              <w:r w:rsidRPr="00AB10A8">
                <w:rPr>
                  <w:sz w:val="20"/>
                  <w:szCs w:val="20"/>
                </w:rPr>
                <w:t>ж</w:t>
              </w:r>
              <w:r w:rsidR="002C440B" w:rsidRPr="00AB10A8">
                <w:rPr>
                  <w:sz w:val="20"/>
                  <w:szCs w:val="20"/>
                </w:rPr>
                <w:t>»</w:t>
              </w:r>
              <w:r w:rsidRPr="00AB10A8">
                <w:rPr>
                  <w:sz w:val="20"/>
                  <w:szCs w:val="20"/>
                </w:rPr>
                <w:t xml:space="preserve"> пункта 6</w:t>
              </w:r>
            </w:hyperlink>
            <w:r w:rsidRPr="00AB10A8">
              <w:rPr>
                <w:sz w:val="20"/>
                <w:szCs w:val="20"/>
              </w:rPr>
              <w:t xml:space="preserve"> Общих правил, осуществляется исходя </w:t>
            </w:r>
            <w:r w:rsidRPr="00AB10A8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4DF34251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14:paraId="08440282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3420E9FA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AB10A8">
              <w:rPr>
                <w:sz w:val="20"/>
                <w:szCs w:val="20"/>
              </w:rPr>
              <w:br/>
              <w:t>и принадлежностей;</w:t>
            </w:r>
          </w:p>
          <w:p w14:paraId="6DBCF0DD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затраты на приобретение горюче-смазочных материалов;</w:t>
            </w:r>
          </w:p>
          <w:p w14:paraId="04712E59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14:paraId="050BBAB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материальных запасов для нужд гражданской обороны;</w:t>
            </w:r>
          </w:p>
          <w:p w14:paraId="2E06C2AB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юридической литературы;</w:t>
            </w:r>
          </w:p>
          <w:p w14:paraId="5466D8D6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служебного обмундирования;</w:t>
            </w:r>
          </w:p>
          <w:p w14:paraId="089964DC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55" w:history="1">
              <w:r w:rsidRPr="00AB10A8">
                <w:rPr>
                  <w:sz w:val="20"/>
                  <w:szCs w:val="20"/>
                </w:rPr>
                <w:t>абзацах первом</w:t>
              </w:r>
            </w:hyperlink>
            <w:r w:rsidRPr="00AB10A8">
              <w:rPr>
                <w:sz w:val="20"/>
                <w:szCs w:val="20"/>
              </w:rPr>
              <w:t xml:space="preserve"> - </w:t>
            </w:r>
            <w:hyperlink r:id="rId56" w:history="1">
              <w:r w:rsidRPr="00AB10A8">
                <w:rPr>
                  <w:sz w:val="20"/>
                  <w:szCs w:val="20"/>
                </w:rPr>
                <w:t>двенадцатом пункта 15</w:t>
              </w:r>
            </w:hyperlink>
            <w:r w:rsidRPr="00AB10A8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AB10A8" w:rsidRPr="00AB10A8" w14:paraId="1EBF5DCE" w14:textId="77777777" w:rsidTr="00EA5E1F">
        <w:tc>
          <w:tcPr>
            <w:tcW w:w="231" w:type="pct"/>
          </w:tcPr>
          <w:p w14:paraId="5CA0C601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2.10.1</w:t>
            </w:r>
          </w:p>
        </w:tc>
        <w:tc>
          <w:tcPr>
            <w:tcW w:w="747" w:type="pct"/>
          </w:tcPr>
          <w:p w14:paraId="1ED8E91C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717" w:type="pct"/>
          </w:tcPr>
          <w:p w14:paraId="02739B5C" w14:textId="5D1B991A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281BD723" w14:textId="06CD503E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4F1934D4" w14:textId="0D8C0D2E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50C9511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AB10A8" w:rsidRPr="00AB10A8" w14:paraId="09EDE58B" w14:textId="77777777" w:rsidTr="00EA5E1F">
        <w:tc>
          <w:tcPr>
            <w:tcW w:w="231" w:type="pct"/>
          </w:tcPr>
          <w:p w14:paraId="2E7E7D41" w14:textId="77777777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2.10.2</w:t>
            </w:r>
          </w:p>
        </w:tc>
        <w:tc>
          <w:tcPr>
            <w:tcW w:w="747" w:type="pct"/>
          </w:tcPr>
          <w:p w14:paraId="45980326" w14:textId="77777777" w:rsidR="00707A13" w:rsidRPr="00AB10A8" w:rsidRDefault="00707A13" w:rsidP="00707A13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717" w:type="pct"/>
          </w:tcPr>
          <w:p w14:paraId="73BDAF27" w14:textId="0B48B8CA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142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932</w:t>
            </w:r>
          </w:p>
        </w:tc>
        <w:tc>
          <w:tcPr>
            <w:tcW w:w="788" w:type="pct"/>
          </w:tcPr>
          <w:p w14:paraId="4EF57004" w14:textId="53BBD6B8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332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697</w:t>
            </w:r>
            <w:r w:rsidR="00E447DA" w:rsidRPr="00AB1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0" w:type="pct"/>
          </w:tcPr>
          <w:p w14:paraId="38D7253E" w14:textId="38216CBE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430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788</w:t>
            </w:r>
          </w:p>
        </w:tc>
        <w:tc>
          <w:tcPr>
            <w:tcW w:w="1876" w:type="pct"/>
          </w:tcPr>
          <w:p w14:paraId="30BC828F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14:paraId="4AE962EB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684A955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AB10A8">
              <w:rPr>
                <w:sz w:val="20"/>
                <w:szCs w:val="20"/>
              </w:rPr>
              <w:t xml:space="preserve"> = </w:t>
            </w: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B10A8">
              <w:rPr>
                <w:sz w:val="20"/>
                <w:szCs w:val="20"/>
              </w:rPr>
              <w:t xml:space="preserve"> x </w:t>
            </w: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AB10A8">
              <w:rPr>
                <w:sz w:val="20"/>
                <w:szCs w:val="20"/>
              </w:rPr>
              <w:t>,</w:t>
            </w:r>
          </w:p>
          <w:p w14:paraId="5A612B85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CCF8114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1F97CE75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Ч</w:t>
            </w:r>
            <w:r w:rsidRPr="00AB10A8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AB10A8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DD83174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ИОГВ (ОУ ТГВФ, КУ)</w:t>
            </w:r>
          </w:p>
        </w:tc>
      </w:tr>
      <w:tr w:rsidR="00AB10A8" w:rsidRPr="00AB10A8" w14:paraId="25078A3B" w14:textId="77777777" w:rsidTr="00EA5E1F">
        <w:tc>
          <w:tcPr>
            <w:tcW w:w="231" w:type="pct"/>
          </w:tcPr>
          <w:p w14:paraId="068BB408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2.10.3</w:t>
            </w:r>
          </w:p>
        </w:tc>
        <w:tc>
          <w:tcPr>
            <w:tcW w:w="747" w:type="pct"/>
          </w:tcPr>
          <w:p w14:paraId="388642AA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717" w:type="pct"/>
          </w:tcPr>
          <w:p w14:paraId="11B85099" w14:textId="48CB431F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66F8B314" w14:textId="38DAD49A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6DFAFAA0" w14:textId="3E1AF7B4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06DCFB3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1FC5DE5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4F09BE9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AB10A8">
              <w:rPr>
                <w:sz w:val="20"/>
                <w:szCs w:val="20"/>
              </w:rPr>
              <w:t xml:space="preserve"> = </w:t>
            </w:r>
            <w:proofErr w:type="spellStart"/>
            <w:r w:rsidRPr="00AB10A8">
              <w:rPr>
                <w:sz w:val="20"/>
                <w:szCs w:val="20"/>
              </w:rPr>
              <w:t>П</w:t>
            </w:r>
            <w:r w:rsidRPr="00AB10A8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AB10A8">
              <w:rPr>
                <w:sz w:val="20"/>
                <w:szCs w:val="20"/>
              </w:rPr>
              <w:t xml:space="preserve"> x </w:t>
            </w: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AB10A8">
              <w:rPr>
                <w:sz w:val="20"/>
                <w:szCs w:val="20"/>
              </w:rPr>
              <w:t xml:space="preserve"> x </w:t>
            </w:r>
            <w:proofErr w:type="spellStart"/>
            <w:r w:rsidRPr="00AB10A8">
              <w:rPr>
                <w:sz w:val="20"/>
                <w:szCs w:val="20"/>
              </w:rPr>
              <w:t>М</w:t>
            </w:r>
            <w:r w:rsidRPr="00AB10A8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AB10A8">
              <w:rPr>
                <w:sz w:val="20"/>
                <w:szCs w:val="20"/>
              </w:rPr>
              <w:t>,</w:t>
            </w:r>
          </w:p>
          <w:p w14:paraId="1D99F25E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5F3C6E2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  <w:proofErr w:type="spellStart"/>
            <w:r w:rsidRPr="00AB10A8">
              <w:rPr>
                <w:sz w:val="20"/>
                <w:szCs w:val="20"/>
              </w:rPr>
              <w:t>НЗ</w:t>
            </w:r>
            <w:r w:rsidRPr="00AB10A8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6421918F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П</w:t>
            </w:r>
            <w:r w:rsidRPr="00AB10A8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AB10A8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76DA0365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</w:t>
            </w:r>
            <w:r w:rsidRPr="00AB10A8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AB10A8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AB10A8">
              <w:rPr>
                <w:sz w:val="20"/>
                <w:szCs w:val="20"/>
              </w:rPr>
              <w:t xml:space="preserve"> - норматив цены набора хозяйственных товаров </w:t>
            </w:r>
            <w:r w:rsidRPr="00AB10A8">
              <w:rPr>
                <w:sz w:val="20"/>
                <w:szCs w:val="20"/>
              </w:rPr>
              <w:br/>
              <w:t>и принадлежностей в расчете на один кв. м обслуживаемых помещений за один месяц обслуживания;</w:t>
            </w:r>
          </w:p>
          <w:p w14:paraId="24C141D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М</w:t>
            </w:r>
            <w:r w:rsidRPr="00AB10A8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AB10A8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AB10A8" w:rsidRPr="00AB10A8" w14:paraId="518D38F0" w14:textId="77777777" w:rsidTr="00EA5E1F">
        <w:tc>
          <w:tcPr>
            <w:tcW w:w="231" w:type="pct"/>
          </w:tcPr>
          <w:p w14:paraId="2D4ECAF5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2.10.4</w:t>
            </w:r>
          </w:p>
        </w:tc>
        <w:tc>
          <w:tcPr>
            <w:tcW w:w="747" w:type="pct"/>
          </w:tcPr>
          <w:p w14:paraId="42CCE475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717" w:type="pct"/>
          </w:tcPr>
          <w:p w14:paraId="496532F9" w14:textId="2B9D937A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4A614576" w14:textId="572F760D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10B292E4" w14:textId="52D0BC8B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DB9F232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AB10A8" w:rsidRPr="00AB10A8" w14:paraId="50FC2ACB" w14:textId="77777777" w:rsidTr="00EA5E1F">
        <w:tc>
          <w:tcPr>
            <w:tcW w:w="231" w:type="pct"/>
          </w:tcPr>
          <w:p w14:paraId="31CE21AF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2.10.5</w:t>
            </w:r>
          </w:p>
        </w:tc>
        <w:tc>
          <w:tcPr>
            <w:tcW w:w="747" w:type="pct"/>
          </w:tcPr>
          <w:p w14:paraId="4BEF0FE3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717" w:type="pct"/>
          </w:tcPr>
          <w:p w14:paraId="2D416516" w14:textId="2CDE08F3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40CFCCDE" w14:textId="5D0A0DB2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7EF32C3F" w14:textId="65BC4113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1F577A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AB10A8" w:rsidRPr="00AB10A8" w14:paraId="388680F5" w14:textId="77777777" w:rsidTr="00EA5E1F">
        <w:tc>
          <w:tcPr>
            <w:tcW w:w="231" w:type="pct"/>
          </w:tcPr>
          <w:p w14:paraId="75028183" w14:textId="77777777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2.10.6</w:t>
            </w:r>
          </w:p>
        </w:tc>
        <w:tc>
          <w:tcPr>
            <w:tcW w:w="747" w:type="pct"/>
          </w:tcPr>
          <w:p w14:paraId="7C2F81A3" w14:textId="77777777" w:rsidR="00707A13" w:rsidRPr="00AB10A8" w:rsidRDefault="00707A13" w:rsidP="00707A13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717" w:type="pct"/>
          </w:tcPr>
          <w:p w14:paraId="458D3E94" w14:textId="6E2E47C4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99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352</w:t>
            </w:r>
          </w:p>
        </w:tc>
        <w:tc>
          <w:tcPr>
            <w:tcW w:w="788" w:type="pct"/>
          </w:tcPr>
          <w:p w14:paraId="56A6910D" w14:textId="07BC8CB5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4F177F08" w14:textId="1BF4BFBB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371318B" w14:textId="77777777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для нужд гражданской обороны осуществляется </w:t>
            </w:r>
            <w:r w:rsidRPr="00AB10A8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AB10A8" w:rsidRPr="00AB10A8" w14:paraId="2A107B21" w14:textId="77777777" w:rsidTr="00EA5E1F">
        <w:tc>
          <w:tcPr>
            <w:tcW w:w="231" w:type="pct"/>
          </w:tcPr>
          <w:p w14:paraId="1B0DFA38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2.10.7</w:t>
            </w:r>
          </w:p>
        </w:tc>
        <w:tc>
          <w:tcPr>
            <w:tcW w:w="747" w:type="pct"/>
          </w:tcPr>
          <w:p w14:paraId="0244E733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юридической литературы</w:t>
            </w:r>
          </w:p>
        </w:tc>
        <w:tc>
          <w:tcPr>
            <w:tcW w:w="717" w:type="pct"/>
          </w:tcPr>
          <w:p w14:paraId="2866537D" w14:textId="4062CFC4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789DB295" w14:textId="29C970C4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54D8FC9B" w14:textId="2FF7CB86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35FB78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приобретение юридической литературы осуществляется в порядке, определяемом ИОГВ (ОУ ТГВФ)</w:t>
            </w:r>
          </w:p>
        </w:tc>
      </w:tr>
      <w:tr w:rsidR="00AB10A8" w:rsidRPr="00AB10A8" w14:paraId="54BC9D3F" w14:textId="77777777" w:rsidTr="00EA5E1F">
        <w:tc>
          <w:tcPr>
            <w:tcW w:w="231" w:type="pct"/>
          </w:tcPr>
          <w:p w14:paraId="55506698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2.10.8</w:t>
            </w:r>
          </w:p>
        </w:tc>
        <w:tc>
          <w:tcPr>
            <w:tcW w:w="747" w:type="pct"/>
          </w:tcPr>
          <w:p w14:paraId="087CCB9C" w14:textId="77777777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приобретение служебного обмундирования</w:t>
            </w:r>
          </w:p>
        </w:tc>
        <w:tc>
          <w:tcPr>
            <w:tcW w:w="717" w:type="pct"/>
          </w:tcPr>
          <w:p w14:paraId="369BD2D9" w14:textId="50478F9F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788" w:type="pct"/>
          </w:tcPr>
          <w:p w14:paraId="12F4AAFF" w14:textId="645DAC96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4F50BC26" w14:textId="78B2F0EC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74ECA87" w14:textId="77777777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приобретение служебного обмундирования осуществляется в порядке, определяемом ИОГВ (ОУ ТГВФ)</w:t>
            </w:r>
          </w:p>
        </w:tc>
      </w:tr>
      <w:tr w:rsidR="00AB10A8" w:rsidRPr="00AB10A8" w14:paraId="386F8493" w14:textId="77777777" w:rsidTr="00D673D0">
        <w:tc>
          <w:tcPr>
            <w:tcW w:w="231" w:type="pct"/>
          </w:tcPr>
          <w:p w14:paraId="62E94B8F" w14:textId="77777777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2.10.9</w:t>
            </w:r>
          </w:p>
        </w:tc>
        <w:tc>
          <w:tcPr>
            <w:tcW w:w="747" w:type="pct"/>
          </w:tcPr>
          <w:p w14:paraId="2B048657" w14:textId="0AE2DB9D" w:rsidR="00707A13" w:rsidRPr="00AB10A8" w:rsidRDefault="00707A13" w:rsidP="00707A13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приобретение </w:t>
            </w:r>
            <w:r w:rsidRPr="00AB10A8">
              <w:rPr>
                <w:rFonts w:eastAsia="Times New Roman"/>
                <w:sz w:val="20"/>
                <w:szCs w:val="20"/>
              </w:rPr>
              <w:t>прочих материальных запасов</w:t>
            </w:r>
          </w:p>
        </w:tc>
        <w:tc>
          <w:tcPr>
            <w:tcW w:w="717" w:type="pct"/>
          </w:tcPr>
          <w:p w14:paraId="67A285D4" w14:textId="66704B27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265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169</w:t>
            </w:r>
          </w:p>
        </w:tc>
        <w:tc>
          <w:tcPr>
            <w:tcW w:w="788" w:type="pct"/>
          </w:tcPr>
          <w:p w14:paraId="60F50821" w14:textId="4932B03E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631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704</w:t>
            </w:r>
            <w:r w:rsidR="00E447DA" w:rsidRPr="00AB10A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40" w:type="pct"/>
          </w:tcPr>
          <w:p w14:paraId="3345CC54" w14:textId="59D6DC17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632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113</w:t>
            </w:r>
            <w:r w:rsidR="00E447DA" w:rsidRPr="00AB1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6" w:type="pct"/>
          </w:tcPr>
          <w:p w14:paraId="7A018726" w14:textId="77777777" w:rsidR="00707A13" w:rsidRPr="00AB10A8" w:rsidRDefault="00707A13" w:rsidP="00707A13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B10A8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приобретение </w:t>
            </w:r>
            <w:r w:rsidRPr="00AB10A8">
              <w:rPr>
                <w:rFonts w:eastAsia="Times New Roman"/>
                <w:sz w:val="20"/>
                <w:szCs w:val="20"/>
              </w:rPr>
              <w:t xml:space="preserve">прочих материальных запасов 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определяется по формуле: </w:t>
            </w:r>
          </w:p>
          <w:p w14:paraId="27AAC926" w14:textId="77777777" w:rsidR="00707A13" w:rsidRPr="00AB10A8" w:rsidRDefault="00707A13" w:rsidP="00707A13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i/>
                <w:sz w:val="20"/>
                <w:szCs w:val="20"/>
              </w:rPr>
            </w:pP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 xml:space="preserve">НЗпмз= </m:t>
              </m:r>
              <m:nary>
                <m:naryPr>
                  <m:chr m:val="∑"/>
                  <m:limLoc m:val="subSup"/>
                  <m:ctrlPr>
                    <w:rPr>
                      <w:rFonts w:ascii="Cambria Math" w:eastAsia="Calibri" w:hAnsi="Cambria Math"/>
                      <w:bCs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Ц</m:t>
                  </m:r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i</m:t>
                  </m:r>
                </m:e>
              </m:nary>
              <m:r>
                <w:rPr>
                  <w:rFonts w:ascii="Cambria Math" w:eastAsia="Calibri" w:hAnsi="Cambria Math"/>
                  <w:sz w:val="20"/>
                  <w:szCs w:val="20"/>
                </w:rPr>
                <m:t>х К</m:t>
              </m:r>
              <m:r>
                <w:rPr>
                  <w:rFonts w:ascii="Cambria Math" w:eastAsia="Calibri" w:hAnsi="Cambria Math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/>
                  <w:sz w:val="20"/>
                  <w:szCs w:val="20"/>
                </w:rPr>
                <m:t xml:space="preserve"> х Кипц</m:t>
              </m:r>
            </m:oMath>
            <w:r w:rsidRPr="00AB10A8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  <w:p w14:paraId="70CAD30B" w14:textId="77777777" w:rsidR="00E26AA6" w:rsidRPr="00AB10A8" w:rsidRDefault="00E26AA6" w:rsidP="00707A13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</w:p>
          <w:p w14:paraId="5DF37285" w14:textId="1060E8AC" w:rsidR="00707A13" w:rsidRPr="00AB10A8" w:rsidRDefault="00707A13" w:rsidP="00707A13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B10A8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5F7D4F9A" w14:textId="77777777" w:rsidR="00707A13" w:rsidRPr="00AB10A8" w:rsidRDefault="00707A13" w:rsidP="00707A13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B10A8">
              <w:rPr>
                <w:rFonts w:eastAsia="Calibri"/>
                <w:bCs/>
                <w:sz w:val="20"/>
                <w:szCs w:val="20"/>
              </w:rPr>
              <w:t>НЗ</w:t>
            </w:r>
            <w:r w:rsidRPr="00AB10A8">
              <w:rPr>
                <w:rFonts w:eastAsia="Calibri"/>
                <w:bCs/>
                <w:sz w:val="20"/>
                <w:szCs w:val="20"/>
                <w:vertAlign w:val="subscript"/>
              </w:rPr>
              <w:t>б</w:t>
            </w:r>
            <w:proofErr w:type="spellEnd"/>
            <w:r w:rsidRPr="00AB10A8">
              <w:rPr>
                <w:rFonts w:eastAsia="Calibri"/>
                <w:bCs/>
                <w:sz w:val="20"/>
                <w:szCs w:val="20"/>
              </w:rPr>
              <w:t xml:space="preserve"> – нормативные затраты на приобретение </w:t>
            </w:r>
            <w:r w:rsidRPr="00AB10A8">
              <w:rPr>
                <w:rFonts w:eastAsia="Times New Roman"/>
                <w:sz w:val="20"/>
                <w:szCs w:val="20"/>
              </w:rPr>
              <w:t>прочих материальных запасов</w:t>
            </w:r>
            <w:r w:rsidRPr="00AB10A8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6563A760" w14:textId="77777777" w:rsidR="00707A13" w:rsidRPr="00AB10A8" w:rsidRDefault="00707A13" w:rsidP="00707A13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B10A8">
              <w:rPr>
                <w:rFonts w:eastAsia="Calibri"/>
                <w:bCs/>
                <w:sz w:val="20"/>
                <w:szCs w:val="20"/>
                <w:lang w:val="en-US"/>
              </w:rPr>
              <w:t>n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 - количество видов </w:t>
            </w:r>
            <w:r w:rsidRPr="00AB10A8">
              <w:rPr>
                <w:rFonts w:eastAsia="Times New Roman"/>
                <w:sz w:val="20"/>
                <w:szCs w:val="20"/>
              </w:rPr>
              <w:t>материальных запасов</w:t>
            </w:r>
            <w:r w:rsidRPr="00AB10A8">
              <w:rPr>
                <w:rFonts w:eastAsia="Calibri"/>
                <w:bCs/>
                <w:sz w:val="20"/>
                <w:szCs w:val="20"/>
              </w:rPr>
              <w:t>, запланированных к приобретению;</w:t>
            </w:r>
          </w:p>
          <w:p w14:paraId="3B190550" w14:textId="3A08AC7E" w:rsidR="00707A13" w:rsidRPr="00AB10A8" w:rsidRDefault="00707A13" w:rsidP="00707A13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B10A8">
              <w:rPr>
                <w:rFonts w:eastAsia="Calibri"/>
                <w:bCs/>
                <w:sz w:val="20"/>
                <w:szCs w:val="20"/>
              </w:rPr>
              <w:t>Ц</w:t>
            </w:r>
            <w:proofErr w:type="spellStart"/>
            <w:r w:rsidRPr="00AB10A8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AB10A8">
              <w:rPr>
                <w:rFonts w:eastAsia="Calibri"/>
                <w:bCs/>
                <w:sz w:val="20"/>
                <w:szCs w:val="20"/>
              </w:rPr>
              <w:t xml:space="preserve"> – цена </w:t>
            </w:r>
            <w:r w:rsidRPr="00AB10A8">
              <w:rPr>
                <w:rFonts w:eastAsia="Times New Roman"/>
                <w:sz w:val="20"/>
                <w:szCs w:val="20"/>
              </w:rPr>
              <w:t>материальных запасов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 каждого вида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</w:t>
            </w:r>
            <w:r w:rsidRPr="00AB10A8">
              <w:rPr>
                <w:rFonts w:eastAsia="Calibri"/>
                <w:bCs/>
                <w:sz w:val="20"/>
                <w:szCs w:val="20"/>
              </w:rPr>
              <w:br/>
              <w:t>с учетом показателей роста потребительских цен;</w:t>
            </w:r>
          </w:p>
          <w:p w14:paraId="49ED9611" w14:textId="77777777" w:rsidR="00707A13" w:rsidRPr="00AB10A8" w:rsidRDefault="00707A13" w:rsidP="00707A13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B10A8">
              <w:rPr>
                <w:rFonts w:eastAsia="Calibri"/>
                <w:bCs/>
                <w:sz w:val="20"/>
                <w:szCs w:val="20"/>
              </w:rPr>
              <w:lastRenderedPageBreak/>
              <w:t>К</w:t>
            </w:r>
            <w:proofErr w:type="spellStart"/>
            <w:r w:rsidRPr="00AB10A8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AB10A8">
              <w:rPr>
                <w:rFonts w:eastAsia="Calibri"/>
                <w:bCs/>
                <w:sz w:val="20"/>
                <w:szCs w:val="20"/>
              </w:rPr>
              <w:t xml:space="preserve"> - количество </w:t>
            </w:r>
            <w:r w:rsidRPr="00AB10A8">
              <w:rPr>
                <w:rFonts w:eastAsia="Times New Roman"/>
                <w:sz w:val="20"/>
                <w:szCs w:val="20"/>
              </w:rPr>
              <w:t>материальных запасов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 каждого вида, запланированных к приобретению;</w:t>
            </w:r>
          </w:p>
          <w:p w14:paraId="17BC9367" w14:textId="28732B8A" w:rsidR="00707A13" w:rsidRPr="00AB10A8" w:rsidRDefault="00707A13" w:rsidP="00707A13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rFonts w:eastAsia="Calibri"/>
                <w:bCs/>
                <w:sz w:val="20"/>
                <w:szCs w:val="20"/>
              </w:rPr>
              <w:t>К</w:t>
            </w:r>
            <w:r w:rsidRPr="00AB10A8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="00C82944" w:rsidRPr="00AB10A8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AB10A8" w:rsidRPr="00AB10A8" w14:paraId="34CB32A7" w14:textId="77777777" w:rsidTr="008C6238">
        <w:tc>
          <w:tcPr>
            <w:tcW w:w="231" w:type="pct"/>
          </w:tcPr>
          <w:p w14:paraId="293DD10C" w14:textId="77777777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2.11</w:t>
            </w:r>
          </w:p>
        </w:tc>
        <w:tc>
          <w:tcPr>
            <w:tcW w:w="747" w:type="pct"/>
          </w:tcPr>
          <w:p w14:paraId="43898470" w14:textId="5DA46BE4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57" w:history="1">
              <w:r w:rsidRPr="00AB10A8">
                <w:rPr>
                  <w:sz w:val="20"/>
                  <w:szCs w:val="20"/>
                </w:rPr>
                <w:t xml:space="preserve">подпунктах </w:t>
              </w:r>
              <w:r w:rsidR="002C440B" w:rsidRPr="00AB10A8">
                <w:rPr>
                  <w:sz w:val="20"/>
                  <w:szCs w:val="20"/>
                </w:rPr>
                <w:t>«</w:t>
              </w:r>
              <w:r w:rsidRPr="00AB10A8">
                <w:rPr>
                  <w:sz w:val="20"/>
                  <w:szCs w:val="20"/>
                </w:rPr>
                <w:t>а</w:t>
              </w:r>
              <w:r w:rsidR="002C440B" w:rsidRPr="00AB10A8">
                <w:rPr>
                  <w:sz w:val="20"/>
                  <w:szCs w:val="20"/>
                </w:rPr>
                <w:t>»</w:t>
              </w:r>
            </w:hyperlink>
            <w:r w:rsidRPr="00AB10A8">
              <w:rPr>
                <w:sz w:val="20"/>
                <w:szCs w:val="20"/>
              </w:rPr>
              <w:t xml:space="preserve"> - </w:t>
            </w:r>
            <w:hyperlink r:id="rId58" w:history="1">
              <w:r w:rsidR="002C440B" w:rsidRPr="00AB10A8">
                <w:rPr>
                  <w:sz w:val="20"/>
                  <w:szCs w:val="20"/>
                </w:rPr>
                <w:t>«</w:t>
              </w:r>
              <w:r w:rsidRPr="00AB10A8">
                <w:rPr>
                  <w:sz w:val="20"/>
                  <w:szCs w:val="20"/>
                </w:rPr>
                <w:t>ж</w:t>
              </w:r>
              <w:r w:rsidR="002C440B" w:rsidRPr="00AB10A8">
                <w:rPr>
                  <w:sz w:val="20"/>
                  <w:szCs w:val="20"/>
                </w:rPr>
                <w:t>»</w:t>
              </w:r>
              <w:r w:rsidRPr="00AB10A8">
                <w:rPr>
                  <w:sz w:val="20"/>
                  <w:szCs w:val="20"/>
                </w:rPr>
                <w:t xml:space="preserve"> пункта 6</w:t>
              </w:r>
            </w:hyperlink>
            <w:r w:rsidRPr="00AB10A8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17" w:type="pct"/>
            <w:shd w:val="clear" w:color="auto" w:fill="auto"/>
          </w:tcPr>
          <w:p w14:paraId="0DAA96AE" w14:textId="1C530DE3" w:rsidR="00F44A67" w:rsidRPr="00AB10A8" w:rsidRDefault="008C6238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303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920</w:t>
            </w:r>
          </w:p>
        </w:tc>
        <w:tc>
          <w:tcPr>
            <w:tcW w:w="788" w:type="pct"/>
            <w:shd w:val="clear" w:color="auto" w:fill="auto"/>
          </w:tcPr>
          <w:p w14:paraId="64634A74" w14:textId="2EF01362" w:rsidR="00F44A67" w:rsidRPr="00AB10A8" w:rsidRDefault="008C6238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15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227</w:t>
            </w:r>
          </w:p>
        </w:tc>
        <w:tc>
          <w:tcPr>
            <w:tcW w:w="640" w:type="pct"/>
            <w:shd w:val="clear" w:color="auto" w:fill="auto"/>
          </w:tcPr>
          <w:p w14:paraId="502C3BA7" w14:textId="4D84ED0B" w:rsidR="00F44A67" w:rsidRPr="00AB10A8" w:rsidRDefault="008C6238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15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923</w:t>
            </w:r>
          </w:p>
        </w:tc>
        <w:tc>
          <w:tcPr>
            <w:tcW w:w="1876" w:type="pct"/>
          </w:tcPr>
          <w:p w14:paraId="4BF944A4" w14:textId="556C36D3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Расчет иных прочих нормативных затрат, не отнесенных </w:t>
            </w:r>
            <w:r w:rsidRPr="00AB10A8">
              <w:rPr>
                <w:sz w:val="20"/>
                <w:szCs w:val="20"/>
              </w:rPr>
              <w:br/>
              <w:t xml:space="preserve">к иным затратам, указанным в </w:t>
            </w:r>
            <w:hyperlink r:id="rId59" w:history="1">
              <w:r w:rsidRPr="00AB10A8">
                <w:rPr>
                  <w:sz w:val="20"/>
                  <w:szCs w:val="20"/>
                </w:rPr>
                <w:t xml:space="preserve">подпунктах </w:t>
              </w:r>
              <w:r w:rsidR="002C440B" w:rsidRPr="00AB10A8">
                <w:rPr>
                  <w:sz w:val="20"/>
                  <w:szCs w:val="20"/>
                </w:rPr>
                <w:t>«</w:t>
              </w:r>
              <w:r w:rsidRPr="00AB10A8">
                <w:rPr>
                  <w:sz w:val="20"/>
                  <w:szCs w:val="20"/>
                </w:rPr>
                <w:t>а</w:t>
              </w:r>
              <w:r w:rsidR="002C440B" w:rsidRPr="00AB10A8">
                <w:rPr>
                  <w:sz w:val="20"/>
                  <w:szCs w:val="20"/>
                </w:rPr>
                <w:t>»</w:t>
              </w:r>
            </w:hyperlink>
            <w:r w:rsidRPr="00AB10A8">
              <w:rPr>
                <w:sz w:val="20"/>
                <w:szCs w:val="20"/>
              </w:rPr>
              <w:t xml:space="preserve"> - </w:t>
            </w:r>
            <w:hyperlink r:id="rId60" w:history="1">
              <w:r w:rsidR="002C440B" w:rsidRPr="00AB10A8">
                <w:rPr>
                  <w:sz w:val="20"/>
                  <w:szCs w:val="20"/>
                </w:rPr>
                <w:t>«</w:t>
              </w:r>
              <w:r w:rsidR="00747640" w:rsidRPr="00AB10A8">
                <w:rPr>
                  <w:sz w:val="20"/>
                  <w:szCs w:val="20"/>
                </w:rPr>
                <w:t>ж</w:t>
              </w:r>
              <w:r w:rsidR="002C440B" w:rsidRPr="00AB10A8">
                <w:rPr>
                  <w:sz w:val="20"/>
                  <w:szCs w:val="20"/>
                </w:rPr>
                <w:t>»</w:t>
              </w:r>
              <w:r w:rsidR="00747640" w:rsidRPr="00AB10A8">
                <w:rPr>
                  <w:sz w:val="20"/>
                  <w:szCs w:val="20"/>
                </w:rPr>
                <w:t xml:space="preserve"> пункта</w:t>
              </w:r>
              <w:r w:rsidR="00747640" w:rsidRPr="00AB10A8">
                <w:rPr>
                  <w:sz w:val="20"/>
                  <w:szCs w:val="20"/>
                </w:rPr>
                <w:br/>
              </w:r>
              <w:r w:rsidRPr="00AB10A8">
                <w:rPr>
                  <w:sz w:val="20"/>
                  <w:szCs w:val="20"/>
                </w:rPr>
                <w:t>6</w:t>
              </w:r>
            </w:hyperlink>
            <w:r w:rsidRPr="00AB10A8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AB10A8" w:rsidRPr="00AB10A8" w14:paraId="115A8E32" w14:textId="77777777" w:rsidTr="00EA5E1F">
        <w:tc>
          <w:tcPr>
            <w:tcW w:w="231" w:type="pct"/>
          </w:tcPr>
          <w:p w14:paraId="10CB849E" w14:textId="09E53CCC" w:rsidR="00F44A67" w:rsidRPr="00AB10A8" w:rsidRDefault="00F44A67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2.11</w:t>
            </w:r>
            <w:r w:rsidR="00707A13" w:rsidRPr="00AB10A8">
              <w:rPr>
                <w:sz w:val="20"/>
                <w:szCs w:val="20"/>
              </w:rPr>
              <w:t>.</w:t>
            </w:r>
            <w:r w:rsidRPr="00AB10A8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6AAB5506" w14:textId="1F913FC0" w:rsidR="00F44A67" w:rsidRPr="00AB10A8" w:rsidRDefault="00F44A67" w:rsidP="00F44A67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</w:t>
            </w:r>
            <w:r w:rsidRPr="00AB10A8">
              <w:rPr>
                <w:rFonts w:eastAsia="Calibri"/>
                <w:bCs/>
                <w:sz w:val="20"/>
                <w:szCs w:val="20"/>
              </w:rPr>
              <w:t xml:space="preserve"> на </w:t>
            </w:r>
            <w:r w:rsidRPr="00AB10A8">
              <w:rPr>
                <w:sz w:val="20"/>
                <w:szCs w:val="20"/>
              </w:rPr>
              <w:t xml:space="preserve">обучение работников Санкт-Петербургского государственного казенного учреждения </w:t>
            </w:r>
            <w:r w:rsidR="002C440B" w:rsidRPr="00AB10A8">
              <w:rPr>
                <w:sz w:val="20"/>
                <w:szCs w:val="20"/>
              </w:rPr>
              <w:t>«</w:t>
            </w:r>
            <w:r w:rsidRPr="00AB10A8">
              <w:rPr>
                <w:sz w:val="20"/>
                <w:szCs w:val="20"/>
              </w:rPr>
              <w:t>Управление информационных технологий и связи</w:t>
            </w:r>
            <w:r w:rsidR="002C440B" w:rsidRPr="00AB10A8">
              <w:rPr>
                <w:sz w:val="20"/>
                <w:szCs w:val="20"/>
              </w:rPr>
              <w:t>»</w:t>
            </w:r>
          </w:p>
        </w:tc>
        <w:tc>
          <w:tcPr>
            <w:tcW w:w="717" w:type="pct"/>
          </w:tcPr>
          <w:p w14:paraId="49E9A6CA" w14:textId="5F00AD0D" w:rsidR="00F44A67" w:rsidRPr="00AB10A8" w:rsidRDefault="00707A13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116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600</w:t>
            </w:r>
          </w:p>
        </w:tc>
        <w:tc>
          <w:tcPr>
            <w:tcW w:w="788" w:type="pct"/>
          </w:tcPr>
          <w:p w14:paraId="23B06488" w14:textId="5AAA65FC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410D8462" w14:textId="68C474D2" w:rsidR="00F44A67" w:rsidRPr="00AB10A8" w:rsidRDefault="00F44A67" w:rsidP="00F44A67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05F2527" w14:textId="2229CA36" w:rsidR="00F44A67" w:rsidRPr="00AB10A8" w:rsidRDefault="00F44A67" w:rsidP="0074764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B10A8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AB10A8">
              <w:rPr>
                <w:sz w:val="20"/>
                <w:szCs w:val="20"/>
              </w:rPr>
              <w:t xml:space="preserve">обучение работников Санкт-Петербургского государственного казенного учреждения </w:t>
            </w:r>
            <w:r w:rsidR="002C440B" w:rsidRPr="00AB10A8">
              <w:rPr>
                <w:sz w:val="20"/>
                <w:szCs w:val="20"/>
              </w:rPr>
              <w:t>«</w:t>
            </w:r>
            <w:r w:rsidRPr="00AB10A8">
              <w:rPr>
                <w:sz w:val="20"/>
                <w:szCs w:val="20"/>
              </w:rPr>
              <w:t>Управление информационных технологий и связи</w:t>
            </w:r>
            <w:r w:rsidR="002C440B" w:rsidRPr="00AB10A8">
              <w:rPr>
                <w:sz w:val="20"/>
                <w:szCs w:val="20"/>
              </w:rPr>
              <w:t>»</w:t>
            </w:r>
            <w:r w:rsidRPr="00AB10A8">
              <w:rPr>
                <w:sz w:val="20"/>
                <w:szCs w:val="20"/>
              </w:rPr>
              <w:t xml:space="preserve"> определяется по формуле:</w:t>
            </w:r>
          </w:p>
          <w:p w14:paraId="3D213E48" w14:textId="77777777" w:rsidR="00F44A67" w:rsidRPr="00AB10A8" w:rsidRDefault="00F44A67" w:rsidP="00747640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B10A8">
              <w:rPr>
                <w:rFonts w:eastAsia="Calibri"/>
                <w:bCs/>
                <w:sz w:val="20"/>
                <w:szCs w:val="20"/>
              </w:rPr>
              <w:t>НЗ</w:t>
            </w:r>
            <w:r w:rsidRPr="00AB10A8">
              <w:rPr>
                <w:rFonts w:eastAsia="Calibri"/>
                <w:bCs/>
                <w:sz w:val="20"/>
                <w:szCs w:val="20"/>
                <w:vertAlign w:val="subscript"/>
              </w:rPr>
              <w:t>об</w:t>
            </w:r>
            <w:proofErr w:type="spellEnd"/>
            <w:r w:rsidRPr="00AB10A8">
              <w:rPr>
                <w:rFonts w:eastAsia="Calibri"/>
                <w:bCs/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Нц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 xml:space="preserve"> x К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</m:nary>
              <m:r>
                <w:rPr>
                  <w:rFonts w:ascii="Cambria Math" w:eastAsia="Calibri" w:hAnsi="Cambria Math"/>
                  <w:sz w:val="20"/>
                  <w:szCs w:val="20"/>
                </w:rPr>
                <m:t xml:space="preserve"> </m:t>
              </m:r>
            </m:oMath>
            <w:r w:rsidRPr="00AB10A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B10A8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, </w:t>
            </w:r>
          </w:p>
          <w:p w14:paraId="10847358" w14:textId="77777777" w:rsidR="00E26AA6" w:rsidRPr="00AB10A8" w:rsidRDefault="00E26AA6" w:rsidP="00747640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</w:p>
          <w:p w14:paraId="3F5F2653" w14:textId="3619A2B9" w:rsidR="00F44A67" w:rsidRPr="00AB10A8" w:rsidRDefault="00F44A67" w:rsidP="00747640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B10A8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404E13A5" w14:textId="2131757A" w:rsidR="00F44A67" w:rsidRPr="00AB10A8" w:rsidRDefault="00F44A67" w:rsidP="00747640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B10A8">
              <w:rPr>
                <w:rFonts w:eastAsia="Calibri"/>
                <w:bCs/>
                <w:sz w:val="20"/>
                <w:szCs w:val="20"/>
              </w:rPr>
              <w:t>НЗоб</w:t>
            </w:r>
            <w:proofErr w:type="spellEnd"/>
            <w:r w:rsidRPr="00AB10A8">
              <w:rPr>
                <w:rFonts w:eastAsia="Calibri"/>
                <w:bCs/>
                <w:sz w:val="20"/>
                <w:szCs w:val="20"/>
              </w:rPr>
              <w:t xml:space="preserve"> – нормативные затраты на обучение работников Санкт-Петербургского государственного казенного учреждения </w:t>
            </w:r>
            <w:r w:rsidR="002C440B" w:rsidRPr="00AB10A8">
              <w:rPr>
                <w:rFonts w:eastAsia="Calibri"/>
                <w:bCs/>
                <w:sz w:val="20"/>
                <w:szCs w:val="20"/>
              </w:rPr>
              <w:t>«</w:t>
            </w:r>
            <w:r w:rsidRPr="00AB10A8">
              <w:rPr>
                <w:rFonts w:eastAsia="Calibri"/>
                <w:bCs/>
                <w:sz w:val="20"/>
                <w:szCs w:val="20"/>
              </w:rPr>
              <w:t>Управление информационных технологий и связи</w:t>
            </w:r>
            <w:r w:rsidR="002C440B" w:rsidRPr="00AB10A8">
              <w:rPr>
                <w:rFonts w:eastAsia="Calibri"/>
                <w:bCs/>
                <w:sz w:val="20"/>
                <w:szCs w:val="20"/>
              </w:rPr>
              <w:t>»</w:t>
            </w:r>
            <w:r w:rsidRPr="00AB10A8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0E548473" w14:textId="134F8A56" w:rsidR="00F44A67" w:rsidRPr="00AB10A8" w:rsidRDefault="00F44A67" w:rsidP="00747640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B10A8">
              <w:rPr>
                <w:rFonts w:eastAsia="Calibri"/>
                <w:bCs/>
                <w:sz w:val="20"/>
                <w:szCs w:val="20"/>
              </w:rPr>
              <w:t xml:space="preserve">n – количество программ обучения, которые необходимо пройти работникам Санкт-Петербургского государственного казенного учреждения </w:t>
            </w:r>
            <w:r w:rsidR="002C440B" w:rsidRPr="00AB10A8">
              <w:rPr>
                <w:rFonts w:eastAsia="Calibri"/>
                <w:bCs/>
                <w:sz w:val="20"/>
                <w:szCs w:val="20"/>
              </w:rPr>
              <w:t>«</w:t>
            </w:r>
            <w:r w:rsidRPr="00AB10A8">
              <w:rPr>
                <w:rFonts w:eastAsia="Calibri"/>
                <w:bCs/>
                <w:sz w:val="20"/>
                <w:szCs w:val="20"/>
              </w:rPr>
              <w:t>Управление информационных технологий и связи</w:t>
            </w:r>
            <w:r w:rsidR="002C440B" w:rsidRPr="00AB10A8">
              <w:rPr>
                <w:rFonts w:eastAsia="Calibri"/>
                <w:bCs/>
                <w:sz w:val="20"/>
                <w:szCs w:val="20"/>
              </w:rPr>
              <w:t>»</w:t>
            </w:r>
            <w:r w:rsidRPr="00AB10A8">
              <w:rPr>
                <w:rFonts w:eastAsia="Calibri"/>
                <w:bCs/>
                <w:sz w:val="20"/>
                <w:szCs w:val="20"/>
              </w:rPr>
              <w:t>, где:</w:t>
            </w:r>
          </w:p>
          <w:p w14:paraId="5B69EBA5" w14:textId="54834E09" w:rsidR="00F44A67" w:rsidRPr="00AB10A8" w:rsidRDefault="00F44A67" w:rsidP="00747640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B10A8">
              <w:rPr>
                <w:rFonts w:eastAsia="Calibri"/>
                <w:bCs/>
                <w:sz w:val="20"/>
                <w:szCs w:val="20"/>
              </w:rPr>
              <w:t>Нц</w:t>
            </w:r>
            <w:r w:rsidRPr="00AB10A8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AB10A8">
              <w:rPr>
                <w:rFonts w:eastAsia="Calibri"/>
                <w:bCs/>
                <w:sz w:val="20"/>
                <w:szCs w:val="20"/>
              </w:rPr>
              <w:t xml:space="preserve"> – цена на проведение обучения по каждой программе на очередной финансовый год и плановый период определяется методом сопоставим</w:t>
            </w:r>
            <w:r w:rsidR="00747640" w:rsidRPr="00AB10A8">
              <w:rPr>
                <w:rFonts w:eastAsia="Calibri"/>
                <w:bCs/>
                <w:sz w:val="20"/>
                <w:szCs w:val="20"/>
              </w:rPr>
              <w:t>ых рыночных цен (анализа рынка)</w:t>
            </w:r>
            <w:r w:rsidR="00747640" w:rsidRPr="00AB10A8">
              <w:rPr>
                <w:rFonts w:eastAsia="Calibri"/>
                <w:bCs/>
                <w:sz w:val="20"/>
                <w:szCs w:val="20"/>
              </w:rPr>
              <w:br/>
            </w:r>
            <w:r w:rsidRPr="00AB10A8">
              <w:rPr>
                <w:rFonts w:eastAsia="Calibri"/>
                <w:bCs/>
                <w:sz w:val="20"/>
                <w:szCs w:val="20"/>
              </w:rPr>
              <w:t>в соответствии со</w:t>
            </w:r>
            <w:r w:rsidR="00747640" w:rsidRPr="00AB10A8">
              <w:rPr>
                <w:rFonts w:eastAsia="Calibri"/>
                <w:bCs/>
                <w:sz w:val="20"/>
                <w:szCs w:val="20"/>
              </w:rPr>
              <w:t xml:space="preserve"> статьей 22 Федерального закона</w:t>
            </w:r>
            <w:r w:rsidR="00747640" w:rsidRPr="00AB10A8">
              <w:rPr>
                <w:rFonts w:eastAsia="Calibri"/>
                <w:bCs/>
                <w:sz w:val="20"/>
                <w:szCs w:val="20"/>
              </w:rPr>
              <w:br/>
            </w:r>
            <w:r w:rsidRPr="00AB10A8">
              <w:rPr>
                <w:rFonts w:eastAsia="Calibri"/>
                <w:bCs/>
                <w:sz w:val="20"/>
                <w:szCs w:val="20"/>
              </w:rPr>
              <w:t>от 22.04.2013 № 44-ФЗ;</w:t>
            </w:r>
          </w:p>
          <w:p w14:paraId="3E9C6850" w14:textId="110BC07C" w:rsidR="00F44A67" w:rsidRPr="00AB10A8" w:rsidRDefault="00F44A67" w:rsidP="00747640">
            <w:pPr>
              <w:pStyle w:val="ConsPlusNormal"/>
              <w:jc w:val="both"/>
              <w:rPr>
                <w:sz w:val="20"/>
                <w:szCs w:val="20"/>
              </w:rPr>
            </w:pPr>
            <w:r w:rsidRPr="00AB10A8">
              <w:rPr>
                <w:rFonts w:eastAsia="Calibri"/>
                <w:bCs/>
                <w:sz w:val="20"/>
                <w:szCs w:val="20"/>
              </w:rPr>
              <w:t>К</w:t>
            </w:r>
            <w:proofErr w:type="spellStart"/>
            <w:r w:rsidRPr="00AB10A8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AB10A8">
              <w:rPr>
                <w:rFonts w:eastAsia="Calibri"/>
                <w:bCs/>
                <w:sz w:val="20"/>
                <w:szCs w:val="20"/>
              </w:rPr>
              <w:t>, - количество обучае</w:t>
            </w:r>
            <w:r w:rsidR="00C82944" w:rsidRPr="00AB10A8">
              <w:rPr>
                <w:rFonts w:eastAsia="Calibri"/>
                <w:bCs/>
                <w:sz w:val="20"/>
                <w:szCs w:val="20"/>
              </w:rPr>
              <w:t>мых человек по каждой программе</w:t>
            </w:r>
          </w:p>
        </w:tc>
      </w:tr>
      <w:tr w:rsidR="00AB10A8" w:rsidRPr="00AB10A8" w14:paraId="71718BC6" w14:textId="77777777" w:rsidTr="00EA5E1F">
        <w:tc>
          <w:tcPr>
            <w:tcW w:w="231" w:type="pct"/>
          </w:tcPr>
          <w:p w14:paraId="6F461AA1" w14:textId="55E2496B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2.11.2</w:t>
            </w:r>
          </w:p>
        </w:tc>
        <w:tc>
          <w:tcPr>
            <w:tcW w:w="747" w:type="pct"/>
          </w:tcPr>
          <w:p w14:paraId="6F787338" w14:textId="6527695B" w:rsidR="00707A13" w:rsidRPr="00AB10A8" w:rsidRDefault="00707A13" w:rsidP="00707A13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Затраты на оказание услуг по утилизации мебели для нужд Санкт-Петербургского государственного казенного учреждения «Управление </w:t>
            </w:r>
            <w:r w:rsidRPr="00AB10A8">
              <w:rPr>
                <w:sz w:val="20"/>
                <w:szCs w:val="20"/>
              </w:rPr>
              <w:lastRenderedPageBreak/>
              <w:t>информационных технологий и связи»</w:t>
            </w:r>
          </w:p>
        </w:tc>
        <w:tc>
          <w:tcPr>
            <w:tcW w:w="717" w:type="pct"/>
          </w:tcPr>
          <w:p w14:paraId="7AE9185C" w14:textId="4F4A119C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14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520</w:t>
            </w:r>
          </w:p>
        </w:tc>
        <w:tc>
          <w:tcPr>
            <w:tcW w:w="788" w:type="pct"/>
          </w:tcPr>
          <w:p w14:paraId="5B588CB6" w14:textId="76468202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15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227</w:t>
            </w:r>
          </w:p>
        </w:tc>
        <w:tc>
          <w:tcPr>
            <w:tcW w:w="640" w:type="pct"/>
          </w:tcPr>
          <w:p w14:paraId="6F1B15BB" w14:textId="523B8347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15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Pr="00AB10A8">
              <w:rPr>
                <w:sz w:val="20"/>
                <w:szCs w:val="20"/>
              </w:rPr>
              <w:t>923</w:t>
            </w:r>
          </w:p>
        </w:tc>
        <w:tc>
          <w:tcPr>
            <w:tcW w:w="1876" w:type="pct"/>
          </w:tcPr>
          <w:p w14:paraId="03CCB668" w14:textId="77777777" w:rsidR="00707A13" w:rsidRPr="00AB10A8" w:rsidRDefault="00707A13" w:rsidP="00707A13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B10A8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AB10A8">
              <w:rPr>
                <w:sz w:val="20"/>
                <w:szCs w:val="20"/>
              </w:rPr>
              <w:t>оказание услуг по утилизации мебели определяется по формуле:</w:t>
            </w:r>
          </w:p>
          <w:p w14:paraId="5F7E6070" w14:textId="77777777" w:rsidR="00707A13" w:rsidRPr="00AB10A8" w:rsidRDefault="00707A13" w:rsidP="00707A13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0E468C6C" w14:textId="77777777" w:rsidR="00707A13" w:rsidRPr="00AB10A8" w:rsidRDefault="00707A13" w:rsidP="00C82944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B10A8">
              <w:rPr>
                <w:rFonts w:eastAsia="Calibri"/>
                <w:bCs/>
                <w:sz w:val="20"/>
                <w:szCs w:val="20"/>
              </w:rPr>
              <w:t>НЗутилиз</w:t>
            </w:r>
            <w:proofErr w:type="spellEnd"/>
            <w:r w:rsidRPr="00AB10A8">
              <w:rPr>
                <w:rFonts w:eastAsia="Calibri"/>
                <w:bCs/>
                <w:sz w:val="20"/>
                <w:szCs w:val="20"/>
              </w:rPr>
              <w:t xml:space="preserve"> = </w:t>
            </w:r>
            <w:proofErr w:type="spellStart"/>
            <w:r w:rsidRPr="00AB10A8">
              <w:rPr>
                <w:rFonts w:eastAsia="Calibri"/>
                <w:bCs/>
                <w:sz w:val="20"/>
                <w:szCs w:val="20"/>
              </w:rPr>
              <w:t>Кмеб</w:t>
            </w:r>
            <w:proofErr w:type="spellEnd"/>
            <w:r w:rsidRPr="00AB10A8">
              <w:rPr>
                <w:rFonts w:eastAsia="Calibri"/>
                <w:bCs/>
                <w:sz w:val="20"/>
                <w:szCs w:val="20"/>
              </w:rPr>
              <w:t xml:space="preserve"> x </w:t>
            </w:r>
            <w:proofErr w:type="spellStart"/>
            <w:r w:rsidRPr="00AB10A8">
              <w:rPr>
                <w:rFonts w:eastAsia="Calibri"/>
                <w:bCs/>
                <w:sz w:val="20"/>
                <w:szCs w:val="20"/>
              </w:rPr>
              <w:t>Нцмеб</w:t>
            </w:r>
            <w:proofErr w:type="spellEnd"/>
            <w:r w:rsidRPr="00AB10A8">
              <w:rPr>
                <w:rFonts w:eastAsia="Calibri"/>
                <w:bCs/>
                <w:sz w:val="20"/>
                <w:szCs w:val="20"/>
              </w:rPr>
              <w:t xml:space="preserve"> x К</w:t>
            </w:r>
            <w:r w:rsidRPr="00AB10A8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AB10A8">
              <w:rPr>
                <w:rFonts w:eastAsia="Calibri"/>
                <w:bCs/>
                <w:sz w:val="20"/>
                <w:szCs w:val="20"/>
              </w:rPr>
              <w:t>,</w:t>
            </w:r>
          </w:p>
          <w:p w14:paraId="06A628D7" w14:textId="77777777" w:rsidR="00E26AA6" w:rsidRPr="00AB10A8" w:rsidRDefault="00E26AA6" w:rsidP="00707A13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</w:p>
          <w:p w14:paraId="4385B5A5" w14:textId="1F367152" w:rsidR="00707A13" w:rsidRPr="00AB10A8" w:rsidRDefault="00707A13" w:rsidP="00707A13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AB10A8">
              <w:rPr>
                <w:bCs/>
                <w:sz w:val="20"/>
                <w:szCs w:val="20"/>
              </w:rPr>
              <w:t>где:</w:t>
            </w:r>
          </w:p>
          <w:p w14:paraId="7B964D6F" w14:textId="77777777" w:rsidR="00707A13" w:rsidRPr="00AB10A8" w:rsidRDefault="00707A13" w:rsidP="00707A13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AB10A8">
              <w:rPr>
                <w:bCs/>
                <w:sz w:val="20"/>
                <w:szCs w:val="20"/>
              </w:rPr>
              <w:t>НЗутилиз</w:t>
            </w:r>
            <w:proofErr w:type="spellEnd"/>
            <w:r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rFonts w:eastAsia="Calibri"/>
                <w:bCs/>
                <w:sz w:val="20"/>
                <w:szCs w:val="20"/>
              </w:rPr>
              <w:t>–</w:t>
            </w:r>
            <w:r w:rsidRPr="00AB10A8">
              <w:rPr>
                <w:bCs/>
                <w:sz w:val="20"/>
                <w:szCs w:val="20"/>
              </w:rPr>
              <w:t xml:space="preserve"> нормативные затраты на оказание услуг утилизации мебели для нужд </w:t>
            </w:r>
            <w:r w:rsidRPr="00AB10A8">
              <w:rPr>
                <w:sz w:val="20"/>
                <w:szCs w:val="20"/>
              </w:rPr>
              <w:t>СПб ГКУ «УИТС»</w:t>
            </w:r>
            <w:r w:rsidRPr="00AB10A8">
              <w:rPr>
                <w:bCs/>
                <w:sz w:val="20"/>
                <w:szCs w:val="20"/>
              </w:rPr>
              <w:t xml:space="preserve">; </w:t>
            </w:r>
          </w:p>
          <w:p w14:paraId="50259B00" w14:textId="77777777" w:rsidR="00707A13" w:rsidRPr="00AB10A8" w:rsidRDefault="00707A13" w:rsidP="00707A13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AB10A8">
              <w:rPr>
                <w:bCs/>
                <w:sz w:val="20"/>
                <w:szCs w:val="20"/>
              </w:rPr>
              <w:lastRenderedPageBreak/>
              <w:t>Кмеб</w:t>
            </w:r>
            <w:proofErr w:type="spellEnd"/>
            <w:r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rFonts w:eastAsia="Calibri"/>
                <w:bCs/>
                <w:sz w:val="20"/>
                <w:szCs w:val="20"/>
              </w:rPr>
              <w:t>–</w:t>
            </w:r>
            <w:r w:rsidRPr="00AB10A8">
              <w:rPr>
                <w:bCs/>
                <w:sz w:val="20"/>
                <w:szCs w:val="20"/>
              </w:rPr>
              <w:t xml:space="preserve"> количество мебели, запланированной к утилизации;</w:t>
            </w:r>
          </w:p>
          <w:p w14:paraId="7D1D8B2F" w14:textId="4DB83C9F" w:rsidR="00707A13" w:rsidRPr="00AB10A8" w:rsidRDefault="00707A13" w:rsidP="00707A13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B10A8">
              <w:rPr>
                <w:bCs/>
                <w:sz w:val="20"/>
                <w:szCs w:val="20"/>
              </w:rPr>
              <w:t>Нцмеб</w:t>
            </w:r>
            <w:proofErr w:type="spellEnd"/>
            <w:r w:rsidRPr="00AB10A8">
              <w:rPr>
                <w:bCs/>
                <w:sz w:val="20"/>
                <w:szCs w:val="20"/>
              </w:rPr>
              <w:t xml:space="preserve"> </w:t>
            </w:r>
            <w:r w:rsidRPr="00AB10A8">
              <w:rPr>
                <w:rFonts w:eastAsia="Calibri"/>
                <w:bCs/>
                <w:sz w:val="20"/>
                <w:szCs w:val="20"/>
              </w:rPr>
              <w:t>–</w:t>
            </w:r>
            <w:r w:rsidRPr="00AB10A8">
              <w:rPr>
                <w:bCs/>
                <w:sz w:val="20"/>
                <w:szCs w:val="20"/>
              </w:rPr>
              <w:t xml:space="preserve"> цена утилизации мебели </w:t>
            </w:r>
            <w:r w:rsidRPr="00AB10A8">
              <w:rPr>
                <w:sz w:val="20"/>
                <w:szCs w:val="20"/>
              </w:rPr>
              <w:t>на очередной финансовый год определяется методом сопоставимых рыночных цен (анализа рынка) в соответствии со статьей 22 Федерального закона от 05.04.2013 № 44-ФЗ</w:t>
            </w:r>
          </w:p>
        </w:tc>
      </w:tr>
      <w:tr w:rsidR="00707A13" w:rsidRPr="00AB10A8" w14:paraId="63999F9B" w14:textId="77777777" w:rsidTr="00EA5E1F">
        <w:tc>
          <w:tcPr>
            <w:tcW w:w="231" w:type="pct"/>
          </w:tcPr>
          <w:p w14:paraId="450F7829" w14:textId="327B77D2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lastRenderedPageBreak/>
              <w:t>2.1</w:t>
            </w:r>
            <w:r w:rsidRPr="00AB10A8">
              <w:rPr>
                <w:sz w:val="20"/>
                <w:szCs w:val="20"/>
                <w:lang w:val="en-US"/>
              </w:rPr>
              <w:t>1</w:t>
            </w:r>
            <w:r w:rsidRPr="00AB10A8">
              <w:rPr>
                <w:sz w:val="20"/>
                <w:szCs w:val="20"/>
              </w:rPr>
              <w:t>.3</w:t>
            </w:r>
          </w:p>
        </w:tc>
        <w:tc>
          <w:tcPr>
            <w:tcW w:w="747" w:type="pct"/>
          </w:tcPr>
          <w:p w14:paraId="7D8193F5" w14:textId="670F5191" w:rsidR="00707A13" w:rsidRPr="00AB10A8" w:rsidRDefault="00707A13" w:rsidP="00707A13">
            <w:pPr>
              <w:pStyle w:val="ConsPlusNormal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Затраты на оказание услуг по оценке условий труда работников Санкт-Петербургского государственного казенного учреждения «Управление информационных технологий и связи»</w:t>
            </w:r>
          </w:p>
        </w:tc>
        <w:tc>
          <w:tcPr>
            <w:tcW w:w="717" w:type="pct"/>
          </w:tcPr>
          <w:p w14:paraId="6F1620C0" w14:textId="5CD6D173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172</w:t>
            </w:r>
            <w:r w:rsidR="00E447DA" w:rsidRPr="00AB10A8">
              <w:rPr>
                <w:sz w:val="20"/>
                <w:szCs w:val="20"/>
              </w:rPr>
              <w:t xml:space="preserve"> </w:t>
            </w:r>
            <w:r w:rsidR="00CD0E18" w:rsidRPr="00AB10A8">
              <w:rPr>
                <w:sz w:val="20"/>
                <w:szCs w:val="20"/>
              </w:rPr>
              <w:t>800</w:t>
            </w:r>
            <w:r w:rsidR="00E447DA" w:rsidRPr="00AB10A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pct"/>
          </w:tcPr>
          <w:p w14:paraId="3EF3649B" w14:textId="428A2A78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</w:tcPr>
          <w:p w14:paraId="1A6755B8" w14:textId="498C133D" w:rsidR="00707A13" w:rsidRPr="00AB10A8" w:rsidRDefault="00707A13" w:rsidP="00707A13">
            <w:pPr>
              <w:pStyle w:val="ConsPlusNormal"/>
              <w:jc w:val="center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DCAD63E" w14:textId="77777777" w:rsidR="00707A13" w:rsidRPr="00AB10A8" w:rsidRDefault="00707A13" w:rsidP="00707A13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Расчет нормативных затрат на оказание услуг по оценке условий труда работников СПб ГКУ «УИТС» осуществляется по формуле:</w:t>
            </w:r>
          </w:p>
          <w:p w14:paraId="0989BC27" w14:textId="77777777" w:rsidR="00707A13" w:rsidRPr="00AB10A8" w:rsidRDefault="00707A13" w:rsidP="00707A13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0403DD6B" w14:textId="77777777" w:rsidR="00707A13" w:rsidRPr="00AB10A8" w:rsidRDefault="00707A13" w:rsidP="00C82944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НЗут</w:t>
            </w:r>
            <w:proofErr w:type="spellEnd"/>
            <w:r w:rsidRPr="00AB10A8">
              <w:rPr>
                <w:sz w:val="20"/>
                <w:szCs w:val="20"/>
              </w:rPr>
              <w:t xml:space="preserve"> = Кут x </w:t>
            </w:r>
            <w:proofErr w:type="spellStart"/>
            <w:r w:rsidRPr="00AB10A8">
              <w:rPr>
                <w:sz w:val="20"/>
                <w:szCs w:val="20"/>
              </w:rPr>
              <w:t>Нц</w:t>
            </w:r>
            <w:proofErr w:type="spellEnd"/>
            <w:r w:rsidRPr="00AB10A8">
              <w:rPr>
                <w:sz w:val="20"/>
                <w:szCs w:val="20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</w:rPr>
              <w:t>ут</w:t>
            </w:r>
            <w:proofErr w:type="spellEnd"/>
            <w:r w:rsidRPr="00AB10A8">
              <w:rPr>
                <w:sz w:val="20"/>
                <w:szCs w:val="20"/>
              </w:rPr>
              <w:t xml:space="preserve">, </w:t>
            </w:r>
          </w:p>
          <w:p w14:paraId="1CB9299F" w14:textId="77777777" w:rsidR="00E26AA6" w:rsidRPr="00AB10A8" w:rsidRDefault="00E26AA6" w:rsidP="00707A13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2351FCA8" w14:textId="2330A867" w:rsidR="00707A13" w:rsidRPr="00AB10A8" w:rsidRDefault="00707A13" w:rsidP="00707A13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 xml:space="preserve">где: </w:t>
            </w:r>
          </w:p>
          <w:p w14:paraId="1B568802" w14:textId="77777777" w:rsidR="00707A13" w:rsidRPr="00AB10A8" w:rsidRDefault="00707A13" w:rsidP="00707A13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НЗут</w:t>
            </w:r>
            <w:proofErr w:type="spellEnd"/>
            <w:r w:rsidRPr="00AB10A8">
              <w:rPr>
                <w:sz w:val="20"/>
                <w:szCs w:val="20"/>
              </w:rPr>
              <w:t xml:space="preserve"> – нормативные затраты на услуги по оценке условий труда работников Санкт-Петербургского государственного казенного учреждения «Управление информационных технологий и связи»;</w:t>
            </w:r>
          </w:p>
          <w:p w14:paraId="61AC796F" w14:textId="77777777" w:rsidR="00707A13" w:rsidRPr="00AB10A8" w:rsidRDefault="00707A13" w:rsidP="00707A13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B10A8">
              <w:rPr>
                <w:sz w:val="20"/>
                <w:szCs w:val="20"/>
              </w:rPr>
              <w:t>Кут – количество рабочих мест, для которых требуется проведение специальной оценки условий труда и производственного контроля;</w:t>
            </w:r>
          </w:p>
          <w:p w14:paraId="09502B4B" w14:textId="43AEFF0F" w:rsidR="00707A13" w:rsidRPr="00AB10A8" w:rsidRDefault="00707A13" w:rsidP="00707A13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B10A8">
              <w:rPr>
                <w:sz w:val="20"/>
                <w:szCs w:val="20"/>
              </w:rPr>
              <w:t>Нц</w:t>
            </w:r>
            <w:proofErr w:type="spellEnd"/>
            <w:r w:rsidRPr="00AB10A8">
              <w:rPr>
                <w:sz w:val="20"/>
                <w:szCs w:val="20"/>
              </w:rPr>
              <w:t xml:space="preserve"> </w:t>
            </w:r>
            <w:proofErr w:type="spellStart"/>
            <w:r w:rsidRPr="00AB10A8">
              <w:rPr>
                <w:sz w:val="20"/>
                <w:szCs w:val="20"/>
              </w:rPr>
              <w:t>ут</w:t>
            </w:r>
            <w:proofErr w:type="spellEnd"/>
            <w:r w:rsidRPr="00AB10A8">
              <w:rPr>
                <w:sz w:val="20"/>
                <w:szCs w:val="20"/>
              </w:rPr>
              <w:t xml:space="preserve"> – цена услуги по проведению оценки условий труда работников СПб ГКУ «УИТС» на очередной финансовый год определяется методом сопоставимых рыночных цен (анализа рынка) в соответствии со статьей 22 Федерально</w:t>
            </w:r>
            <w:r w:rsidR="00C82944" w:rsidRPr="00AB10A8">
              <w:rPr>
                <w:sz w:val="20"/>
                <w:szCs w:val="20"/>
              </w:rPr>
              <w:t>го закона от 05.04.2013 № 44-ФЗ</w:t>
            </w:r>
          </w:p>
        </w:tc>
      </w:tr>
    </w:tbl>
    <w:p w14:paraId="5A15EBBD" w14:textId="77777777" w:rsidR="002825D5" w:rsidRPr="00AB10A8" w:rsidRDefault="002825D5" w:rsidP="002825D5">
      <w:pPr>
        <w:spacing w:after="0" w:line="240" w:lineRule="auto"/>
        <w:ind w:firstLine="0"/>
        <w:rPr>
          <w:sz w:val="20"/>
          <w:szCs w:val="20"/>
        </w:rPr>
      </w:pPr>
    </w:p>
    <w:p w14:paraId="16018967" w14:textId="77777777" w:rsidR="002825D5" w:rsidRPr="00AB10A8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AB10A8">
        <w:rPr>
          <w:sz w:val="20"/>
          <w:szCs w:val="20"/>
        </w:rPr>
        <w:t>Принятые сокращения:</w:t>
      </w:r>
    </w:p>
    <w:p w14:paraId="540102CB" w14:textId="77777777" w:rsidR="002825D5" w:rsidRPr="00AB10A8" w:rsidRDefault="002825D5" w:rsidP="009E0DC9">
      <w:pPr>
        <w:spacing w:after="0" w:line="240" w:lineRule="auto"/>
        <w:rPr>
          <w:sz w:val="20"/>
          <w:szCs w:val="20"/>
        </w:rPr>
      </w:pPr>
      <w:r w:rsidRPr="00AB10A8">
        <w:rPr>
          <w:sz w:val="20"/>
          <w:szCs w:val="20"/>
        </w:rPr>
        <w:t>ИОГВ - исполнительные органы государственной власти Санкт-Петербурга</w:t>
      </w:r>
    </w:p>
    <w:p w14:paraId="45D4FF6F" w14:textId="77777777" w:rsidR="002825D5" w:rsidRPr="00AB10A8" w:rsidRDefault="002825D5" w:rsidP="009E0DC9">
      <w:pPr>
        <w:spacing w:after="0" w:line="240" w:lineRule="auto"/>
        <w:rPr>
          <w:sz w:val="20"/>
          <w:szCs w:val="20"/>
        </w:rPr>
      </w:pPr>
      <w:r w:rsidRPr="00AB10A8">
        <w:rPr>
          <w:sz w:val="20"/>
          <w:szCs w:val="20"/>
        </w:rPr>
        <w:t>КУ - государственные казенные учреждения Санкт-Петербурга</w:t>
      </w:r>
    </w:p>
    <w:p w14:paraId="17582F6D" w14:textId="77777777" w:rsidR="002825D5" w:rsidRPr="00AB10A8" w:rsidRDefault="002825D5" w:rsidP="009E0DC9">
      <w:pPr>
        <w:spacing w:after="0" w:line="240" w:lineRule="auto"/>
        <w:rPr>
          <w:sz w:val="20"/>
          <w:szCs w:val="20"/>
        </w:rPr>
      </w:pPr>
      <w:r w:rsidRPr="00AB10A8">
        <w:rPr>
          <w:sz w:val="20"/>
          <w:szCs w:val="20"/>
        </w:rPr>
        <w:t>ОУ ТГВФ - орган управления территориальным государственным внебюджетным фондом</w:t>
      </w:r>
    </w:p>
    <w:p w14:paraId="2D2023DE" w14:textId="36EAB65F" w:rsidR="002825D5" w:rsidRPr="00AB10A8" w:rsidRDefault="002825D5" w:rsidP="009E0DC9">
      <w:pPr>
        <w:spacing w:after="0" w:line="240" w:lineRule="auto"/>
        <w:rPr>
          <w:sz w:val="20"/>
          <w:szCs w:val="20"/>
        </w:rPr>
      </w:pPr>
      <w:r w:rsidRPr="00AB10A8">
        <w:rPr>
          <w:sz w:val="20"/>
          <w:szCs w:val="20"/>
        </w:rPr>
        <w:t xml:space="preserve">Общие правила - Общие </w:t>
      </w:r>
      <w:hyperlink r:id="rId61" w:history="1">
        <w:r w:rsidRPr="00AB10A8">
          <w:rPr>
            <w:sz w:val="20"/>
            <w:szCs w:val="20"/>
          </w:rPr>
          <w:t>правила</w:t>
        </w:r>
      </w:hyperlink>
      <w:r w:rsidRPr="00AB10A8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2C440B" w:rsidRPr="00AB10A8">
        <w:rPr>
          <w:sz w:val="20"/>
          <w:szCs w:val="20"/>
        </w:rPr>
        <w:t>«</w:t>
      </w:r>
      <w:proofErr w:type="spellStart"/>
      <w:r w:rsidRPr="00AB10A8">
        <w:rPr>
          <w:sz w:val="20"/>
          <w:szCs w:val="20"/>
        </w:rPr>
        <w:t>Росатом</w:t>
      </w:r>
      <w:proofErr w:type="spellEnd"/>
      <w:r w:rsidR="002C440B" w:rsidRPr="00AB10A8">
        <w:rPr>
          <w:sz w:val="20"/>
          <w:szCs w:val="20"/>
        </w:rPr>
        <w:t>»</w:t>
      </w:r>
      <w:r w:rsidRPr="00AB10A8">
        <w:rPr>
          <w:sz w:val="20"/>
          <w:szCs w:val="20"/>
        </w:rPr>
        <w:t xml:space="preserve">, Государственной корпорации по космической деятельности </w:t>
      </w:r>
      <w:r w:rsidR="002C440B" w:rsidRPr="00AB10A8">
        <w:rPr>
          <w:sz w:val="20"/>
          <w:szCs w:val="20"/>
        </w:rPr>
        <w:t>«</w:t>
      </w:r>
      <w:proofErr w:type="spellStart"/>
      <w:r w:rsidRPr="00AB10A8">
        <w:rPr>
          <w:sz w:val="20"/>
          <w:szCs w:val="20"/>
        </w:rPr>
        <w:t>Роскосмос</w:t>
      </w:r>
      <w:proofErr w:type="spellEnd"/>
      <w:r w:rsidR="002C440B" w:rsidRPr="00AB10A8">
        <w:rPr>
          <w:sz w:val="20"/>
          <w:szCs w:val="20"/>
        </w:rPr>
        <w:t>»</w:t>
      </w:r>
      <w:r w:rsidRPr="00AB10A8">
        <w:rPr>
          <w:sz w:val="20"/>
          <w:szCs w:val="20"/>
        </w:rPr>
        <w:t xml:space="preserve"> и подведомственных им организаций, утвержденные постановлением Правительства Российской Федерации от 13.10.2014 </w:t>
      </w:r>
      <w:r w:rsidR="002C440B" w:rsidRPr="00AB10A8">
        <w:rPr>
          <w:sz w:val="20"/>
          <w:szCs w:val="20"/>
        </w:rPr>
        <w:t>№</w:t>
      </w:r>
      <w:r w:rsidRPr="00AB10A8">
        <w:rPr>
          <w:sz w:val="20"/>
          <w:szCs w:val="20"/>
        </w:rPr>
        <w:t xml:space="preserve"> 1047</w:t>
      </w:r>
    </w:p>
    <w:p w14:paraId="450CC920" w14:textId="77777777" w:rsidR="002825D5" w:rsidRPr="00AB10A8" w:rsidRDefault="002825D5" w:rsidP="009E0DC9">
      <w:pPr>
        <w:spacing w:after="0" w:line="240" w:lineRule="auto"/>
        <w:rPr>
          <w:sz w:val="20"/>
          <w:szCs w:val="20"/>
        </w:rPr>
      </w:pPr>
      <w:r w:rsidRPr="00AB10A8">
        <w:rPr>
          <w:sz w:val="20"/>
          <w:szCs w:val="20"/>
        </w:rPr>
        <w:t>расчетная численность работников ИОГВ (ОУ ТГВФ, КУ) - расчетная численность работников ИОГВ (ОУ ТГВФ, КУ)</w:t>
      </w:r>
    </w:p>
    <w:p w14:paraId="168CA36C" w14:textId="4BD95A8A" w:rsidR="002825D5" w:rsidRPr="00AB10A8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AB10A8">
        <w:rPr>
          <w:sz w:val="20"/>
          <w:szCs w:val="20"/>
        </w:rPr>
        <w:t xml:space="preserve">прогнозируемая численность работников ИОГВ (ОУ ТГВФ, КУ) - прогнозируемая численность должностей государственных гражданских служащих Санкт-Петербурга и должностей, не являющихся должностями государственной гражданской службы Санкт-Петербурга, в ИОГВ (работников ОУ ТГВФ, КУ) по состоянию </w:t>
      </w:r>
      <w:r w:rsidR="00CA1766" w:rsidRPr="00AB10A8">
        <w:rPr>
          <w:sz w:val="20"/>
          <w:szCs w:val="20"/>
        </w:rPr>
        <w:br/>
      </w:r>
      <w:r w:rsidRPr="00AB10A8">
        <w:rPr>
          <w:sz w:val="20"/>
          <w:szCs w:val="20"/>
        </w:rPr>
        <w:t>на 1 января очередного финансового года (года планового периода)</w:t>
      </w:r>
    </w:p>
    <w:p w14:paraId="2C66350F" w14:textId="3603EDFB" w:rsidR="002825D5" w:rsidRPr="00AB10A8" w:rsidRDefault="002825D5" w:rsidP="009E0DC9">
      <w:pPr>
        <w:spacing w:after="0" w:line="240" w:lineRule="auto"/>
        <w:rPr>
          <w:sz w:val="20"/>
          <w:szCs w:val="20"/>
        </w:rPr>
      </w:pPr>
      <w:r w:rsidRPr="00AB10A8">
        <w:rPr>
          <w:sz w:val="20"/>
          <w:szCs w:val="20"/>
        </w:rPr>
        <w:lastRenderedPageBreak/>
        <w:t xml:space="preserve">количество должностей, планируемых к замещению в ИОГВ (ОУ ТГВФ, КУ), - количество должностей государственных гражданских служащих </w:t>
      </w:r>
      <w:r w:rsidR="00BC3070" w:rsidRPr="00AB10A8">
        <w:rPr>
          <w:sz w:val="20"/>
          <w:szCs w:val="20"/>
        </w:rPr>
        <w:br/>
      </w:r>
      <w:r w:rsidRPr="00AB10A8">
        <w:rPr>
          <w:sz w:val="20"/>
          <w:szCs w:val="20"/>
        </w:rPr>
        <w:t>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649EDC51" w14:textId="2112414E" w:rsidR="002825D5" w:rsidRPr="00AB10A8" w:rsidRDefault="002825D5" w:rsidP="009E0DC9">
      <w:pPr>
        <w:spacing w:after="0" w:line="240" w:lineRule="auto"/>
        <w:rPr>
          <w:sz w:val="20"/>
          <w:szCs w:val="20"/>
        </w:rPr>
      </w:pPr>
      <w:r w:rsidRPr="00AB10A8">
        <w:rPr>
          <w:sz w:val="20"/>
          <w:szCs w:val="20"/>
        </w:rPr>
        <w:t xml:space="preserve">Федеральный закон от 22.04.2013 № 44-ФЗ - Федеральный закон от 22.04.2013 № 44-ФЗ </w:t>
      </w:r>
      <w:r w:rsidR="002C440B" w:rsidRPr="00AB10A8">
        <w:rPr>
          <w:sz w:val="20"/>
          <w:szCs w:val="20"/>
        </w:rPr>
        <w:t>«</w:t>
      </w:r>
      <w:r w:rsidRPr="00AB10A8">
        <w:rPr>
          <w:sz w:val="20"/>
          <w:szCs w:val="20"/>
        </w:rPr>
        <w:t xml:space="preserve">О контрактной системе в сфере закупок товаров, работ, услуг </w:t>
      </w:r>
      <w:r w:rsidR="00CA1766" w:rsidRPr="00AB10A8">
        <w:rPr>
          <w:sz w:val="20"/>
          <w:szCs w:val="20"/>
        </w:rPr>
        <w:br/>
      </w:r>
      <w:r w:rsidRPr="00AB10A8">
        <w:rPr>
          <w:sz w:val="20"/>
          <w:szCs w:val="20"/>
        </w:rPr>
        <w:t>для обеспечения государственных и муниципальных нужд</w:t>
      </w:r>
      <w:r w:rsidR="002C440B" w:rsidRPr="00AB10A8">
        <w:rPr>
          <w:sz w:val="20"/>
          <w:szCs w:val="20"/>
        </w:rPr>
        <w:t>»</w:t>
      </w:r>
    </w:p>
    <w:p w14:paraId="6246551C" w14:textId="3B62CA2F" w:rsidR="004C5636" w:rsidRPr="00AB10A8" w:rsidRDefault="00FB5BC1" w:rsidP="009E0DC9">
      <w:pPr>
        <w:spacing w:after="0" w:line="240" w:lineRule="auto"/>
        <w:rPr>
          <w:bCs/>
        </w:rPr>
      </w:pPr>
      <w:r w:rsidRPr="00AB10A8">
        <w:rPr>
          <w:sz w:val="20"/>
          <w:szCs w:val="20"/>
        </w:rPr>
        <w:t xml:space="preserve">СПб ГКУ </w:t>
      </w:r>
      <w:r w:rsidR="002C440B" w:rsidRPr="00AB10A8">
        <w:rPr>
          <w:sz w:val="20"/>
          <w:szCs w:val="20"/>
        </w:rPr>
        <w:t>«</w:t>
      </w:r>
      <w:r w:rsidRPr="00AB10A8">
        <w:rPr>
          <w:sz w:val="20"/>
          <w:szCs w:val="20"/>
        </w:rPr>
        <w:t>УИТС</w:t>
      </w:r>
      <w:r w:rsidR="002C440B" w:rsidRPr="00AB10A8">
        <w:rPr>
          <w:sz w:val="20"/>
          <w:szCs w:val="20"/>
        </w:rPr>
        <w:t>»</w:t>
      </w:r>
      <w:r w:rsidRPr="00AB10A8">
        <w:rPr>
          <w:sz w:val="20"/>
          <w:szCs w:val="20"/>
        </w:rPr>
        <w:t xml:space="preserve"> - Санкт-Петербургское государственное казенное учреждение </w:t>
      </w:r>
      <w:r w:rsidR="002C440B" w:rsidRPr="00AB10A8">
        <w:rPr>
          <w:sz w:val="20"/>
          <w:szCs w:val="20"/>
        </w:rPr>
        <w:t>«</w:t>
      </w:r>
      <w:r w:rsidRPr="00AB10A8">
        <w:rPr>
          <w:sz w:val="20"/>
          <w:szCs w:val="20"/>
        </w:rPr>
        <w:t>Управление информационных технологий и</w:t>
      </w:r>
      <w:r w:rsidR="00CA1766" w:rsidRPr="00AB10A8">
        <w:rPr>
          <w:sz w:val="20"/>
          <w:szCs w:val="20"/>
        </w:rPr>
        <w:t xml:space="preserve"> </w:t>
      </w:r>
      <w:r w:rsidRPr="00AB10A8">
        <w:rPr>
          <w:sz w:val="20"/>
          <w:szCs w:val="20"/>
        </w:rPr>
        <w:t>связи</w:t>
      </w:r>
      <w:r w:rsidR="002C440B" w:rsidRPr="00AB10A8">
        <w:rPr>
          <w:sz w:val="20"/>
          <w:szCs w:val="20"/>
        </w:rPr>
        <w:t>»</w:t>
      </w:r>
      <w:r w:rsidRPr="00AB10A8">
        <w:rPr>
          <w:sz w:val="20"/>
          <w:szCs w:val="20"/>
        </w:rPr>
        <w:t xml:space="preserve"> </w:t>
      </w:r>
    </w:p>
    <w:bookmarkEnd w:id="0"/>
    <w:p w14:paraId="6EA69D96" w14:textId="77777777" w:rsidR="00171276" w:rsidRPr="00AB10A8" w:rsidRDefault="00171276" w:rsidP="006C33A4">
      <w:pPr>
        <w:pStyle w:val="ConsPlusNormal"/>
        <w:jc w:val="center"/>
        <w:rPr>
          <w:b/>
          <w:sz w:val="20"/>
          <w:szCs w:val="20"/>
        </w:rPr>
      </w:pPr>
    </w:p>
    <w:sectPr w:rsidR="00171276" w:rsidRPr="00AB10A8" w:rsidSect="00CF42C1">
      <w:headerReference w:type="default" r:id="rId62"/>
      <w:headerReference w:type="first" r:id="rId63"/>
      <w:pgSz w:w="16838" w:h="11906" w:orient="landscape"/>
      <w:pgMar w:top="284" w:right="1134" w:bottom="567" w:left="1134" w:header="113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3FCEC" w14:textId="77777777" w:rsidR="00264949" w:rsidRDefault="00264949" w:rsidP="00D13EA3">
      <w:pPr>
        <w:spacing w:after="0" w:line="240" w:lineRule="auto"/>
      </w:pPr>
      <w:r>
        <w:separator/>
      </w:r>
    </w:p>
  </w:endnote>
  <w:endnote w:type="continuationSeparator" w:id="0">
    <w:p w14:paraId="31B89839" w14:textId="77777777" w:rsidR="00264949" w:rsidRDefault="00264949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92C42" w14:textId="77777777" w:rsidR="00264949" w:rsidRDefault="00264949" w:rsidP="00D13EA3">
      <w:pPr>
        <w:spacing w:after="0" w:line="240" w:lineRule="auto"/>
      </w:pPr>
      <w:r>
        <w:separator/>
      </w:r>
    </w:p>
  </w:footnote>
  <w:footnote w:type="continuationSeparator" w:id="0">
    <w:p w14:paraId="6025DC29" w14:textId="77777777" w:rsidR="00264949" w:rsidRDefault="00264949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8571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549B2C8" w14:textId="2EBC0736" w:rsidR="00CE2F00" w:rsidRPr="0070343F" w:rsidRDefault="00CE2F00">
        <w:pPr>
          <w:pStyle w:val="a3"/>
          <w:jc w:val="center"/>
          <w:rPr>
            <w:sz w:val="24"/>
            <w:szCs w:val="24"/>
          </w:rPr>
        </w:pPr>
        <w:r w:rsidRPr="0070343F">
          <w:rPr>
            <w:sz w:val="24"/>
            <w:szCs w:val="24"/>
          </w:rPr>
          <w:fldChar w:fldCharType="begin"/>
        </w:r>
        <w:r w:rsidRPr="0070343F">
          <w:rPr>
            <w:sz w:val="24"/>
            <w:szCs w:val="24"/>
          </w:rPr>
          <w:instrText>PAGE   \* MERGEFORMAT</w:instrText>
        </w:r>
        <w:r w:rsidRPr="0070343F">
          <w:rPr>
            <w:sz w:val="24"/>
            <w:szCs w:val="24"/>
          </w:rPr>
          <w:fldChar w:fldCharType="separate"/>
        </w:r>
        <w:r w:rsidR="00AB10A8">
          <w:rPr>
            <w:noProof/>
            <w:sz w:val="24"/>
            <w:szCs w:val="24"/>
          </w:rPr>
          <w:t>26</w:t>
        </w:r>
        <w:r w:rsidRPr="0070343F">
          <w:rPr>
            <w:sz w:val="24"/>
            <w:szCs w:val="24"/>
          </w:rPr>
          <w:fldChar w:fldCharType="end"/>
        </w:r>
      </w:p>
    </w:sdtContent>
  </w:sdt>
  <w:p w14:paraId="1D103891" w14:textId="77777777" w:rsidR="00CE2F00" w:rsidRPr="00C76FAA" w:rsidRDefault="00CE2F00">
    <w:pPr>
      <w:pStyle w:val="a3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516109"/>
      <w:docPartObj>
        <w:docPartGallery w:val="Page Numbers (Top of Page)"/>
        <w:docPartUnique/>
      </w:docPartObj>
    </w:sdtPr>
    <w:sdtEndPr/>
    <w:sdtContent>
      <w:p w14:paraId="68E3B03C" w14:textId="31F37028" w:rsidR="00CE2F00" w:rsidRDefault="00264949">
        <w:pPr>
          <w:pStyle w:val="a3"/>
          <w:jc w:val="center"/>
        </w:pPr>
      </w:p>
    </w:sdtContent>
  </w:sdt>
  <w:p w14:paraId="5605A44C" w14:textId="77777777" w:rsidR="00CE2F00" w:rsidRDefault="00CE2F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48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AE1"/>
    <w:rsid w:val="00026173"/>
    <w:rsid w:val="00026781"/>
    <w:rsid w:val="00027EC4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2FE6"/>
    <w:rsid w:val="00084D62"/>
    <w:rsid w:val="00087681"/>
    <w:rsid w:val="000903C2"/>
    <w:rsid w:val="0009082A"/>
    <w:rsid w:val="00090DF7"/>
    <w:rsid w:val="000924BE"/>
    <w:rsid w:val="0009287A"/>
    <w:rsid w:val="000931F8"/>
    <w:rsid w:val="00093D52"/>
    <w:rsid w:val="00094378"/>
    <w:rsid w:val="00094634"/>
    <w:rsid w:val="00094B7F"/>
    <w:rsid w:val="00096223"/>
    <w:rsid w:val="000A0D12"/>
    <w:rsid w:val="000A1526"/>
    <w:rsid w:val="000A3181"/>
    <w:rsid w:val="000A3676"/>
    <w:rsid w:val="000A53FC"/>
    <w:rsid w:val="000A557E"/>
    <w:rsid w:val="000A673A"/>
    <w:rsid w:val="000A6E9B"/>
    <w:rsid w:val="000A6FE5"/>
    <w:rsid w:val="000A7AC4"/>
    <w:rsid w:val="000A7E41"/>
    <w:rsid w:val="000A7EE3"/>
    <w:rsid w:val="000B2D5A"/>
    <w:rsid w:val="000B511A"/>
    <w:rsid w:val="000B5210"/>
    <w:rsid w:val="000B6412"/>
    <w:rsid w:val="000B7932"/>
    <w:rsid w:val="000C1BD8"/>
    <w:rsid w:val="000C3290"/>
    <w:rsid w:val="000C3808"/>
    <w:rsid w:val="000C3992"/>
    <w:rsid w:val="000C3F74"/>
    <w:rsid w:val="000C4BEF"/>
    <w:rsid w:val="000C7CA9"/>
    <w:rsid w:val="000D0261"/>
    <w:rsid w:val="000D136F"/>
    <w:rsid w:val="000D1575"/>
    <w:rsid w:val="000D2809"/>
    <w:rsid w:val="000D39B7"/>
    <w:rsid w:val="000D3CE2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3E17"/>
    <w:rsid w:val="000F773F"/>
    <w:rsid w:val="00100C2F"/>
    <w:rsid w:val="00101795"/>
    <w:rsid w:val="00101C44"/>
    <w:rsid w:val="00101EF7"/>
    <w:rsid w:val="00106D87"/>
    <w:rsid w:val="001076EB"/>
    <w:rsid w:val="0011046B"/>
    <w:rsid w:val="001117D0"/>
    <w:rsid w:val="00114769"/>
    <w:rsid w:val="001224CA"/>
    <w:rsid w:val="00122966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15AD"/>
    <w:rsid w:val="00141EC0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B3C"/>
    <w:rsid w:val="00155FE7"/>
    <w:rsid w:val="00157B3F"/>
    <w:rsid w:val="00157E73"/>
    <w:rsid w:val="001602AA"/>
    <w:rsid w:val="00160AFD"/>
    <w:rsid w:val="001613F7"/>
    <w:rsid w:val="001661B2"/>
    <w:rsid w:val="001675EF"/>
    <w:rsid w:val="00167AB5"/>
    <w:rsid w:val="00167EB5"/>
    <w:rsid w:val="001704A3"/>
    <w:rsid w:val="00171276"/>
    <w:rsid w:val="001715CF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EF6"/>
    <w:rsid w:val="0019168F"/>
    <w:rsid w:val="001917C3"/>
    <w:rsid w:val="0019211C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B20EC"/>
    <w:rsid w:val="001B5599"/>
    <w:rsid w:val="001B6592"/>
    <w:rsid w:val="001B76DA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C5A"/>
    <w:rsid w:val="001D7F92"/>
    <w:rsid w:val="001E04E5"/>
    <w:rsid w:val="001E29DB"/>
    <w:rsid w:val="001E5875"/>
    <w:rsid w:val="001E5E36"/>
    <w:rsid w:val="001E66B0"/>
    <w:rsid w:val="001E6D4E"/>
    <w:rsid w:val="001F04B1"/>
    <w:rsid w:val="001F07D8"/>
    <w:rsid w:val="001F1645"/>
    <w:rsid w:val="001F2871"/>
    <w:rsid w:val="001F3EFF"/>
    <w:rsid w:val="001F4FF1"/>
    <w:rsid w:val="001F657A"/>
    <w:rsid w:val="001F6691"/>
    <w:rsid w:val="001F7456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4392"/>
    <w:rsid w:val="0024589C"/>
    <w:rsid w:val="002459E6"/>
    <w:rsid w:val="00246ADD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4949"/>
    <w:rsid w:val="00264BD8"/>
    <w:rsid w:val="0026504D"/>
    <w:rsid w:val="0026585A"/>
    <w:rsid w:val="002679D5"/>
    <w:rsid w:val="002703E1"/>
    <w:rsid w:val="00270C53"/>
    <w:rsid w:val="00272FA4"/>
    <w:rsid w:val="0027401A"/>
    <w:rsid w:val="002743ED"/>
    <w:rsid w:val="002752D9"/>
    <w:rsid w:val="00275421"/>
    <w:rsid w:val="00275B77"/>
    <w:rsid w:val="002779C0"/>
    <w:rsid w:val="00280423"/>
    <w:rsid w:val="002825D5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3E9C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440B"/>
    <w:rsid w:val="002C5D10"/>
    <w:rsid w:val="002C70B3"/>
    <w:rsid w:val="002C7980"/>
    <w:rsid w:val="002C7D61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2C03"/>
    <w:rsid w:val="002F31D5"/>
    <w:rsid w:val="002F4318"/>
    <w:rsid w:val="002F45D4"/>
    <w:rsid w:val="00300530"/>
    <w:rsid w:val="00304582"/>
    <w:rsid w:val="00304670"/>
    <w:rsid w:val="003049EC"/>
    <w:rsid w:val="0030500F"/>
    <w:rsid w:val="0030547F"/>
    <w:rsid w:val="00305510"/>
    <w:rsid w:val="00305F6D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3293"/>
    <w:rsid w:val="003333B7"/>
    <w:rsid w:val="00340BFD"/>
    <w:rsid w:val="00340D28"/>
    <w:rsid w:val="00341F92"/>
    <w:rsid w:val="003420DE"/>
    <w:rsid w:val="00342114"/>
    <w:rsid w:val="003434A3"/>
    <w:rsid w:val="00344AA7"/>
    <w:rsid w:val="0034501E"/>
    <w:rsid w:val="00346190"/>
    <w:rsid w:val="00350F27"/>
    <w:rsid w:val="00355C02"/>
    <w:rsid w:val="0035626E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5B07"/>
    <w:rsid w:val="00366631"/>
    <w:rsid w:val="00367249"/>
    <w:rsid w:val="0036790F"/>
    <w:rsid w:val="00370118"/>
    <w:rsid w:val="0037066E"/>
    <w:rsid w:val="00370CEE"/>
    <w:rsid w:val="00371C7D"/>
    <w:rsid w:val="00371F19"/>
    <w:rsid w:val="003737BD"/>
    <w:rsid w:val="003737D2"/>
    <w:rsid w:val="00374460"/>
    <w:rsid w:val="003770A0"/>
    <w:rsid w:val="00380E12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4499"/>
    <w:rsid w:val="00396BEB"/>
    <w:rsid w:val="003A07C4"/>
    <w:rsid w:val="003A1DD2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609A"/>
    <w:rsid w:val="003D7839"/>
    <w:rsid w:val="003D784E"/>
    <w:rsid w:val="003E240F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25F7"/>
    <w:rsid w:val="00404450"/>
    <w:rsid w:val="00404E09"/>
    <w:rsid w:val="00405B88"/>
    <w:rsid w:val="00406943"/>
    <w:rsid w:val="004069B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6E63"/>
    <w:rsid w:val="0043760D"/>
    <w:rsid w:val="00437C5D"/>
    <w:rsid w:val="004400D6"/>
    <w:rsid w:val="00440BA5"/>
    <w:rsid w:val="00444AD6"/>
    <w:rsid w:val="00444D39"/>
    <w:rsid w:val="00445AA4"/>
    <w:rsid w:val="00445F22"/>
    <w:rsid w:val="00447A1B"/>
    <w:rsid w:val="00451649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4189"/>
    <w:rsid w:val="00475E11"/>
    <w:rsid w:val="00480260"/>
    <w:rsid w:val="0048089A"/>
    <w:rsid w:val="00480B7F"/>
    <w:rsid w:val="00481E9B"/>
    <w:rsid w:val="00482866"/>
    <w:rsid w:val="00484CAF"/>
    <w:rsid w:val="00485EDE"/>
    <w:rsid w:val="00485F38"/>
    <w:rsid w:val="00487136"/>
    <w:rsid w:val="0049036F"/>
    <w:rsid w:val="00490AED"/>
    <w:rsid w:val="00491944"/>
    <w:rsid w:val="004919C0"/>
    <w:rsid w:val="00492182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02EC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4015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52CF"/>
    <w:rsid w:val="00516AD7"/>
    <w:rsid w:val="00517400"/>
    <w:rsid w:val="00517A02"/>
    <w:rsid w:val="00517FF8"/>
    <w:rsid w:val="0052178F"/>
    <w:rsid w:val="0052397E"/>
    <w:rsid w:val="00523DD6"/>
    <w:rsid w:val="0052421C"/>
    <w:rsid w:val="00524E11"/>
    <w:rsid w:val="00525405"/>
    <w:rsid w:val="00526F09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4926"/>
    <w:rsid w:val="0056338C"/>
    <w:rsid w:val="00564088"/>
    <w:rsid w:val="00564F14"/>
    <w:rsid w:val="005657F7"/>
    <w:rsid w:val="005704B3"/>
    <w:rsid w:val="00571207"/>
    <w:rsid w:val="00571DAE"/>
    <w:rsid w:val="005724C9"/>
    <w:rsid w:val="005736C3"/>
    <w:rsid w:val="005738D0"/>
    <w:rsid w:val="00574E4F"/>
    <w:rsid w:val="00575D11"/>
    <w:rsid w:val="005761CF"/>
    <w:rsid w:val="00576314"/>
    <w:rsid w:val="0057642E"/>
    <w:rsid w:val="0058199C"/>
    <w:rsid w:val="00581CB2"/>
    <w:rsid w:val="005823ED"/>
    <w:rsid w:val="0058349D"/>
    <w:rsid w:val="005911C4"/>
    <w:rsid w:val="0059282F"/>
    <w:rsid w:val="0059334B"/>
    <w:rsid w:val="00597EFF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926"/>
    <w:rsid w:val="005D37BA"/>
    <w:rsid w:val="005D4788"/>
    <w:rsid w:val="005D6DF2"/>
    <w:rsid w:val="005D6F52"/>
    <w:rsid w:val="005E04DD"/>
    <w:rsid w:val="005E2625"/>
    <w:rsid w:val="005E350A"/>
    <w:rsid w:val="005E4DE9"/>
    <w:rsid w:val="005E69DC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1547"/>
    <w:rsid w:val="00622862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534"/>
    <w:rsid w:val="00636ED8"/>
    <w:rsid w:val="006379BC"/>
    <w:rsid w:val="00637FA9"/>
    <w:rsid w:val="00640624"/>
    <w:rsid w:val="006446E0"/>
    <w:rsid w:val="00645E5D"/>
    <w:rsid w:val="00645F43"/>
    <w:rsid w:val="00647C2F"/>
    <w:rsid w:val="0065028A"/>
    <w:rsid w:val="0065055B"/>
    <w:rsid w:val="006534E7"/>
    <w:rsid w:val="006554C2"/>
    <w:rsid w:val="0065560E"/>
    <w:rsid w:val="00657541"/>
    <w:rsid w:val="0066075D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1A4F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540"/>
    <w:rsid w:val="006B0BEA"/>
    <w:rsid w:val="006B2B66"/>
    <w:rsid w:val="006B2D9E"/>
    <w:rsid w:val="006B3768"/>
    <w:rsid w:val="006B3C68"/>
    <w:rsid w:val="006B6322"/>
    <w:rsid w:val="006C0CCC"/>
    <w:rsid w:val="006C0E7D"/>
    <w:rsid w:val="006C131B"/>
    <w:rsid w:val="006C238E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FBB"/>
    <w:rsid w:val="006D657E"/>
    <w:rsid w:val="006E136E"/>
    <w:rsid w:val="006E2023"/>
    <w:rsid w:val="006E473F"/>
    <w:rsid w:val="006E72D2"/>
    <w:rsid w:val="006E747F"/>
    <w:rsid w:val="006F0D76"/>
    <w:rsid w:val="006F22AE"/>
    <w:rsid w:val="006F31C0"/>
    <w:rsid w:val="006F491C"/>
    <w:rsid w:val="006F5136"/>
    <w:rsid w:val="006F5D59"/>
    <w:rsid w:val="006F7352"/>
    <w:rsid w:val="007021A0"/>
    <w:rsid w:val="0070343F"/>
    <w:rsid w:val="00703BDC"/>
    <w:rsid w:val="007043C0"/>
    <w:rsid w:val="00704C5D"/>
    <w:rsid w:val="00704F63"/>
    <w:rsid w:val="007060A4"/>
    <w:rsid w:val="00706DC2"/>
    <w:rsid w:val="007075BD"/>
    <w:rsid w:val="00707951"/>
    <w:rsid w:val="00707A13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3197"/>
    <w:rsid w:val="007236BD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5E1"/>
    <w:rsid w:val="00747640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3E14"/>
    <w:rsid w:val="0076415E"/>
    <w:rsid w:val="0076417E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ACC"/>
    <w:rsid w:val="00796BD9"/>
    <w:rsid w:val="00796C50"/>
    <w:rsid w:val="007970DF"/>
    <w:rsid w:val="00797529"/>
    <w:rsid w:val="00797570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C6C42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2F46"/>
    <w:rsid w:val="007E37A6"/>
    <w:rsid w:val="007E457E"/>
    <w:rsid w:val="007E664B"/>
    <w:rsid w:val="007F3FEC"/>
    <w:rsid w:val="007F411A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0DBF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A7E"/>
    <w:rsid w:val="00824BCE"/>
    <w:rsid w:val="00827BE2"/>
    <w:rsid w:val="00830073"/>
    <w:rsid w:val="00832FE0"/>
    <w:rsid w:val="008346C4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6824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484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5D6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C6238"/>
    <w:rsid w:val="008D07CA"/>
    <w:rsid w:val="008D1D91"/>
    <w:rsid w:val="008D45C6"/>
    <w:rsid w:val="008D5B74"/>
    <w:rsid w:val="008E1127"/>
    <w:rsid w:val="008E1D5E"/>
    <w:rsid w:val="008E4F36"/>
    <w:rsid w:val="008E577F"/>
    <w:rsid w:val="008E5E63"/>
    <w:rsid w:val="008E6C3B"/>
    <w:rsid w:val="008E726B"/>
    <w:rsid w:val="008E740C"/>
    <w:rsid w:val="008F2FFE"/>
    <w:rsid w:val="008F3977"/>
    <w:rsid w:val="008F59C8"/>
    <w:rsid w:val="008F63F3"/>
    <w:rsid w:val="00902AEF"/>
    <w:rsid w:val="0090370E"/>
    <w:rsid w:val="00903B42"/>
    <w:rsid w:val="00903DC4"/>
    <w:rsid w:val="00905298"/>
    <w:rsid w:val="00906951"/>
    <w:rsid w:val="00911EDC"/>
    <w:rsid w:val="0091294F"/>
    <w:rsid w:val="00912BB1"/>
    <w:rsid w:val="00913791"/>
    <w:rsid w:val="00913D77"/>
    <w:rsid w:val="009144C7"/>
    <w:rsid w:val="0091521E"/>
    <w:rsid w:val="00915307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3373"/>
    <w:rsid w:val="00934F09"/>
    <w:rsid w:val="00935752"/>
    <w:rsid w:val="00935A4D"/>
    <w:rsid w:val="009368A4"/>
    <w:rsid w:val="00940416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6B93"/>
    <w:rsid w:val="00967FB5"/>
    <w:rsid w:val="0097186B"/>
    <w:rsid w:val="00971EB2"/>
    <w:rsid w:val="00974F46"/>
    <w:rsid w:val="009825BF"/>
    <w:rsid w:val="009826C2"/>
    <w:rsid w:val="00982B2B"/>
    <w:rsid w:val="00985129"/>
    <w:rsid w:val="00985322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97BDA"/>
    <w:rsid w:val="009A0675"/>
    <w:rsid w:val="009A0780"/>
    <w:rsid w:val="009A29E9"/>
    <w:rsid w:val="009A350C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B5F0C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E0084"/>
    <w:rsid w:val="009E0AB0"/>
    <w:rsid w:val="009E0DC9"/>
    <w:rsid w:val="009E0FCD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72E3"/>
    <w:rsid w:val="00A004D5"/>
    <w:rsid w:val="00A01335"/>
    <w:rsid w:val="00A01917"/>
    <w:rsid w:val="00A03705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1DFD"/>
    <w:rsid w:val="00A37634"/>
    <w:rsid w:val="00A414D8"/>
    <w:rsid w:val="00A41FBF"/>
    <w:rsid w:val="00A426A9"/>
    <w:rsid w:val="00A438EC"/>
    <w:rsid w:val="00A43DCF"/>
    <w:rsid w:val="00A44560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480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10A8"/>
    <w:rsid w:val="00AB203B"/>
    <w:rsid w:val="00AB4623"/>
    <w:rsid w:val="00AB50D8"/>
    <w:rsid w:val="00AB50FA"/>
    <w:rsid w:val="00AC5CD9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1B1"/>
    <w:rsid w:val="00AE5AF3"/>
    <w:rsid w:val="00AE62BC"/>
    <w:rsid w:val="00AE72DA"/>
    <w:rsid w:val="00AF1CC8"/>
    <w:rsid w:val="00AF3E35"/>
    <w:rsid w:val="00AF4C2A"/>
    <w:rsid w:val="00AF4D14"/>
    <w:rsid w:val="00AF4F5F"/>
    <w:rsid w:val="00B0018D"/>
    <w:rsid w:val="00B01793"/>
    <w:rsid w:val="00B018E7"/>
    <w:rsid w:val="00B01C04"/>
    <w:rsid w:val="00B01CB7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1C70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EF3"/>
    <w:rsid w:val="00B6476B"/>
    <w:rsid w:val="00B66D50"/>
    <w:rsid w:val="00B67127"/>
    <w:rsid w:val="00B6722F"/>
    <w:rsid w:val="00B708D5"/>
    <w:rsid w:val="00B729DD"/>
    <w:rsid w:val="00B735D4"/>
    <w:rsid w:val="00B83AB6"/>
    <w:rsid w:val="00B84035"/>
    <w:rsid w:val="00B84803"/>
    <w:rsid w:val="00B8561F"/>
    <w:rsid w:val="00B86743"/>
    <w:rsid w:val="00B86A8F"/>
    <w:rsid w:val="00B91DED"/>
    <w:rsid w:val="00B93666"/>
    <w:rsid w:val="00B938C3"/>
    <w:rsid w:val="00B94375"/>
    <w:rsid w:val="00B9498D"/>
    <w:rsid w:val="00B95489"/>
    <w:rsid w:val="00B95A65"/>
    <w:rsid w:val="00B95F0A"/>
    <w:rsid w:val="00BA1104"/>
    <w:rsid w:val="00BA45B7"/>
    <w:rsid w:val="00BA45C2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C1C83"/>
    <w:rsid w:val="00BC261E"/>
    <w:rsid w:val="00BC2851"/>
    <w:rsid w:val="00BC3070"/>
    <w:rsid w:val="00BC3518"/>
    <w:rsid w:val="00BC351B"/>
    <w:rsid w:val="00BC3587"/>
    <w:rsid w:val="00BC5578"/>
    <w:rsid w:val="00BC5FCD"/>
    <w:rsid w:val="00BD4998"/>
    <w:rsid w:val="00BD5A28"/>
    <w:rsid w:val="00BD6008"/>
    <w:rsid w:val="00BD71CE"/>
    <w:rsid w:val="00BD7744"/>
    <w:rsid w:val="00BD7C63"/>
    <w:rsid w:val="00BD7EBE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16A71"/>
    <w:rsid w:val="00C22BD3"/>
    <w:rsid w:val="00C232D3"/>
    <w:rsid w:val="00C23C9C"/>
    <w:rsid w:val="00C24109"/>
    <w:rsid w:val="00C253AB"/>
    <w:rsid w:val="00C31F6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2944"/>
    <w:rsid w:val="00C8551D"/>
    <w:rsid w:val="00C85A48"/>
    <w:rsid w:val="00C85F86"/>
    <w:rsid w:val="00C86235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766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6491"/>
    <w:rsid w:val="00CB64C2"/>
    <w:rsid w:val="00CB6E09"/>
    <w:rsid w:val="00CC06EA"/>
    <w:rsid w:val="00CC0AE7"/>
    <w:rsid w:val="00CC289F"/>
    <w:rsid w:val="00CC4581"/>
    <w:rsid w:val="00CC479E"/>
    <w:rsid w:val="00CC4D0D"/>
    <w:rsid w:val="00CC5438"/>
    <w:rsid w:val="00CC5732"/>
    <w:rsid w:val="00CC6282"/>
    <w:rsid w:val="00CD0E18"/>
    <w:rsid w:val="00CD162D"/>
    <w:rsid w:val="00CD1A8B"/>
    <w:rsid w:val="00CD2CC2"/>
    <w:rsid w:val="00CD3868"/>
    <w:rsid w:val="00CD7481"/>
    <w:rsid w:val="00CE0195"/>
    <w:rsid w:val="00CE16A9"/>
    <w:rsid w:val="00CE2F00"/>
    <w:rsid w:val="00CE50DF"/>
    <w:rsid w:val="00CE6903"/>
    <w:rsid w:val="00CF1482"/>
    <w:rsid w:val="00CF210A"/>
    <w:rsid w:val="00CF280B"/>
    <w:rsid w:val="00CF2EB2"/>
    <w:rsid w:val="00CF42C1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652A"/>
    <w:rsid w:val="00D27FA2"/>
    <w:rsid w:val="00D27FC8"/>
    <w:rsid w:val="00D30E79"/>
    <w:rsid w:val="00D328D6"/>
    <w:rsid w:val="00D354A1"/>
    <w:rsid w:val="00D366CF"/>
    <w:rsid w:val="00D367A4"/>
    <w:rsid w:val="00D3710E"/>
    <w:rsid w:val="00D37EA3"/>
    <w:rsid w:val="00D41309"/>
    <w:rsid w:val="00D41372"/>
    <w:rsid w:val="00D4264F"/>
    <w:rsid w:val="00D4411C"/>
    <w:rsid w:val="00D45341"/>
    <w:rsid w:val="00D45D68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5510"/>
    <w:rsid w:val="00D667C5"/>
    <w:rsid w:val="00D66EEC"/>
    <w:rsid w:val="00D673D0"/>
    <w:rsid w:val="00D67AA4"/>
    <w:rsid w:val="00D71B40"/>
    <w:rsid w:val="00D71E52"/>
    <w:rsid w:val="00D729FD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E0837"/>
    <w:rsid w:val="00DE4511"/>
    <w:rsid w:val="00DE4F00"/>
    <w:rsid w:val="00DE7E34"/>
    <w:rsid w:val="00DF015F"/>
    <w:rsid w:val="00DF0421"/>
    <w:rsid w:val="00DF0BE8"/>
    <w:rsid w:val="00DF1FD0"/>
    <w:rsid w:val="00DF4560"/>
    <w:rsid w:val="00DF4C51"/>
    <w:rsid w:val="00DF61B4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550B"/>
    <w:rsid w:val="00E17A0D"/>
    <w:rsid w:val="00E17D33"/>
    <w:rsid w:val="00E209DA"/>
    <w:rsid w:val="00E214B0"/>
    <w:rsid w:val="00E21BE5"/>
    <w:rsid w:val="00E22B78"/>
    <w:rsid w:val="00E2496A"/>
    <w:rsid w:val="00E26AA6"/>
    <w:rsid w:val="00E27656"/>
    <w:rsid w:val="00E33FF6"/>
    <w:rsid w:val="00E342DD"/>
    <w:rsid w:val="00E402FC"/>
    <w:rsid w:val="00E40B1E"/>
    <w:rsid w:val="00E415AE"/>
    <w:rsid w:val="00E42652"/>
    <w:rsid w:val="00E437C6"/>
    <w:rsid w:val="00E43A31"/>
    <w:rsid w:val="00E447DA"/>
    <w:rsid w:val="00E4602C"/>
    <w:rsid w:val="00E471F9"/>
    <w:rsid w:val="00E47499"/>
    <w:rsid w:val="00E474BA"/>
    <w:rsid w:val="00E5275C"/>
    <w:rsid w:val="00E53B8B"/>
    <w:rsid w:val="00E54E9D"/>
    <w:rsid w:val="00E55C44"/>
    <w:rsid w:val="00E55DC2"/>
    <w:rsid w:val="00E56B91"/>
    <w:rsid w:val="00E56BD8"/>
    <w:rsid w:val="00E57A57"/>
    <w:rsid w:val="00E60D3D"/>
    <w:rsid w:val="00E61537"/>
    <w:rsid w:val="00E61572"/>
    <w:rsid w:val="00E62375"/>
    <w:rsid w:val="00E6329E"/>
    <w:rsid w:val="00E6397A"/>
    <w:rsid w:val="00E639DE"/>
    <w:rsid w:val="00E644AD"/>
    <w:rsid w:val="00E64835"/>
    <w:rsid w:val="00E67132"/>
    <w:rsid w:val="00E70697"/>
    <w:rsid w:val="00E70A3E"/>
    <w:rsid w:val="00E72BCC"/>
    <w:rsid w:val="00E72C23"/>
    <w:rsid w:val="00E73691"/>
    <w:rsid w:val="00E742D5"/>
    <w:rsid w:val="00E74BF6"/>
    <w:rsid w:val="00E77157"/>
    <w:rsid w:val="00E77E04"/>
    <w:rsid w:val="00E83044"/>
    <w:rsid w:val="00E853ED"/>
    <w:rsid w:val="00E9036D"/>
    <w:rsid w:val="00E90840"/>
    <w:rsid w:val="00E91DF8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5E1F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BE5"/>
    <w:rsid w:val="00EC102F"/>
    <w:rsid w:val="00EC280F"/>
    <w:rsid w:val="00EC3D2D"/>
    <w:rsid w:val="00EC5E54"/>
    <w:rsid w:val="00EC7EBD"/>
    <w:rsid w:val="00ED0C20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4171"/>
    <w:rsid w:val="00F176F6"/>
    <w:rsid w:val="00F204EE"/>
    <w:rsid w:val="00F21992"/>
    <w:rsid w:val="00F22A29"/>
    <w:rsid w:val="00F2318D"/>
    <w:rsid w:val="00F23538"/>
    <w:rsid w:val="00F25787"/>
    <w:rsid w:val="00F25A37"/>
    <w:rsid w:val="00F25B99"/>
    <w:rsid w:val="00F273C2"/>
    <w:rsid w:val="00F30063"/>
    <w:rsid w:val="00F31755"/>
    <w:rsid w:val="00F34774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A67"/>
    <w:rsid w:val="00F44FC3"/>
    <w:rsid w:val="00F47AFD"/>
    <w:rsid w:val="00F47BE6"/>
    <w:rsid w:val="00F50562"/>
    <w:rsid w:val="00F511AC"/>
    <w:rsid w:val="00F5421B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668"/>
    <w:rsid w:val="00F66D6C"/>
    <w:rsid w:val="00F66FD4"/>
    <w:rsid w:val="00F67608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B36"/>
    <w:rsid w:val="00F83DA6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296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43F"/>
    <w:rsid w:val="00FE4BF1"/>
    <w:rsid w:val="00FE69FF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E0084"/>
    <w:pPr>
      <w:keepNext/>
      <w:keepLines/>
      <w:autoSpaceDE/>
      <w:autoSpaceDN/>
      <w:adjustRightInd/>
      <w:spacing w:before="240" w:after="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EA5E1F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E00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hyperlink" Target="https://login.consultant.ru/link/?req=doc&amp;demo=2&amp;base=LAW&amp;n=329933&amp;date=09.05.2022&amp;dst=100019&amp;field=134" TargetMode="External"/><Relationship Id="rId26" Type="http://schemas.openxmlformats.org/officeDocument/2006/relationships/hyperlink" Target="https://login.consultant.ru/link/?req=doc&amp;demo=2&amp;base=LAW&amp;n=329933&amp;date=09.05.2022&amp;dst=74&amp;field=134" TargetMode="External"/><Relationship Id="rId39" Type="http://schemas.openxmlformats.org/officeDocument/2006/relationships/hyperlink" Target="https://login.consultant.ru/link/?req=doc&amp;demo=2&amp;base=LAW&amp;n=329933&amp;date=09.05.2022&amp;dst=85&amp;field=134" TargetMode="External"/><Relationship Id="rId21" Type="http://schemas.openxmlformats.org/officeDocument/2006/relationships/hyperlink" Target="https://login.consultant.ru/link/?req=doc&amp;demo=2&amp;base=LAW&amp;n=329933&amp;date=09.05.2022&amp;dst=100025&amp;field=134" TargetMode="External"/><Relationship Id="rId34" Type="http://schemas.openxmlformats.org/officeDocument/2006/relationships/hyperlink" Target="https://login.consultant.ru/link/?req=doc&amp;demo=2&amp;base=LAW&amp;n=329933&amp;date=09.05.2022&amp;dst=74&amp;field=134" TargetMode="External"/><Relationship Id="rId42" Type="http://schemas.openxmlformats.org/officeDocument/2006/relationships/hyperlink" Target="https://login.consultant.ru/link/?req=doc&amp;demo=2&amp;base=LAW&amp;n=329933&amp;date=09.05.2022&amp;dst=74&amp;field=134" TargetMode="External"/><Relationship Id="rId47" Type="http://schemas.openxmlformats.org/officeDocument/2006/relationships/image" Target="media/image8.wmf"/><Relationship Id="rId50" Type="http://schemas.openxmlformats.org/officeDocument/2006/relationships/image" Target="media/image9.wmf"/><Relationship Id="rId55" Type="http://schemas.openxmlformats.org/officeDocument/2006/relationships/hyperlink" Target="https://login.consultant.ru/link/?req=doc&amp;demo=2&amp;base=LAW&amp;n=329933&amp;date=09.05.2022&amp;dst=74&amp;field=134" TargetMode="Externa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29933&amp;date=09.05.2022&amp;dst=100019&amp;field=134" TargetMode="External"/><Relationship Id="rId20" Type="http://schemas.openxmlformats.org/officeDocument/2006/relationships/hyperlink" Target="https://login.consultant.ru/link/?req=doc&amp;demo=2&amp;base=LAW&amp;n=329933&amp;date=09.05.2022&amp;dst=100019&amp;field=134" TargetMode="External"/><Relationship Id="rId29" Type="http://schemas.openxmlformats.org/officeDocument/2006/relationships/hyperlink" Target="https://login.consultant.ru/link/?req=doc&amp;demo=2&amp;base=LAW&amp;n=329933&amp;date=09.05.2022&amp;dst=85&amp;field=134" TargetMode="External"/><Relationship Id="rId41" Type="http://schemas.openxmlformats.org/officeDocument/2006/relationships/hyperlink" Target="https://login.consultant.ru/link/?req=doc&amp;demo=2&amp;base=LAW&amp;n=329933&amp;date=09.05.2022&amp;dst=85&amp;field=134" TargetMode="External"/><Relationship Id="rId54" Type="http://schemas.openxmlformats.org/officeDocument/2006/relationships/hyperlink" Target="https://login.consultant.ru/link/?req=doc&amp;demo=2&amp;base=LAW&amp;n=329933&amp;date=09.05.2022&amp;dst=100025&amp;field=134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s://login.consultant.ru/link/?req=doc&amp;demo=2&amp;base=LAW&amp;n=329933&amp;date=09.05.2022&amp;dst=74&amp;field=134" TargetMode="External"/><Relationship Id="rId32" Type="http://schemas.openxmlformats.org/officeDocument/2006/relationships/hyperlink" Target="https://login.consultant.ru/link/?req=doc&amp;demo=2&amp;base=LAW&amp;n=329933&amp;date=09.05.2022&amp;dst=74&amp;field=134" TargetMode="External"/><Relationship Id="rId37" Type="http://schemas.openxmlformats.org/officeDocument/2006/relationships/hyperlink" Target="https://login.consultant.ru/link/?req=doc&amp;demo=2&amp;base=LAW&amp;n=329933&amp;date=09.05.2022&amp;dst=85&amp;field=134" TargetMode="External"/><Relationship Id="rId40" Type="http://schemas.openxmlformats.org/officeDocument/2006/relationships/hyperlink" Target="https://login.consultant.ru/link/?req=doc&amp;demo=2&amp;base=LAW&amp;n=329933&amp;date=09.05.2022&amp;dst=74&amp;field=134" TargetMode="External"/><Relationship Id="rId45" Type="http://schemas.openxmlformats.org/officeDocument/2006/relationships/hyperlink" Target="https://login.consultant.ru/link/?req=doc&amp;demo=2&amp;base=LAW&amp;n=329933&amp;date=09.05.2022&amp;dst=85&amp;field=134" TargetMode="External"/><Relationship Id="rId53" Type="http://schemas.openxmlformats.org/officeDocument/2006/relationships/hyperlink" Target="https://login.consultant.ru/link/?req=doc&amp;demo=2&amp;base=LAW&amp;n=329933&amp;date=09.05.2022&amp;dst=100019&amp;field=134" TargetMode="External"/><Relationship Id="rId58" Type="http://schemas.openxmlformats.org/officeDocument/2006/relationships/hyperlink" Target="https://login.consultant.ru/link/?req=doc&amp;demo=2&amp;base=LAW&amp;n=329933&amp;date=09.05.2022&amp;dst=100025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hyperlink" Target="https://login.consultant.ru/link/?req=doc&amp;demo=2&amp;base=LAW&amp;n=329933&amp;date=09.05.2022&amp;dst=85&amp;field=134" TargetMode="External"/><Relationship Id="rId28" Type="http://schemas.openxmlformats.org/officeDocument/2006/relationships/hyperlink" Target="https://login.consultant.ru/link/?req=doc&amp;demo=2&amp;base=LAW&amp;n=329933&amp;date=09.05.2022&amp;dst=74&amp;field=134" TargetMode="External"/><Relationship Id="rId36" Type="http://schemas.openxmlformats.org/officeDocument/2006/relationships/hyperlink" Target="https://login.consultant.ru/link/?req=doc&amp;demo=2&amp;base=LAW&amp;n=329933&amp;date=09.05.2022&amp;dst=74&amp;field=134" TargetMode="External"/><Relationship Id="rId49" Type="http://schemas.openxmlformats.org/officeDocument/2006/relationships/hyperlink" Target="https://login.consultant.ru/link/?req=doc&amp;demo=2&amp;base=LAW&amp;n=329933&amp;date=09.05.2022&amp;dst=85&amp;field=134" TargetMode="External"/><Relationship Id="rId57" Type="http://schemas.openxmlformats.org/officeDocument/2006/relationships/hyperlink" Target="https://login.consultant.ru/link/?req=doc&amp;demo=2&amp;base=LAW&amp;n=329933&amp;date=09.05.2022&amp;dst=100019&amp;field=134" TargetMode="External"/><Relationship Id="rId61" Type="http://schemas.openxmlformats.org/officeDocument/2006/relationships/hyperlink" Target="https://login.consultant.ru/link/?req=doc&amp;demo=2&amp;base=LAW&amp;n=329933&amp;date=09.05.2022&amp;dst=100211&amp;field=134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s://login.consultant.ru/link/?req=doc&amp;demo=2&amp;base=LAW&amp;n=329933&amp;date=09.05.2022&amp;dst=100025&amp;field=134" TargetMode="External"/><Relationship Id="rId31" Type="http://schemas.openxmlformats.org/officeDocument/2006/relationships/hyperlink" Target="https://login.consultant.ru/link/?req=doc&amp;demo=2&amp;base=LAW&amp;n=329933&amp;date=09.05.2022&amp;dst=85&amp;field=134" TargetMode="External"/><Relationship Id="rId44" Type="http://schemas.openxmlformats.org/officeDocument/2006/relationships/hyperlink" Target="https://login.consultant.ru/link/?req=doc&amp;demo=2&amp;base=LAW&amp;n=329933&amp;date=09.05.2022&amp;dst=74&amp;field=134" TargetMode="External"/><Relationship Id="rId52" Type="http://schemas.openxmlformats.org/officeDocument/2006/relationships/hyperlink" Target="https://login.consultant.ru/link/?req=doc&amp;demo=2&amp;base=LAW&amp;n=329933&amp;date=09.05.2022&amp;dst=100025&amp;field=134" TargetMode="External"/><Relationship Id="rId60" Type="http://schemas.openxmlformats.org/officeDocument/2006/relationships/hyperlink" Target="https://login.consultant.ru/link/?req=doc&amp;demo=2&amp;base=LAW&amp;n=329933&amp;date=09.05.2022&amp;dst=100025&amp;field=134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hyperlink" Target="https://login.consultant.ru/link/?req=doc&amp;demo=2&amp;base=LAW&amp;n=329933&amp;date=09.05.2022&amp;dst=74&amp;field=134" TargetMode="External"/><Relationship Id="rId27" Type="http://schemas.openxmlformats.org/officeDocument/2006/relationships/hyperlink" Target="https://login.consultant.ru/link/?req=doc&amp;demo=2&amp;base=LAW&amp;n=329933&amp;date=09.05.2022&amp;dst=85&amp;field=134" TargetMode="External"/><Relationship Id="rId30" Type="http://schemas.openxmlformats.org/officeDocument/2006/relationships/hyperlink" Target="https://login.consultant.ru/link/?req=doc&amp;demo=2&amp;base=LAW&amp;n=329933&amp;date=09.05.2022&amp;dst=74&amp;field=134" TargetMode="External"/><Relationship Id="rId35" Type="http://schemas.openxmlformats.org/officeDocument/2006/relationships/hyperlink" Target="https://login.consultant.ru/link/?req=doc&amp;demo=2&amp;base=LAW&amp;n=329933&amp;date=09.05.2022&amp;dst=85&amp;field=134" TargetMode="External"/><Relationship Id="rId43" Type="http://schemas.openxmlformats.org/officeDocument/2006/relationships/hyperlink" Target="https://login.consultant.ru/link/?req=doc&amp;demo=2&amp;base=LAW&amp;n=329933&amp;date=09.05.2022&amp;dst=85&amp;field=134" TargetMode="External"/><Relationship Id="rId48" Type="http://schemas.openxmlformats.org/officeDocument/2006/relationships/hyperlink" Target="https://login.consultant.ru/link/?req=doc&amp;demo=2&amp;base=LAW&amp;n=329933&amp;date=09.05.2022&amp;dst=74&amp;field=134" TargetMode="External"/><Relationship Id="rId56" Type="http://schemas.openxmlformats.org/officeDocument/2006/relationships/hyperlink" Target="https://login.consultant.ru/link/?req=doc&amp;demo=2&amp;base=LAW&amp;n=329933&amp;date=09.05.2022&amp;dst=85&amp;field=134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yperlink" Target="https://login.consultant.ru/link/?req=doc&amp;demo=2&amp;base=LAW&amp;n=329933&amp;date=09.05.2022&amp;dst=100019&amp;field=134" TargetMode="Externa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hyperlink" Target="https://login.consultant.ru/link/?req=doc&amp;demo=2&amp;base=LAW&amp;n=329933&amp;date=09.05.2022&amp;dst=100025&amp;field=134" TargetMode="External"/><Relationship Id="rId25" Type="http://schemas.openxmlformats.org/officeDocument/2006/relationships/hyperlink" Target="https://login.consultant.ru/link/?req=doc&amp;demo=2&amp;base=LAW&amp;n=329933&amp;date=09.05.2022&amp;dst=85&amp;field=134" TargetMode="External"/><Relationship Id="rId33" Type="http://schemas.openxmlformats.org/officeDocument/2006/relationships/hyperlink" Target="https://login.consultant.ru/link/?req=doc&amp;demo=2&amp;base=LAW&amp;n=329933&amp;date=09.05.2022&amp;dst=85&amp;field=134" TargetMode="External"/><Relationship Id="rId38" Type="http://schemas.openxmlformats.org/officeDocument/2006/relationships/hyperlink" Target="https://login.consultant.ru/link/?req=doc&amp;demo=2&amp;base=LAW&amp;n=329933&amp;date=09.05.2022&amp;dst=74&amp;field=134" TargetMode="External"/><Relationship Id="rId46" Type="http://schemas.openxmlformats.org/officeDocument/2006/relationships/image" Target="media/image7.wmf"/><Relationship Id="rId59" Type="http://schemas.openxmlformats.org/officeDocument/2006/relationships/hyperlink" Target="https://login.consultant.ru/link/?req=doc&amp;demo=2&amp;base=LAW&amp;n=329933&amp;date=09.05.2022&amp;dst=10001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1A24-203B-4999-B6CB-B76A70F2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11074</Words>
  <Characters>63126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Золотухина</dc:creator>
  <cp:lastModifiedBy>Громов Дмитрий Николаевич</cp:lastModifiedBy>
  <cp:revision>3</cp:revision>
  <cp:lastPrinted>2022-06-28T07:04:00Z</cp:lastPrinted>
  <dcterms:created xsi:type="dcterms:W3CDTF">2023-01-31T08:47:00Z</dcterms:created>
  <dcterms:modified xsi:type="dcterms:W3CDTF">2023-02-06T08:01:00Z</dcterms:modified>
</cp:coreProperties>
</file>