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1973" w14:textId="77777777" w:rsidR="00804C42" w:rsidRPr="00F57CD6" w:rsidRDefault="005870E5" w:rsidP="005870E5">
      <w:pPr>
        <w:ind w:left="-142" w:right="-1"/>
        <w:jc w:val="center"/>
        <w:rPr>
          <w:b/>
          <w:bCs/>
          <w:sz w:val="28"/>
          <w:szCs w:val="28"/>
        </w:rPr>
      </w:pPr>
      <w:bookmarkStart w:id="0" w:name="_GoBack"/>
      <w:r w:rsidRPr="00F57CD6">
        <w:rPr>
          <w:b/>
          <w:bCs/>
          <w:sz w:val="28"/>
          <w:szCs w:val="28"/>
        </w:rPr>
        <w:t xml:space="preserve">Пояснительная записка </w:t>
      </w:r>
    </w:p>
    <w:p w14:paraId="5184B2E1" w14:textId="3BB552A5" w:rsidR="00AC321D" w:rsidRPr="00F57CD6" w:rsidRDefault="005870E5" w:rsidP="005870E5">
      <w:pPr>
        <w:ind w:left="-142" w:right="-1"/>
        <w:jc w:val="center"/>
        <w:rPr>
          <w:b/>
          <w:bCs/>
          <w:sz w:val="28"/>
          <w:szCs w:val="28"/>
        </w:rPr>
      </w:pPr>
      <w:r w:rsidRPr="00F57CD6">
        <w:rPr>
          <w:b/>
          <w:bCs/>
          <w:sz w:val="28"/>
          <w:szCs w:val="28"/>
        </w:rPr>
        <w:t xml:space="preserve">к проекту постановления Правительства Санкт-Петербурга </w:t>
      </w:r>
      <w:r w:rsidR="00804C42" w:rsidRPr="00F57CD6">
        <w:rPr>
          <w:b/>
          <w:bCs/>
          <w:sz w:val="28"/>
          <w:szCs w:val="28"/>
        </w:rPr>
        <w:br/>
      </w:r>
      <w:r w:rsidRPr="00F57CD6">
        <w:rPr>
          <w:b/>
          <w:bCs/>
          <w:sz w:val="28"/>
          <w:szCs w:val="28"/>
        </w:rPr>
        <w:t xml:space="preserve">«О </w:t>
      </w:r>
      <w:r w:rsidR="00FE52E9" w:rsidRPr="00F57CD6">
        <w:rPr>
          <w:b/>
          <w:bCs/>
          <w:sz w:val="28"/>
          <w:szCs w:val="28"/>
        </w:rPr>
        <w:t>внесении изменени</w:t>
      </w:r>
      <w:r w:rsidR="00861051" w:rsidRPr="00F57CD6">
        <w:rPr>
          <w:b/>
          <w:bCs/>
          <w:sz w:val="28"/>
          <w:szCs w:val="28"/>
        </w:rPr>
        <w:t>й</w:t>
      </w:r>
      <w:r w:rsidRPr="00F57CD6">
        <w:rPr>
          <w:b/>
          <w:bCs/>
          <w:sz w:val="28"/>
          <w:szCs w:val="28"/>
        </w:rPr>
        <w:t xml:space="preserve"> в постановлени</w:t>
      </w:r>
      <w:r w:rsidR="006465B2" w:rsidRPr="00F57CD6">
        <w:rPr>
          <w:b/>
          <w:bCs/>
          <w:sz w:val="28"/>
          <w:szCs w:val="28"/>
        </w:rPr>
        <w:t>е</w:t>
      </w:r>
      <w:r w:rsidRPr="00F57CD6">
        <w:rPr>
          <w:b/>
          <w:bCs/>
          <w:sz w:val="28"/>
          <w:szCs w:val="28"/>
        </w:rPr>
        <w:t xml:space="preserve"> Правительства </w:t>
      </w:r>
      <w:r w:rsidR="00804C42" w:rsidRPr="00F57CD6">
        <w:rPr>
          <w:b/>
          <w:bCs/>
          <w:sz w:val="28"/>
          <w:szCs w:val="28"/>
        </w:rPr>
        <w:br/>
      </w:r>
      <w:r w:rsidRPr="00F57CD6">
        <w:rPr>
          <w:b/>
          <w:bCs/>
          <w:sz w:val="28"/>
          <w:szCs w:val="28"/>
        </w:rPr>
        <w:t xml:space="preserve">Санкт-Петербурга </w:t>
      </w:r>
      <w:r w:rsidR="0065233D" w:rsidRPr="00F57CD6">
        <w:rPr>
          <w:b/>
          <w:bCs/>
          <w:sz w:val="28"/>
          <w:szCs w:val="28"/>
        </w:rPr>
        <w:t xml:space="preserve">от </w:t>
      </w:r>
      <w:r w:rsidRPr="00F57CD6">
        <w:rPr>
          <w:b/>
          <w:bCs/>
          <w:sz w:val="28"/>
          <w:szCs w:val="28"/>
        </w:rPr>
        <w:t>22.10.2019 № 740»</w:t>
      </w:r>
    </w:p>
    <w:p w14:paraId="7A8664C5" w14:textId="777AA0B4" w:rsidR="00AC321D" w:rsidRPr="00F57CD6" w:rsidRDefault="006465B2" w:rsidP="0042650C">
      <w:pPr>
        <w:ind w:left="-142" w:right="-1"/>
        <w:jc w:val="center"/>
        <w:rPr>
          <w:sz w:val="28"/>
          <w:szCs w:val="28"/>
        </w:rPr>
      </w:pPr>
      <w:r w:rsidRPr="00F57CD6">
        <w:rPr>
          <w:bCs/>
          <w:sz w:val="28"/>
          <w:szCs w:val="28"/>
        </w:rPr>
        <w:t>(</w:t>
      </w:r>
      <w:r w:rsidR="00AC321D" w:rsidRPr="00F57CD6">
        <w:rPr>
          <w:sz w:val="28"/>
          <w:szCs w:val="28"/>
        </w:rPr>
        <w:t xml:space="preserve">«Об утверждении Плана мероприятий по реализации Стратегии </w:t>
      </w:r>
      <w:r w:rsidR="0042650C" w:rsidRPr="00F57CD6">
        <w:rPr>
          <w:sz w:val="28"/>
          <w:szCs w:val="28"/>
        </w:rPr>
        <w:br/>
      </w:r>
      <w:r w:rsidR="00AC321D" w:rsidRPr="00F57CD6">
        <w:rPr>
          <w:sz w:val="28"/>
          <w:szCs w:val="28"/>
        </w:rPr>
        <w:t xml:space="preserve">социально-экономического развития Санкт-Петербурга на период </w:t>
      </w:r>
      <w:r w:rsidR="00DC0C89" w:rsidRPr="00F57CD6">
        <w:rPr>
          <w:sz w:val="28"/>
          <w:szCs w:val="28"/>
        </w:rPr>
        <w:br/>
      </w:r>
      <w:r w:rsidR="00AC321D" w:rsidRPr="00F57CD6">
        <w:rPr>
          <w:sz w:val="28"/>
          <w:szCs w:val="28"/>
        </w:rPr>
        <w:t>до 2035 года»)</w:t>
      </w:r>
    </w:p>
    <w:bookmarkEnd w:id="0"/>
    <w:p w14:paraId="0503396B" w14:textId="1799E9B7" w:rsidR="00AC321D" w:rsidRPr="00F57CD6" w:rsidRDefault="00AC321D">
      <w:pPr>
        <w:rPr>
          <w:sz w:val="28"/>
          <w:szCs w:val="28"/>
        </w:rPr>
      </w:pPr>
    </w:p>
    <w:p w14:paraId="7EA7CADE" w14:textId="0A3047B9" w:rsidR="00D05A41" w:rsidRPr="00F57CD6" w:rsidRDefault="00E57D61" w:rsidP="00D32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Проект постановления Правительства Санкт-</w:t>
      </w:r>
      <w:r w:rsidR="00FE52E9" w:rsidRPr="00F57CD6">
        <w:rPr>
          <w:sz w:val="28"/>
          <w:szCs w:val="28"/>
        </w:rPr>
        <w:t>Петербурга «</w:t>
      </w:r>
      <w:bookmarkStart w:id="1" w:name="_Hlk120798322"/>
      <w:r w:rsidR="00FE52E9" w:rsidRPr="00F57CD6">
        <w:rPr>
          <w:sz w:val="28"/>
          <w:szCs w:val="28"/>
        </w:rPr>
        <w:t>О внесении изменени</w:t>
      </w:r>
      <w:r w:rsidR="00861051" w:rsidRPr="00F57CD6">
        <w:rPr>
          <w:sz w:val="28"/>
          <w:szCs w:val="28"/>
        </w:rPr>
        <w:t>й</w:t>
      </w:r>
      <w:r w:rsidRPr="00F57CD6">
        <w:rPr>
          <w:sz w:val="28"/>
          <w:szCs w:val="28"/>
        </w:rPr>
        <w:t xml:space="preserve"> в </w:t>
      </w:r>
      <w:r w:rsidR="0065233D" w:rsidRPr="00F57CD6">
        <w:rPr>
          <w:sz w:val="28"/>
          <w:szCs w:val="28"/>
        </w:rPr>
        <w:t>постановлени</w:t>
      </w:r>
      <w:r w:rsidR="006465B2" w:rsidRPr="00F57CD6">
        <w:rPr>
          <w:sz w:val="28"/>
          <w:szCs w:val="28"/>
        </w:rPr>
        <w:t>е</w:t>
      </w:r>
      <w:r w:rsidR="0065233D" w:rsidRPr="00F57CD6">
        <w:rPr>
          <w:sz w:val="28"/>
          <w:szCs w:val="28"/>
        </w:rPr>
        <w:t xml:space="preserve"> Правительства Санкт-Петербурга от 22.10.2019 </w:t>
      </w:r>
      <w:r w:rsidR="00BF6088" w:rsidRPr="00F57CD6">
        <w:rPr>
          <w:sz w:val="28"/>
          <w:szCs w:val="28"/>
        </w:rPr>
        <w:br/>
      </w:r>
      <w:r w:rsidR="0065233D" w:rsidRPr="00F57CD6">
        <w:rPr>
          <w:sz w:val="28"/>
          <w:szCs w:val="28"/>
        </w:rPr>
        <w:t>№ 740</w:t>
      </w:r>
      <w:bookmarkEnd w:id="1"/>
      <w:r w:rsidRPr="00F57CD6">
        <w:rPr>
          <w:sz w:val="28"/>
          <w:szCs w:val="28"/>
        </w:rPr>
        <w:t xml:space="preserve">» (далее – проект постановления) разработан Комитетом </w:t>
      </w:r>
      <w:r w:rsidR="00BB12F9" w:rsidRPr="00F57CD6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по экономической политике и стратегическому планированию </w:t>
      </w:r>
      <w:r w:rsidR="00BF6088" w:rsidRPr="00F57CD6">
        <w:rPr>
          <w:sz w:val="28"/>
          <w:szCs w:val="28"/>
        </w:rPr>
        <w:br/>
      </w:r>
      <w:r w:rsidR="00206CD9" w:rsidRPr="00F57CD6">
        <w:rPr>
          <w:sz w:val="28"/>
          <w:szCs w:val="28"/>
        </w:rPr>
        <w:t xml:space="preserve">Санкт-Петербурга </w:t>
      </w:r>
      <w:r w:rsidR="00B961F4" w:rsidRPr="00F57CD6">
        <w:rPr>
          <w:sz w:val="28"/>
          <w:szCs w:val="28"/>
        </w:rPr>
        <w:t>в</w:t>
      </w:r>
      <w:r w:rsidR="00D32A41" w:rsidRPr="00F57CD6">
        <w:t xml:space="preserve"> </w:t>
      </w:r>
      <w:r w:rsidR="00D32A41" w:rsidRPr="00F57CD6">
        <w:rPr>
          <w:sz w:val="28"/>
          <w:szCs w:val="28"/>
        </w:rPr>
        <w:t xml:space="preserve">целях реализации пункта 2 постановления Правительства Санкт-Петербурга от </w:t>
      </w:r>
      <w:r w:rsidR="006370D7" w:rsidRPr="00F57CD6">
        <w:rPr>
          <w:sz w:val="28"/>
          <w:szCs w:val="28"/>
        </w:rPr>
        <w:t>13</w:t>
      </w:r>
      <w:r w:rsidR="005F31B0" w:rsidRPr="00F57CD6">
        <w:rPr>
          <w:sz w:val="28"/>
          <w:szCs w:val="28"/>
        </w:rPr>
        <w:t>.</w:t>
      </w:r>
      <w:r w:rsidR="006370D7" w:rsidRPr="00F57CD6">
        <w:rPr>
          <w:sz w:val="28"/>
          <w:szCs w:val="28"/>
        </w:rPr>
        <w:t>12.2022</w:t>
      </w:r>
      <w:r w:rsidR="00D32A41" w:rsidRPr="00F57CD6">
        <w:rPr>
          <w:sz w:val="28"/>
          <w:szCs w:val="28"/>
        </w:rPr>
        <w:t xml:space="preserve"> № </w:t>
      </w:r>
      <w:r w:rsidR="006370D7" w:rsidRPr="00F57CD6">
        <w:rPr>
          <w:sz w:val="28"/>
          <w:szCs w:val="28"/>
        </w:rPr>
        <w:t>1188</w:t>
      </w:r>
      <w:r w:rsidR="00D32A41" w:rsidRPr="00F57CD6">
        <w:rPr>
          <w:sz w:val="28"/>
          <w:szCs w:val="28"/>
        </w:rPr>
        <w:t xml:space="preserve"> «О мерах по обеспечению корректировки Плана мероприятий по реализации Стратегии </w:t>
      </w:r>
      <w:r w:rsidR="00D32A41" w:rsidRPr="00F57CD6">
        <w:rPr>
          <w:sz w:val="28"/>
          <w:szCs w:val="28"/>
        </w:rPr>
        <w:br/>
        <w:t xml:space="preserve">социально-экономического развития Санкт-Петербурга на период до 2035 года, утвержденного постановлением Правительства Санкт-Петербурга от 22.10.2019 № 740, и о внесении изменения в постановление Правительства </w:t>
      </w:r>
      <w:r w:rsidR="00D32A41" w:rsidRPr="00F57CD6">
        <w:rPr>
          <w:sz w:val="28"/>
          <w:szCs w:val="28"/>
        </w:rPr>
        <w:br/>
        <w:t>Санкт-Петербурга от 14.03.2017 № 136», в</w:t>
      </w:r>
      <w:r w:rsidR="00B961F4" w:rsidRPr="00F57CD6">
        <w:rPr>
          <w:sz w:val="28"/>
          <w:szCs w:val="28"/>
        </w:rPr>
        <w:t xml:space="preserve"> соответствии </w:t>
      </w:r>
      <w:r w:rsidR="00D32A41" w:rsidRPr="00F57CD6">
        <w:rPr>
          <w:sz w:val="28"/>
          <w:szCs w:val="28"/>
        </w:rPr>
        <w:t xml:space="preserve">с </w:t>
      </w:r>
      <w:r w:rsidRPr="00F57CD6">
        <w:rPr>
          <w:sz w:val="28"/>
          <w:szCs w:val="28"/>
        </w:rPr>
        <w:t>пункт</w:t>
      </w:r>
      <w:r w:rsidR="00397F8F" w:rsidRPr="00F57CD6">
        <w:rPr>
          <w:sz w:val="28"/>
          <w:szCs w:val="28"/>
        </w:rPr>
        <w:t xml:space="preserve">ом </w:t>
      </w:r>
      <w:r w:rsidR="0096789C" w:rsidRPr="00F57CD6">
        <w:rPr>
          <w:sz w:val="28"/>
          <w:szCs w:val="28"/>
        </w:rPr>
        <w:t>3.13</w:t>
      </w:r>
      <w:r w:rsidRPr="00F57CD6">
        <w:rPr>
          <w:sz w:val="28"/>
          <w:szCs w:val="28"/>
        </w:rPr>
        <w:t xml:space="preserve"> Порядка разработки и корректировки плана мероприятий по реализации стратегии социально-экономического развития Санкт-Петербурга, подготовки ежегодного отчета о ходе исполнения плана мероприятий по реализации стратегии социально-экономического развития Санкт-Петербурга, утвержденного постановлением Правительства Санкт-Петербурга от 14.03.2017 № 136, </w:t>
      </w:r>
      <w:r w:rsidR="00FE4F6E" w:rsidRPr="00F57CD6">
        <w:rPr>
          <w:sz w:val="28"/>
          <w:szCs w:val="28"/>
        </w:rPr>
        <w:br/>
        <w:t xml:space="preserve">и </w:t>
      </w:r>
      <w:r w:rsidR="00B961F4" w:rsidRPr="00F57CD6">
        <w:rPr>
          <w:sz w:val="28"/>
          <w:szCs w:val="28"/>
        </w:rPr>
        <w:t xml:space="preserve">пунктом 3.2-1 </w:t>
      </w:r>
      <w:r w:rsidRPr="00F57CD6">
        <w:rPr>
          <w:sz w:val="28"/>
          <w:szCs w:val="28"/>
        </w:rPr>
        <w:t>Положени</w:t>
      </w:r>
      <w:r w:rsidR="00B961F4" w:rsidRPr="00F57CD6">
        <w:rPr>
          <w:sz w:val="28"/>
          <w:szCs w:val="28"/>
        </w:rPr>
        <w:t>я</w:t>
      </w:r>
      <w:r w:rsidRPr="00F57CD6">
        <w:rPr>
          <w:sz w:val="28"/>
          <w:szCs w:val="28"/>
        </w:rPr>
        <w:t xml:space="preserve"> о Комитете</w:t>
      </w:r>
      <w:r w:rsidR="00B961F4" w:rsidRPr="00F57CD6">
        <w:rPr>
          <w:sz w:val="28"/>
          <w:szCs w:val="28"/>
        </w:rPr>
        <w:t xml:space="preserve"> по экономической политике </w:t>
      </w:r>
      <w:r w:rsidR="00B961F4" w:rsidRPr="00F57CD6">
        <w:rPr>
          <w:sz w:val="28"/>
          <w:szCs w:val="28"/>
        </w:rPr>
        <w:br/>
        <w:t>и стратегическому планированию Санкт-Петербурга</w:t>
      </w:r>
      <w:r w:rsidRPr="00F57CD6">
        <w:rPr>
          <w:sz w:val="28"/>
          <w:szCs w:val="28"/>
        </w:rPr>
        <w:t>, утвержденн</w:t>
      </w:r>
      <w:r w:rsidR="005F31B0" w:rsidRPr="00F57CD6">
        <w:rPr>
          <w:sz w:val="28"/>
          <w:szCs w:val="28"/>
        </w:rPr>
        <w:t>ого</w:t>
      </w:r>
      <w:r w:rsidRPr="00F57CD6">
        <w:rPr>
          <w:sz w:val="28"/>
          <w:szCs w:val="28"/>
        </w:rPr>
        <w:t xml:space="preserve"> постановлением Правительства Санкт-Петербурга от 27.09.2012 № 1041</w:t>
      </w:r>
      <w:r w:rsidR="00AF0EDA" w:rsidRPr="00F57CD6">
        <w:rPr>
          <w:sz w:val="28"/>
          <w:szCs w:val="28"/>
        </w:rPr>
        <w:t xml:space="preserve"> </w:t>
      </w:r>
      <w:r w:rsidR="00AF0EDA" w:rsidRPr="00F57CD6">
        <w:rPr>
          <w:sz w:val="28"/>
          <w:szCs w:val="28"/>
        </w:rPr>
        <w:br/>
        <w:t>«О Комитете по экономической политике и стратегическому планированию Санкт-Петербурга»</w:t>
      </w:r>
      <w:r w:rsidR="00D05A41" w:rsidRPr="00F57CD6">
        <w:rPr>
          <w:sz w:val="28"/>
          <w:szCs w:val="28"/>
        </w:rPr>
        <w:t>.</w:t>
      </w:r>
    </w:p>
    <w:p w14:paraId="42E2DF9E" w14:textId="3745FCD8" w:rsidR="00E57D61" w:rsidRPr="00F57CD6" w:rsidRDefault="00E57D61" w:rsidP="00AA5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В соответствии с Указом Президента Российской Федерации от 15.03.2000 № 511 «О классификаторе правовых актов» проект постановления направлен </w:t>
      </w:r>
      <w:r w:rsidR="00BF6088" w:rsidRPr="00F57CD6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на регулирование правоотношений, включенных в раздел 020.000.000 «Основы государственного управления» (подраздел 020.030.000 «Общие вопросы государственного управления в сфере экономики, социально-культурного </w:t>
      </w:r>
      <w:r w:rsidR="00BF6088" w:rsidRPr="00F57CD6">
        <w:rPr>
          <w:sz w:val="28"/>
          <w:szCs w:val="28"/>
        </w:rPr>
        <w:br/>
      </w:r>
      <w:r w:rsidRPr="00F57CD6">
        <w:rPr>
          <w:sz w:val="28"/>
          <w:szCs w:val="28"/>
        </w:rPr>
        <w:t>и административно-политического строительства»).</w:t>
      </w:r>
    </w:p>
    <w:p w14:paraId="4BFD0101" w14:textId="2502B586" w:rsidR="00F659EE" w:rsidRDefault="00F659EE" w:rsidP="00F65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Проект постановления подготовлен на основании предложений исполнительных органов государственной власти Санкт-Петербурга </w:t>
      </w:r>
      <w:r w:rsidRPr="00F57CD6">
        <w:rPr>
          <w:sz w:val="28"/>
          <w:szCs w:val="28"/>
        </w:rPr>
        <w:br/>
        <w:t>(далее – ИОГВ), являющихся ответственными за реализацию комплексов мероприятий</w:t>
      </w:r>
      <w:r>
        <w:rPr>
          <w:sz w:val="28"/>
          <w:szCs w:val="28"/>
        </w:rPr>
        <w:t xml:space="preserve"> и </w:t>
      </w:r>
      <w:r w:rsidRPr="00F57CD6">
        <w:rPr>
          <w:sz w:val="28"/>
          <w:szCs w:val="28"/>
        </w:rPr>
        <w:t xml:space="preserve"> достижение значений показателей реализации </w:t>
      </w:r>
      <w:r w:rsidRPr="00F659EE">
        <w:rPr>
          <w:sz w:val="28"/>
          <w:szCs w:val="28"/>
        </w:rPr>
        <w:t>Стратегии социально-экономического развития Санкт-Петербурга на период</w:t>
      </w:r>
      <w:r>
        <w:rPr>
          <w:sz w:val="28"/>
          <w:szCs w:val="28"/>
        </w:rPr>
        <w:t xml:space="preserve"> </w:t>
      </w:r>
      <w:r w:rsidRPr="00F659EE">
        <w:rPr>
          <w:sz w:val="28"/>
          <w:szCs w:val="28"/>
        </w:rPr>
        <w:t>до 2035 года, утвержденной Законом Санкт-Петербурга от 19.12.2018 № 771-164 «О Стратегии социально-экономического развития Санкт-Петербурга на период до 2035 года» (далее – Стратегия 2035)</w:t>
      </w:r>
      <w:r>
        <w:rPr>
          <w:sz w:val="28"/>
          <w:szCs w:val="28"/>
        </w:rPr>
        <w:t xml:space="preserve">  </w:t>
      </w:r>
      <w:r w:rsidRPr="00F57CD6">
        <w:rPr>
          <w:sz w:val="28"/>
          <w:szCs w:val="28"/>
        </w:rPr>
        <w:t xml:space="preserve">в соответствии с Планом мероприятий по реализации Стратегии социально-экономического развития Санкт-Петербурга на период </w:t>
      </w:r>
      <w:r w:rsidR="00514F84">
        <w:rPr>
          <w:sz w:val="28"/>
          <w:szCs w:val="28"/>
        </w:rPr>
        <w:br/>
      </w:r>
      <w:r w:rsidRPr="00F57CD6">
        <w:rPr>
          <w:sz w:val="28"/>
          <w:szCs w:val="28"/>
        </w:rPr>
        <w:lastRenderedPageBreak/>
        <w:t>до 2035 года, утвержденны</w:t>
      </w:r>
      <w:r>
        <w:rPr>
          <w:sz w:val="28"/>
          <w:szCs w:val="28"/>
        </w:rPr>
        <w:t>м</w:t>
      </w:r>
      <w:r w:rsidRPr="00F57CD6">
        <w:rPr>
          <w:sz w:val="28"/>
          <w:szCs w:val="28"/>
        </w:rPr>
        <w:t xml:space="preserve"> постановлением Правительства Санкт-Петербурга от 22.10.2019 № 740 (далее – План мероприятий).</w:t>
      </w:r>
    </w:p>
    <w:p w14:paraId="4357A5E3" w14:textId="572ABBAF" w:rsidR="006726C3" w:rsidRPr="00F57CD6" w:rsidRDefault="006726C3" w:rsidP="00672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Проектом постановления предусматривается внесение изменений в План мероприятий</w:t>
      </w:r>
      <w:r w:rsidR="00514F84">
        <w:rPr>
          <w:sz w:val="28"/>
          <w:szCs w:val="28"/>
        </w:rPr>
        <w:t xml:space="preserve"> </w:t>
      </w:r>
      <w:r w:rsidRPr="00F57CD6">
        <w:rPr>
          <w:sz w:val="28"/>
          <w:szCs w:val="28"/>
        </w:rPr>
        <w:t xml:space="preserve">в части актуализации значений показателей реализации </w:t>
      </w:r>
      <w:r w:rsidRPr="00F57CD6">
        <w:rPr>
          <w:sz w:val="28"/>
          <w:szCs w:val="28"/>
        </w:rPr>
        <w:br/>
        <w:t xml:space="preserve">Стратегии </w:t>
      </w:r>
      <w:r w:rsidR="00F34093" w:rsidRPr="00F57CD6">
        <w:rPr>
          <w:sz w:val="28"/>
          <w:szCs w:val="28"/>
        </w:rPr>
        <w:t xml:space="preserve">2035 </w:t>
      </w:r>
      <w:r w:rsidRPr="00F57CD6">
        <w:rPr>
          <w:sz w:val="28"/>
          <w:szCs w:val="28"/>
        </w:rPr>
        <w:t xml:space="preserve">на 2022 - 2023 годы и комплексов мероприятий, обеспечивающих достижение целей социально-экономической политики </w:t>
      </w:r>
      <w:r w:rsidR="00850B30">
        <w:rPr>
          <w:sz w:val="28"/>
          <w:szCs w:val="28"/>
        </w:rPr>
        <w:br/>
      </w:r>
      <w:r w:rsidRPr="00F57CD6">
        <w:rPr>
          <w:sz w:val="28"/>
          <w:szCs w:val="28"/>
        </w:rPr>
        <w:t>Санкт-Петербурга, а также ИОГВ, ответственных за их реализацию</w:t>
      </w:r>
      <w:r w:rsidR="00F57CD6">
        <w:rPr>
          <w:sz w:val="28"/>
          <w:szCs w:val="28"/>
        </w:rPr>
        <w:br/>
      </w:r>
      <w:r w:rsidRPr="00F57CD6">
        <w:rPr>
          <w:sz w:val="28"/>
          <w:szCs w:val="28"/>
        </w:rPr>
        <w:t>с учетом полномочий ИОГВ.</w:t>
      </w:r>
    </w:p>
    <w:p w14:paraId="214ACA79" w14:textId="28C65906" w:rsidR="00F659EE" w:rsidRPr="00F57CD6" w:rsidRDefault="00F659EE" w:rsidP="0051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20798393"/>
      <w:r>
        <w:rPr>
          <w:sz w:val="28"/>
          <w:szCs w:val="28"/>
        </w:rPr>
        <w:t xml:space="preserve">В </w:t>
      </w:r>
      <w:r w:rsidRPr="00F57CD6">
        <w:rPr>
          <w:sz w:val="28"/>
          <w:szCs w:val="28"/>
        </w:rPr>
        <w:t>проекте постановления в комплексах мероприятий учтены:</w:t>
      </w:r>
    </w:p>
    <w:p w14:paraId="1AC1FC2B" w14:textId="257EE934" w:rsidR="00CB77B9" w:rsidRDefault="00F659EE" w:rsidP="0051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изменения </w:t>
      </w:r>
      <w:r w:rsidR="009773E3">
        <w:rPr>
          <w:sz w:val="28"/>
          <w:szCs w:val="28"/>
        </w:rPr>
        <w:t xml:space="preserve">наименований </w:t>
      </w:r>
      <w:r w:rsidR="001247D3">
        <w:rPr>
          <w:sz w:val="28"/>
          <w:szCs w:val="28"/>
        </w:rPr>
        <w:t xml:space="preserve">и перечня </w:t>
      </w:r>
      <w:r w:rsidR="009773E3">
        <w:rPr>
          <w:sz w:val="28"/>
          <w:szCs w:val="28"/>
        </w:rPr>
        <w:t xml:space="preserve">подпрограмм </w:t>
      </w:r>
      <w:r w:rsidR="00CB77B9">
        <w:rPr>
          <w:sz w:val="28"/>
          <w:szCs w:val="28"/>
        </w:rPr>
        <w:t>государственных программ Санкт-Петербурга</w:t>
      </w:r>
      <w:r w:rsidR="001247D3">
        <w:rPr>
          <w:sz w:val="28"/>
          <w:szCs w:val="28"/>
        </w:rPr>
        <w:t xml:space="preserve">, перечня </w:t>
      </w:r>
      <w:r w:rsidR="001247D3" w:rsidRPr="001247D3">
        <w:rPr>
          <w:sz w:val="28"/>
          <w:szCs w:val="28"/>
        </w:rPr>
        <w:t xml:space="preserve">государственных программ </w:t>
      </w:r>
      <w:r w:rsidR="001247D3">
        <w:rPr>
          <w:sz w:val="28"/>
          <w:szCs w:val="28"/>
        </w:rPr>
        <w:br/>
      </w:r>
      <w:r w:rsidR="001247D3" w:rsidRPr="001247D3">
        <w:rPr>
          <w:sz w:val="28"/>
          <w:szCs w:val="28"/>
        </w:rPr>
        <w:t>Санкт-Петербурга</w:t>
      </w:r>
      <w:r w:rsidR="00CB77B9">
        <w:rPr>
          <w:sz w:val="28"/>
          <w:szCs w:val="28"/>
        </w:rPr>
        <w:t xml:space="preserve">, </w:t>
      </w:r>
      <w:r w:rsidR="001247D3" w:rsidRPr="005B6EFE">
        <w:rPr>
          <w:sz w:val="28"/>
          <w:szCs w:val="28"/>
        </w:rPr>
        <w:t xml:space="preserve">перечня </w:t>
      </w:r>
      <w:r w:rsidR="001247D3" w:rsidRPr="009773E3">
        <w:rPr>
          <w:sz w:val="28"/>
          <w:szCs w:val="28"/>
        </w:rPr>
        <w:t>ИОГВ, ответственных за реализацию</w:t>
      </w:r>
      <w:r w:rsidR="001247D3">
        <w:rPr>
          <w:sz w:val="28"/>
          <w:szCs w:val="28"/>
        </w:rPr>
        <w:t xml:space="preserve"> мероприятий</w:t>
      </w:r>
      <w:r w:rsidR="001247D3" w:rsidRPr="001247D3">
        <w:t xml:space="preserve"> </w:t>
      </w:r>
      <w:r w:rsidR="001247D3" w:rsidRPr="001247D3">
        <w:rPr>
          <w:sz w:val="28"/>
          <w:szCs w:val="28"/>
        </w:rPr>
        <w:t>государственных программ Санкт-Петербурга</w:t>
      </w:r>
      <w:r w:rsidR="001247D3">
        <w:rPr>
          <w:sz w:val="28"/>
          <w:szCs w:val="28"/>
        </w:rPr>
        <w:t xml:space="preserve">, </w:t>
      </w:r>
      <w:r w:rsidR="00514F84" w:rsidRPr="00514F84">
        <w:rPr>
          <w:sz w:val="28"/>
          <w:szCs w:val="28"/>
        </w:rPr>
        <w:t>обеспечивающих достижение целей социально-экономической политики Санкт-Петербурга</w:t>
      </w:r>
      <w:r w:rsidR="001247D3">
        <w:rPr>
          <w:sz w:val="28"/>
          <w:szCs w:val="28"/>
        </w:rPr>
        <w:t>;</w:t>
      </w:r>
    </w:p>
    <w:p w14:paraId="4D46534E" w14:textId="2A0ECEFB" w:rsidR="00F659EE" w:rsidRPr="00F57CD6" w:rsidRDefault="00CB77B9" w:rsidP="00F65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перечня </w:t>
      </w:r>
      <w:r w:rsidR="00F659EE" w:rsidRPr="00F57CD6">
        <w:rPr>
          <w:sz w:val="28"/>
          <w:szCs w:val="28"/>
        </w:rPr>
        <w:t>и содержания региональных проектов, обеспечивающих исполнение Указа Президента Российской Федерации</w:t>
      </w:r>
      <w:r w:rsidR="00F659EE">
        <w:rPr>
          <w:sz w:val="28"/>
          <w:szCs w:val="28"/>
        </w:rPr>
        <w:br/>
      </w:r>
      <w:r w:rsidR="00F659EE" w:rsidRPr="00F57CD6">
        <w:rPr>
          <w:sz w:val="28"/>
          <w:szCs w:val="28"/>
        </w:rPr>
        <w:t>от 21.07.2020 № 474 «О национальных целях развития Российской Федерации на период до 2030 года», планов мероприятий («дорожных карт») и иных документов, указанных в комплексах мероприятий;</w:t>
      </w:r>
    </w:p>
    <w:p w14:paraId="1DF6BEE4" w14:textId="553D5486" w:rsidR="00F659EE" w:rsidRPr="00F57CD6" w:rsidRDefault="00F659EE" w:rsidP="00F65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утверждение Стратегии развития транспортной системы </w:t>
      </w:r>
      <w:r w:rsidRPr="00F57CD6">
        <w:rPr>
          <w:sz w:val="28"/>
          <w:szCs w:val="28"/>
        </w:rPr>
        <w:br/>
        <w:t xml:space="preserve">Санкт-Петербурга и Ленинградской области на период до 2030 года, одобренной протоколом заседания Координационного совета по развитию транспортной системы г. Санкт-Петербурга и Ленинградской области от 22.02.2022 № 1, </w:t>
      </w:r>
      <w:r w:rsidRPr="00F57CD6">
        <w:rPr>
          <w:sz w:val="28"/>
          <w:szCs w:val="28"/>
        </w:rPr>
        <w:br/>
        <w:t xml:space="preserve">и внесение изменений в Стратегию в области цифровой трансформации отраслей экономики, социальной сферы и государственного управления </w:t>
      </w:r>
      <w:r w:rsidRPr="00F57CD6">
        <w:rPr>
          <w:sz w:val="28"/>
          <w:szCs w:val="28"/>
        </w:rPr>
        <w:br/>
        <w:t>Санкт-Петербурга, утвержденную Губернатором Санкт-Петербурга 11.10.2022.</w:t>
      </w:r>
    </w:p>
    <w:bookmarkEnd w:id="2"/>
    <w:p w14:paraId="74F397C7" w14:textId="2F2555F5" w:rsidR="00A74372" w:rsidRDefault="00232120" w:rsidP="007F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з</w:t>
      </w:r>
      <w:r w:rsidR="007F3DE8" w:rsidRPr="00F57CD6">
        <w:rPr>
          <w:sz w:val="28"/>
          <w:szCs w:val="28"/>
        </w:rPr>
        <w:t xml:space="preserve">начения показателей </w:t>
      </w:r>
      <w:r w:rsidR="00866375" w:rsidRPr="00F57CD6">
        <w:rPr>
          <w:sz w:val="28"/>
          <w:szCs w:val="28"/>
        </w:rPr>
        <w:t xml:space="preserve">реализации </w:t>
      </w:r>
      <w:r w:rsidR="007F3DE8" w:rsidRPr="00F57CD6">
        <w:rPr>
          <w:sz w:val="28"/>
          <w:szCs w:val="28"/>
        </w:rPr>
        <w:t xml:space="preserve">Стратегии 2035 на 2022 </w:t>
      </w:r>
      <w:r w:rsidR="005F31B0" w:rsidRPr="00F57CD6">
        <w:rPr>
          <w:sz w:val="28"/>
          <w:szCs w:val="28"/>
        </w:rPr>
        <w:t>-</w:t>
      </w:r>
      <w:r w:rsidR="007F3DE8" w:rsidRPr="00F57CD6">
        <w:rPr>
          <w:sz w:val="28"/>
          <w:szCs w:val="28"/>
        </w:rPr>
        <w:t xml:space="preserve"> 2023 годы </w:t>
      </w:r>
      <w:r w:rsidR="00A74372" w:rsidRPr="00F57CD6">
        <w:rPr>
          <w:sz w:val="28"/>
          <w:szCs w:val="28"/>
        </w:rPr>
        <w:t xml:space="preserve">приведены </w:t>
      </w:r>
      <w:r w:rsidR="006726C3" w:rsidRPr="00F57C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</w:t>
      </w:r>
      <w:r w:rsidR="00A74372" w:rsidRPr="00F57CD6">
        <w:rPr>
          <w:sz w:val="28"/>
          <w:szCs w:val="28"/>
        </w:rPr>
        <w:t xml:space="preserve">со значениями целевых показателей </w:t>
      </w:r>
      <w:r w:rsidR="001247D3">
        <w:rPr>
          <w:sz w:val="28"/>
          <w:szCs w:val="28"/>
        </w:rPr>
        <w:t>(</w:t>
      </w:r>
      <w:r w:rsidR="00A74372" w:rsidRPr="00F57CD6">
        <w:rPr>
          <w:sz w:val="28"/>
          <w:szCs w:val="28"/>
        </w:rPr>
        <w:t>индикаторов</w:t>
      </w:r>
      <w:r w:rsidR="001247D3">
        <w:rPr>
          <w:sz w:val="28"/>
          <w:szCs w:val="28"/>
        </w:rPr>
        <w:t>)</w:t>
      </w:r>
      <w:r w:rsidR="00B06B46" w:rsidRPr="00F57CD6">
        <w:rPr>
          <w:sz w:val="28"/>
          <w:szCs w:val="28"/>
        </w:rPr>
        <w:t xml:space="preserve"> </w:t>
      </w:r>
      <w:bookmarkStart w:id="3" w:name="_Hlk126247459"/>
      <w:r w:rsidR="00B06B46" w:rsidRPr="00F57CD6">
        <w:rPr>
          <w:sz w:val="28"/>
          <w:szCs w:val="28"/>
        </w:rPr>
        <w:t>государственных</w:t>
      </w:r>
      <w:r w:rsidR="00A74372" w:rsidRPr="00F57CD6">
        <w:rPr>
          <w:sz w:val="28"/>
          <w:szCs w:val="28"/>
        </w:rPr>
        <w:t xml:space="preserve"> программ Санкт-Петербурга</w:t>
      </w:r>
      <w:r w:rsidR="001247D3">
        <w:rPr>
          <w:sz w:val="28"/>
          <w:szCs w:val="28"/>
        </w:rPr>
        <w:t xml:space="preserve">, </w:t>
      </w:r>
      <w:r w:rsidR="001247D3" w:rsidRPr="001247D3">
        <w:rPr>
          <w:sz w:val="28"/>
          <w:szCs w:val="28"/>
        </w:rPr>
        <w:t>региональных проект</w:t>
      </w:r>
      <w:r w:rsidR="001247D3">
        <w:rPr>
          <w:sz w:val="28"/>
          <w:szCs w:val="28"/>
        </w:rPr>
        <w:t>ов</w:t>
      </w:r>
      <w:r w:rsidR="001247D3" w:rsidRPr="001247D3">
        <w:rPr>
          <w:sz w:val="28"/>
          <w:szCs w:val="28"/>
        </w:rPr>
        <w:t>, план</w:t>
      </w:r>
      <w:r w:rsidR="001247D3">
        <w:rPr>
          <w:sz w:val="28"/>
          <w:szCs w:val="28"/>
        </w:rPr>
        <w:t>ов</w:t>
      </w:r>
      <w:r w:rsidR="001247D3" w:rsidRPr="001247D3">
        <w:rPr>
          <w:sz w:val="28"/>
          <w:szCs w:val="28"/>
        </w:rPr>
        <w:t xml:space="preserve"> мероприятий </w:t>
      </w:r>
      <w:r w:rsidR="001247D3">
        <w:rPr>
          <w:sz w:val="28"/>
          <w:szCs w:val="28"/>
        </w:rPr>
        <w:t>(</w:t>
      </w:r>
      <w:r w:rsidR="001247D3" w:rsidRPr="001247D3">
        <w:rPr>
          <w:sz w:val="28"/>
          <w:szCs w:val="28"/>
        </w:rPr>
        <w:t>«дорожных карт»</w:t>
      </w:r>
      <w:r w:rsidR="00514F84">
        <w:rPr>
          <w:sz w:val="28"/>
          <w:szCs w:val="28"/>
        </w:rPr>
        <w:t xml:space="preserve">), </w:t>
      </w:r>
      <w:r w:rsidR="00514F84" w:rsidRPr="001247D3">
        <w:rPr>
          <w:sz w:val="28"/>
          <w:szCs w:val="28"/>
        </w:rPr>
        <w:t>иных</w:t>
      </w:r>
      <w:r w:rsidR="001247D3" w:rsidRPr="001247D3">
        <w:t xml:space="preserve"> </w:t>
      </w:r>
      <w:r w:rsidR="001247D3" w:rsidRPr="001247D3">
        <w:rPr>
          <w:sz w:val="28"/>
          <w:szCs w:val="28"/>
        </w:rPr>
        <w:t>документов, указанных в комплексах мероприятий</w:t>
      </w:r>
      <w:bookmarkEnd w:id="3"/>
      <w:r w:rsidR="001247D3">
        <w:rPr>
          <w:sz w:val="28"/>
          <w:szCs w:val="28"/>
        </w:rPr>
        <w:t>.</w:t>
      </w:r>
    </w:p>
    <w:p w14:paraId="28356B37" w14:textId="0B4BEE94" w:rsidR="001247D3" w:rsidRDefault="000E3F65" w:rsidP="00194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194D7B">
        <w:rPr>
          <w:sz w:val="28"/>
          <w:szCs w:val="28"/>
        </w:rPr>
        <w:t>приведения в соответствие значений показателей</w:t>
      </w:r>
      <w:r w:rsidR="00194D7B" w:rsidRPr="00194D7B">
        <w:t xml:space="preserve"> </w:t>
      </w:r>
      <w:r w:rsidR="00194D7B" w:rsidRPr="00194D7B">
        <w:rPr>
          <w:sz w:val="28"/>
          <w:szCs w:val="28"/>
        </w:rPr>
        <w:t>реализации Стратегии 2035 на 2022 - 2023 годы</w:t>
      </w:r>
      <w:r w:rsidR="00194D7B">
        <w:rPr>
          <w:sz w:val="28"/>
          <w:szCs w:val="28"/>
        </w:rPr>
        <w:t xml:space="preserve"> показателям (индикаторам</w:t>
      </w:r>
      <w:r w:rsidR="00194D7B" w:rsidRPr="00194D7B">
        <w:rPr>
          <w:sz w:val="28"/>
          <w:szCs w:val="28"/>
        </w:rPr>
        <w:t>) государственных программ Санкт-Петербурга</w:t>
      </w:r>
      <w:r w:rsidR="00194D7B">
        <w:rPr>
          <w:sz w:val="28"/>
          <w:szCs w:val="28"/>
        </w:rPr>
        <w:t xml:space="preserve"> основывается </w:t>
      </w:r>
      <w:r w:rsidR="00D74B2E">
        <w:rPr>
          <w:sz w:val="28"/>
          <w:szCs w:val="28"/>
        </w:rPr>
        <w:t xml:space="preserve">на предусмотренных статьей 7 Федерального закона «О стратегическом планировании в Российской Федерации» </w:t>
      </w:r>
      <w:r w:rsidR="00194D7B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единства и целостности, </w:t>
      </w:r>
      <w:r w:rsidR="00D55CDA">
        <w:rPr>
          <w:sz w:val="28"/>
          <w:szCs w:val="28"/>
        </w:rPr>
        <w:t>сбалансированности документов стратегическо</w:t>
      </w:r>
      <w:r w:rsidR="000B2CBD">
        <w:rPr>
          <w:sz w:val="28"/>
          <w:szCs w:val="28"/>
        </w:rPr>
        <w:t>го планирования,</w:t>
      </w:r>
      <w:r w:rsidR="00D74B2E">
        <w:rPr>
          <w:sz w:val="28"/>
          <w:szCs w:val="28"/>
        </w:rPr>
        <w:t xml:space="preserve"> </w:t>
      </w:r>
      <w:r w:rsidR="00B073AF">
        <w:rPr>
          <w:sz w:val="28"/>
          <w:szCs w:val="28"/>
        </w:rPr>
        <w:t>означающих единство порядка осуществления стратегического планирования                                                  и формирования отчетности</w:t>
      </w:r>
      <w:r w:rsidR="00D74B2E">
        <w:rPr>
          <w:sz w:val="28"/>
          <w:szCs w:val="28"/>
        </w:rPr>
        <w:t xml:space="preserve"> </w:t>
      </w:r>
      <w:r w:rsidR="00B073AF">
        <w:rPr>
          <w:sz w:val="28"/>
          <w:szCs w:val="28"/>
        </w:rPr>
        <w:t>о реализации документов стратегического планирования, согласованность и сбалансированность документов стратегического планирования по мероприятиям и показателям.</w:t>
      </w:r>
    </w:p>
    <w:p w14:paraId="110B4E0C" w14:textId="2901141B" w:rsidR="00D55CDA" w:rsidRDefault="002B63C6" w:rsidP="005C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согласованности документов стратегического планирования Санкт-Петербурга </w:t>
      </w:r>
      <w:r w:rsidR="00EF686C">
        <w:rPr>
          <w:sz w:val="28"/>
          <w:szCs w:val="28"/>
        </w:rPr>
        <w:t>приведение в соответствие указанных показателей</w:t>
      </w:r>
      <w:r w:rsidRPr="002B63C6">
        <w:rPr>
          <w:sz w:val="28"/>
          <w:szCs w:val="28"/>
        </w:rPr>
        <w:t xml:space="preserve"> </w:t>
      </w:r>
      <w:r w:rsidR="00DD3F34">
        <w:rPr>
          <w:sz w:val="28"/>
          <w:szCs w:val="28"/>
        </w:rPr>
        <w:t>производится</w:t>
      </w:r>
      <w:r w:rsidR="005C55DF">
        <w:rPr>
          <w:sz w:val="28"/>
          <w:szCs w:val="28"/>
        </w:rPr>
        <w:t xml:space="preserve"> по завершению внесения всех изменений </w:t>
      </w:r>
      <w:r w:rsidR="00EF686C">
        <w:rPr>
          <w:sz w:val="28"/>
          <w:szCs w:val="28"/>
        </w:rPr>
        <w:t xml:space="preserve">                                      </w:t>
      </w:r>
      <w:r w:rsidR="00C565E1">
        <w:rPr>
          <w:sz w:val="28"/>
          <w:szCs w:val="28"/>
        </w:rPr>
        <w:t xml:space="preserve">в </w:t>
      </w:r>
      <w:r w:rsidR="005C55DF">
        <w:rPr>
          <w:sz w:val="28"/>
          <w:szCs w:val="28"/>
        </w:rPr>
        <w:t>государственные</w:t>
      </w:r>
      <w:r w:rsidRPr="00514F84">
        <w:rPr>
          <w:sz w:val="28"/>
          <w:szCs w:val="28"/>
        </w:rPr>
        <w:t xml:space="preserve"> программ</w:t>
      </w:r>
      <w:r w:rsidR="005C55DF">
        <w:rPr>
          <w:sz w:val="28"/>
          <w:szCs w:val="28"/>
        </w:rPr>
        <w:t>ы Санкт-Петербурга,</w:t>
      </w:r>
      <w:r w:rsidR="00EF686C">
        <w:rPr>
          <w:sz w:val="28"/>
          <w:szCs w:val="28"/>
        </w:rPr>
        <w:t xml:space="preserve"> осуществленных</w:t>
      </w:r>
      <w:r w:rsidR="005C55DF">
        <w:rPr>
          <w:sz w:val="28"/>
          <w:szCs w:val="28"/>
        </w:rPr>
        <w:t xml:space="preserve"> </w:t>
      </w:r>
      <w:r w:rsidR="00EF686C">
        <w:rPr>
          <w:sz w:val="28"/>
          <w:szCs w:val="28"/>
        </w:rPr>
        <w:t xml:space="preserve">                                          </w:t>
      </w:r>
      <w:r w:rsidR="00514F84" w:rsidRPr="00514F84">
        <w:rPr>
          <w:sz w:val="28"/>
          <w:szCs w:val="28"/>
        </w:rPr>
        <w:lastRenderedPageBreak/>
        <w:t>в</w:t>
      </w:r>
      <w:r w:rsidR="00EF686C">
        <w:rPr>
          <w:sz w:val="28"/>
          <w:szCs w:val="28"/>
        </w:rPr>
        <w:t xml:space="preserve"> 2022 году в</w:t>
      </w:r>
      <w:r w:rsidR="00514F84" w:rsidRPr="00514F84">
        <w:rPr>
          <w:sz w:val="28"/>
          <w:szCs w:val="28"/>
        </w:rPr>
        <w:t xml:space="preserve"> соответствии с постановлением Правительства Санкт-Петербурга от 25.12.2013 № 10</w:t>
      </w:r>
      <w:r w:rsidR="00EF686C">
        <w:rPr>
          <w:sz w:val="28"/>
          <w:szCs w:val="28"/>
        </w:rPr>
        <w:t xml:space="preserve">39 «О порядке принятия решений </w:t>
      </w:r>
      <w:r w:rsidR="00514F84" w:rsidRPr="0010481E">
        <w:rPr>
          <w:sz w:val="28"/>
          <w:szCs w:val="28"/>
        </w:rPr>
        <w:t xml:space="preserve">о разработке государственных программ Санкт-Петербурга, формирования, реализации </w:t>
      </w:r>
      <w:r w:rsidR="00EF686C">
        <w:rPr>
          <w:sz w:val="28"/>
          <w:szCs w:val="28"/>
        </w:rPr>
        <w:t xml:space="preserve">                         </w:t>
      </w:r>
      <w:r w:rsidR="00514F84" w:rsidRPr="0010481E">
        <w:rPr>
          <w:sz w:val="28"/>
          <w:szCs w:val="28"/>
        </w:rPr>
        <w:t>и проведения оценки эффективности их реализации</w:t>
      </w:r>
      <w:r w:rsidR="00514F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7B6116" w14:textId="1589922B" w:rsidR="002B63C6" w:rsidRPr="00F57CD6" w:rsidRDefault="00F23A0C" w:rsidP="004D7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</w:t>
      </w:r>
      <w:r w:rsidR="002B63C6">
        <w:rPr>
          <w:sz w:val="28"/>
          <w:szCs w:val="28"/>
        </w:rPr>
        <w:t xml:space="preserve">беспечение согласованности </w:t>
      </w:r>
      <w:r w:rsidR="004D7E7F">
        <w:rPr>
          <w:sz w:val="28"/>
          <w:szCs w:val="28"/>
        </w:rPr>
        <w:t xml:space="preserve">плановых </w:t>
      </w:r>
      <w:r w:rsidR="002B63C6" w:rsidRPr="002B63C6">
        <w:rPr>
          <w:sz w:val="28"/>
          <w:szCs w:val="28"/>
        </w:rPr>
        <w:t xml:space="preserve">значений показателей </w:t>
      </w:r>
      <w:r w:rsidR="00EC5B63">
        <w:rPr>
          <w:sz w:val="28"/>
          <w:szCs w:val="28"/>
        </w:rPr>
        <w:t>Плана мероприятий и государственных программ</w:t>
      </w:r>
      <w:r w:rsidR="002B63C6">
        <w:rPr>
          <w:sz w:val="28"/>
          <w:szCs w:val="28"/>
        </w:rPr>
        <w:t xml:space="preserve"> Санкт-Петербурга имеет существенное значени</w:t>
      </w:r>
      <w:r w:rsidR="004D7E7F">
        <w:rPr>
          <w:sz w:val="28"/>
          <w:szCs w:val="28"/>
        </w:rPr>
        <w:t>е</w:t>
      </w:r>
      <w:r w:rsidR="002B63C6">
        <w:rPr>
          <w:sz w:val="28"/>
          <w:szCs w:val="28"/>
        </w:rPr>
        <w:t xml:space="preserve"> при </w:t>
      </w:r>
      <w:r w:rsidR="004D7E7F">
        <w:rPr>
          <w:sz w:val="28"/>
          <w:szCs w:val="28"/>
        </w:rPr>
        <w:t>проведении объе</w:t>
      </w:r>
      <w:r w:rsidR="00432631">
        <w:rPr>
          <w:sz w:val="28"/>
          <w:szCs w:val="28"/>
        </w:rPr>
        <w:t xml:space="preserve">ктивного анализа их достижения </w:t>
      </w:r>
      <w:r w:rsidR="003C06A8">
        <w:rPr>
          <w:sz w:val="28"/>
          <w:szCs w:val="28"/>
        </w:rPr>
        <w:t xml:space="preserve">                      </w:t>
      </w:r>
      <w:r w:rsidR="004D7E7F">
        <w:rPr>
          <w:sz w:val="28"/>
          <w:szCs w:val="28"/>
        </w:rPr>
        <w:t xml:space="preserve">в рамках </w:t>
      </w:r>
      <w:r w:rsidR="002B63C6">
        <w:rPr>
          <w:sz w:val="28"/>
          <w:szCs w:val="28"/>
        </w:rPr>
        <w:t xml:space="preserve">ежегодного отчета о ходе исполнения Плана мероприятий и </w:t>
      </w:r>
      <w:r w:rsidR="002B63C6" w:rsidRPr="002B63C6">
        <w:rPr>
          <w:sz w:val="28"/>
          <w:szCs w:val="28"/>
        </w:rPr>
        <w:t xml:space="preserve">Сводного годового доклада о ходе реализации и об оценке </w:t>
      </w:r>
      <w:r w:rsidR="002B63C6" w:rsidRPr="00514F84">
        <w:rPr>
          <w:spacing w:val="-10"/>
          <w:sz w:val="28"/>
          <w:szCs w:val="28"/>
        </w:rPr>
        <w:t>эффективности государственных программ Санкт-Петербурга</w:t>
      </w:r>
      <w:r w:rsidR="004D7E7F" w:rsidRPr="00514F84">
        <w:rPr>
          <w:spacing w:val="-10"/>
          <w:sz w:val="28"/>
          <w:szCs w:val="28"/>
        </w:rPr>
        <w:t>, предусмотренных</w:t>
      </w:r>
      <w:r w:rsidR="006357C9">
        <w:rPr>
          <w:sz w:val="28"/>
          <w:szCs w:val="28"/>
        </w:rPr>
        <w:t xml:space="preserve">  Федеральным законом </w:t>
      </w:r>
      <w:r w:rsidR="003C06A8">
        <w:rPr>
          <w:sz w:val="28"/>
          <w:szCs w:val="28"/>
        </w:rPr>
        <w:t xml:space="preserve">                                          </w:t>
      </w:r>
      <w:r w:rsidR="004D7E7F">
        <w:rPr>
          <w:sz w:val="28"/>
          <w:szCs w:val="28"/>
        </w:rPr>
        <w:t xml:space="preserve">«О стратегическом планировании в Российской Федерации» и </w:t>
      </w:r>
      <w:r w:rsidR="004D7E7F" w:rsidRPr="004D7E7F">
        <w:rPr>
          <w:sz w:val="28"/>
          <w:szCs w:val="28"/>
        </w:rPr>
        <w:t>Закон</w:t>
      </w:r>
      <w:r w:rsidR="006357C9">
        <w:rPr>
          <w:sz w:val="28"/>
          <w:szCs w:val="28"/>
        </w:rPr>
        <w:t xml:space="preserve">ом </w:t>
      </w:r>
      <w:r w:rsidR="00A45318">
        <w:rPr>
          <w:sz w:val="28"/>
          <w:szCs w:val="28"/>
        </w:rPr>
        <w:t xml:space="preserve">                        </w:t>
      </w:r>
      <w:r w:rsidR="004D7E7F" w:rsidRPr="004D7E7F">
        <w:rPr>
          <w:sz w:val="28"/>
          <w:szCs w:val="28"/>
        </w:rPr>
        <w:t>Санкт-Петербурга «О стратегическом планировании в Санкт-Петербурге»</w:t>
      </w:r>
      <w:r w:rsidR="004D7E7F">
        <w:rPr>
          <w:sz w:val="28"/>
          <w:szCs w:val="28"/>
        </w:rPr>
        <w:t xml:space="preserve">, которые ежегодно до 15 мая направляются </w:t>
      </w:r>
      <w:r w:rsidR="004D7E7F" w:rsidRPr="00514F84">
        <w:rPr>
          <w:spacing w:val="-4"/>
          <w:sz w:val="28"/>
          <w:szCs w:val="28"/>
        </w:rPr>
        <w:t xml:space="preserve">Губернатором Санкт-Петербурга </w:t>
      </w:r>
      <w:r w:rsidR="00A45318">
        <w:rPr>
          <w:spacing w:val="-4"/>
          <w:sz w:val="28"/>
          <w:szCs w:val="28"/>
        </w:rPr>
        <w:t xml:space="preserve">                       </w:t>
      </w:r>
      <w:r w:rsidR="004D7E7F" w:rsidRPr="00514F84">
        <w:rPr>
          <w:spacing w:val="-4"/>
          <w:sz w:val="28"/>
          <w:szCs w:val="28"/>
        </w:rPr>
        <w:t>в  Законодательное Собрание Санкт-Петербурга и</w:t>
      </w:r>
      <w:r w:rsidR="004D7E7F" w:rsidRPr="004D7E7F">
        <w:rPr>
          <w:sz w:val="28"/>
          <w:szCs w:val="28"/>
        </w:rPr>
        <w:t xml:space="preserve"> размещаются на официальном сайте </w:t>
      </w:r>
      <w:r w:rsidR="004D7E7F" w:rsidRPr="00F57CD6">
        <w:rPr>
          <w:sz w:val="28"/>
          <w:szCs w:val="28"/>
        </w:rPr>
        <w:t>Комитет</w:t>
      </w:r>
      <w:r w:rsidR="004D7E7F">
        <w:rPr>
          <w:sz w:val="28"/>
          <w:szCs w:val="28"/>
        </w:rPr>
        <w:t>а</w:t>
      </w:r>
      <w:r w:rsidR="004D7E7F" w:rsidRPr="00F57CD6">
        <w:rPr>
          <w:sz w:val="28"/>
          <w:szCs w:val="28"/>
        </w:rPr>
        <w:t xml:space="preserve"> по экономической политике и стратегическому планированию Санкт-Петербурга</w:t>
      </w:r>
      <w:r w:rsidR="004D7E7F" w:rsidRPr="004D7E7F">
        <w:rPr>
          <w:sz w:val="28"/>
          <w:szCs w:val="28"/>
        </w:rPr>
        <w:t>.</w:t>
      </w:r>
      <w:r w:rsidR="004D7E7F">
        <w:rPr>
          <w:sz w:val="28"/>
          <w:szCs w:val="28"/>
        </w:rPr>
        <w:t xml:space="preserve"> </w:t>
      </w:r>
      <w:r w:rsidR="004D7E7F" w:rsidRPr="004D7E7F">
        <w:rPr>
          <w:sz w:val="28"/>
          <w:szCs w:val="28"/>
        </w:rPr>
        <w:t xml:space="preserve">Расхождение плановых значений показателей в Плане мероприятий и государственных программах Санкт-Петербурга </w:t>
      </w:r>
      <w:r w:rsidR="004D7E7F">
        <w:rPr>
          <w:sz w:val="28"/>
          <w:szCs w:val="28"/>
        </w:rPr>
        <w:t>может повлечь</w:t>
      </w:r>
      <w:r w:rsidR="004D7E7F" w:rsidRPr="004D7E7F">
        <w:rPr>
          <w:sz w:val="28"/>
          <w:szCs w:val="28"/>
        </w:rPr>
        <w:t xml:space="preserve"> </w:t>
      </w:r>
      <w:r w:rsidR="00D74A12">
        <w:rPr>
          <w:sz w:val="28"/>
          <w:szCs w:val="28"/>
        </w:rPr>
        <w:t>различные выводы,</w:t>
      </w:r>
      <w:r w:rsidR="004D7E7F" w:rsidRPr="004D7E7F">
        <w:rPr>
          <w:sz w:val="28"/>
          <w:szCs w:val="28"/>
        </w:rPr>
        <w:t xml:space="preserve"> </w:t>
      </w:r>
      <w:r w:rsidR="00130844">
        <w:rPr>
          <w:sz w:val="28"/>
          <w:szCs w:val="28"/>
        </w:rPr>
        <w:t xml:space="preserve">в том числе </w:t>
      </w:r>
      <w:r w:rsidR="00D74A12">
        <w:rPr>
          <w:sz w:val="28"/>
          <w:szCs w:val="28"/>
        </w:rPr>
        <w:t xml:space="preserve">об уровне их достижения или </w:t>
      </w:r>
      <w:r w:rsidR="004D7E7F" w:rsidRPr="004D7E7F">
        <w:rPr>
          <w:sz w:val="28"/>
          <w:szCs w:val="28"/>
        </w:rPr>
        <w:t>причин</w:t>
      </w:r>
      <w:r w:rsidR="00D74A12">
        <w:rPr>
          <w:sz w:val="28"/>
          <w:szCs w:val="28"/>
        </w:rPr>
        <w:t>ах</w:t>
      </w:r>
      <w:r w:rsidR="004D7E7F" w:rsidRPr="004D7E7F">
        <w:rPr>
          <w:sz w:val="28"/>
          <w:szCs w:val="28"/>
        </w:rPr>
        <w:t xml:space="preserve"> </w:t>
      </w:r>
      <w:r w:rsidR="00130844">
        <w:rPr>
          <w:sz w:val="28"/>
          <w:szCs w:val="28"/>
        </w:rPr>
        <w:t>не</w:t>
      </w:r>
      <w:r w:rsidR="004D7E7F" w:rsidRPr="004D7E7F">
        <w:rPr>
          <w:sz w:val="28"/>
          <w:szCs w:val="28"/>
        </w:rPr>
        <w:t xml:space="preserve">достижения, </w:t>
      </w:r>
      <w:r w:rsidR="00130844">
        <w:rPr>
          <w:sz w:val="28"/>
          <w:szCs w:val="28"/>
        </w:rPr>
        <w:t>что</w:t>
      </w:r>
      <w:r w:rsidR="004D7E7F" w:rsidRPr="004D7E7F">
        <w:rPr>
          <w:sz w:val="28"/>
          <w:szCs w:val="28"/>
        </w:rPr>
        <w:t xml:space="preserve"> негативным образом </w:t>
      </w:r>
      <w:r w:rsidR="00D74A12" w:rsidRPr="004D7E7F">
        <w:rPr>
          <w:sz w:val="28"/>
          <w:szCs w:val="28"/>
        </w:rPr>
        <w:t>может</w:t>
      </w:r>
      <w:r w:rsidR="00D74A12">
        <w:rPr>
          <w:sz w:val="28"/>
          <w:szCs w:val="28"/>
        </w:rPr>
        <w:t xml:space="preserve"> быть </w:t>
      </w:r>
      <w:r w:rsidR="004D7E7F" w:rsidRPr="004D7E7F">
        <w:rPr>
          <w:sz w:val="28"/>
          <w:szCs w:val="28"/>
        </w:rPr>
        <w:t xml:space="preserve">истолковано при рассмотрении </w:t>
      </w:r>
      <w:r w:rsidR="00130844">
        <w:rPr>
          <w:sz w:val="28"/>
          <w:szCs w:val="28"/>
        </w:rPr>
        <w:t xml:space="preserve">указанных выше </w:t>
      </w:r>
      <w:r w:rsidR="004D7E7F" w:rsidRPr="004D7E7F">
        <w:rPr>
          <w:sz w:val="28"/>
          <w:szCs w:val="28"/>
        </w:rPr>
        <w:t>отчетных документов</w:t>
      </w:r>
      <w:r w:rsidR="00130844">
        <w:rPr>
          <w:sz w:val="28"/>
          <w:szCs w:val="28"/>
        </w:rPr>
        <w:t xml:space="preserve">, в том числе </w:t>
      </w:r>
      <w:r w:rsidR="00130844" w:rsidRPr="004D7E7F">
        <w:rPr>
          <w:sz w:val="28"/>
          <w:szCs w:val="28"/>
        </w:rPr>
        <w:t>СМИ</w:t>
      </w:r>
      <w:r w:rsidR="004D7E7F" w:rsidRPr="004D7E7F">
        <w:rPr>
          <w:sz w:val="28"/>
          <w:szCs w:val="28"/>
        </w:rPr>
        <w:t xml:space="preserve"> </w:t>
      </w:r>
      <w:r w:rsidR="00D74A12">
        <w:rPr>
          <w:sz w:val="28"/>
          <w:szCs w:val="28"/>
        </w:rPr>
        <w:br/>
      </w:r>
      <w:r w:rsidR="004D7E7F" w:rsidRPr="004D7E7F">
        <w:rPr>
          <w:sz w:val="28"/>
          <w:szCs w:val="28"/>
        </w:rPr>
        <w:t>и гражданами.</w:t>
      </w:r>
    </w:p>
    <w:p w14:paraId="1A0DDF96" w14:textId="693C8EC3" w:rsidR="00AA58AC" w:rsidRPr="00F57CD6" w:rsidRDefault="00B961F4" w:rsidP="00AA58AC">
      <w:pPr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Принятие </w:t>
      </w:r>
      <w:r w:rsidR="00AA58AC" w:rsidRPr="00F57CD6">
        <w:rPr>
          <w:sz w:val="28"/>
          <w:szCs w:val="28"/>
        </w:rPr>
        <w:t>проекта постановления не потребует дополнительного финансирования за счет средств бюджета Санкт-Петербурга</w:t>
      </w:r>
      <w:r w:rsidR="00A2461E" w:rsidRPr="00F57CD6">
        <w:rPr>
          <w:sz w:val="28"/>
          <w:szCs w:val="28"/>
        </w:rPr>
        <w:t>, а также не повлечет негативных социально-экономических и иных последствий.</w:t>
      </w:r>
    </w:p>
    <w:p w14:paraId="165E1E73" w14:textId="299A2688" w:rsidR="00AA58AC" w:rsidRPr="00F57CD6" w:rsidRDefault="00AA58AC" w:rsidP="00AA58AC">
      <w:pPr>
        <w:ind w:firstLine="709"/>
        <w:jc w:val="both"/>
        <w:rPr>
          <w:bCs/>
          <w:sz w:val="28"/>
          <w:szCs w:val="28"/>
        </w:rPr>
      </w:pPr>
      <w:r w:rsidRPr="00F57CD6">
        <w:rPr>
          <w:bCs/>
          <w:sz w:val="28"/>
          <w:szCs w:val="28"/>
        </w:rPr>
        <w:t>Принятие проекта постановления не повлечет необходимости признания утратившими силу, приостановления</w:t>
      </w:r>
      <w:r w:rsidR="00B961F4" w:rsidRPr="00F57CD6">
        <w:rPr>
          <w:bCs/>
          <w:sz w:val="28"/>
          <w:szCs w:val="28"/>
        </w:rPr>
        <w:t xml:space="preserve">, изменения </w:t>
      </w:r>
      <w:r w:rsidRPr="00F57CD6">
        <w:rPr>
          <w:bCs/>
          <w:sz w:val="28"/>
          <w:szCs w:val="28"/>
        </w:rPr>
        <w:t>или дополнения иных правовых актов.</w:t>
      </w:r>
    </w:p>
    <w:p w14:paraId="7B3D78C9" w14:textId="1CBE50C7" w:rsidR="00804C42" w:rsidRPr="00F57CD6" w:rsidRDefault="00B961F4" w:rsidP="00AA58AC">
      <w:pPr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Учитывая, что проект постановления не относится к числу наиболее важных правовых актов, разработка медиа-плана не требуется.</w:t>
      </w:r>
    </w:p>
    <w:p w14:paraId="0AA1FFEF" w14:textId="4C2DAFFE" w:rsidR="00AA58AC" w:rsidRPr="00F57CD6" w:rsidRDefault="00AA58AC" w:rsidP="00804C42">
      <w:pPr>
        <w:ind w:firstLine="567"/>
        <w:jc w:val="both"/>
        <w:rPr>
          <w:sz w:val="28"/>
          <w:szCs w:val="28"/>
        </w:rPr>
      </w:pPr>
    </w:p>
    <w:p w14:paraId="0FC58AFA" w14:textId="2A28889A" w:rsidR="00B961F4" w:rsidRDefault="00B961F4" w:rsidP="00804C42">
      <w:pPr>
        <w:ind w:firstLine="567"/>
        <w:jc w:val="both"/>
        <w:rPr>
          <w:sz w:val="28"/>
          <w:szCs w:val="28"/>
        </w:rPr>
      </w:pPr>
    </w:p>
    <w:p w14:paraId="700D3A5C" w14:textId="77777777" w:rsidR="00F57CD6" w:rsidRPr="00F57CD6" w:rsidRDefault="00F57CD6" w:rsidP="00804C42">
      <w:pPr>
        <w:ind w:firstLine="567"/>
        <w:jc w:val="both"/>
        <w:rPr>
          <w:sz w:val="28"/>
          <w:szCs w:val="28"/>
        </w:rPr>
      </w:pPr>
    </w:p>
    <w:p w14:paraId="4E50775B" w14:textId="77777777" w:rsidR="001E162B" w:rsidRPr="00F57CD6" w:rsidRDefault="001E162B" w:rsidP="001E162B">
      <w:pPr>
        <w:pStyle w:val="Style8"/>
        <w:widowControl/>
        <w:ind w:right="-3"/>
        <w:rPr>
          <w:rStyle w:val="FontStyle13"/>
          <w:sz w:val="28"/>
          <w:szCs w:val="28"/>
        </w:rPr>
      </w:pPr>
      <w:r w:rsidRPr="00F57CD6">
        <w:rPr>
          <w:rStyle w:val="FontStyle13"/>
          <w:sz w:val="28"/>
          <w:szCs w:val="28"/>
        </w:rPr>
        <w:t>Временно исполняющий</w:t>
      </w:r>
    </w:p>
    <w:p w14:paraId="7FFFC53B" w14:textId="77777777" w:rsidR="001E162B" w:rsidRPr="00F57CD6" w:rsidRDefault="001E162B" w:rsidP="001E162B">
      <w:pPr>
        <w:pStyle w:val="Style8"/>
        <w:widowControl/>
        <w:ind w:right="-3"/>
        <w:rPr>
          <w:rStyle w:val="FontStyle13"/>
          <w:sz w:val="28"/>
          <w:szCs w:val="28"/>
        </w:rPr>
      </w:pPr>
      <w:r w:rsidRPr="00F57CD6">
        <w:rPr>
          <w:rStyle w:val="FontStyle13"/>
          <w:sz w:val="28"/>
          <w:szCs w:val="28"/>
        </w:rPr>
        <w:t xml:space="preserve">обязанности председателя </w:t>
      </w:r>
    </w:p>
    <w:p w14:paraId="123E6D36" w14:textId="77777777" w:rsidR="001E162B" w:rsidRPr="00F57CD6" w:rsidRDefault="001E162B" w:rsidP="001E162B">
      <w:pPr>
        <w:pStyle w:val="Style8"/>
        <w:widowControl/>
        <w:ind w:right="-3"/>
        <w:rPr>
          <w:rStyle w:val="FontStyle13"/>
          <w:sz w:val="28"/>
          <w:szCs w:val="28"/>
        </w:rPr>
      </w:pPr>
      <w:r w:rsidRPr="00F57CD6">
        <w:rPr>
          <w:rStyle w:val="FontStyle13"/>
          <w:sz w:val="28"/>
          <w:szCs w:val="28"/>
        </w:rPr>
        <w:t xml:space="preserve">Комитета по экономической </w:t>
      </w:r>
    </w:p>
    <w:p w14:paraId="3D66AD6D" w14:textId="77777777" w:rsidR="00BB12F9" w:rsidRPr="00F57CD6" w:rsidRDefault="001E162B" w:rsidP="00433C79">
      <w:pPr>
        <w:pStyle w:val="Style8"/>
        <w:widowControl/>
        <w:ind w:right="-3"/>
        <w:rPr>
          <w:rStyle w:val="FontStyle13"/>
          <w:sz w:val="28"/>
          <w:szCs w:val="28"/>
        </w:rPr>
      </w:pPr>
      <w:r w:rsidRPr="00F57CD6">
        <w:rPr>
          <w:rStyle w:val="FontStyle13"/>
          <w:sz w:val="28"/>
          <w:szCs w:val="28"/>
        </w:rPr>
        <w:t xml:space="preserve">политике и стратегическому </w:t>
      </w:r>
    </w:p>
    <w:p w14:paraId="5FA597D3" w14:textId="7A388565" w:rsidR="00D32D06" w:rsidRPr="00F57CD6" w:rsidRDefault="001E162B" w:rsidP="00433C79">
      <w:pPr>
        <w:pStyle w:val="Style8"/>
        <w:widowControl/>
        <w:ind w:right="-3"/>
        <w:rPr>
          <w:b/>
          <w:bCs/>
          <w:sz w:val="28"/>
          <w:szCs w:val="28"/>
        </w:rPr>
      </w:pPr>
      <w:r w:rsidRPr="00F57CD6">
        <w:rPr>
          <w:rStyle w:val="FontStyle13"/>
          <w:sz w:val="28"/>
          <w:szCs w:val="28"/>
        </w:rPr>
        <w:t>планированию Санкт-Петербурга</w:t>
      </w:r>
      <w:r w:rsidRPr="00F57CD6">
        <w:rPr>
          <w:rStyle w:val="FontStyle13"/>
          <w:sz w:val="28"/>
          <w:szCs w:val="28"/>
        </w:rPr>
        <w:tab/>
      </w:r>
      <w:r w:rsidRPr="00F57CD6">
        <w:rPr>
          <w:rStyle w:val="FontStyle13"/>
          <w:sz w:val="28"/>
          <w:szCs w:val="28"/>
        </w:rPr>
        <w:tab/>
      </w:r>
      <w:r w:rsidRPr="00F57CD6">
        <w:rPr>
          <w:rStyle w:val="FontStyle13"/>
          <w:sz w:val="28"/>
          <w:szCs w:val="28"/>
        </w:rPr>
        <w:tab/>
      </w:r>
      <w:r w:rsidRPr="00F57CD6">
        <w:rPr>
          <w:rStyle w:val="FontStyle13"/>
          <w:sz w:val="28"/>
          <w:szCs w:val="28"/>
        </w:rPr>
        <w:tab/>
      </w:r>
      <w:r w:rsidR="00BB12F9" w:rsidRPr="00F57CD6">
        <w:rPr>
          <w:rStyle w:val="FontStyle13"/>
          <w:sz w:val="28"/>
          <w:szCs w:val="28"/>
        </w:rPr>
        <w:t xml:space="preserve">        </w:t>
      </w:r>
      <w:r w:rsidR="00981210" w:rsidRPr="00F57CD6">
        <w:rPr>
          <w:rStyle w:val="FontStyle13"/>
          <w:sz w:val="28"/>
          <w:szCs w:val="28"/>
        </w:rPr>
        <w:t xml:space="preserve">    </w:t>
      </w:r>
      <w:proofErr w:type="spellStart"/>
      <w:r w:rsidRPr="00F57CD6">
        <w:rPr>
          <w:rStyle w:val="FontStyle13"/>
          <w:sz w:val="28"/>
          <w:szCs w:val="28"/>
        </w:rPr>
        <w:t>А.В.Зырянов</w:t>
      </w:r>
      <w:proofErr w:type="spellEnd"/>
    </w:p>
    <w:sectPr w:rsidR="00D32D06" w:rsidRPr="00F57CD6" w:rsidSect="00BF608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5361" w14:textId="77777777" w:rsidR="00F9736F" w:rsidRDefault="00F9736F" w:rsidP="00804C42">
      <w:r>
        <w:separator/>
      </w:r>
    </w:p>
  </w:endnote>
  <w:endnote w:type="continuationSeparator" w:id="0">
    <w:p w14:paraId="252EA839" w14:textId="77777777" w:rsidR="00F9736F" w:rsidRDefault="00F9736F" w:rsidP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FACF" w14:textId="77777777" w:rsidR="00F9736F" w:rsidRDefault="00F9736F" w:rsidP="00804C42">
      <w:r>
        <w:separator/>
      </w:r>
    </w:p>
  </w:footnote>
  <w:footnote w:type="continuationSeparator" w:id="0">
    <w:p w14:paraId="65CABB46" w14:textId="77777777" w:rsidR="00F9736F" w:rsidRDefault="00F9736F" w:rsidP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332319"/>
      <w:docPartObj>
        <w:docPartGallery w:val="Page Numbers (Top of Page)"/>
        <w:docPartUnique/>
      </w:docPartObj>
    </w:sdtPr>
    <w:sdtEndPr/>
    <w:sdtContent>
      <w:p w14:paraId="1154AE2C" w14:textId="7365F293" w:rsidR="00804C42" w:rsidRDefault="00804C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E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E"/>
    <w:rsid w:val="00026CCD"/>
    <w:rsid w:val="00035643"/>
    <w:rsid w:val="000523CD"/>
    <w:rsid w:val="00052DAA"/>
    <w:rsid w:val="000715A8"/>
    <w:rsid w:val="00075489"/>
    <w:rsid w:val="00086BC6"/>
    <w:rsid w:val="000970C7"/>
    <w:rsid w:val="000A0507"/>
    <w:rsid w:val="000B2CBD"/>
    <w:rsid w:val="000B5DC0"/>
    <w:rsid w:val="000B671D"/>
    <w:rsid w:val="000C7AE5"/>
    <w:rsid w:val="000E3F65"/>
    <w:rsid w:val="001247D3"/>
    <w:rsid w:val="001257B2"/>
    <w:rsid w:val="00130844"/>
    <w:rsid w:val="00142ACA"/>
    <w:rsid w:val="0014431C"/>
    <w:rsid w:val="00173801"/>
    <w:rsid w:val="00174FEF"/>
    <w:rsid w:val="00191933"/>
    <w:rsid w:val="00194D7B"/>
    <w:rsid w:val="001A405D"/>
    <w:rsid w:val="001C4D2B"/>
    <w:rsid w:val="001C741C"/>
    <w:rsid w:val="001C7BB5"/>
    <w:rsid w:val="001D0CC7"/>
    <w:rsid w:val="001E162B"/>
    <w:rsid w:val="001E5517"/>
    <w:rsid w:val="001E7962"/>
    <w:rsid w:val="00206CD9"/>
    <w:rsid w:val="00207F88"/>
    <w:rsid w:val="0021411F"/>
    <w:rsid w:val="00230494"/>
    <w:rsid w:val="00232120"/>
    <w:rsid w:val="00254FA4"/>
    <w:rsid w:val="00260DEB"/>
    <w:rsid w:val="0026310F"/>
    <w:rsid w:val="00275563"/>
    <w:rsid w:val="00275775"/>
    <w:rsid w:val="002B522F"/>
    <w:rsid w:val="002B6290"/>
    <w:rsid w:val="002B63C6"/>
    <w:rsid w:val="002C231D"/>
    <w:rsid w:val="002C5AE7"/>
    <w:rsid w:val="002E0268"/>
    <w:rsid w:val="002E54AC"/>
    <w:rsid w:val="00326AC2"/>
    <w:rsid w:val="0034429E"/>
    <w:rsid w:val="003859C5"/>
    <w:rsid w:val="00386D71"/>
    <w:rsid w:val="00397F8F"/>
    <w:rsid w:val="003A6FE1"/>
    <w:rsid w:val="003B0F85"/>
    <w:rsid w:val="003B54D3"/>
    <w:rsid w:val="003C06A8"/>
    <w:rsid w:val="003D6D61"/>
    <w:rsid w:val="003E05DE"/>
    <w:rsid w:val="003E156B"/>
    <w:rsid w:val="003E75E2"/>
    <w:rsid w:val="003F5F72"/>
    <w:rsid w:val="00411819"/>
    <w:rsid w:val="00412AA5"/>
    <w:rsid w:val="0042650C"/>
    <w:rsid w:val="00432631"/>
    <w:rsid w:val="00433C79"/>
    <w:rsid w:val="00435E34"/>
    <w:rsid w:val="0043603A"/>
    <w:rsid w:val="00440B47"/>
    <w:rsid w:val="0045377A"/>
    <w:rsid w:val="004626AD"/>
    <w:rsid w:val="00471D69"/>
    <w:rsid w:val="0047584D"/>
    <w:rsid w:val="004A3698"/>
    <w:rsid w:val="004D0E1D"/>
    <w:rsid w:val="004D7E7F"/>
    <w:rsid w:val="0050636A"/>
    <w:rsid w:val="00514F84"/>
    <w:rsid w:val="00515D7C"/>
    <w:rsid w:val="005340C5"/>
    <w:rsid w:val="00546B69"/>
    <w:rsid w:val="0056050A"/>
    <w:rsid w:val="00561F99"/>
    <w:rsid w:val="00581364"/>
    <w:rsid w:val="005870E5"/>
    <w:rsid w:val="00597326"/>
    <w:rsid w:val="005C55DF"/>
    <w:rsid w:val="005D5372"/>
    <w:rsid w:val="005E759B"/>
    <w:rsid w:val="005E7FBA"/>
    <w:rsid w:val="005F31B0"/>
    <w:rsid w:val="00602ECA"/>
    <w:rsid w:val="006357C9"/>
    <w:rsid w:val="006370D7"/>
    <w:rsid w:val="006465B2"/>
    <w:rsid w:val="0065233D"/>
    <w:rsid w:val="00656661"/>
    <w:rsid w:val="006566A1"/>
    <w:rsid w:val="006726C3"/>
    <w:rsid w:val="00681FD1"/>
    <w:rsid w:val="00684B40"/>
    <w:rsid w:val="00685634"/>
    <w:rsid w:val="00686668"/>
    <w:rsid w:val="006F36FB"/>
    <w:rsid w:val="006F6BB7"/>
    <w:rsid w:val="0070067D"/>
    <w:rsid w:val="0070402D"/>
    <w:rsid w:val="007220D4"/>
    <w:rsid w:val="00722AC7"/>
    <w:rsid w:val="00725153"/>
    <w:rsid w:val="00727814"/>
    <w:rsid w:val="00733F17"/>
    <w:rsid w:val="00780345"/>
    <w:rsid w:val="007973A1"/>
    <w:rsid w:val="007A1DA1"/>
    <w:rsid w:val="007A51F2"/>
    <w:rsid w:val="007B3D7B"/>
    <w:rsid w:val="007C069D"/>
    <w:rsid w:val="007D063C"/>
    <w:rsid w:val="007E68B2"/>
    <w:rsid w:val="007F3DE8"/>
    <w:rsid w:val="007F4FC6"/>
    <w:rsid w:val="00803C9A"/>
    <w:rsid w:val="00804C42"/>
    <w:rsid w:val="00805AF7"/>
    <w:rsid w:val="0080728E"/>
    <w:rsid w:val="0082056A"/>
    <w:rsid w:val="00840F7C"/>
    <w:rsid w:val="008441F7"/>
    <w:rsid w:val="00850B30"/>
    <w:rsid w:val="00860B71"/>
    <w:rsid w:val="00861051"/>
    <w:rsid w:val="00866375"/>
    <w:rsid w:val="00887D67"/>
    <w:rsid w:val="0089743A"/>
    <w:rsid w:val="008A2F76"/>
    <w:rsid w:val="008B44D6"/>
    <w:rsid w:val="008E6E74"/>
    <w:rsid w:val="008F6812"/>
    <w:rsid w:val="00903F19"/>
    <w:rsid w:val="00915F6E"/>
    <w:rsid w:val="009302BF"/>
    <w:rsid w:val="0096789C"/>
    <w:rsid w:val="00976522"/>
    <w:rsid w:val="009773E3"/>
    <w:rsid w:val="00981210"/>
    <w:rsid w:val="009B6363"/>
    <w:rsid w:val="009C195E"/>
    <w:rsid w:val="009C54EC"/>
    <w:rsid w:val="009D351E"/>
    <w:rsid w:val="009E02F2"/>
    <w:rsid w:val="009F0735"/>
    <w:rsid w:val="00A2461E"/>
    <w:rsid w:val="00A34F35"/>
    <w:rsid w:val="00A4028A"/>
    <w:rsid w:val="00A45318"/>
    <w:rsid w:val="00A456E4"/>
    <w:rsid w:val="00A55284"/>
    <w:rsid w:val="00A656AB"/>
    <w:rsid w:val="00A73485"/>
    <w:rsid w:val="00A74372"/>
    <w:rsid w:val="00A76700"/>
    <w:rsid w:val="00AA58AC"/>
    <w:rsid w:val="00AB4D75"/>
    <w:rsid w:val="00AC321D"/>
    <w:rsid w:val="00AE3963"/>
    <w:rsid w:val="00AE46FC"/>
    <w:rsid w:val="00AE6749"/>
    <w:rsid w:val="00AF0EDA"/>
    <w:rsid w:val="00AF393B"/>
    <w:rsid w:val="00B028C2"/>
    <w:rsid w:val="00B06B46"/>
    <w:rsid w:val="00B073AF"/>
    <w:rsid w:val="00B3234C"/>
    <w:rsid w:val="00B43E58"/>
    <w:rsid w:val="00B65E29"/>
    <w:rsid w:val="00B91CD3"/>
    <w:rsid w:val="00B961F4"/>
    <w:rsid w:val="00BA26AD"/>
    <w:rsid w:val="00BB12F9"/>
    <w:rsid w:val="00BC61A6"/>
    <w:rsid w:val="00BD6AD8"/>
    <w:rsid w:val="00BE73E1"/>
    <w:rsid w:val="00BF6088"/>
    <w:rsid w:val="00C00A84"/>
    <w:rsid w:val="00C04953"/>
    <w:rsid w:val="00C06A86"/>
    <w:rsid w:val="00C131A2"/>
    <w:rsid w:val="00C226C0"/>
    <w:rsid w:val="00C565E1"/>
    <w:rsid w:val="00C60A41"/>
    <w:rsid w:val="00C75B87"/>
    <w:rsid w:val="00C832DC"/>
    <w:rsid w:val="00C85F65"/>
    <w:rsid w:val="00C93531"/>
    <w:rsid w:val="00CB3BC1"/>
    <w:rsid w:val="00CB77B9"/>
    <w:rsid w:val="00CC217C"/>
    <w:rsid w:val="00D05A41"/>
    <w:rsid w:val="00D0639F"/>
    <w:rsid w:val="00D13D4B"/>
    <w:rsid w:val="00D206D7"/>
    <w:rsid w:val="00D24C14"/>
    <w:rsid w:val="00D2557E"/>
    <w:rsid w:val="00D32A41"/>
    <w:rsid w:val="00D32D06"/>
    <w:rsid w:val="00D55CDA"/>
    <w:rsid w:val="00D608BA"/>
    <w:rsid w:val="00D74A12"/>
    <w:rsid w:val="00D74B2E"/>
    <w:rsid w:val="00D74BCF"/>
    <w:rsid w:val="00D83597"/>
    <w:rsid w:val="00DA6389"/>
    <w:rsid w:val="00DC05AF"/>
    <w:rsid w:val="00DC0C89"/>
    <w:rsid w:val="00DC222E"/>
    <w:rsid w:val="00DD3F34"/>
    <w:rsid w:val="00E02EC0"/>
    <w:rsid w:val="00E35A7F"/>
    <w:rsid w:val="00E360CB"/>
    <w:rsid w:val="00E47915"/>
    <w:rsid w:val="00E57D61"/>
    <w:rsid w:val="00E61D4D"/>
    <w:rsid w:val="00E72B20"/>
    <w:rsid w:val="00E85494"/>
    <w:rsid w:val="00EA36B9"/>
    <w:rsid w:val="00EB07E5"/>
    <w:rsid w:val="00EC5B63"/>
    <w:rsid w:val="00EE40F0"/>
    <w:rsid w:val="00EF4551"/>
    <w:rsid w:val="00EF686C"/>
    <w:rsid w:val="00F1469A"/>
    <w:rsid w:val="00F23A0C"/>
    <w:rsid w:val="00F34093"/>
    <w:rsid w:val="00F51A42"/>
    <w:rsid w:val="00F52535"/>
    <w:rsid w:val="00F578E5"/>
    <w:rsid w:val="00F57CD6"/>
    <w:rsid w:val="00F659EE"/>
    <w:rsid w:val="00F66D7D"/>
    <w:rsid w:val="00F9736F"/>
    <w:rsid w:val="00F97F04"/>
    <w:rsid w:val="00FC328F"/>
    <w:rsid w:val="00FC6B79"/>
    <w:rsid w:val="00FD31C1"/>
    <w:rsid w:val="00FE435D"/>
    <w:rsid w:val="00FE4F6E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3DA"/>
  <w15:chartTrackingRefBased/>
  <w15:docId w15:val="{E3C46D59-567F-4B32-AC66-8F2265F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1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55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5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7A51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5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paragraph" w:customStyle="1" w:styleId="Style8">
    <w:name w:val="Style8"/>
    <w:basedOn w:val="a"/>
    <w:uiPriority w:val="99"/>
    <w:rsid w:val="001E162B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E162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3BC4-7263-43A6-A169-70468E1B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verbinaaa@gmail.com</dc:creator>
  <cp:keywords/>
  <dc:description/>
  <cp:lastModifiedBy>Воронович Валерия Геннадьевна</cp:lastModifiedBy>
  <cp:revision>2</cp:revision>
  <cp:lastPrinted>2022-12-07T09:03:00Z</cp:lastPrinted>
  <dcterms:created xsi:type="dcterms:W3CDTF">2023-02-13T08:52:00Z</dcterms:created>
  <dcterms:modified xsi:type="dcterms:W3CDTF">2023-02-13T08:52:00Z</dcterms:modified>
</cp:coreProperties>
</file>