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B6741" w14:textId="77777777" w:rsidR="00680534" w:rsidRDefault="00011C63" w:rsidP="00680534">
      <w:pPr>
        <w:jc w:val="both"/>
      </w:pPr>
      <w:bookmarkStart w:id="0" w:name="_GoBack"/>
      <w:bookmarkEnd w:id="0"/>
      <w:r>
        <w:rPr>
          <w:noProof/>
        </w:rPr>
        <w:drawing>
          <wp:anchor distT="0" distB="107950" distL="114300" distR="114300" simplePos="0" relativeHeight="251657216" behindDoc="0" locked="0" layoutInCell="0" allowOverlap="1" wp14:anchorId="46B819AD" wp14:editId="1FBDD339">
            <wp:simplePos x="0" y="0"/>
            <wp:positionH relativeFrom="column">
              <wp:posOffset>-851535</wp:posOffset>
            </wp:positionH>
            <wp:positionV relativeFrom="paragraph">
              <wp:posOffset>3810</wp:posOffset>
            </wp:positionV>
            <wp:extent cx="7040880" cy="1924050"/>
            <wp:effectExtent l="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37"/>
                    <a:stretch/>
                  </pic:blipFill>
                  <pic:spPr bwMode="auto">
                    <a:xfrm>
                      <a:off x="0" y="0"/>
                      <a:ext cx="704088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53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5CEF39" wp14:editId="18523C6B">
                <wp:simplePos x="0" y="0"/>
                <wp:positionH relativeFrom="column">
                  <wp:posOffset>3301365</wp:posOffset>
                </wp:positionH>
                <wp:positionV relativeFrom="paragraph">
                  <wp:posOffset>-491490</wp:posOffset>
                </wp:positionV>
                <wp:extent cx="2540000" cy="228600"/>
                <wp:effectExtent l="0" t="381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00BF5" w14:textId="77777777" w:rsidR="002C6189" w:rsidRDefault="002C6189" w:rsidP="00680534">
                            <w:pPr>
                              <w:jc w:val="right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CEF39" id="Прямоугольник 4" o:spid="_x0000_s1026" style="position:absolute;left:0;text-align:left;margin-left:259.95pt;margin-top:-38.7pt;width:200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" filled="f" stroked="f">
                <v:textbox inset="0,0,0,0">
                  <w:txbxContent>
                    <w:p w14:paraId="77200BF5" w14:textId="77777777" w:rsidR="002C6189" w:rsidRDefault="002C6189" w:rsidP="00680534">
                      <w:pPr>
                        <w:jc w:val="right"/>
                        <w:rPr>
                          <w:color w:val="000000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0534">
        <w:rPr>
          <w:noProof/>
        </w:rPr>
        <mc:AlternateContent>
          <mc:Choice Requires="wps">
            <w:drawing>
              <wp:anchor distT="0" distB="107950" distL="114300" distR="114300" simplePos="0" relativeHeight="251658240" behindDoc="0" locked="0" layoutInCell="0" allowOverlap="1" wp14:anchorId="25E49F20" wp14:editId="4EB968B0">
                <wp:simplePos x="0" y="0"/>
                <wp:positionH relativeFrom="column">
                  <wp:posOffset>151130</wp:posOffset>
                </wp:positionH>
                <wp:positionV relativeFrom="paragraph">
                  <wp:posOffset>2122170</wp:posOffset>
                </wp:positionV>
                <wp:extent cx="3585845" cy="570865"/>
                <wp:effectExtent l="0" t="0" r="14605" b="635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584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3DEEE" w14:textId="77777777" w:rsidR="002C6189" w:rsidRDefault="002C6189" w:rsidP="00011C63">
                            <w:pPr>
                              <w:pStyle w:val="11"/>
                            </w:pPr>
                            <w:r>
                              <w:t xml:space="preserve">О внесении изменений </w:t>
                            </w:r>
                          </w:p>
                          <w:p w14:paraId="6F4C3B9B" w14:textId="77777777" w:rsidR="002C6189" w:rsidRDefault="002C6189" w:rsidP="00011C63">
                            <w:pPr>
                              <w:pStyle w:val="11"/>
                            </w:pPr>
                            <w:r>
                              <w:t>в постановление Правительства</w:t>
                            </w:r>
                          </w:p>
                          <w:p w14:paraId="5A979FC5" w14:textId="77777777" w:rsidR="002C6189" w:rsidRDefault="002C6189" w:rsidP="00011C63">
                            <w:pPr>
                              <w:pStyle w:val="11"/>
                            </w:pPr>
                            <w:r>
                              <w:t>Санкт-Петербурга от 30.06.2014 № 551</w:t>
                            </w:r>
                          </w:p>
                          <w:p w14:paraId="05D92927" w14:textId="77777777" w:rsidR="002C6189" w:rsidRDefault="002C6189" w:rsidP="00680534">
                            <w:pPr>
                              <w:pStyle w:val="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49F20" id="Прямоугольник 3" o:spid="_x0000_s1027" style="position:absolute;left:0;text-align:left;margin-left:11.9pt;margin-top:167.1pt;width:282.35pt;height:44.95pt;z-index:251658240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" o:allowincell="f" filled="f" stroked="f">
                <v:textbox inset="0,0,0,0">
                  <w:txbxContent>
                    <w:p w14:paraId="42C3DEEE" w14:textId="77777777" w:rsidR="002C6189" w:rsidRDefault="002C6189" w:rsidP="00011C63">
                      <w:pPr>
                        <w:pStyle w:val="11"/>
                      </w:pPr>
                      <w:r>
                        <w:t xml:space="preserve">О внесении изменений </w:t>
                      </w:r>
                    </w:p>
                    <w:p w14:paraId="6F4C3B9B" w14:textId="77777777" w:rsidR="002C6189" w:rsidRDefault="002C6189" w:rsidP="00011C63">
                      <w:pPr>
                        <w:pStyle w:val="11"/>
                      </w:pPr>
                      <w:r>
                        <w:t>в постановление Правительства</w:t>
                      </w:r>
                    </w:p>
                    <w:p w14:paraId="5A979FC5" w14:textId="77777777" w:rsidR="002C6189" w:rsidRDefault="002C6189" w:rsidP="00011C63">
                      <w:pPr>
                        <w:pStyle w:val="11"/>
                      </w:pPr>
                      <w:r>
                        <w:t>Санкт-Петербурга от 30.06.2014 № 551</w:t>
                      </w:r>
                    </w:p>
                    <w:p w14:paraId="05D92927" w14:textId="77777777" w:rsidR="002C6189" w:rsidRDefault="002C6189" w:rsidP="00680534">
                      <w:pPr>
                        <w:pStyle w:val="11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68053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F20E84" wp14:editId="1623AAFB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6350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092B1" w14:textId="77777777" w:rsidR="002C6189" w:rsidRDefault="002C6189" w:rsidP="006805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20E84" id="Прямоугольник 1" o:spid="_x0000_s1028" style="position:absolute;left:0;text-align:left;margin-left:442.8pt;margin-top:99.5pt;width:100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" o:allowincell="f" filled="f" stroked="f">
                <v:textbox inset="0,0,0,0">
                  <w:txbxContent>
                    <w:p w14:paraId="341092B1" w14:textId="77777777" w:rsidR="002C6189" w:rsidRDefault="002C6189" w:rsidP="0068053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D4DABD" w14:textId="77777777" w:rsidR="00680534" w:rsidRDefault="00680534" w:rsidP="00680534">
      <w:pPr>
        <w:ind w:firstLine="567"/>
        <w:jc w:val="both"/>
      </w:pPr>
      <w:r>
        <w:rPr>
          <w:spacing w:val="-4"/>
        </w:rPr>
        <w:t>В соответствии со статьей 179 Бюджетного кодекса Российской Федерации, статьей 17</w:t>
      </w:r>
      <w:r>
        <w:t xml:space="preserve"> Закона Санкт-Петербурга от 04.07.2007 № 371-77 «О бюджетном процессе </w:t>
      </w:r>
      <w:r>
        <w:br/>
      </w:r>
      <w:r>
        <w:rPr>
          <w:spacing w:val="-6"/>
        </w:rPr>
        <w:t>в Санкт-Петербурге» и постановлением Правительства Санкт-Петербурга от 25.12.2013 № 1039</w:t>
      </w:r>
      <w:r>
        <w:t xml:space="preserve"> «О порядке принятия решений о разработке государственных программ </w:t>
      </w:r>
      <w:r>
        <w:br/>
        <w:t xml:space="preserve">Санкт-Петербурга, формирования, реализации и проведения оценки эффективности </w:t>
      </w:r>
      <w:r>
        <w:br/>
        <w:t>их реализации» Правительство Санкт-Петербурга</w:t>
      </w:r>
    </w:p>
    <w:p w14:paraId="76D8725A" w14:textId="77777777" w:rsidR="00680534" w:rsidRDefault="00680534" w:rsidP="00680534">
      <w:pPr>
        <w:pStyle w:val="a3"/>
        <w:widowControl w:val="0"/>
        <w:spacing w:before="0" w:after="0"/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14:paraId="68A7E3E6" w14:textId="77777777" w:rsidR="00680534" w:rsidRDefault="00680534" w:rsidP="00680534">
      <w:pPr>
        <w:pStyle w:val="a3"/>
        <w:widowControl w:val="0"/>
        <w:spacing w:before="0" w:after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 О С Т А Н О В Л Я Е Т:</w:t>
      </w:r>
    </w:p>
    <w:p w14:paraId="0BDEDC7A" w14:textId="77777777" w:rsidR="00680534" w:rsidRDefault="00680534" w:rsidP="00680534">
      <w:pPr>
        <w:widowControl w:val="0"/>
        <w:ind w:firstLine="567"/>
        <w:jc w:val="both"/>
      </w:pPr>
    </w:p>
    <w:p w14:paraId="7FBCF9B3" w14:textId="77777777" w:rsidR="00680534" w:rsidRDefault="00680534" w:rsidP="00680534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 xml:space="preserve">Внести в постановление Правительства Санкт-Петербурга от 30.06.2014 № 551 </w:t>
      </w:r>
      <w:r>
        <w:br/>
        <w:t>«О государственной программе Санкт-Петербурга «Экономическое и социальное развитие территорий Санкт-Петербурга» следующие изменения:</w:t>
      </w:r>
    </w:p>
    <w:p w14:paraId="0FC44FE0" w14:textId="77777777" w:rsidR="00680534" w:rsidRDefault="00680534" w:rsidP="00680534">
      <w:pPr>
        <w:pStyle w:val="a5"/>
        <w:widowControl w:val="0"/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  Пункт 3-4 постановления изложить в следующей редакции:</w:t>
      </w:r>
    </w:p>
    <w:p w14:paraId="793903FC" w14:textId="02B17A62" w:rsidR="00680534" w:rsidRDefault="00680534" w:rsidP="00680534">
      <w:pPr>
        <w:pStyle w:val="a5"/>
        <w:widowControl w:val="0"/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«3-4.  Осуществить реализацию мероприяти</w:t>
      </w:r>
      <w:r w:rsidR="00DA0C4B">
        <w:rPr>
          <w:rFonts w:ascii="Times New Roman" w:hAnsi="Times New Roman"/>
        </w:rPr>
        <w:t>й, указанных в пунктах 1.1 – 1.9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 xml:space="preserve">подраздела 18.1 государственной программы, путем выделения бюджетных ассигнований </w:t>
      </w:r>
      <w:r>
        <w:rPr>
          <w:rFonts w:ascii="Times New Roman" w:hAnsi="Times New Roman"/>
        </w:rPr>
        <w:br/>
        <w:t>из бюджета Санкт-Петербурга на осуществление бюджетных инвестиций в объекты государственной собственности Санкт-Петербурга в период с 202</w:t>
      </w:r>
      <w:r w:rsidR="000300C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по 202</w:t>
      </w:r>
      <w:r w:rsidR="000300C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год».</w:t>
      </w:r>
    </w:p>
    <w:p w14:paraId="0D6F74FE" w14:textId="589901D4" w:rsidR="00E54CCB" w:rsidRPr="00E44D96" w:rsidRDefault="00A37B3D" w:rsidP="00E54CCB">
      <w:pPr>
        <w:widowControl w:val="0"/>
        <w:shd w:val="clear" w:color="auto" w:fill="FFFFFF" w:themeFill="background1"/>
        <w:ind w:firstLine="567"/>
        <w:jc w:val="both"/>
      </w:pPr>
      <w:r>
        <w:t>1.2</w:t>
      </w:r>
      <w:r w:rsidR="00680534" w:rsidRPr="00E44D96">
        <w:t>.</w:t>
      </w:r>
      <w:r w:rsidR="005E5381">
        <w:t xml:space="preserve"> </w:t>
      </w:r>
      <w:r w:rsidR="00E54CCB" w:rsidRPr="00E44D96">
        <w:t> </w:t>
      </w:r>
      <w:r w:rsidR="00DA0C4B">
        <w:rPr>
          <w:shd w:val="clear" w:color="auto" w:fill="FFFFFF" w:themeFill="background1"/>
        </w:rPr>
        <w:t>Разделы 1 – 11 и 16 – 27</w:t>
      </w:r>
      <w:r w:rsidR="00E54CCB" w:rsidRPr="00E44D96">
        <w:rPr>
          <w:shd w:val="clear" w:color="auto" w:fill="FFFFFF" w:themeFill="background1"/>
        </w:rPr>
        <w:t xml:space="preserve"> приложения к постановлению изложи</w:t>
      </w:r>
      <w:r w:rsidR="006F7CDB">
        <w:rPr>
          <w:shd w:val="clear" w:color="auto" w:fill="FFFFFF" w:themeFill="background1"/>
        </w:rPr>
        <w:t>ть в редакции согласно приложениям №</w:t>
      </w:r>
      <w:r w:rsidR="008F60C2">
        <w:rPr>
          <w:shd w:val="clear" w:color="auto" w:fill="FFFFFF" w:themeFill="background1"/>
        </w:rPr>
        <w:t xml:space="preserve"> </w:t>
      </w:r>
      <w:r w:rsidR="006F7CDB">
        <w:rPr>
          <w:shd w:val="clear" w:color="auto" w:fill="FFFFFF" w:themeFill="background1"/>
        </w:rPr>
        <w:t>1 и №</w:t>
      </w:r>
      <w:r w:rsidR="008F60C2">
        <w:rPr>
          <w:shd w:val="clear" w:color="auto" w:fill="FFFFFF" w:themeFill="background1"/>
        </w:rPr>
        <w:t xml:space="preserve"> </w:t>
      </w:r>
      <w:r w:rsidR="006F7CDB">
        <w:rPr>
          <w:shd w:val="clear" w:color="auto" w:fill="FFFFFF" w:themeFill="background1"/>
        </w:rPr>
        <w:t>2</w:t>
      </w:r>
      <w:r w:rsidR="00E54CCB" w:rsidRPr="00E44D96">
        <w:rPr>
          <w:shd w:val="clear" w:color="auto" w:fill="FFFFFF" w:themeFill="background1"/>
        </w:rPr>
        <w:t xml:space="preserve"> к настоящему постановлению.</w:t>
      </w:r>
    </w:p>
    <w:p w14:paraId="7A93FBD7" w14:textId="3FAD2530" w:rsidR="00A37B3D" w:rsidRDefault="00A37B3D" w:rsidP="00A37B3D">
      <w:pPr>
        <w:widowControl w:val="0"/>
        <w:shd w:val="clear" w:color="auto" w:fill="FFFFFF" w:themeFill="background1"/>
        <w:ind w:firstLine="567"/>
        <w:jc w:val="both"/>
        <w:rPr>
          <w:shd w:val="clear" w:color="auto" w:fill="FFFFFF" w:themeFill="background1"/>
        </w:rPr>
      </w:pPr>
      <w:r w:rsidRPr="00E44D96">
        <w:t>1.</w:t>
      </w:r>
      <w:r>
        <w:t>3</w:t>
      </w:r>
      <w:r w:rsidRPr="00E44D96">
        <w:rPr>
          <w:shd w:val="clear" w:color="auto" w:fill="FFFFFF" w:themeFill="background1"/>
        </w:rPr>
        <w:t xml:space="preserve">. Разделы </w:t>
      </w:r>
      <w:r>
        <w:rPr>
          <w:shd w:val="clear" w:color="auto" w:fill="FFFFFF" w:themeFill="background1"/>
        </w:rPr>
        <w:t>28 – 31</w:t>
      </w:r>
      <w:r w:rsidRPr="00E44D96">
        <w:rPr>
          <w:shd w:val="clear" w:color="auto" w:fill="FFFFFF" w:themeFill="background1"/>
        </w:rPr>
        <w:t xml:space="preserve"> приложения к постановлению исключить.</w:t>
      </w:r>
    </w:p>
    <w:p w14:paraId="4CE523B5" w14:textId="4A322209" w:rsidR="00417AA1" w:rsidRDefault="00417AA1" w:rsidP="00CD0DAB">
      <w:pPr>
        <w:widowControl w:val="0"/>
        <w:ind w:firstLine="567"/>
        <w:jc w:val="both"/>
      </w:pPr>
      <w:r w:rsidRPr="00417AA1">
        <w:t>1.</w:t>
      </w:r>
      <w:r w:rsidR="00A37B3D">
        <w:t>4</w:t>
      </w:r>
      <w:r w:rsidR="00DA0C4B">
        <w:t xml:space="preserve">. </w:t>
      </w:r>
      <w:r w:rsidRPr="00417AA1">
        <w:t>Принятые сокращения</w:t>
      </w:r>
      <w:r>
        <w:t xml:space="preserve"> приложения к постановлению изложить в следующей редакции:</w:t>
      </w:r>
    </w:p>
    <w:p w14:paraId="0D97A775" w14:textId="19286AA5" w:rsidR="00417AA1" w:rsidRPr="00417AA1" w:rsidRDefault="00417AA1" w:rsidP="00A05BE1">
      <w:pPr>
        <w:widowControl w:val="0"/>
        <w:ind w:firstLine="567"/>
        <w:jc w:val="both"/>
      </w:pPr>
      <w:r>
        <w:t>«Принятые сокращения:</w:t>
      </w:r>
    </w:p>
    <w:p w14:paraId="0DFFD8AC" w14:textId="77777777" w:rsidR="00417AA1" w:rsidRPr="00417AA1" w:rsidRDefault="00417AA1" w:rsidP="00417AA1">
      <w:pPr>
        <w:widowControl w:val="0"/>
        <w:autoSpaceDE w:val="0"/>
        <w:autoSpaceDN w:val="0"/>
        <w:ind w:firstLine="567"/>
        <w:jc w:val="both"/>
        <w:rPr>
          <w:rFonts w:eastAsiaTheme="minorHAnsi"/>
          <w:lang w:eastAsia="en-US"/>
        </w:rPr>
      </w:pPr>
      <w:r w:rsidRPr="00417AA1">
        <w:rPr>
          <w:rFonts w:eastAsiaTheme="minorHAnsi"/>
          <w:lang w:eastAsia="en-US"/>
        </w:rPr>
        <w:t>АГ – Администрация Губернатора Санкт-Петербурга</w:t>
      </w:r>
    </w:p>
    <w:p w14:paraId="2B27F58F" w14:textId="77777777" w:rsidR="00417AA1" w:rsidRPr="00417AA1" w:rsidRDefault="00417AA1" w:rsidP="00417AA1">
      <w:pPr>
        <w:widowControl w:val="0"/>
        <w:autoSpaceDE w:val="0"/>
        <w:autoSpaceDN w:val="0"/>
        <w:ind w:firstLine="567"/>
        <w:jc w:val="both"/>
        <w:rPr>
          <w:rFonts w:eastAsiaTheme="minorHAnsi"/>
          <w:lang w:eastAsia="en-US"/>
        </w:rPr>
      </w:pPr>
      <w:r w:rsidRPr="00417AA1">
        <w:rPr>
          <w:rFonts w:eastAsiaTheme="minorHAnsi"/>
          <w:lang w:eastAsia="en-US"/>
        </w:rPr>
        <w:t xml:space="preserve">АИП </w:t>
      </w:r>
      <w:bookmarkStart w:id="1" w:name="_Hlk94102798"/>
      <w:r w:rsidRPr="00417AA1">
        <w:rPr>
          <w:rFonts w:eastAsiaTheme="minorHAnsi"/>
          <w:lang w:eastAsia="en-US"/>
        </w:rPr>
        <w:t>–</w:t>
      </w:r>
      <w:bookmarkEnd w:id="1"/>
      <w:r w:rsidRPr="00417AA1">
        <w:rPr>
          <w:rFonts w:eastAsiaTheme="minorHAnsi"/>
          <w:lang w:eastAsia="en-US"/>
        </w:rPr>
        <w:t xml:space="preserve"> Адресная инвестиционная программа, утверждаемая в качестве приложения </w:t>
      </w:r>
      <w:r w:rsidRPr="00417AA1">
        <w:rPr>
          <w:rFonts w:eastAsiaTheme="minorHAnsi"/>
          <w:lang w:eastAsia="en-US"/>
        </w:rPr>
        <w:br/>
        <w:t>к закону Санкт-Петербурга о бюджете Санкт-Петербурга на соответствующий финансовый год и на плановый период</w:t>
      </w:r>
    </w:p>
    <w:p w14:paraId="370435D5" w14:textId="77777777" w:rsidR="00417AA1" w:rsidRPr="00417AA1" w:rsidRDefault="00417AA1" w:rsidP="00417AA1">
      <w:pPr>
        <w:widowControl w:val="0"/>
        <w:autoSpaceDE w:val="0"/>
        <w:autoSpaceDN w:val="0"/>
        <w:ind w:firstLine="567"/>
        <w:jc w:val="both"/>
        <w:rPr>
          <w:rFonts w:eastAsiaTheme="minorHAnsi"/>
          <w:lang w:eastAsia="en-US"/>
        </w:rPr>
      </w:pPr>
      <w:r w:rsidRPr="00417AA1">
        <w:rPr>
          <w:rFonts w:eastAsiaTheme="minorHAnsi"/>
          <w:lang w:eastAsia="en-US"/>
        </w:rPr>
        <w:t>АК – Архивный комитет Санкт-Петербурга</w:t>
      </w:r>
    </w:p>
    <w:p w14:paraId="3791FFC6" w14:textId="77777777" w:rsidR="00417AA1" w:rsidRPr="00417AA1" w:rsidRDefault="00417AA1" w:rsidP="00417AA1">
      <w:pPr>
        <w:widowControl w:val="0"/>
        <w:autoSpaceDE w:val="0"/>
        <w:autoSpaceDN w:val="0"/>
        <w:ind w:firstLine="567"/>
        <w:jc w:val="both"/>
        <w:rPr>
          <w:rFonts w:eastAsiaTheme="minorHAnsi"/>
          <w:lang w:eastAsia="en-US"/>
        </w:rPr>
      </w:pPr>
      <w:r w:rsidRPr="00417AA1">
        <w:rPr>
          <w:rFonts w:eastAsiaTheme="minorHAnsi"/>
          <w:lang w:eastAsia="en-US"/>
        </w:rPr>
        <w:t>Закон № 81-11 – Закон Санкт-Петербурга от 28.06.1995 № 81-11 «О налоговых льготах»</w:t>
      </w:r>
    </w:p>
    <w:p w14:paraId="770E2F22" w14:textId="77777777" w:rsidR="00417AA1" w:rsidRPr="00417AA1" w:rsidRDefault="00417AA1" w:rsidP="00417AA1">
      <w:pPr>
        <w:widowControl w:val="0"/>
        <w:autoSpaceDE w:val="0"/>
        <w:autoSpaceDN w:val="0"/>
        <w:ind w:firstLine="567"/>
        <w:jc w:val="both"/>
        <w:rPr>
          <w:rFonts w:eastAsiaTheme="minorHAnsi"/>
          <w:lang w:eastAsia="en-US"/>
        </w:rPr>
      </w:pPr>
      <w:r w:rsidRPr="00417AA1">
        <w:rPr>
          <w:rFonts w:eastAsiaTheme="minorHAnsi"/>
          <w:lang w:eastAsia="en-US"/>
        </w:rPr>
        <w:t>Закон № 617-105 – Закон Санкт-Петербурга от 14.11.2012 № 617-105 «О земельном налоге в Санкт-Петербурге»</w:t>
      </w:r>
    </w:p>
    <w:p w14:paraId="7633343E" w14:textId="77777777" w:rsidR="00417AA1" w:rsidRPr="00417AA1" w:rsidRDefault="00417AA1" w:rsidP="00417AA1">
      <w:pPr>
        <w:widowControl w:val="0"/>
        <w:autoSpaceDE w:val="0"/>
        <w:autoSpaceDN w:val="0"/>
        <w:ind w:firstLine="567"/>
        <w:jc w:val="both"/>
        <w:rPr>
          <w:rFonts w:eastAsiaTheme="minorHAnsi"/>
          <w:lang w:eastAsia="en-US"/>
        </w:rPr>
      </w:pPr>
      <w:r w:rsidRPr="00417AA1">
        <w:rPr>
          <w:rFonts w:eastAsiaTheme="minorHAnsi"/>
          <w:lang w:eastAsia="en-US"/>
        </w:rPr>
        <w:t xml:space="preserve">КБ </w:t>
      </w:r>
      <w:bookmarkStart w:id="2" w:name="_Hlk94253280"/>
      <w:r w:rsidRPr="00417AA1">
        <w:rPr>
          <w:rFonts w:eastAsiaTheme="minorHAnsi"/>
          <w:lang w:eastAsia="en-US"/>
        </w:rPr>
        <w:t>–</w:t>
      </w:r>
      <w:bookmarkEnd w:id="2"/>
      <w:r w:rsidRPr="00417AA1">
        <w:rPr>
          <w:rFonts w:eastAsiaTheme="minorHAnsi"/>
          <w:lang w:eastAsia="en-US"/>
        </w:rPr>
        <w:t xml:space="preserve"> Комитет по благоустройству Санкт-Петербурга</w:t>
      </w:r>
    </w:p>
    <w:p w14:paraId="25682955" w14:textId="77777777" w:rsidR="00417AA1" w:rsidRPr="00417AA1" w:rsidRDefault="00417AA1" w:rsidP="00417AA1">
      <w:pPr>
        <w:widowControl w:val="0"/>
        <w:autoSpaceDE w:val="0"/>
        <w:autoSpaceDN w:val="0"/>
        <w:ind w:firstLine="567"/>
        <w:jc w:val="both"/>
        <w:rPr>
          <w:rFonts w:eastAsiaTheme="minorHAnsi"/>
          <w:lang w:eastAsia="en-US"/>
        </w:rPr>
      </w:pPr>
      <w:r w:rsidRPr="00417AA1">
        <w:rPr>
          <w:rFonts w:eastAsiaTheme="minorHAnsi"/>
          <w:lang w:eastAsia="en-US"/>
        </w:rPr>
        <w:t>КВЗПБ – Комитет по вопросам законности, правопорядка и безопасности</w:t>
      </w:r>
    </w:p>
    <w:p w14:paraId="280670A1" w14:textId="77777777" w:rsidR="00417AA1" w:rsidRPr="00417AA1" w:rsidRDefault="00417AA1" w:rsidP="00417AA1">
      <w:pPr>
        <w:widowControl w:val="0"/>
        <w:autoSpaceDE w:val="0"/>
        <w:autoSpaceDN w:val="0"/>
        <w:ind w:firstLine="567"/>
        <w:jc w:val="both"/>
        <w:rPr>
          <w:rFonts w:eastAsiaTheme="minorHAnsi"/>
          <w:lang w:eastAsia="en-US"/>
        </w:rPr>
      </w:pPr>
      <w:r w:rsidRPr="00417AA1">
        <w:rPr>
          <w:rFonts w:eastAsiaTheme="minorHAnsi"/>
          <w:lang w:eastAsia="en-US"/>
        </w:rPr>
        <w:t>КГА – Комитет по градостроительству и архитектуре</w:t>
      </w:r>
    </w:p>
    <w:p w14:paraId="1A1BA6A9" w14:textId="77777777" w:rsidR="00417AA1" w:rsidRDefault="00417AA1" w:rsidP="00417AA1">
      <w:pPr>
        <w:widowControl w:val="0"/>
        <w:autoSpaceDE w:val="0"/>
        <w:autoSpaceDN w:val="0"/>
        <w:ind w:firstLine="567"/>
        <w:jc w:val="both"/>
        <w:rPr>
          <w:rFonts w:eastAsiaTheme="minorHAnsi"/>
          <w:lang w:eastAsia="en-US"/>
        </w:rPr>
      </w:pPr>
      <w:r w:rsidRPr="00417AA1">
        <w:rPr>
          <w:rFonts w:eastAsiaTheme="minorHAnsi"/>
          <w:lang w:eastAsia="en-US"/>
        </w:rPr>
        <w:lastRenderedPageBreak/>
        <w:t>КЗС – комплексные защитные сооружения</w:t>
      </w:r>
    </w:p>
    <w:p w14:paraId="31D55087" w14:textId="6BE7B928" w:rsidR="00373448" w:rsidRPr="00417AA1" w:rsidRDefault="00373448" w:rsidP="00417AA1">
      <w:pPr>
        <w:widowControl w:val="0"/>
        <w:autoSpaceDE w:val="0"/>
        <w:autoSpaceDN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КЗ – Комитет по </w:t>
      </w:r>
      <w:r w:rsidR="00DA0C4B">
        <w:rPr>
          <w:rFonts w:eastAsiaTheme="minorHAnsi"/>
          <w:lang w:eastAsia="en-US"/>
        </w:rPr>
        <w:t>здравоохранению</w:t>
      </w:r>
    </w:p>
    <w:p w14:paraId="5F7F082F" w14:textId="77777777" w:rsidR="00417AA1" w:rsidRPr="00417AA1" w:rsidRDefault="00417AA1" w:rsidP="00417AA1">
      <w:pPr>
        <w:widowControl w:val="0"/>
        <w:autoSpaceDE w:val="0"/>
        <w:autoSpaceDN w:val="0"/>
        <w:ind w:firstLine="567"/>
        <w:jc w:val="both"/>
        <w:rPr>
          <w:rFonts w:eastAsiaTheme="minorHAnsi"/>
          <w:lang w:eastAsia="en-US"/>
        </w:rPr>
      </w:pPr>
      <w:r w:rsidRPr="00417AA1">
        <w:rPr>
          <w:rFonts w:eastAsiaTheme="minorHAnsi"/>
          <w:lang w:eastAsia="en-US"/>
        </w:rPr>
        <w:t>КИ – Комитет по инвестициям Санкт-Петербурга</w:t>
      </w:r>
    </w:p>
    <w:p w14:paraId="2769D54F" w14:textId="77777777" w:rsidR="00417AA1" w:rsidRPr="00417AA1" w:rsidRDefault="00417AA1" w:rsidP="00417AA1">
      <w:pPr>
        <w:widowControl w:val="0"/>
        <w:autoSpaceDE w:val="0"/>
        <w:autoSpaceDN w:val="0"/>
        <w:ind w:firstLine="567"/>
        <w:jc w:val="both"/>
        <w:rPr>
          <w:rFonts w:eastAsiaTheme="minorHAnsi"/>
          <w:lang w:eastAsia="en-US"/>
        </w:rPr>
      </w:pPr>
      <w:r w:rsidRPr="00417AA1">
        <w:rPr>
          <w:rFonts w:eastAsiaTheme="minorHAnsi"/>
          <w:lang w:eastAsia="en-US"/>
        </w:rPr>
        <w:t>КИО – Комитет имущественных отношений Санкт-Петербурга</w:t>
      </w:r>
    </w:p>
    <w:p w14:paraId="2228F033" w14:textId="77777777" w:rsidR="00417AA1" w:rsidRPr="00417AA1" w:rsidRDefault="00417AA1" w:rsidP="00417AA1">
      <w:pPr>
        <w:widowControl w:val="0"/>
        <w:autoSpaceDE w:val="0"/>
        <w:autoSpaceDN w:val="0"/>
        <w:ind w:firstLine="567"/>
        <w:jc w:val="both"/>
        <w:rPr>
          <w:rFonts w:eastAsiaTheme="minorHAnsi"/>
          <w:lang w:eastAsia="en-US"/>
        </w:rPr>
      </w:pPr>
      <w:r w:rsidRPr="00417AA1">
        <w:rPr>
          <w:rFonts w:eastAsiaTheme="minorHAnsi"/>
          <w:lang w:eastAsia="en-US"/>
        </w:rPr>
        <w:t>КК – Комитет по культуре Санкт-Петербурга</w:t>
      </w:r>
    </w:p>
    <w:p w14:paraId="1793865C" w14:textId="77777777" w:rsidR="00417AA1" w:rsidRPr="00417AA1" w:rsidRDefault="00417AA1" w:rsidP="00417AA1">
      <w:pPr>
        <w:widowControl w:val="0"/>
        <w:autoSpaceDE w:val="0"/>
        <w:autoSpaceDN w:val="0"/>
        <w:ind w:firstLine="567"/>
        <w:jc w:val="both"/>
        <w:rPr>
          <w:rFonts w:eastAsiaTheme="minorHAnsi"/>
          <w:lang w:eastAsia="en-US"/>
        </w:rPr>
      </w:pPr>
      <w:r w:rsidRPr="00417AA1">
        <w:rPr>
          <w:rFonts w:eastAsiaTheme="minorHAnsi"/>
          <w:lang w:eastAsia="en-US"/>
        </w:rPr>
        <w:t>ККИ – Комитет по контролю за имуществом Санкт-Петербурга</w:t>
      </w:r>
    </w:p>
    <w:p w14:paraId="119622E2" w14:textId="77777777" w:rsidR="00417AA1" w:rsidRPr="00417AA1" w:rsidRDefault="00417AA1" w:rsidP="00417AA1">
      <w:pPr>
        <w:widowControl w:val="0"/>
        <w:autoSpaceDE w:val="0"/>
        <w:autoSpaceDN w:val="0"/>
        <w:ind w:firstLine="567"/>
        <w:jc w:val="both"/>
        <w:rPr>
          <w:rFonts w:eastAsiaTheme="minorHAnsi"/>
          <w:lang w:eastAsia="en-US"/>
        </w:rPr>
      </w:pPr>
      <w:r w:rsidRPr="00417AA1">
        <w:rPr>
          <w:rFonts w:eastAsiaTheme="minorHAnsi"/>
          <w:lang w:eastAsia="en-US"/>
        </w:rPr>
        <w:t>КНВШ – Комитет по науке и высшей школе</w:t>
      </w:r>
    </w:p>
    <w:p w14:paraId="47C4F910" w14:textId="77777777" w:rsidR="00417AA1" w:rsidRPr="00417AA1" w:rsidRDefault="00417AA1" w:rsidP="00417AA1">
      <w:pPr>
        <w:widowControl w:val="0"/>
        <w:autoSpaceDE w:val="0"/>
        <w:autoSpaceDN w:val="0"/>
        <w:ind w:firstLine="567"/>
        <w:jc w:val="both"/>
        <w:rPr>
          <w:rFonts w:eastAsiaTheme="minorHAnsi"/>
          <w:lang w:eastAsia="en-US"/>
        </w:rPr>
      </w:pPr>
      <w:r w:rsidRPr="00417AA1">
        <w:rPr>
          <w:rFonts w:eastAsiaTheme="minorHAnsi"/>
          <w:lang w:eastAsia="en-US"/>
        </w:rPr>
        <w:t>КО – Комитет по образованию</w:t>
      </w:r>
    </w:p>
    <w:p w14:paraId="6A93C728" w14:textId="77777777" w:rsidR="00417AA1" w:rsidRPr="00417AA1" w:rsidRDefault="00417AA1" w:rsidP="00417AA1">
      <w:pPr>
        <w:widowControl w:val="0"/>
        <w:autoSpaceDE w:val="0"/>
        <w:autoSpaceDN w:val="0"/>
        <w:ind w:firstLine="567"/>
        <w:jc w:val="both"/>
        <w:rPr>
          <w:rFonts w:eastAsiaTheme="minorHAnsi"/>
          <w:lang w:eastAsia="en-US"/>
        </w:rPr>
      </w:pPr>
      <w:r w:rsidRPr="00417AA1">
        <w:rPr>
          <w:rFonts w:eastAsiaTheme="minorHAnsi"/>
          <w:lang w:eastAsia="en-US"/>
        </w:rPr>
        <w:t xml:space="preserve">КППИТ </w:t>
      </w:r>
      <w:bookmarkStart w:id="3" w:name="_Hlk94027564"/>
      <w:r w:rsidRPr="00417AA1">
        <w:rPr>
          <w:rFonts w:eastAsiaTheme="minorHAnsi"/>
          <w:lang w:eastAsia="en-US"/>
        </w:rPr>
        <w:t>–</w:t>
      </w:r>
      <w:bookmarkEnd w:id="3"/>
      <w:r w:rsidRPr="00417AA1">
        <w:rPr>
          <w:rFonts w:eastAsiaTheme="minorHAnsi"/>
          <w:lang w:eastAsia="en-US"/>
        </w:rPr>
        <w:t xml:space="preserve"> Комитет по промышленной политике, инновациям и торговле </w:t>
      </w:r>
      <w:r w:rsidRPr="00417AA1">
        <w:rPr>
          <w:rFonts w:eastAsiaTheme="minorHAnsi"/>
          <w:lang w:eastAsia="en-US"/>
        </w:rPr>
        <w:br/>
        <w:t>Санкт-Петербурга</w:t>
      </w:r>
    </w:p>
    <w:p w14:paraId="424C3C66" w14:textId="77777777" w:rsidR="00417AA1" w:rsidRPr="00417AA1" w:rsidRDefault="00417AA1" w:rsidP="00417AA1">
      <w:pPr>
        <w:widowControl w:val="0"/>
        <w:autoSpaceDE w:val="0"/>
        <w:autoSpaceDN w:val="0"/>
        <w:ind w:firstLine="567"/>
        <w:jc w:val="both"/>
        <w:rPr>
          <w:rFonts w:eastAsiaTheme="minorHAnsi"/>
          <w:lang w:eastAsia="en-US"/>
        </w:rPr>
      </w:pPr>
      <w:r w:rsidRPr="00417AA1">
        <w:rPr>
          <w:rFonts w:eastAsiaTheme="minorHAnsi" w:hint="cs"/>
          <w:lang w:eastAsia="en-US"/>
        </w:rPr>
        <w:t>КПВСМИ</w:t>
      </w:r>
      <w:r w:rsidRPr="00417AA1">
        <w:rPr>
          <w:rFonts w:eastAsiaTheme="minorHAnsi"/>
          <w:lang w:eastAsia="en-US"/>
        </w:rPr>
        <w:t xml:space="preserve"> </w:t>
      </w:r>
      <w:r w:rsidRPr="00417AA1">
        <w:rPr>
          <w:rFonts w:eastAsiaTheme="minorHAnsi" w:hint="cs"/>
          <w:lang w:eastAsia="en-US"/>
        </w:rPr>
        <w:t>– Комитет</w:t>
      </w:r>
      <w:r w:rsidRPr="00417AA1">
        <w:rPr>
          <w:rFonts w:eastAsiaTheme="minorHAnsi"/>
          <w:lang w:eastAsia="en-US"/>
        </w:rPr>
        <w:t xml:space="preserve"> </w:t>
      </w:r>
      <w:r w:rsidRPr="00417AA1">
        <w:rPr>
          <w:rFonts w:eastAsiaTheme="minorHAnsi" w:hint="cs"/>
          <w:lang w:eastAsia="en-US"/>
        </w:rPr>
        <w:t>по</w:t>
      </w:r>
      <w:r w:rsidRPr="00417AA1">
        <w:rPr>
          <w:rFonts w:eastAsiaTheme="minorHAnsi"/>
          <w:lang w:eastAsia="en-US"/>
        </w:rPr>
        <w:t xml:space="preserve"> </w:t>
      </w:r>
      <w:r w:rsidRPr="00417AA1">
        <w:rPr>
          <w:rFonts w:eastAsiaTheme="minorHAnsi" w:hint="cs"/>
          <w:lang w:eastAsia="en-US"/>
        </w:rPr>
        <w:t>печати</w:t>
      </w:r>
      <w:r w:rsidRPr="00417AA1">
        <w:rPr>
          <w:rFonts w:eastAsiaTheme="minorHAnsi"/>
          <w:lang w:eastAsia="en-US"/>
        </w:rPr>
        <w:t xml:space="preserve"> </w:t>
      </w:r>
      <w:r w:rsidRPr="00417AA1">
        <w:rPr>
          <w:rFonts w:eastAsiaTheme="minorHAnsi" w:hint="cs"/>
          <w:lang w:eastAsia="en-US"/>
        </w:rPr>
        <w:t>и</w:t>
      </w:r>
      <w:r w:rsidRPr="00417AA1">
        <w:rPr>
          <w:rFonts w:eastAsiaTheme="minorHAnsi"/>
          <w:lang w:eastAsia="en-US"/>
        </w:rPr>
        <w:t xml:space="preserve"> </w:t>
      </w:r>
      <w:r w:rsidRPr="00417AA1">
        <w:rPr>
          <w:rFonts w:eastAsiaTheme="minorHAnsi" w:hint="cs"/>
          <w:lang w:eastAsia="en-US"/>
        </w:rPr>
        <w:t>взаимодействию</w:t>
      </w:r>
      <w:r w:rsidRPr="00417AA1">
        <w:rPr>
          <w:rFonts w:eastAsiaTheme="minorHAnsi"/>
          <w:lang w:eastAsia="en-US"/>
        </w:rPr>
        <w:t xml:space="preserve"> </w:t>
      </w:r>
      <w:r w:rsidRPr="00417AA1">
        <w:rPr>
          <w:rFonts w:eastAsiaTheme="minorHAnsi" w:hint="cs"/>
          <w:lang w:eastAsia="en-US"/>
        </w:rPr>
        <w:t>со</w:t>
      </w:r>
      <w:r w:rsidRPr="00417AA1">
        <w:rPr>
          <w:rFonts w:eastAsiaTheme="minorHAnsi"/>
          <w:lang w:eastAsia="en-US"/>
        </w:rPr>
        <w:t xml:space="preserve"> </w:t>
      </w:r>
      <w:r w:rsidRPr="00417AA1">
        <w:rPr>
          <w:rFonts w:eastAsiaTheme="minorHAnsi" w:hint="cs"/>
          <w:lang w:eastAsia="en-US"/>
        </w:rPr>
        <w:t>средствами</w:t>
      </w:r>
      <w:r w:rsidRPr="00417AA1">
        <w:rPr>
          <w:rFonts w:eastAsiaTheme="minorHAnsi"/>
          <w:lang w:eastAsia="en-US"/>
        </w:rPr>
        <w:t xml:space="preserve"> </w:t>
      </w:r>
      <w:r w:rsidRPr="00417AA1">
        <w:rPr>
          <w:rFonts w:eastAsiaTheme="minorHAnsi" w:hint="cs"/>
          <w:lang w:eastAsia="en-US"/>
        </w:rPr>
        <w:t>массовой</w:t>
      </w:r>
      <w:r w:rsidRPr="00417AA1">
        <w:rPr>
          <w:rFonts w:eastAsiaTheme="minorHAnsi"/>
          <w:lang w:eastAsia="en-US"/>
        </w:rPr>
        <w:t xml:space="preserve"> </w:t>
      </w:r>
      <w:r w:rsidRPr="00417AA1">
        <w:rPr>
          <w:rFonts w:eastAsiaTheme="minorHAnsi" w:hint="cs"/>
          <w:lang w:eastAsia="en-US"/>
        </w:rPr>
        <w:t>информации</w:t>
      </w:r>
    </w:p>
    <w:p w14:paraId="01B5D9FE" w14:textId="77777777" w:rsidR="00417AA1" w:rsidRPr="00417AA1" w:rsidRDefault="00417AA1" w:rsidP="00417AA1">
      <w:pPr>
        <w:widowControl w:val="0"/>
        <w:autoSpaceDE w:val="0"/>
        <w:autoSpaceDN w:val="0"/>
        <w:ind w:firstLine="567"/>
        <w:jc w:val="both"/>
        <w:rPr>
          <w:rFonts w:eastAsiaTheme="minorHAnsi"/>
          <w:lang w:eastAsia="en-US"/>
        </w:rPr>
      </w:pPr>
      <w:r w:rsidRPr="00417AA1">
        <w:rPr>
          <w:rFonts w:eastAsiaTheme="minorHAnsi"/>
          <w:lang w:eastAsia="en-US"/>
        </w:rPr>
        <w:t>КРТИ – Комитет по развитию транспортной инфраструктуры Санкт-Петербурга</w:t>
      </w:r>
    </w:p>
    <w:p w14:paraId="38789CF2" w14:textId="77777777" w:rsidR="00417AA1" w:rsidRPr="00417AA1" w:rsidRDefault="00417AA1" w:rsidP="00417AA1">
      <w:pPr>
        <w:widowControl w:val="0"/>
        <w:autoSpaceDE w:val="0"/>
        <w:autoSpaceDN w:val="0"/>
        <w:ind w:firstLine="567"/>
        <w:jc w:val="both"/>
        <w:rPr>
          <w:rFonts w:eastAsiaTheme="minorHAnsi"/>
          <w:lang w:eastAsia="en-US"/>
        </w:rPr>
      </w:pPr>
      <w:r w:rsidRPr="00417AA1">
        <w:rPr>
          <w:rFonts w:eastAsiaTheme="minorHAnsi"/>
          <w:lang w:eastAsia="en-US"/>
        </w:rPr>
        <w:t>КС – Комитет по строительству</w:t>
      </w:r>
    </w:p>
    <w:p w14:paraId="0629C830" w14:textId="77777777" w:rsidR="00417AA1" w:rsidRPr="00417AA1" w:rsidRDefault="00417AA1" w:rsidP="00417AA1">
      <w:pPr>
        <w:widowControl w:val="0"/>
        <w:autoSpaceDE w:val="0"/>
        <w:autoSpaceDN w:val="0"/>
        <w:ind w:firstLine="567"/>
        <w:jc w:val="both"/>
        <w:rPr>
          <w:rFonts w:eastAsiaTheme="minorHAnsi"/>
          <w:lang w:eastAsia="en-US"/>
        </w:rPr>
      </w:pPr>
      <w:r w:rsidRPr="00417AA1">
        <w:rPr>
          <w:rFonts w:eastAsiaTheme="minorHAnsi"/>
          <w:lang w:eastAsia="en-US"/>
        </w:rPr>
        <w:t>КТ – Комитет по тарифам Санкт-Петербурга</w:t>
      </w:r>
    </w:p>
    <w:p w14:paraId="0BF17C82" w14:textId="77777777" w:rsidR="00417AA1" w:rsidRDefault="00417AA1" w:rsidP="00417AA1">
      <w:pPr>
        <w:widowControl w:val="0"/>
        <w:autoSpaceDE w:val="0"/>
        <w:autoSpaceDN w:val="0"/>
        <w:ind w:firstLine="567"/>
        <w:jc w:val="both"/>
        <w:rPr>
          <w:rFonts w:eastAsiaTheme="minorHAnsi"/>
          <w:lang w:eastAsia="en-US"/>
        </w:rPr>
      </w:pPr>
      <w:r w:rsidRPr="00417AA1">
        <w:rPr>
          <w:rFonts w:eastAsiaTheme="minorHAnsi"/>
          <w:lang w:eastAsia="en-US"/>
        </w:rPr>
        <w:t>КФ – Комитет финансов Санкт-Петербурга</w:t>
      </w:r>
    </w:p>
    <w:p w14:paraId="4A423B00" w14:textId="77777777" w:rsidR="00373448" w:rsidRPr="00417AA1" w:rsidRDefault="00373448" w:rsidP="00417AA1">
      <w:pPr>
        <w:widowControl w:val="0"/>
        <w:autoSpaceDE w:val="0"/>
        <w:autoSpaceDN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КФКиС – Комитет по физической культуре и спорту</w:t>
      </w:r>
    </w:p>
    <w:p w14:paraId="69DE5C8B" w14:textId="77777777" w:rsidR="00417AA1" w:rsidRPr="00417AA1" w:rsidRDefault="00417AA1" w:rsidP="00417AA1">
      <w:pPr>
        <w:widowControl w:val="0"/>
        <w:autoSpaceDE w:val="0"/>
        <w:autoSpaceDN w:val="0"/>
        <w:ind w:firstLine="567"/>
        <w:jc w:val="both"/>
        <w:rPr>
          <w:rFonts w:eastAsiaTheme="minorHAnsi"/>
          <w:lang w:eastAsia="en-US"/>
        </w:rPr>
      </w:pPr>
      <w:r w:rsidRPr="00417AA1">
        <w:rPr>
          <w:rFonts w:eastAsiaTheme="minorHAnsi"/>
          <w:lang w:eastAsia="en-US"/>
        </w:rPr>
        <w:t>КЭиИО – Комитет по энергетике и инженерному обеспечению</w:t>
      </w:r>
    </w:p>
    <w:p w14:paraId="12912FC5" w14:textId="77777777" w:rsidR="00417AA1" w:rsidRPr="00417AA1" w:rsidRDefault="00417AA1" w:rsidP="00417AA1">
      <w:pPr>
        <w:widowControl w:val="0"/>
        <w:autoSpaceDE w:val="0"/>
        <w:autoSpaceDN w:val="0"/>
        <w:ind w:firstLine="567"/>
        <w:jc w:val="both"/>
        <w:rPr>
          <w:rFonts w:eastAsiaTheme="minorHAnsi"/>
          <w:lang w:eastAsia="en-US"/>
        </w:rPr>
      </w:pPr>
      <w:r w:rsidRPr="00417AA1">
        <w:rPr>
          <w:rFonts w:eastAsiaTheme="minorHAnsi"/>
          <w:lang w:eastAsia="en-US"/>
        </w:rPr>
        <w:t xml:space="preserve">КЭПиСП – Комитет по экономической политике и стратегическому планированию </w:t>
      </w:r>
      <w:r w:rsidRPr="00417AA1">
        <w:rPr>
          <w:rFonts w:eastAsiaTheme="minorHAnsi"/>
          <w:lang w:eastAsia="en-US"/>
        </w:rPr>
        <w:br/>
        <w:t>Санкт-Петербурга</w:t>
      </w:r>
    </w:p>
    <w:p w14:paraId="66E241ED" w14:textId="77777777" w:rsidR="00417AA1" w:rsidRPr="00417AA1" w:rsidRDefault="00417AA1" w:rsidP="00417AA1">
      <w:pPr>
        <w:widowControl w:val="0"/>
        <w:autoSpaceDE w:val="0"/>
        <w:autoSpaceDN w:val="0"/>
        <w:ind w:firstLine="567"/>
        <w:jc w:val="both"/>
        <w:rPr>
          <w:rFonts w:eastAsiaTheme="minorHAnsi"/>
          <w:lang w:eastAsia="en-US"/>
        </w:rPr>
      </w:pPr>
      <w:r w:rsidRPr="00417AA1">
        <w:rPr>
          <w:rFonts w:eastAsiaTheme="minorHAnsi"/>
          <w:lang w:eastAsia="en-US"/>
        </w:rPr>
        <w:t xml:space="preserve">ОКВЭД – общероссийский классификатор видов экономической деятельности </w:t>
      </w:r>
      <w:r w:rsidRPr="00417AA1">
        <w:rPr>
          <w:rFonts w:eastAsiaTheme="minorHAnsi"/>
          <w:lang w:eastAsia="en-US"/>
        </w:rPr>
        <w:br/>
        <w:t>ОК 029-2014 (КДЕС РЕД. 2)</w:t>
      </w:r>
    </w:p>
    <w:p w14:paraId="11080521" w14:textId="77777777" w:rsidR="00417AA1" w:rsidRPr="00417AA1" w:rsidRDefault="00417AA1" w:rsidP="00417AA1">
      <w:pPr>
        <w:widowControl w:val="0"/>
        <w:autoSpaceDE w:val="0"/>
        <w:autoSpaceDN w:val="0"/>
        <w:ind w:firstLine="567"/>
        <w:jc w:val="both"/>
        <w:rPr>
          <w:rFonts w:eastAsiaTheme="minorHAnsi"/>
          <w:lang w:eastAsia="en-US"/>
        </w:rPr>
      </w:pPr>
      <w:r w:rsidRPr="00417AA1">
        <w:rPr>
          <w:rFonts w:eastAsiaTheme="minorHAnsi"/>
          <w:lang w:eastAsia="en-US"/>
        </w:rPr>
        <w:t>ПИР – проектно-изыскательские работы</w:t>
      </w:r>
    </w:p>
    <w:p w14:paraId="7BB98945" w14:textId="77777777" w:rsidR="00417AA1" w:rsidRPr="00417AA1" w:rsidRDefault="00417AA1" w:rsidP="00417AA1">
      <w:pPr>
        <w:widowControl w:val="0"/>
        <w:autoSpaceDE w:val="0"/>
        <w:autoSpaceDN w:val="0"/>
        <w:ind w:firstLine="567"/>
        <w:jc w:val="both"/>
        <w:rPr>
          <w:rFonts w:eastAsiaTheme="minorHAnsi"/>
          <w:lang w:eastAsia="en-US"/>
        </w:rPr>
      </w:pPr>
      <w:r w:rsidRPr="00417AA1">
        <w:rPr>
          <w:rFonts w:eastAsiaTheme="minorHAnsi"/>
          <w:lang w:eastAsia="en-US"/>
        </w:rPr>
        <w:t>СМР – строительно-монтажные работы</w:t>
      </w:r>
    </w:p>
    <w:p w14:paraId="4DE55215" w14:textId="77777777" w:rsidR="00DB5D34" w:rsidRDefault="00417AA1" w:rsidP="00680534">
      <w:pPr>
        <w:widowControl w:val="0"/>
        <w:ind w:firstLine="567"/>
        <w:jc w:val="both"/>
        <w:rPr>
          <w:rFonts w:eastAsiaTheme="minorHAnsi"/>
          <w:lang w:eastAsia="en-US"/>
        </w:rPr>
      </w:pPr>
      <w:r w:rsidRPr="00417AA1">
        <w:rPr>
          <w:rFonts w:eastAsiaTheme="minorHAnsi"/>
          <w:lang w:eastAsia="en-US"/>
        </w:rPr>
        <w:t>УВ – Управление ветеринарии Санкт-Петербурга».</w:t>
      </w:r>
    </w:p>
    <w:p w14:paraId="3BBB3DF0" w14:textId="771772F7" w:rsidR="00680534" w:rsidRDefault="00680534" w:rsidP="00680534">
      <w:pPr>
        <w:widowControl w:val="0"/>
        <w:ind w:firstLine="567"/>
        <w:jc w:val="both"/>
      </w:pPr>
      <w:r>
        <w:t>2.  Контроль за выполнением постановления во</w:t>
      </w:r>
      <w:r w:rsidRPr="00E44D96">
        <w:t>злож</w:t>
      </w:r>
      <w:r>
        <w:t xml:space="preserve">ить на вице-губернатора </w:t>
      </w:r>
      <w:r w:rsidR="00DB5D34">
        <w:br/>
      </w:r>
      <w:r>
        <w:t xml:space="preserve">Санкт-Петербурга </w:t>
      </w:r>
      <w:r w:rsidR="00CD0DAB">
        <w:t xml:space="preserve"> Москаленко В.Н.</w:t>
      </w:r>
    </w:p>
    <w:p w14:paraId="194406B1" w14:textId="77777777" w:rsidR="00680534" w:rsidRDefault="00680534" w:rsidP="00680534">
      <w:pPr>
        <w:rPr>
          <w:b/>
        </w:rPr>
      </w:pPr>
    </w:p>
    <w:p w14:paraId="61C17A5B" w14:textId="77777777" w:rsidR="00680534" w:rsidRDefault="00680534" w:rsidP="00680534">
      <w:pPr>
        <w:rPr>
          <w:b/>
        </w:rPr>
      </w:pPr>
    </w:p>
    <w:p w14:paraId="04FC8802" w14:textId="77777777" w:rsidR="00680534" w:rsidRDefault="00680534" w:rsidP="00680534">
      <w:pPr>
        <w:ind w:firstLine="397"/>
        <w:rPr>
          <w:b/>
        </w:rPr>
      </w:pPr>
      <w:r>
        <w:rPr>
          <w:b/>
        </w:rPr>
        <w:t>Губернатор</w:t>
      </w:r>
    </w:p>
    <w:p w14:paraId="66FA6CC5" w14:textId="77777777" w:rsidR="00680534" w:rsidRDefault="00680534" w:rsidP="00680534">
      <w:pPr>
        <w:tabs>
          <w:tab w:val="left" w:pos="8108"/>
        </w:tabs>
        <w:ind w:left="369" w:hanging="369"/>
        <w:rPr>
          <w:b/>
        </w:rPr>
      </w:pPr>
      <w:r>
        <w:rPr>
          <w:b/>
        </w:rPr>
        <w:t>Санкт-Петербурга</w:t>
      </w:r>
      <w:r>
        <w:rPr>
          <w:b/>
        </w:rPr>
        <w:tab/>
        <w:t>А.Д.Беглов</w:t>
      </w:r>
    </w:p>
    <w:p w14:paraId="302BBCAD" w14:textId="77777777" w:rsidR="002275F8" w:rsidRDefault="002275F8" w:rsidP="00680534">
      <w:pPr>
        <w:tabs>
          <w:tab w:val="left" w:pos="8108"/>
        </w:tabs>
        <w:ind w:left="369" w:hanging="369"/>
        <w:rPr>
          <w:b/>
        </w:rPr>
      </w:pPr>
    </w:p>
    <w:p w14:paraId="18F1FD09" w14:textId="77777777" w:rsidR="002275F8" w:rsidRDefault="002275F8" w:rsidP="00680534">
      <w:pPr>
        <w:tabs>
          <w:tab w:val="left" w:pos="8108"/>
        </w:tabs>
        <w:ind w:left="369" w:hanging="369"/>
        <w:rPr>
          <w:b/>
        </w:rPr>
      </w:pPr>
    </w:p>
    <w:p w14:paraId="168500FD" w14:textId="77777777" w:rsidR="002275F8" w:rsidRDefault="002275F8" w:rsidP="00680534">
      <w:pPr>
        <w:tabs>
          <w:tab w:val="left" w:pos="8108"/>
        </w:tabs>
        <w:ind w:left="369" w:hanging="369"/>
        <w:rPr>
          <w:b/>
        </w:rPr>
      </w:pPr>
    </w:p>
    <w:p w14:paraId="07839EAA" w14:textId="77777777" w:rsidR="002275F8" w:rsidRDefault="002275F8" w:rsidP="00680534">
      <w:pPr>
        <w:tabs>
          <w:tab w:val="left" w:pos="8108"/>
        </w:tabs>
        <w:ind w:left="369" w:hanging="369"/>
        <w:rPr>
          <w:b/>
        </w:rPr>
      </w:pPr>
    </w:p>
    <w:p w14:paraId="5F6A8E70" w14:textId="77777777" w:rsidR="002275F8" w:rsidRDefault="002275F8" w:rsidP="00680534">
      <w:pPr>
        <w:tabs>
          <w:tab w:val="left" w:pos="8108"/>
        </w:tabs>
        <w:ind w:left="369" w:hanging="369"/>
        <w:rPr>
          <w:b/>
        </w:rPr>
      </w:pPr>
    </w:p>
    <w:p w14:paraId="15E73EC0" w14:textId="77777777" w:rsidR="002275F8" w:rsidRDefault="002275F8" w:rsidP="00680534">
      <w:pPr>
        <w:tabs>
          <w:tab w:val="left" w:pos="8108"/>
        </w:tabs>
        <w:ind w:left="369" w:hanging="369"/>
        <w:rPr>
          <w:b/>
        </w:rPr>
      </w:pPr>
    </w:p>
    <w:p w14:paraId="635EF9FB" w14:textId="77777777" w:rsidR="002275F8" w:rsidRDefault="002275F8" w:rsidP="00680534">
      <w:pPr>
        <w:tabs>
          <w:tab w:val="left" w:pos="8108"/>
        </w:tabs>
        <w:ind w:left="369" w:hanging="369"/>
        <w:rPr>
          <w:b/>
        </w:rPr>
      </w:pPr>
    </w:p>
    <w:p w14:paraId="4DA8EECB" w14:textId="77777777" w:rsidR="002275F8" w:rsidRDefault="002275F8" w:rsidP="00680534">
      <w:pPr>
        <w:tabs>
          <w:tab w:val="left" w:pos="8108"/>
        </w:tabs>
        <w:ind w:left="369" w:hanging="369"/>
        <w:rPr>
          <w:b/>
        </w:rPr>
      </w:pPr>
    </w:p>
    <w:p w14:paraId="64DDCF11" w14:textId="77777777" w:rsidR="002275F8" w:rsidRDefault="002275F8" w:rsidP="00680534">
      <w:pPr>
        <w:tabs>
          <w:tab w:val="left" w:pos="8108"/>
        </w:tabs>
        <w:ind w:left="369" w:hanging="369"/>
        <w:rPr>
          <w:b/>
        </w:rPr>
      </w:pPr>
    </w:p>
    <w:p w14:paraId="2C5D998A" w14:textId="77777777" w:rsidR="002275F8" w:rsidRDefault="002275F8" w:rsidP="00680534">
      <w:pPr>
        <w:tabs>
          <w:tab w:val="left" w:pos="8108"/>
        </w:tabs>
        <w:ind w:left="369" w:hanging="369"/>
        <w:rPr>
          <w:b/>
        </w:rPr>
      </w:pPr>
    </w:p>
    <w:p w14:paraId="1DD81F39" w14:textId="77777777" w:rsidR="002275F8" w:rsidRDefault="002275F8" w:rsidP="00680534">
      <w:pPr>
        <w:tabs>
          <w:tab w:val="left" w:pos="8108"/>
        </w:tabs>
        <w:ind w:left="369" w:hanging="369"/>
        <w:rPr>
          <w:b/>
        </w:rPr>
      </w:pPr>
    </w:p>
    <w:p w14:paraId="07328A41" w14:textId="77777777" w:rsidR="002275F8" w:rsidRDefault="002275F8" w:rsidP="00680534">
      <w:pPr>
        <w:tabs>
          <w:tab w:val="left" w:pos="8108"/>
        </w:tabs>
        <w:ind w:left="369" w:hanging="369"/>
        <w:rPr>
          <w:b/>
        </w:rPr>
      </w:pPr>
    </w:p>
    <w:p w14:paraId="38EE8A19" w14:textId="77777777" w:rsidR="002275F8" w:rsidRDefault="002275F8" w:rsidP="00680534">
      <w:pPr>
        <w:tabs>
          <w:tab w:val="left" w:pos="8108"/>
        </w:tabs>
        <w:ind w:left="369" w:hanging="369"/>
        <w:rPr>
          <w:b/>
        </w:rPr>
      </w:pPr>
    </w:p>
    <w:p w14:paraId="3234BA8C" w14:textId="77777777" w:rsidR="002275F8" w:rsidRDefault="002275F8" w:rsidP="00680534">
      <w:pPr>
        <w:tabs>
          <w:tab w:val="left" w:pos="8108"/>
        </w:tabs>
        <w:ind w:left="369" w:hanging="369"/>
        <w:rPr>
          <w:b/>
        </w:rPr>
      </w:pPr>
    </w:p>
    <w:p w14:paraId="2BE5620E" w14:textId="77777777" w:rsidR="002275F8" w:rsidRDefault="002275F8" w:rsidP="00680534">
      <w:pPr>
        <w:tabs>
          <w:tab w:val="left" w:pos="8108"/>
        </w:tabs>
        <w:ind w:left="369" w:hanging="369"/>
        <w:rPr>
          <w:b/>
        </w:rPr>
      </w:pPr>
    </w:p>
    <w:p w14:paraId="19EF7AB8" w14:textId="77777777" w:rsidR="002275F8" w:rsidRDefault="002275F8" w:rsidP="00680534">
      <w:pPr>
        <w:tabs>
          <w:tab w:val="left" w:pos="8108"/>
        </w:tabs>
        <w:ind w:left="369" w:hanging="369"/>
        <w:rPr>
          <w:b/>
        </w:rPr>
      </w:pPr>
    </w:p>
    <w:p w14:paraId="1343B133" w14:textId="77777777" w:rsidR="002275F8" w:rsidRDefault="002275F8" w:rsidP="00680534">
      <w:pPr>
        <w:tabs>
          <w:tab w:val="left" w:pos="8108"/>
        </w:tabs>
        <w:ind w:left="369" w:hanging="369"/>
        <w:rPr>
          <w:b/>
        </w:rPr>
      </w:pPr>
    </w:p>
    <w:p w14:paraId="26F1A887" w14:textId="77777777" w:rsidR="002275F8" w:rsidRDefault="002275F8" w:rsidP="00680534">
      <w:pPr>
        <w:tabs>
          <w:tab w:val="left" w:pos="8108"/>
        </w:tabs>
        <w:ind w:left="369" w:hanging="369"/>
        <w:rPr>
          <w:b/>
        </w:rPr>
      </w:pPr>
    </w:p>
    <w:p w14:paraId="1FDB02F6" w14:textId="77777777" w:rsidR="002275F8" w:rsidRDefault="002275F8" w:rsidP="00680534">
      <w:pPr>
        <w:tabs>
          <w:tab w:val="left" w:pos="8108"/>
        </w:tabs>
        <w:ind w:left="369" w:hanging="369"/>
        <w:rPr>
          <w:b/>
        </w:rPr>
      </w:pPr>
    </w:p>
    <w:p w14:paraId="39657509" w14:textId="77777777" w:rsidR="00DB5D34" w:rsidRDefault="00DB5D34" w:rsidP="00680534">
      <w:pPr>
        <w:tabs>
          <w:tab w:val="left" w:pos="8108"/>
        </w:tabs>
        <w:ind w:left="369" w:hanging="369"/>
        <w:rPr>
          <w:b/>
        </w:rPr>
        <w:sectPr w:rsidR="00DB5D34" w:rsidSect="00DB5D34">
          <w:headerReference w:type="default" r:id="rId9"/>
          <w:footerReference w:type="first" r:id="rId10"/>
          <w:pgSz w:w="11906" w:h="16838" w:code="9"/>
          <w:pgMar w:top="1134" w:right="851" w:bottom="1134" w:left="1701" w:header="567" w:footer="709" w:gutter="0"/>
          <w:pgNumType w:start="1"/>
          <w:cols w:space="720"/>
          <w:titlePg/>
          <w:docGrid w:linePitch="326"/>
        </w:sectPr>
      </w:pPr>
    </w:p>
    <w:p w14:paraId="523CE861" w14:textId="30651DC3" w:rsidR="002275F8" w:rsidRPr="002275F8" w:rsidRDefault="000E0E77" w:rsidP="002275F8">
      <w:pPr>
        <w:widowControl w:val="0"/>
        <w:autoSpaceDE w:val="0"/>
        <w:autoSpaceDN w:val="0"/>
        <w:ind w:left="5103"/>
      </w:pPr>
      <w:r>
        <w:lastRenderedPageBreak/>
        <w:t>Приложение</w:t>
      </w:r>
      <w:r w:rsidR="006F7CDB">
        <w:t xml:space="preserve"> №</w:t>
      </w:r>
      <w:r w:rsidR="00341D34">
        <w:t xml:space="preserve"> </w:t>
      </w:r>
      <w:r w:rsidR="006F7CDB">
        <w:t>1</w:t>
      </w:r>
      <w:r w:rsidR="002275F8" w:rsidRPr="002275F8">
        <w:br/>
        <w:t>к постановлению</w:t>
      </w:r>
      <w:r w:rsidR="002275F8" w:rsidRPr="002275F8">
        <w:br/>
        <w:t xml:space="preserve">Правительства Санкт-Петербурга </w:t>
      </w:r>
      <w:r w:rsidR="002275F8" w:rsidRPr="002275F8">
        <w:br/>
        <w:t>от ________________ № _______</w:t>
      </w:r>
    </w:p>
    <w:p w14:paraId="05ABAC6E" w14:textId="77777777" w:rsidR="002275F8" w:rsidRPr="002275F8" w:rsidRDefault="002275F8" w:rsidP="002275F8">
      <w:pPr>
        <w:widowControl w:val="0"/>
        <w:tabs>
          <w:tab w:val="center" w:pos="4819"/>
          <w:tab w:val="right" w:pos="9638"/>
        </w:tabs>
        <w:autoSpaceDE w:val="0"/>
        <w:autoSpaceDN w:val="0"/>
        <w:outlineLvl w:val="0"/>
      </w:pPr>
    </w:p>
    <w:p w14:paraId="4FCB159C" w14:textId="77777777" w:rsidR="002275F8" w:rsidRPr="002275F8" w:rsidRDefault="002275F8" w:rsidP="002275F8">
      <w:pPr>
        <w:widowControl w:val="0"/>
        <w:tabs>
          <w:tab w:val="center" w:pos="4819"/>
          <w:tab w:val="right" w:pos="9638"/>
        </w:tabs>
        <w:autoSpaceDE w:val="0"/>
        <w:autoSpaceDN w:val="0"/>
        <w:outlineLvl w:val="0"/>
      </w:pPr>
    </w:p>
    <w:p w14:paraId="3D08D6A4" w14:textId="77777777" w:rsidR="002275F8" w:rsidRPr="002275F8" w:rsidRDefault="002275F8" w:rsidP="002275F8">
      <w:pPr>
        <w:widowControl w:val="0"/>
        <w:autoSpaceDE w:val="0"/>
        <w:autoSpaceDN w:val="0"/>
        <w:jc w:val="center"/>
        <w:outlineLvl w:val="1"/>
        <w:rPr>
          <w:b/>
        </w:rPr>
      </w:pPr>
      <w:bookmarkStart w:id="4" w:name="P59"/>
      <w:bookmarkEnd w:id="4"/>
      <w:r w:rsidRPr="002275F8">
        <w:rPr>
          <w:b/>
        </w:rPr>
        <w:t>1. ПАСПОРТ</w:t>
      </w:r>
    </w:p>
    <w:p w14:paraId="171F2AAC" w14:textId="77777777" w:rsidR="002275F8" w:rsidRPr="002275F8" w:rsidRDefault="002275F8" w:rsidP="002275F8">
      <w:pPr>
        <w:widowControl w:val="0"/>
        <w:autoSpaceDE w:val="0"/>
        <w:autoSpaceDN w:val="0"/>
        <w:jc w:val="center"/>
        <w:rPr>
          <w:b/>
        </w:rPr>
      </w:pPr>
      <w:r w:rsidRPr="002275F8">
        <w:rPr>
          <w:b/>
        </w:rPr>
        <w:t xml:space="preserve">государственной программы Санкт-Петербурга </w:t>
      </w:r>
    </w:p>
    <w:p w14:paraId="21B4BAD7" w14:textId="77777777" w:rsidR="002275F8" w:rsidRPr="002275F8" w:rsidRDefault="002275F8" w:rsidP="002275F8">
      <w:pPr>
        <w:widowControl w:val="0"/>
        <w:autoSpaceDE w:val="0"/>
        <w:autoSpaceDN w:val="0"/>
        <w:jc w:val="center"/>
        <w:rPr>
          <w:b/>
        </w:rPr>
      </w:pPr>
      <w:r w:rsidRPr="002275F8">
        <w:rPr>
          <w:b/>
        </w:rPr>
        <w:t>«Экономическое и социальное развитие территорий Санкт-Петербурга»</w:t>
      </w:r>
    </w:p>
    <w:p w14:paraId="2D707FFB" w14:textId="77777777" w:rsidR="002275F8" w:rsidRPr="002275F8" w:rsidRDefault="002275F8" w:rsidP="002275F8">
      <w:pPr>
        <w:widowControl w:val="0"/>
        <w:autoSpaceDE w:val="0"/>
        <w:autoSpaceDN w:val="0"/>
        <w:jc w:val="center"/>
      </w:pPr>
      <w:r w:rsidRPr="002275F8">
        <w:t>(далее – государственная программа)</w:t>
      </w:r>
    </w:p>
    <w:p w14:paraId="4FEA8AA9" w14:textId="77777777" w:rsidR="002275F8" w:rsidRPr="002275F8" w:rsidRDefault="002275F8" w:rsidP="002275F8">
      <w:pPr>
        <w:widowControl w:val="0"/>
        <w:autoSpaceDE w:val="0"/>
        <w:autoSpaceDN w:val="0"/>
      </w:pPr>
    </w:p>
    <w:tbl>
      <w:tblPr>
        <w:tblW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320"/>
        <w:gridCol w:w="6379"/>
      </w:tblGrid>
      <w:tr w:rsidR="002275F8" w:rsidRPr="002275F8" w14:paraId="47C800F4" w14:textId="77777777" w:rsidTr="00123A0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73D6645C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275F8"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02D51E01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Ответственный исполнитель государственной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44ECB426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КЭПиСП</w:t>
            </w:r>
          </w:p>
        </w:tc>
      </w:tr>
      <w:tr w:rsidR="002275F8" w:rsidRPr="002275F8" w14:paraId="64F89009" w14:textId="77777777" w:rsidTr="00123A0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5ED977BE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275F8"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57D38B77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Соисполнитель(и) государственной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699A2D18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АГ</w:t>
            </w:r>
          </w:p>
          <w:p w14:paraId="5AC0DBE4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Администрации районов Санкт-Петербурга</w:t>
            </w:r>
          </w:p>
          <w:p w14:paraId="33C0A26E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АК</w:t>
            </w:r>
          </w:p>
          <w:p w14:paraId="00241F52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КБ</w:t>
            </w:r>
          </w:p>
          <w:p w14:paraId="04D2399A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КВЗПБ</w:t>
            </w:r>
          </w:p>
          <w:p w14:paraId="0FF86DE4" w14:textId="77777777" w:rsid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КГА</w:t>
            </w:r>
          </w:p>
          <w:p w14:paraId="489C745E" w14:textId="77777777" w:rsidR="00373448" w:rsidRPr="002275F8" w:rsidRDefault="00373448" w:rsidP="002275F8">
            <w:pPr>
              <w:widowControl w:val="0"/>
              <w:autoSpaceDE w:val="0"/>
              <w:autoSpaceDN w:val="0"/>
              <w:spacing w:line="256" w:lineRule="auto"/>
            </w:pPr>
            <w:r>
              <w:t>КЗ</w:t>
            </w:r>
          </w:p>
          <w:p w14:paraId="35291812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КИ</w:t>
            </w:r>
          </w:p>
          <w:p w14:paraId="048D4B80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КИО</w:t>
            </w:r>
          </w:p>
          <w:p w14:paraId="3B9622A0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КК</w:t>
            </w:r>
          </w:p>
          <w:p w14:paraId="09BB25A7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ККИ</w:t>
            </w:r>
          </w:p>
          <w:p w14:paraId="6BA01CC1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КНВШ</w:t>
            </w:r>
          </w:p>
          <w:p w14:paraId="787C14F1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КО</w:t>
            </w:r>
          </w:p>
          <w:p w14:paraId="4B3C5311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КППИТ</w:t>
            </w:r>
          </w:p>
          <w:p w14:paraId="644B9435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rPr>
                <w:rFonts w:hint="cs"/>
              </w:rPr>
              <w:t>КПВСМИ</w:t>
            </w:r>
          </w:p>
          <w:p w14:paraId="428197B6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КРТИ</w:t>
            </w:r>
          </w:p>
          <w:p w14:paraId="00A5EE86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КС</w:t>
            </w:r>
          </w:p>
          <w:p w14:paraId="78BC3024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КТ</w:t>
            </w:r>
          </w:p>
          <w:p w14:paraId="668FCE63" w14:textId="77777777" w:rsid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КФ</w:t>
            </w:r>
          </w:p>
          <w:p w14:paraId="35ED9457" w14:textId="77777777" w:rsidR="00373448" w:rsidRPr="002275F8" w:rsidRDefault="00373448" w:rsidP="002275F8">
            <w:pPr>
              <w:widowControl w:val="0"/>
              <w:autoSpaceDE w:val="0"/>
              <w:autoSpaceDN w:val="0"/>
              <w:spacing w:line="256" w:lineRule="auto"/>
            </w:pPr>
            <w:r>
              <w:t>КФКиС</w:t>
            </w:r>
          </w:p>
          <w:p w14:paraId="7660A86A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КЭиИО</w:t>
            </w:r>
          </w:p>
          <w:p w14:paraId="7529F067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УВ</w:t>
            </w:r>
          </w:p>
        </w:tc>
      </w:tr>
      <w:tr w:rsidR="002275F8" w:rsidRPr="002275F8" w14:paraId="6384EBF5" w14:textId="77777777" w:rsidTr="00123A0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2EBA8369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275F8"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44501A54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Участник(и) государственной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500ED16C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–</w:t>
            </w:r>
          </w:p>
        </w:tc>
      </w:tr>
      <w:tr w:rsidR="002275F8" w:rsidRPr="002275F8" w14:paraId="73F70635" w14:textId="77777777" w:rsidTr="00123A0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7D5CFA08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275F8"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72F0F18D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Цели государственной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206F96C0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Создание условий для сбалансированного </w:t>
            </w:r>
            <w:r w:rsidRPr="002275F8">
              <w:br/>
              <w:t xml:space="preserve">социально-экономического развития территорий </w:t>
            </w:r>
            <w:r w:rsidRPr="002275F8">
              <w:br/>
              <w:t>Санкт-Петербурга и обеспечения устойчивого экономического роста Санкт-Петербурга</w:t>
            </w:r>
          </w:p>
        </w:tc>
      </w:tr>
      <w:tr w:rsidR="002275F8" w:rsidRPr="002275F8" w14:paraId="7E6784A0" w14:textId="77777777" w:rsidTr="00123A0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66B623E0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275F8">
              <w:lastRenderedPageBreak/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748B35B1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Задачи государственной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1B97C808" w14:textId="2620A160" w:rsidR="002275F8" w:rsidRPr="002275F8" w:rsidRDefault="002275F8" w:rsidP="002275F8">
            <w:pPr>
              <w:widowControl w:val="0"/>
              <w:autoSpaceDE w:val="0"/>
              <w:autoSpaceDN w:val="0"/>
              <w:spacing w:line="270" w:lineRule="exact"/>
            </w:pPr>
            <w:r w:rsidRPr="002275F8">
              <w:t>1. Правовое и организационное обеспечение деятельности органов государственной власти в сфере градостроительной деятельности, направленное на устранение диспропорций пространстве</w:t>
            </w:r>
            <w:r w:rsidR="00F5755F">
              <w:t>нного развития Санкт-Петербурга, в том числе путем приобретения в государственную собственность Санкт-Петербурга объектов недвижимого имущества для сокращения дефицита объектов социальной инфраструктуры.</w:t>
            </w:r>
          </w:p>
          <w:p w14:paraId="28E190C8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70" w:lineRule="exact"/>
            </w:pPr>
            <w:r w:rsidRPr="002275F8">
              <w:t xml:space="preserve">2. Формирование и реализация планов комплексного </w:t>
            </w:r>
            <w:r w:rsidRPr="002275F8">
              <w:br/>
              <w:t xml:space="preserve">социально-экономического развития территорий </w:t>
            </w:r>
          </w:p>
          <w:p w14:paraId="707C1322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70" w:lineRule="exact"/>
            </w:pPr>
            <w:r w:rsidRPr="002275F8">
              <w:t>(г. Кронштадт).</w:t>
            </w:r>
          </w:p>
          <w:p w14:paraId="62F6EE52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70" w:lineRule="exact"/>
            </w:pPr>
            <w:r w:rsidRPr="002275F8">
              <w:t>3. Улучшение делового климата в Санкт-Петербурге, формирование условий для развития в Санкт-Петербурге системы управления экономикой на основе принципов устойчивого развития.</w:t>
            </w:r>
          </w:p>
          <w:p w14:paraId="4220C662" w14:textId="342E2451" w:rsidR="002275F8" w:rsidRPr="002275F8" w:rsidRDefault="002275F8" w:rsidP="00DB5D34">
            <w:pPr>
              <w:widowControl w:val="0"/>
              <w:autoSpaceDE w:val="0"/>
              <w:autoSpaceDN w:val="0"/>
              <w:spacing w:line="270" w:lineRule="exact"/>
            </w:pPr>
            <w:r w:rsidRPr="002275F8">
              <w:t xml:space="preserve">4. Обеспечение благоприятных условий инвестиционной </w:t>
            </w:r>
            <w:r w:rsidR="006F7CDB">
              <w:t>деятельности в Санкт-Петербурге</w:t>
            </w:r>
          </w:p>
        </w:tc>
      </w:tr>
      <w:tr w:rsidR="002275F8" w:rsidRPr="002275F8" w14:paraId="6D7688B7" w14:textId="77777777" w:rsidTr="00123A0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6457E4F6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275F8"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1AF78E81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Основания разработки государственной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2622BC3D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70" w:lineRule="exact"/>
            </w:pPr>
            <w:r w:rsidRPr="002275F8">
              <w:t xml:space="preserve">1. </w:t>
            </w:r>
            <w:hyperlink r:id="rId11" w:history="1">
              <w:r w:rsidRPr="002275F8">
                <w:rPr>
                  <w:rFonts w:eastAsiaTheme="majorEastAsia"/>
                </w:rPr>
                <w:t>Указ</w:t>
              </w:r>
            </w:hyperlink>
            <w:r w:rsidRPr="002275F8">
              <w:t xml:space="preserve"> Президента Российской Федерации от 13.05.2017 </w:t>
            </w:r>
          </w:p>
          <w:p w14:paraId="1D9C2DAE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70" w:lineRule="exact"/>
            </w:pPr>
            <w:r w:rsidRPr="002275F8">
              <w:t>№ 208 «О Стратегии экономической безопасности Российской Федерации на период до 2030 года».</w:t>
            </w:r>
          </w:p>
          <w:p w14:paraId="0B91248F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70" w:lineRule="exact"/>
            </w:pPr>
            <w:r w:rsidRPr="002275F8">
              <w:t>2.</w:t>
            </w:r>
            <w:hyperlink r:id="rId12" w:history="1">
              <w:r w:rsidRPr="002275F8">
                <w:rPr>
                  <w:rFonts w:eastAsiaTheme="majorEastAsia"/>
                </w:rPr>
                <w:t>Указ</w:t>
              </w:r>
            </w:hyperlink>
            <w:r w:rsidRPr="002275F8">
              <w:t xml:space="preserve"> Президента Российской Федерации </w:t>
            </w:r>
            <w:r w:rsidRPr="002275F8">
              <w:br/>
              <w:t>от 02.07.2021 № 400 «О Стратегии национальной безопасности Российской Федерации».</w:t>
            </w:r>
          </w:p>
          <w:p w14:paraId="5A344C34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70" w:lineRule="exact"/>
            </w:pPr>
            <w:r w:rsidRPr="002275F8">
              <w:t xml:space="preserve">3. </w:t>
            </w:r>
            <w:hyperlink r:id="rId13" w:history="1">
              <w:r w:rsidRPr="002275F8">
                <w:rPr>
                  <w:rFonts w:eastAsiaTheme="majorEastAsia"/>
                </w:rPr>
                <w:t>Постановление</w:t>
              </w:r>
            </w:hyperlink>
            <w:r w:rsidRPr="002275F8">
              <w:t xml:space="preserve"> Правительства Российской Федерации </w:t>
            </w:r>
            <w:r w:rsidRPr="002275F8">
              <w:br/>
              <w:t>от 15.04.2014 № 316 «Об утверждении государственной программы Российской Федерации «Экономическое развитие и инновационная экономика».</w:t>
            </w:r>
          </w:p>
          <w:p w14:paraId="235C40F5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70" w:lineRule="exact"/>
            </w:pPr>
            <w:r w:rsidRPr="002275F8">
              <w:t xml:space="preserve">4. </w:t>
            </w:r>
            <w:hyperlink r:id="rId14" w:history="1">
              <w:r w:rsidRPr="002275F8">
                <w:rPr>
                  <w:rFonts w:eastAsiaTheme="majorEastAsia"/>
                </w:rPr>
                <w:t>Распоряжение</w:t>
              </w:r>
            </w:hyperlink>
            <w:r w:rsidRPr="002275F8">
              <w:t xml:space="preserve"> Правительства Российской Федерации </w:t>
            </w:r>
            <w:r w:rsidRPr="002275F8">
              <w:br/>
              <w:t xml:space="preserve">от 13.02.2019 № 207-р «Об утверждении Стратегии пространственного развития Российской Федерации </w:t>
            </w:r>
            <w:r w:rsidRPr="002275F8">
              <w:br/>
              <w:t>на период до 2025 года».</w:t>
            </w:r>
          </w:p>
          <w:p w14:paraId="2534B738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70" w:lineRule="exact"/>
            </w:pPr>
            <w:r w:rsidRPr="002275F8">
              <w:t xml:space="preserve">5. </w:t>
            </w:r>
            <w:hyperlink r:id="rId15" w:history="1">
              <w:r w:rsidRPr="002275F8">
                <w:rPr>
                  <w:rFonts w:eastAsiaTheme="majorEastAsia"/>
                </w:rPr>
                <w:t>Закон</w:t>
              </w:r>
            </w:hyperlink>
            <w:r w:rsidRPr="002275F8">
              <w:t xml:space="preserve"> Санкт-Петербурга от 19.12.2018 № 771-164 </w:t>
            </w:r>
          </w:p>
          <w:p w14:paraId="7265AC5E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70" w:lineRule="exact"/>
            </w:pPr>
            <w:r w:rsidRPr="002275F8">
              <w:t xml:space="preserve">«О Стратегии социально-экономического развития </w:t>
            </w:r>
          </w:p>
          <w:p w14:paraId="419287DC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70" w:lineRule="exact"/>
            </w:pPr>
            <w:r w:rsidRPr="002275F8">
              <w:t>Санкт-Петербурга на период до 2035 года».</w:t>
            </w:r>
          </w:p>
          <w:p w14:paraId="2D72EA8D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70" w:lineRule="exact"/>
            </w:pPr>
            <w:r w:rsidRPr="002275F8">
              <w:t xml:space="preserve">6. </w:t>
            </w:r>
            <w:hyperlink r:id="rId16" w:history="1">
              <w:r w:rsidRPr="002275F8">
                <w:rPr>
                  <w:rFonts w:eastAsiaTheme="majorEastAsia"/>
                </w:rPr>
                <w:t>Постановление</w:t>
              </w:r>
            </w:hyperlink>
            <w:r w:rsidRPr="002275F8">
              <w:t xml:space="preserve"> Правительства Санкт-Петербурга </w:t>
            </w:r>
          </w:p>
          <w:p w14:paraId="2C9CDEB8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70" w:lineRule="exact"/>
            </w:pPr>
            <w:r w:rsidRPr="002275F8">
              <w:t xml:space="preserve">от 25.12.2013 № 1039 «О порядке принятия решений </w:t>
            </w:r>
          </w:p>
          <w:p w14:paraId="1918F4DD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70" w:lineRule="exact"/>
            </w:pPr>
            <w:r w:rsidRPr="002275F8">
              <w:t>о разработке государственных программ Санкт-Петербурга, формирования, реализации и проведения оценки эффективности их реализации»</w:t>
            </w:r>
          </w:p>
        </w:tc>
      </w:tr>
      <w:tr w:rsidR="002275F8" w:rsidRPr="002275F8" w14:paraId="3EAF081B" w14:textId="77777777" w:rsidTr="00123A0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7767CACA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275F8">
              <w:t>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63DBA064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Региональные проекты, реализуемые </w:t>
            </w:r>
          </w:p>
          <w:p w14:paraId="7BA503A7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в рамках государственной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048A0A05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–</w:t>
            </w:r>
          </w:p>
        </w:tc>
      </w:tr>
      <w:tr w:rsidR="002275F8" w:rsidRPr="002275F8" w14:paraId="5053742C" w14:textId="77777777" w:rsidTr="00123A0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5BD6C6AE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275F8">
              <w:t>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5990D701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Оценка объемов налоговых расходов, соответствующих целям государственной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24951A61" w14:textId="69475FE0" w:rsidR="002275F8" w:rsidRPr="001F761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1F7618">
              <w:t xml:space="preserve">Общий объем налоговых расходов составляет </w:t>
            </w:r>
            <w:r w:rsidRPr="001F7618">
              <w:br/>
            </w:r>
            <w:r w:rsidR="008A39FF">
              <w:t>20 464 130,0</w:t>
            </w:r>
            <w:r w:rsidRPr="001F7618">
              <w:t xml:space="preserve"> тыс.руб., в том числе по годам реализации:</w:t>
            </w:r>
          </w:p>
          <w:p w14:paraId="36C1BFE8" w14:textId="11BA1CB2" w:rsidR="002275F8" w:rsidRPr="001F7618" w:rsidRDefault="00B37CBC" w:rsidP="002275F8">
            <w:pPr>
              <w:widowControl w:val="0"/>
              <w:autoSpaceDE w:val="0"/>
              <w:autoSpaceDN w:val="0"/>
              <w:spacing w:line="256" w:lineRule="auto"/>
            </w:pPr>
            <w:r>
              <w:t>2023 г. –</w:t>
            </w:r>
            <w:r w:rsidR="001F7618">
              <w:t xml:space="preserve"> </w:t>
            </w:r>
            <w:r w:rsidR="008A39FF">
              <w:t>6 686 802,0</w:t>
            </w:r>
            <w:r w:rsidR="002275F8" w:rsidRPr="001F7618">
              <w:t xml:space="preserve"> тыс.руб.;</w:t>
            </w:r>
          </w:p>
          <w:p w14:paraId="41EBF163" w14:textId="78E30570" w:rsidR="002275F8" w:rsidRPr="001F7618" w:rsidRDefault="00B37CBC" w:rsidP="002275F8">
            <w:pPr>
              <w:widowControl w:val="0"/>
              <w:autoSpaceDE w:val="0"/>
              <w:autoSpaceDN w:val="0"/>
              <w:spacing w:line="256" w:lineRule="auto"/>
            </w:pPr>
            <w:r>
              <w:t>2024 г. –</w:t>
            </w:r>
            <w:r w:rsidR="001F7618">
              <w:t xml:space="preserve"> </w:t>
            </w:r>
            <w:r w:rsidR="008A39FF">
              <w:t>6 820 784,0</w:t>
            </w:r>
            <w:r w:rsidR="002275F8" w:rsidRPr="001F7618">
              <w:t xml:space="preserve"> тыс.руб.;</w:t>
            </w:r>
          </w:p>
          <w:p w14:paraId="13982F18" w14:textId="799D3C0B" w:rsidR="002275F8" w:rsidRPr="002275F8" w:rsidRDefault="002275F8" w:rsidP="008A39FF">
            <w:pPr>
              <w:widowControl w:val="0"/>
              <w:autoSpaceDE w:val="0"/>
              <w:autoSpaceDN w:val="0"/>
              <w:spacing w:line="256" w:lineRule="auto"/>
            </w:pPr>
            <w:r w:rsidRPr="001F7618">
              <w:t xml:space="preserve">2025 г. – </w:t>
            </w:r>
            <w:r w:rsidR="00A6338D">
              <w:t>6 956 544,0</w:t>
            </w:r>
            <w:r w:rsidRPr="001F7618">
              <w:t xml:space="preserve"> тыс.руб.</w:t>
            </w:r>
          </w:p>
        </w:tc>
      </w:tr>
      <w:tr w:rsidR="002275F8" w:rsidRPr="002275F8" w14:paraId="4507FC93" w14:textId="77777777" w:rsidTr="00123A0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2C9CAEA0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275F8">
              <w:lastRenderedPageBreak/>
              <w:t>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11E40685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Перечень подпрограмм </w:t>
            </w:r>
          </w:p>
          <w:p w14:paraId="73DAE059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и отдельных мероприятий государственной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2EDDB3D7" w14:textId="2A275FDC" w:rsidR="002275F8" w:rsidRPr="002275F8" w:rsidRDefault="002275F8" w:rsidP="006462B6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Планирование экономического и социального развития территорий Санкт-Петербурга.</w:t>
            </w:r>
          </w:p>
          <w:p w14:paraId="0A48FC2D" w14:textId="33AC71EF" w:rsidR="002275F8" w:rsidRPr="002275F8" w:rsidRDefault="002275F8" w:rsidP="006462B6">
            <w:pPr>
              <w:widowControl w:val="0"/>
              <w:autoSpaceDE w:val="0"/>
              <w:autoSpaceDN w:val="0"/>
              <w:spacing w:line="256" w:lineRule="auto"/>
            </w:pPr>
            <w:bookmarkStart w:id="5" w:name="_Hlk85556046"/>
            <w:r w:rsidRPr="002275F8">
              <w:t>Развитие г. Кронштадта</w:t>
            </w:r>
            <w:bookmarkEnd w:id="5"/>
            <w:r w:rsidRPr="002275F8">
              <w:t>.</w:t>
            </w:r>
          </w:p>
          <w:p w14:paraId="2CFEFF40" w14:textId="0A3779A2" w:rsidR="002275F8" w:rsidRPr="002275F8" w:rsidRDefault="002275F8" w:rsidP="006462B6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Формирование благоприятных условий развития экономики Санкт-Петербурга.</w:t>
            </w:r>
          </w:p>
          <w:p w14:paraId="1A157A78" w14:textId="056BAB1D" w:rsidR="002275F8" w:rsidRPr="002275F8" w:rsidRDefault="002275F8" w:rsidP="006462B6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Повышение ин</w:t>
            </w:r>
            <w:r w:rsidR="006462B6">
              <w:t xml:space="preserve">вестиционной привлекательности </w:t>
            </w:r>
            <w:r w:rsidR="006462B6">
              <w:br/>
            </w:r>
            <w:r w:rsidR="006F7CDB">
              <w:t>Санкт-Петербурга</w:t>
            </w:r>
          </w:p>
        </w:tc>
      </w:tr>
      <w:tr w:rsidR="002275F8" w:rsidRPr="002275F8" w14:paraId="5D31EF94" w14:textId="77777777" w:rsidTr="00123A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5E7168F8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275F8">
              <w:t>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3FD4DC91" w14:textId="77777777" w:rsidR="002275F8" w:rsidRPr="002275F8" w:rsidRDefault="002275F8" w:rsidP="002275F8">
            <w:pPr>
              <w:widowControl w:val="0"/>
              <w:autoSpaceDE w:val="0"/>
              <w:autoSpaceDN w:val="0"/>
            </w:pPr>
            <w:r w:rsidRPr="002275F8">
              <w:t xml:space="preserve">Общий объем финансирования государственной программы </w:t>
            </w:r>
          </w:p>
          <w:p w14:paraId="641E84C9" w14:textId="77777777" w:rsidR="002275F8" w:rsidRPr="002275F8" w:rsidRDefault="002275F8" w:rsidP="002275F8">
            <w:pPr>
              <w:widowControl w:val="0"/>
              <w:autoSpaceDE w:val="0"/>
              <w:autoSpaceDN w:val="0"/>
            </w:pPr>
            <w:r w:rsidRPr="002275F8">
              <w:t xml:space="preserve">по источникам финансирования </w:t>
            </w:r>
          </w:p>
          <w:p w14:paraId="01D8F242" w14:textId="77777777" w:rsidR="002275F8" w:rsidRPr="002275F8" w:rsidRDefault="002275F8" w:rsidP="002275F8">
            <w:pPr>
              <w:widowControl w:val="0"/>
              <w:autoSpaceDE w:val="0"/>
              <w:autoSpaceDN w:val="0"/>
            </w:pPr>
            <w:r w:rsidRPr="002275F8">
              <w:t xml:space="preserve">с указанием объемов финансирования, предусмотренных </w:t>
            </w:r>
          </w:p>
          <w:p w14:paraId="7AD27C47" w14:textId="77777777" w:rsidR="002275F8" w:rsidRPr="002275F8" w:rsidRDefault="002275F8" w:rsidP="002275F8">
            <w:pPr>
              <w:widowControl w:val="0"/>
              <w:autoSpaceDE w:val="0"/>
              <w:autoSpaceDN w:val="0"/>
            </w:pPr>
            <w:r w:rsidRPr="002275F8">
              <w:t xml:space="preserve">на реализацию региональных проектов, </w:t>
            </w:r>
            <w:r w:rsidRPr="002275F8">
              <w:br/>
              <w:t>в том числе по годам реализации государственной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77F6B9BC" w14:textId="33381A54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Общий объем финансирования государственной программы </w:t>
            </w:r>
            <w:r w:rsidRPr="002275F8">
              <w:br/>
              <w:t>за счет средств бюджета Санкт-Петербурга составляет</w:t>
            </w:r>
            <w:bookmarkStart w:id="6" w:name="_Hlk84604839"/>
            <w:bookmarkStart w:id="7" w:name="_Hlk94262149"/>
            <w:r w:rsidR="00D64F19">
              <w:rPr>
                <w:bCs/>
              </w:rPr>
              <w:t xml:space="preserve"> </w:t>
            </w:r>
            <w:r w:rsidR="00C766D5">
              <w:rPr>
                <w:bCs/>
              </w:rPr>
              <w:t xml:space="preserve"> </w:t>
            </w:r>
            <w:r w:rsidR="003F711B">
              <w:rPr>
                <w:bCs/>
              </w:rPr>
              <w:t>153 907 012,7</w:t>
            </w:r>
            <w:r w:rsidR="00FB349A">
              <w:rPr>
                <w:bCs/>
              </w:rPr>
              <w:t xml:space="preserve"> </w:t>
            </w:r>
            <w:r w:rsidRPr="002275F8">
              <w:t>тыс.руб., в том числе по годам реализации:</w:t>
            </w:r>
          </w:p>
          <w:p w14:paraId="73E93D3E" w14:textId="65A4F48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2023 г. – </w:t>
            </w:r>
            <w:r w:rsidR="00C766D5">
              <w:t xml:space="preserve">23 666 815,6 </w:t>
            </w:r>
            <w:r w:rsidRPr="002275F8">
              <w:t>тыс.руб.;</w:t>
            </w:r>
          </w:p>
          <w:p w14:paraId="55DF7A3E" w14:textId="55C0EF30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2024 г. – </w:t>
            </w:r>
            <w:r w:rsidR="003F711B">
              <w:t>19 661 821,0</w:t>
            </w:r>
            <w:r w:rsidR="00C766D5">
              <w:t xml:space="preserve"> </w:t>
            </w:r>
            <w:r w:rsidRPr="002275F8">
              <w:t>тыс.руб.;</w:t>
            </w:r>
          </w:p>
          <w:p w14:paraId="79618D23" w14:textId="07835E2F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2025 г. – </w:t>
            </w:r>
            <w:r w:rsidR="003F711B">
              <w:t>22 139 804,4</w:t>
            </w:r>
            <w:r w:rsidR="00C766D5">
              <w:t xml:space="preserve"> </w:t>
            </w:r>
            <w:r w:rsidRPr="002275F8">
              <w:t>тыс.руб.;</w:t>
            </w:r>
          </w:p>
          <w:p w14:paraId="2E707825" w14:textId="1D41FC93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2026 г. – </w:t>
            </w:r>
            <w:r w:rsidR="003F711B">
              <w:t>27 554 642,4</w:t>
            </w:r>
            <w:r w:rsidR="00C766D5">
              <w:t xml:space="preserve"> </w:t>
            </w:r>
            <w:r w:rsidRPr="002275F8">
              <w:t>тыс.руб.;</w:t>
            </w:r>
          </w:p>
          <w:p w14:paraId="2BBDE3CE" w14:textId="53FFF40A" w:rsidR="002275F8" w:rsidRDefault="002275F8" w:rsidP="00653DE3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2027 г. – </w:t>
            </w:r>
            <w:r w:rsidR="003F711B">
              <w:t>29 381 828,1</w:t>
            </w:r>
            <w:r w:rsidR="00C766D5">
              <w:t xml:space="preserve"> </w:t>
            </w:r>
            <w:r w:rsidRPr="002275F8">
              <w:t>тыс.руб.</w:t>
            </w:r>
            <w:bookmarkEnd w:id="6"/>
            <w:bookmarkEnd w:id="7"/>
            <w:r w:rsidR="00D64F19">
              <w:t>;</w:t>
            </w:r>
          </w:p>
          <w:p w14:paraId="2ED930CD" w14:textId="4FA20077" w:rsidR="00D64F19" w:rsidRPr="002275F8" w:rsidRDefault="00D64F19" w:rsidP="003F711B">
            <w:pPr>
              <w:widowControl w:val="0"/>
              <w:autoSpaceDE w:val="0"/>
              <w:autoSpaceDN w:val="0"/>
              <w:spacing w:line="256" w:lineRule="auto"/>
            </w:pPr>
            <w:r>
              <w:t xml:space="preserve">2028 г. – </w:t>
            </w:r>
            <w:r w:rsidR="003F711B">
              <w:t>31 502 101,2</w:t>
            </w:r>
            <w:r w:rsidR="0086331B">
              <w:t xml:space="preserve"> тыс.руб.</w:t>
            </w:r>
          </w:p>
        </w:tc>
      </w:tr>
      <w:tr w:rsidR="002275F8" w:rsidRPr="002275F8" w14:paraId="55B3421D" w14:textId="77777777" w:rsidTr="00123A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5FC0E910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275F8">
              <w:t>11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06BA0506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Ожидаемые результаты реализации государственной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14:paraId="295F7479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1. Выравнивание диспропорций в социально-экономическом развитии районов Санкт-Петербурга, повышение обеспеченности населения Санкт-Петербурга объектами регионального значения.</w:t>
            </w:r>
          </w:p>
          <w:p w14:paraId="4E040FC3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2. Улучшение условий ведения бизнеса в Санкт-Петербурге, </w:t>
            </w:r>
            <w:r w:rsidRPr="002275F8">
              <w:br/>
              <w:t>в том числе снижение инвестиционных рисков, снижение административных и иных ограничений, снижение издержек экономики.</w:t>
            </w:r>
          </w:p>
          <w:p w14:paraId="0CDD8276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3. Повышение эффективности использования государственного имущества.</w:t>
            </w:r>
          </w:p>
          <w:p w14:paraId="28E29B72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4. Создание условий для повышения интереса инвесторов </w:t>
            </w:r>
            <w:r w:rsidRPr="002275F8">
              <w:br/>
              <w:t xml:space="preserve">и привлечения частного капитала к приоритетным проектам </w:t>
            </w:r>
          </w:p>
          <w:p w14:paraId="18722F32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Санкт-Петербурга.</w:t>
            </w:r>
          </w:p>
          <w:p w14:paraId="1B8211F5" w14:textId="62B9040A" w:rsidR="002275F8" w:rsidRDefault="002275F8" w:rsidP="00DB5D34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5. Увеличение доли инвестиций в основной капитал </w:t>
            </w:r>
            <w:r w:rsidRPr="002275F8">
              <w:br/>
              <w:t>в валовом региональном продукте (далее</w:t>
            </w:r>
            <w:r w:rsidR="00D90B67">
              <w:t xml:space="preserve"> – ВРП) </w:t>
            </w:r>
            <w:r w:rsidR="00D90B67">
              <w:br/>
              <w:t>Санкт-Петербурга до 21</w:t>
            </w:r>
            <w:r w:rsidR="00945D39">
              <w:t>,5</w:t>
            </w:r>
            <w:r w:rsidRPr="002275F8">
              <w:t xml:space="preserve"> %.</w:t>
            </w:r>
          </w:p>
          <w:p w14:paraId="01B346E4" w14:textId="1A5109A3" w:rsidR="00D90B67" w:rsidRPr="002275F8" w:rsidRDefault="00D90B67" w:rsidP="00BB4733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6. Снижение отклонения фактической обеспеченности населения Санкт-Петербурга объектами регионального значения от расчетных показателей минимально допустимого уровня обеспеченности населения </w:t>
            </w:r>
            <w:r w:rsidRPr="002275F8">
              <w:br/>
            </w:r>
            <w:r w:rsidRPr="002275F8">
              <w:rPr>
                <w:spacing w:val="-6"/>
              </w:rPr>
              <w:t>Санкт-Петербурга объектами регионального значения до 2</w:t>
            </w:r>
            <w:r w:rsidR="00BB4733">
              <w:rPr>
                <w:spacing w:val="-6"/>
              </w:rPr>
              <w:t>3,0</w:t>
            </w:r>
            <w:r w:rsidRPr="002275F8">
              <w:rPr>
                <w:spacing w:val="-6"/>
              </w:rPr>
              <w:t xml:space="preserve"> %</w:t>
            </w:r>
          </w:p>
        </w:tc>
      </w:tr>
    </w:tbl>
    <w:p w14:paraId="58FC2F99" w14:textId="77777777" w:rsidR="002275F8" w:rsidRPr="002275F8" w:rsidRDefault="002275F8" w:rsidP="002275F8">
      <w:pPr>
        <w:pageBreakBefore/>
        <w:widowControl w:val="0"/>
        <w:autoSpaceDE w:val="0"/>
        <w:autoSpaceDN w:val="0"/>
        <w:jc w:val="center"/>
        <w:outlineLvl w:val="1"/>
        <w:rPr>
          <w:b/>
        </w:rPr>
      </w:pPr>
      <w:r w:rsidRPr="002275F8">
        <w:rPr>
          <w:b/>
        </w:rPr>
        <w:lastRenderedPageBreak/>
        <w:t>2. Характеристика текущего состояния в сфере</w:t>
      </w:r>
    </w:p>
    <w:p w14:paraId="5DBAE1FD" w14:textId="77777777" w:rsidR="002275F8" w:rsidRPr="002275F8" w:rsidRDefault="002275F8" w:rsidP="002275F8">
      <w:pPr>
        <w:widowControl w:val="0"/>
        <w:autoSpaceDE w:val="0"/>
        <w:autoSpaceDN w:val="0"/>
        <w:jc w:val="center"/>
        <w:rPr>
          <w:b/>
        </w:rPr>
      </w:pPr>
      <w:r w:rsidRPr="002275F8">
        <w:rPr>
          <w:b/>
        </w:rPr>
        <w:t>социально-экономического развития территории и обеспечения</w:t>
      </w:r>
    </w:p>
    <w:p w14:paraId="657C85D8" w14:textId="77777777" w:rsidR="002275F8" w:rsidRPr="002275F8" w:rsidRDefault="002275F8" w:rsidP="002275F8">
      <w:pPr>
        <w:widowControl w:val="0"/>
        <w:autoSpaceDE w:val="0"/>
        <w:autoSpaceDN w:val="0"/>
        <w:jc w:val="center"/>
        <w:rPr>
          <w:b/>
        </w:rPr>
      </w:pPr>
      <w:r w:rsidRPr="002275F8">
        <w:rPr>
          <w:b/>
        </w:rPr>
        <w:t>устойчивого экономического роста Санкт-Петербурга</w:t>
      </w:r>
    </w:p>
    <w:p w14:paraId="75278EA0" w14:textId="77777777" w:rsidR="002275F8" w:rsidRPr="002275F8" w:rsidRDefault="002275F8" w:rsidP="002275F8">
      <w:pPr>
        <w:widowControl w:val="0"/>
        <w:autoSpaceDE w:val="0"/>
        <w:autoSpaceDN w:val="0"/>
        <w:jc w:val="center"/>
        <w:rPr>
          <w:b/>
        </w:rPr>
      </w:pPr>
      <w:r w:rsidRPr="002275F8">
        <w:rPr>
          <w:b/>
        </w:rPr>
        <w:t>с указанием основных проблем</w:t>
      </w:r>
    </w:p>
    <w:p w14:paraId="09978431" w14:textId="77777777" w:rsidR="002275F8" w:rsidRPr="002275F8" w:rsidRDefault="002275F8" w:rsidP="002275F8">
      <w:pPr>
        <w:widowControl w:val="0"/>
        <w:autoSpaceDE w:val="0"/>
        <w:autoSpaceDN w:val="0"/>
      </w:pPr>
    </w:p>
    <w:p w14:paraId="14B70D37" w14:textId="45D6F73F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Санкт-Петербург – четвертый по количеству жителей субъект Российской Федерации </w:t>
      </w:r>
      <w:r w:rsidRPr="002275F8">
        <w:br/>
        <w:t xml:space="preserve">с населением </w:t>
      </w:r>
      <w:r w:rsidR="00C766D5">
        <w:t>5 598</w:t>
      </w:r>
      <w:r w:rsidR="00B64F9A">
        <w:t xml:space="preserve">,5 </w:t>
      </w:r>
      <w:r w:rsidRPr="002275F8">
        <w:t>тыс. человек по состоянию на 01.01.202</w:t>
      </w:r>
      <w:r w:rsidR="009B2F5B">
        <w:t>3</w:t>
      </w:r>
      <w:r w:rsidR="00116C96">
        <w:t xml:space="preserve"> (по</w:t>
      </w:r>
      <w:r w:rsidR="00815606">
        <w:t xml:space="preserve"> оценке Федеральной службы государственной статистики</w:t>
      </w:r>
      <w:r w:rsidR="00AF2ADD">
        <w:t>)</w:t>
      </w:r>
      <w:r w:rsidRPr="002275F8">
        <w:t xml:space="preserve">. Выгодное географическое положение </w:t>
      </w:r>
      <w:r w:rsidR="00116C96">
        <w:br/>
      </w:r>
      <w:r w:rsidRPr="002275F8">
        <w:t>Санкт-Петербурга на пересечении морских, речных и наземных транспортных коридоров, обеспечивающее близость к европейскому рынку, во многом определило направление его развития в качестве «европейских ворот» России.</w:t>
      </w:r>
    </w:p>
    <w:p w14:paraId="4D82C069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Санкт-Петербург располагает мощным потенциалом развития. Экономический потенциал определяется масштабами хозяйственного комплекса и диверсифицированной структурой экономики. Санкт-Петербург является крупным промышленным, транспортным, научно-образовательным, культурным и туристическим центром. </w:t>
      </w:r>
      <w:r w:rsidRPr="002275F8">
        <w:br/>
        <w:t xml:space="preserve">Эти направления эффективно дополняют друг друга, обеспечивают высокую конкурентоспособность, сглаживают негативные последствия кризисных явлений, </w:t>
      </w:r>
      <w:r w:rsidRPr="002275F8">
        <w:br/>
        <w:t>что является основой устойчивого экономического развития.</w:t>
      </w:r>
    </w:p>
    <w:p w14:paraId="2C1C5649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Территориальный потенциал определяется большой площадью Санкт-Петербурга, которая составляет 1,45 тыс. кв. км, и значительной долей свободных от застройки земель. Важным фактором пространственного развития Санкт-Петербурга является </w:t>
      </w:r>
      <w:r w:rsidRPr="002275F8">
        <w:br/>
        <w:t xml:space="preserve">его расположение в дельте р. Невы с низменным, преимущественно равнинным рельефом </w:t>
      </w:r>
      <w:r w:rsidRPr="002275F8">
        <w:br/>
        <w:t>и прямым выходом на побережье Финского залива Балтийского моря.</w:t>
      </w:r>
    </w:p>
    <w:p w14:paraId="5626F5B3" w14:textId="2FDC9B23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В структуре функционального использования территории Санкт-Петербурга </w:t>
      </w:r>
      <w:r w:rsidRPr="002275F8">
        <w:br/>
        <w:t>(без учета акватории) 3</w:t>
      </w:r>
      <w:r w:rsidR="00BB4733">
        <w:t>1</w:t>
      </w:r>
      <w:r w:rsidRPr="002275F8">
        <w:t xml:space="preserve">% площади занимают территории рекреационного назначения, значительную часть которых занимают городские леса. Около 3% территории занимают функциональные зоны с назначением для сельскохозяйственного использования. Территории, предназначенные для жилой застройки, занимают 23% территории </w:t>
      </w:r>
      <w:r w:rsidRPr="002275F8">
        <w:br/>
        <w:t xml:space="preserve">Санкт-Петербурга. Такая структура функционального зонирования, характерная </w:t>
      </w:r>
      <w:r w:rsidRPr="002275F8">
        <w:br/>
        <w:t xml:space="preserve">для агломераций, объясняется включением в административные границы </w:t>
      </w:r>
      <w:r w:rsidRPr="002275F8">
        <w:br/>
        <w:t xml:space="preserve">Санкт-Петербурга территорий бывших пригородных поселений, </w:t>
      </w:r>
      <w:r w:rsidRPr="002275F8">
        <w:br/>
        <w:t xml:space="preserve">которые сейчас составляют Пушкинский, Колпинский, Петродворцовый, Курортный </w:t>
      </w:r>
      <w:r w:rsidRPr="002275F8">
        <w:br/>
        <w:t>и Кронштадтский районы Санкт-Петербурга.</w:t>
      </w:r>
    </w:p>
    <w:p w14:paraId="2FACC34C" w14:textId="0B700AF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Санкт-Петербург характеризуется неоднородными плотностью населения </w:t>
      </w:r>
      <w:r w:rsidRPr="002275F8">
        <w:br/>
        <w:t xml:space="preserve">и размещением мест приложения труда. Плотность населения в Адмиралтейском, Василеостровском, Калининском, Фрунзенском и Центральном районах Санкт-Петербурга превышает </w:t>
      </w:r>
      <w:r w:rsidR="009B2F5B">
        <w:t>10</w:t>
      </w:r>
      <w:r w:rsidRPr="002275F8">
        <w:t xml:space="preserve"> тыс. человек на кв. км, плотность населения в Курортном</w:t>
      </w:r>
      <w:r w:rsidR="009B2F5B">
        <w:t>,</w:t>
      </w:r>
      <w:r w:rsidRPr="002275F8">
        <w:t xml:space="preserve"> Пушкинском</w:t>
      </w:r>
      <w:r w:rsidR="009B2F5B">
        <w:t xml:space="preserve"> </w:t>
      </w:r>
      <w:r w:rsidR="00DB5D34">
        <w:br/>
      </w:r>
      <w:r w:rsidR="009B2F5B">
        <w:t>и Петродворцовом</w:t>
      </w:r>
      <w:r w:rsidRPr="002275F8">
        <w:t xml:space="preserve"> районах Санкт-Петербурга – менее </w:t>
      </w:r>
      <w:r w:rsidR="009B2F5B">
        <w:t>2</w:t>
      </w:r>
      <w:r w:rsidRPr="002275F8">
        <w:t xml:space="preserve"> тыс. человек на кв. км. Наиболее населенными районами Санкт-Петербурга с общим количеством населения чуть более </w:t>
      </w:r>
      <w:r w:rsidR="00DB5D34">
        <w:br/>
      </w:r>
      <w:r w:rsidRPr="002275F8">
        <w:t>2 млн. человек или 40 % от общего насе</w:t>
      </w:r>
      <w:r w:rsidR="009B2F5B">
        <w:t xml:space="preserve">ления (на 01.01.2022) являются </w:t>
      </w:r>
      <w:r w:rsidRPr="002275F8">
        <w:t>Приморский, Калининский, Невский и Выбор</w:t>
      </w:r>
      <w:r w:rsidR="009B2F5B">
        <w:t xml:space="preserve">гский районы Санкт-Петербурга. </w:t>
      </w:r>
      <w:r w:rsidRPr="002275F8">
        <w:t>40 % рабочих мест сосредоточено в Центральном,</w:t>
      </w:r>
      <w:r w:rsidR="009B2F5B">
        <w:t xml:space="preserve"> Адмиралтейском, Петроградском </w:t>
      </w:r>
      <w:r w:rsidRPr="002275F8">
        <w:t>и Василеостровском районах Санкт-Петербурга.</w:t>
      </w:r>
    </w:p>
    <w:p w14:paraId="11CD0A56" w14:textId="03AE2EB1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Таким образом, баланс видов функционального использования земельных участков, плотность населения, размещение мест приложения труда и характер застройки сильно различаются как для застроенной территории и пригородных районов Санкт-Петербурга (Курортный, Петродворцовый, Пушкинский, Колпинский и Кронштадтский районы </w:t>
      </w:r>
      <w:r w:rsidRPr="002275F8">
        <w:br/>
        <w:t>Санкт-Петербурга), так и для центральных (Адмиралтейский, Центральный,</w:t>
      </w:r>
      <w:r w:rsidR="00DB5D34">
        <w:t xml:space="preserve"> </w:t>
      </w:r>
      <w:r w:rsidRPr="002275F8">
        <w:t>Петроградский, Василеостровский районы Санкт-Петербурга) и периферийных районов Санкт-Петербурга (Калининский, Красногвардейский, Невский, Фрунзенский, Кировский, Приморский, Выборгский, Московский, Красносельский районы Санкт-Петербурга).</w:t>
      </w:r>
    </w:p>
    <w:p w14:paraId="021242EA" w14:textId="77777777" w:rsidR="002275F8" w:rsidRPr="002275F8" w:rsidRDefault="002275F8" w:rsidP="002275F8">
      <w:pPr>
        <w:autoSpaceDE w:val="0"/>
        <w:autoSpaceDN w:val="0"/>
        <w:ind w:firstLine="540"/>
        <w:jc w:val="both"/>
      </w:pPr>
    </w:p>
    <w:p w14:paraId="119DAAEE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Территориальное планирование в Санкт-Петербурге необходимо осуществлять </w:t>
      </w:r>
      <w:r w:rsidRPr="002275F8">
        <w:br/>
        <w:t xml:space="preserve">с учетом документов территориального планирования муниципальных образований Ленинградской области, прилегающих к Санкт-Петербургу, расположенных </w:t>
      </w:r>
      <w:r w:rsidRPr="002275F8">
        <w:br/>
        <w:t>в границах Всеволожского, Кировского, Тосненского, Гатчинского, Ломоносовского, Выборгского районов Ленинградской области.</w:t>
      </w:r>
    </w:p>
    <w:p w14:paraId="68B32E79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В Санкт-Петербурге можно выделить также несколько территорий, </w:t>
      </w:r>
      <w:r w:rsidRPr="002275F8">
        <w:br/>
        <w:t xml:space="preserve">на которых наблюдается сочетание определенных проблем и вариативности </w:t>
      </w:r>
      <w:r w:rsidRPr="002275F8">
        <w:br/>
        <w:t>социально-экономического развития территорий. К таким территориям приоритетного развития относятся:</w:t>
      </w:r>
    </w:p>
    <w:p w14:paraId="3D0AC9C6" w14:textId="2D26D7A9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территория, прилегающая к морскому порту Большой порт Санкт-Петербург </w:t>
      </w:r>
      <w:r w:rsidRPr="002275F8">
        <w:br/>
        <w:t xml:space="preserve">в границах Кировского и Адмиралтейского районов Санкт-Петербурга, имеющая большой потенциал развития в связи с перспективным выводом избыточных портовых мощностей </w:t>
      </w:r>
      <w:r w:rsidRPr="002275F8">
        <w:br/>
        <w:t xml:space="preserve">и возможностью комплексного редевелопмента данной территории. Анализ мирового опыта поэтапного комплексного преобразования крупных портовых территорий </w:t>
      </w:r>
      <w:r w:rsidRPr="002275F8">
        <w:br/>
        <w:t xml:space="preserve">с созданием новых районов общественно-деловой и жилой застройки показывает </w:t>
      </w:r>
      <w:r w:rsidR="0052753A">
        <w:br/>
      </w:r>
      <w:r w:rsidRPr="002275F8">
        <w:t>их социально-экономическую эффективность;</w:t>
      </w:r>
    </w:p>
    <w:p w14:paraId="61EB8765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«Южное ядро» – часть территории Московского, Пушкинского и Красносельского районов Санкт-Петербурга, прилегающая к таким «точкам роста», как аэропорт «Пулково» и конгрессно-выставочный центр «ЭкспоФорум». Фактором активного развития </w:t>
      </w:r>
      <w:r w:rsidRPr="002275F8">
        <w:br/>
        <w:t xml:space="preserve">для данной территории может стать улучшение транспортной доступности аэропорта «Пулково» и прилегающих территорий за счет строительства линии железнодорожного сообщения и сети линий легкорельсового транспорта. Для территории, прилегающей </w:t>
      </w:r>
      <w:r w:rsidRPr="002275F8">
        <w:br/>
        <w:t xml:space="preserve">к конгрессно-выставочному центру «ЭкспоФорум», приоритетным направлением развития является использование потенциала обширных незастроенных территорий для создания объектов спорта и рекреации, центров туристического притяжения общегородского </w:t>
      </w:r>
      <w:r w:rsidRPr="002275F8">
        <w:br/>
        <w:t>и международного значения.</w:t>
      </w:r>
    </w:p>
    <w:p w14:paraId="23B61F0F" w14:textId="2B10BDC4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Кронштадтский район Санкт-Петербурга отличается уникальным местоположением </w:t>
      </w:r>
      <w:r w:rsidRPr="002275F8">
        <w:br/>
        <w:t xml:space="preserve">в границах о. Котлин и бывших фортификационных сооружений в акватории Финского залива. Вследствие улучшения транспортной доступности после открытия движения </w:t>
      </w:r>
      <w:r w:rsidRPr="002275F8">
        <w:br/>
        <w:t xml:space="preserve">на всем протяжении кольцевой автомобильной дороги вокруг Санкт-Петербурга </w:t>
      </w:r>
      <w:r w:rsidRPr="002275F8">
        <w:br/>
        <w:t xml:space="preserve">и вовлечения в хозяйственный оборот недвижимого имущества Министерства обороны Российской Федерации в г. Кронштадте появился потенциал для реализации крупных инвестиционных проектов в области транспорта (логистическая инфраструктура, морской терминал, центр яхтенного туризма) и комплексного освоения территории. Уникальная городская среда, объекты культурного наследия являются основой </w:t>
      </w:r>
      <w:r w:rsidRPr="002275F8">
        <w:br/>
        <w:t xml:space="preserve">для превращения г. Кронштадта в центр туристического притяжения национального значения наравне с г. Петергофом, г. Ломоносовом, пос. Стрельна, г. Гатчиной, </w:t>
      </w:r>
      <w:r w:rsidRPr="002275F8">
        <w:br/>
        <w:t>г. Пушкином и г. Павловском.</w:t>
      </w:r>
    </w:p>
    <w:p w14:paraId="1CD25579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Планирование размещения на территории Санкт-Петербурга производительных сил осуществляется главным образом в рамках создания и функционирования производственных и производственно-логистических зон, а также отраслевых кластеров. </w:t>
      </w:r>
      <w:r w:rsidRPr="002275F8">
        <w:br/>
        <w:t>В Санкт-Петербурге сформирована сеть относительно компактных производственных зон, обеспеченных инженерной и транспортной инфраструктурой.</w:t>
      </w:r>
    </w:p>
    <w:p w14:paraId="0EDA2690" w14:textId="0A087755" w:rsidR="002275F8" w:rsidRPr="002275F8" w:rsidRDefault="006462B6" w:rsidP="002275F8">
      <w:pPr>
        <w:autoSpaceDE w:val="0"/>
        <w:autoSpaceDN w:val="0"/>
        <w:ind w:firstLine="540"/>
        <w:jc w:val="both"/>
      </w:pPr>
      <w:r>
        <w:t>Постановлением</w:t>
      </w:r>
      <w:r w:rsidR="002275F8" w:rsidRPr="002275F8">
        <w:t xml:space="preserve"> Правительства Санкт-Петербурга </w:t>
      </w:r>
      <w:r w:rsidR="00CD1769">
        <w:t>от 05.07.2022 № 627</w:t>
      </w:r>
      <w:r>
        <w:t>, постановлением Правительства Санкт-Петербурга от 29.08.2022 № 776 и постановлением Правительства Санкт-Петербурга</w:t>
      </w:r>
      <w:r w:rsidR="00CD1769">
        <w:t xml:space="preserve"> </w:t>
      </w:r>
      <w:r w:rsidR="002275F8" w:rsidRPr="002275F8">
        <w:t xml:space="preserve">от </w:t>
      </w:r>
      <w:r w:rsidR="00635238">
        <w:t>01.0</w:t>
      </w:r>
      <w:r>
        <w:t>9</w:t>
      </w:r>
      <w:r w:rsidR="00635238">
        <w:t>.2022</w:t>
      </w:r>
      <w:r w:rsidR="002275F8" w:rsidRPr="002275F8">
        <w:t xml:space="preserve"> № </w:t>
      </w:r>
      <w:r w:rsidR="00635238">
        <w:t>778</w:t>
      </w:r>
      <w:r w:rsidR="002275F8" w:rsidRPr="002275F8">
        <w:t xml:space="preserve"> внесены</w:t>
      </w:r>
      <w:r w:rsidR="00635238">
        <w:t xml:space="preserve"> изменения </w:t>
      </w:r>
      <w:r w:rsidR="002275F8" w:rsidRPr="002275F8">
        <w:t>в Правила землепользования и застройки Санкт-Петербурга, утвержденные постановлением Правительства Санкт-Петербурга от 21.06.2016 № 524 (далее – Правила землепользования и застройки Санкт-Петербурга), в части, касающейся:</w:t>
      </w:r>
    </w:p>
    <w:p w14:paraId="50682758" w14:textId="2BFA4B20" w:rsidR="00614C98" w:rsidRDefault="00614C98" w:rsidP="002275F8">
      <w:pPr>
        <w:autoSpaceDE w:val="0"/>
        <w:autoSpaceDN w:val="0"/>
        <w:ind w:firstLine="540"/>
        <w:jc w:val="both"/>
      </w:pPr>
      <w:r w:rsidRPr="00614C98">
        <w:t xml:space="preserve">увеличения максимальной высоты зданий, строений и сооружений до 40 метров </w:t>
      </w:r>
      <w:r>
        <w:br/>
      </w:r>
      <w:r w:rsidRPr="00614C98">
        <w:t>в границах земельного участка по адресу: Санкт-Петербург, Приморский район, Приморское шоссе, участок 4, (юг</w:t>
      </w:r>
      <w:r>
        <w:t>о-западнее дома 18, литера Ч2)</w:t>
      </w:r>
      <w:r w:rsidRPr="00614C98">
        <w:t>, в целях обеспечения размещения автоматизированного радиотехнического поста «Ольгино»</w:t>
      </w:r>
      <w:r>
        <w:t>;</w:t>
      </w:r>
    </w:p>
    <w:p w14:paraId="249A80F6" w14:textId="07BB40CA" w:rsidR="00614C98" w:rsidRDefault="00614C98" w:rsidP="00614C98">
      <w:pPr>
        <w:autoSpaceDE w:val="0"/>
        <w:autoSpaceDN w:val="0"/>
        <w:ind w:firstLine="540"/>
        <w:jc w:val="both"/>
      </w:pPr>
      <w:r>
        <w:t xml:space="preserve">создания территориальной зоны, позволяющей размещение объектов по обращению </w:t>
      </w:r>
      <w:r>
        <w:br/>
        <w:t xml:space="preserve">с твердыми коммунальными отходами на земельных участках по адресу: Санкт-Петербург, Выборгский район, поселок Левашово, Горское шоссе, участок 3, (юго-западнее дома 18, корпус 5, литера Б, Новоселки), Санкт-Петербург, Выборгский район, поселок Левашово, Горское шоссе, участок 2, (юго-западнее дома 18, корпус 5, литера Б, Новоселки), </w:t>
      </w:r>
      <w:r>
        <w:br/>
        <w:t>Санкт-Петербург, Красносельский район, Волхонское шоссе, дом 116;</w:t>
      </w:r>
    </w:p>
    <w:p w14:paraId="6E18220B" w14:textId="2D2584E3" w:rsidR="00614C98" w:rsidRPr="002275F8" w:rsidRDefault="00614C98" w:rsidP="00614C98">
      <w:pPr>
        <w:autoSpaceDE w:val="0"/>
        <w:autoSpaceDN w:val="0"/>
        <w:ind w:firstLine="540"/>
        <w:jc w:val="both"/>
      </w:pPr>
      <w:r w:rsidRPr="00614C98">
        <w:t>установления территориальной зоны ТД1-1 в границах земельного участка по адресу: Санкт-Петербург, Красногвардейский район, Больше</w:t>
      </w:r>
      <w:r>
        <w:t>охтинский проспект, участок 90</w:t>
      </w:r>
      <w:r w:rsidRPr="00614C98">
        <w:t>,</w:t>
      </w:r>
      <w:r w:rsidR="005C4FCA">
        <w:br/>
      </w:r>
      <w:r w:rsidRPr="00614C98">
        <w:t>в целях обеспечения размещения жилого комплекса</w:t>
      </w:r>
      <w:r w:rsidR="006F7CDB">
        <w:t xml:space="preserve"> для</w:t>
      </w:r>
      <w:r w:rsidRPr="00614C98">
        <w:t xml:space="preserve"> судей и сотрудников аппарата Верховного Суда Российской Федерации (объекта федерального значения)</w:t>
      </w:r>
      <w:r>
        <w:t>.</w:t>
      </w:r>
    </w:p>
    <w:p w14:paraId="54A46088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В целях повышения эффективности использования государственного имущества проведены мероприятия по актуализации Реестра собственности Санкт-Петербурга</w:t>
      </w:r>
      <w:r w:rsidRPr="002275F8">
        <w:br/>
        <w:t xml:space="preserve">в соответствии с </w:t>
      </w:r>
      <w:hyperlink r:id="rId17" w:history="1">
        <w:r w:rsidRPr="002275F8">
          <w:rPr>
            <w:rFonts w:eastAsiaTheme="majorEastAsia"/>
          </w:rPr>
          <w:t>Законом</w:t>
        </w:r>
      </w:hyperlink>
      <w:r w:rsidRPr="002275F8">
        <w:t xml:space="preserve"> Санкт-Петербурга от 04.04.2001 № 282-39</w:t>
      </w:r>
      <w:r w:rsidRPr="002275F8">
        <w:br/>
        <w:t>«О Реестре собственности Санкт-Петербурга (Часть I. Недвижимое имущество)». Обеспечено содержание объектов недвижимого имущества, переданных Министерством обороны Российской Федерации в собственность Санкт-Петербурга.</w:t>
      </w:r>
    </w:p>
    <w:p w14:paraId="411814F4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Несбалансированность территорий Санкт-Петербурга по соотношению количества населения (85 % – в периферийных районах Санкт-Петербурга) и мест приложения труда (40 % – в центральных районах Санкт-Петербурга) приводит к интенсивной маятниковой миграции, перегрузке транспортной системы, увеличению затрат на перемещение </w:t>
      </w:r>
      <w:r w:rsidRPr="002275F8">
        <w:br/>
        <w:t xml:space="preserve">по территории Санкт-Петербурга, прямым и косвенным экономическим потерям </w:t>
      </w:r>
      <w:r w:rsidRPr="002275F8">
        <w:br/>
        <w:t>и в конечном итоге к снижению качества жизни населения Санкт-Петербурга.</w:t>
      </w:r>
    </w:p>
    <w:p w14:paraId="53E89C6C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Одной из серьезных проблем Санкт-Петербурга является относительно низкий уровень развития транспортных связей и доступность его различных частей, что приводит к транспортной перегрузке практически по всей территории Санкт-Петербурга </w:t>
      </w:r>
      <w:r w:rsidRPr="002275F8">
        <w:br/>
        <w:t xml:space="preserve">и увеличению количества времени, затраченного горожанами на перемещение </w:t>
      </w:r>
      <w:r w:rsidRPr="002275F8">
        <w:br/>
        <w:t xml:space="preserve">по Санкт-Петербургу. Средняя плотность улично-дорожной сети в Санкт-Петербурге составляет 2,4 км на 1 кв. км. Минимальный расчетный показатель средней плотности улично-дорожной сети, примененный при подготовке Генерального плана </w:t>
      </w:r>
      <w:r w:rsidRPr="002275F8">
        <w:br/>
        <w:t>Санкт-Петербурга, составляет 2,5 км на 1 кв. км.</w:t>
      </w:r>
    </w:p>
    <w:p w14:paraId="1DC5B586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Активное формирование районов массовой жилой застройки в периферийных </w:t>
      </w:r>
      <w:r w:rsidRPr="002275F8">
        <w:br/>
        <w:t xml:space="preserve">и пригородных районах Санкт-Петербурга без создания необходимого количества мест приложения труда усугубляет дисбаланс пространственного развития Санкт-Петербурга </w:t>
      </w:r>
      <w:r w:rsidRPr="002275F8">
        <w:br/>
        <w:t>и усиливает его моноцентрический характер. Кроме того, экстенсивное развитие застройки Санкт-Петербурга ведет к значительному увеличению затрат на создание необходимой коммунальной и транспортной инфраструктуры. Строительство жилья темпами, опережающими ввод объектов социальной инфраструктуры, приводит к дефициту объектов образования и здравоохранения, что, в свою очередь, ведет к снижению качества жизни населения.</w:t>
      </w:r>
    </w:p>
    <w:p w14:paraId="44D1AACC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Острыми проблемами социально-экономического развития территорий нового жилищного строительства, прилегающих к кольцевой автомобильной дороге вокруг </w:t>
      </w:r>
      <w:r w:rsidRPr="002275F8">
        <w:br/>
        <w:t>Санкт-Петербурга, являются значительное отставание темпов строительства объектов транспортной и социальной инфраструктуры от темпов строительства жилья, крайне высокая плотность населения и недостаток мест приложения труда.</w:t>
      </w:r>
    </w:p>
    <w:p w14:paraId="3A923B23" w14:textId="77777777" w:rsid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Несмотря на то, что уровень обеспеченности местами в дошкольных образовательных организациях по Санкт-Петербургу для детей в возрасте от 3 до 7 лет составляет 100 %, внутри районов Санкт-Петербурга в микрорайонах активной жилищной застройки наблюдается неоднородность по обеспеченности дошкольными образовательными организациями: дети посещают дошкольные образовательные организации не по месту проживания семьи. Кроме того, сохраняется дефицит мест для детей до трех лет </w:t>
      </w:r>
      <w:r w:rsidRPr="002275F8">
        <w:br/>
        <w:t>в Выборгском, Красногвардейском, Красносельском, Московском, Невском, Приморском, Пушкинском районах Санкт-Петербурга.</w:t>
      </w:r>
    </w:p>
    <w:p w14:paraId="3BA3805C" w14:textId="77777777" w:rsidR="00BB4733" w:rsidRPr="002275F8" w:rsidRDefault="00BB4733" w:rsidP="00BB4733">
      <w:pPr>
        <w:autoSpaceDE w:val="0"/>
        <w:autoSpaceDN w:val="0"/>
        <w:ind w:firstLine="540"/>
        <w:jc w:val="both"/>
      </w:pPr>
      <w:r w:rsidRPr="002275F8">
        <w:t>Под объектами социальной инфраструктуры в целях государственной программы понимаются следующие объекты регионального значения Санкт-Петербурга:</w:t>
      </w:r>
    </w:p>
    <w:p w14:paraId="0A802BCE" w14:textId="5CD90B93" w:rsidR="00BB4733" w:rsidRPr="002275F8" w:rsidRDefault="00BB4733" w:rsidP="00BB4733">
      <w:pPr>
        <w:autoSpaceDE w:val="0"/>
        <w:autoSpaceDN w:val="0"/>
        <w:ind w:firstLine="540"/>
        <w:jc w:val="both"/>
      </w:pPr>
      <w:r w:rsidRPr="002275F8">
        <w:t xml:space="preserve">в области образования в части дошкольных образовательных организаций </w:t>
      </w:r>
      <w:r w:rsidRPr="002275F8">
        <w:br/>
        <w:t xml:space="preserve">и </w:t>
      </w:r>
      <w:r w:rsidR="001F1180">
        <w:t>общеобразовательных организаций;</w:t>
      </w:r>
    </w:p>
    <w:p w14:paraId="721D4444" w14:textId="77777777" w:rsidR="00BB4733" w:rsidRPr="002275F8" w:rsidRDefault="00BB4733" w:rsidP="00BB4733">
      <w:pPr>
        <w:autoSpaceDE w:val="0"/>
        <w:autoSpaceDN w:val="0"/>
        <w:ind w:firstLine="540"/>
        <w:jc w:val="both"/>
      </w:pPr>
      <w:r w:rsidRPr="002275F8">
        <w:t>в области здравоохранения в части амбулаторно-поликлинических организаций.</w:t>
      </w:r>
    </w:p>
    <w:p w14:paraId="67D0DB03" w14:textId="6753E7BB" w:rsidR="00BB4733" w:rsidRPr="002275F8" w:rsidRDefault="00BB4733" w:rsidP="00BB4733">
      <w:pPr>
        <w:autoSpaceDE w:val="0"/>
        <w:autoSpaceDN w:val="0"/>
        <w:ind w:firstLine="540"/>
        <w:jc w:val="both"/>
      </w:pPr>
      <w:r w:rsidRPr="002275F8">
        <w:t xml:space="preserve">Под покрытием дефицита объектов социальной инфраструктуры в целях государственной программы понимается отношение суммарной мощности объектов социальной инфраструктуры (по видам объектов), приобретенных в государственную собственность Санкт-Петербурга в рамках </w:t>
      </w:r>
      <w:hyperlink r:id="rId18" w:anchor="P4744" w:history="1">
        <w:r w:rsidRPr="002275F8">
          <w:rPr>
            <w:rFonts w:eastAsiaTheme="majorEastAsia"/>
          </w:rPr>
          <w:t xml:space="preserve">подпрограммы </w:t>
        </w:r>
      </w:hyperlink>
      <w:r>
        <w:rPr>
          <w:rFonts w:eastAsiaTheme="majorEastAsia"/>
        </w:rPr>
        <w:t>1</w:t>
      </w:r>
      <w:r w:rsidR="006462B6">
        <w:rPr>
          <w:rFonts w:eastAsiaTheme="majorEastAsia"/>
        </w:rPr>
        <w:t xml:space="preserve"> «Планирование экономического и социального развития территорий Санкт-Петербурга»</w:t>
      </w:r>
      <w:r>
        <w:rPr>
          <w:rFonts w:eastAsiaTheme="majorEastAsia"/>
        </w:rPr>
        <w:t>,</w:t>
      </w:r>
      <w:r w:rsidRPr="002275F8">
        <w:t xml:space="preserve"> к прогнозной потребности</w:t>
      </w:r>
      <w:r w:rsidR="006462B6">
        <w:t xml:space="preserve"> </w:t>
      </w:r>
      <w:r w:rsidRPr="002275F8">
        <w:t>в таких объектах населения Санкт-Петербурга (по видам объектов).</w:t>
      </w:r>
    </w:p>
    <w:p w14:paraId="63400D2B" w14:textId="77777777" w:rsidR="006E06A3" w:rsidRPr="002275F8" w:rsidRDefault="006E06A3" w:rsidP="006E06A3">
      <w:pPr>
        <w:autoSpaceDE w:val="0"/>
        <w:autoSpaceDN w:val="0"/>
        <w:ind w:firstLine="540"/>
        <w:jc w:val="both"/>
      </w:pPr>
      <w:r w:rsidRPr="002275F8">
        <w:t>В 202</w:t>
      </w:r>
      <w:r>
        <w:t>2</w:t>
      </w:r>
      <w:r w:rsidRPr="002275F8">
        <w:t xml:space="preserve"> году в рамках государственной программы выполнены следующие мероприятия.</w:t>
      </w:r>
    </w:p>
    <w:p w14:paraId="2B462398" w14:textId="1F5B96BB" w:rsidR="006E06A3" w:rsidRPr="002275F8" w:rsidRDefault="006E06A3" w:rsidP="006E06A3">
      <w:pPr>
        <w:ind w:firstLine="567"/>
        <w:jc w:val="both"/>
        <w:rPr>
          <w:rFonts w:eastAsia="MapInfo Weather"/>
          <w:lang w:eastAsia="en-US"/>
        </w:rPr>
      </w:pPr>
      <w:r w:rsidRPr="002275F8">
        <w:rPr>
          <w:rFonts w:eastAsia="MapInfo Weather"/>
          <w:lang w:eastAsia="en-US"/>
        </w:rPr>
        <w:t xml:space="preserve">В целях обеспечения жителей Санкт-Петербурга объектами регионального значения приобретено </w:t>
      </w:r>
      <w:r w:rsidR="00EC1049">
        <w:rPr>
          <w:rFonts w:eastAsia="MapInfo Weather"/>
          <w:lang w:eastAsia="en-US"/>
        </w:rPr>
        <w:t>26</w:t>
      </w:r>
      <w:r w:rsidRPr="002275F8">
        <w:rPr>
          <w:rFonts w:eastAsia="MapInfo Weather"/>
          <w:lang w:eastAsia="en-US"/>
        </w:rPr>
        <w:t xml:space="preserve"> объектов недвижимости, </w:t>
      </w:r>
      <w:r w:rsidR="008D259E">
        <w:rPr>
          <w:rFonts w:eastAsia="MapInfo Weather"/>
          <w:lang w:eastAsia="en-US"/>
        </w:rPr>
        <w:t>в том числе</w:t>
      </w:r>
      <w:r w:rsidR="00EC1049">
        <w:rPr>
          <w:rFonts w:eastAsia="MapInfo Weather"/>
          <w:lang w:eastAsia="en-US"/>
        </w:rPr>
        <w:t>:</w:t>
      </w:r>
    </w:p>
    <w:p w14:paraId="3CD04ED8" w14:textId="657DED6E" w:rsidR="006E06A3" w:rsidRPr="002275F8" w:rsidRDefault="006E06A3" w:rsidP="006E06A3">
      <w:pPr>
        <w:ind w:firstLine="567"/>
        <w:jc w:val="both"/>
        <w:rPr>
          <w:bCs/>
          <w:color w:val="000000"/>
        </w:rPr>
      </w:pPr>
      <w:r w:rsidRPr="002275F8">
        <w:rPr>
          <w:rFonts w:eastAsia="MapInfo Weather"/>
          <w:lang w:eastAsia="en-US"/>
        </w:rPr>
        <w:t>10 детских садов</w:t>
      </w:r>
      <w:r w:rsidRPr="002275F8">
        <w:rPr>
          <w:bCs/>
          <w:color w:val="000000"/>
        </w:rPr>
        <w:t xml:space="preserve"> на </w:t>
      </w:r>
      <w:r>
        <w:rPr>
          <w:bCs/>
          <w:color w:val="000000"/>
        </w:rPr>
        <w:t xml:space="preserve">1 915 </w:t>
      </w:r>
      <w:r w:rsidRPr="002275F8">
        <w:rPr>
          <w:bCs/>
          <w:color w:val="000000"/>
        </w:rPr>
        <w:t>мест;</w:t>
      </w:r>
    </w:p>
    <w:p w14:paraId="1E6D7908" w14:textId="77777777" w:rsidR="006E06A3" w:rsidRPr="002275F8" w:rsidRDefault="006E06A3" w:rsidP="006E06A3">
      <w:pPr>
        <w:ind w:firstLine="567"/>
        <w:jc w:val="both"/>
        <w:rPr>
          <w:rFonts w:eastAsia="MapInfo Weather"/>
          <w:lang w:eastAsia="en-US"/>
        </w:rPr>
      </w:pPr>
      <w:r>
        <w:rPr>
          <w:rFonts w:eastAsia="MapInfo Weather"/>
          <w:lang w:eastAsia="en-US"/>
        </w:rPr>
        <w:t>4</w:t>
      </w:r>
      <w:r w:rsidRPr="002275F8">
        <w:rPr>
          <w:rFonts w:eastAsia="MapInfo Weather"/>
          <w:lang w:eastAsia="en-US"/>
        </w:rPr>
        <w:t xml:space="preserve"> школы на 3 2</w:t>
      </w:r>
      <w:r>
        <w:rPr>
          <w:rFonts w:eastAsia="MapInfo Weather"/>
          <w:lang w:eastAsia="en-US"/>
        </w:rPr>
        <w:t>50</w:t>
      </w:r>
      <w:r w:rsidRPr="002275F8">
        <w:rPr>
          <w:rFonts w:eastAsia="MapInfo Weather"/>
          <w:lang w:eastAsia="en-US"/>
        </w:rPr>
        <w:t xml:space="preserve"> мест;</w:t>
      </w:r>
    </w:p>
    <w:p w14:paraId="68C8E319" w14:textId="77777777" w:rsidR="006E06A3" w:rsidRPr="002275F8" w:rsidRDefault="006E06A3" w:rsidP="006E06A3">
      <w:pPr>
        <w:ind w:firstLine="567"/>
        <w:jc w:val="both"/>
        <w:rPr>
          <w:rFonts w:eastAsia="MapInfo Weather"/>
          <w:lang w:eastAsia="en-US"/>
        </w:rPr>
      </w:pPr>
      <w:r>
        <w:rPr>
          <w:rFonts w:eastAsia="MapInfo Weather"/>
          <w:lang w:eastAsia="en-US"/>
        </w:rPr>
        <w:t>4</w:t>
      </w:r>
      <w:r w:rsidRPr="002275F8">
        <w:rPr>
          <w:rFonts w:eastAsia="MapInfo Weather"/>
          <w:lang w:eastAsia="en-US"/>
        </w:rPr>
        <w:t xml:space="preserve"> объект</w:t>
      </w:r>
      <w:r>
        <w:rPr>
          <w:rFonts w:eastAsia="MapInfo Weather"/>
          <w:lang w:eastAsia="en-US"/>
        </w:rPr>
        <w:t>а</w:t>
      </w:r>
      <w:r w:rsidRPr="002275F8">
        <w:rPr>
          <w:rFonts w:eastAsia="MapInfo Weather"/>
          <w:lang w:eastAsia="en-US"/>
        </w:rPr>
        <w:t xml:space="preserve"> здравоохранения;</w:t>
      </w:r>
    </w:p>
    <w:p w14:paraId="7DBD22F3" w14:textId="77777777" w:rsidR="006E06A3" w:rsidRPr="002275F8" w:rsidRDefault="006E06A3" w:rsidP="006E06A3">
      <w:pPr>
        <w:ind w:firstLine="567"/>
        <w:jc w:val="both"/>
        <w:rPr>
          <w:rFonts w:eastAsia="MapInfo Weather"/>
          <w:lang w:eastAsia="en-US"/>
        </w:rPr>
      </w:pPr>
      <w:r>
        <w:rPr>
          <w:rFonts w:eastAsia="MapInfo Weather"/>
          <w:lang w:eastAsia="en-US"/>
        </w:rPr>
        <w:t xml:space="preserve">2 </w:t>
      </w:r>
      <w:r w:rsidRPr="002275F8">
        <w:rPr>
          <w:rFonts w:eastAsia="MapInfo Weather"/>
          <w:lang w:eastAsia="en-US"/>
        </w:rPr>
        <w:t>объект</w:t>
      </w:r>
      <w:r>
        <w:rPr>
          <w:rFonts w:eastAsia="MapInfo Weather"/>
          <w:lang w:eastAsia="en-US"/>
        </w:rPr>
        <w:t>а</w:t>
      </w:r>
      <w:r w:rsidRPr="002275F8">
        <w:rPr>
          <w:rFonts w:eastAsia="MapInfo Weather"/>
          <w:lang w:eastAsia="en-US"/>
        </w:rPr>
        <w:t xml:space="preserve"> культуры</w:t>
      </w:r>
      <w:r>
        <w:rPr>
          <w:rFonts w:eastAsia="MapInfo Weather"/>
          <w:lang w:eastAsia="en-US"/>
        </w:rPr>
        <w:t xml:space="preserve">; </w:t>
      </w:r>
    </w:p>
    <w:p w14:paraId="5BF2C18E" w14:textId="77777777" w:rsidR="006E06A3" w:rsidRDefault="006E06A3" w:rsidP="006E06A3">
      <w:pPr>
        <w:ind w:firstLine="567"/>
        <w:jc w:val="both"/>
        <w:rPr>
          <w:bCs/>
          <w:color w:val="000000"/>
        </w:rPr>
      </w:pPr>
      <w:r>
        <w:rPr>
          <w:rFonts w:eastAsia="MapInfo Weather"/>
          <w:lang w:eastAsia="en-US"/>
        </w:rPr>
        <w:t xml:space="preserve">1 </w:t>
      </w:r>
      <w:r w:rsidRPr="002275F8">
        <w:rPr>
          <w:rFonts w:eastAsia="MapInfo Weather"/>
          <w:lang w:eastAsia="en-US"/>
        </w:rPr>
        <w:t>объектов социального обслуживания населения</w:t>
      </w:r>
      <w:r>
        <w:rPr>
          <w:rFonts w:eastAsia="MapInfo Weather"/>
          <w:lang w:eastAsia="en-US"/>
        </w:rPr>
        <w:t>;</w:t>
      </w:r>
    </w:p>
    <w:p w14:paraId="0AF85967" w14:textId="77777777" w:rsidR="006E06A3" w:rsidRPr="00DB5D34" w:rsidRDefault="006E06A3" w:rsidP="006E06A3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1 подростковый центр</w:t>
      </w:r>
      <w:r w:rsidRPr="002275F8">
        <w:rPr>
          <w:bCs/>
          <w:color w:val="000000"/>
        </w:rPr>
        <w:t>.</w:t>
      </w:r>
    </w:p>
    <w:p w14:paraId="16F37E31" w14:textId="77777777" w:rsid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Значительная часть организаций отдыха и развлечений (театры, музеи, концертные залы) сосредоточена в центре Санкт-Петербурга. Периферийные районы Санкт-Петербурга недостаточно обеспечены культурно-досуговыми организациями, организациями дошкольного образования и дополнительного образования детей, театрами и концертными залами. Серьезный потенциал повышения качества городской среды скрыт в развитии парков, скверов, улиц, набережных и площадей, обладающих не только высоким уровнем благоустройства, комфорта и безопасности, но и предлагающих жителям и гостям </w:t>
      </w:r>
      <w:r w:rsidRPr="002275F8">
        <w:br/>
        <w:t>Санкт-Петербурга широкий спектр услуг в области досуга, спорта и культуры.</w:t>
      </w:r>
    </w:p>
    <w:p w14:paraId="163CD46D" w14:textId="77777777" w:rsidR="002275F8" w:rsidRPr="002275F8" w:rsidRDefault="002275F8" w:rsidP="002275F8">
      <w:pPr>
        <w:shd w:val="clear" w:color="auto" w:fill="FFFFFF" w:themeFill="background1"/>
        <w:autoSpaceDE w:val="0"/>
        <w:autoSpaceDN w:val="0"/>
        <w:ind w:firstLine="540"/>
        <w:jc w:val="both"/>
      </w:pPr>
      <w:r w:rsidRPr="002275F8">
        <w:t>Экономика Санкт-Петербурга отличается многоотраслевым характером.</w:t>
      </w:r>
    </w:p>
    <w:p w14:paraId="36AE1D09" w14:textId="304E5B35" w:rsidR="002275F8" w:rsidRPr="002275F8" w:rsidRDefault="002275F8" w:rsidP="002275F8">
      <w:pPr>
        <w:shd w:val="clear" w:color="auto" w:fill="FFFFFF" w:themeFill="background1"/>
        <w:autoSpaceDE w:val="0"/>
        <w:autoSpaceDN w:val="0"/>
        <w:ind w:firstLine="540"/>
        <w:jc w:val="both"/>
      </w:pPr>
      <w:r w:rsidRPr="002275F8">
        <w:t xml:space="preserve">По итогам 2020 года объем ВРП Санкт-Петербурга составил </w:t>
      </w:r>
      <w:r w:rsidR="002D4F6B">
        <w:t xml:space="preserve">5 235,7 </w:t>
      </w:r>
      <w:r w:rsidRPr="002275F8">
        <w:t xml:space="preserve">млрд. руб. </w:t>
      </w:r>
      <w:r w:rsidRPr="002275F8">
        <w:br/>
        <w:t xml:space="preserve">(в 2019 году – </w:t>
      </w:r>
      <w:r w:rsidR="002D4F6B">
        <w:t xml:space="preserve">5 186,1 </w:t>
      </w:r>
      <w:r w:rsidRPr="002275F8">
        <w:t xml:space="preserve">млрд. руб.). </w:t>
      </w:r>
      <w:r w:rsidR="002D4F6B">
        <w:t>И</w:t>
      </w:r>
      <w:r w:rsidR="00520E59">
        <w:t>ндекс</w:t>
      </w:r>
      <w:r w:rsidRPr="002275F8">
        <w:t xml:space="preserve"> физического объема ВРП Санкт-Петербурга </w:t>
      </w:r>
      <w:r w:rsidR="00D90B67">
        <w:br/>
      </w:r>
      <w:r w:rsidRPr="002275F8">
        <w:t xml:space="preserve">по итогам 2020 года составил </w:t>
      </w:r>
      <w:r w:rsidR="002D4F6B">
        <w:t>97,5%</w:t>
      </w:r>
      <w:r w:rsidRPr="002275F8">
        <w:t xml:space="preserve"> (в 2019 году – 101,8 %</w:t>
      </w:r>
      <w:r w:rsidR="00520E59">
        <w:t>, в 2018 году – 103,4 %</w:t>
      </w:r>
      <w:r w:rsidRPr="002275F8">
        <w:t xml:space="preserve">). </w:t>
      </w:r>
      <w:r w:rsidR="00520E59">
        <w:t xml:space="preserve">Снижение темпов роста ВРП обусловлено влиянием ограничений, связанных с ухудшением санитарно-эпидемиологической ситуации на фоне распространения </w:t>
      </w:r>
      <w:r w:rsidR="00520E59">
        <w:rPr>
          <w:lang w:val="en-US"/>
        </w:rPr>
        <w:t>COVID</w:t>
      </w:r>
      <w:r w:rsidR="00520E59" w:rsidRPr="00520E59">
        <w:t>-19</w:t>
      </w:r>
      <w:r w:rsidR="00520E59">
        <w:t xml:space="preserve"> в стране </w:t>
      </w:r>
      <w:r w:rsidR="00520E59">
        <w:br/>
        <w:t>и в мире, и замедлением деловой активности.</w:t>
      </w:r>
    </w:p>
    <w:p w14:paraId="24E6F281" w14:textId="4548D214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Санкт-Петербург входит в десятку регионов – лидеров по привлечению инвестиций. </w:t>
      </w:r>
      <w:r w:rsidRPr="002275F8">
        <w:br/>
        <w:t>В 202</w:t>
      </w:r>
      <w:r w:rsidR="00C661BE">
        <w:t>2</w:t>
      </w:r>
      <w:r w:rsidRPr="002275F8">
        <w:t xml:space="preserve"> году Санкт-Петербург занял </w:t>
      </w:r>
      <w:r w:rsidR="00C661BE">
        <w:t>6</w:t>
      </w:r>
      <w:r w:rsidRPr="002275F8">
        <w:t>-е место в Национальном рейтинге состояния инвестиционного климата в субъектах Российской Федерации.</w:t>
      </w:r>
    </w:p>
    <w:p w14:paraId="4AF21029" w14:textId="77777777" w:rsidR="002275F8" w:rsidRPr="002275F8" w:rsidRDefault="002275F8" w:rsidP="002275F8">
      <w:pPr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2275F8">
        <w:t xml:space="preserve">По данным Рейтингового агентства «РИА Рейтинг» мониторинг </w:t>
      </w:r>
      <w:r w:rsidRPr="002275F8">
        <w:br/>
        <w:t xml:space="preserve">социально-экономического положения субъектов Российской Федерации показал, </w:t>
      </w:r>
      <w:r w:rsidRPr="002275F8">
        <w:br/>
        <w:t>что лидерами первой десятки, как и ранее, являются Москва и Санкт-Петербург, у которых интегральный рейтинг превышает 80 баллов.</w:t>
      </w:r>
      <w:r w:rsidRPr="002275F8">
        <w:rPr>
          <w:rFonts w:ascii="Calibri" w:hAnsi="Calibri" w:cs="Calibri"/>
          <w:sz w:val="22"/>
          <w:szCs w:val="20"/>
        </w:rPr>
        <w:t xml:space="preserve"> </w:t>
      </w:r>
    </w:p>
    <w:p w14:paraId="4362D1CE" w14:textId="77777777" w:rsidR="002275F8" w:rsidRDefault="002275F8" w:rsidP="002275F8">
      <w:pPr>
        <w:autoSpaceDE w:val="0"/>
        <w:autoSpaceDN w:val="0"/>
        <w:ind w:firstLine="540"/>
        <w:jc w:val="both"/>
      </w:pPr>
    </w:p>
    <w:p w14:paraId="0B193144" w14:textId="77777777" w:rsidR="00D90B67" w:rsidRPr="002275F8" w:rsidRDefault="00D90B67" w:rsidP="00F5645E">
      <w:pPr>
        <w:pageBreakBefore/>
        <w:autoSpaceDE w:val="0"/>
        <w:autoSpaceDN w:val="0"/>
        <w:ind w:firstLine="539"/>
        <w:jc w:val="both"/>
      </w:pPr>
    </w:p>
    <w:p w14:paraId="4117AEAB" w14:textId="77777777" w:rsidR="002275F8" w:rsidRPr="002275F8" w:rsidRDefault="002275F8" w:rsidP="002275F8">
      <w:pPr>
        <w:autoSpaceDE w:val="0"/>
        <w:autoSpaceDN w:val="0"/>
        <w:jc w:val="center"/>
        <w:outlineLvl w:val="1"/>
        <w:rPr>
          <w:b/>
        </w:rPr>
      </w:pPr>
      <w:r w:rsidRPr="002275F8">
        <w:rPr>
          <w:b/>
        </w:rPr>
        <w:t xml:space="preserve">3. Приоритеты и цели государственной политики на соответствующий период </w:t>
      </w:r>
      <w:r w:rsidRPr="002275F8">
        <w:rPr>
          <w:b/>
        </w:rPr>
        <w:br/>
        <w:t xml:space="preserve">в сфере социально-экономического развития территорий Санкт-Петербурга </w:t>
      </w:r>
      <w:r w:rsidRPr="002275F8">
        <w:rPr>
          <w:b/>
        </w:rPr>
        <w:br/>
        <w:t xml:space="preserve">и обеспечения устойчивого экономического роста Санкт-Петербурга, </w:t>
      </w:r>
      <w:r w:rsidRPr="002275F8">
        <w:rPr>
          <w:b/>
        </w:rPr>
        <w:br/>
        <w:t xml:space="preserve">прогноз развития соответствующей сферы </w:t>
      </w:r>
      <w:r w:rsidRPr="002275F8">
        <w:rPr>
          <w:b/>
        </w:rPr>
        <w:br/>
        <w:t xml:space="preserve">и планируемые макроэкономические показатели </w:t>
      </w:r>
      <w:r w:rsidRPr="002275F8">
        <w:rPr>
          <w:b/>
        </w:rPr>
        <w:br/>
        <w:t>по итогам реализации государственной программы</w:t>
      </w:r>
    </w:p>
    <w:p w14:paraId="4494A000" w14:textId="77777777" w:rsidR="002275F8" w:rsidRPr="002275F8" w:rsidRDefault="002275F8" w:rsidP="002275F8">
      <w:pPr>
        <w:autoSpaceDE w:val="0"/>
        <w:autoSpaceDN w:val="0"/>
      </w:pPr>
    </w:p>
    <w:p w14:paraId="14CAFD97" w14:textId="15B021D5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При сохранении существующей модели управления социально-экономическим развитием территорий Санкт-Петербурга на период до 202</w:t>
      </w:r>
      <w:r w:rsidR="00157C4E">
        <w:t>8</w:t>
      </w:r>
      <w:r w:rsidRPr="002275F8">
        <w:t xml:space="preserve"> года можно прогнозировать сохранение существующих тенденций пространственного развития Санкт-Петербурга:</w:t>
      </w:r>
    </w:p>
    <w:p w14:paraId="4A6F3850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увеличение площади территории, занятой много- и среднеэтажной жилой застройкой;</w:t>
      </w:r>
    </w:p>
    <w:p w14:paraId="27D02038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увеличение нагрузки на транспортную систему и среднего времени ежедневных поездок населения за счет появления новых жилых районов в периферийных районах </w:t>
      </w:r>
      <w:r w:rsidRPr="002275F8">
        <w:br/>
        <w:t>Санкт-Петербурга и сохранения территориальной структуры мест размещения труда;</w:t>
      </w:r>
    </w:p>
    <w:p w14:paraId="7670BEEF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отставание развития коммунальной, транспортной и социальной инфраструктуры </w:t>
      </w:r>
      <w:r w:rsidRPr="002275F8">
        <w:br/>
        <w:t>от темпов массового жилищного строительства;</w:t>
      </w:r>
    </w:p>
    <w:p w14:paraId="5E59D8AC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постепенное замещение промышленных предприятий много- и среднеэтажной жилой застройкой.</w:t>
      </w:r>
    </w:p>
    <w:p w14:paraId="37DA3672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Комплексное развитие территорий должно основываться на приоритете смешанного землепользования, равномерном распределении жилья и мест приложения труда. Комплексное развитие может происходить как по модели нового строительства инфраструктуры и объектов недвижимости на незастроенных территориях </w:t>
      </w:r>
      <w:r w:rsidRPr="002275F8">
        <w:br/>
        <w:t xml:space="preserve">(возможно, в периферийных районах Санкт-Петербурга и при создании искусственных земельных участков), так и по модели реконструкции со сменой видов использования объектов капитального строительства. </w:t>
      </w:r>
    </w:p>
    <w:p w14:paraId="496785D6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Преимуществом Санкт-Петербурга является использование уникального потенциала прибрежных территорий для строительства комфортного жилья и рекреационных зон </w:t>
      </w:r>
      <w:r w:rsidRPr="002275F8">
        <w:br/>
        <w:t xml:space="preserve">за счет дальнейшего развития искусственных земельных участков, созданных </w:t>
      </w:r>
      <w:r w:rsidRPr="002275F8">
        <w:br/>
        <w:t xml:space="preserve">на водных объектах, находящихся в федеральной собственности, постепенного вывода портовых мощностей и промышленных предприятий с прибрежных территорий Адмиралтейского, Василеостровского и Кировского районов Санкт-Петербурга, развития территорий, прилегающих к рекам и каналам Санкт-Петербурга. Начало активного развития прибрежных территорий положено реализацией таких масштабных проектов, </w:t>
      </w:r>
      <w:r w:rsidRPr="002275F8">
        <w:br/>
        <w:t>как строительство общественно-делового комплекса «Лахта-центр», футбольного стадиона на Крестовском острове, реализацией проекта «Морской фасад» в Василеостровском районе Санкт-Петербурга.</w:t>
      </w:r>
    </w:p>
    <w:p w14:paraId="23863517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Ключевым фактором повышения качества городской среды и, как следствие, качества жизни горожан должно стать развитие территорий общего пользования, включающих парки, сады, скверы, улицы и площади, набережные и пляжи.</w:t>
      </w:r>
    </w:p>
    <w:p w14:paraId="6EAF7EBB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Принципиально важным вопросом является переход от отраслевой системы планирования развития территорий к целостному подходу, основанному на приоритетах развития конкретной территории. В основу такого подхода может быть положен анализ </w:t>
      </w:r>
      <w:r w:rsidRPr="002275F8">
        <w:br/>
        <w:t xml:space="preserve">и планирование комплексного социально-экономического развития районов </w:t>
      </w:r>
      <w:r w:rsidRPr="002275F8">
        <w:br/>
        <w:t>Санкт-Петербурга.</w:t>
      </w:r>
    </w:p>
    <w:p w14:paraId="5D9DC1CB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Целями планирования устойчивого и сбалансированного социально-экономического развития территорий Санкт-Петербурга являются:</w:t>
      </w:r>
    </w:p>
    <w:p w14:paraId="08207E50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разработка целостного видения социально-экономического и пространственного развития Санкт-Петербурга с закреплением приоритетов территориального развития </w:t>
      </w:r>
      <w:r w:rsidRPr="002275F8">
        <w:br/>
        <w:t xml:space="preserve">в Генеральном плане Санкт-Петербурга, утвержденном Законом Санкт-Петербурга </w:t>
      </w:r>
      <w:r w:rsidRPr="002275F8">
        <w:br/>
        <w:t xml:space="preserve">от 21.12.2005 № 728-99 (далее – Генеральный план Санкт-Петербурга), </w:t>
      </w:r>
      <w:r w:rsidRPr="002275F8">
        <w:br/>
        <w:t>и Правилах землепользования и застройки Санкт-Петербурга и дифференциацией градостроительной политики для различных территорий Санкт-Петербурга;</w:t>
      </w:r>
    </w:p>
    <w:p w14:paraId="619A7650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анализ потребностей в территориальных ресурсах развития с учетом прогноза развития демографической ситуации в Санкт-Петербурге, экономической активности, изменения плотности населения и обеспеченности жильем;</w:t>
      </w:r>
    </w:p>
    <w:p w14:paraId="7DB9BE30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определение оптимальной модели пространственного развития, основанной </w:t>
      </w:r>
      <w:r w:rsidRPr="002275F8">
        <w:br/>
        <w:t>на балансе расширения осваиваемых территорий и интенсификации и повышения плотности использования застроенных территорий;</w:t>
      </w:r>
    </w:p>
    <w:p w14:paraId="59C2438D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соответствие транспортного планирования функциональному зонированию </w:t>
      </w:r>
      <w:r w:rsidRPr="002275F8">
        <w:br/>
        <w:t xml:space="preserve">и землепользованию для сокращения длительности регулярных поездок жителей </w:t>
      </w:r>
      <w:r w:rsidRPr="002275F8">
        <w:br/>
        <w:t>Санкт-Петербурга;</w:t>
      </w:r>
    </w:p>
    <w:p w14:paraId="0CA66BD7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отказ от затратной экстенсивной модели строительства сети автомобильных дорог регионального значения, ориентирование на решение острых проблем с задержками движения и аварийностью транспорта;</w:t>
      </w:r>
    </w:p>
    <w:p w14:paraId="6783D4FF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перенаправление финансовых ресурсов на мероприятия по совершенствованию системы общественного транспорта, в том числе на строительство новых линий метрополитена в крупных жилых массивах Калининского, Красногвардейского </w:t>
      </w:r>
      <w:r w:rsidRPr="002275F8">
        <w:br/>
        <w:t>и Красносельского районов Санкт-Петербурга, более активная интеграция железнодорожной инфраструктуры в систему городского общественного транспорта;</w:t>
      </w:r>
    </w:p>
    <w:p w14:paraId="478F15D3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устранение неравномерности обеспеченности населения объектами регионального значения, в первую очередь объектами в области здравоохранения, образования, культуры </w:t>
      </w:r>
      <w:r w:rsidRPr="002275F8">
        <w:br/>
        <w:t xml:space="preserve">и спорта. Это особенно актуально для районов нового жилищного строительства </w:t>
      </w:r>
      <w:r w:rsidRPr="002275F8">
        <w:br/>
        <w:t>и комплексного освоения территорий;</w:t>
      </w:r>
    </w:p>
    <w:p w14:paraId="57451BAA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совершенствование законодательства Санкт-Петербурга в части стратегического </w:t>
      </w:r>
      <w:r w:rsidRPr="002275F8">
        <w:br/>
        <w:t>и территориального планирования, инвестиционного развития и градостроительной деятельности для обеспечения сбалансированного социально-экономического развития территорий;</w:t>
      </w:r>
    </w:p>
    <w:p w14:paraId="114324B3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разработка и внедрение политики активного вовлечения экспертного сообщества </w:t>
      </w:r>
      <w:r w:rsidRPr="002275F8">
        <w:br/>
        <w:t>и населения в осуществление градостроительной деятельности.</w:t>
      </w:r>
    </w:p>
    <w:p w14:paraId="57E395A2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Приоритеты государственной политики в сфере реализации государственной программы определены на основе положений правовых актов, в том числе документов стратегического планирования Российской Федерации и Санкт-Петербурга:</w:t>
      </w:r>
    </w:p>
    <w:p w14:paraId="50F040F1" w14:textId="77777777" w:rsidR="002275F8" w:rsidRPr="002275F8" w:rsidRDefault="00414FB8" w:rsidP="002275F8">
      <w:pPr>
        <w:autoSpaceDE w:val="0"/>
        <w:autoSpaceDN w:val="0"/>
        <w:ind w:firstLine="540"/>
        <w:jc w:val="both"/>
      </w:pPr>
      <w:hyperlink r:id="rId19" w:history="1">
        <w:r w:rsidR="002275F8" w:rsidRPr="002275F8">
          <w:rPr>
            <w:rFonts w:eastAsiaTheme="majorEastAsia"/>
          </w:rPr>
          <w:t>Указа</w:t>
        </w:r>
      </w:hyperlink>
      <w:r w:rsidR="002275F8" w:rsidRPr="002275F8">
        <w:t xml:space="preserve"> </w:t>
      </w:r>
      <w:bookmarkStart w:id="8" w:name="_Hlk84256649"/>
      <w:r w:rsidR="002275F8" w:rsidRPr="002275F8">
        <w:t xml:space="preserve">Президента Российской Федерации </w:t>
      </w:r>
      <w:bookmarkEnd w:id="8"/>
      <w:r w:rsidR="002275F8" w:rsidRPr="002275F8">
        <w:t xml:space="preserve">от 01.12.2016 № 642 «О Стратегии </w:t>
      </w:r>
      <w:r w:rsidR="002275F8" w:rsidRPr="002275F8">
        <w:br/>
        <w:t>научно-технологического развития Российской Федерации»;</w:t>
      </w:r>
    </w:p>
    <w:p w14:paraId="2BF83644" w14:textId="77777777" w:rsidR="002275F8" w:rsidRPr="002275F8" w:rsidRDefault="00414FB8" w:rsidP="002275F8">
      <w:pPr>
        <w:autoSpaceDE w:val="0"/>
        <w:autoSpaceDN w:val="0"/>
        <w:ind w:firstLine="540"/>
        <w:jc w:val="both"/>
      </w:pPr>
      <w:hyperlink r:id="rId20" w:history="1">
        <w:r w:rsidR="002275F8" w:rsidRPr="002275F8">
          <w:rPr>
            <w:rFonts w:eastAsiaTheme="majorEastAsia"/>
          </w:rPr>
          <w:t>Указа</w:t>
        </w:r>
      </w:hyperlink>
      <w:r w:rsidR="002275F8" w:rsidRPr="002275F8">
        <w:t xml:space="preserve"> Президента Российской Федерации от 16.01.2017 № 13 «Об утверждении Основ государственной политики регионального развития Российской Федерации на период </w:t>
      </w:r>
      <w:r w:rsidR="002275F8" w:rsidRPr="002275F8">
        <w:br/>
        <w:t>до 2025 года»;</w:t>
      </w:r>
    </w:p>
    <w:p w14:paraId="6C46AAF0" w14:textId="77777777" w:rsidR="002275F8" w:rsidRPr="002275F8" w:rsidRDefault="00414FB8" w:rsidP="002275F8">
      <w:pPr>
        <w:autoSpaceDE w:val="0"/>
        <w:autoSpaceDN w:val="0"/>
        <w:ind w:firstLine="540"/>
        <w:jc w:val="both"/>
      </w:pPr>
      <w:hyperlink r:id="rId21" w:history="1">
        <w:r w:rsidR="002275F8" w:rsidRPr="002275F8">
          <w:rPr>
            <w:rFonts w:eastAsiaTheme="majorEastAsia"/>
          </w:rPr>
          <w:t>Указа</w:t>
        </w:r>
      </w:hyperlink>
      <w:r w:rsidR="002275F8" w:rsidRPr="002275F8">
        <w:t xml:space="preserve"> Президента Российской Федерации от 09.05.2017 № 203 «О Стратегии развития информационного общества в Российской Федерации на 2017-2030 годы»;</w:t>
      </w:r>
    </w:p>
    <w:p w14:paraId="6E18AA07" w14:textId="77777777" w:rsidR="002275F8" w:rsidRPr="002275F8" w:rsidRDefault="00414FB8" w:rsidP="002275F8">
      <w:pPr>
        <w:autoSpaceDE w:val="0"/>
        <w:autoSpaceDN w:val="0"/>
        <w:ind w:firstLine="540"/>
        <w:jc w:val="both"/>
      </w:pPr>
      <w:hyperlink r:id="rId22" w:history="1">
        <w:r w:rsidR="002275F8" w:rsidRPr="002275F8">
          <w:rPr>
            <w:rFonts w:eastAsiaTheme="majorEastAsia"/>
          </w:rPr>
          <w:t>Указа</w:t>
        </w:r>
      </w:hyperlink>
      <w:r w:rsidR="002275F8" w:rsidRPr="002275F8">
        <w:t xml:space="preserve"> Президента Российской Федерации от 13.05.2017 № 208 «О Стратегии экономической безопасности Российской Федерации на период до 2030 года»;</w:t>
      </w:r>
    </w:p>
    <w:p w14:paraId="433FBDA9" w14:textId="77777777" w:rsidR="002275F8" w:rsidRPr="002275F8" w:rsidRDefault="00414FB8" w:rsidP="002275F8">
      <w:pPr>
        <w:autoSpaceDE w:val="0"/>
        <w:autoSpaceDN w:val="0"/>
        <w:ind w:firstLine="540"/>
        <w:jc w:val="both"/>
      </w:pPr>
      <w:hyperlink r:id="rId23" w:history="1">
        <w:r w:rsidR="002275F8" w:rsidRPr="002275F8">
          <w:rPr>
            <w:rFonts w:eastAsiaTheme="majorEastAsia"/>
          </w:rPr>
          <w:t>Указа</w:t>
        </w:r>
      </w:hyperlink>
      <w:r w:rsidR="002275F8" w:rsidRPr="002275F8"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14:paraId="7F5BE49E" w14:textId="77777777" w:rsidR="002275F8" w:rsidRPr="002275F8" w:rsidRDefault="00414FB8" w:rsidP="002275F8">
      <w:pPr>
        <w:autoSpaceDE w:val="0"/>
        <w:autoSpaceDN w:val="0"/>
        <w:ind w:firstLine="540"/>
        <w:jc w:val="both"/>
      </w:pPr>
      <w:hyperlink r:id="rId24" w:history="1">
        <w:r w:rsidR="002275F8" w:rsidRPr="002275F8">
          <w:rPr>
            <w:rFonts w:eastAsiaTheme="majorEastAsia"/>
          </w:rPr>
          <w:t>Указа</w:t>
        </w:r>
      </w:hyperlink>
      <w:r w:rsidR="002275F8" w:rsidRPr="002275F8">
        <w:t xml:space="preserve"> Президента Российской Федерации от 21.07.2020 № 474 «О национальных целях развития Российской Федерации на период до 2030 года»;</w:t>
      </w:r>
    </w:p>
    <w:p w14:paraId="035E74A4" w14:textId="77777777" w:rsidR="002275F8" w:rsidRPr="002275F8" w:rsidRDefault="00414FB8" w:rsidP="002275F8">
      <w:pPr>
        <w:autoSpaceDE w:val="0"/>
        <w:autoSpaceDN w:val="0"/>
        <w:ind w:firstLine="540"/>
        <w:jc w:val="both"/>
      </w:pPr>
      <w:hyperlink r:id="rId25" w:history="1">
        <w:r w:rsidR="002275F8" w:rsidRPr="002275F8">
          <w:rPr>
            <w:rFonts w:eastAsiaTheme="majorEastAsia"/>
          </w:rPr>
          <w:t>Указа</w:t>
        </w:r>
      </w:hyperlink>
      <w:r w:rsidR="002275F8" w:rsidRPr="002275F8">
        <w:t xml:space="preserve"> Президента Российской Федерации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</w:t>
      </w:r>
      <w:r w:rsidR="002275F8" w:rsidRPr="002275F8">
        <w:br/>
        <w:t xml:space="preserve">и деятельности органов исполнительной власти субъектов Российской Федерации» </w:t>
      </w:r>
      <w:r w:rsidR="002275F8" w:rsidRPr="002275F8">
        <w:br/>
      </w:r>
      <w:r w:rsidR="002275F8" w:rsidRPr="002275F8">
        <w:rPr>
          <w:rFonts w:cs="Calibri"/>
        </w:rPr>
        <w:t>(далее – Указ Президента РФ № 68)</w:t>
      </w:r>
      <w:r w:rsidR="002275F8" w:rsidRPr="002275F8">
        <w:t>;</w:t>
      </w:r>
    </w:p>
    <w:p w14:paraId="59AD7924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Указа Президента Российской Федерации от 02.07.2021 № 400 «О Стратегии национальной безопасности Российской Федерации»;</w:t>
      </w:r>
    </w:p>
    <w:p w14:paraId="6F0D3171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государственной </w:t>
      </w:r>
      <w:hyperlink r:id="rId26" w:history="1">
        <w:r w:rsidRPr="002275F8">
          <w:rPr>
            <w:rFonts w:eastAsiaTheme="majorEastAsia"/>
          </w:rPr>
          <w:t>программы</w:t>
        </w:r>
      </w:hyperlink>
      <w:r w:rsidRPr="002275F8">
        <w:t xml:space="preserve"> Российской Федерации «Экономическое развитие </w:t>
      </w:r>
      <w:r w:rsidRPr="002275F8">
        <w:br/>
        <w:t xml:space="preserve">и инновационная экономика», утвержденной постановлением Правительства </w:t>
      </w:r>
      <w:r w:rsidRPr="002275F8">
        <w:br/>
        <w:t>Российской Федерации от 15.04.2014 № 316;</w:t>
      </w:r>
    </w:p>
    <w:p w14:paraId="682EB44F" w14:textId="77777777" w:rsidR="002275F8" w:rsidRPr="002275F8" w:rsidRDefault="00414FB8" w:rsidP="002275F8">
      <w:pPr>
        <w:autoSpaceDE w:val="0"/>
        <w:autoSpaceDN w:val="0"/>
        <w:ind w:firstLine="540"/>
        <w:jc w:val="both"/>
      </w:pPr>
      <w:hyperlink r:id="rId27" w:history="1">
        <w:r w:rsidR="002275F8" w:rsidRPr="002275F8">
          <w:rPr>
            <w:rFonts w:eastAsiaTheme="majorEastAsia"/>
          </w:rPr>
          <w:t>Стратегии</w:t>
        </w:r>
      </w:hyperlink>
      <w:r w:rsidR="002275F8" w:rsidRPr="002275F8">
        <w:t xml:space="preserve"> пространственного развития Российской Федерации на период </w:t>
      </w:r>
      <w:r w:rsidR="002275F8" w:rsidRPr="002275F8">
        <w:br/>
        <w:t xml:space="preserve">до 2025 года, утвержденной распоряжением Правительства Российской Федерации </w:t>
      </w:r>
      <w:r w:rsidR="002275F8" w:rsidRPr="002275F8">
        <w:br/>
        <w:t>от 13.02.2019 № 207-р;</w:t>
      </w:r>
    </w:p>
    <w:p w14:paraId="62C82911" w14:textId="77777777" w:rsidR="002275F8" w:rsidRPr="002275F8" w:rsidRDefault="00414FB8" w:rsidP="002275F8">
      <w:pPr>
        <w:autoSpaceDE w:val="0"/>
        <w:autoSpaceDN w:val="0"/>
        <w:ind w:firstLine="540"/>
        <w:jc w:val="both"/>
      </w:pPr>
      <w:hyperlink r:id="rId28" w:history="1">
        <w:r w:rsidR="002275F8" w:rsidRPr="002275F8">
          <w:rPr>
            <w:rFonts w:eastAsiaTheme="majorEastAsia"/>
          </w:rPr>
          <w:t>Стратегии</w:t>
        </w:r>
      </w:hyperlink>
      <w:r w:rsidR="002275F8" w:rsidRPr="002275F8">
        <w:t xml:space="preserve"> социально-экономического развития Санкт-Петербурга на период </w:t>
      </w:r>
      <w:r w:rsidR="002275F8" w:rsidRPr="002275F8">
        <w:br/>
        <w:t xml:space="preserve">до 2035 года, утвержденной Законом Санкт-Петербурга от 19.12.2018 № 771-164 </w:t>
      </w:r>
      <w:r w:rsidR="002275F8" w:rsidRPr="002275F8">
        <w:br/>
        <w:t>(далее – Стратегия 2035).</w:t>
      </w:r>
    </w:p>
    <w:p w14:paraId="33DC605F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К числу приоритетных направлений экономического развития Санкт-Петербурга относятся:</w:t>
      </w:r>
    </w:p>
    <w:p w14:paraId="2869E545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снижение издержек производства;</w:t>
      </w:r>
    </w:p>
    <w:p w14:paraId="018D49DC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снижение уровня инфляции;</w:t>
      </w:r>
    </w:p>
    <w:p w14:paraId="24571C78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улучшение предпринимательского климата и увеличение объемов привлекаемых инвестиций;</w:t>
      </w:r>
    </w:p>
    <w:p w14:paraId="3CEBED21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осуществление технологической модернизации предприятий и организаций </w:t>
      </w:r>
      <w:r w:rsidRPr="002275F8">
        <w:br/>
        <w:t>в Санкт-Петербурге;</w:t>
      </w:r>
    </w:p>
    <w:p w14:paraId="41F4DF8C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повышение энергоэффективности экономики;</w:t>
      </w:r>
    </w:p>
    <w:p w14:paraId="6A30C3D7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повышение эффективности бюджетных расходов;</w:t>
      </w:r>
    </w:p>
    <w:p w14:paraId="6BD601F8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формирование эффективной системы государственной поддержки традиционных </w:t>
      </w:r>
      <w:r w:rsidRPr="002275F8">
        <w:br/>
        <w:t>и приоритетных видов экономической деятельности;</w:t>
      </w:r>
    </w:p>
    <w:p w14:paraId="0C167265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создание системы управления социально-экономическим развитием на основе принципов устойчивого развития;</w:t>
      </w:r>
    </w:p>
    <w:p w14:paraId="542F445D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повышение качества предоставления государственных услуг субъектам предпринимательства в Санкт-Петербурге;</w:t>
      </w:r>
    </w:p>
    <w:p w14:paraId="345E7C0D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сокращение дефицита в объектах недвижимого имущества, в том числе объектах социальной инфраструктуры.</w:t>
      </w:r>
    </w:p>
    <w:p w14:paraId="27C9D784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С учетом указанных проблем и приоритетных направлений экономического развития </w:t>
      </w:r>
      <w:r w:rsidRPr="002275F8">
        <w:br/>
        <w:t xml:space="preserve">Санкт-Петербурга в целях обеспечения устойчивого и эффективного развития экономики </w:t>
      </w:r>
      <w:r w:rsidRPr="002275F8">
        <w:br/>
        <w:t xml:space="preserve">Санкт-Петербурга требуется реализация социально-экономической политики, </w:t>
      </w:r>
      <w:r w:rsidRPr="002275F8">
        <w:br/>
        <w:t>которая должна способствовать:</w:t>
      </w:r>
    </w:p>
    <w:p w14:paraId="055D9FCC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1. Развитию конкурентной среды во всех сферах экономики.</w:t>
      </w:r>
    </w:p>
    <w:p w14:paraId="73C81B77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2. Повышению инвестиционной привлекательности Санкт-Петербурга; обеспечению благоприятных условий инвестиционной деятельности в Санкт-Петербурге.</w:t>
      </w:r>
    </w:p>
    <w:p w14:paraId="5ED29393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3. Формированию и реализации модели управления экономикой на основе принципов устойчивого развития; повышению качества управления экономикой Санкт-Петербурга.</w:t>
      </w:r>
    </w:p>
    <w:p w14:paraId="4F74453E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4. Повышению эффективности управления государственным имуществом </w:t>
      </w:r>
      <w:r w:rsidRPr="002275F8">
        <w:br/>
        <w:t>Санкт-Петербурга.</w:t>
      </w:r>
    </w:p>
    <w:p w14:paraId="3A91495E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5. Сокращению дефицита в объектах социальной инфраструктуры за счет </w:t>
      </w:r>
      <w:r w:rsidRPr="002275F8">
        <w:br/>
        <w:t>их приобретения в государственную собственность Санкт-Петербурга.</w:t>
      </w:r>
    </w:p>
    <w:p w14:paraId="72B87FED" w14:textId="77777777" w:rsidR="002275F8" w:rsidRPr="002275F8" w:rsidRDefault="002275F8" w:rsidP="002275F8">
      <w:pPr>
        <w:autoSpaceDE w:val="0"/>
        <w:autoSpaceDN w:val="0"/>
        <w:jc w:val="center"/>
        <w:outlineLvl w:val="1"/>
        <w:rPr>
          <w:b/>
        </w:rPr>
      </w:pPr>
    </w:p>
    <w:p w14:paraId="2B108CB4" w14:textId="77777777" w:rsidR="002275F8" w:rsidRPr="002275F8" w:rsidRDefault="002275F8" w:rsidP="002275F8">
      <w:pPr>
        <w:autoSpaceDE w:val="0"/>
        <w:autoSpaceDN w:val="0"/>
        <w:jc w:val="center"/>
        <w:outlineLvl w:val="1"/>
        <w:rPr>
          <w:b/>
        </w:rPr>
      </w:pPr>
      <w:r w:rsidRPr="002275F8">
        <w:rPr>
          <w:b/>
        </w:rPr>
        <w:t>4. Описание целей и задач государственной программы</w:t>
      </w:r>
    </w:p>
    <w:p w14:paraId="34F2948E" w14:textId="77777777" w:rsidR="002275F8" w:rsidRPr="002275F8" w:rsidRDefault="002275F8" w:rsidP="002275F8">
      <w:pPr>
        <w:autoSpaceDE w:val="0"/>
        <w:autoSpaceDN w:val="0"/>
      </w:pPr>
    </w:p>
    <w:p w14:paraId="5939EA25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Необходимость решения выявленных проблем и оптимизации градостроительной деятельности в Санкт-Петербурге обуславливает необходимость реализации приоритетов </w:t>
      </w:r>
      <w:r w:rsidRPr="002275F8">
        <w:br/>
        <w:t xml:space="preserve">и целей социально-экономического развития Санкт-Петербурга – «Обеспечение сбалансированного социально-экономического развития территорий Санкт-Петербурга». Цели государственной программы на период ее реализации – создание условий </w:t>
      </w:r>
      <w:r w:rsidRPr="002275F8">
        <w:br/>
        <w:t xml:space="preserve">для сбалансированного социально-экономического развития территорий Санкт-Петербурга </w:t>
      </w:r>
      <w:r w:rsidRPr="002275F8">
        <w:br/>
        <w:t>и обеспечения устойчивого экономического роста Санкт-Петербурга.</w:t>
      </w:r>
    </w:p>
    <w:p w14:paraId="1DD87020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Реализация цели государственной программы должна быть обеспечена выполнением следующих задач:</w:t>
      </w:r>
    </w:p>
    <w:p w14:paraId="13523792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правовое и организационное обеспечение деятельности органов государственной власти в сфере градостроительной деятельности, направленное на устранение диспропорций пространственного развития Санкт-Петербурга;</w:t>
      </w:r>
    </w:p>
    <w:p w14:paraId="1D57DEAE" w14:textId="48054542" w:rsidR="00560332" w:rsidRPr="002275F8" w:rsidRDefault="00560332" w:rsidP="00560332">
      <w:pPr>
        <w:autoSpaceDE w:val="0"/>
        <w:autoSpaceDN w:val="0"/>
        <w:ind w:firstLine="540"/>
        <w:jc w:val="both"/>
      </w:pPr>
      <w:r w:rsidRPr="002275F8">
        <w:t>приобретение в государственную собственность Санкт-Петербурга объектов недвижимого имущества, в том числе объектов социальной инфраструктуры</w:t>
      </w:r>
      <w:r>
        <w:t>;</w:t>
      </w:r>
    </w:p>
    <w:p w14:paraId="542A9B81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формирование и реализация планов комплексного социально-экономического развития территорий (г. Кронштадт);</w:t>
      </w:r>
    </w:p>
    <w:p w14:paraId="019C77F0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улучшение делового климата в Санкт-Петербурге, формирование условий </w:t>
      </w:r>
      <w:r w:rsidRPr="002275F8">
        <w:br/>
        <w:t>для развития в Санкт-Петербурге системы управления экономикой на основе принципов устойчивого развития;</w:t>
      </w:r>
    </w:p>
    <w:p w14:paraId="6AB1DE05" w14:textId="40489A4D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обеспечение благоприятных условий инвестиционной д</w:t>
      </w:r>
      <w:r w:rsidR="00560332">
        <w:t xml:space="preserve">еятельности </w:t>
      </w:r>
      <w:r w:rsidR="00560332">
        <w:br/>
        <w:t>в Санкт-Петербурге.</w:t>
      </w:r>
    </w:p>
    <w:p w14:paraId="2DD83BF8" w14:textId="77777777" w:rsidR="002275F8" w:rsidRPr="002275F8" w:rsidRDefault="002275F8" w:rsidP="002275F8">
      <w:pPr>
        <w:widowControl w:val="0"/>
        <w:autoSpaceDE w:val="0"/>
        <w:autoSpaceDN w:val="0"/>
        <w:jc w:val="center"/>
        <w:outlineLvl w:val="1"/>
        <w:rPr>
          <w:b/>
        </w:rPr>
      </w:pPr>
    </w:p>
    <w:p w14:paraId="5B815F73" w14:textId="77777777" w:rsidR="002275F8" w:rsidRPr="002275F8" w:rsidRDefault="002275F8" w:rsidP="002275F8">
      <w:pPr>
        <w:rPr>
          <w:b/>
        </w:rPr>
        <w:sectPr w:rsidR="002275F8" w:rsidRPr="002275F8" w:rsidSect="00DB5D34">
          <w:pgSz w:w="11906" w:h="16838" w:code="9"/>
          <w:pgMar w:top="1134" w:right="851" w:bottom="1134" w:left="1701" w:header="567" w:footer="709" w:gutter="0"/>
          <w:pgNumType w:start="1"/>
          <w:cols w:space="720"/>
          <w:titlePg/>
          <w:docGrid w:linePitch="299"/>
        </w:sectPr>
      </w:pPr>
    </w:p>
    <w:p w14:paraId="0D37AE20" w14:textId="77777777" w:rsidR="002275F8" w:rsidRPr="002275F8" w:rsidRDefault="002275F8" w:rsidP="002275F8">
      <w:pPr>
        <w:widowControl w:val="0"/>
        <w:autoSpaceDE w:val="0"/>
        <w:autoSpaceDN w:val="0"/>
        <w:jc w:val="center"/>
        <w:outlineLvl w:val="1"/>
        <w:rPr>
          <w:b/>
        </w:rPr>
      </w:pPr>
      <w:r w:rsidRPr="002275F8">
        <w:rPr>
          <w:b/>
        </w:rPr>
        <w:t>5. Целевые показатели государственной программы, индикаторы</w:t>
      </w:r>
    </w:p>
    <w:p w14:paraId="2C1FB1F5" w14:textId="77777777" w:rsidR="002275F8" w:rsidRPr="002275F8" w:rsidRDefault="002275F8" w:rsidP="002275F8">
      <w:pPr>
        <w:widowControl w:val="0"/>
        <w:autoSpaceDE w:val="0"/>
        <w:autoSpaceDN w:val="0"/>
        <w:jc w:val="center"/>
        <w:rPr>
          <w:b/>
        </w:rPr>
      </w:pPr>
      <w:r w:rsidRPr="002275F8">
        <w:rPr>
          <w:b/>
        </w:rPr>
        <w:t>подпрограмм и отдельных мероприятий</w:t>
      </w:r>
    </w:p>
    <w:p w14:paraId="56FABD8C" w14:textId="77777777" w:rsidR="002275F8" w:rsidRPr="002275F8" w:rsidRDefault="002275F8" w:rsidP="002275F8">
      <w:pPr>
        <w:widowControl w:val="0"/>
        <w:autoSpaceDE w:val="0"/>
        <w:autoSpaceDN w:val="0"/>
      </w:pPr>
    </w:p>
    <w:p w14:paraId="6C4690E1" w14:textId="77777777" w:rsidR="002275F8" w:rsidRPr="002275F8" w:rsidRDefault="002275F8" w:rsidP="002275F8">
      <w:pPr>
        <w:widowControl w:val="0"/>
        <w:autoSpaceDE w:val="0"/>
        <w:autoSpaceDN w:val="0"/>
      </w:pPr>
    </w:p>
    <w:p w14:paraId="6A30EC97" w14:textId="77777777" w:rsidR="002275F8" w:rsidRPr="002275F8" w:rsidRDefault="002275F8" w:rsidP="002275F8">
      <w:pPr>
        <w:widowControl w:val="0"/>
        <w:autoSpaceDE w:val="0"/>
        <w:autoSpaceDN w:val="0"/>
        <w:jc w:val="center"/>
        <w:rPr>
          <w:b/>
        </w:rPr>
      </w:pPr>
      <w:r w:rsidRPr="002275F8">
        <w:rPr>
          <w:b/>
        </w:rPr>
        <w:t>ЦЕЛЕВЫЕ ПОКАЗАТЕЛИ</w:t>
      </w:r>
    </w:p>
    <w:p w14:paraId="71F14993" w14:textId="77777777" w:rsidR="002275F8" w:rsidRPr="002275F8" w:rsidRDefault="002275F8" w:rsidP="002275F8">
      <w:pPr>
        <w:widowControl w:val="0"/>
        <w:autoSpaceDE w:val="0"/>
        <w:autoSpaceDN w:val="0"/>
        <w:jc w:val="center"/>
        <w:rPr>
          <w:b/>
        </w:rPr>
      </w:pPr>
      <w:r w:rsidRPr="002275F8">
        <w:rPr>
          <w:b/>
        </w:rPr>
        <w:t>государственной программы</w:t>
      </w:r>
    </w:p>
    <w:p w14:paraId="50A07BBF" w14:textId="77777777" w:rsidR="002275F8" w:rsidRPr="002275F8" w:rsidRDefault="002275F8" w:rsidP="002275F8">
      <w:pPr>
        <w:widowControl w:val="0"/>
        <w:autoSpaceDE w:val="0"/>
        <w:autoSpaceDN w:val="0"/>
        <w:jc w:val="right"/>
        <w:outlineLvl w:val="2"/>
      </w:pPr>
      <w:r w:rsidRPr="002275F8">
        <w:rPr>
          <w:sz w:val="22"/>
          <w:szCs w:val="22"/>
        </w:rPr>
        <w:t>Таблица 1</w:t>
      </w:r>
    </w:p>
    <w:p w14:paraId="37B8253B" w14:textId="77777777" w:rsidR="002275F8" w:rsidRPr="002275F8" w:rsidRDefault="002275F8" w:rsidP="002275F8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976"/>
        <w:gridCol w:w="1194"/>
        <w:gridCol w:w="963"/>
        <w:gridCol w:w="963"/>
        <w:gridCol w:w="963"/>
        <w:gridCol w:w="963"/>
        <w:gridCol w:w="1221"/>
        <w:gridCol w:w="821"/>
        <w:gridCol w:w="1701"/>
        <w:gridCol w:w="2410"/>
      </w:tblGrid>
      <w:tr w:rsidR="00014039" w:rsidRPr="002275F8" w14:paraId="4DE77469" w14:textId="77777777" w:rsidTr="000B49D0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0FEB" w14:textId="77777777" w:rsidR="00014039" w:rsidRPr="002275F8" w:rsidRDefault="00014039" w:rsidP="000B49D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2275F8">
              <w:rPr>
                <w:b/>
                <w:sz w:val="20"/>
                <w:szCs w:val="20"/>
              </w:rPr>
              <w:t>№</w:t>
            </w:r>
          </w:p>
          <w:p w14:paraId="756468C9" w14:textId="77777777" w:rsidR="00014039" w:rsidRPr="002275F8" w:rsidRDefault="00014039" w:rsidP="000B49D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2275F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CCA0" w14:textId="77777777" w:rsidR="00014039" w:rsidRPr="002275F8" w:rsidRDefault="00014039" w:rsidP="000B49D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2275F8">
              <w:rPr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D54A" w14:textId="77777777" w:rsidR="00014039" w:rsidRPr="002275F8" w:rsidRDefault="00014039" w:rsidP="000B49D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2275F8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5671" w14:textId="77777777" w:rsidR="00014039" w:rsidRPr="002275F8" w:rsidRDefault="00014039" w:rsidP="000B49D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2275F8">
              <w:rPr>
                <w:b/>
                <w:sz w:val="20"/>
                <w:szCs w:val="20"/>
              </w:rPr>
              <w:t>Значение целевого показателя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620FBC" w14:textId="77777777" w:rsidR="00014039" w:rsidRPr="002275F8" w:rsidRDefault="00014039" w:rsidP="000B49D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2275F8">
              <w:rPr>
                <w:b/>
                <w:sz w:val="20"/>
                <w:szCs w:val="20"/>
              </w:rPr>
              <w:t>Ответственный</w:t>
            </w:r>
          </w:p>
          <w:p w14:paraId="6D025B50" w14:textId="77777777" w:rsidR="00014039" w:rsidRPr="002275F8" w:rsidRDefault="00014039" w:rsidP="000B49D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2275F8">
              <w:rPr>
                <w:b/>
                <w:sz w:val="20"/>
                <w:szCs w:val="20"/>
              </w:rPr>
              <w:t>за достижение целевого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75F8DD" w14:textId="77777777" w:rsidR="00014039" w:rsidRPr="002275F8" w:rsidRDefault="00014039" w:rsidP="000B49D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2275F8">
              <w:rPr>
                <w:b/>
                <w:sz w:val="20"/>
                <w:szCs w:val="20"/>
              </w:rPr>
              <w:t>Принадлежность целевого показателя</w:t>
            </w:r>
          </w:p>
          <w:p w14:paraId="5ED8DFDE" w14:textId="77777777" w:rsidR="00014039" w:rsidRPr="002275F8" w:rsidRDefault="00014039" w:rsidP="000B49D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2275F8">
              <w:rPr>
                <w:b/>
                <w:sz w:val="20"/>
                <w:szCs w:val="20"/>
              </w:rPr>
              <w:t xml:space="preserve">к показателям Стратегии 2035, региональных проектов, </w:t>
            </w:r>
            <w:hyperlink r:id="rId29" w:history="1">
              <w:r w:rsidRPr="002275F8">
                <w:rPr>
                  <w:rFonts w:eastAsiaTheme="majorEastAsia"/>
                  <w:b/>
                  <w:sz w:val="20"/>
                  <w:szCs w:val="20"/>
                </w:rPr>
                <w:t>Указа</w:t>
              </w:r>
            </w:hyperlink>
            <w:r w:rsidRPr="002275F8">
              <w:rPr>
                <w:b/>
                <w:sz w:val="20"/>
                <w:szCs w:val="20"/>
              </w:rPr>
              <w:t xml:space="preserve"> Президента РФ</w:t>
            </w:r>
          </w:p>
          <w:p w14:paraId="41114095" w14:textId="77777777" w:rsidR="00014039" w:rsidRPr="002275F8" w:rsidRDefault="00014039" w:rsidP="000B49D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2275F8">
              <w:rPr>
                <w:b/>
                <w:sz w:val="20"/>
                <w:szCs w:val="20"/>
              </w:rPr>
              <w:t>№ 68</w:t>
            </w:r>
          </w:p>
        </w:tc>
      </w:tr>
      <w:tr w:rsidR="00014039" w:rsidRPr="002275F8" w14:paraId="074A9AC9" w14:textId="77777777" w:rsidTr="00E7094E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C9A5" w14:textId="77777777" w:rsidR="00014039" w:rsidRPr="002275F8" w:rsidRDefault="00014039" w:rsidP="002275F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8F30" w14:textId="77777777" w:rsidR="00014039" w:rsidRPr="002275F8" w:rsidRDefault="00014039" w:rsidP="002275F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12E3" w14:textId="77777777" w:rsidR="00014039" w:rsidRPr="002275F8" w:rsidRDefault="00014039" w:rsidP="002275F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5D8D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2275F8">
              <w:rPr>
                <w:b/>
                <w:sz w:val="20"/>
                <w:szCs w:val="20"/>
              </w:rPr>
              <w:t>2023 г.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D2BF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2275F8">
              <w:rPr>
                <w:b/>
                <w:sz w:val="20"/>
                <w:szCs w:val="20"/>
              </w:rPr>
              <w:t>2024 г.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D237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2275F8">
              <w:rPr>
                <w:b/>
                <w:sz w:val="20"/>
                <w:szCs w:val="20"/>
              </w:rPr>
              <w:t>2025 г.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3FF4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2275F8">
              <w:rPr>
                <w:b/>
                <w:sz w:val="20"/>
                <w:szCs w:val="20"/>
              </w:rPr>
              <w:t>2026 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416C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2275F8">
              <w:rPr>
                <w:b/>
                <w:sz w:val="20"/>
                <w:szCs w:val="20"/>
              </w:rPr>
              <w:t>2027 г.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6E2E" w14:textId="77777777" w:rsidR="00014039" w:rsidRPr="002275F8" w:rsidRDefault="00014039" w:rsidP="00DB5D3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2028 г.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990C" w14:textId="77777777" w:rsidR="00014039" w:rsidRPr="002275F8" w:rsidRDefault="00014039" w:rsidP="002275F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665B" w14:textId="77777777" w:rsidR="00014039" w:rsidRPr="002275F8" w:rsidRDefault="00014039" w:rsidP="002275F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014039" w:rsidRPr="002275F8" w14:paraId="770DB558" w14:textId="77777777" w:rsidTr="005C4FC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CFCF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1A49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>Средняя плотность рабочих мест по районам Санкт-Петербурга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0D14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 xml:space="preserve">тыс. мест </w:t>
            </w:r>
          </w:p>
          <w:p w14:paraId="6F0498B2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>на 1 кв. км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999A" w14:textId="3484D4F9" w:rsidR="00014039" w:rsidRPr="002275F8" w:rsidRDefault="00014039" w:rsidP="003B37E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7FB6" w14:textId="56163261" w:rsidR="00014039" w:rsidRPr="002275F8" w:rsidRDefault="00014039" w:rsidP="003B37E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4FFF" w14:textId="55520E1B" w:rsidR="00014039" w:rsidRPr="002275F8" w:rsidRDefault="00014039" w:rsidP="003B37E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AC2D" w14:textId="4EA69CCB" w:rsidR="00014039" w:rsidRPr="002275F8" w:rsidRDefault="00014039" w:rsidP="003B37E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F937" w14:textId="2FBE1614" w:rsidR="00014039" w:rsidRPr="002275F8" w:rsidRDefault="00014039" w:rsidP="003B37E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75AB" w14:textId="2434D46E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EDEE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>КЭПиСП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6E8B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>Стратегия 2035</w:t>
            </w:r>
          </w:p>
        </w:tc>
      </w:tr>
      <w:tr w:rsidR="00014039" w:rsidRPr="002275F8" w14:paraId="75B459B8" w14:textId="77777777" w:rsidTr="0001403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E28F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6FDF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 xml:space="preserve">Отклонение фактической обеспеченности населения Санкт-Петербурга объектами регионального значения </w:t>
            </w:r>
          </w:p>
          <w:p w14:paraId="77D2BBBD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>от расчетных показателей минимально допустимого уровня обеспеченности населения Санкт-Петербурга объектами регионального значения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3A11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 xml:space="preserve"> 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47A3" w14:textId="046EDD67" w:rsidR="00014039" w:rsidRPr="002275F8" w:rsidRDefault="00F068D3" w:rsidP="006E06A3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E06A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6E06A3">
              <w:rPr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01B8" w14:textId="560D1FDE" w:rsidR="00014039" w:rsidRPr="002275F8" w:rsidRDefault="00F068D3" w:rsidP="006E06A3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E06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D0F4" w14:textId="336561B7" w:rsidR="00014039" w:rsidRPr="002275F8" w:rsidRDefault="00F068D3" w:rsidP="006E06A3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E06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6E06A3">
              <w:rPr>
                <w:sz w:val="20"/>
                <w:szCs w:val="20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E3B3" w14:textId="0E38AD33" w:rsidR="00014039" w:rsidRPr="002275F8" w:rsidRDefault="00014039" w:rsidP="006E06A3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>2</w:t>
            </w:r>
            <w:r w:rsidR="006E06A3">
              <w:rPr>
                <w:sz w:val="20"/>
                <w:szCs w:val="20"/>
              </w:rPr>
              <w:t>3</w:t>
            </w:r>
            <w:r w:rsidR="00F068D3">
              <w:rPr>
                <w:sz w:val="20"/>
                <w:szCs w:val="20"/>
              </w:rPr>
              <w:t>,</w:t>
            </w:r>
            <w:r w:rsidR="006E06A3">
              <w:rPr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39AC" w14:textId="300344D3" w:rsidR="00014039" w:rsidRPr="002275F8" w:rsidRDefault="00014039" w:rsidP="006E06A3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>2</w:t>
            </w:r>
            <w:r w:rsidR="006E06A3">
              <w:rPr>
                <w:sz w:val="20"/>
                <w:szCs w:val="20"/>
              </w:rPr>
              <w:t>3</w:t>
            </w:r>
            <w:r w:rsidR="00F068D3">
              <w:rPr>
                <w:sz w:val="20"/>
                <w:szCs w:val="20"/>
              </w:rPr>
              <w:t>,</w:t>
            </w:r>
            <w:r w:rsidR="006E06A3">
              <w:rPr>
                <w:sz w:val="20"/>
                <w:szCs w:val="20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47D6" w14:textId="5739C2B9" w:rsidR="00014039" w:rsidRPr="002275F8" w:rsidRDefault="00014039" w:rsidP="006E06A3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E06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6E06A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BA1A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>КЭПиСП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5DB8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>-</w:t>
            </w:r>
          </w:p>
        </w:tc>
      </w:tr>
      <w:tr w:rsidR="00014039" w:rsidRPr="002275F8" w14:paraId="507255B6" w14:textId="77777777" w:rsidTr="0001403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EE0B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DBC2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>Индекс физического объема ВРП Санкт-Петербурга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916C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 xml:space="preserve"> 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05F1F6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>105,0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202BC8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>105,0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3C6116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>105,0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656322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>105,0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98D688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>105,0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B0EAC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1ED2A5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>КЭПиСП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EEF1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>Стратегия 2035</w:t>
            </w:r>
          </w:p>
        </w:tc>
      </w:tr>
      <w:tr w:rsidR="00014039" w:rsidRPr="002275F8" w14:paraId="4CFB78AB" w14:textId="77777777" w:rsidTr="0001403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0FDE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8EF0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 xml:space="preserve">Доля инвестиций в основной капитал в ВРП </w:t>
            </w:r>
          </w:p>
          <w:p w14:paraId="15187E7B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>Санкт-Петербурга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00BC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 xml:space="preserve"> 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C635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>20,2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8EE8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>20,4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4834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>20,7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B847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>21,0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36EA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>21,2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6E8C" w14:textId="049E0BDB" w:rsidR="00014039" w:rsidRPr="002275F8" w:rsidRDefault="00C8521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CBE7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>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04A1" w14:textId="77777777" w:rsidR="00014039" w:rsidRPr="002275F8" w:rsidRDefault="0001403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>Стратегия 2035</w:t>
            </w:r>
          </w:p>
        </w:tc>
      </w:tr>
    </w:tbl>
    <w:p w14:paraId="66510C57" w14:textId="77777777" w:rsidR="002275F8" w:rsidRPr="002275F8" w:rsidRDefault="002275F8" w:rsidP="002275F8">
      <w:pPr>
        <w:widowControl w:val="0"/>
        <w:autoSpaceDE w:val="0"/>
        <w:autoSpaceDN w:val="0"/>
        <w:rPr>
          <w:sz w:val="20"/>
          <w:szCs w:val="20"/>
        </w:rPr>
      </w:pPr>
    </w:p>
    <w:p w14:paraId="4E5345BD" w14:textId="77777777" w:rsidR="002275F8" w:rsidRPr="002275F8" w:rsidRDefault="002275F8" w:rsidP="002275F8">
      <w:pPr>
        <w:spacing w:after="160" w:line="256" w:lineRule="auto"/>
        <w:rPr>
          <w:sz w:val="20"/>
          <w:szCs w:val="20"/>
        </w:rPr>
      </w:pPr>
      <w:r w:rsidRPr="002275F8">
        <w:rPr>
          <w:rFonts w:eastAsia="MapInfo Weather"/>
          <w:sz w:val="20"/>
          <w:szCs w:val="22"/>
          <w:lang w:eastAsia="en-US"/>
        </w:rPr>
        <w:br w:type="page"/>
      </w:r>
    </w:p>
    <w:p w14:paraId="6BA73F38" w14:textId="77777777" w:rsidR="002275F8" w:rsidRPr="002275F8" w:rsidRDefault="002275F8" w:rsidP="002275F8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2275F8">
        <w:rPr>
          <w:b/>
          <w:sz w:val="22"/>
          <w:szCs w:val="20"/>
        </w:rPr>
        <w:t>ИНДИКАТОРЫ</w:t>
      </w:r>
    </w:p>
    <w:p w14:paraId="0A314633" w14:textId="77777777" w:rsidR="002275F8" w:rsidRPr="002275F8" w:rsidRDefault="002275F8" w:rsidP="002275F8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2275F8">
        <w:rPr>
          <w:b/>
          <w:sz w:val="22"/>
          <w:szCs w:val="20"/>
        </w:rPr>
        <w:t>подпрограмм государственной программы</w:t>
      </w:r>
    </w:p>
    <w:p w14:paraId="1F5ED9F0" w14:textId="77777777" w:rsidR="002275F8" w:rsidRPr="002275F8" w:rsidRDefault="002275F8" w:rsidP="002275F8">
      <w:pPr>
        <w:widowControl w:val="0"/>
        <w:autoSpaceDE w:val="0"/>
        <w:autoSpaceDN w:val="0"/>
        <w:jc w:val="right"/>
        <w:outlineLvl w:val="2"/>
        <w:rPr>
          <w:sz w:val="22"/>
          <w:szCs w:val="20"/>
        </w:rPr>
      </w:pPr>
      <w:r w:rsidRPr="002275F8">
        <w:rPr>
          <w:sz w:val="22"/>
          <w:szCs w:val="20"/>
        </w:rPr>
        <w:t>Таблица 2</w:t>
      </w:r>
    </w:p>
    <w:p w14:paraId="14DB83A3" w14:textId="77777777" w:rsidR="002275F8" w:rsidRPr="002275F8" w:rsidRDefault="002275F8" w:rsidP="002275F8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153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"/>
        <w:gridCol w:w="2694"/>
        <w:gridCol w:w="1276"/>
        <w:gridCol w:w="993"/>
        <w:gridCol w:w="992"/>
        <w:gridCol w:w="992"/>
        <w:gridCol w:w="992"/>
        <w:gridCol w:w="993"/>
        <w:gridCol w:w="1134"/>
        <w:gridCol w:w="1418"/>
        <w:gridCol w:w="1842"/>
        <w:gridCol w:w="1558"/>
      </w:tblGrid>
      <w:tr w:rsidR="00316999" w:rsidRPr="002275F8" w14:paraId="0793CA33" w14:textId="77777777" w:rsidTr="00E24831">
        <w:trPr>
          <w:trHeight w:val="85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55C793" w14:textId="77777777" w:rsidR="00316999" w:rsidRPr="002275F8" w:rsidRDefault="00316999" w:rsidP="00F9796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2275F8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9D6378F" w14:textId="77777777" w:rsidR="00316999" w:rsidRPr="002275F8" w:rsidRDefault="00316999" w:rsidP="00F9796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2275F8">
              <w:rPr>
                <w:b/>
                <w:sz w:val="18"/>
                <w:szCs w:val="18"/>
              </w:rPr>
              <w:t>Наименование индикатора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1E24AB" w14:textId="77777777" w:rsidR="00316999" w:rsidRPr="002275F8" w:rsidRDefault="00316999" w:rsidP="00F9796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2275F8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71850C" w14:textId="77777777" w:rsidR="00316999" w:rsidRPr="002275F8" w:rsidRDefault="00316999" w:rsidP="00F9796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2275F8">
              <w:rPr>
                <w:b/>
                <w:sz w:val="18"/>
                <w:szCs w:val="18"/>
              </w:rPr>
              <w:t>Значение индикатора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B09D76E" w14:textId="77777777" w:rsidR="00316999" w:rsidRPr="002275F8" w:rsidRDefault="00316999" w:rsidP="00F9796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2275F8">
              <w:rPr>
                <w:b/>
                <w:sz w:val="18"/>
                <w:szCs w:val="18"/>
              </w:rPr>
              <w:t>Ответственный</w:t>
            </w:r>
          </w:p>
          <w:p w14:paraId="539A6808" w14:textId="77777777" w:rsidR="00316999" w:rsidRPr="002275F8" w:rsidRDefault="00316999" w:rsidP="00F9796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2275F8">
              <w:rPr>
                <w:b/>
                <w:sz w:val="18"/>
                <w:szCs w:val="18"/>
              </w:rPr>
              <w:t>за достижение индикатора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95E946" w14:textId="77777777" w:rsidR="00316999" w:rsidRPr="002275F8" w:rsidRDefault="00316999" w:rsidP="00F9796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2275F8">
              <w:rPr>
                <w:b/>
                <w:sz w:val="18"/>
                <w:szCs w:val="18"/>
              </w:rPr>
              <w:t>Наименование целевого показателя,</w:t>
            </w:r>
          </w:p>
          <w:p w14:paraId="432311A0" w14:textId="77777777" w:rsidR="00316999" w:rsidRPr="002275F8" w:rsidRDefault="00316999" w:rsidP="00F9796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2275F8">
              <w:rPr>
                <w:b/>
                <w:sz w:val="18"/>
                <w:szCs w:val="18"/>
              </w:rPr>
              <w:t>на достижение которого оказывает влияние индикатор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67EFE2" w14:textId="77777777" w:rsidR="00316999" w:rsidRPr="002275F8" w:rsidRDefault="00316999" w:rsidP="00F9796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2275F8">
              <w:rPr>
                <w:b/>
                <w:sz w:val="18"/>
                <w:szCs w:val="18"/>
              </w:rPr>
              <w:t>Принадлежность индикатора</w:t>
            </w:r>
          </w:p>
          <w:p w14:paraId="356A72E4" w14:textId="77777777" w:rsidR="00316999" w:rsidRPr="002275F8" w:rsidRDefault="00316999" w:rsidP="00F9796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2275F8">
              <w:rPr>
                <w:b/>
                <w:sz w:val="18"/>
                <w:szCs w:val="18"/>
              </w:rPr>
              <w:t xml:space="preserve">к показателям Стратегии 2035, региональных проектов, </w:t>
            </w:r>
            <w:hyperlink r:id="rId30" w:history="1">
              <w:r w:rsidRPr="002275F8">
                <w:rPr>
                  <w:rFonts w:eastAsiaTheme="majorEastAsia"/>
                  <w:b/>
                  <w:sz w:val="18"/>
                  <w:szCs w:val="18"/>
                </w:rPr>
                <w:t>Указа</w:t>
              </w:r>
            </w:hyperlink>
            <w:r w:rsidRPr="002275F8">
              <w:rPr>
                <w:b/>
                <w:sz w:val="18"/>
                <w:szCs w:val="18"/>
              </w:rPr>
              <w:t xml:space="preserve"> Президента РФ</w:t>
            </w:r>
          </w:p>
          <w:p w14:paraId="4FC65ABC" w14:textId="77777777" w:rsidR="00316999" w:rsidRPr="002275F8" w:rsidRDefault="00316999" w:rsidP="00F9796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2275F8">
              <w:rPr>
                <w:b/>
                <w:sz w:val="18"/>
                <w:szCs w:val="18"/>
              </w:rPr>
              <w:t>№ 68</w:t>
            </w:r>
          </w:p>
        </w:tc>
      </w:tr>
      <w:tr w:rsidR="00316999" w:rsidRPr="002275F8" w14:paraId="6AEB5A01" w14:textId="77777777" w:rsidTr="00E24831">
        <w:trPr>
          <w:trHeight w:val="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0A938" w14:textId="77777777" w:rsidR="00316999" w:rsidRPr="002275F8" w:rsidRDefault="00316999" w:rsidP="002275F8">
            <w:pPr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28A701" w14:textId="77777777" w:rsidR="00316999" w:rsidRPr="002275F8" w:rsidRDefault="00316999" w:rsidP="002275F8">
            <w:pPr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9BAD26" w14:textId="77777777" w:rsidR="00316999" w:rsidRPr="002275F8" w:rsidRDefault="00316999" w:rsidP="002275F8">
            <w:pPr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661DDD" w14:textId="77777777" w:rsidR="00316999" w:rsidRPr="002275F8" w:rsidRDefault="0031699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2275F8">
              <w:rPr>
                <w:b/>
                <w:sz w:val="18"/>
                <w:szCs w:val="18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9458E3" w14:textId="77777777" w:rsidR="00316999" w:rsidRPr="002275F8" w:rsidRDefault="0031699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2275F8">
              <w:rPr>
                <w:b/>
                <w:sz w:val="18"/>
                <w:szCs w:val="18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22DFBE" w14:textId="77777777" w:rsidR="00316999" w:rsidRPr="002275F8" w:rsidRDefault="0031699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2275F8">
              <w:rPr>
                <w:b/>
                <w:sz w:val="18"/>
                <w:szCs w:val="18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EE6FB7" w14:textId="77777777" w:rsidR="00316999" w:rsidRPr="002275F8" w:rsidRDefault="0031699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2275F8">
              <w:rPr>
                <w:b/>
                <w:sz w:val="18"/>
                <w:szCs w:val="18"/>
              </w:rPr>
              <w:t>2026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408457" w14:textId="77777777" w:rsidR="00316999" w:rsidRPr="002275F8" w:rsidRDefault="00316999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2275F8">
              <w:rPr>
                <w:b/>
                <w:sz w:val="18"/>
                <w:szCs w:val="1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21D4AB" w14:textId="77777777" w:rsidR="00316999" w:rsidRPr="002275F8" w:rsidRDefault="00316999" w:rsidP="00DB5D3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2028 г.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E8A6DF" w14:textId="77777777" w:rsidR="00316999" w:rsidRPr="002275F8" w:rsidRDefault="00316999" w:rsidP="002275F8">
            <w:pPr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569181" w14:textId="77777777" w:rsidR="00316999" w:rsidRPr="002275F8" w:rsidRDefault="00316999" w:rsidP="002275F8">
            <w:pPr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18C931" w14:textId="77777777" w:rsidR="00316999" w:rsidRPr="002275F8" w:rsidRDefault="00316999" w:rsidP="002275F8">
            <w:pPr>
              <w:spacing w:line="256" w:lineRule="auto"/>
              <w:rPr>
                <w:b/>
                <w:sz w:val="18"/>
                <w:szCs w:val="18"/>
              </w:rPr>
            </w:pPr>
          </w:p>
        </w:tc>
      </w:tr>
    </w:tbl>
    <w:p w14:paraId="61E8C648" w14:textId="77777777" w:rsidR="002275F8" w:rsidRPr="002275F8" w:rsidRDefault="002275F8" w:rsidP="002275F8">
      <w:pPr>
        <w:spacing w:line="14" w:lineRule="exact"/>
        <w:rPr>
          <w:rFonts w:ascii="MapInfo Weather" w:eastAsia="MapInfo Weather" w:hAnsi="MapInfo Weather"/>
          <w:sz w:val="22"/>
          <w:szCs w:val="22"/>
          <w:lang w:eastAsia="en-US"/>
        </w:rPr>
      </w:pPr>
    </w:p>
    <w:tbl>
      <w:tblPr>
        <w:tblpPr w:leftFromText="180" w:rightFromText="180" w:vertAnchor="text" w:tblpX="-147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"/>
        <w:gridCol w:w="2695"/>
        <w:gridCol w:w="1276"/>
        <w:gridCol w:w="992"/>
        <w:gridCol w:w="993"/>
        <w:gridCol w:w="992"/>
        <w:gridCol w:w="992"/>
        <w:gridCol w:w="994"/>
        <w:gridCol w:w="1136"/>
        <w:gridCol w:w="1418"/>
        <w:gridCol w:w="1843"/>
        <w:gridCol w:w="1554"/>
      </w:tblGrid>
      <w:tr w:rsidR="00147982" w:rsidRPr="002275F8" w14:paraId="06E1A7BA" w14:textId="77777777" w:rsidTr="00E24831">
        <w:trPr>
          <w:cantSplit/>
          <w:trHeight w:val="20"/>
          <w:tblHeader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0BA3FB" w14:textId="77777777" w:rsidR="00014039" w:rsidRPr="002275F8" w:rsidRDefault="00014039" w:rsidP="00E24831">
            <w:pPr>
              <w:ind w:left="-177" w:firstLine="177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9E9645" w14:textId="77777777" w:rsidR="00014039" w:rsidRPr="002275F8" w:rsidRDefault="00014039" w:rsidP="00E24831">
            <w:pPr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F7B6D9" w14:textId="77777777" w:rsidR="00014039" w:rsidRPr="002275F8" w:rsidRDefault="00014039" w:rsidP="00E24831">
            <w:pPr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0E151" w14:textId="46C3E8FF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08583" w14:textId="64CE5314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EEF6C" w14:textId="5A561B4D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3CD3C" w14:textId="34624E89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5702E" w14:textId="3A6BB762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7872" w14:textId="3B39DAA6" w:rsidR="00014039" w:rsidRPr="002275F8" w:rsidRDefault="00014039" w:rsidP="00E24831">
            <w:pPr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9257E6" w14:textId="77777777" w:rsidR="00014039" w:rsidRPr="002275F8" w:rsidRDefault="00014039" w:rsidP="00E24831">
            <w:pPr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B42EC05" w14:textId="77777777" w:rsidR="00014039" w:rsidRPr="002275F8" w:rsidRDefault="00014039" w:rsidP="00E24831">
            <w:pPr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1655102" w14:textId="77777777" w:rsidR="00014039" w:rsidRPr="002275F8" w:rsidRDefault="00014039" w:rsidP="00E24831">
            <w:pPr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12</w:t>
            </w:r>
          </w:p>
        </w:tc>
      </w:tr>
      <w:tr w:rsidR="00014039" w:rsidRPr="002275F8" w14:paraId="1791ABFB" w14:textId="77777777" w:rsidTr="00E24831">
        <w:trPr>
          <w:cantSplit/>
          <w:trHeight w:val="20"/>
        </w:trPr>
        <w:tc>
          <w:tcPr>
            <w:tcW w:w="15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0FBB50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outlineLvl w:val="3"/>
              <w:rPr>
                <w:b/>
                <w:sz w:val="18"/>
                <w:szCs w:val="18"/>
              </w:rPr>
            </w:pPr>
            <w:r w:rsidRPr="002275F8">
              <w:rPr>
                <w:b/>
                <w:sz w:val="18"/>
                <w:szCs w:val="18"/>
              </w:rPr>
              <w:t>1. Подпрограмма 1 «Планирование экономического и социального развития территорий Санкт-Петербурга»</w:t>
            </w:r>
          </w:p>
        </w:tc>
      </w:tr>
      <w:tr w:rsidR="00147982" w:rsidRPr="002275F8" w14:paraId="7A50DD0D" w14:textId="77777777" w:rsidTr="00E24831">
        <w:trPr>
          <w:cantSplit/>
          <w:trHeight w:val="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7F6D56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1.1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925C14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Количество зарегистрированных градостроительных планов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E32AF5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C71623C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2 100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D2565C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2 100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47FAF6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2 100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738CCE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2 100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ED81B8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2 100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6433D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9E5B5E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КГА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2407AF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Средняя плотность рабочих мест </w:t>
            </w:r>
          </w:p>
          <w:p w14:paraId="23477295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по районам </w:t>
            </w:r>
          </w:p>
          <w:p w14:paraId="070385D7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Санкт-Петербурга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D323610" w14:textId="77777777" w:rsidR="00014039" w:rsidRPr="002275F8" w:rsidRDefault="00014039" w:rsidP="00E24831">
            <w:pPr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</w:tr>
      <w:tr w:rsidR="00147982" w:rsidRPr="002275F8" w14:paraId="4C0E898D" w14:textId="77777777" w:rsidTr="00E24831">
        <w:trPr>
          <w:cantSplit/>
          <w:trHeight w:val="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3D2261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1.2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5C9105" w14:textId="58BAC589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Количество проектов изменений в Генеральный план </w:t>
            </w:r>
            <w:r w:rsidR="00F9796F">
              <w:rPr>
                <w:sz w:val="18"/>
                <w:szCs w:val="18"/>
              </w:rPr>
              <w:br/>
            </w:r>
            <w:r w:rsidRPr="002275F8">
              <w:rPr>
                <w:sz w:val="18"/>
                <w:szCs w:val="18"/>
              </w:rPr>
              <w:t xml:space="preserve">Санкт-Петербурга </w:t>
            </w:r>
          </w:p>
          <w:p w14:paraId="513445FB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и Правила землепользования </w:t>
            </w:r>
          </w:p>
          <w:p w14:paraId="5D6D8DDE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и застройки</w:t>
            </w:r>
          </w:p>
          <w:p w14:paraId="4EE855C3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Санкт-Петербурга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22F0B0F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3C6462" w14:textId="3D68C10A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E3AD43" w14:textId="76C27306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7ABCE1" w14:textId="1CC39795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ACDFE7" w14:textId="169ADFE9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16646F" w14:textId="4E8CAAA3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79CAF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E2E5C7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КГА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C95D50B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Средняя плотность рабочих мест </w:t>
            </w:r>
          </w:p>
          <w:p w14:paraId="6B1AC0FD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по районам </w:t>
            </w:r>
          </w:p>
          <w:p w14:paraId="7C6A9A60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Санкт-Петербурга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B14771" w14:textId="77777777" w:rsidR="00014039" w:rsidRPr="002275F8" w:rsidRDefault="00014039" w:rsidP="00E24831">
            <w:pPr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</w:tr>
      <w:tr w:rsidR="00147982" w:rsidRPr="002275F8" w14:paraId="690F9DD3" w14:textId="77777777" w:rsidTr="00E24831">
        <w:trPr>
          <w:cantSplit/>
          <w:trHeight w:val="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BFB558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1.3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99CE9FB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Количество разработанной </w:t>
            </w:r>
          </w:p>
          <w:p w14:paraId="03C90313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и откорректированной документации </w:t>
            </w:r>
          </w:p>
          <w:p w14:paraId="5187AEEB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по планировке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4E3DFE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5273B9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2E46B6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5BB166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EB16482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698985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D994B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7EB441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КГА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AD5EB90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Средняя плотность рабочих мест </w:t>
            </w:r>
          </w:p>
          <w:p w14:paraId="7BBAFE3A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по районам </w:t>
            </w:r>
          </w:p>
          <w:p w14:paraId="4FB7EE48" w14:textId="77777777" w:rsidR="00014039" w:rsidRPr="002275F8" w:rsidRDefault="0001403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Санкт-Петербурга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3D19B2" w14:textId="77777777" w:rsidR="00014039" w:rsidRPr="002275F8" w:rsidRDefault="00014039" w:rsidP="00E24831">
            <w:pPr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</w:tr>
      <w:tr w:rsidR="00316999" w:rsidRPr="002275F8" w14:paraId="4A9DC6A0" w14:textId="77777777" w:rsidTr="00E24831">
        <w:trPr>
          <w:cantSplit/>
          <w:trHeight w:val="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25E97A" w14:textId="0C03EC28" w:rsidR="00316999" w:rsidRPr="002275F8" w:rsidRDefault="0031699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1.4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AE369" w14:textId="0D876146" w:rsidR="00316999" w:rsidRPr="002275F8" w:rsidRDefault="00316999" w:rsidP="00E24831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Количество документации, обеспечивающей реализацию работ в области благоустройства, дизайна (в том числе ландшафта)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2F0CF" w14:textId="1DAB6A63" w:rsidR="00316999" w:rsidRPr="002275F8" w:rsidRDefault="0031699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D21D8" w14:textId="541D1508" w:rsidR="00316999" w:rsidRPr="002275F8" w:rsidRDefault="0031699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843D8" w14:textId="7ABCAF2A" w:rsidR="00316999" w:rsidRPr="002275F8" w:rsidRDefault="0031699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F9048" w14:textId="3398E79A" w:rsidR="00316999" w:rsidRPr="002275F8" w:rsidRDefault="0031699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BEF9B0" w14:textId="0BF9D6D7" w:rsidR="00316999" w:rsidRPr="002275F8" w:rsidRDefault="0031699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DC57C" w14:textId="0AB3AC0F" w:rsidR="00316999" w:rsidRPr="002275F8" w:rsidRDefault="0031699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DD2EE" w14:textId="29DC6689" w:rsidR="00316999" w:rsidRDefault="0031699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1C6BC" w14:textId="07565A42" w:rsidR="00316999" w:rsidRPr="002275F8" w:rsidRDefault="0031699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КГА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14A34" w14:textId="77777777" w:rsidR="00316999" w:rsidRPr="002275F8" w:rsidRDefault="0031699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Средняя плотность рабочих мест </w:t>
            </w:r>
          </w:p>
          <w:p w14:paraId="76187784" w14:textId="77777777" w:rsidR="00316999" w:rsidRPr="002275F8" w:rsidRDefault="0031699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по районам </w:t>
            </w:r>
          </w:p>
          <w:p w14:paraId="6B11DEB4" w14:textId="23ADFFDC" w:rsidR="00316999" w:rsidRPr="002275F8" w:rsidRDefault="00316999" w:rsidP="00E2483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Санкт-Петербурга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99960" w14:textId="653D6CF7" w:rsidR="00316999" w:rsidRPr="002275F8" w:rsidRDefault="00316999" w:rsidP="00E24831">
            <w:pPr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</w:tr>
    </w:tbl>
    <w:p w14:paraId="6BB43C9B" w14:textId="77777777" w:rsidR="00751B28" w:rsidRDefault="00751B28"/>
    <w:p w14:paraId="7C85F1E7" w14:textId="77777777" w:rsidR="00751B28" w:rsidRDefault="00751B28"/>
    <w:p w14:paraId="399E24D4" w14:textId="77777777" w:rsidR="00751B28" w:rsidRDefault="00751B28"/>
    <w:p w14:paraId="70E36C44" w14:textId="77777777" w:rsidR="00751B28" w:rsidRDefault="00751B28"/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"/>
        <w:gridCol w:w="2407"/>
        <w:gridCol w:w="1568"/>
        <w:gridCol w:w="850"/>
        <w:gridCol w:w="851"/>
        <w:gridCol w:w="984"/>
        <w:gridCol w:w="992"/>
        <w:gridCol w:w="8"/>
        <w:gridCol w:w="852"/>
        <w:gridCol w:w="1274"/>
        <w:gridCol w:w="1560"/>
        <w:gridCol w:w="1843"/>
        <w:gridCol w:w="1418"/>
      </w:tblGrid>
      <w:tr w:rsidR="005126D9" w:rsidRPr="002275F8" w14:paraId="32A665BA" w14:textId="77777777" w:rsidTr="00E24831">
        <w:trPr>
          <w:cantSplit/>
          <w:trHeight w:val="28"/>
          <w:tblHeader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269187" w14:textId="3F94DFFD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A9B4C5" w14:textId="39FBB1F8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88C368" w14:textId="4CB1B9AE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11C188" w14:textId="5FBD6411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3A4CA2" w14:textId="7FB4B83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9AAE9B" w14:textId="530C003A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293C49" w14:textId="0E71A0CB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FA9D67" w14:textId="3832388E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54CF1" w14:textId="0774007B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rFonts w:eastAsia="MapInfo Weather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1568D5" w14:textId="153151A9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D94962" w14:textId="1A36CEDD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E105BF" w14:textId="08EF279B" w:rsidR="005126D9" w:rsidRPr="002275F8" w:rsidRDefault="005126D9" w:rsidP="00751B28">
            <w:pPr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12</w:t>
            </w:r>
          </w:p>
        </w:tc>
      </w:tr>
      <w:tr w:rsidR="005126D9" w:rsidRPr="002275F8" w14:paraId="1ECC3B92" w14:textId="77777777" w:rsidTr="00E24831">
        <w:trPr>
          <w:cantSplit/>
          <w:trHeight w:val="2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99556E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1.5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F3406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rFonts w:hint="cs"/>
                <w:sz w:val="18"/>
                <w:szCs w:val="18"/>
              </w:rPr>
              <w:t>Количество</w:t>
            </w:r>
            <w:r w:rsidRPr="002275F8">
              <w:rPr>
                <w:sz w:val="18"/>
                <w:szCs w:val="18"/>
              </w:rPr>
              <w:t xml:space="preserve"> </w:t>
            </w:r>
            <w:r w:rsidRPr="002275F8">
              <w:rPr>
                <w:rFonts w:hint="cs"/>
                <w:sz w:val="18"/>
                <w:szCs w:val="18"/>
              </w:rPr>
              <w:t>материалов</w:t>
            </w:r>
            <w:r w:rsidRPr="002275F8">
              <w:rPr>
                <w:sz w:val="18"/>
                <w:szCs w:val="18"/>
              </w:rPr>
              <w:t xml:space="preserve"> </w:t>
            </w:r>
          </w:p>
          <w:p w14:paraId="3A2BCCEE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rFonts w:hint="cs"/>
                <w:sz w:val="18"/>
                <w:szCs w:val="18"/>
              </w:rPr>
              <w:t>и</w:t>
            </w:r>
            <w:r w:rsidRPr="002275F8">
              <w:rPr>
                <w:sz w:val="18"/>
                <w:szCs w:val="18"/>
              </w:rPr>
              <w:t xml:space="preserve"> </w:t>
            </w:r>
            <w:r w:rsidRPr="002275F8">
              <w:rPr>
                <w:rFonts w:hint="cs"/>
                <w:sz w:val="18"/>
                <w:szCs w:val="18"/>
              </w:rPr>
              <w:t>документов</w:t>
            </w:r>
            <w:r w:rsidRPr="002275F8">
              <w:rPr>
                <w:sz w:val="18"/>
                <w:szCs w:val="18"/>
              </w:rPr>
              <w:t xml:space="preserve">, </w:t>
            </w:r>
            <w:r w:rsidRPr="002275F8">
              <w:rPr>
                <w:rFonts w:hint="cs"/>
                <w:sz w:val="18"/>
                <w:szCs w:val="18"/>
              </w:rPr>
              <w:t>размещенных</w:t>
            </w:r>
          </w:p>
          <w:p w14:paraId="3D619EF4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rFonts w:hint="cs"/>
                <w:sz w:val="18"/>
                <w:szCs w:val="18"/>
              </w:rPr>
              <w:t>в</w:t>
            </w:r>
            <w:r w:rsidRPr="002275F8">
              <w:rPr>
                <w:sz w:val="18"/>
                <w:szCs w:val="18"/>
              </w:rPr>
              <w:t xml:space="preserve"> </w:t>
            </w:r>
            <w:r w:rsidRPr="002275F8">
              <w:rPr>
                <w:rFonts w:hint="cs"/>
                <w:sz w:val="18"/>
                <w:szCs w:val="18"/>
              </w:rPr>
              <w:t>государственной</w:t>
            </w:r>
            <w:r w:rsidRPr="002275F8">
              <w:rPr>
                <w:sz w:val="18"/>
                <w:szCs w:val="18"/>
              </w:rPr>
              <w:t xml:space="preserve"> </w:t>
            </w:r>
            <w:r w:rsidRPr="002275F8">
              <w:rPr>
                <w:rFonts w:hint="cs"/>
                <w:sz w:val="18"/>
                <w:szCs w:val="18"/>
              </w:rPr>
              <w:t>информационной</w:t>
            </w:r>
            <w:r w:rsidRPr="002275F8">
              <w:rPr>
                <w:sz w:val="18"/>
                <w:szCs w:val="18"/>
              </w:rPr>
              <w:t xml:space="preserve"> </w:t>
            </w:r>
            <w:r w:rsidRPr="002275F8">
              <w:rPr>
                <w:rFonts w:hint="cs"/>
                <w:sz w:val="18"/>
                <w:szCs w:val="18"/>
              </w:rPr>
              <w:t>системе</w:t>
            </w:r>
            <w:r w:rsidRPr="002275F8">
              <w:rPr>
                <w:sz w:val="18"/>
                <w:szCs w:val="18"/>
              </w:rPr>
              <w:t xml:space="preserve"> </w:t>
            </w:r>
            <w:r w:rsidRPr="002275F8">
              <w:rPr>
                <w:rFonts w:hint="cs"/>
                <w:sz w:val="18"/>
                <w:szCs w:val="18"/>
              </w:rPr>
              <w:t>Санкт</w:t>
            </w:r>
            <w:r w:rsidRPr="002275F8">
              <w:rPr>
                <w:sz w:val="18"/>
                <w:szCs w:val="18"/>
              </w:rPr>
              <w:t>-</w:t>
            </w:r>
            <w:r w:rsidRPr="002275F8">
              <w:rPr>
                <w:rFonts w:hint="cs"/>
                <w:sz w:val="18"/>
                <w:szCs w:val="18"/>
              </w:rPr>
              <w:t>Петербурга</w:t>
            </w:r>
            <w:r w:rsidRPr="002275F8">
              <w:rPr>
                <w:sz w:val="18"/>
                <w:szCs w:val="18"/>
              </w:rPr>
              <w:t xml:space="preserve"> «</w:t>
            </w:r>
            <w:r w:rsidRPr="002275F8">
              <w:rPr>
                <w:rFonts w:hint="cs"/>
                <w:sz w:val="18"/>
                <w:szCs w:val="18"/>
              </w:rPr>
              <w:t>Автоматизированная</w:t>
            </w:r>
            <w:r w:rsidRPr="002275F8">
              <w:rPr>
                <w:sz w:val="18"/>
                <w:szCs w:val="18"/>
              </w:rPr>
              <w:t xml:space="preserve"> </w:t>
            </w:r>
            <w:r w:rsidRPr="002275F8">
              <w:rPr>
                <w:rFonts w:hint="cs"/>
                <w:sz w:val="18"/>
                <w:szCs w:val="18"/>
              </w:rPr>
              <w:t>информационная</w:t>
            </w:r>
            <w:r w:rsidRPr="002275F8">
              <w:rPr>
                <w:sz w:val="18"/>
                <w:szCs w:val="18"/>
              </w:rPr>
              <w:t xml:space="preserve"> </w:t>
            </w:r>
            <w:r w:rsidRPr="002275F8">
              <w:rPr>
                <w:rFonts w:hint="cs"/>
                <w:sz w:val="18"/>
                <w:szCs w:val="18"/>
              </w:rPr>
              <w:t>система</w:t>
            </w:r>
            <w:r w:rsidRPr="002275F8">
              <w:rPr>
                <w:sz w:val="18"/>
                <w:szCs w:val="18"/>
              </w:rPr>
              <w:t xml:space="preserve"> </w:t>
            </w:r>
            <w:r w:rsidRPr="002275F8">
              <w:rPr>
                <w:rFonts w:hint="cs"/>
                <w:sz w:val="18"/>
                <w:szCs w:val="18"/>
              </w:rPr>
              <w:t>управления</w:t>
            </w:r>
            <w:r w:rsidRPr="002275F8">
              <w:rPr>
                <w:sz w:val="18"/>
                <w:szCs w:val="18"/>
              </w:rPr>
              <w:t xml:space="preserve"> </w:t>
            </w:r>
            <w:r w:rsidRPr="002275F8">
              <w:rPr>
                <w:rFonts w:hint="cs"/>
                <w:sz w:val="18"/>
                <w:szCs w:val="18"/>
              </w:rPr>
              <w:t>градостроительной</w:t>
            </w:r>
            <w:r w:rsidRPr="002275F8">
              <w:rPr>
                <w:sz w:val="18"/>
                <w:szCs w:val="18"/>
              </w:rPr>
              <w:t xml:space="preserve"> </w:t>
            </w:r>
            <w:r w:rsidRPr="002275F8">
              <w:rPr>
                <w:rFonts w:hint="cs"/>
                <w:sz w:val="18"/>
                <w:szCs w:val="18"/>
              </w:rPr>
              <w:t>деятельностью</w:t>
            </w:r>
            <w:r w:rsidRPr="002275F8">
              <w:rPr>
                <w:sz w:val="18"/>
                <w:szCs w:val="18"/>
              </w:rPr>
              <w:t>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BBDF8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AE174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29 100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80411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29 150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0F3B7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29 200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290EA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29 250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6E4E41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29 300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CE703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717EF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КГА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E0E5B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Средняя плотность рабочих мест </w:t>
            </w:r>
          </w:p>
          <w:p w14:paraId="46598D81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по районам </w:t>
            </w:r>
          </w:p>
          <w:p w14:paraId="74965C89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Санкт-Петербурга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68E955" w14:textId="77777777" w:rsidR="005126D9" w:rsidRPr="002275F8" w:rsidRDefault="005126D9" w:rsidP="00751B28">
            <w:pPr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</w:tr>
      <w:tr w:rsidR="005126D9" w:rsidRPr="002275F8" w14:paraId="052F44E4" w14:textId="77777777" w:rsidTr="00E24831">
        <w:trPr>
          <w:cantSplit/>
          <w:trHeight w:val="2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613C7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1.6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17490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rFonts w:hint="cs"/>
                <w:sz w:val="18"/>
                <w:szCs w:val="18"/>
              </w:rPr>
              <w:t>Количество</w:t>
            </w:r>
            <w:r w:rsidRPr="002275F8">
              <w:rPr>
                <w:sz w:val="18"/>
                <w:szCs w:val="18"/>
              </w:rPr>
              <w:t xml:space="preserve"> </w:t>
            </w:r>
            <w:r w:rsidRPr="002275F8">
              <w:rPr>
                <w:rFonts w:hint="cs"/>
                <w:sz w:val="18"/>
                <w:szCs w:val="18"/>
              </w:rPr>
              <w:t>материалов</w:t>
            </w:r>
          </w:p>
          <w:p w14:paraId="50E185CA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rFonts w:hint="cs"/>
                <w:sz w:val="18"/>
                <w:szCs w:val="18"/>
              </w:rPr>
              <w:t>и</w:t>
            </w:r>
            <w:r w:rsidRPr="002275F8">
              <w:rPr>
                <w:sz w:val="18"/>
                <w:szCs w:val="18"/>
              </w:rPr>
              <w:t xml:space="preserve"> </w:t>
            </w:r>
            <w:r w:rsidRPr="002275F8">
              <w:rPr>
                <w:rFonts w:hint="cs"/>
                <w:sz w:val="18"/>
                <w:szCs w:val="18"/>
              </w:rPr>
              <w:t>документов</w:t>
            </w:r>
            <w:r w:rsidRPr="002275F8">
              <w:rPr>
                <w:sz w:val="18"/>
                <w:szCs w:val="18"/>
              </w:rPr>
              <w:t xml:space="preserve">, </w:t>
            </w:r>
            <w:r w:rsidRPr="002275F8">
              <w:rPr>
                <w:rFonts w:hint="cs"/>
                <w:sz w:val="18"/>
                <w:szCs w:val="18"/>
              </w:rPr>
              <w:t>размещенных</w:t>
            </w:r>
            <w:r w:rsidRPr="002275F8">
              <w:rPr>
                <w:sz w:val="18"/>
                <w:szCs w:val="18"/>
              </w:rPr>
              <w:t xml:space="preserve"> </w:t>
            </w:r>
          </w:p>
          <w:p w14:paraId="76D6692D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rFonts w:hint="cs"/>
                <w:sz w:val="18"/>
                <w:szCs w:val="18"/>
              </w:rPr>
              <w:t>в</w:t>
            </w:r>
            <w:r w:rsidRPr="002275F8">
              <w:rPr>
                <w:sz w:val="18"/>
                <w:szCs w:val="18"/>
              </w:rPr>
              <w:t xml:space="preserve"> </w:t>
            </w:r>
            <w:r w:rsidRPr="002275F8">
              <w:rPr>
                <w:rFonts w:hint="cs"/>
                <w:sz w:val="18"/>
                <w:szCs w:val="18"/>
              </w:rPr>
              <w:t>информационной</w:t>
            </w:r>
            <w:r w:rsidRPr="002275F8">
              <w:rPr>
                <w:sz w:val="18"/>
                <w:szCs w:val="18"/>
              </w:rPr>
              <w:t xml:space="preserve"> </w:t>
            </w:r>
            <w:r w:rsidRPr="002275F8">
              <w:rPr>
                <w:rFonts w:hint="cs"/>
                <w:sz w:val="18"/>
                <w:szCs w:val="18"/>
              </w:rPr>
              <w:t>системе</w:t>
            </w:r>
            <w:r w:rsidRPr="002275F8">
              <w:rPr>
                <w:sz w:val="18"/>
                <w:szCs w:val="18"/>
              </w:rPr>
              <w:t xml:space="preserve"> </w:t>
            </w:r>
            <w:r w:rsidRPr="002275F8">
              <w:rPr>
                <w:rFonts w:hint="cs"/>
                <w:sz w:val="18"/>
                <w:szCs w:val="18"/>
              </w:rPr>
              <w:t>обеспечения</w:t>
            </w:r>
            <w:r w:rsidRPr="002275F8">
              <w:rPr>
                <w:sz w:val="18"/>
                <w:szCs w:val="18"/>
              </w:rPr>
              <w:t xml:space="preserve"> </w:t>
            </w:r>
            <w:r w:rsidRPr="002275F8">
              <w:rPr>
                <w:rFonts w:hint="cs"/>
                <w:sz w:val="18"/>
                <w:szCs w:val="18"/>
              </w:rPr>
              <w:t>градостроительной</w:t>
            </w:r>
            <w:r w:rsidRPr="002275F8">
              <w:rPr>
                <w:sz w:val="18"/>
                <w:szCs w:val="18"/>
              </w:rPr>
              <w:t xml:space="preserve"> </w:t>
            </w:r>
            <w:r w:rsidRPr="002275F8">
              <w:rPr>
                <w:rFonts w:hint="cs"/>
                <w:sz w:val="18"/>
                <w:szCs w:val="18"/>
              </w:rPr>
              <w:t>деятельности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DD88A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FF81A8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9 050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DC78B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9 100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D2493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9 150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0BF4C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9 200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77A4F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9 250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C0F47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F2E3E6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КГА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D9E83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Средняя плотность рабочих мест </w:t>
            </w:r>
          </w:p>
          <w:p w14:paraId="4256C4A8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по районам </w:t>
            </w:r>
          </w:p>
          <w:p w14:paraId="15C33C4C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Санкт-Петербурга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CEC39" w14:textId="77777777" w:rsidR="005126D9" w:rsidRPr="002275F8" w:rsidRDefault="005126D9" w:rsidP="00751B28">
            <w:pPr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</w:tr>
      <w:tr w:rsidR="005126D9" w:rsidRPr="002275F8" w14:paraId="04D08AAD" w14:textId="77777777" w:rsidTr="00E24831">
        <w:trPr>
          <w:cantSplit/>
          <w:trHeight w:val="2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728DD0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1.7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B713C5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Обеспечение мероприятий </w:t>
            </w:r>
          </w:p>
          <w:p w14:paraId="647E30AD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по восстановлению </w:t>
            </w:r>
          </w:p>
          <w:p w14:paraId="581E4675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и сохранности геодезических пунктов Санкт-Петербурга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81E45A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AA8AC6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9AB376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E36E11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D023E7F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500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244A15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ADE16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66D41C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КГА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E41DBA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Средняя плотность рабочих мест </w:t>
            </w:r>
          </w:p>
          <w:p w14:paraId="77551D18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по районам </w:t>
            </w:r>
          </w:p>
          <w:p w14:paraId="174A0839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Санкт-Петербурга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E2A38C5" w14:textId="77777777" w:rsidR="005126D9" w:rsidRPr="002275F8" w:rsidRDefault="005126D9" w:rsidP="00751B28">
            <w:pPr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</w:tr>
      <w:tr w:rsidR="005126D9" w:rsidRPr="002275F8" w14:paraId="26133C26" w14:textId="77777777" w:rsidTr="00E24831">
        <w:trPr>
          <w:cantSplit/>
          <w:trHeight w:val="2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64CFA9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1.8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97F64CD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Обеспечение перевода данных по инженерной геологии в цифровую форму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4B0794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п.м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37C1924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60 000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DD5544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60 000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81CEDB6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60 000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D8616C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60 000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01E1AE9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60 000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B6311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1457EC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КГА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7DBCEB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Средняя плотность рабочих мест </w:t>
            </w:r>
          </w:p>
          <w:p w14:paraId="5DC56873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по районам </w:t>
            </w:r>
          </w:p>
          <w:p w14:paraId="7944DEE3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Санкт-Петербурга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227A5DF" w14:textId="77777777" w:rsidR="005126D9" w:rsidRPr="002275F8" w:rsidRDefault="005126D9" w:rsidP="00751B28">
            <w:pPr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</w:tr>
      <w:tr w:rsidR="005126D9" w:rsidRPr="002275F8" w14:paraId="413FF817" w14:textId="77777777" w:rsidTr="00E24831">
        <w:trPr>
          <w:cantSplit/>
          <w:trHeight w:val="2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F73301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1.9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6C85DB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Выполнение комплексных инженерных изысканий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57E9E4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6ADBF7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857783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F469BE7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D7D96A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200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BC91F3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7D3F8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CBAFE2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КГА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271BF6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Средняя плотность рабочих мест </w:t>
            </w:r>
          </w:p>
          <w:p w14:paraId="2A688250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по районам </w:t>
            </w:r>
          </w:p>
          <w:p w14:paraId="065BF7A8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Санкт-Петербурга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388B2D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-</w:t>
            </w:r>
          </w:p>
        </w:tc>
      </w:tr>
      <w:tr w:rsidR="005126D9" w:rsidRPr="002275F8" w14:paraId="438312B6" w14:textId="77777777" w:rsidTr="00E24831">
        <w:trPr>
          <w:cantSplit/>
          <w:trHeight w:val="2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1D73C7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1.10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EF88EF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bookmarkStart w:id="9" w:name="_Hlk84605454"/>
            <w:r w:rsidRPr="002275F8">
              <w:rPr>
                <w:sz w:val="18"/>
                <w:szCs w:val="18"/>
              </w:rPr>
              <w:t xml:space="preserve">Количество объектов капитального строительства, включенных в АИП, </w:t>
            </w:r>
          </w:p>
          <w:p w14:paraId="32652B64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которые введены </w:t>
            </w:r>
          </w:p>
          <w:p w14:paraId="6E3E6AC0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в эксплуатацию</w:t>
            </w:r>
            <w:bookmarkEnd w:id="9"/>
            <w:r w:rsidRPr="002275F8">
              <w:rPr>
                <w:sz w:val="18"/>
                <w:szCs w:val="18"/>
              </w:rPr>
              <w:t xml:space="preserve"> </w:t>
            </w:r>
          </w:p>
          <w:p w14:paraId="6B923644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Санкт-Петербургским государственным казенным учреждением «Фонд капитального строительства </w:t>
            </w:r>
          </w:p>
          <w:p w14:paraId="6338CBE8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и реконструкции»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F37134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8067E8" w14:textId="77777777" w:rsidR="005126D9" w:rsidRPr="002275F8" w:rsidRDefault="005126D9" w:rsidP="00751B28">
            <w:pPr>
              <w:widowControl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1F3B8D" w14:textId="77777777" w:rsidR="005126D9" w:rsidRPr="002275F8" w:rsidRDefault="005126D9" w:rsidP="00751B28">
            <w:pPr>
              <w:widowControl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3C44E6" w14:textId="77777777" w:rsidR="005126D9" w:rsidRPr="002275F8" w:rsidRDefault="005126D9" w:rsidP="00751B28">
            <w:pPr>
              <w:widowControl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02BF9A1" w14:textId="77777777" w:rsidR="005126D9" w:rsidRPr="002275F8" w:rsidRDefault="005126D9" w:rsidP="00751B28">
            <w:pPr>
              <w:widowControl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21479AA" w14:textId="77777777" w:rsidR="005126D9" w:rsidRPr="002275F8" w:rsidRDefault="005126D9" w:rsidP="00751B28">
            <w:pPr>
              <w:widowControl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C696A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B4EE9D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F32AE1E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Средняя плотность рабочих мест </w:t>
            </w:r>
          </w:p>
          <w:p w14:paraId="764E6766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по районам </w:t>
            </w:r>
          </w:p>
          <w:p w14:paraId="38E19E3B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Санкт-Петербурга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27FFFBF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-</w:t>
            </w:r>
          </w:p>
        </w:tc>
      </w:tr>
      <w:tr w:rsidR="005126D9" w:rsidRPr="002275F8" w14:paraId="6EBC4EFB" w14:textId="77777777" w:rsidTr="00316999">
        <w:trPr>
          <w:cantSplit/>
          <w:trHeight w:val="20"/>
        </w:trPr>
        <w:tc>
          <w:tcPr>
            <w:tcW w:w="15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FF4004D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7" w:lineRule="auto"/>
              <w:jc w:val="center"/>
              <w:outlineLvl w:val="3"/>
              <w:rPr>
                <w:b/>
                <w:sz w:val="18"/>
                <w:szCs w:val="18"/>
              </w:rPr>
            </w:pPr>
            <w:r w:rsidRPr="002275F8">
              <w:rPr>
                <w:b/>
                <w:sz w:val="18"/>
                <w:szCs w:val="18"/>
              </w:rPr>
              <w:t>2. Подпрограмма 3 «Развитие г. Кронштадта»</w:t>
            </w:r>
          </w:p>
        </w:tc>
      </w:tr>
      <w:tr w:rsidR="005126D9" w:rsidRPr="002275F8" w14:paraId="6A670F6D" w14:textId="77777777" w:rsidTr="00E24831">
        <w:trPr>
          <w:cantSplit/>
          <w:trHeight w:val="2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2ED830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2.1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287D95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Численность туристов, посещающих о. Котлин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66964C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чел./год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647494" w14:textId="0C5BF563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1</w:t>
            </w:r>
            <w:r w:rsidR="00596499">
              <w:rPr>
                <w:sz w:val="18"/>
                <w:szCs w:val="18"/>
              </w:rPr>
              <w:t xml:space="preserve"> </w:t>
            </w:r>
            <w:r w:rsidRPr="002275F8">
              <w:rPr>
                <w:sz w:val="18"/>
                <w:szCs w:val="18"/>
              </w:rPr>
              <w:t>800</w:t>
            </w:r>
            <w:r w:rsidR="00596499">
              <w:rPr>
                <w:sz w:val="18"/>
                <w:szCs w:val="18"/>
              </w:rPr>
              <w:t xml:space="preserve"> </w:t>
            </w:r>
            <w:r w:rsidRPr="002275F8">
              <w:rPr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D91C9E" w14:textId="2F70A91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1</w:t>
            </w:r>
            <w:r w:rsidR="00596499">
              <w:rPr>
                <w:sz w:val="18"/>
                <w:szCs w:val="18"/>
              </w:rPr>
              <w:t xml:space="preserve"> </w:t>
            </w:r>
            <w:r w:rsidRPr="002275F8">
              <w:rPr>
                <w:sz w:val="18"/>
                <w:szCs w:val="18"/>
              </w:rPr>
              <w:t>850</w:t>
            </w:r>
            <w:r w:rsidR="00596499">
              <w:rPr>
                <w:sz w:val="18"/>
                <w:szCs w:val="18"/>
              </w:rPr>
              <w:t xml:space="preserve"> </w:t>
            </w:r>
            <w:r w:rsidRPr="002275F8">
              <w:rPr>
                <w:sz w:val="18"/>
                <w:szCs w:val="18"/>
              </w:rPr>
              <w:t>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2BC4D8" w14:textId="3B96EC7C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1</w:t>
            </w:r>
            <w:r w:rsidR="00596499">
              <w:rPr>
                <w:sz w:val="18"/>
                <w:szCs w:val="18"/>
              </w:rPr>
              <w:t xml:space="preserve"> </w:t>
            </w:r>
            <w:r w:rsidRPr="002275F8">
              <w:rPr>
                <w:sz w:val="18"/>
                <w:szCs w:val="18"/>
              </w:rPr>
              <w:t>900</w:t>
            </w:r>
            <w:r w:rsidR="00596499">
              <w:rPr>
                <w:sz w:val="18"/>
                <w:szCs w:val="18"/>
              </w:rPr>
              <w:t xml:space="preserve"> </w:t>
            </w:r>
            <w:r w:rsidRPr="002275F8">
              <w:rPr>
                <w:sz w:val="18"/>
                <w:szCs w:val="18"/>
              </w:rPr>
              <w:t>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2B7E96" w14:textId="4B53CE3B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1</w:t>
            </w:r>
            <w:r w:rsidR="00596499">
              <w:rPr>
                <w:sz w:val="18"/>
                <w:szCs w:val="18"/>
              </w:rPr>
              <w:t xml:space="preserve"> </w:t>
            </w:r>
            <w:r w:rsidRPr="002275F8">
              <w:rPr>
                <w:sz w:val="18"/>
                <w:szCs w:val="18"/>
              </w:rPr>
              <w:t>950</w:t>
            </w:r>
            <w:r w:rsidR="00596499">
              <w:rPr>
                <w:sz w:val="18"/>
                <w:szCs w:val="18"/>
              </w:rPr>
              <w:t xml:space="preserve"> </w:t>
            </w:r>
            <w:r w:rsidRPr="002275F8">
              <w:rPr>
                <w:sz w:val="18"/>
                <w:szCs w:val="18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A444D1" w14:textId="4A688653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2</w:t>
            </w:r>
            <w:r w:rsidR="00596499">
              <w:rPr>
                <w:sz w:val="18"/>
                <w:szCs w:val="18"/>
              </w:rPr>
              <w:t xml:space="preserve"> </w:t>
            </w:r>
            <w:r w:rsidRPr="002275F8">
              <w:rPr>
                <w:sz w:val="18"/>
                <w:szCs w:val="18"/>
              </w:rPr>
              <w:t>000</w:t>
            </w:r>
            <w:r w:rsidR="00596499">
              <w:rPr>
                <w:sz w:val="18"/>
                <w:szCs w:val="18"/>
              </w:rPr>
              <w:t xml:space="preserve"> </w:t>
            </w:r>
            <w:r w:rsidRPr="002275F8">
              <w:rPr>
                <w:sz w:val="18"/>
                <w:szCs w:val="18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D75F" w14:textId="60FE7B79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964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050</w:t>
            </w:r>
            <w:r w:rsidR="005964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83425C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Администрация Кронштадтского района </w:t>
            </w:r>
          </w:p>
          <w:p w14:paraId="08959E04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Санкт-Петербурга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DBA3B7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Средняя плотность</w:t>
            </w:r>
          </w:p>
          <w:p w14:paraId="7B24A062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 рабочих мест </w:t>
            </w:r>
          </w:p>
          <w:p w14:paraId="4729C803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по районам </w:t>
            </w:r>
          </w:p>
          <w:p w14:paraId="28EAF109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Санкт-Петербурга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2DA6DB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-</w:t>
            </w:r>
          </w:p>
        </w:tc>
      </w:tr>
      <w:tr w:rsidR="005126D9" w:rsidRPr="002275F8" w14:paraId="35D96F08" w14:textId="77777777" w:rsidTr="00E24831">
        <w:trPr>
          <w:cantSplit/>
          <w:trHeight w:val="2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EC7A9B5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2.2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C647D1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Доля вовлеченных </w:t>
            </w:r>
          </w:p>
          <w:p w14:paraId="7DBDE634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в хозяйственный оборот объектов недвижимого имущества Министерства обороны Российской Федерации, переданных </w:t>
            </w:r>
          </w:p>
          <w:p w14:paraId="79354B74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в собственность </w:t>
            </w:r>
          </w:p>
          <w:p w14:paraId="0C9C9702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Санкт-Петербурга, </w:t>
            </w:r>
          </w:p>
          <w:p w14:paraId="6E59D08F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от общего количества объектов недвижимого имущества, переданных</w:t>
            </w:r>
          </w:p>
          <w:p w14:paraId="06A2FDEE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в собственность </w:t>
            </w:r>
          </w:p>
          <w:p w14:paraId="35F4503B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Санкт-Петербурга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8B6A6D2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C24F782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37FA44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88B37B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70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65A590B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16B463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3F69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748C52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Администрация Кронштадтского района </w:t>
            </w:r>
          </w:p>
          <w:p w14:paraId="4C37CBDA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Санкт-Петербурга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944E88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Средняя плотность рабочих мест</w:t>
            </w:r>
          </w:p>
          <w:p w14:paraId="3B9563D7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по районам </w:t>
            </w:r>
          </w:p>
          <w:p w14:paraId="6D23FDED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Санкт-Петербурга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D17099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-</w:t>
            </w:r>
          </w:p>
        </w:tc>
      </w:tr>
      <w:tr w:rsidR="005126D9" w:rsidRPr="002275F8" w14:paraId="5559DA13" w14:textId="77777777" w:rsidTr="00316999">
        <w:trPr>
          <w:cantSplit/>
          <w:trHeight w:val="20"/>
        </w:trPr>
        <w:tc>
          <w:tcPr>
            <w:tcW w:w="15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83B8EB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outlineLvl w:val="3"/>
              <w:rPr>
                <w:b/>
                <w:sz w:val="18"/>
                <w:szCs w:val="18"/>
              </w:rPr>
            </w:pPr>
            <w:r w:rsidRPr="002275F8">
              <w:rPr>
                <w:b/>
                <w:sz w:val="18"/>
                <w:szCs w:val="18"/>
              </w:rPr>
              <w:t>3. Подпрограмма 4 «Формирование благоприятных условий развития экономики Санкт-Петербурга»</w:t>
            </w:r>
          </w:p>
        </w:tc>
      </w:tr>
      <w:tr w:rsidR="005126D9" w:rsidRPr="002275F8" w14:paraId="13C409DD" w14:textId="77777777" w:rsidTr="00E24831">
        <w:trPr>
          <w:cantSplit/>
          <w:trHeight w:val="2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0FE869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3.1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53F85C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Среднегодовой темп роста ВРП Санкт-Петербурга </w:t>
            </w:r>
          </w:p>
          <w:p w14:paraId="646BB0C5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на душу населения</w:t>
            </w:r>
          </w:p>
          <w:p w14:paraId="12695D1F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(в основных ценах)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2622C9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 %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A5DBD" w14:textId="77777777" w:rsidR="005126D9" w:rsidRPr="002275F8" w:rsidRDefault="005126D9" w:rsidP="00751B2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108,6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AEF22" w14:textId="77777777" w:rsidR="005126D9" w:rsidRPr="002275F8" w:rsidRDefault="005126D9" w:rsidP="00751B2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108,4</w:t>
            </w:r>
          </w:p>
        </w:tc>
        <w:tc>
          <w:tcPr>
            <w:tcW w:w="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F4AC2A" w14:textId="77777777" w:rsidR="005126D9" w:rsidRPr="002275F8" w:rsidRDefault="005126D9" w:rsidP="00751B2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108,1</w:t>
            </w:r>
          </w:p>
        </w:tc>
        <w:tc>
          <w:tcPr>
            <w:tcW w:w="10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DA5AB" w14:textId="77777777" w:rsidR="005126D9" w:rsidRPr="002275F8" w:rsidRDefault="005126D9" w:rsidP="00751B2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108,0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4965DD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108,0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B9D4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470574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КЭПиСП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A934B1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Индекс физического объема ВРП </w:t>
            </w:r>
          </w:p>
          <w:p w14:paraId="6D574663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Санкт-Петербурга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3426DF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Стратегия 2035</w:t>
            </w:r>
          </w:p>
        </w:tc>
      </w:tr>
      <w:tr w:rsidR="005126D9" w:rsidRPr="002275F8" w14:paraId="6D45E946" w14:textId="77777777" w:rsidTr="00E24831">
        <w:trPr>
          <w:cantSplit/>
          <w:trHeight w:val="2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BB1662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3.2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6A929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Отношение количества выданных электронных карт «Единая карта петербуржца» </w:t>
            </w:r>
            <w:r w:rsidRPr="002275F8">
              <w:rPr>
                <w:sz w:val="18"/>
                <w:szCs w:val="18"/>
              </w:rPr>
              <w:br/>
              <w:t xml:space="preserve">к численности населения </w:t>
            </w:r>
            <w:r w:rsidRPr="002275F8">
              <w:rPr>
                <w:sz w:val="18"/>
                <w:szCs w:val="18"/>
              </w:rPr>
              <w:br/>
              <w:t>Санкт-Петербурга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45187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F6240D" w14:textId="78C9BDF5" w:rsidR="005126D9" w:rsidRPr="002275F8" w:rsidRDefault="005126D9" w:rsidP="00751B2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20,9 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D1ED00" w14:textId="6E8965AC" w:rsidR="005126D9" w:rsidRPr="002275F8" w:rsidRDefault="005126D9" w:rsidP="00751B2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26,5 </w:t>
            </w:r>
          </w:p>
        </w:tc>
        <w:tc>
          <w:tcPr>
            <w:tcW w:w="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7DF085" w14:textId="280E797D" w:rsidR="005126D9" w:rsidRPr="002275F8" w:rsidRDefault="005126D9" w:rsidP="00751B2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32,0 </w:t>
            </w:r>
          </w:p>
        </w:tc>
        <w:tc>
          <w:tcPr>
            <w:tcW w:w="10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0D7C9" w14:textId="4E576994" w:rsidR="005126D9" w:rsidRPr="002275F8" w:rsidRDefault="005126D9" w:rsidP="00751B2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37,5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E32012" w14:textId="0A7A4350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43,0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3B84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1FCDD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КЭПиСП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E6FD2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Индекс физического объема ВРП </w:t>
            </w:r>
          </w:p>
          <w:p w14:paraId="63E49458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Санкт-Петербурга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BD1A1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-</w:t>
            </w:r>
          </w:p>
        </w:tc>
      </w:tr>
      <w:tr w:rsidR="005126D9" w:rsidRPr="002275F8" w14:paraId="05408584" w14:textId="77777777" w:rsidTr="00316999">
        <w:trPr>
          <w:cantSplit/>
          <w:trHeight w:val="20"/>
        </w:trPr>
        <w:tc>
          <w:tcPr>
            <w:tcW w:w="15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52F2FC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outlineLvl w:val="3"/>
              <w:rPr>
                <w:b/>
                <w:sz w:val="18"/>
                <w:szCs w:val="18"/>
              </w:rPr>
            </w:pPr>
            <w:r w:rsidRPr="002275F8">
              <w:rPr>
                <w:b/>
                <w:sz w:val="18"/>
                <w:szCs w:val="18"/>
              </w:rPr>
              <w:t>4. Подпрограмма 5 «Повышение инвестиционной привлекательности Санкт-Петербурга»</w:t>
            </w:r>
          </w:p>
        </w:tc>
      </w:tr>
      <w:tr w:rsidR="005126D9" w:rsidRPr="002275F8" w14:paraId="6403E915" w14:textId="77777777" w:rsidTr="00E24831">
        <w:trPr>
          <w:cantSplit/>
          <w:trHeight w:val="2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4ED5DF" w14:textId="77777777" w:rsidR="005126D9" w:rsidRPr="002275F8" w:rsidRDefault="005126D9" w:rsidP="00751B28">
            <w:pPr>
              <w:widowControl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6F9956" w14:textId="77777777" w:rsidR="005126D9" w:rsidRPr="002275F8" w:rsidRDefault="005126D9" w:rsidP="00751B28">
            <w:pPr>
              <w:widowControl w:val="0"/>
              <w:autoSpaceDE w:val="0"/>
              <w:autoSpaceDN w:val="0"/>
              <w:adjustRightInd w:val="0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br/>
              <w:t>% к уровню 2020 года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25A6377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D376FF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115,3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88ED0D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121,2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9FAF272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126,9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3400BD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133,2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0D4021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139,9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1A4B" w14:textId="77777777" w:rsidR="005126D9" w:rsidRPr="002275F8" w:rsidRDefault="005126D9" w:rsidP="00751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147,4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975CBB" w14:textId="77777777" w:rsidR="005126D9" w:rsidRPr="002275F8" w:rsidRDefault="005126D9" w:rsidP="00751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CD2F39" w14:textId="77777777" w:rsidR="005126D9" w:rsidRPr="002275F8" w:rsidRDefault="005126D9" w:rsidP="00751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Доля инвестиций 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br/>
              <w:t xml:space="preserve">в основной капитал </w:t>
            </w:r>
          </w:p>
          <w:p w14:paraId="15998DE1" w14:textId="77777777" w:rsidR="005126D9" w:rsidRPr="002275F8" w:rsidRDefault="005126D9" w:rsidP="00751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в ВРП 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br/>
              <w:t>Санкт-Петербурга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E4A111" w14:textId="77777777" w:rsidR="005126D9" w:rsidRPr="002275F8" w:rsidRDefault="005126D9" w:rsidP="00751B28">
            <w:pPr>
              <w:widowControl w:val="0"/>
              <w:autoSpaceDE w:val="0"/>
              <w:autoSpaceDN w:val="0"/>
              <w:adjustRightInd w:val="0"/>
              <w:ind w:hanging="28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Указ Президента РФ № 68 </w:t>
            </w:r>
          </w:p>
        </w:tc>
      </w:tr>
      <w:tr w:rsidR="005126D9" w:rsidRPr="002275F8" w14:paraId="3464E224" w14:textId="77777777" w:rsidTr="00E24831">
        <w:trPr>
          <w:cantSplit/>
          <w:trHeight w:val="2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511B7A7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4.2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BF4029" w14:textId="0BD0ABBD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Позиция в Национальном рейтинге состояния инвестиционного климата </w:t>
            </w:r>
            <w:r w:rsidR="0039212A">
              <w:rPr>
                <w:sz w:val="18"/>
                <w:szCs w:val="18"/>
              </w:rPr>
              <w:br/>
            </w:r>
            <w:r w:rsidRPr="002275F8">
              <w:rPr>
                <w:sz w:val="18"/>
                <w:szCs w:val="18"/>
              </w:rPr>
              <w:t>в регионах Российской Федерации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0D2B1B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место </w:t>
            </w:r>
          </w:p>
          <w:p w14:paraId="333B65DA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Санкт-Петербурга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745BF82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Диапазон </w:t>
            </w:r>
          </w:p>
          <w:p w14:paraId="39D09F91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с 1 по 20 место рейтинга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864024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Диапазон </w:t>
            </w:r>
          </w:p>
          <w:p w14:paraId="20575CFA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с 1 по 20 место рейтинга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96A9A0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Диапазон </w:t>
            </w:r>
          </w:p>
          <w:p w14:paraId="78F651E9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с 1 по 20 место рейтинга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B16257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Диапазон </w:t>
            </w:r>
          </w:p>
          <w:p w14:paraId="5C165F79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с 1 по 20 место рейтинга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15983D1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Диапазон </w:t>
            </w:r>
          </w:p>
          <w:p w14:paraId="4222C11E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с 1 по 20 место рейтинга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6DB8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Диапазон </w:t>
            </w:r>
          </w:p>
          <w:p w14:paraId="1719132C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с 1 по 20 место рейтинга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0144F8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АГ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BFAA99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Доля инвестиций </w:t>
            </w:r>
          </w:p>
          <w:p w14:paraId="0B007485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в основной капитал </w:t>
            </w:r>
            <w:r w:rsidRPr="002275F8">
              <w:rPr>
                <w:sz w:val="18"/>
                <w:szCs w:val="18"/>
              </w:rPr>
              <w:br/>
              <w:t xml:space="preserve">в ВРП </w:t>
            </w:r>
          </w:p>
          <w:p w14:paraId="2B82C9FD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Санкт-Петербурга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38BC72D" w14:textId="77777777" w:rsidR="005126D9" w:rsidRPr="002275F8" w:rsidRDefault="005126D9" w:rsidP="00751B2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Стратегия 2035</w:t>
            </w:r>
          </w:p>
        </w:tc>
      </w:tr>
    </w:tbl>
    <w:p w14:paraId="0DA85618" w14:textId="77777777" w:rsidR="002275F8" w:rsidRPr="002275F8" w:rsidRDefault="002275F8" w:rsidP="002275F8">
      <w:pPr>
        <w:widowControl w:val="0"/>
        <w:tabs>
          <w:tab w:val="center" w:pos="4819"/>
          <w:tab w:val="right" w:pos="9638"/>
        </w:tabs>
        <w:autoSpaceDE w:val="0"/>
        <w:autoSpaceDN w:val="0"/>
        <w:outlineLvl w:val="0"/>
      </w:pPr>
    </w:p>
    <w:p w14:paraId="0DFB9A02" w14:textId="77777777" w:rsidR="002275F8" w:rsidRPr="002275F8" w:rsidRDefault="002275F8" w:rsidP="002275F8">
      <w:pPr>
        <w:spacing w:line="256" w:lineRule="auto"/>
        <w:rPr>
          <w:rFonts w:eastAsia="MapInfo Weather"/>
          <w:lang w:eastAsia="en-US"/>
        </w:rPr>
      </w:pPr>
    </w:p>
    <w:p w14:paraId="084FF68D" w14:textId="77777777" w:rsidR="002275F8" w:rsidRPr="002275F8" w:rsidRDefault="002275F8" w:rsidP="002275F8">
      <w:pPr>
        <w:spacing w:line="256" w:lineRule="auto"/>
        <w:rPr>
          <w:rFonts w:eastAsia="MapInfo Weather"/>
          <w:lang w:eastAsia="en-US"/>
        </w:rPr>
      </w:pPr>
    </w:p>
    <w:p w14:paraId="7EB23F0F" w14:textId="77777777" w:rsidR="002275F8" w:rsidRPr="002275F8" w:rsidRDefault="002275F8" w:rsidP="002275F8">
      <w:pPr>
        <w:spacing w:line="256" w:lineRule="auto"/>
        <w:rPr>
          <w:rFonts w:eastAsia="MapInfo Weather"/>
          <w:lang w:eastAsia="en-US"/>
        </w:rPr>
      </w:pPr>
    </w:p>
    <w:p w14:paraId="172A195D" w14:textId="1082991D" w:rsidR="002275F8" w:rsidRPr="002275F8" w:rsidRDefault="009F0F45" w:rsidP="002275F8">
      <w:pPr>
        <w:pageBreakBefore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5-1</w:t>
      </w:r>
      <w:r w:rsidR="00696920">
        <w:rPr>
          <w:rFonts w:eastAsiaTheme="minorHAnsi"/>
          <w:b/>
          <w:bCs/>
          <w:sz w:val="22"/>
          <w:szCs w:val="22"/>
          <w:lang w:eastAsia="en-US"/>
        </w:rPr>
        <w:t>.</w:t>
      </w:r>
      <w:r w:rsidR="002275F8" w:rsidRPr="002275F8">
        <w:rPr>
          <w:rFonts w:eastAsiaTheme="minorHAnsi"/>
          <w:b/>
          <w:bCs/>
          <w:sz w:val="22"/>
          <w:szCs w:val="22"/>
          <w:lang w:eastAsia="en-US"/>
        </w:rPr>
        <w:t xml:space="preserve"> Информация о налоговых расходах, соответствующих целям</w:t>
      </w:r>
    </w:p>
    <w:p w14:paraId="451BC273" w14:textId="77777777" w:rsidR="002275F8" w:rsidRPr="002275F8" w:rsidRDefault="002275F8" w:rsidP="002275F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2275F8">
        <w:rPr>
          <w:rFonts w:eastAsiaTheme="minorHAnsi"/>
          <w:b/>
          <w:bCs/>
          <w:sz w:val="22"/>
          <w:szCs w:val="22"/>
          <w:lang w:eastAsia="en-US"/>
        </w:rPr>
        <w:t>государственной программы</w:t>
      </w:r>
    </w:p>
    <w:p w14:paraId="6E06F19B" w14:textId="377548A2" w:rsidR="002275F8" w:rsidRPr="00C624F2" w:rsidRDefault="00696920" w:rsidP="00C624F2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Таблица 3</w:t>
      </w:r>
    </w:p>
    <w:p w14:paraId="67813E0C" w14:textId="77777777" w:rsidR="00C624F2" w:rsidRDefault="00C624F2"/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53"/>
        <w:gridCol w:w="4829"/>
        <w:gridCol w:w="1862"/>
        <w:gridCol w:w="2974"/>
        <w:gridCol w:w="1287"/>
        <w:gridCol w:w="1268"/>
        <w:gridCol w:w="1134"/>
        <w:gridCol w:w="1256"/>
      </w:tblGrid>
      <w:tr w:rsidR="009A4B9B" w:rsidRPr="002275F8" w14:paraId="76F4B60B" w14:textId="77777777" w:rsidTr="00C624F2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C87D" w14:textId="4975AEF8" w:rsidR="009A4B9B" w:rsidRPr="002275F8" w:rsidRDefault="009F0F45" w:rsidP="002275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№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br/>
            </w:r>
            <w:r w:rsidR="009A4B9B" w:rsidRPr="002275F8">
              <w:rPr>
                <w:rFonts w:eastAsiaTheme="minorHAnsi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1C95" w14:textId="77777777" w:rsidR="009A4B9B" w:rsidRPr="002275F8" w:rsidRDefault="009A4B9B" w:rsidP="002275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налогового расхода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4A4E" w14:textId="77777777" w:rsidR="009A4B9B" w:rsidRPr="002275F8" w:rsidRDefault="009A4B9B" w:rsidP="002275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b/>
                <w:sz w:val="20"/>
                <w:szCs w:val="20"/>
                <w:lang w:eastAsia="en-US"/>
              </w:rPr>
              <w:t>Основания налогового расхода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8BCB" w14:textId="77777777" w:rsidR="009A4B9B" w:rsidRPr="002275F8" w:rsidRDefault="009A4B9B" w:rsidP="002275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целевых показателей государственной программы, индикаторов подпрограмм и отдельных мероприятий, на достижение которых оказывают влияние соответствующие налоговые расходы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D571" w14:textId="77777777" w:rsidR="009A4B9B" w:rsidRPr="002275F8" w:rsidRDefault="009A4B9B" w:rsidP="002275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b/>
                <w:sz w:val="20"/>
                <w:szCs w:val="20"/>
                <w:lang w:eastAsia="en-US"/>
              </w:rPr>
              <w:t>Оценка объемов налоговых расходов, соответствующих целям государственной программы, тыс. руб.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74310" w14:textId="77777777" w:rsidR="009A4B9B" w:rsidRPr="002275F8" w:rsidRDefault="009A4B9B" w:rsidP="002275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b/>
                <w:sz w:val="20"/>
                <w:szCs w:val="20"/>
                <w:lang w:eastAsia="en-US"/>
              </w:rPr>
              <w:t>Куратор налогового расхода</w:t>
            </w:r>
          </w:p>
        </w:tc>
      </w:tr>
      <w:tr w:rsidR="009A4B9B" w:rsidRPr="002275F8" w14:paraId="6AD17DE7" w14:textId="77777777" w:rsidTr="00C624F2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8C027" w14:textId="77777777" w:rsidR="009A4B9B" w:rsidRPr="002275F8" w:rsidRDefault="009A4B9B" w:rsidP="002275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07141" w14:textId="77777777" w:rsidR="009A4B9B" w:rsidRPr="002275F8" w:rsidRDefault="009A4B9B" w:rsidP="002275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5C9B2" w14:textId="77777777" w:rsidR="009A4B9B" w:rsidRPr="002275F8" w:rsidRDefault="009A4B9B" w:rsidP="002275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7678A" w14:textId="77777777" w:rsidR="009A4B9B" w:rsidRPr="002275F8" w:rsidRDefault="009A4B9B" w:rsidP="002275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7C6A4" w14:textId="77777777" w:rsidR="009A4B9B" w:rsidRPr="002275F8" w:rsidRDefault="009A4B9B" w:rsidP="002275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b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C5BDE" w14:textId="77777777" w:rsidR="009A4B9B" w:rsidRPr="002275F8" w:rsidRDefault="009A4B9B" w:rsidP="002275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b/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D28C5" w14:textId="77777777" w:rsidR="009A4B9B" w:rsidRPr="002275F8" w:rsidRDefault="009A4B9B" w:rsidP="002275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b/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1CE3C" w14:textId="77777777" w:rsidR="009A4B9B" w:rsidRPr="002275F8" w:rsidRDefault="009A4B9B" w:rsidP="002275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14:paraId="5A2B1287" w14:textId="77777777" w:rsidR="00C624F2" w:rsidRPr="00C624F2" w:rsidRDefault="00C624F2">
      <w:pPr>
        <w:rPr>
          <w:sz w:val="2"/>
        </w:rPr>
      </w:pP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53"/>
        <w:gridCol w:w="4829"/>
        <w:gridCol w:w="1847"/>
        <w:gridCol w:w="8"/>
        <w:gridCol w:w="7"/>
        <w:gridCol w:w="2959"/>
        <w:gridCol w:w="8"/>
        <w:gridCol w:w="7"/>
        <w:gridCol w:w="1264"/>
        <w:gridCol w:w="16"/>
        <w:gridCol w:w="7"/>
        <w:gridCol w:w="1253"/>
        <w:gridCol w:w="8"/>
        <w:gridCol w:w="7"/>
        <w:gridCol w:w="1119"/>
        <w:gridCol w:w="8"/>
        <w:gridCol w:w="7"/>
        <w:gridCol w:w="1256"/>
      </w:tblGrid>
      <w:tr w:rsidR="009A4B9B" w:rsidRPr="002275F8" w14:paraId="0058EF5E" w14:textId="77777777" w:rsidTr="00C624F2">
        <w:trPr>
          <w:trHeight w:val="92"/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0A45" w14:textId="77777777" w:rsidR="009A4B9B" w:rsidRPr="00C624F2" w:rsidRDefault="009A4B9B" w:rsidP="00C624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624F2"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BC93" w14:textId="77777777" w:rsidR="009A4B9B" w:rsidRPr="00C624F2" w:rsidRDefault="009A4B9B" w:rsidP="00C624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624F2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467F" w14:textId="77777777" w:rsidR="009A4B9B" w:rsidRPr="00C624F2" w:rsidRDefault="009A4B9B" w:rsidP="00C624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624F2">
              <w:rPr>
                <w:rFonts w:eastAsiaTheme="minorHAns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409D" w14:textId="77777777" w:rsidR="009A4B9B" w:rsidRPr="00C624F2" w:rsidRDefault="009A4B9B" w:rsidP="00C624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624F2">
              <w:rPr>
                <w:rFonts w:eastAsiaTheme="minorHAns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1EA8" w14:textId="541B81EC" w:rsidR="009A4B9B" w:rsidRPr="00C624F2" w:rsidRDefault="009A4B9B" w:rsidP="00C624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624F2"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C1CA" w14:textId="3E542A9A" w:rsidR="009A4B9B" w:rsidRPr="00C624F2" w:rsidRDefault="009A4B9B" w:rsidP="00C624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624F2">
              <w:rPr>
                <w:rFonts w:eastAsiaTheme="minorHAns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230B" w14:textId="3DF3370E" w:rsidR="009A4B9B" w:rsidRPr="00C624F2" w:rsidRDefault="009A4B9B" w:rsidP="00C624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624F2">
              <w:rPr>
                <w:rFonts w:eastAsiaTheme="minorHAnsi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53D5" w14:textId="3693D726" w:rsidR="009A4B9B" w:rsidRPr="00C624F2" w:rsidRDefault="009A4B9B" w:rsidP="00C624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624F2">
              <w:rPr>
                <w:rFonts w:eastAsiaTheme="minorHAnsi"/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751B28" w:rsidRPr="002275F8" w14:paraId="7554AEFE" w14:textId="77777777" w:rsidTr="00C624F2">
        <w:tblPrEx>
          <w:tblLook w:val="0000" w:firstRow="0" w:lastRow="0" w:firstColumn="0" w:lastColumn="0" w:noHBand="0" w:noVBand="0"/>
        </w:tblPrEx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AE99" w14:textId="39A50CFF" w:rsidR="00751B28" w:rsidRPr="002275F8" w:rsidRDefault="00A90747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1DC0" w14:textId="2FAC7271" w:rsidR="00751B28" w:rsidRPr="002275F8" w:rsidRDefault="00751B28" w:rsidP="00751B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 xml:space="preserve">Инвестиционный налоговый вычет по налогу </w:t>
            </w:r>
            <w:r w:rsidR="00C624F2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2275F8">
              <w:rPr>
                <w:rFonts w:eastAsiaTheme="minorHAnsi"/>
                <w:sz w:val="20"/>
                <w:szCs w:val="20"/>
                <w:lang w:eastAsia="en-US"/>
              </w:rPr>
              <w:t xml:space="preserve">на прибыль организаций в размере 90% расходов </w:t>
            </w:r>
            <w:r w:rsidR="00C624F2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2275F8">
              <w:rPr>
                <w:rFonts w:eastAsiaTheme="minorHAnsi"/>
                <w:sz w:val="20"/>
                <w:szCs w:val="20"/>
                <w:lang w:eastAsia="en-US"/>
              </w:rPr>
              <w:t xml:space="preserve">на инвестиции в основные средства для организаций, осуществляющих деятельность в сфере обрабатывающих производств 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2464" w14:textId="77777777" w:rsidR="00751B28" w:rsidRPr="002275F8" w:rsidRDefault="00414FB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hyperlink r:id="rId31" w:history="1">
              <w:r w:rsidR="00751B28" w:rsidRPr="002275F8">
                <w:rPr>
                  <w:rFonts w:eastAsiaTheme="minorHAnsi"/>
                  <w:sz w:val="20"/>
                  <w:szCs w:val="20"/>
                  <w:lang w:eastAsia="en-US"/>
                </w:rPr>
                <w:t>Статья 11-11-1</w:t>
              </w:r>
            </w:hyperlink>
            <w:r w:rsidR="00751B28" w:rsidRPr="002275F8">
              <w:rPr>
                <w:rFonts w:eastAsiaTheme="minorHAnsi"/>
                <w:sz w:val="20"/>
                <w:szCs w:val="20"/>
                <w:lang w:eastAsia="en-US"/>
              </w:rPr>
              <w:t xml:space="preserve"> Закона № 81-11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01C5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>Доля инвестиций</w:t>
            </w:r>
          </w:p>
          <w:p w14:paraId="3791BC8E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>в основной капитал</w:t>
            </w:r>
          </w:p>
          <w:p w14:paraId="6CFB7331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 xml:space="preserve">в ВРП </w:t>
            </w:r>
          </w:p>
          <w:p w14:paraId="057F1651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>Санкт-Петербурга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B124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286 800,0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BEEF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308 167,0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1B4D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329 060,0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2E51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>КИ</w:t>
            </w:r>
          </w:p>
        </w:tc>
      </w:tr>
      <w:tr w:rsidR="00751B28" w:rsidRPr="002275F8" w14:paraId="7F403359" w14:textId="77777777" w:rsidTr="00C624F2">
        <w:tblPrEx>
          <w:tblLook w:val="0000" w:firstRow="0" w:lastRow="0" w:firstColumn="0" w:lastColumn="0" w:noHBand="0" w:noVBand="0"/>
        </w:tblPrEx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A08A" w14:textId="4CED98CD" w:rsidR="00751B28" w:rsidRPr="002275F8" w:rsidRDefault="00C71A85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8DC0" w14:textId="77777777" w:rsidR="00751B28" w:rsidRPr="002275F8" w:rsidRDefault="00751B28" w:rsidP="00751B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>Освобождаются от уплаты налога</w:t>
            </w:r>
          </w:p>
          <w:p w14:paraId="6D17BA64" w14:textId="15528407" w:rsidR="00751B28" w:rsidRPr="002275F8" w:rsidRDefault="00751B28" w:rsidP="00751B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>на имущество организаций ор</w:t>
            </w:r>
            <w:r w:rsidR="00696920">
              <w:rPr>
                <w:rFonts w:eastAsiaTheme="minorHAnsi"/>
                <w:sz w:val="20"/>
                <w:szCs w:val="20"/>
                <w:lang w:eastAsia="en-US"/>
              </w:rPr>
              <w:t>ганизации</w:t>
            </w:r>
            <w:r w:rsidRPr="002275F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14:paraId="0CFEA0C2" w14:textId="6B7C4C99" w:rsidR="00751B28" w:rsidRPr="002275F8" w:rsidRDefault="00751B28" w:rsidP="00751B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>в отношении автомобильных дорог общего пользования (за исключением федеральных автомобильных дорог общего пользования),</w:t>
            </w:r>
            <w:r w:rsidR="00696920">
              <w:rPr>
                <w:rFonts w:eastAsiaTheme="minorHAnsi"/>
                <w:sz w:val="20"/>
                <w:szCs w:val="20"/>
                <w:lang w:eastAsia="en-US"/>
              </w:rPr>
              <w:t xml:space="preserve"> а также сооружений, являющихся </w:t>
            </w:r>
            <w:r w:rsidRPr="002275F8">
              <w:rPr>
                <w:rFonts w:eastAsiaTheme="minorHAnsi"/>
                <w:sz w:val="20"/>
                <w:szCs w:val="20"/>
                <w:lang w:eastAsia="en-US"/>
              </w:rPr>
              <w:t>их неотъемлемой технологической частью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ADC" w14:textId="3D84B202" w:rsidR="00751B28" w:rsidRPr="002275F8" w:rsidRDefault="00414FB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hyperlink r:id="rId32" w:history="1">
              <w:r w:rsidR="00751B28" w:rsidRPr="002275F8">
                <w:rPr>
                  <w:rFonts w:eastAsiaTheme="minorHAnsi"/>
                  <w:sz w:val="20"/>
                  <w:szCs w:val="20"/>
                  <w:lang w:eastAsia="en-US"/>
                </w:rPr>
                <w:t xml:space="preserve">Подпункт 20 </w:t>
              </w:r>
              <w:r w:rsidR="00696920">
                <w:rPr>
                  <w:rFonts w:eastAsiaTheme="minorHAnsi"/>
                  <w:sz w:val="20"/>
                  <w:szCs w:val="20"/>
                  <w:lang w:eastAsia="en-US"/>
                </w:rPr>
                <w:br/>
              </w:r>
              <w:r w:rsidR="00751B28" w:rsidRPr="002275F8">
                <w:rPr>
                  <w:rFonts w:eastAsiaTheme="minorHAnsi"/>
                  <w:sz w:val="20"/>
                  <w:szCs w:val="20"/>
                  <w:lang w:eastAsia="en-US"/>
                </w:rPr>
                <w:t xml:space="preserve">пункта 1 статьи </w:t>
              </w:r>
              <w:r w:rsidR="00696920">
                <w:rPr>
                  <w:rFonts w:eastAsiaTheme="minorHAnsi"/>
                  <w:sz w:val="20"/>
                  <w:szCs w:val="20"/>
                  <w:lang w:eastAsia="en-US"/>
                </w:rPr>
                <w:br/>
              </w:r>
              <w:r w:rsidR="00751B28" w:rsidRPr="002275F8">
                <w:rPr>
                  <w:rFonts w:eastAsiaTheme="minorHAnsi"/>
                  <w:sz w:val="20"/>
                  <w:szCs w:val="20"/>
                  <w:lang w:eastAsia="en-US"/>
                </w:rPr>
                <w:t>11-1</w:t>
              </w:r>
            </w:hyperlink>
            <w:r w:rsidR="00751B28" w:rsidRPr="002275F8">
              <w:rPr>
                <w:rFonts w:eastAsiaTheme="minorHAnsi"/>
                <w:sz w:val="20"/>
                <w:szCs w:val="20"/>
                <w:lang w:eastAsia="en-US"/>
              </w:rPr>
              <w:t xml:space="preserve"> Закона </w:t>
            </w:r>
          </w:p>
          <w:p w14:paraId="3FC98F3B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>№ 81-11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A4F3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>Доля инвестиций</w:t>
            </w:r>
          </w:p>
          <w:p w14:paraId="3F2CC1F0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>в основной капитал</w:t>
            </w:r>
          </w:p>
          <w:p w14:paraId="3318EEDA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 xml:space="preserve">в ВРП </w:t>
            </w:r>
          </w:p>
          <w:p w14:paraId="5E8FF2CA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>Санкт-Петербурга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B479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4 186 497,0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F85E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4 270 227,0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DF15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4 355 631,0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0E02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>КИ</w:t>
            </w:r>
          </w:p>
        </w:tc>
      </w:tr>
      <w:tr w:rsidR="00751B28" w:rsidRPr="002275F8" w14:paraId="1C481226" w14:textId="77777777" w:rsidTr="00C624F2">
        <w:tblPrEx>
          <w:tblLook w:val="0000" w:firstRow="0" w:lastRow="0" w:firstColumn="0" w:lastColumn="0" w:noHBand="0" w:noVBand="0"/>
        </w:tblPrEx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C841" w14:textId="20C8CCDF" w:rsidR="00751B28" w:rsidRPr="002275F8" w:rsidRDefault="00C71A85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ADF5" w14:textId="2B102BE7" w:rsidR="00751B28" w:rsidRPr="002275F8" w:rsidRDefault="00751B28" w:rsidP="00D3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>Освобождаются от уплаты налога</w:t>
            </w:r>
            <w:r w:rsidR="00D300D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275F8">
              <w:rPr>
                <w:rFonts w:eastAsiaTheme="minorHAnsi"/>
                <w:sz w:val="20"/>
                <w:szCs w:val="20"/>
                <w:lang w:eastAsia="en-US"/>
              </w:rPr>
              <w:t>на иму</w:t>
            </w:r>
            <w:r w:rsidR="00334BE9">
              <w:rPr>
                <w:rFonts w:eastAsiaTheme="minorHAnsi"/>
                <w:sz w:val="20"/>
                <w:szCs w:val="20"/>
                <w:lang w:eastAsia="en-US"/>
              </w:rPr>
              <w:t>щество организаций организации</w:t>
            </w:r>
            <w:r w:rsidRPr="002275F8">
              <w:rPr>
                <w:rFonts w:eastAsiaTheme="minorHAnsi"/>
                <w:sz w:val="20"/>
                <w:szCs w:val="20"/>
                <w:lang w:eastAsia="en-US"/>
              </w:rPr>
              <w:t xml:space="preserve"> в отношении объекта недвижимого имущества, созданного ими и(или) переданного им в рамках концессионного соглашения или соглашения</w:t>
            </w:r>
            <w:r w:rsidR="00D300D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275F8">
              <w:rPr>
                <w:rFonts w:eastAsiaTheme="minorHAnsi"/>
                <w:sz w:val="20"/>
                <w:szCs w:val="20"/>
                <w:lang w:eastAsia="en-US"/>
              </w:rPr>
              <w:t>о государственно-частном партнерстве (ГЧП), заключенного</w:t>
            </w:r>
            <w:r w:rsidR="00D300DC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2275F8">
              <w:rPr>
                <w:rFonts w:eastAsiaTheme="minorHAnsi"/>
                <w:sz w:val="20"/>
                <w:szCs w:val="20"/>
                <w:lang w:eastAsia="en-US"/>
              </w:rPr>
              <w:t xml:space="preserve">с Санкт-Петербургом, и используемого для нужд образования, культуры, физической культуры </w:t>
            </w:r>
            <w:r w:rsidR="00696920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2275F8">
              <w:rPr>
                <w:rFonts w:eastAsiaTheme="minorHAnsi"/>
                <w:sz w:val="20"/>
                <w:szCs w:val="20"/>
                <w:lang w:eastAsia="en-US"/>
              </w:rPr>
              <w:t>и спорта, здравоохранения и социального обеспечения, в течение срока действия указанных соглашений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46C7" w14:textId="29931CC2" w:rsidR="00751B28" w:rsidRPr="002275F8" w:rsidRDefault="00414FB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hyperlink r:id="rId33" w:history="1">
              <w:r w:rsidR="00751B28" w:rsidRPr="002275F8">
                <w:rPr>
                  <w:rFonts w:eastAsiaTheme="minorHAnsi"/>
                  <w:sz w:val="20"/>
                  <w:szCs w:val="20"/>
                  <w:lang w:eastAsia="en-US"/>
                </w:rPr>
                <w:t xml:space="preserve">Подпункт 29 пункта 1 </w:t>
              </w:r>
              <w:r w:rsidR="00696920">
                <w:rPr>
                  <w:rFonts w:eastAsiaTheme="minorHAnsi"/>
                  <w:sz w:val="20"/>
                  <w:szCs w:val="20"/>
                  <w:lang w:eastAsia="en-US"/>
                </w:rPr>
                <w:br/>
              </w:r>
              <w:r w:rsidR="00751B28" w:rsidRPr="002275F8">
                <w:rPr>
                  <w:rFonts w:eastAsiaTheme="minorHAnsi"/>
                  <w:sz w:val="20"/>
                  <w:szCs w:val="20"/>
                  <w:lang w:eastAsia="en-US"/>
                </w:rPr>
                <w:t>статьи 11-1</w:t>
              </w:r>
            </w:hyperlink>
            <w:r w:rsidR="00751B28" w:rsidRPr="002275F8">
              <w:rPr>
                <w:rFonts w:eastAsiaTheme="minorHAnsi"/>
                <w:sz w:val="20"/>
                <w:szCs w:val="20"/>
                <w:lang w:eastAsia="en-US"/>
              </w:rPr>
              <w:t xml:space="preserve"> Закона </w:t>
            </w:r>
          </w:p>
          <w:p w14:paraId="564411AA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>№ 81-11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8AA4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>Доля инвестиций</w:t>
            </w:r>
          </w:p>
          <w:p w14:paraId="54E16DEC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>в основной капитал</w:t>
            </w:r>
          </w:p>
          <w:p w14:paraId="6742E759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 xml:space="preserve">в ВРП </w:t>
            </w:r>
          </w:p>
          <w:p w14:paraId="0CB241C3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>Санкт-Петербурга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7BE2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774 721,0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058F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790 216,0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DB69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806 020,0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44FA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>КИ</w:t>
            </w:r>
          </w:p>
        </w:tc>
      </w:tr>
      <w:tr w:rsidR="00751B28" w:rsidRPr="002275F8" w14:paraId="19E4995D" w14:textId="77777777" w:rsidTr="00C624F2">
        <w:tblPrEx>
          <w:tblLook w:val="0000" w:firstRow="0" w:lastRow="0" w:firstColumn="0" w:lastColumn="0" w:noHBand="0" w:noVBand="0"/>
        </w:tblPrEx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8F81" w14:textId="762EADF0" w:rsidR="00751B28" w:rsidRPr="002275F8" w:rsidRDefault="00C71A85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F725" w14:textId="77777777" w:rsidR="00751B28" w:rsidRPr="002275F8" w:rsidRDefault="00751B28" w:rsidP="00751B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 xml:space="preserve">Освобождаются от уплаты налога </w:t>
            </w:r>
          </w:p>
          <w:p w14:paraId="496C1186" w14:textId="77777777" w:rsidR="00751B28" w:rsidRPr="002275F8" w:rsidRDefault="00751B28" w:rsidP="00751B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 xml:space="preserve">на имущество организаций организации, осуществившие в течение не более трех любых календарных лет подряд начиная </w:t>
            </w:r>
          </w:p>
          <w:p w14:paraId="51E90C4F" w14:textId="77777777" w:rsidR="00751B28" w:rsidRPr="002275F8" w:rsidRDefault="00751B28" w:rsidP="00751B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 xml:space="preserve">с 01.01.2015 вложения на общую сумму </w:t>
            </w:r>
          </w:p>
          <w:p w14:paraId="748A093D" w14:textId="77777777" w:rsidR="00751B28" w:rsidRPr="002275F8" w:rsidRDefault="00751B28" w:rsidP="00751B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 xml:space="preserve">не менее 300 млн руб. в отношении объектов недвижимого имущества, включенных </w:t>
            </w:r>
          </w:p>
          <w:p w14:paraId="6E91617E" w14:textId="77777777" w:rsidR="00751B28" w:rsidRPr="002275F8" w:rsidRDefault="00751B28" w:rsidP="00751B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>в расчет общей суммы вложений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142F" w14:textId="77777777" w:rsidR="00751B28" w:rsidRPr="002275F8" w:rsidRDefault="00414FB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hyperlink r:id="rId34" w:history="1">
              <w:r w:rsidR="00751B28" w:rsidRPr="002275F8">
                <w:rPr>
                  <w:rFonts w:eastAsiaTheme="minorHAnsi"/>
                  <w:sz w:val="20"/>
                  <w:szCs w:val="20"/>
                  <w:lang w:eastAsia="en-US"/>
                </w:rPr>
                <w:t>Статья 11-2-1</w:t>
              </w:r>
            </w:hyperlink>
            <w:r w:rsidR="00751B28" w:rsidRPr="002275F8">
              <w:rPr>
                <w:rFonts w:eastAsiaTheme="minorHAnsi"/>
                <w:sz w:val="20"/>
                <w:szCs w:val="20"/>
                <w:lang w:eastAsia="en-US"/>
              </w:rPr>
              <w:t xml:space="preserve"> Закона № 81-11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4131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 xml:space="preserve">Доля инвестиций </w:t>
            </w:r>
          </w:p>
          <w:p w14:paraId="4F3EC0C7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 xml:space="preserve">в основной капитал </w:t>
            </w:r>
          </w:p>
          <w:p w14:paraId="3576732D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 xml:space="preserve">в ВРП </w:t>
            </w:r>
          </w:p>
          <w:p w14:paraId="1C2D59DF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>Санкт-Петербурга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5925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669 516,0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C616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682 906,0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D6CE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696 565,0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65F8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>КИ</w:t>
            </w:r>
          </w:p>
        </w:tc>
      </w:tr>
      <w:tr w:rsidR="00751B28" w:rsidRPr="002275F8" w14:paraId="11F70B07" w14:textId="77777777" w:rsidTr="00C624F2">
        <w:tblPrEx>
          <w:tblLook w:val="0000" w:firstRow="0" w:lastRow="0" w:firstColumn="0" w:lastColumn="0" w:noHBand="0" w:noVBand="0"/>
        </w:tblPrEx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7B1D" w14:textId="053D336B" w:rsidR="00751B28" w:rsidRPr="002275F8" w:rsidRDefault="00C71A85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0F62" w14:textId="77CBD48B" w:rsidR="00751B28" w:rsidRPr="002275F8" w:rsidRDefault="00751B28" w:rsidP="005C4FC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B5CB7">
              <w:rPr>
                <w:rFonts w:eastAsiaTheme="minorHAnsi"/>
                <w:sz w:val="20"/>
                <w:szCs w:val="20"/>
                <w:lang w:eastAsia="en-US"/>
              </w:rPr>
              <w:t xml:space="preserve">Уменьшение суммы земельного налога (уплата налога в размере 3,33% от исчисленной суммы налога) </w:t>
            </w:r>
            <w:r w:rsidR="000F33D4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8B5CB7">
              <w:rPr>
                <w:rFonts w:eastAsiaTheme="minorHAnsi"/>
                <w:sz w:val="20"/>
                <w:szCs w:val="20"/>
                <w:lang w:eastAsia="en-US"/>
              </w:rPr>
              <w:t xml:space="preserve">в отношении земельных участков, предназначенных </w:t>
            </w:r>
            <w:r w:rsidR="000F33D4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8B5CB7">
              <w:rPr>
                <w:rFonts w:eastAsiaTheme="minorHAnsi"/>
                <w:sz w:val="20"/>
                <w:szCs w:val="20"/>
                <w:lang w:eastAsia="en-US"/>
              </w:rPr>
              <w:t xml:space="preserve">и используемых для размещения объектов образования, здравоохранения, социального обеспечения, физической культуры и спорта, </w:t>
            </w:r>
            <w:r w:rsidR="000F33D4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8B5CB7">
              <w:rPr>
                <w:rFonts w:eastAsiaTheme="minorHAnsi"/>
                <w:sz w:val="20"/>
                <w:szCs w:val="20"/>
                <w:lang w:eastAsia="en-US"/>
              </w:rPr>
              <w:t>а также для эксплуатации объектов спорта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E237" w14:textId="25F483B2" w:rsidR="00751B28" w:rsidRPr="002275F8" w:rsidRDefault="00751B28" w:rsidP="00C049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5CB7">
              <w:rPr>
                <w:rFonts w:eastAsiaTheme="minorHAnsi"/>
                <w:sz w:val="20"/>
                <w:szCs w:val="20"/>
                <w:lang w:eastAsia="en-US"/>
              </w:rPr>
              <w:t xml:space="preserve">Абзац второй - четвертый подпункта 2 </w:t>
            </w:r>
            <w:r w:rsidR="000F33D4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8B5CB7">
              <w:rPr>
                <w:rFonts w:eastAsiaTheme="minorHAnsi"/>
                <w:sz w:val="20"/>
                <w:szCs w:val="20"/>
                <w:lang w:eastAsia="en-US"/>
              </w:rPr>
              <w:t xml:space="preserve">пункта 3-3 </w:t>
            </w:r>
            <w:r w:rsidR="00C049CF">
              <w:rPr>
                <w:rFonts w:eastAsiaTheme="minorHAnsi"/>
                <w:sz w:val="20"/>
                <w:szCs w:val="20"/>
                <w:lang w:eastAsia="en-US"/>
              </w:rPr>
              <w:br/>
              <w:t>статьи 11-7-1</w:t>
            </w:r>
            <w:r w:rsidR="00C049CF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8B5CB7">
              <w:rPr>
                <w:rFonts w:eastAsiaTheme="minorHAnsi"/>
                <w:sz w:val="20"/>
                <w:szCs w:val="20"/>
                <w:lang w:eastAsia="en-US"/>
              </w:rPr>
              <w:t>Закона № 81-11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39FD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 xml:space="preserve">Отклонение фактической обеспеченности населения </w:t>
            </w:r>
          </w:p>
          <w:p w14:paraId="5A8868DD" w14:textId="259AE772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 xml:space="preserve">Санкт-Петербурга объектами регионального значения </w:t>
            </w:r>
            <w:r w:rsidR="000F33D4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2275F8">
              <w:rPr>
                <w:rFonts w:eastAsiaTheme="minorHAnsi"/>
                <w:sz w:val="20"/>
                <w:szCs w:val="20"/>
                <w:lang w:eastAsia="en-US"/>
              </w:rPr>
              <w:t xml:space="preserve">от расчетных показателей минимально допустимого уровня обеспеченности населения </w:t>
            </w:r>
          </w:p>
          <w:p w14:paraId="3E2BCAD7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>Санкт-Петербурга объектами регионального значения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C938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677 977,0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B267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677 977,0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3BD0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677 977,0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960B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>КЭПиСП</w:t>
            </w:r>
          </w:p>
        </w:tc>
      </w:tr>
      <w:tr w:rsidR="00751B28" w:rsidRPr="002275F8" w14:paraId="3FCBB551" w14:textId="77777777" w:rsidTr="00C624F2">
        <w:tblPrEx>
          <w:tblLook w:val="0000" w:firstRow="0" w:lastRow="0" w:firstColumn="0" w:lastColumn="0" w:noHBand="0" w:noVBand="0"/>
        </w:tblPrEx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B5A7" w14:textId="11848705" w:rsidR="00751B28" w:rsidRPr="002275F8" w:rsidRDefault="00C71A85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A4A8" w14:textId="048CEAB9" w:rsidR="00751B28" w:rsidRPr="002275F8" w:rsidRDefault="00751B28" w:rsidP="00D3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B5CB7">
              <w:rPr>
                <w:rFonts w:eastAsiaTheme="minorHAnsi"/>
                <w:sz w:val="20"/>
                <w:szCs w:val="20"/>
                <w:lang w:eastAsia="en-US"/>
              </w:rPr>
              <w:t xml:space="preserve">Уменьшение суммы земельного налога (уплата налога в размере 6,66% от исчисленной суммы налога) </w:t>
            </w:r>
            <w:r w:rsidR="000F33D4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8B5CB7">
              <w:rPr>
                <w:rFonts w:eastAsiaTheme="minorHAnsi"/>
                <w:sz w:val="20"/>
                <w:szCs w:val="20"/>
                <w:lang w:eastAsia="en-US"/>
              </w:rPr>
              <w:t xml:space="preserve">в отношении земельных участков, предназначенных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8B5CB7">
              <w:rPr>
                <w:rFonts w:eastAsiaTheme="minorHAnsi"/>
                <w:sz w:val="20"/>
                <w:szCs w:val="20"/>
                <w:lang w:eastAsia="en-US"/>
              </w:rPr>
              <w:t>и используемых для размещения объектов культуры, искусства, религии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8478" w14:textId="4B9678B6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5CB7">
              <w:rPr>
                <w:rFonts w:eastAsiaTheme="minorHAnsi"/>
                <w:sz w:val="20"/>
                <w:szCs w:val="20"/>
                <w:lang w:eastAsia="en-US"/>
              </w:rPr>
              <w:t xml:space="preserve">Подпункт 3 </w:t>
            </w:r>
            <w:r w:rsidR="000F33D4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8B5CB7">
              <w:rPr>
                <w:rFonts w:eastAsiaTheme="minorHAnsi"/>
                <w:sz w:val="20"/>
                <w:szCs w:val="20"/>
                <w:lang w:eastAsia="en-US"/>
              </w:rPr>
              <w:t xml:space="preserve">пункта 3-3 </w:t>
            </w:r>
            <w:r w:rsidR="00855626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8B5CB7">
              <w:rPr>
                <w:rFonts w:eastAsiaTheme="minorHAnsi"/>
                <w:sz w:val="20"/>
                <w:szCs w:val="20"/>
                <w:lang w:eastAsia="en-US"/>
              </w:rPr>
              <w:t>статьи 11-7-1 Закона № 81-11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B559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 xml:space="preserve">Отклонение фактической обеспеченности населения </w:t>
            </w:r>
          </w:p>
          <w:p w14:paraId="05301BA9" w14:textId="0F0331A1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 xml:space="preserve">Санкт-Петербурга объектами регионального значения </w:t>
            </w:r>
            <w:r w:rsidR="000F33D4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2275F8">
              <w:rPr>
                <w:rFonts w:eastAsiaTheme="minorHAnsi"/>
                <w:sz w:val="20"/>
                <w:szCs w:val="20"/>
                <w:lang w:eastAsia="en-US"/>
              </w:rPr>
              <w:t xml:space="preserve">от расчетных показателей минимально допустимого уровня обеспеченности населения </w:t>
            </w:r>
          </w:p>
          <w:p w14:paraId="21A1CD7B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>Санкт-Петербурга объектами регионального значения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8A3F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91 291,0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72EF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91 291,0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E24F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91 291,0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E450" w14:textId="77777777" w:rsidR="00751B28" w:rsidRPr="002275F8" w:rsidRDefault="00751B28" w:rsidP="00751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75F8">
              <w:rPr>
                <w:rFonts w:eastAsiaTheme="minorHAnsi"/>
                <w:sz w:val="20"/>
                <w:szCs w:val="20"/>
                <w:lang w:eastAsia="en-US"/>
              </w:rPr>
              <w:t>КЭПиСП</w:t>
            </w:r>
          </w:p>
        </w:tc>
      </w:tr>
    </w:tbl>
    <w:p w14:paraId="1DF324DC" w14:textId="77777777" w:rsidR="002275F8" w:rsidRPr="002275F8" w:rsidRDefault="002275F8" w:rsidP="002275F8">
      <w:pPr>
        <w:spacing w:line="256" w:lineRule="auto"/>
        <w:rPr>
          <w:rFonts w:eastAsia="MapInfo Weather"/>
          <w:lang w:eastAsia="en-US"/>
        </w:rPr>
        <w:sectPr w:rsidR="002275F8" w:rsidRPr="002275F8">
          <w:pgSz w:w="16838" w:h="11905" w:orient="landscape"/>
          <w:pgMar w:top="1134" w:right="851" w:bottom="1134" w:left="1418" w:header="567" w:footer="0" w:gutter="0"/>
          <w:cols w:space="720"/>
        </w:sectPr>
      </w:pPr>
    </w:p>
    <w:p w14:paraId="13D9BE47" w14:textId="77777777" w:rsidR="002275F8" w:rsidRPr="002275F8" w:rsidRDefault="002275F8" w:rsidP="00751B28">
      <w:pPr>
        <w:widowControl w:val="0"/>
        <w:autoSpaceDE w:val="0"/>
        <w:autoSpaceDN w:val="0"/>
        <w:jc w:val="center"/>
        <w:rPr>
          <w:rFonts w:cs="Calibri"/>
          <w:b/>
        </w:rPr>
      </w:pPr>
      <w:r w:rsidRPr="002275F8">
        <w:rPr>
          <w:rFonts w:cs="Calibri"/>
          <w:b/>
        </w:rPr>
        <w:t>6. Перечень и краткое описание подпрограмм государственной</w:t>
      </w:r>
    </w:p>
    <w:p w14:paraId="23655FAB" w14:textId="77777777" w:rsidR="002275F8" w:rsidRPr="002275F8" w:rsidRDefault="002275F8" w:rsidP="002275F8">
      <w:pPr>
        <w:widowControl w:val="0"/>
        <w:autoSpaceDE w:val="0"/>
        <w:autoSpaceDN w:val="0"/>
        <w:jc w:val="center"/>
        <w:rPr>
          <w:b/>
        </w:rPr>
      </w:pPr>
      <w:r w:rsidRPr="002275F8">
        <w:rPr>
          <w:b/>
        </w:rPr>
        <w:t>программы с обоснованием их выделения</w:t>
      </w:r>
    </w:p>
    <w:p w14:paraId="0313ED9B" w14:textId="77777777" w:rsidR="002275F8" w:rsidRPr="002275F8" w:rsidRDefault="002275F8" w:rsidP="002275F8">
      <w:pPr>
        <w:widowControl w:val="0"/>
        <w:autoSpaceDE w:val="0"/>
        <w:autoSpaceDN w:val="0"/>
      </w:pPr>
    </w:p>
    <w:p w14:paraId="2E8EF58D" w14:textId="6FEAC597" w:rsidR="002275F8" w:rsidRPr="002275F8" w:rsidRDefault="002275F8" w:rsidP="002275F8">
      <w:pPr>
        <w:widowControl w:val="0"/>
        <w:autoSpaceDE w:val="0"/>
        <w:autoSpaceDN w:val="0"/>
        <w:ind w:firstLine="540"/>
        <w:jc w:val="both"/>
      </w:pPr>
      <w:r w:rsidRPr="002275F8">
        <w:t xml:space="preserve">Для достижения целей и задач государственной программы предусмотрена реализация </w:t>
      </w:r>
      <w:r w:rsidR="00BB38D1">
        <w:t>четырех</w:t>
      </w:r>
      <w:r w:rsidRPr="002275F8">
        <w:t xml:space="preserve"> подпрограмм:</w:t>
      </w:r>
    </w:p>
    <w:p w14:paraId="3D6EFC70" w14:textId="77777777" w:rsidR="002275F8" w:rsidRPr="002275F8" w:rsidRDefault="002275F8" w:rsidP="002275F8">
      <w:pPr>
        <w:widowControl w:val="0"/>
        <w:autoSpaceDE w:val="0"/>
        <w:autoSpaceDN w:val="0"/>
        <w:ind w:firstLine="540"/>
        <w:jc w:val="both"/>
      </w:pPr>
      <w:r w:rsidRPr="002275F8">
        <w:t>1. Планирование экономического и социального развития территорий Санкт-Петербурга (далее – подпрограмма 1);</w:t>
      </w:r>
    </w:p>
    <w:p w14:paraId="65D739D7" w14:textId="77777777" w:rsidR="002275F8" w:rsidRPr="002275F8" w:rsidRDefault="002275F8" w:rsidP="002275F8">
      <w:pPr>
        <w:widowControl w:val="0"/>
        <w:autoSpaceDE w:val="0"/>
        <w:autoSpaceDN w:val="0"/>
        <w:ind w:firstLine="540"/>
        <w:jc w:val="both"/>
      </w:pPr>
      <w:r w:rsidRPr="002275F8">
        <w:t>2. Развитие г. Кронштадта (далее – подпрограмма 3);</w:t>
      </w:r>
    </w:p>
    <w:p w14:paraId="0CD2CF31" w14:textId="77777777" w:rsidR="002275F8" w:rsidRPr="002275F8" w:rsidRDefault="002275F8" w:rsidP="002275F8">
      <w:pPr>
        <w:widowControl w:val="0"/>
        <w:autoSpaceDE w:val="0"/>
        <w:autoSpaceDN w:val="0"/>
        <w:ind w:firstLine="540"/>
        <w:jc w:val="both"/>
      </w:pPr>
      <w:r w:rsidRPr="002275F8">
        <w:t xml:space="preserve">3. Формирование благоприятных условий развития экономики Санкт-Петербурга </w:t>
      </w:r>
      <w:r w:rsidRPr="002275F8">
        <w:br/>
        <w:t>(далее – подпрограмма 4);</w:t>
      </w:r>
    </w:p>
    <w:p w14:paraId="0E63355D" w14:textId="2BB9DDDC" w:rsidR="002275F8" w:rsidRPr="002275F8" w:rsidRDefault="002275F8" w:rsidP="002275F8">
      <w:pPr>
        <w:widowControl w:val="0"/>
        <w:autoSpaceDE w:val="0"/>
        <w:autoSpaceDN w:val="0"/>
        <w:ind w:firstLine="540"/>
        <w:jc w:val="both"/>
      </w:pPr>
      <w:r w:rsidRPr="002275F8">
        <w:t xml:space="preserve">4. Повышение инвестиционной привлекательности Санкт-Петербурга </w:t>
      </w:r>
      <w:r w:rsidRPr="002275F8">
        <w:br/>
        <w:t>(далее – подпрограмма 5)</w:t>
      </w:r>
      <w:r w:rsidR="00751B28">
        <w:t>.</w:t>
      </w:r>
    </w:p>
    <w:p w14:paraId="7DF8A4A1" w14:textId="77777777" w:rsidR="002275F8" w:rsidRPr="002275F8" w:rsidRDefault="002275F8" w:rsidP="002275F8">
      <w:pPr>
        <w:widowControl w:val="0"/>
        <w:autoSpaceDE w:val="0"/>
        <w:autoSpaceDN w:val="0"/>
        <w:ind w:firstLine="540"/>
        <w:jc w:val="both"/>
      </w:pPr>
      <w:r w:rsidRPr="002275F8">
        <w:t>Подпрограмма 1 направлена на повышение качества и эффективности пространственного планирования Санкт-Петербурга, дальнейшее развитие градостроительной политики Санкт-Петербурга, определение приоритетов пространственного развития, формирование и развитие территорий, в том числе путем обеспечения их соответствующей градостроительной документацией.</w:t>
      </w:r>
    </w:p>
    <w:p w14:paraId="46D0A2DC" w14:textId="77777777" w:rsidR="002275F8" w:rsidRPr="002275F8" w:rsidRDefault="002275F8" w:rsidP="002275F8">
      <w:pPr>
        <w:widowControl w:val="0"/>
        <w:autoSpaceDE w:val="0"/>
        <w:autoSpaceDN w:val="0"/>
        <w:ind w:firstLine="540"/>
        <w:jc w:val="both"/>
      </w:pPr>
      <w:r w:rsidRPr="002275F8">
        <w:t>Подпрограмма 3 направлена на создание условий для обеспечения сбалансированного социально-экономического развития территории г. Кронштадта (о. Котлин).</w:t>
      </w:r>
    </w:p>
    <w:p w14:paraId="4D049AD4" w14:textId="77777777" w:rsidR="002275F8" w:rsidRPr="002275F8" w:rsidRDefault="002275F8" w:rsidP="002275F8">
      <w:pPr>
        <w:widowControl w:val="0"/>
        <w:autoSpaceDE w:val="0"/>
        <w:autoSpaceDN w:val="0"/>
        <w:ind w:firstLine="540"/>
        <w:jc w:val="both"/>
      </w:pPr>
      <w:r w:rsidRPr="002275F8">
        <w:t>Подпрограмма 4 направлена на повышение эффективности функционирования экономики Санкт-Петербурга для достижения целей социально-экономического развития Санкт-Петербурга.</w:t>
      </w:r>
    </w:p>
    <w:p w14:paraId="44B486BD" w14:textId="77777777" w:rsidR="002275F8" w:rsidRPr="002275F8" w:rsidRDefault="002275F8" w:rsidP="002275F8">
      <w:pPr>
        <w:widowControl w:val="0"/>
        <w:autoSpaceDE w:val="0"/>
        <w:autoSpaceDN w:val="0"/>
        <w:ind w:firstLine="540"/>
        <w:jc w:val="both"/>
      </w:pPr>
      <w:r w:rsidRPr="002275F8">
        <w:t>Подпрограмма 5 направлена на создание условий для улучшения инвестиционного климата Санкт-Петербурга и привлечения инвестиционных ресурсов в приоритетные отрасли экономики.</w:t>
      </w:r>
    </w:p>
    <w:p w14:paraId="49CF2095" w14:textId="77777777" w:rsidR="002275F8" w:rsidRPr="002275F8" w:rsidRDefault="002275F8" w:rsidP="002275F8">
      <w:pPr>
        <w:sectPr w:rsidR="002275F8" w:rsidRPr="002275F8">
          <w:pgSz w:w="11905" w:h="16838"/>
          <w:pgMar w:top="851" w:right="1134" w:bottom="1418" w:left="1134" w:header="567" w:footer="0" w:gutter="0"/>
          <w:cols w:space="720"/>
        </w:sectPr>
      </w:pPr>
    </w:p>
    <w:p w14:paraId="2A21DC81" w14:textId="77777777" w:rsidR="002275F8" w:rsidRPr="002275F8" w:rsidRDefault="002275F8" w:rsidP="002275F8">
      <w:pPr>
        <w:keepNext/>
        <w:pageBreakBefore/>
        <w:jc w:val="center"/>
        <w:outlineLvl w:val="0"/>
        <w:rPr>
          <w:b/>
          <w:bCs/>
          <w:kern w:val="32"/>
          <w:lang w:eastAsia="en-US"/>
        </w:rPr>
      </w:pPr>
      <w:r w:rsidRPr="002275F8">
        <w:rPr>
          <w:b/>
          <w:bCs/>
          <w:kern w:val="32"/>
          <w:lang w:eastAsia="en-US"/>
        </w:rPr>
        <w:t>7. Информация об источниках финансирования государственной программы</w:t>
      </w:r>
    </w:p>
    <w:p w14:paraId="70151BAC" w14:textId="77777777" w:rsidR="002275F8" w:rsidRPr="002275F8" w:rsidRDefault="002275F8" w:rsidP="002275F8">
      <w:pPr>
        <w:widowControl w:val="0"/>
        <w:jc w:val="center"/>
        <w:outlineLvl w:val="1"/>
        <w:rPr>
          <w:b/>
          <w:bCs/>
          <w:iCs/>
          <w:lang w:eastAsia="en-US"/>
        </w:rPr>
      </w:pPr>
    </w:p>
    <w:p w14:paraId="74D39B61" w14:textId="77777777" w:rsidR="002275F8" w:rsidRPr="002275F8" w:rsidRDefault="002275F8" w:rsidP="002275F8">
      <w:pPr>
        <w:widowControl w:val="0"/>
        <w:spacing w:after="120"/>
        <w:jc w:val="center"/>
        <w:outlineLvl w:val="1"/>
        <w:rPr>
          <w:b/>
          <w:bCs/>
          <w:iCs/>
          <w:lang w:eastAsia="en-US"/>
        </w:rPr>
      </w:pPr>
      <w:r w:rsidRPr="002275F8">
        <w:rPr>
          <w:b/>
          <w:bCs/>
          <w:iCs/>
          <w:lang w:eastAsia="en-US"/>
        </w:rPr>
        <w:t>ОБЪЕМ</w:t>
      </w:r>
      <w:r w:rsidRPr="002275F8">
        <w:rPr>
          <w:b/>
          <w:bCs/>
          <w:iCs/>
          <w:lang w:eastAsia="en-US"/>
        </w:rPr>
        <w:br/>
        <w:t>финансирования государственной программы по текущим расходам и расходам развития</w:t>
      </w:r>
    </w:p>
    <w:p w14:paraId="74FCC8DA" w14:textId="77777777" w:rsidR="002275F8" w:rsidRPr="002275F8" w:rsidRDefault="002275F8" w:rsidP="002275F8">
      <w:pPr>
        <w:widowControl w:val="0"/>
        <w:jc w:val="right"/>
        <w:outlineLvl w:val="1"/>
        <w:rPr>
          <w:rFonts w:eastAsia="MapInfo Weather"/>
          <w:sz w:val="22"/>
          <w:szCs w:val="22"/>
          <w:lang w:eastAsia="en-US"/>
        </w:rPr>
      </w:pPr>
      <w:r w:rsidRPr="002275F8">
        <w:rPr>
          <w:rFonts w:eastAsia="MapInfo Weather"/>
          <w:sz w:val="22"/>
          <w:szCs w:val="22"/>
          <w:lang w:eastAsia="en-US"/>
        </w:rPr>
        <w:t>Таблица 4</w:t>
      </w: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20" w:firstRow="1" w:lastRow="0" w:firstColumn="0" w:lastColumn="0" w:noHBand="0" w:noVBand="0"/>
      </w:tblPr>
      <w:tblGrid>
        <w:gridCol w:w="425"/>
        <w:gridCol w:w="1757"/>
        <w:gridCol w:w="145"/>
        <w:gridCol w:w="1502"/>
        <w:gridCol w:w="283"/>
        <w:gridCol w:w="1134"/>
        <w:gridCol w:w="283"/>
        <w:gridCol w:w="1276"/>
        <w:gridCol w:w="283"/>
        <w:gridCol w:w="851"/>
        <w:gridCol w:w="283"/>
        <w:gridCol w:w="851"/>
        <w:gridCol w:w="283"/>
        <w:gridCol w:w="851"/>
        <w:gridCol w:w="283"/>
        <w:gridCol w:w="851"/>
        <w:gridCol w:w="283"/>
        <w:gridCol w:w="851"/>
        <w:gridCol w:w="283"/>
        <w:gridCol w:w="993"/>
        <w:gridCol w:w="283"/>
        <w:gridCol w:w="993"/>
        <w:gridCol w:w="141"/>
      </w:tblGrid>
      <w:tr w:rsidR="009E023D" w:rsidRPr="002275F8" w14:paraId="4DE2A15B" w14:textId="77777777" w:rsidTr="00CE0918">
        <w:trPr>
          <w:gridAfter w:val="1"/>
          <w:wAfter w:w="141" w:type="dxa"/>
          <w:cantSplit/>
          <w:trHeight w:val="5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20B253B3" w14:textId="77777777" w:rsidR="009E023D" w:rsidRPr="002275F8" w:rsidRDefault="009E023D" w:rsidP="00060B2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sz w:val="18"/>
                <w:szCs w:val="18"/>
                <w:lang w:eastAsia="en-US"/>
              </w:rPr>
            </w:pPr>
            <w:r w:rsidRPr="002275F8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7441C148" w14:textId="77777777" w:rsidR="009E023D" w:rsidRPr="002275F8" w:rsidRDefault="009E023D" w:rsidP="00060B2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275F8">
              <w:rPr>
                <w:b/>
                <w:sz w:val="18"/>
                <w:szCs w:val="18"/>
              </w:rPr>
              <w:t>Наименование государственной программы, подпрограммы, отдельного мероприятия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19A0DD65" w14:textId="77777777" w:rsidR="009E023D" w:rsidRPr="002275F8" w:rsidRDefault="009E023D" w:rsidP="00060B2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275F8">
              <w:rPr>
                <w:b/>
                <w:sz w:val="18"/>
                <w:szCs w:val="18"/>
              </w:rPr>
              <w:t>Вид источника финансирования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4B5A3772" w14:textId="77777777" w:rsidR="009E023D" w:rsidRPr="002275F8" w:rsidRDefault="009E023D" w:rsidP="00060B2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275F8">
              <w:rPr>
                <w:b/>
                <w:sz w:val="18"/>
                <w:szCs w:val="18"/>
              </w:rPr>
              <w:t>Часть перечня мероприятий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5F0DDC64" w14:textId="77777777" w:rsidR="009E023D" w:rsidRPr="002275F8" w:rsidRDefault="009E023D" w:rsidP="00060B2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275F8">
              <w:rPr>
                <w:b/>
                <w:sz w:val="18"/>
                <w:szCs w:val="18"/>
              </w:rPr>
              <w:t xml:space="preserve">Вид </w:t>
            </w:r>
            <w:r w:rsidRPr="002275F8">
              <w:rPr>
                <w:b/>
                <w:sz w:val="18"/>
                <w:szCs w:val="18"/>
              </w:rPr>
              <w:br/>
              <w:t>расходов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CCC936" w14:textId="77777777" w:rsidR="009E023D" w:rsidRPr="002275F8" w:rsidRDefault="009E023D" w:rsidP="00060B2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275F8">
              <w:rPr>
                <w:b/>
                <w:sz w:val="18"/>
                <w:szCs w:val="18"/>
              </w:rPr>
              <w:t>Объем финансирования по годам, тыс.руб.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4FF124" w14:textId="77777777" w:rsidR="009E023D" w:rsidRPr="002275F8" w:rsidRDefault="009E023D" w:rsidP="00060B2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275F8">
              <w:rPr>
                <w:b/>
                <w:sz w:val="18"/>
                <w:szCs w:val="18"/>
              </w:rPr>
              <w:t>ИТОГО</w:t>
            </w:r>
          </w:p>
        </w:tc>
      </w:tr>
      <w:tr w:rsidR="009E023D" w:rsidRPr="002275F8" w14:paraId="5ECE4007" w14:textId="77777777" w:rsidTr="00CE0918">
        <w:trPr>
          <w:gridAfter w:val="1"/>
          <w:wAfter w:w="141" w:type="dxa"/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551181" w14:textId="77777777" w:rsidR="009E023D" w:rsidRPr="002275F8" w:rsidRDefault="009E023D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8D357C" w14:textId="77777777" w:rsidR="009E023D" w:rsidRPr="002275F8" w:rsidRDefault="009E023D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49DC05" w14:textId="77777777" w:rsidR="009E023D" w:rsidRPr="002275F8" w:rsidRDefault="009E023D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8A7CF7" w14:textId="77777777" w:rsidR="009E023D" w:rsidRPr="002275F8" w:rsidRDefault="009E023D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E8DEB5" w14:textId="77777777" w:rsidR="009E023D" w:rsidRPr="002275F8" w:rsidRDefault="009E023D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30C05C" w14:textId="77777777" w:rsidR="009E023D" w:rsidRPr="002275F8" w:rsidRDefault="009E023D" w:rsidP="002275F8">
            <w:pPr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506E0E" w14:textId="77777777" w:rsidR="009E023D" w:rsidRPr="002275F8" w:rsidRDefault="009E023D" w:rsidP="002275F8">
            <w:pPr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2024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9AC063" w14:textId="77777777" w:rsidR="009E023D" w:rsidRPr="002275F8" w:rsidRDefault="009E023D" w:rsidP="002275F8">
            <w:pPr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2025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D383BC" w14:textId="77777777" w:rsidR="009E023D" w:rsidRPr="002275F8" w:rsidRDefault="009E023D" w:rsidP="002275F8">
            <w:pPr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2026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71A11B" w14:textId="77777777" w:rsidR="009E023D" w:rsidRPr="002275F8" w:rsidRDefault="009E023D" w:rsidP="002275F8">
            <w:pPr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2027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3E7289" w14:textId="77777777" w:rsidR="009E023D" w:rsidRPr="002275F8" w:rsidRDefault="009E023D" w:rsidP="00DB5D3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2028 г.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BCB090" w14:textId="77777777" w:rsidR="009E023D" w:rsidRPr="002275F8" w:rsidRDefault="009E023D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E023D" w:rsidRPr="002275F8" w14:paraId="0A51FFD2" w14:textId="77777777" w:rsidTr="00CE0918">
        <w:trPr>
          <w:gridAfter w:val="1"/>
          <w:wAfter w:w="141" w:type="dxa"/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97B43D5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275F8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8E5FC72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275F8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A1298DA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275F8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67EAB5A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275F8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4807276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275F8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6704EC" w14:textId="63C1FF2B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4B6F6" w14:textId="24670BC2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5BE46B" w14:textId="203AE3FA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6A9D2" w14:textId="0E48A0C6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DCC08" w14:textId="134C9331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3A94" w14:textId="118B5B8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591A48" w14:textId="041AC2CF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275F8">
              <w:rPr>
                <w:b/>
                <w:sz w:val="18"/>
                <w:szCs w:val="18"/>
                <w:lang w:eastAsia="en-US"/>
              </w:rPr>
              <w:t>12</w:t>
            </w:r>
          </w:p>
        </w:tc>
      </w:tr>
      <w:tr w:rsidR="009E023D" w:rsidRPr="002275F8" w14:paraId="04F24BDA" w14:textId="77777777" w:rsidTr="00CE0918">
        <w:trPr>
          <w:gridAfter w:val="1"/>
          <w:wAfter w:w="141" w:type="dxa"/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06CFCF98" w14:textId="77777777" w:rsidR="009E023D" w:rsidRPr="002275F8" w:rsidRDefault="009E023D" w:rsidP="002275F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275F8">
              <w:rPr>
                <w:sz w:val="20"/>
                <w:szCs w:val="20"/>
              </w:rPr>
              <w:t>1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6D5BA573" w14:textId="77777777" w:rsidR="009E023D" w:rsidRPr="002275F8" w:rsidRDefault="009E023D" w:rsidP="002275F8">
            <w:pPr>
              <w:rPr>
                <w:bCs/>
                <w:sz w:val="18"/>
                <w:szCs w:val="18"/>
                <w:lang w:eastAsia="en-US"/>
              </w:rPr>
            </w:pPr>
            <w:r w:rsidRPr="002275F8">
              <w:rPr>
                <w:bCs/>
                <w:sz w:val="18"/>
                <w:szCs w:val="18"/>
                <w:lang w:eastAsia="en-US"/>
              </w:rPr>
              <w:t xml:space="preserve">Государственная программа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6FE7258F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 xml:space="preserve">Бюджет </w:t>
            </w:r>
            <w:r w:rsidRPr="002275F8">
              <w:rPr>
                <w:sz w:val="18"/>
                <w:szCs w:val="18"/>
                <w:lang w:eastAsia="en-US"/>
              </w:rPr>
              <w:br/>
              <w:t>Санкт-Петербурга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1198D7A9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Проектная часть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2F9639D9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1C24FB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CC35DD8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F3E4D6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9ECD82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3ED4BB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0857" w14:textId="030A56E4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70B591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E023D" w:rsidRPr="002275F8" w14:paraId="37705180" w14:textId="77777777" w:rsidTr="00CE0918">
        <w:trPr>
          <w:gridAfter w:val="1"/>
          <w:wAfter w:w="141" w:type="dxa"/>
          <w:trHeight w:val="30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AB4E" w14:textId="77777777" w:rsidR="009E023D" w:rsidRPr="002275F8" w:rsidRDefault="009E023D" w:rsidP="002275F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C99E" w14:textId="77777777" w:rsidR="009E023D" w:rsidRPr="002275F8" w:rsidRDefault="009E023D" w:rsidP="002275F8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9D05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B4F1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0B53927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Расходы развития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EF7E3" w14:textId="0ED7BF13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19 635 654,3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9907D" w14:textId="3AB5696B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16 015 530,5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5AA88" w14:textId="2F9F738B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18 381 571,8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1CFDFB" w14:textId="19EEB5B5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23 647 015,6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EC4B20" w14:textId="20AEAF70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25 317 201,6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ABDE0" w14:textId="2133F420" w:rsidR="009E023D" w:rsidRPr="002275F8" w:rsidRDefault="009E023D" w:rsidP="00401B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27 281 949,0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2FC39F" w14:textId="5A4F62F0" w:rsidR="009E023D" w:rsidRPr="002275F8" w:rsidRDefault="009E023D" w:rsidP="00401B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130 278 922,8</w:t>
            </w:r>
          </w:p>
        </w:tc>
      </w:tr>
      <w:tr w:rsidR="009E023D" w:rsidRPr="002275F8" w14:paraId="38EE1BCD" w14:textId="77777777" w:rsidTr="00CE0918">
        <w:trPr>
          <w:gridAfter w:val="1"/>
          <w:wAfter w:w="141" w:type="dxa"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71D1" w14:textId="77777777" w:rsidR="009E023D" w:rsidRPr="002275F8" w:rsidRDefault="009E023D" w:rsidP="002275F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425C" w14:textId="77777777" w:rsidR="009E023D" w:rsidRPr="002275F8" w:rsidRDefault="009E023D" w:rsidP="002275F8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7866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A4A4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FB47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242A10" w14:textId="32DD77DD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19 635 654,3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C6ABD" w14:textId="707F5B2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16 015 530,5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6EC7E" w14:textId="58EBDE6E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18 381 571,8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240EF1" w14:textId="78A7AD64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23 647 015,6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8BCCC" w14:textId="2FF8C56B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25 317 201,6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FD206" w14:textId="69114EF8" w:rsidR="009E023D" w:rsidRPr="002275F8" w:rsidRDefault="009E023D" w:rsidP="00DB5D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27 281 949,0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2337C" w14:textId="20999416" w:rsidR="009E023D" w:rsidRPr="002275F8" w:rsidRDefault="009E023D" w:rsidP="00DB5D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130 278 922,8</w:t>
            </w:r>
          </w:p>
        </w:tc>
      </w:tr>
      <w:tr w:rsidR="009E023D" w:rsidRPr="002275F8" w14:paraId="2E680B10" w14:textId="77777777" w:rsidTr="00CE0918">
        <w:trPr>
          <w:gridAfter w:val="1"/>
          <w:wAfter w:w="141" w:type="dxa"/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55C6" w14:textId="77777777" w:rsidR="009E023D" w:rsidRPr="002275F8" w:rsidRDefault="009E023D" w:rsidP="002275F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5FA7" w14:textId="77777777" w:rsidR="009E023D" w:rsidRPr="002275F8" w:rsidRDefault="009E023D" w:rsidP="002275F8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5187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6B9E62EF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Процессная часть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36466230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093CB3" w14:textId="2D714D13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4 031 161,3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662EE6" w14:textId="4CF5099E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3 646 290,5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D192937" w14:textId="1F5FC75D" w:rsidR="009E023D" w:rsidRPr="002275F8" w:rsidRDefault="009E023D" w:rsidP="00653D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3 758 232,6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ED12BD4" w14:textId="4FE3B502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3 907 626,8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623524" w14:textId="5C91B787" w:rsidR="009E023D" w:rsidRPr="002275F8" w:rsidRDefault="009E023D" w:rsidP="005526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4 064 626,5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7701" w14:textId="6B77865C" w:rsidR="009E023D" w:rsidRPr="002275F8" w:rsidRDefault="009E023D" w:rsidP="00855D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4 220 152,2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884265" w14:textId="613F78E3" w:rsidR="009E023D" w:rsidRPr="002275F8" w:rsidRDefault="009E023D" w:rsidP="00653D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23 628 089,9</w:t>
            </w:r>
          </w:p>
        </w:tc>
      </w:tr>
      <w:tr w:rsidR="009E023D" w:rsidRPr="002275F8" w14:paraId="6C2E0D71" w14:textId="77777777" w:rsidTr="00CE0918">
        <w:trPr>
          <w:gridAfter w:val="1"/>
          <w:wAfter w:w="141" w:type="dxa"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2DA4" w14:textId="77777777" w:rsidR="009E023D" w:rsidRPr="002275F8" w:rsidRDefault="009E023D" w:rsidP="002275F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DBB3" w14:textId="77777777" w:rsidR="009E023D" w:rsidRPr="002275F8" w:rsidRDefault="009E023D" w:rsidP="002275F8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23D1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448BCED5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2737F" w14:textId="38AB3752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23 666 815,6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B4F58" w14:textId="079F48E0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19 661 821,0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A95F0" w14:textId="033B6018" w:rsidR="009E023D" w:rsidRPr="002275F8" w:rsidRDefault="009E023D" w:rsidP="004711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22 139 804,4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9F7FE" w14:textId="7BAEF44D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27 554 642,4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0512D" w14:textId="3E9804A6" w:rsidR="009E023D" w:rsidRPr="002275F8" w:rsidRDefault="009E023D" w:rsidP="004711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29 381 828,1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081B" w14:textId="0A5166DF" w:rsidR="009E023D" w:rsidRDefault="009E023D" w:rsidP="004711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31 502 101,2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6314D" w14:textId="1552184E" w:rsidR="009E023D" w:rsidRPr="002275F8" w:rsidRDefault="009E023D" w:rsidP="004711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153 907 012,7</w:t>
            </w:r>
          </w:p>
        </w:tc>
      </w:tr>
      <w:tr w:rsidR="009E023D" w:rsidRPr="002275F8" w14:paraId="3F9340ED" w14:textId="77777777" w:rsidTr="00CE0918">
        <w:trPr>
          <w:gridAfter w:val="1"/>
          <w:wAfter w:w="141" w:type="dxa"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AA47" w14:textId="77777777" w:rsidR="009E023D" w:rsidRPr="002275F8" w:rsidRDefault="009E023D" w:rsidP="002275F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33F2" w14:textId="77777777" w:rsidR="009E023D" w:rsidRPr="002275F8" w:rsidRDefault="009E023D" w:rsidP="002275F8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6FF88FB2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2DAD9621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Проектная часть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77652A34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F67A77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6C51740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19BAED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251DA4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EF0D0D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517D" w14:textId="08B0304A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F46F0DD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E023D" w:rsidRPr="002275F8" w14:paraId="7C98B2BA" w14:textId="77777777" w:rsidTr="00CE0918">
        <w:trPr>
          <w:gridAfter w:val="1"/>
          <w:wAfter w:w="141" w:type="dxa"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9A7E" w14:textId="77777777" w:rsidR="009E023D" w:rsidRPr="002275F8" w:rsidRDefault="009E023D" w:rsidP="002275F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97D0" w14:textId="77777777" w:rsidR="009E023D" w:rsidRPr="002275F8" w:rsidRDefault="009E023D" w:rsidP="002275F8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B757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67F5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4C081CA9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Расходы развития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8ED94" w14:textId="77777777" w:rsidR="009E023D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  <w:p w14:paraId="66AF1FB4" w14:textId="4D58C835" w:rsidR="009E023D" w:rsidRPr="002275F8" w:rsidRDefault="009E023D" w:rsidP="005526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02D88" w14:textId="77777777" w:rsidR="009E023D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  <w:p w14:paraId="6FBF9EE2" w14:textId="1D1CED6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F3432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231D1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FDD5A0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2588" w14:textId="097E9B69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1940A" w14:textId="77777777" w:rsidR="009E023D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  <w:p w14:paraId="3C394855" w14:textId="2C056164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023D" w:rsidRPr="002275F8" w14:paraId="4332CD7E" w14:textId="77777777" w:rsidTr="00CE0918">
        <w:trPr>
          <w:gridAfter w:val="1"/>
          <w:wAfter w:w="141" w:type="dxa"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7F36" w14:textId="77777777" w:rsidR="009E023D" w:rsidRPr="002275F8" w:rsidRDefault="009E023D" w:rsidP="002275F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F4FC" w14:textId="77777777" w:rsidR="009E023D" w:rsidRPr="002275F8" w:rsidRDefault="009E023D" w:rsidP="002275F8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547E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43A8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74BA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530C9F" w14:textId="77777777" w:rsidR="009E023D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  <w:p w14:paraId="7D17EDCD" w14:textId="1CCE1CEE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ABA9A" w14:textId="77777777" w:rsidR="009E023D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  <w:p w14:paraId="28A5536E" w14:textId="4907E929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E6040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F676B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F4A7E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765A" w14:textId="2EE2D394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E2578" w14:textId="77777777" w:rsidR="009E023D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  <w:p w14:paraId="0B407770" w14:textId="3474C7CC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023D" w:rsidRPr="002275F8" w14:paraId="62FEA013" w14:textId="77777777" w:rsidTr="00CE0918">
        <w:trPr>
          <w:gridAfter w:val="1"/>
          <w:wAfter w:w="141" w:type="dxa"/>
          <w:trHeight w:val="32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3165" w14:textId="77777777" w:rsidR="009E023D" w:rsidRPr="002275F8" w:rsidRDefault="009E023D" w:rsidP="002275F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A244" w14:textId="77777777" w:rsidR="009E023D" w:rsidRPr="002275F8" w:rsidRDefault="009E023D" w:rsidP="002275F8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FBD9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05E871F4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Процессная часть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41684102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DE74F0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38E598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0CCB9DA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02E4E4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13F30A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BC59" w14:textId="2E94EDEB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2C96398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E023D" w:rsidRPr="002275F8" w14:paraId="24D0C81F" w14:textId="77777777" w:rsidTr="00CE0918">
        <w:trPr>
          <w:gridAfter w:val="1"/>
          <w:wAfter w:w="141" w:type="dxa"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DB48" w14:textId="77777777" w:rsidR="009E023D" w:rsidRPr="002275F8" w:rsidRDefault="009E023D" w:rsidP="002275F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45F3" w14:textId="77777777" w:rsidR="009E023D" w:rsidRPr="002275F8" w:rsidRDefault="009E023D" w:rsidP="002275F8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7198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17F6806E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3623D" w14:textId="77777777" w:rsidR="009E023D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  <w:p w14:paraId="57CC8E68" w14:textId="72D208FB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01A39" w14:textId="77777777" w:rsidR="009E023D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  <w:p w14:paraId="167AF2DF" w14:textId="1EA59672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5C419A6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18B777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4338FC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CC79" w14:textId="35FA3A82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CA2F41" w14:textId="77777777" w:rsidR="009E023D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  <w:p w14:paraId="6F838D4D" w14:textId="419D2B16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023D" w:rsidRPr="002275F8" w14:paraId="696CAB4F" w14:textId="77777777" w:rsidTr="00CE0918">
        <w:trPr>
          <w:gridAfter w:val="1"/>
          <w:wAfter w:w="141" w:type="dxa"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1E8E" w14:textId="77777777" w:rsidR="009E023D" w:rsidRPr="002275F8" w:rsidRDefault="009E023D" w:rsidP="002275F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30DC" w14:textId="77777777" w:rsidR="009E023D" w:rsidRPr="002275F8" w:rsidRDefault="009E023D" w:rsidP="002275F8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68C64AC0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Внебюджетные средства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1A2E97FF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Проектная часть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0889C8DD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EA682D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AB674F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CA6F6F9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C5D8DEA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C1A3395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B26B" w14:textId="3B649D81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7EA429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E023D" w:rsidRPr="002275F8" w14:paraId="2A59AC61" w14:textId="77777777" w:rsidTr="00CE0918">
        <w:trPr>
          <w:gridAfter w:val="1"/>
          <w:wAfter w:w="141" w:type="dxa"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DD8E" w14:textId="77777777" w:rsidR="009E023D" w:rsidRPr="002275F8" w:rsidRDefault="009E023D" w:rsidP="002275F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3A9F" w14:textId="77777777" w:rsidR="009E023D" w:rsidRPr="002275F8" w:rsidRDefault="009E023D" w:rsidP="002275F8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BBC8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AF37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6D6F965D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Расходы развития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735C9AF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86FA4B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63CE02B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70B20D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66B9428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B0E7" w14:textId="0BE82F8F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D256D4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E023D" w:rsidRPr="002275F8" w14:paraId="1F1DA418" w14:textId="77777777" w:rsidTr="00CE0918">
        <w:trPr>
          <w:gridAfter w:val="1"/>
          <w:wAfter w:w="141" w:type="dxa"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C2E7" w14:textId="77777777" w:rsidR="009E023D" w:rsidRPr="002275F8" w:rsidRDefault="009E023D" w:rsidP="002275F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0490" w14:textId="77777777" w:rsidR="009E023D" w:rsidRPr="002275F8" w:rsidRDefault="009E023D" w:rsidP="002275F8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F0B0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6AC1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2748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58D71F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41AAF7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488305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7D746FC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CB083E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EC11" w14:textId="781F312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AF83531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E023D" w:rsidRPr="002275F8" w14:paraId="3AD66271" w14:textId="77777777" w:rsidTr="00CE0918">
        <w:trPr>
          <w:gridAfter w:val="1"/>
          <w:wAfter w:w="141" w:type="dxa"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F9F8" w14:textId="77777777" w:rsidR="009E023D" w:rsidRPr="002275F8" w:rsidRDefault="009E023D" w:rsidP="002275F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835A" w14:textId="77777777" w:rsidR="009E023D" w:rsidRPr="002275F8" w:rsidRDefault="009E023D" w:rsidP="002275F8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C886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00F67255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Процессная часть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098CDC75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39CDC4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979951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1E18C58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D1F697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EDEAFA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56DC" w14:textId="4F976809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7CE7D4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E023D" w:rsidRPr="002275F8" w14:paraId="2DFA041F" w14:textId="77777777" w:rsidTr="00CE0918">
        <w:trPr>
          <w:gridAfter w:val="1"/>
          <w:wAfter w:w="141" w:type="dxa"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6C41" w14:textId="77777777" w:rsidR="009E023D" w:rsidRPr="002275F8" w:rsidRDefault="009E023D" w:rsidP="002275F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E655" w14:textId="77777777" w:rsidR="009E023D" w:rsidRPr="002275F8" w:rsidRDefault="009E023D" w:rsidP="002275F8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3A39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0D57738D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79712B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F7644D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CFA41B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D77A40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879A5F0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ED55" w14:textId="506487DA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2A0CD8A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E023D" w:rsidRPr="002275F8" w14:paraId="409FEE2C" w14:textId="77777777" w:rsidTr="00CE0918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091F10F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275F8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9D97E5A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275F8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7D11B7C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275F8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C184740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275F8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A724EF8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275F8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ED254" w14:textId="094C0A7A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B79CE8" w14:textId="453AAD02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B598E" w14:textId="770BF286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777E4C" w14:textId="206405DA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4D7B0" w14:textId="384149BF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FFB" w14:textId="5C58500F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2B992B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275F8">
              <w:rPr>
                <w:b/>
                <w:sz w:val="18"/>
                <w:szCs w:val="18"/>
                <w:lang w:eastAsia="en-US"/>
              </w:rPr>
              <w:t>12</w:t>
            </w:r>
          </w:p>
        </w:tc>
      </w:tr>
      <w:tr w:rsidR="009E023D" w:rsidRPr="002275F8" w14:paraId="426AF1D5" w14:textId="77777777" w:rsidTr="00CE0918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80E8DF" w14:textId="77777777" w:rsidR="009E023D" w:rsidRPr="002275F8" w:rsidRDefault="009E023D" w:rsidP="002275F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36729984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65782302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Проектная часть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4CE3FD8F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F3300A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869E03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68C3A4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26404D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7D75A8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83E6" w14:textId="6380237E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2BEE8A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E023D" w:rsidRPr="002275F8" w14:paraId="63C24CB0" w14:textId="77777777" w:rsidTr="00CE0918">
        <w:trPr>
          <w:trHeight w:val="18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C6015" w14:textId="77777777" w:rsidR="009E023D" w:rsidRPr="002275F8" w:rsidRDefault="009E023D" w:rsidP="00872BC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EC818" w14:textId="77777777" w:rsidR="009E023D" w:rsidRPr="002275F8" w:rsidRDefault="009E023D" w:rsidP="00872BC7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EF89E" w14:textId="77777777" w:rsidR="009E023D" w:rsidRPr="002275F8" w:rsidRDefault="009E023D" w:rsidP="00872BC7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47B48C35" w14:textId="77777777" w:rsidR="009E023D" w:rsidRPr="002275F8" w:rsidRDefault="009E023D" w:rsidP="00872BC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Расходы развития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B6C5D" w14:textId="2986431F" w:rsidR="009E023D" w:rsidRPr="002275F8" w:rsidRDefault="009E023D" w:rsidP="00872B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19 635 654,3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CA3422" w14:textId="4C62C15A" w:rsidR="009E023D" w:rsidRPr="002275F8" w:rsidRDefault="009E023D" w:rsidP="00872B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16 015 530,5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7860C6" w14:textId="20E7AA0D" w:rsidR="009E023D" w:rsidRPr="002275F8" w:rsidRDefault="009E023D" w:rsidP="00872B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18 381 571,8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07623" w14:textId="2955E9CE" w:rsidR="009E023D" w:rsidRPr="002275F8" w:rsidRDefault="009E023D" w:rsidP="00872B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23 647 015,6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84FCD5" w14:textId="6140AC51" w:rsidR="009E023D" w:rsidRPr="002275F8" w:rsidRDefault="009E023D" w:rsidP="00872B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25 317 201,6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46F30" w14:textId="5B5D41F2" w:rsidR="009E023D" w:rsidRDefault="009E023D" w:rsidP="00872B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27 281 949,0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DEFDFA" w14:textId="31B57DA1" w:rsidR="009E023D" w:rsidRPr="002275F8" w:rsidRDefault="009E023D" w:rsidP="00872B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130 278 922,8</w:t>
            </w:r>
          </w:p>
        </w:tc>
      </w:tr>
      <w:tr w:rsidR="009E023D" w:rsidRPr="002275F8" w14:paraId="358A01E5" w14:textId="77777777" w:rsidTr="00CE0918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3004F94B" w14:textId="77777777" w:rsidR="009E023D" w:rsidRPr="002275F8" w:rsidRDefault="009E023D" w:rsidP="00872BC7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49DC87AA" w14:textId="77777777" w:rsidR="009E023D" w:rsidRPr="002275F8" w:rsidRDefault="009E023D" w:rsidP="00872BC7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2C4D614C" w14:textId="77777777" w:rsidR="009E023D" w:rsidRPr="002275F8" w:rsidRDefault="009E023D" w:rsidP="00872BC7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6099" w14:textId="77777777" w:rsidR="009E023D" w:rsidRPr="002275F8" w:rsidRDefault="009E023D" w:rsidP="00872BC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CC61E4" w14:textId="6A803933" w:rsidR="009E023D" w:rsidRPr="002275F8" w:rsidRDefault="009E023D" w:rsidP="00872B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19 635 654,3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A59ABF" w14:textId="54AD060F" w:rsidR="009E023D" w:rsidRPr="002275F8" w:rsidRDefault="009E023D" w:rsidP="00872B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16 015 530,5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C5AB5E" w14:textId="5B0FA90D" w:rsidR="009E023D" w:rsidRPr="002275F8" w:rsidRDefault="009E023D" w:rsidP="00872B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18 381 571,8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3AD6D1" w14:textId="1D906841" w:rsidR="009E023D" w:rsidRPr="002275F8" w:rsidRDefault="009E023D" w:rsidP="00872B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23 647 015,6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9B0883" w14:textId="5CA7021B" w:rsidR="009E023D" w:rsidRPr="002275F8" w:rsidRDefault="009E023D" w:rsidP="00872B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25 317 201,6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27BA1" w14:textId="48CB96DC" w:rsidR="009E023D" w:rsidRDefault="009E023D" w:rsidP="00872B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27 281 949,0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AC2EBE" w14:textId="04BEE2FD" w:rsidR="009E023D" w:rsidRPr="002275F8" w:rsidRDefault="009E023D" w:rsidP="00872B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130 278 922,8</w:t>
            </w:r>
          </w:p>
        </w:tc>
      </w:tr>
      <w:tr w:rsidR="009E023D" w:rsidRPr="002275F8" w14:paraId="1A02DBE4" w14:textId="77777777" w:rsidTr="00CE0918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783FD" w14:textId="77777777" w:rsidR="009E023D" w:rsidRPr="002275F8" w:rsidRDefault="009E023D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F3390" w14:textId="77777777" w:rsidR="009E023D" w:rsidRPr="002275F8" w:rsidRDefault="009E023D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3039ED10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Процессная часть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394838CF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D48AF" w14:textId="698C4F11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4 031 161,3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2D985F" w14:textId="335B8596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3 646 290,5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B4E7C9" w14:textId="561C72AC" w:rsidR="009E023D" w:rsidRPr="002275F8" w:rsidRDefault="009E023D" w:rsidP="00F95A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3 758 232,6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9B502C" w14:textId="67F203AD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3 907 626,8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4158A7" w14:textId="36206D50" w:rsidR="009E023D" w:rsidRPr="002275F8" w:rsidRDefault="009E023D" w:rsidP="00F95A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4 064 626,5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B13F" w14:textId="3A70BCDC" w:rsidR="009E023D" w:rsidRPr="002275F8" w:rsidRDefault="009E023D" w:rsidP="00F95A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4 220 152,2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35C63D" w14:textId="17964559" w:rsidR="009E023D" w:rsidRPr="002275F8" w:rsidRDefault="009E023D" w:rsidP="00F95A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23 628 089,9</w:t>
            </w:r>
          </w:p>
        </w:tc>
      </w:tr>
      <w:tr w:rsidR="009E023D" w:rsidRPr="002275F8" w14:paraId="015030AC" w14:textId="77777777" w:rsidTr="00CE0918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8979" w14:textId="77777777" w:rsidR="009E023D" w:rsidRPr="002275F8" w:rsidRDefault="009E023D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EA61" w14:textId="77777777" w:rsidR="009E023D" w:rsidRPr="002275F8" w:rsidRDefault="009E023D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5F847C27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075384" w14:textId="102BC719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23 666 815,6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0F2198" w14:textId="073A9CDD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19 661 821,0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7A87BC" w14:textId="3FCD19C2" w:rsidR="009E023D" w:rsidRPr="002275F8" w:rsidRDefault="009E023D" w:rsidP="00F95A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22 139 804,4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A5206" w14:textId="567459E0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27 554 642,4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A466C1" w14:textId="64898938" w:rsidR="009E023D" w:rsidRPr="002275F8" w:rsidRDefault="009E023D" w:rsidP="00F95A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29 381 828,1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FA2A" w14:textId="68EE3574" w:rsidR="009E023D" w:rsidRDefault="009E023D" w:rsidP="00F95A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31 502 101,2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01EF8F" w14:textId="4191805B" w:rsidR="009E023D" w:rsidRPr="002275F8" w:rsidRDefault="009E023D" w:rsidP="00F95A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153 907 012,7</w:t>
            </w:r>
          </w:p>
        </w:tc>
      </w:tr>
      <w:tr w:rsidR="009E023D" w:rsidRPr="002275F8" w14:paraId="40DB378D" w14:textId="77777777" w:rsidTr="00CE0918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7C67E34A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38877F8D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Подпрограмма 1</w:t>
            </w:r>
          </w:p>
        </w:tc>
        <w:tc>
          <w:tcPr>
            <w:tcW w:w="1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4135185E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 xml:space="preserve">Бюджет </w:t>
            </w:r>
            <w:r w:rsidRPr="002275F8">
              <w:rPr>
                <w:sz w:val="18"/>
                <w:szCs w:val="18"/>
                <w:lang w:eastAsia="en-US"/>
              </w:rPr>
              <w:br/>
              <w:t>Санкт-Петербурга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2CF4A751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Проектная часть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40C387BF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0A59B8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20ACEE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96EC13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EB3E8F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CBF3D9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CE5B" w14:textId="5E8DD740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3762EF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E023D" w:rsidRPr="002275F8" w14:paraId="6DC4E041" w14:textId="77777777" w:rsidTr="00CE0918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F610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957C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8F70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89EA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466BA1C3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Расходы развития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660FD0" w14:textId="3E07E455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14 546 262,5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794CB9" w14:textId="0ACC8E8A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9 031 425,0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81047C" w14:textId="0BAA390A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13 098 262,5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95FA7E" w14:textId="0983D423" w:rsidR="009E023D" w:rsidRPr="002275F8" w:rsidRDefault="009E023D" w:rsidP="00880C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22 111 521,2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B76765" w14:textId="3839C6E4" w:rsidR="009E023D" w:rsidRPr="002275F8" w:rsidRDefault="009E023D" w:rsidP="00880C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25 317 201,6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93A9" w14:textId="31E7A2B9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27 281 949,0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BB1E8" w14:textId="2C5BCBC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111 386 621,8</w:t>
            </w:r>
          </w:p>
        </w:tc>
      </w:tr>
      <w:tr w:rsidR="009E023D" w:rsidRPr="002275F8" w14:paraId="7B4D300A" w14:textId="77777777" w:rsidTr="00CE0918">
        <w:trPr>
          <w:trHeight w:val="18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08B0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1124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7DAD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2966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CF79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AB6478" w14:textId="6DE1DAE1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14 546 262,5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3A2E9A" w14:textId="196AD6D9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9 031 425,0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1AB012" w14:textId="63B1FEAF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13 098 262,5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E1927B" w14:textId="2187D04A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22 111 521,2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BD60EA" w14:textId="626D6FF5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25 317 201,6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9798" w14:textId="04747D03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27 281 949,0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3390F7" w14:textId="48FF4964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111 386 621,8</w:t>
            </w:r>
          </w:p>
        </w:tc>
      </w:tr>
      <w:tr w:rsidR="009E023D" w:rsidRPr="002275F8" w14:paraId="01AFD96D" w14:textId="77777777" w:rsidTr="00CE0918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E771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C4FA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6603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4BEE6DF6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Процессная часть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14FD4D49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D7FCBA" w14:textId="2FC43523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2 293 167,1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37F0B8" w14:textId="562D577C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1 998 861,1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94C4C0" w14:textId="3D86FFCF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2 089 703,1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F8D004" w14:textId="404C16E3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2 179 108,9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23C682" w14:textId="2A491E3F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2 266 065,0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4577" w14:textId="7A7B81B1" w:rsidR="009E023D" w:rsidRPr="002275F8" w:rsidRDefault="009E023D" w:rsidP="00A05B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2 356 707,7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E3FEB8" w14:textId="2BBD54C2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13 183 612,9</w:t>
            </w:r>
          </w:p>
        </w:tc>
      </w:tr>
      <w:tr w:rsidR="009E023D" w:rsidRPr="002275F8" w14:paraId="3F857D2E" w14:textId="77777777" w:rsidTr="00CE0918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D262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E4C0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80DA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2D4F02A3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88564A" w14:textId="0E49B1C0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16 839 429,6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8BDD54" w14:textId="7A7AC055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11 030 286,1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83C0AF" w14:textId="208D87A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15 187 965,6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A0FCC0" w14:textId="1364CA74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24 290 630,1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2655DD" w14:textId="27C299BA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27 583 266,6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063C" w14:textId="5269BA20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29 638 656,7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BB890D" w14:textId="58D5A15F" w:rsidR="009E023D" w:rsidRPr="00A05BE1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124 570 234,7</w:t>
            </w:r>
          </w:p>
        </w:tc>
      </w:tr>
      <w:tr w:rsidR="009E023D" w:rsidRPr="002275F8" w14:paraId="52B0C5E8" w14:textId="77777777" w:rsidTr="00CE0918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3628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A4AE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261C5C56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290F20C4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Проектная часть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4468CAA8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C9AA80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49EE9E4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F7F7DD5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0B4273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01091A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D52" w14:textId="37E1FDE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2257971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E023D" w:rsidRPr="002275F8" w14:paraId="03FC0F1C" w14:textId="77777777" w:rsidTr="00CE0918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37A9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3B30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96C0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1666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6E2807F1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Расходы развития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5E2B42A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26546C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8190AC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797DD5E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14328C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DEB5" w14:textId="28ED3322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5E381ED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E023D" w:rsidRPr="002275F8" w14:paraId="15936D88" w14:textId="77777777" w:rsidTr="00CE0918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683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0946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9BAB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D5C7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E0EC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FEEB13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8D35A2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4F59C0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32E2AE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C2F156F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3690" w14:textId="7CFE4DA5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781A3D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E023D" w:rsidRPr="002275F8" w14:paraId="6919EF8B" w14:textId="77777777" w:rsidTr="00CE0918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A5F0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D67B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14E8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3506FB99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Процессная часть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67EEE4F6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DF6325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EB6C77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ACEBF8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E561A9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8E05EB1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A562" w14:textId="6BCFD948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4DE8ED3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E023D" w:rsidRPr="002275F8" w14:paraId="46257DE2" w14:textId="77777777" w:rsidTr="00CE0918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9EDC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1EF5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9052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17B3623F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8673CA6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8E96B4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384E89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299AC2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22FF23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A287" w14:textId="2697FCDA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41F373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E023D" w:rsidRPr="002275F8" w14:paraId="53CFBF21" w14:textId="77777777" w:rsidTr="00CE0918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31A7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9261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5BD894B7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Внебюджетные средства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1ECE0587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Проектная часть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60B6C5BC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C57239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7BBE207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DB00FB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5C1803E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618318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0EE1" w14:textId="7BE73AFA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C1A9B96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E023D" w:rsidRPr="002275F8" w14:paraId="52DC217C" w14:textId="77777777" w:rsidTr="00CE0918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35B8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C0CA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E344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9865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02C33BBA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Расходы развития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C0E929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BDACB9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982574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E18A5C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85E69B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9EEC" w14:textId="098874A8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99C30A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E023D" w:rsidRPr="002275F8" w14:paraId="0E11F879" w14:textId="77777777" w:rsidTr="00CE0918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7D7E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36BF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0D6A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4EAF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6BBC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3665B7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BE8D0F5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A518AD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B07E3E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AE7B862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79B8" w14:textId="0231861B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DF6AD3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E023D" w:rsidRPr="002275F8" w14:paraId="4269240D" w14:textId="77777777" w:rsidTr="00CE0918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E8EF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14C1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1A96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0493CA9B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Процессная часть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34D0552E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0F5ED2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B56120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5BE35E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2E3F59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412DFF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625C" w14:textId="24CCF709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602B47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E023D" w:rsidRPr="002275F8" w14:paraId="59733B11" w14:textId="77777777" w:rsidTr="00CE0918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D7B8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953F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5ED7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481D267C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8AC35C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756416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8D544A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E792D8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F93AE4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0F2D" w14:textId="2AEA0DB2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433FCBB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E023D" w:rsidRPr="002275F8" w14:paraId="35B54DB6" w14:textId="77777777" w:rsidTr="00CE0918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F0AA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0FF67C68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7E0F62AA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Проектная часть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2F491F80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DA6A0D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237886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D373A3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A080E93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241FDA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D11A" w14:textId="10067B68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7F0A34C" w14:textId="7777777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E023D" w:rsidRPr="002275F8" w14:paraId="11BDBE8D" w14:textId="77777777" w:rsidTr="00CE0918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1450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08B1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6104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285FB3D1" w14:textId="77777777" w:rsidR="009E023D" w:rsidRPr="002275F8" w:rsidRDefault="009E023D" w:rsidP="002275F8">
            <w:pPr>
              <w:autoSpaceDE w:val="0"/>
              <w:autoSpaceDN w:val="0"/>
              <w:adjustRightInd w:val="0"/>
              <w:ind w:right="-51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Расходы развития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FC79F" w14:textId="71B22180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14 546 262,5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9FE98" w14:textId="130A73DE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9 031 425,0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8F35A" w14:textId="329C709B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13 098 262,5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2C66EA" w14:textId="4B8E6FAC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22 111 521,2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74E0B8" w14:textId="6D35776A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25 317 201,6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D826" w14:textId="490E6C76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27 281 949,0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B9F375" w14:textId="22F7073F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111 386 621,8</w:t>
            </w:r>
          </w:p>
        </w:tc>
      </w:tr>
      <w:tr w:rsidR="009E023D" w:rsidRPr="002275F8" w14:paraId="4E5A7D1F" w14:textId="77777777" w:rsidTr="00CE0918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E231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49C4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C77D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AD5F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65035D" w14:textId="74188F2D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14 546 262,5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3EE32D" w14:textId="16D14CA5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9 031 425,0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DE767" w14:textId="23AB80A4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13 098 262,5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C31AC8" w14:textId="53836AE8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22 111 521,2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7459F" w14:textId="4D152DE7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25 317 201,6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BDF" w14:textId="32204C58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27 281 949,0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0DC4BF2" w14:textId="423EB8BC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111 386 621,8</w:t>
            </w:r>
          </w:p>
        </w:tc>
      </w:tr>
      <w:tr w:rsidR="009E023D" w:rsidRPr="002275F8" w14:paraId="5E8CBE91" w14:textId="77777777" w:rsidTr="00CE0918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F1FF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6E0C" w14:textId="77777777" w:rsidR="009E023D" w:rsidRPr="002275F8" w:rsidRDefault="009E023D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748894DB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Процессная часть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36C37A60" w14:textId="77777777" w:rsidR="009E023D" w:rsidRPr="002275F8" w:rsidRDefault="009E023D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7333F" w14:textId="0627468F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2 293 167,1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42B3EA" w14:textId="50587A23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1 998 861,1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BA016" w14:textId="00DAE224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2 089 703,1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094007" w14:textId="00FB17CC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2 179 108,9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97493" w14:textId="2DCA4C8D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2 266 065,0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144E" w14:textId="652F24C2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2 356 707,7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C9494" w14:textId="06AF5426" w:rsidR="009E023D" w:rsidRPr="002275F8" w:rsidRDefault="009E023D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13 183 612,9</w:t>
            </w:r>
          </w:p>
        </w:tc>
      </w:tr>
    </w:tbl>
    <w:p w14:paraId="5877A17B" w14:textId="77777777" w:rsidR="002275F8" w:rsidRPr="002275F8" w:rsidRDefault="002275F8" w:rsidP="002275F8">
      <w:pPr>
        <w:spacing w:after="200" w:line="276" w:lineRule="auto"/>
        <w:rPr>
          <w:rFonts w:ascii="MapInfo Weather" w:eastAsia="MapInfo Weather" w:hAnsi="MapInfo Weather"/>
          <w:sz w:val="22"/>
          <w:szCs w:val="22"/>
          <w:lang w:eastAsia="en-US"/>
        </w:rPr>
      </w:pPr>
    </w:p>
    <w:tbl>
      <w:tblPr>
        <w:tblW w:w="15109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20" w:firstRow="1" w:lastRow="0" w:firstColumn="0" w:lastColumn="0" w:noHBand="0" w:noVBand="0"/>
      </w:tblPr>
      <w:tblGrid>
        <w:gridCol w:w="418"/>
        <w:gridCol w:w="1706"/>
        <w:gridCol w:w="1847"/>
        <w:gridCol w:w="1558"/>
        <w:gridCol w:w="1561"/>
        <w:gridCol w:w="1215"/>
        <w:gridCol w:w="1134"/>
        <w:gridCol w:w="1134"/>
        <w:gridCol w:w="1134"/>
        <w:gridCol w:w="1134"/>
        <w:gridCol w:w="1134"/>
        <w:gridCol w:w="1134"/>
      </w:tblGrid>
      <w:tr w:rsidR="004A0A5F" w:rsidRPr="002275F8" w14:paraId="05B0267B" w14:textId="77777777" w:rsidTr="00CE0918">
        <w:trPr>
          <w:cantSplit/>
          <w:trHeight w:val="20"/>
          <w:tblHeader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07ADF9A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275F8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4E0CA5A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275F8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EBF830A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275F8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412D947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275F8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2264DAF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275F8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3BB4A" w14:textId="18BF378A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54BB61" w14:textId="7AC2630D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56C9A" w14:textId="0E5ED33A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442D28" w14:textId="66DA01F4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52FDF" w14:textId="5489DC16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5DC4" w14:textId="4DB00792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3C2DA7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275F8">
              <w:rPr>
                <w:b/>
                <w:sz w:val="18"/>
                <w:szCs w:val="18"/>
                <w:lang w:eastAsia="en-US"/>
              </w:rPr>
              <w:t>12</w:t>
            </w:r>
          </w:p>
        </w:tc>
      </w:tr>
      <w:tr w:rsidR="004A0A5F" w:rsidRPr="002275F8" w14:paraId="277D3415" w14:textId="77777777" w:rsidTr="00CE0918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E2BF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9DB7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57FA57A3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807DC" w14:textId="228FB3F6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16 839 429,6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2727E" w14:textId="44737F5D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11 030 286,1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2F1102" w14:textId="0D4E429D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15 187 965,6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C4D45" w14:textId="56C7207B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24 290 630,1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D3E37" w14:textId="1CF19E1E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27 583 266,6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77E9" w14:textId="2C9C5803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29 638 656,7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4CD467" w14:textId="33A04942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124 570 234,7</w:t>
            </w:r>
          </w:p>
        </w:tc>
      </w:tr>
      <w:tr w:rsidR="004A0A5F" w:rsidRPr="002275F8" w14:paraId="4B3F0A08" w14:textId="77777777" w:rsidTr="00CE0918">
        <w:trPr>
          <w:trHeight w:val="359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0943DA1B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0B12F46F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Подпрограмма 3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713809C2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 xml:space="preserve">Бюджет </w:t>
            </w:r>
            <w:r w:rsidRPr="002275F8">
              <w:rPr>
                <w:sz w:val="18"/>
                <w:szCs w:val="18"/>
                <w:lang w:eastAsia="en-US"/>
              </w:rPr>
              <w:br/>
              <w:t>Санкт-Петербурга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0DDB439A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Проектная часть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2FBD229E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C2558C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58BF10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A6B589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18F11BF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A8C971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D3F6" w14:textId="58F3B6A3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844B07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749E7332" w14:textId="77777777" w:rsidTr="00CE0918"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70C17A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BB5232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CF8B7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EE794A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6FB012E7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Расходы развития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1AC04" w14:textId="02079F80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5 089 391,8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0DE23" w14:textId="47E28199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6 984 105,5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69F89" w14:textId="71BF09EA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5 283 309,3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61314CD" w14:textId="3B13C54B" w:rsidR="004A0A5F" w:rsidRPr="002275F8" w:rsidRDefault="004A0A5F" w:rsidP="00B74B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1 535 494,4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11C1A2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306D" w14:textId="610983AD" w:rsidR="004A0A5F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D4B7DD" w14:textId="53EA98E9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18 892 301,0</w:t>
            </w:r>
          </w:p>
        </w:tc>
      </w:tr>
      <w:tr w:rsidR="004A0A5F" w:rsidRPr="002275F8" w14:paraId="7A2505A1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7DB6442A" w14:textId="77777777" w:rsidR="004A0A5F" w:rsidRPr="002275F8" w:rsidRDefault="004A0A5F" w:rsidP="002275F8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5461FAF7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4DE5AB5F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7EEC4CF3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06A1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0261A" w14:textId="37F656ED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5 089 391,8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27E4D" w14:textId="46065B79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6 984 105,5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84150F" w14:textId="103B7CF1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5 283 309,3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8A60E" w14:textId="7C2E1C70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1 535 494,4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775D79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C47E" w14:textId="3CF6B304" w:rsidR="004A0A5F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04184D" w14:textId="45A009E5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18 892 301,0</w:t>
            </w:r>
          </w:p>
        </w:tc>
      </w:tr>
      <w:tr w:rsidR="004A0A5F" w:rsidRPr="002275F8" w14:paraId="25616544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F283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83B2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4A77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5B676203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Процессная часть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2828026E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EFA8AB" w14:textId="77777777" w:rsidR="004A0A5F" w:rsidRPr="00DA3361" w:rsidRDefault="004A0A5F" w:rsidP="00DA33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20 726</w:t>
            </w:r>
            <w:r>
              <w:rPr>
                <w:sz w:val="18"/>
                <w:szCs w:val="18"/>
                <w:lang w:eastAsia="en-US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417202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21 736,0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F277B6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22 729,3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8B895C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23 638,5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135130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24 584,0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6F83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25 567,4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58026A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138 981,8</w:t>
            </w:r>
          </w:p>
        </w:tc>
      </w:tr>
      <w:tr w:rsidR="004A0A5F" w:rsidRPr="002275F8" w14:paraId="3054A940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A37E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DEAE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A51B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43E3EC3A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44A397" w14:textId="54A46841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5 110 118,4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4C122" w14:textId="0FABA736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7 005 841,5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B1F0B1" w14:textId="235237CC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5 306 038,6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BB11D" w14:textId="281E71F9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1 559 132,9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765C3B" w14:textId="599DA198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24 584,0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3434" w14:textId="3778514B" w:rsidR="004A0A5F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25 567,4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887099" w14:textId="4ED7024F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19 031 282,8</w:t>
            </w:r>
          </w:p>
        </w:tc>
      </w:tr>
      <w:tr w:rsidR="004A0A5F" w:rsidRPr="002275F8" w14:paraId="28713279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C5E8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1DF6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5460478C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0CA5B641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Проектная часть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4C4DA0C6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F707F21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C9EEE6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DEEC8F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25FF4B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BFB5D0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D709" w14:textId="2FA76332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C7C5261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0562ADBC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20A1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7DB5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4B98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BA99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7F9831C8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Расходы развития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8AAE95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587F51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192390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A761CAE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374975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C5EE" w14:textId="5AE4A691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5FAE653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18C30B93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C5E3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5EF8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3133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5AF3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0BEC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300E5B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A3791F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6A7FB7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2B26712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290457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5F8A" w14:textId="30D0C970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95F41E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60B21" w:rsidRPr="002275F8" w14:paraId="7FE392D6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D6BB" w14:textId="77777777" w:rsidR="00060B21" w:rsidRPr="002275F8" w:rsidRDefault="00060B21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6C9F" w14:textId="77777777" w:rsidR="00060B21" w:rsidRPr="002275F8" w:rsidRDefault="00060B21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DB70" w14:textId="77777777" w:rsidR="00060B21" w:rsidRPr="002275F8" w:rsidRDefault="00060B21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19BB4310" w14:textId="77777777" w:rsidR="00060B21" w:rsidRPr="002275F8" w:rsidRDefault="00060B21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Процессная часть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718E" w14:textId="29DDEFB9" w:rsidR="00060B21" w:rsidRPr="002275F8" w:rsidRDefault="00060B21" w:rsidP="00060B21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74E54A" w14:textId="1D67C453" w:rsidR="00060B21" w:rsidRPr="002275F8" w:rsidRDefault="00060B21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8CFAAF" w14:textId="77777777" w:rsidR="00060B21" w:rsidRPr="002275F8" w:rsidRDefault="00060B21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79EB43" w14:textId="77777777" w:rsidR="00060B21" w:rsidRPr="002275F8" w:rsidRDefault="00060B21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431B18" w14:textId="77777777" w:rsidR="00060B21" w:rsidRPr="002275F8" w:rsidRDefault="00060B21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733293" w14:textId="77777777" w:rsidR="00060B21" w:rsidRPr="002275F8" w:rsidRDefault="00060B21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F67D" w14:textId="589F366F" w:rsidR="00060B21" w:rsidRPr="002275F8" w:rsidRDefault="00060B21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67DF04" w14:textId="77777777" w:rsidR="00060B21" w:rsidRPr="002275F8" w:rsidRDefault="00060B21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383CBE7C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1BA5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652F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6030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50270068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A337A8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9B0F10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9D99ED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226ED04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5F9D14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DF4" w14:textId="23709BC8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FEBA45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6778B763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7796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757B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2A43CE2B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Внебюджетные средства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06492356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Проектная часть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3EDD5A4E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74E7FA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F42242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9D31FE9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7BF0A2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CB3929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D094" w14:textId="611E6420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ABAB32D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733DD509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3C7D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53FC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DCD1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F18E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05D98DD6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Расходы развития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320B05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DD8387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0B9B2C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4CCB9D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2C1DC6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29AC" w14:textId="1FAEFE08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66E5EF6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6D6D293E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BA06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467B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AF67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F0A3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7E78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860FDB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1B36AC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0D56D3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AC8BD88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1C054B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BD88" w14:textId="06BC097B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8AAF20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1624ABB6" w14:textId="77777777" w:rsidTr="00CE0918">
        <w:tblPrEx>
          <w:tblCellMar>
            <w:top w:w="102" w:type="dxa"/>
            <w:bottom w:w="102" w:type="dxa"/>
          </w:tblCellMar>
        </w:tblPrEx>
        <w:trPr>
          <w:trHeight w:val="40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1D2F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5449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67EA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3FC524FE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Процессная часть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09290BD4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982CA2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F52F46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2363E6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BC55BB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31C557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95B7" w14:textId="4C866E19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CB851BE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37D3B8A4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15C0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15CD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5C60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28A48EF1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96EC2D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EF31B7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534299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2ED102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150314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0FCC" w14:textId="38F395D9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E7EF6EE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19A8F2CB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3D8D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70C9191F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6DD59E5D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Проектная часть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37294966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553BC1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E2595E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A8B4775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414B50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F326E8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9362" w14:textId="29CC977B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AAEF3E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40C400F7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245A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3290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9C0C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4C996694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Расходы развития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C3402E" w14:textId="1468972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5 089 391,8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1E5C0" w14:textId="64089602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6 984 105,5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7C3B4" w14:textId="07C9FC0E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5 283 309,3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FB98C6" w14:textId="7D0AEFAE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1 535 494,4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20A93D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63AC" w14:textId="3B62803F" w:rsidR="004A0A5F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41A783" w14:textId="3814CE84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18 892 301,0</w:t>
            </w:r>
          </w:p>
        </w:tc>
      </w:tr>
      <w:tr w:rsidR="004A0A5F" w:rsidRPr="002275F8" w14:paraId="5C2FA1F2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DC4C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1DE8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465E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4C01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2DBC3" w14:textId="01FCCA94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5 089 391,8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4588E0" w14:textId="2F899C10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6 984 105,5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A0ECB1" w14:textId="143A0268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5 283 309,3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A50AC2" w14:textId="47C7CA20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1 535 494,4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9A80C2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4281" w14:textId="22A60B2E" w:rsidR="004A0A5F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E63943" w14:textId="13F5A6B1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18 892 301,0</w:t>
            </w:r>
          </w:p>
        </w:tc>
      </w:tr>
      <w:tr w:rsidR="004A0A5F" w:rsidRPr="002275F8" w14:paraId="40ACF9A7" w14:textId="77777777" w:rsidTr="00CE0918">
        <w:tblPrEx>
          <w:tblCellMar>
            <w:top w:w="102" w:type="dxa"/>
            <w:bottom w:w="102" w:type="dxa"/>
          </w:tblCellMar>
        </w:tblPrEx>
        <w:trPr>
          <w:trHeight w:val="411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9C41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2D32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3D91D139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Процессная часть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1E144D81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34862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20 726</w:t>
            </w:r>
            <w:r>
              <w:rPr>
                <w:sz w:val="18"/>
                <w:szCs w:val="18"/>
                <w:lang w:eastAsia="en-US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426AA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21 736,0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6980A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22 729,3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C2470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23 638,5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410357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24 584,0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1BA4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25 567,4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797F2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138 981,8</w:t>
            </w:r>
          </w:p>
        </w:tc>
      </w:tr>
      <w:tr w:rsidR="004A0A5F" w:rsidRPr="002275F8" w14:paraId="783EBBAB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543C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5019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768BA1CD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251EA2" w14:textId="6CAFB19E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5 110 118,4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1504D1" w14:textId="661151BF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7 005 841,5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66A935" w14:textId="18533D68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5 306 038,6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762395" w14:textId="00712F70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1 559 132,9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FCFFC" w14:textId="121C5A08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24 584,0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F3FA" w14:textId="3FA15DD0" w:rsidR="004A0A5F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25 567,4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0E9A36" w14:textId="04F1580E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19 031 282,8</w:t>
            </w:r>
          </w:p>
        </w:tc>
      </w:tr>
      <w:tr w:rsidR="004A0A5F" w:rsidRPr="002275F8" w14:paraId="404DC752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103DC48D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2CAA09D3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Подпрограмма 4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1247AAC3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 xml:space="preserve">Бюджет </w:t>
            </w:r>
            <w:r w:rsidRPr="002275F8">
              <w:rPr>
                <w:sz w:val="18"/>
                <w:szCs w:val="18"/>
                <w:lang w:eastAsia="en-US"/>
              </w:rPr>
              <w:br/>
              <w:t>Санкт-Петербурга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626EBCC6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Проектная часть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4D4CF223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D16251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EB5940C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FD42EF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FDBBF8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20D735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FC58" w14:textId="5E4229B3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99B1FB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29942D84" w14:textId="77777777" w:rsidTr="00CE0918">
        <w:tblPrEx>
          <w:tblCellMar>
            <w:top w:w="102" w:type="dxa"/>
            <w:bottom w:w="102" w:type="dxa"/>
          </w:tblCellMar>
        </w:tblPrEx>
        <w:trPr>
          <w:trHeight w:val="297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E4662A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3016C7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88A4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DCD6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3868CEBE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Расходы развития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0502C3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47E195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A5FCF4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E5DECE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A14739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2CFF" w14:textId="598B9E3A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6923EE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3B83A302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A2E271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D5D972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E6CC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E7AB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5082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A183E0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4CDD0D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C909CC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89BB4A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8E2DA1A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F794" w14:textId="4705FF39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887C453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25247C4E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114B0F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79554A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E5BA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777EF559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Процессная часть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5C973CEF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CC14B" w14:textId="77777777" w:rsidR="004A0A5F" w:rsidRPr="002275F8" w:rsidRDefault="004A0A5F" w:rsidP="001D65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1 507 573,5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FD30D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1 416 542,0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3B6D0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1 424 538,6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202E00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1 478 520,3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8D481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1 534 660,9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2572" w14:textId="77777777" w:rsidR="004A0A5F" w:rsidRPr="002275F8" w:rsidDel="001D656E" w:rsidRDefault="004A0A5F" w:rsidP="00A811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1 593 047,2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BD098F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8 954 882,5</w:t>
            </w:r>
          </w:p>
        </w:tc>
      </w:tr>
      <w:tr w:rsidR="004A0A5F" w:rsidRPr="002275F8" w14:paraId="5A889C94" w14:textId="77777777" w:rsidTr="00CE0918">
        <w:tblPrEx>
          <w:tblCellMar>
            <w:top w:w="102" w:type="dxa"/>
            <w:bottom w:w="102" w:type="dxa"/>
          </w:tblCellMar>
        </w:tblPrEx>
        <w:trPr>
          <w:trHeight w:val="2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C18F83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B3988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DEF0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63D7706E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974E4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1 507 573,5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94ACB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1 416 542,0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B12A3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1 424 538,6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F28A1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1 478 520,3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CE89A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1 534 660,9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16C4" w14:textId="77777777" w:rsidR="004A0A5F" w:rsidRPr="002275F8" w:rsidRDefault="004A0A5F" w:rsidP="00A811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1 593 047,2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FEDF5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8 954 882,5</w:t>
            </w:r>
          </w:p>
        </w:tc>
      </w:tr>
      <w:tr w:rsidR="004A0A5F" w:rsidRPr="002275F8" w14:paraId="11C52E33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EBCC08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FF28D3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34CDD8EE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5807F7BB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Проектная часть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44B7A689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2A312B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DAD214C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E36947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4AAE9F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C19DDE8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E672" w14:textId="15F9FFD2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2F8319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36B24629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A2561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C8E5AF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20568D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A508E1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1D529FA5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Расходы развития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A92D93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463765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C7F31C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C655B5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D2E71A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D571" w14:textId="031F734F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2139C7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7BC5B6BB" w14:textId="77777777" w:rsidTr="00CE0918">
        <w:tblPrEx>
          <w:tblCellMar>
            <w:top w:w="102" w:type="dxa"/>
            <w:bottom w:w="102" w:type="dxa"/>
          </w:tblCellMar>
        </w:tblPrEx>
        <w:trPr>
          <w:trHeight w:val="24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703A5594" w14:textId="77777777" w:rsidR="004A0A5F" w:rsidRPr="002275F8" w:rsidRDefault="004A0A5F" w:rsidP="002275F8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08F201EF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4740E858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201E4C7D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2D0E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214E3F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C3A692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DA0727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515463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1F1F20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DB33" w14:textId="2C8A5F2A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5B25CC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2BA24E93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29E7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7A6F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9D03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743947C4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Процессная часть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548323F6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712EDCE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39C816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BDBC12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CE4F4B3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8C6219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4893" w14:textId="6852A528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991409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39B8D65A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24D0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F702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F174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2D7CADEF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29566C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AE5274D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21AC69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E0004D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7860BD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1989" w14:textId="0846CDB3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2F485AB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2741DF01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FD63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6567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1B6B013B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Внебюджетные средства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731AF29F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Проектная часть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6BDAB4D2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907819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5BFA72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A3DD6D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727BA9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FECCCD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61C" w14:textId="70F5FAC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0A28E81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7D0AFAD5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F1D2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D191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7E11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3C94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3982AA8B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Расходы развития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CB0747D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71C683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D96708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25276C5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A34DBE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3442" w14:textId="00C372C5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E3B7B2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27CAD26C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AF0C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27F6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08F3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FA10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22F6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C140BE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DD6AB4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533F48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AF5000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9CEC3A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7CA2" w14:textId="55DCB7C5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FD2D97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7A947AE9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4789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257D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1AA2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46A973D2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Процессная часть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6DCD1741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294D98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6928C1F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F165B2D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B4A5FC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850B02D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A375" w14:textId="1D3D3AE3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722BC09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494277C6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2E16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DC21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CB89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6D920FD2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6AAC00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15550F7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110132E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BCCADE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BF6391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7F01" w14:textId="5D1517A5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240E38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2ECEAE84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C378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29CC9296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28203C9E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Проектная часть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77C22EBF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6B8017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1DD0FE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E76390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E34323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93558F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F923" w14:textId="6C95D725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73714E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651350BE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D2D9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A0F3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8D7A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7F995D41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Расходы развития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D4FA28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E8D90D3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F99C48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ED67BF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B1F250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BE82" w14:textId="6F93C92F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FE33BA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49C6F334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71A0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D07A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D1DB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8A03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DCF17F3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CD6BEAA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5D3D20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4FEC567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CE7AC8D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768A" w14:textId="53278F1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775364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2193D0DF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DD7E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0F2E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34A51A79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Процессная часть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3CF567BA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E6029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1 507 573,5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13F72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1 416 542,0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E6C5E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1 424 538,6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E5EC7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1 478 520,3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FA1B22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1 534 660,9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E3A8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1 593 047,2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C8EEB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8 954 882,5</w:t>
            </w:r>
          </w:p>
        </w:tc>
      </w:tr>
      <w:tr w:rsidR="004A0A5F" w:rsidRPr="002275F8" w14:paraId="423AC754" w14:textId="77777777" w:rsidTr="00CE0918">
        <w:tblPrEx>
          <w:tblCellMar>
            <w:top w:w="102" w:type="dxa"/>
            <w:bottom w:w="102" w:type="dxa"/>
          </w:tblCellMar>
        </w:tblPrEx>
        <w:trPr>
          <w:trHeight w:val="644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CC76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8F5B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4A384A49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FD560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1 507 573,5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DBC2DE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1 416 542,0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75B84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1 424 538,6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72938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1 478 520,3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EEC1F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1 534 660,9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30D6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1 593 047,2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397B45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8 954 882,5</w:t>
            </w:r>
          </w:p>
        </w:tc>
      </w:tr>
      <w:tr w:rsidR="004A0A5F" w:rsidRPr="002275F8" w14:paraId="548466AE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1E5F6416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4C8F61C7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Подпрограмма 5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33A6FB91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 xml:space="preserve">Бюджет </w:t>
            </w:r>
            <w:r w:rsidRPr="002275F8">
              <w:rPr>
                <w:sz w:val="18"/>
                <w:szCs w:val="18"/>
                <w:lang w:eastAsia="en-US"/>
              </w:rPr>
              <w:br/>
              <w:t>Санкт-Петербурга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280DAF36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Проектная часть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300773AC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34463B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770C77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261290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CA2F65B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D1C4F1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411E" w14:textId="7A55D536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38077E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2E9D650C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640F5A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ADF058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5B86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11C0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14A3C613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Расходы развития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36ADF3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BBF0E9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715E5E0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E2083F1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72658F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CA7C" w14:textId="6F8DFE56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9ABEFA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5596541A" w14:textId="77777777" w:rsidTr="00CE0918">
        <w:tblPrEx>
          <w:tblCellMar>
            <w:top w:w="102" w:type="dxa"/>
            <w:bottom w:w="102" w:type="dxa"/>
          </w:tblCellMar>
        </w:tblPrEx>
        <w:trPr>
          <w:trHeight w:val="20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3A4A3C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3EC793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1BD4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9484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7993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216B44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1CEFFC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2F800C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501C9B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6654C1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3FEA" w14:textId="1442CAD6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76B8A5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5DA82017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255233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CF1F75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9670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73F60360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Процессная часть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3FEC7F06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9A5544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209 694,1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85C0B6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209 151,4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1B221" w14:textId="77777777" w:rsidR="004A0A5F" w:rsidRPr="002275F8" w:rsidRDefault="004A0A5F" w:rsidP="00D71C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221 261,6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84D7C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226 359,1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DD463" w14:textId="55E0D091" w:rsidR="004A0A5F" w:rsidRPr="002275F8" w:rsidRDefault="004A0A5F" w:rsidP="00D71C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239 316,6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D346" w14:textId="4DFF517C" w:rsidR="004A0A5F" w:rsidRPr="002275F8" w:rsidRDefault="004A0A5F" w:rsidP="00904C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244 829,9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C0212" w14:textId="717E2C17" w:rsidR="004A0A5F" w:rsidRPr="002275F8" w:rsidRDefault="004A0A5F" w:rsidP="00D71C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1 350 612,7</w:t>
            </w:r>
          </w:p>
        </w:tc>
      </w:tr>
      <w:tr w:rsidR="004A0A5F" w:rsidRPr="002275F8" w14:paraId="728274D6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E3EB00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BB0DE7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4BE2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2498E556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BB6A8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209 694,1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0231B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209 151,4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CD113F" w14:textId="77777777" w:rsidR="004A0A5F" w:rsidRPr="002275F8" w:rsidRDefault="004A0A5F" w:rsidP="00D71C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221 261,6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C44CA1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226 359,1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8F1C7" w14:textId="0D5D1ACD" w:rsidR="004A0A5F" w:rsidRPr="002275F8" w:rsidRDefault="004A0A5F" w:rsidP="00D71C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239 316,6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1D43" w14:textId="77777777" w:rsidR="004A0A5F" w:rsidRPr="002275F8" w:rsidRDefault="004A0A5F" w:rsidP="00D71C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244 829,9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BA33E" w14:textId="05D46CA9" w:rsidR="004A0A5F" w:rsidRPr="002275F8" w:rsidRDefault="004A0A5F" w:rsidP="00D71C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1 350 612,7</w:t>
            </w:r>
          </w:p>
        </w:tc>
      </w:tr>
      <w:tr w:rsidR="004A0A5F" w:rsidRPr="002275F8" w14:paraId="18D476F7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C92490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8C74A9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63647B1E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20D41454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Проектная часть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031C999C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738AC5D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391812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5D2B6D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57D9FA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521C71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05FA" w14:textId="72CCAC43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640303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055171B4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E4925C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CFA8D7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1CA4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A5EE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093A7A19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Расходы развития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61F855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80BB15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95E52D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85D34E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0816A7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CACD" w14:textId="37145F24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C5F4E9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298615CF" w14:textId="77777777" w:rsidTr="00CE0918">
        <w:tblPrEx>
          <w:tblCellMar>
            <w:top w:w="102" w:type="dxa"/>
            <w:bottom w:w="102" w:type="dxa"/>
          </w:tblCellMar>
        </w:tblPrEx>
        <w:trPr>
          <w:trHeight w:val="177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3BED0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3C02C8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AEF7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FA65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C52A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B06953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C55AEA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3D7A9C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955D9B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34E039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A72C" w14:textId="34374A84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3C333B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33F39382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FF6298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762421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E7B2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5A496C1B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Процессная часть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4DC53CD9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625AC86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E584D73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C9FF42A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66E2B9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14A99A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3CFA" w14:textId="4EE0CEB5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1F4053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50080A47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6EB6AC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62B32A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FB18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65D0A155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C7BB7A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702AC9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E263755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25C1AD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83BED3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683C" w14:textId="7FD48A7D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F77BFDB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4B5D702F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7F17D6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C268FA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2241F871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Внебюджетные средства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57E4D4AD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Проектная часть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00BFD196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ACAF01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C28F28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8FACA8B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392E9B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BDD0BE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DA19" w14:textId="118078B2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A4B916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67DD1ABC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5AA31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F01F4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7AB38D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46EDC1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1D1BF489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Расходы развития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93DEF6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DD70C4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3BCA2C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C7D1F3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CE3A8E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4D46" w14:textId="6D7924D8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0661A7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624B9111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28577AAF" w14:textId="77777777" w:rsidR="004A0A5F" w:rsidRPr="002275F8" w:rsidRDefault="004A0A5F" w:rsidP="002275F8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3F0A63FD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0CAAC7A4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0EB9932E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005012D2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EAB8EA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BC4DB0C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1446BB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EA58F0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62C354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6D0C" w14:textId="6FB3417D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201ED4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2DD64F62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2227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F800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89FCEE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0BB903A4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Процессная часть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53CD6180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9CC2D7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EB6B34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7C6D19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7255A9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4D1EB7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4904" w14:textId="22F70A99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1E05EE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43A9669D" w14:textId="77777777" w:rsidTr="00CE0918">
        <w:tblPrEx>
          <w:tblCellMar>
            <w:top w:w="102" w:type="dxa"/>
            <w:bottom w:w="102" w:type="dxa"/>
          </w:tblCellMar>
        </w:tblPrEx>
        <w:trPr>
          <w:trHeight w:val="211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26DD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B1F8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4E17" w14:textId="77777777" w:rsidR="004A0A5F" w:rsidRPr="002275F8" w:rsidRDefault="004A0A5F" w:rsidP="002275F8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451F7769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A9A08F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8192CD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E977E6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A97997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AA50D3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869D" w14:textId="048CB95B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983EAE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2A58F6F1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60DD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25DAD13C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5699A132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Проектная часть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5EC9D00E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263AE0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AD7F50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F9F508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3A0D00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116B5B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37EF" w14:textId="7E03A8BC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7E964F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423066A2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55C4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0E5B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7DD8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64EC9791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Расходы развития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E5C11E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2E5FC9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1D6B3A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A7554F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8064E2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F9E2" w14:textId="1C4C29C4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4138E4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26BC2A42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2C97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9198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4DE9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0388A762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75D97D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C256334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15BB713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8B5766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A4DBDE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9821" w14:textId="12CA0C21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402AF1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A0A5F" w:rsidRPr="002275F8" w14:paraId="5628D77E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DD20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E279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07E53199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Процессная часть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7EAC74F3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Текущие расходы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6AC4B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209 694,1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B88B0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209 151,4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FA8072" w14:textId="77777777" w:rsidR="004A0A5F" w:rsidRPr="002275F8" w:rsidRDefault="004A0A5F" w:rsidP="00D71C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221 261,6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F1399F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226 359,1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465F5" w14:textId="16FAD07D" w:rsidR="004A0A5F" w:rsidRPr="002275F8" w:rsidRDefault="004A0A5F" w:rsidP="00D71C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239 316,4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4EA7" w14:textId="77777777" w:rsidR="004A0A5F" w:rsidRPr="002275F8" w:rsidRDefault="004A0A5F" w:rsidP="00D71C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244 829,9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D72C5" w14:textId="13A43569" w:rsidR="004A0A5F" w:rsidRPr="002275F8" w:rsidRDefault="004A0A5F" w:rsidP="00D71C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1 350 612,7</w:t>
            </w:r>
          </w:p>
        </w:tc>
      </w:tr>
      <w:tr w:rsidR="004A0A5F" w:rsidRPr="002275F8" w14:paraId="21F08EB3" w14:textId="77777777" w:rsidTr="00CE0918">
        <w:tblPrEx>
          <w:tblCellMar>
            <w:top w:w="102" w:type="dxa"/>
            <w:bottom w:w="102" w:type="dxa"/>
          </w:tblCellMar>
        </w:tblPrEx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D423" w14:textId="77777777" w:rsidR="004A0A5F" w:rsidRPr="002275F8" w:rsidRDefault="004A0A5F" w:rsidP="002275F8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3AF9" w14:textId="77777777" w:rsidR="004A0A5F" w:rsidRPr="002275F8" w:rsidRDefault="004A0A5F" w:rsidP="002275F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14:paraId="2F1550D4" w14:textId="77777777" w:rsidR="004A0A5F" w:rsidRPr="002275F8" w:rsidRDefault="004A0A5F" w:rsidP="002275F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275F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04A0A5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209 694,1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DF378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209 151,4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948F9" w14:textId="77777777" w:rsidR="004A0A5F" w:rsidRPr="002275F8" w:rsidRDefault="004A0A5F" w:rsidP="00D71C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221 261,6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B5CDC" w14:textId="77777777" w:rsidR="004A0A5F" w:rsidRPr="002275F8" w:rsidRDefault="004A0A5F" w:rsidP="002275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226 359,1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CF4D8B" w14:textId="5CFC3812" w:rsidR="004A0A5F" w:rsidRPr="002275F8" w:rsidRDefault="004A0A5F" w:rsidP="00D71C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239 316,4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C8D4" w14:textId="77777777" w:rsidR="004A0A5F" w:rsidRPr="002275F8" w:rsidRDefault="004A0A5F" w:rsidP="00D71C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244 829,9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31244" w14:textId="4B0CD593" w:rsidR="004A0A5F" w:rsidRPr="002275F8" w:rsidRDefault="004A0A5F" w:rsidP="00D71C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1 350 612,7</w:t>
            </w:r>
          </w:p>
        </w:tc>
      </w:tr>
    </w:tbl>
    <w:p w14:paraId="249F3442" w14:textId="77777777" w:rsidR="002275F8" w:rsidRPr="002275F8" w:rsidRDefault="002275F8" w:rsidP="002275F8">
      <w:pPr>
        <w:spacing w:after="200" w:line="276" w:lineRule="auto"/>
        <w:rPr>
          <w:rFonts w:ascii="MapInfo Weather" w:eastAsia="MapInfo Weather" w:hAnsi="MapInfo Weather"/>
          <w:sz w:val="22"/>
          <w:szCs w:val="22"/>
          <w:lang w:eastAsia="en-US"/>
        </w:rPr>
      </w:pPr>
    </w:p>
    <w:p w14:paraId="0AA4898B" w14:textId="77777777" w:rsidR="002275F8" w:rsidRPr="002275F8" w:rsidRDefault="002275F8" w:rsidP="002275F8">
      <w:pPr>
        <w:spacing w:after="200" w:line="276" w:lineRule="auto"/>
        <w:rPr>
          <w:rFonts w:ascii="MapInfo Weather" w:eastAsia="MapInfo Weather" w:hAnsi="MapInfo Weather"/>
          <w:sz w:val="22"/>
          <w:szCs w:val="22"/>
          <w:lang w:eastAsia="en-US"/>
        </w:rPr>
      </w:pPr>
    </w:p>
    <w:p w14:paraId="6D4ED5FA" w14:textId="42CF3D80" w:rsidR="002275F8" w:rsidRPr="002275F8" w:rsidRDefault="002275F8" w:rsidP="004946A7">
      <w:pPr>
        <w:spacing w:after="160" w:line="256" w:lineRule="auto"/>
        <w:jc w:val="center"/>
        <w:rPr>
          <w:rFonts w:eastAsia="MapInfo Weather"/>
          <w:b/>
          <w:lang w:eastAsia="en-US"/>
        </w:rPr>
      </w:pPr>
      <w:r w:rsidRPr="002275F8">
        <w:rPr>
          <w:rFonts w:ascii="MapInfo Weather" w:eastAsia="MapInfo Weather" w:hAnsi="MapInfo Weather"/>
          <w:sz w:val="22"/>
          <w:szCs w:val="22"/>
          <w:lang w:eastAsia="en-US"/>
        </w:rPr>
        <w:br w:type="page"/>
      </w:r>
      <w:bookmarkStart w:id="10" w:name="P692"/>
      <w:bookmarkEnd w:id="10"/>
      <w:r w:rsidRPr="002275F8">
        <w:rPr>
          <w:rFonts w:eastAsia="MapInfo Weather"/>
          <w:b/>
          <w:lang w:eastAsia="en-US"/>
        </w:rPr>
        <w:t>ОБЪЕМ</w:t>
      </w:r>
      <w:r w:rsidRPr="002275F8">
        <w:rPr>
          <w:rFonts w:eastAsia="MapInfo Weather"/>
          <w:b/>
          <w:lang w:eastAsia="en-US"/>
        </w:rPr>
        <w:br/>
        <w:t>финансирования государственной программы по ответственному</w:t>
      </w:r>
      <w:r w:rsidRPr="002275F8">
        <w:rPr>
          <w:rFonts w:eastAsia="MapInfo Weather"/>
          <w:b/>
          <w:lang w:eastAsia="en-US"/>
        </w:rPr>
        <w:br/>
        <w:t>исполнителю, соисполнителям и участникам государственной программы</w:t>
      </w:r>
    </w:p>
    <w:p w14:paraId="0473C9F1" w14:textId="77777777" w:rsidR="002275F8" w:rsidRPr="002275F8" w:rsidRDefault="002275F8" w:rsidP="002275F8">
      <w:pPr>
        <w:autoSpaceDE w:val="0"/>
        <w:autoSpaceDN w:val="0"/>
        <w:adjustRightInd w:val="0"/>
        <w:jc w:val="center"/>
        <w:outlineLvl w:val="1"/>
        <w:rPr>
          <w:rFonts w:eastAsia="MapInfo Weather"/>
          <w:b/>
          <w:lang w:eastAsia="en-US"/>
        </w:rPr>
      </w:pPr>
    </w:p>
    <w:p w14:paraId="6916C83D" w14:textId="77777777" w:rsidR="002275F8" w:rsidRPr="002275F8" w:rsidRDefault="002275F8" w:rsidP="002275F8">
      <w:pPr>
        <w:ind w:right="-172"/>
        <w:jc w:val="right"/>
        <w:rPr>
          <w:rFonts w:eastAsia="MapInfo Weather"/>
          <w:sz w:val="22"/>
          <w:szCs w:val="22"/>
          <w:lang w:eastAsia="en-US"/>
        </w:rPr>
      </w:pPr>
      <w:r w:rsidRPr="002275F8">
        <w:rPr>
          <w:rFonts w:eastAsia="MapInfo Weather"/>
          <w:sz w:val="22"/>
          <w:szCs w:val="22"/>
          <w:lang w:eastAsia="en-US"/>
        </w:rPr>
        <w:t>Таблица 5</w:t>
      </w:r>
    </w:p>
    <w:p w14:paraId="2A0CB403" w14:textId="77777777" w:rsidR="002275F8" w:rsidRPr="002275F8" w:rsidRDefault="002275F8" w:rsidP="002275F8">
      <w:pPr>
        <w:ind w:right="-172"/>
        <w:jc w:val="right"/>
        <w:rPr>
          <w:rFonts w:eastAsia="MapInfo Weather"/>
          <w:b/>
          <w:sz w:val="22"/>
          <w:szCs w:val="22"/>
          <w:lang w:eastAsia="en-US"/>
        </w:rPr>
      </w:pPr>
    </w:p>
    <w:tbl>
      <w:tblPr>
        <w:tblStyle w:val="affffffc"/>
        <w:tblW w:w="150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410"/>
        <w:gridCol w:w="1275"/>
        <w:gridCol w:w="1276"/>
        <w:gridCol w:w="1276"/>
        <w:gridCol w:w="1276"/>
        <w:gridCol w:w="1417"/>
        <w:gridCol w:w="1276"/>
        <w:gridCol w:w="1276"/>
      </w:tblGrid>
      <w:tr w:rsidR="004946A7" w:rsidRPr="002275F8" w14:paraId="08A71C08" w14:textId="77777777" w:rsidTr="00607598">
        <w:trPr>
          <w:trHeight w:val="301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62A77D" w14:textId="77777777" w:rsidR="004946A7" w:rsidRPr="002275F8" w:rsidRDefault="004946A7" w:rsidP="00607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275F8">
              <w:rPr>
                <w:b/>
                <w:bCs/>
                <w:sz w:val="18"/>
                <w:szCs w:val="18"/>
                <w:lang w:eastAsia="en-US"/>
              </w:rPr>
              <w:t>№</w:t>
            </w:r>
          </w:p>
          <w:p w14:paraId="17C03C6E" w14:textId="77777777" w:rsidR="004946A7" w:rsidRPr="002275F8" w:rsidRDefault="004946A7" w:rsidP="00607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275F8">
              <w:rPr>
                <w:b/>
                <w:bCs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DB0F84" w14:textId="77777777" w:rsidR="004946A7" w:rsidRPr="002275F8" w:rsidRDefault="004946A7" w:rsidP="00607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275F8">
              <w:rPr>
                <w:b/>
                <w:bCs/>
                <w:sz w:val="18"/>
                <w:szCs w:val="18"/>
                <w:lang w:eastAsia="en-US"/>
              </w:rPr>
              <w:t>Наименование ответственного исполнителя, соисполнителя, участника государственной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EF26B4" w14:textId="77777777" w:rsidR="004946A7" w:rsidRPr="002275F8" w:rsidRDefault="004946A7" w:rsidP="00607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275F8">
              <w:rPr>
                <w:b/>
                <w:bCs/>
                <w:sz w:val="18"/>
                <w:szCs w:val="18"/>
                <w:lang w:eastAsia="en-US"/>
              </w:rPr>
              <w:t>Вид источника финансирования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79B21" w14:textId="77777777" w:rsidR="004946A7" w:rsidRPr="002275F8" w:rsidRDefault="004946A7" w:rsidP="00607598">
            <w:pPr>
              <w:autoSpaceDE w:val="0"/>
              <w:autoSpaceDN w:val="0"/>
              <w:adjustRightInd w:val="0"/>
              <w:jc w:val="center"/>
              <w:rPr>
                <w:rFonts w:ascii="MapInfo Weather" w:eastAsia="MapInfo Weather" w:hAnsi="MapInfo Weather"/>
                <w:sz w:val="22"/>
                <w:szCs w:val="22"/>
              </w:rPr>
            </w:pPr>
            <w:r w:rsidRPr="002275F8">
              <w:rPr>
                <w:rFonts w:eastAsia="MapInfo Weather"/>
                <w:b/>
                <w:sz w:val="18"/>
                <w:szCs w:val="18"/>
              </w:rPr>
              <w:t>Объем финансирования по годам, тыс.руб.</w:t>
            </w:r>
          </w:p>
        </w:tc>
      </w:tr>
      <w:tr w:rsidR="004946A7" w:rsidRPr="002275F8" w14:paraId="1A170304" w14:textId="77777777" w:rsidTr="004946A7">
        <w:trPr>
          <w:trHeight w:val="706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B069F" w14:textId="77777777" w:rsidR="004946A7" w:rsidRPr="002275F8" w:rsidRDefault="004946A7" w:rsidP="002275F8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9BF95" w14:textId="77777777" w:rsidR="004946A7" w:rsidRPr="002275F8" w:rsidRDefault="004946A7" w:rsidP="002275F8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764FC" w14:textId="77777777" w:rsidR="004946A7" w:rsidRPr="002275F8" w:rsidRDefault="004946A7" w:rsidP="002275F8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FA9C6" w14:textId="77777777" w:rsidR="004946A7" w:rsidRPr="002275F8" w:rsidRDefault="004946A7" w:rsidP="002275F8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</w:rPr>
            </w:pPr>
            <w:r w:rsidRPr="002275F8">
              <w:rPr>
                <w:rFonts w:eastAsia="MapInfo Weather"/>
                <w:b/>
                <w:sz w:val="18"/>
                <w:szCs w:val="18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0E992" w14:textId="77777777" w:rsidR="004946A7" w:rsidRPr="002275F8" w:rsidRDefault="004946A7" w:rsidP="002275F8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</w:rPr>
            </w:pPr>
            <w:r w:rsidRPr="002275F8">
              <w:rPr>
                <w:rFonts w:eastAsia="MapInfo Weather"/>
                <w:b/>
                <w:sz w:val="18"/>
                <w:szCs w:val="18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D5B4F" w14:textId="77777777" w:rsidR="004946A7" w:rsidRPr="002275F8" w:rsidRDefault="004946A7" w:rsidP="002275F8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</w:rPr>
            </w:pPr>
            <w:r w:rsidRPr="002275F8">
              <w:rPr>
                <w:rFonts w:eastAsia="MapInfo Weather"/>
                <w:b/>
                <w:sz w:val="18"/>
                <w:szCs w:val="18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4B44D" w14:textId="77777777" w:rsidR="004946A7" w:rsidRPr="002275F8" w:rsidRDefault="004946A7" w:rsidP="002275F8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</w:rPr>
            </w:pPr>
            <w:r w:rsidRPr="002275F8">
              <w:rPr>
                <w:rFonts w:eastAsia="MapInfo Weather"/>
                <w:b/>
                <w:sz w:val="18"/>
                <w:szCs w:val="18"/>
              </w:rPr>
              <w:t>2026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5B634" w14:textId="77777777" w:rsidR="004946A7" w:rsidRPr="002275F8" w:rsidRDefault="004946A7" w:rsidP="002275F8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</w:rPr>
            </w:pPr>
            <w:r w:rsidRPr="002275F8">
              <w:rPr>
                <w:rFonts w:eastAsia="MapInfo Weather"/>
                <w:b/>
                <w:sz w:val="18"/>
                <w:szCs w:val="18"/>
              </w:rPr>
              <w:t>2027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BC6A1" w14:textId="77777777" w:rsidR="004946A7" w:rsidRPr="002275F8" w:rsidRDefault="004946A7" w:rsidP="007536F1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</w:rPr>
            </w:pPr>
            <w:r>
              <w:rPr>
                <w:rFonts w:eastAsia="MapInfo Weather"/>
                <w:b/>
                <w:sz w:val="18"/>
                <w:szCs w:val="18"/>
              </w:rPr>
              <w:t>2028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FCAE2" w14:textId="77777777" w:rsidR="004946A7" w:rsidRPr="002275F8" w:rsidRDefault="004946A7" w:rsidP="002275F8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</w:rPr>
            </w:pPr>
            <w:r w:rsidRPr="002275F8">
              <w:rPr>
                <w:rFonts w:eastAsia="MapInfo Weather"/>
                <w:b/>
                <w:sz w:val="18"/>
                <w:szCs w:val="18"/>
              </w:rPr>
              <w:t>ИТОГО</w:t>
            </w:r>
          </w:p>
        </w:tc>
      </w:tr>
      <w:tr w:rsidR="00F22D28" w:rsidRPr="002275F8" w14:paraId="066BF04F" w14:textId="77777777" w:rsidTr="005C4FCA">
        <w:trPr>
          <w:trHeight w:val="2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B82CC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5BDDA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123D8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CD15D0" w14:textId="738DCF5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/>
                <w:bCs/>
                <w:sz w:val="18"/>
                <w:szCs w:val="18"/>
              </w:rPr>
            </w:pPr>
            <w:r>
              <w:rPr>
                <w:rFonts w:eastAsia="MapInfo Weather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CA8E33" w14:textId="0476155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BE18DD" w14:textId="1C08BBD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CCA40F" w14:textId="0A358A2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BEC21F" w14:textId="3FA3CC8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9DDAD" w14:textId="09EA23D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2A1B73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/>
                <w:bCs/>
                <w:sz w:val="18"/>
                <w:szCs w:val="18"/>
              </w:rPr>
              <w:t>10</w:t>
            </w:r>
          </w:p>
        </w:tc>
      </w:tr>
      <w:tr w:rsidR="00F22D28" w:rsidRPr="002275F8" w14:paraId="2551E4D6" w14:textId="77777777" w:rsidTr="007C49E5">
        <w:trPr>
          <w:trHeight w:val="2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EBEE4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E39DF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КЭПиСП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F0265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2423FA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137 261,8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BB2729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141 727,4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0FF386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148 204,3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6D6D252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154 132,5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A13408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160 297,7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C7D6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166 709,5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5EC900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908 333,2</w:t>
            </w:r>
          </w:p>
        </w:tc>
      </w:tr>
      <w:tr w:rsidR="00F22D28" w:rsidRPr="002275F8" w14:paraId="45E3029E" w14:textId="77777777" w:rsidTr="007C49E5">
        <w:trPr>
          <w:trHeight w:val="2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4A56E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B55F1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C9E05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1AB00F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137 261,8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95265E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141 727,4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25277C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148 204,3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D92E2A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154 132,5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426EAE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160 297,7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16D3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166 709,5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6BFD59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908 333,2</w:t>
            </w:r>
          </w:p>
        </w:tc>
      </w:tr>
      <w:tr w:rsidR="00F22D28" w:rsidRPr="002275F8" w14:paraId="027DEB94" w14:textId="77777777" w:rsidTr="007C49E5">
        <w:trPr>
          <w:trHeight w:val="2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84596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24B54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КГА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0CC6E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EA4F0C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738 194,4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2C8806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733 424,8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B42513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766 893,3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9A8FB8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797 569,0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1EEA7E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829 471,7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DF1C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862 650,6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67A077C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4 728 203,8</w:t>
            </w:r>
          </w:p>
        </w:tc>
      </w:tr>
      <w:tr w:rsidR="00F22D28" w:rsidRPr="002275F8" w14:paraId="5E797012" w14:textId="77777777" w:rsidTr="007C49E5">
        <w:trPr>
          <w:trHeight w:val="2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343D7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E55FD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5B54E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239009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738 194,4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A68D48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733 424,8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2C7C12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766 893,3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C0F86A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797 569,0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DC22B1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829 471,7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C409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862 650,6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C0E0B6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4 728 203,8</w:t>
            </w:r>
          </w:p>
        </w:tc>
      </w:tr>
      <w:tr w:rsidR="00F22D28" w:rsidRPr="002275F8" w14:paraId="7D6DF58B" w14:textId="77777777" w:rsidTr="007C49E5">
        <w:trPr>
          <w:trHeight w:val="2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D4717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D346B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 xml:space="preserve">КППИТ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0B879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0DC6A1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118 409,1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0FEB47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96 953,5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F04CF2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101 367,2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EBA937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111 272,2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45D35F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115 723,1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DD91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120 352,0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3A8786" w14:textId="03AA98FC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664 077,1</w:t>
            </w:r>
          </w:p>
        </w:tc>
      </w:tr>
      <w:tr w:rsidR="00F22D28" w:rsidRPr="002275F8" w14:paraId="0E49E83F" w14:textId="77777777" w:rsidTr="007C49E5">
        <w:trPr>
          <w:trHeight w:val="2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1DBD7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3.1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BBB2B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84865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4D3F82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28 796,0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8A4DDE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2 976,2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DA3037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3 095,2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72A6CF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9 069,3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96B6B9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9 432,1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963A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9 809,4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DD5670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63 178,2</w:t>
            </w:r>
          </w:p>
        </w:tc>
      </w:tr>
      <w:tr w:rsidR="00F22D28" w:rsidRPr="002275F8" w14:paraId="54026B1A" w14:textId="77777777" w:rsidTr="007C49E5">
        <w:trPr>
          <w:trHeight w:val="2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F7F65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3.2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71C9C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15B20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F3F556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89 613,1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425680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93 977,3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E156EA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98 272,0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512C44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102 202,9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0ABC95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106 291,0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55A0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110 542,6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1ACB9F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600 898,9</w:t>
            </w:r>
          </w:p>
        </w:tc>
      </w:tr>
      <w:tr w:rsidR="00F22D28" w:rsidRPr="002275F8" w14:paraId="0DC5B78E" w14:textId="77777777" w:rsidTr="007C49E5">
        <w:trPr>
          <w:trHeight w:val="2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3A433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F3DFB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КЭиИО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966A0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B3DC9C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7D3F41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52B97D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478CAD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ECA3BD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49CD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224BE1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800,0</w:t>
            </w:r>
          </w:p>
        </w:tc>
      </w:tr>
      <w:tr w:rsidR="00F22D28" w:rsidRPr="002275F8" w14:paraId="4DAD93F0" w14:textId="77777777" w:rsidTr="007C49E5">
        <w:trPr>
          <w:trHeight w:val="2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F7AA1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4.1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06D98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94AD8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BA434F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164402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FA4A73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5E2BCA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C2DC6B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CE44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B4BC6E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800,0</w:t>
            </w:r>
          </w:p>
        </w:tc>
      </w:tr>
      <w:tr w:rsidR="00F22D28" w:rsidRPr="002275F8" w14:paraId="24E7BE0A" w14:textId="77777777" w:rsidTr="007C49E5">
        <w:trPr>
          <w:trHeight w:val="2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13F13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D6A10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КРТИ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A9718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C088C4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5 050 999,5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2EB784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6 921 095,3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FA145A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5 020 003,7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546040" w14:textId="21C4FA3C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FDEC00" w14:textId="1CC092A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94CA" w14:textId="77777777" w:rsidR="00F22D28" w:rsidRPr="00122AA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A42337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16 992 098,5</w:t>
            </w:r>
          </w:p>
        </w:tc>
      </w:tr>
      <w:tr w:rsidR="00F22D28" w:rsidRPr="002275F8" w14:paraId="74ED2830" w14:textId="77777777" w:rsidTr="007C49E5">
        <w:trPr>
          <w:trHeight w:val="2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23CED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5.1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8523F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82849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1A1A60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72B828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0DF3C8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4E16B9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CA9398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8D06A2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7A17BA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23,7</w:t>
            </w:r>
          </w:p>
        </w:tc>
      </w:tr>
      <w:tr w:rsidR="00F22D28" w:rsidRPr="002275F8" w14:paraId="6CD423C1" w14:textId="77777777" w:rsidTr="007C49E5">
        <w:trPr>
          <w:trHeight w:val="2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BAFAD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5.2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F4B9A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41EEB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70DE2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5 050 999,5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0FDAC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6 921 095,3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296EA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5 019 980,0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48698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C4B29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C4ADA" w14:textId="3FF59FA3" w:rsidR="00F22D28" w:rsidRPr="00122AA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B345A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16 992 074,8</w:t>
            </w:r>
          </w:p>
        </w:tc>
      </w:tr>
      <w:tr w:rsidR="00F22D28" w:rsidRPr="002275F8" w14:paraId="003B9B31" w14:textId="77777777" w:rsidTr="007C49E5">
        <w:trPr>
          <w:trHeight w:val="2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C92C2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6E8D4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EEA61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E68F69" w14:textId="408BCDD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861 648,5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60CA5A" w14:textId="45E69E2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808 764,4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5771C2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1 043 161,2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8A9FF5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2 346 519,6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DA7B6B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843 466,2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BD7F9E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877 204,8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14:paraId="049C6E2E" w14:textId="45EA8E9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6 780 764,7</w:t>
            </w:r>
          </w:p>
        </w:tc>
      </w:tr>
      <w:tr w:rsidR="00F22D28" w:rsidRPr="002275F8" w14:paraId="36FBC31C" w14:textId="77777777" w:rsidTr="007C49E5">
        <w:trPr>
          <w:trHeight w:val="2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D52AD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6.1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96498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4EC18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468FDF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823 256,2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96EF22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745 754,2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9752BA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779 831,9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D61581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811 025,2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D9A2D9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843 466,2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373F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877 204,8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432C00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4 880 538,5</w:t>
            </w:r>
          </w:p>
        </w:tc>
      </w:tr>
      <w:tr w:rsidR="00F22D28" w:rsidRPr="002275F8" w14:paraId="2F365AA3" w14:textId="77777777" w:rsidTr="007C49E5">
        <w:trPr>
          <w:trHeight w:val="2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8CB1B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6.2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4C503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70E2F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2BADB8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38 392,3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E75975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63 010,2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909691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263 329,3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D349DA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1 535 494,4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C4EFF5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3679F3" w14:textId="015051B4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14:paraId="7B8B6F36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1 900 226,2</w:t>
            </w:r>
          </w:p>
        </w:tc>
      </w:tr>
      <w:tr w:rsidR="00F22D28" w:rsidRPr="002275F8" w14:paraId="7E2A3DCB" w14:textId="77777777" w:rsidTr="007C49E5">
        <w:trPr>
          <w:trHeight w:val="2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FE7F8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2FD3E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КИО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A1FCB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C385F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15 665 003,5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B54FA" w14:textId="6EAA2D7C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10 115 634,1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3FB7E" w14:textId="29E89F1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14 230 720,1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05031" w14:textId="2B2DCBE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23 289 277,3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9DAF0" w14:textId="25829596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26 542 068,0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0E98D" w14:textId="61247D14" w:rsidR="00F22D28" w:rsidRPr="00122AA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28 555 810,1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0758A" w14:textId="38204F1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118 398 513,1</w:t>
            </w:r>
          </w:p>
        </w:tc>
      </w:tr>
      <w:tr w:rsidR="00F22D28" w:rsidRPr="002275F8" w14:paraId="700EB45D" w14:textId="77777777" w:rsidTr="007C49E5">
        <w:trPr>
          <w:trHeight w:val="2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18EF5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7.1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60A5F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8AF49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B3CD3" w14:textId="0BD9A62C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14 724 610,7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718A6" w14:textId="422F417F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9 133 561,1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25717" w14:textId="3ECC127C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13 205 060,5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02318" w14:textId="3E3E8D1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22 222 591,2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0D6F9" w14:textId="32CEC232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25 432 714,5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3C48E" w14:textId="30FFB1F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27 402 082,5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6BEB2" w14:textId="7690F66A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112 120 620,5</w:t>
            </w:r>
          </w:p>
        </w:tc>
      </w:tr>
      <w:tr w:rsidR="00F22D28" w:rsidRPr="002275F8" w14:paraId="2EEDDB01" w14:textId="77777777" w:rsidTr="007C49E5">
        <w:trPr>
          <w:trHeight w:val="2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A3DCE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7.2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208F1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DB7D5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F4D7E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940 392,8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F35FB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982 073,0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EB536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1 025 659,6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E0D7C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1 066 686,1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6915C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1 109 353,5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36099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1 153 727,6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61483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6 277 892,6</w:t>
            </w:r>
          </w:p>
        </w:tc>
      </w:tr>
      <w:tr w:rsidR="00F22D28" w:rsidRPr="002275F8" w14:paraId="64E5B865" w14:textId="77777777" w:rsidTr="007C49E5">
        <w:trPr>
          <w:trHeight w:val="2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B8CA6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FA13C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 xml:space="preserve">Администрация Адмиралтейского района </w:t>
            </w:r>
          </w:p>
          <w:p w14:paraId="0CB947FA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AF8BE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E34885" w14:textId="3FE1104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627,9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61CF69" w14:textId="604F8EA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658,5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5ED8B8" w14:textId="7705155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688,6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ACE210" w14:textId="6701CB9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716,1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6943C5" w14:textId="3C928B2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744,7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D31A" w14:textId="2DD8450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774,5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047413" w14:textId="0CD5E04A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4 210,3</w:t>
            </w:r>
          </w:p>
        </w:tc>
      </w:tr>
      <w:tr w:rsidR="00F22D28" w:rsidRPr="002275F8" w14:paraId="25D34311" w14:textId="77777777" w:rsidTr="007C49E5">
        <w:trPr>
          <w:trHeight w:val="2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FDD12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8.1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0E856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DFB32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3371CC" w14:textId="54C2996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627,9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A16240" w14:textId="0EF90B2F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658,5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42DB23" w14:textId="0E807A1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688,6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DD95CB" w14:textId="68D4883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716,1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C882E8" w14:textId="2452AA76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744,7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E95B" w14:textId="51758F8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774,5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CF1130" w14:textId="22B82E7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4 210,3</w:t>
            </w:r>
          </w:p>
        </w:tc>
      </w:tr>
    </w:tbl>
    <w:p w14:paraId="34C0BAD8" w14:textId="77777777" w:rsidR="002275F8" w:rsidRPr="002275F8" w:rsidRDefault="002275F8" w:rsidP="00DB5D34">
      <w:pPr>
        <w:autoSpaceDE w:val="0"/>
        <w:autoSpaceDN w:val="0"/>
        <w:adjustRightInd w:val="0"/>
        <w:outlineLvl w:val="1"/>
        <w:rPr>
          <w:rFonts w:eastAsia="MapInfo Weather"/>
          <w:bCs/>
          <w:sz w:val="18"/>
          <w:szCs w:val="18"/>
        </w:rPr>
      </w:pPr>
      <w:r w:rsidRPr="002275F8">
        <w:rPr>
          <w:rFonts w:eastAsia="MapInfo Weather"/>
          <w:bCs/>
          <w:sz w:val="18"/>
          <w:szCs w:val="18"/>
        </w:rPr>
        <w:br w:type="page"/>
      </w:r>
    </w:p>
    <w:tbl>
      <w:tblPr>
        <w:tblStyle w:val="affffffc"/>
        <w:tblW w:w="150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3"/>
        <w:gridCol w:w="2835"/>
        <w:gridCol w:w="2410"/>
        <w:gridCol w:w="1276"/>
        <w:gridCol w:w="1276"/>
        <w:gridCol w:w="1276"/>
        <w:gridCol w:w="1276"/>
        <w:gridCol w:w="1417"/>
        <w:gridCol w:w="1276"/>
        <w:gridCol w:w="1276"/>
      </w:tblGrid>
      <w:tr w:rsidR="00F22D28" w:rsidRPr="002275F8" w14:paraId="41633F7A" w14:textId="77777777" w:rsidTr="00F22D28">
        <w:trPr>
          <w:trHeight w:val="267"/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CB7E0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6EA30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2F6CD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BC4D6D" w14:textId="2A26E62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/>
                <w:bCs/>
                <w:sz w:val="18"/>
                <w:szCs w:val="18"/>
              </w:rPr>
            </w:pPr>
            <w:r>
              <w:rPr>
                <w:rFonts w:eastAsia="MapInfo Weather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F2F928" w14:textId="23D14F3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4D61CC" w14:textId="2FD98C2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DAFEB" w14:textId="47E1DE4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4297ED" w14:textId="3F1A03A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127F" w14:textId="640B8CD6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918334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/>
                <w:bCs/>
                <w:sz w:val="18"/>
                <w:szCs w:val="18"/>
              </w:rPr>
              <w:t>10</w:t>
            </w:r>
          </w:p>
        </w:tc>
      </w:tr>
      <w:tr w:rsidR="00F22D28" w:rsidRPr="002275F8" w14:paraId="37B833F1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43B6" w14:textId="21332AC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9049" w14:textId="5FAF7F6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Администрация Василеостровского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FAF6" w14:textId="51E3230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2DDAED" w14:textId="09A56108" w:rsidR="00F22D28" w:rsidRPr="002275F8" w:rsidDel="00CE2124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241,0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345A70" w14:textId="413047A6" w:rsidR="00F22D28" w:rsidRPr="002275F8" w:rsidDel="00CE2124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7E5834" w14:textId="23352F53" w:rsidR="00F22D28" w:rsidRPr="002275F8" w:rsidDel="00CE2124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0A6A61" w14:textId="2BDF93D0" w:rsidR="00F22D28" w:rsidRPr="002275F8" w:rsidDel="00CE2124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9FDA84" w14:textId="3C706453" w:rsidR="00F22D28" w:rsidRPr="002275F8" w:rsidDel="00CE2124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B42C" w14:textId="3361EB5E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A2DAFF" w14:textId="01DCDD4B" w:rsidR="00F22D28" w:rsidRPr="002275F8" w:rsidDel="00CE2124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241,0</w:t>
            </w:r>
          </w:p>
        </w:tc>
      </w:tr>
      <w:tr w:rsidR="00F22D28" w:rsidRPr="002275F8" w14:paraId="2C2AB645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42EF" w14:textId="7771B12B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9.1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B5E6" w14:textId="5788803F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01C3" w14:textId="38BDCAAE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80BB72" w14:textId="0E5AE56B" w:rsidR="00F22D28" w:rsidRPr="002275F8" w:rsidDel="00CE2124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241,0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A3F28F" w14:textId="501FE58E" w:rsidR="00F22D28" w:rsidRPr="002275F8" w:rsidDel="00CE2124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9D323D" w14:textId="72B64E73" w:rsidR="00F22D28" w:rsidRPr="002275F8" w:rsidDel="00CE2124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9D2347" w14:textId="56EC981F" w:rsidR="00F22D28" w:rsidRPr="002275F8" w:rsidDel="00CE2124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5F41D1" w14:textId="4D94D153" w:rsidR="00F22D28" w:rsidRPr="002275F8" w:rsidDel="00CE2124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E5C2" w14:textId="612F44DA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B746F9" w14:textId="6D714804" w:rsidR="00F22D28" w:rsidRPr="002275F8" w:rsidDel="00CE2124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241,0</w:t>
            </w:r>
          </w:p>
        </w:tc>
      </w:tr>
      <w:tr w:rsidR="00F22D28" w:rsidRPr="002275F8" w14:paraId="504291B0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70024" w14:textId="143C66C2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 xml:space="preserve">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D303C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Администрация Выборгского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02864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5CB346" w14:textId="43E28BF5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7E2AA672" w14:textId="2AD45200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168,8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0CB411" w14:textId="652000B5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4540553B" w14:textId="3E960DA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177,0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72B429" w14:textId="17C7FD44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50128EFA" w14:textId="4DBE178F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66374B" w14:textId="6E4BE78D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7303DECA" w14:textId="32C7592E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192,5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68456B" w14:textId="70FF01DC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7686E0A5" w14:textId="3E8E8C2F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200,2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FE1F" w14:textId="01A5442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208,2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52556B" w14:textId="01F735A9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5075BF8E" w14:textId="0509D25F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1 131,8</w:t>
            </w:r>
          </w:p>
        </w:tc>
      </w:tr>
      <w:tr w:rsidR="00F22D28" w:rsidRPr="002275F8" w14:paraId="06BAF8FD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BE461" w14:textId="03D234B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 xml:space="preserve"> 10.1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5361B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96D9E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71DE5F" w14:textId="48F5D0F3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41FADC5B" w14:textId="75545154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168,8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4E8FC9" w14:textId="195DC35F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4FE4624E" w14:textId="08A261C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177,0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E7E296" w14:textId="3D1CE170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079C1C9C" w14:textId="7BFE6166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3535CE" w14:textId="18015BEF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0B025116" w14:textId="00B22DAE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192,5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62A82F" w14:textId="073095ED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72ED663F" w14:textId="4330D5AA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200,2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7401" w14:textId="71AF3F42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208,2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E36BDF" w14:textId="6DF45E1E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6006FA3E" w14:textId="36F569CE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1 131,8</w:t>
            </w:r>
          </w:p>
        </w:tc>
      </w:tr>
      <w:tr w:rsidR="00F22D28" w:rsidRPr="002275F8" w14:paraId="7664053C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EBAEE" w14:textId="52CB878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 xml:space="preserve">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61F11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Администрация Калининского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2AA83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C8CDC7" w14:textId="3A5DFD7A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5B8F7AD4" w14:textId="0F283674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256,4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EAC790" w14:textId="42D20504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2A67ECCF" w14:textId="23713E8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268,9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42972C" w14:textId="0E17402D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6FF49A36" w14:textId="3BC0139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281,2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27F43B" w14:textId="2D05AA08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15CD01BB" w14:textId="340790E0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292,4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7CD5E6" w14:textId="4D58CAC6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74C81D00" w14:textId="0E5894E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304,1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8070" w14:textId="61EC298C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316,3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29BD46" w14:textId="6267EDE9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6D0510D7" w14:textId="331D5E4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1 719,3</w:t>
            </w:r>
          </w:p>
        </w:tc>
      </w:tr>
      <w:tr w:rsidR="00F22D28" w:rsidRPr="002275F8" w14:paraId="6DCBC9A2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9B5D2" w14:textId="481EF7A2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 xml:space="preserve"> 11.1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13033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2F88F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CFF914" w14:textId="41175B13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09375BD0" w14:textId="34372316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256,4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E21071" w14:textId="380DC5CA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2BC9EF04" w14:textId="57BA2B4A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268,9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C1A70E" w14:textId="0369A0B7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7CE3259F" w14:textId="6E2F8EE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281,2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190B01" w14:textId="06474727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3127354E" w14:textId="14C2B374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292,4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F74790" w14:textId="77815F42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4834C495" w14:textId="767D553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304,1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5A67" w14:textId="1E662D7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316,3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F34472" w14:textId="39305ABE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10A6E5D5" w14:textId="58635D3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1 719,3</w:t>
            </w:r>
          </w:p>
        </w:tc>
      </w:tr>
      <w:tr w:rsidR="00F22D28" w:rsidRPr="002275F8" w14:paraId="6CB0516C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340F7" w14:textId="0F15F6EE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 xml:space="preserve"> 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019FA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Администрация Кировского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141EB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CD3A31" w14:textId="426F97BB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1BAED5B9" w14:textId="2AF9F8F4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198,4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C9C03D" w14:textId="4E1CB634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1D49CF2F" w14:textId="1C55EE5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136,2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CF3C14" w14:textId="3E86B77E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339E01A9" w14:textId="24ECB0A4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142,4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05EFE5" w14:textId="513A2501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4FB28417" w14:textId="14D16534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148,1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A4A47C" w14:textId="3EAA7519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0E823C14" w14:textId="0DB1987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154,0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76F3" w14:textId="1855E09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160,2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91C204" w14:textId="2C5B22D7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11AB1E26" w14:textId="104ABC04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939,3</w:t>
            </w:r>
          </w:p>
        </w:tc>
      </w:tr>
      <w:tr w:rsidR="00F22D28" w:rsidRPr="002275F8" w14:paraId="1964E790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09039" w14:textId="3F545504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 xml:space="preserve"> 12.1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9BB71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8A4A3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D375D5" w14:textId="56326556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178BF4FE" w14:textId="6E6570A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198,4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E59A8C" w14:textId="66668947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6F426EF1" w14:textId="0976708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136,2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9363BA" w14:textId="06AD5E5C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62A6F601" w14:textId="4CF7421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142,4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C7A863" w14:textId="4409A2AC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3A387847" w14:textId="756A1ED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148,1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FE8ADB" w14:textId="40B2839D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236B158F" w14:textId="6CAD3D1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154,0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D9A7" w14:textId="1C7AE552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160,2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4F55C6" w14:textId="1B7003CA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1378B92E" w14:textId="25615242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939,3</w:t>
            </w:r>
          </w:p>
        </w:tc>
      </w:tr>
      <w:tr w:rsidR="00F22D28" w:rsidRPr="002275F8" w14:paraId="569BCE2D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44E96" w14:textId="334E297C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 xml:space="preserve">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7B113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Администрация Колпинского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104E8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A93AFE" w14:textId="3309E337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19992996" w14:textId="570D1B3E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5FD534" w14:textId="1D5E903F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23DD282D" w14:textId="285F3F46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E2ED8F" w14:textId="4FD07D81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765B012A" w14:textId="2D4CC572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123,1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05D8AA" w14:textId="0C6B95AF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1C4898A7" w14:textId="3395469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128,0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FEC760" w14:textId="165A098F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281503D4" w14:textId="49A37BC4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133,1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898" w14:textId="2666239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138,4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74F474" w14:textId="172D6228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50909B1F" w14:textId="2649B3DC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752,5</w:t>
            </w:r>
          </w:p>
        </w:tc>
      </w:tr>
      <w:tr w:rsidR="00F22D28" w:rsidRPr="002275F8" w14:paraId="0E2E9866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16CFD" w14:textId="431B5CA4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 xml:space="preserve"> 13.1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EFB2E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6E24F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3B9636" w14:textId="0DEE882D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6F071DFB" w14:textId="790E748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50C4497" w14:textId="12EAD4A8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7F1608F0" w14:textId="23EFF9D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A18F6F" w14:textId="55ECEE3F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0B61C89D" w14:textId="7F0B0F5F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123,1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FFDD14" w14:textId="7D7CD015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4159F864" w14:textId="3301AEA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128,0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770122" w14:textId="3847B6BB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339AE780" w14:textId="5F0E6B5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133,1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E4CD" w14:textId="355576BC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138,4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15537F" w14:textId="3239FC93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6EE97B5D" w14:textId="2E4DB0A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752,5</w:t>
            </w:r>
          </w:p>
        </w:tc>
      </w:tr>
      <w:tr w:rsidR="00F22D28" w:rsidRPr="002275F8" w14:paraId="2D45FF06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92D0A" w14:textId="759B68A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 xml:space="preserve"> 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1A404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Администрация Красногвардейского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DD697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B6C8D5" w14:textId="5CC219D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403,5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435445" w14:textId="1143552C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423,1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049A15" w14:textId="59B4738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442,4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97E841" w14:textId="592E0E6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460,1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B5CA2B" w14:textId="5C218ED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478,5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DB8A" w14:textId="2407DB80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497,6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082A28" w14:textId="1679B1C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2 705,2</w:t>
            </w:r>
          </w:p>
        </w:tc>
      </w:tr>
      <w:tr w:rsidR="00F22D28" w:rsidRPr="002275F8" w14:paraId="111F0BAC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54F63" w14:textId="3276C6E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 xml:space="preserve"> 14.1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36A5E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49D71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679E0D" w14:textId="4FCC9792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403,5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271CE8" w14:textId="1DBA3EA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423,1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8CD55D" w14:textId="7B88F5C2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442,4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E2058A" w14:textId="071EEE3A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460,1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FB2DD1" w14:textId="7D084D1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478,5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649E" w14:textId="133CCA70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497,6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35FC5A" w14:textId="108CA44E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2 705,2</w:t>
            </w:r>
          </w:p>
        </w:tc>
      </w:tr>
      <w:tr w:rsidR="00F22D28" w:rsidRPr="002275F8" w14:paraId="0CCFCFC5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F8C70" w14:textId="1022A4E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 xml:space="preserve"> 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BA56A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Администрация Красносельского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5AFC0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C156E2" w14:textId="04CDEBE6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47489942" w14:textId="6E31B562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2C43D4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330777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B225D7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627921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C087" w14:textId="7557D67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1B7318" w14:textId="6ADF8C20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195FD735" w14:textId="47782C3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85,0</w:t>
            </w:r>
          </w:p>
        </w:tc>
      </w:tr>
      <w:tr w:rsidR="00F22D28" w:rsidRPr="002275F8" w14:paraId="31DCE544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25EEF" w14:textId="1D0FA2F6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>
              <w:rPr>
                <w:rFonts w:eastAsia="MapInfo Weather"/>
                <w:sz w:val="18"/>
                <w:szCs w:val="18"/>
              </w:rPr>
              <w:t xml:space="preserve"> 15.1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0AA4D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21DA4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1D04B0" w14:textId="1157B32E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1C13B72E" w14:textId="43D0C28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67326F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06942F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6F89F7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0CC017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255E" w14:textId="0E36AF5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1211F5" w14:textId="6C81997D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</w:p>
          <w:p w14:paraId="38D08075" w14:textId="10DF56D0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85,0</w:t>
            </w:r>
          </w:p>
        </w:tc>
      </w:tr>
      <w:tr w:rsidR="00F22D28" w:rsidRPr="002275F8" w14:paraId="29AE6F58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4369A" w14:textId="42EA4FF0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1</w:t>
            </w:r>
            <w:r>
              <w:rPr>
                <w:rFonts w:eastAsia="MapInfo Weather"/>
                <w:bCs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F5DB3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Администрация Кронштадтского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A9F3B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E8CA1E" w14:textId="3485F27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20 832,8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9EE54C" w14:textId="4CF7AE3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21 816,4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CF6CF3" w14:textId="1281838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22 813,0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93860A" w14:textId="120FB3F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23 725,5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89E65A" w14:textId="02C98086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24 674,5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F7CA" w14:textId="62115CA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25 661,5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6CEC34" w14:textId="010A957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139 523,7</w:t>
            </w:r>
          </w:p>
        </w:tc>
      </w:tr>
      <w:tr w:rsidR="00F22D28" w:rsidRPr="002275F8" w14:paraId="6E8AF1B8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E2D7" w14:textId="7F2B8FB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16.1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414C" w14:textId="30AF471E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EFBB" w14:textId="0E692F4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15711D" w14:textId="3995FC6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106,2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A1516E" w14:textId="72D0B79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BDD862" w14:textId="0F858AB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22DEF9" w14:textId="7EAC634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D0D936" w14:textId="476E9BB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90,5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ECE4" w14:textId="30AEE82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94,1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71E5D5" w14:textId="3D6E68EA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541,9</w:t>
            </w:r>
          </w:p>
        </w:tc>
      </w:tr>
      <w:tr w:rsidR="00F22D28" w:rsidRPr="002275F8" w14:paraId="3F8BDD6E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23E8A" w14:textId="27C05D26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>
              <w:rPr>
                <w:rFonts w:eastAsia="MapInfo Weather"/>
                <w:sz w:val="18"/>
                <w:szCs w:val="18"/>
              </w:rPr>
              <w:t>16.2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5F71F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62293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157B9E" w14:textId="2721F43E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20 726,6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344E71" w14:textId="5D118124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21 736,0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B20A37" w14:textId="40CBA5E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22 729,3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3E8633" w14:textId="67E11FD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23 638,5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AF0F0F" w14:textId="411349C0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24 584,0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9A6A" w14:textId="529CB19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25 567,4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ED9C24" w14:textId="09E878FA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138 981,8</w:t>
            </w:r>
          </w:p>
        </w:tc>
      </w:tr>
      <w:tr w:rsidR="00F22D28" w:rsidRPr="002275F8" w14:paraId="2D7868AC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AA252" w14:textId="097D245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1</w:t>
            </w:r>
            <w:r>
              <w:rPr>
                <w:rFonts w:eastAsia="MapInfo Weather"/>
                <w:bCs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20A11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Администрация Курортного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905C5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82634B" w14:textId="44EADB82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441,1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281DAB" w14:textId="186B409F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462,6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0718C4" w14:textId="0179316F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483,8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4DE368" w14:textId="7F498E22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503,2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19DC35" w14:textId="3BB9C5D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523,3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A568" w14:textId="2D017E3A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544,2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D383E9" w14:textId="5EC5241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2 958,2</w:t>
            </w:r>
          </w:p>
        </w:tc>
      </w:tr>
      <w:tr w:rsidR="00F22D28" w:rsidRPr="002275F8" w14:paraId="398F2234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45EF4" w14:textId="6372528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1</w:t>
            </w:r>
            <w:r>
              <w:rPr>
                <w:rFonts w:eastAsia="MapInfo Weather"/>
                <w:sz w:val="18"/>
                <w:szCs w:val="18"/>
              </w:rPr>
              <w:t>7</w:t>
            </w:r>
            <w:r w:rsidRPr="002275F8">
              <w:rPr>
                <w:rFonts w:eastAsia="MapInfo Weather"/>
                <w:sz w:val="18"/>
                <w:szCs w:val="18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BB9FD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B08C9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D4203A" w14:textId="74566B30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441,1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E522BE" w14:textId="7DFA402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462,6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72AC69" w14:textId="49AF145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483,8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4D2CBB" w14:textId="6D1176DC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503,2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B9F40D" w14:textId="02DA1C5A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523,3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62C6" w14:textId="53E10CEE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544,2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DE2DC7" w14:textId="38E6F95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2 958,2</w:t>
            </w:r>
          </w:p>
        </w:tc>
      </w:tr>
      <w:tr w:rsidR="00F22D28" w:rsidRPr="002275F8" w14:paraId="7718726A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008EC" w14:textId="609B8F8F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1</w:t>
            </w:r>
            <w:r>
              <w:rPr>
                <w:rFonts w:eastAsia="MapInfo Weather"/>
                <w:bCs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30C04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Администрация Московского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0DDD3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42EC8D" w14:textId="58E5EC9C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337,6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579A768" w14:textId="3905CE8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354,0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17ED83" w14:textId="5551ACF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370,2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FFA549" w14:textId="3D947CC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74D489" w14:textId="14A61520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400,4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5EB8" w14:textId="46725A5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416,4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E06F3F" w14:textId="46C0F72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2 263,6</w:t>
            </w:r>
          </w:p>
        </w:tc>
      </w:tr>
      <w:tr w:rsidR="00F22D28" w:rsidRPr="002275F8" w14:paraId="015C3681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A44FE" w14:textId="09BC407F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1</w:t>
            </w:r>
            <w:r>
              <w:rPr>
                <w:rFonts w:eastAsia="MapInfo Weather"/>
                <w:sz w:val="18"/>
                <w:szCs w:val="18"/>
              </w:rPr>
              <w:t>8</w:t>
            </w:r>
            <w:r w:rsidRPr="002275F8">
              <w:rPr>
                <w:rFonts w:eastAsia="MapInfo Weather"/>
                <w:sz w:val="18"/>
                <w:szCs w:val="18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5B830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7E347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9A6AA0" w14:textId="0EBF895E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337,6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F92411" w14:textId="3C72EB66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354,0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E94C8A" w14:textId="20E86FF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370,2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29EBA0" w14:textId="077D3196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413A62" w14:textId="00FBC0A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400,4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9299" w14:textId="48760894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416,4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29DEFC" w14:textId="64766BB6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2 263,6</w:t>
            </w:r>
          </w:p>
        </w:tc>
      </w:tr>
      <w:tr w:rsidR="00F22D28" w:rsidRPr="002275F8" w14:paraId="50E7AC1C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394E1" w14:textId="63152BAA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1</w:t>
            </w:r>
            <w:r>
              <w:rPr>
                <w:rFonts w:eastAsia="MapInfo Weather"/>
                <w:bCs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3676A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Администрация Невского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30D1F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ED6106" w14:textId="4528FAA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176,4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AFE15E" w14:textId="0587146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65CA37" w14:textId="54C119C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193,5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0B4538" w14:textId="14629204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201,2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6B59C0" w14:textId="3A9E752F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209,2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DD83" w14:textId="637B94B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217,6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64BE5C" w14:textId="63D240DC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1 182,9</w:t>
            </w:r>
          </w:p>
        </w:tc>
      </w:tr>
      <w:tr w:rsidR="00F22D28" w:rsidRPr="002275F8" w14:paraId="26F5938B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27C18" w14:textId="54F94AF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1</w:t>
            </w:r>
            <w:r>
              <w:rPr>
                <w:rFonts w:eastAsia="MapInfo Weather"/>
                <w:sz w:val="18"/>
                <w:szCs w:val="18"/>
              </w:rPr>
              <w:t>9</w:t>
            </w:r>
            <w:r w:rsidRPr="002275F8">
              <w:rPr>
                <w:rFonts w:eastAsia="MapInfo Weather"/>
                <w:sz w:val="18"/>
                <w:szCs w:val="18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FA153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CC99E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D8CA7A" w14:textId="4BB9ADA4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176,4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DC85A8" w14:textId="13D8DC9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0067FA" w14:textId="5DBDCEE2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193,5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A1DBE1" w14:textId="06E0413A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201,2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7D1C88" w14:textId="2058AFC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209,2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666C" w14:textId="780E187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217,6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B20EFC" w14:textId="6E18CAB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1 182,9</w:t>
            </w:r>
          </w:p>
        </w:tc>
      </w:tr>
      <w:tr w:rsidR="00F22D28" w:rsidRPr="002275F8" w14:paraId="406E7331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A059A" w14:textId="0B49F33F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5C814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Администрация Петроградского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966A8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98D6AC" w14:textId="42F99572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912,3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70418D" w14:textId="02E74FAA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956,8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8F997D" w14:textId="49832D4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1 000,5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000D07" w14:textId="14D0D8A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1 040,5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009D5C" w14:textId="7B44B2C0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1 082,1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A7C3" w14:textId="345AA414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1 125,4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ADDFC6" w14:textId="5F22A5CA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6 117,6</w:t>
            </w:r>
          </w:p>
        </w:tc>
      </w:tr>
      <w:tr w:rsidR="00F22D28" w:rsidRPr="002275F8" w14:paraId="08B7FCB6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5E47B" w14:textId="5B6BF0A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>
              <w:rPr>
                <w:rFonts w:eastAsia="MapInfo Weather"/>
                <w:sz w:val="18"/>
                <w:szCs w:val="18"/>
              </w:rPr>
              <w:t>20</w:t>
            </w:r>
            <w:r w:rsidRPr="002275F8">
              <w:rPr>
                <w:rFonts w:eastAsia="MapInfo Weather"/>
                <w:sz w:val="18"/>
                <w:szCs w:val="18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B400A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4950D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FBFA54" w14:textId="391BFDD2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912,3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BF4700" w14:textId="220A2EE6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956,8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13A6B6" w14:textId="1B9AF81F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1 000,5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EF7A8C" w14:textId="6EAC6BFE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1 040,5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3D0BF3" w14:textId="5E1079A0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1 082,1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40DF" w14:textId="0CA517D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1 125,4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C56B73" w14:textId="704B573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6 117,6</w:t>
            </w:r>
          </w:p>
        </w:tc>
      </w:tr>
      <w:tr w:rsidR="00F22D28" w:rsidRPr="002275F8" w14:paraId="26EB3DE0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6951B" w14:textId="3201FCC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2</w:t>
            </w:r>
            <w:r>
              <w:rPr>
                <w:rFonts w:eastAsia="MapInfo Weather"/>
                <w:bCs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2EF1F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Администрация Петродворцового района</w:t>
            </w:r>
          </w:p>
          <w:p w14:paraId="234C4896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9718B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615C5B" w14:textId="0CA9864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658,2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20F424" w14:textId="6A1E7DFC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690,3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42BDD5" w14:textId="3AA78D3A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721,8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79430F" w14:textId="6950B36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750,7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A0E7682" w14:textId="46D6BF9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780,7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2DD3" w14:textId="4ADBC5C2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811,9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1BADE7" w14:textId="4F66145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4 413,6</w:t>
            </w:r>
          </w:p>
        </w:tc>
      </w:tr>
      <w:tr w:rsidR="00F22D28" w:rsidRPr="002275F8" w14:paraId="1D2EDD86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194BD" w14:textId="4CE3763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2</w:t>
            </w:r>
            <w:r>
              <w:rPr>
                <w:rFonts w:eastAsia="MapInfo Weather"/>
                <w:sz w:val="18"/>
                <w:szCs w:val="18"/>
              </w:rPr>
              <w:t>1</w:t>
            </w:r>
            <w:r w:rsidRPr="002275F8">
              <w:rPr>
                <w:rFonts w:eastAsia="MapInfo Weather"/>
                <w:sz w:val="18"/>
                <w:szCs w:val="18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3F2C0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46C4A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5B65430" w14:textId="604A407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658,2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C86445" w14:textId="4BDDA91C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690,3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BB72B3" w14:textId="27AF9714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721,8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2C0962" w14:textId="1DFA15A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750,7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70AB99" w14:textId="55C2BD4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780,7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F2DC" w14:textId="43F61AD6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811,9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38B970" w14:textId="1EA6F83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4 413,6</w:t>
            </w:r>
          </w:p>
        </w:tc>
      </w:tr>
      <w:tr w:rsidR="00F22D28" w:rsidRPr="002275F8" w14:paraId="3003FF0E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B5BCC" w14:textId="42FE76E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2</w:t>
            </w:r>
            <w:r>
              <w:rPr>
                <w:rFonts w:eastAsia="MapInfo Weather"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D82F7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Администрация Приморского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6201C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4D000C" w14:textId="401270AC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129,3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077891" w14:textId="5522DF5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135,6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A932F5" w14:textId="58202E6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141,8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14CA80" w14:textId="18CC9F5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147,5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A9871D" w14:textId="3718DCD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153,4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2BB1" w14:textId="095185C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159,5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6E5FC12" w14:textId="09E19BDC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867,1</w:t>
            </w:r>
          </w:p>
        </w:tc>
      </w:tr>
      <w:tr w:rsidR="00F22D28" w:rsidRPr="002275F8" w14:paraId="7AA2FED6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C7EA0" w14:textId="441E222E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2</w:t>
            </w:r>
            <w:r>
              <w:rPr>
                <w:rFonts w:eastAsia="MapInfo Weather"/>
                <w:sz w:val="18"/>
                <w:szCs w:val="18"/>
              </w:rPr>
              <w:t>2</w:t>
            </w:r>
            <w:r w:rsidRPr="002275F8">
              <w:rPr>
                <w:rFonts w:eastAsia="MapInfo Weather"/>
                <w:sz w:val="18"/>
                <w:szCs w:val="18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27EFE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E98F6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F76C6D" w14:textId="1A6ABAC4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129,3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078584" w14:textId="4E29BFE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135,6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99CC6E" w14:textId="311D310E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141,8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4469A3" w14:textId="1D9E8A1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147,5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95453E" w14:textId="5B693864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153,4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29C1" w14:textId="16BC7FB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159,5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E47680" w14:textId="15DA120C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67,1</w:t>
            </w:r>
          </w:p>
        </w:tc>
      </w:tr>
      <w:tr w:rsidR="00F22D28" w:rsidRPr="002275F8" w14:paraId="5833B2C6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75F23" w14:textId="6AC7E1A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2</w:t>
            </w:r>
            <w:r>
              <w:rPr>
                <w:rFonts w:eastAsia="MapInfo Weather"/>
                <w:bCs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9A43F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Администрация Пушкинского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ED943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A28CE6" w14:textId="1225DA3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343,3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041411" w14:textId="2E24137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82B913" w14:textId="376992A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02F322" w14:textId="09D3D14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391,6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362209" w14:textId="551FEC8C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407,3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A66F" w14:textId="7C233532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423,6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31D134" w14:textId="21278CF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2 302,3</w:t>
            </w:r>
          </w:p>
        </w:tc>
      </w:tr>
      <w:tr w:rsidR="00F22D28" w:rsidRPr="002275F8" w14:paraId="69F59F72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E2B92" w14:textId="74EC1D1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2</w:t>
            </w:r>
            <w:r>
              <w:rPr>
                <w:rFonts w:eastAsia="MapInfo Weather"/>
                <w:sz w:val="18"/>
                <w:szCs w:val="18"/>
              </w:rPr>
              <w:t>3</w:t>
            </w:r>
            <w:r w:rsidRPr="002275F8">
              <w:rPr>
                <w:rFonts w:eastAsia="MapInfo Weather"/>
                <w:sz w:val="18"/>
                <w:szCs w:val="18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A717C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055AC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628BDF" w14:textId="77066D7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343,3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9CAFEB" w14:textId="14314586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15B644" w14:textId="33F7953A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FE3E20" w14:textId="63D069F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391,6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A208EC" w14:textId="579EBB62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407,3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2186" w14:textId="2C5BB99F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423,6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3BD8B6" w14:textId="00069B70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2 302,3</w:t>
            </w:r>
          </w:p>
        </w:tc>
      </w:tr>
      <w:tr w:rsidR="00F22D28" w:rsidRPr="002275F8" w14:paraId="77804B90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2D6BF" w14:textId="6BCD6B2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2</w:t>
            </w:r>
            <w:r>
              <w:rPr>
                <w:rFonts w:eastAsia="MapInfo Weather"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51A4E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Администрация Фрунзенского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EEFA9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C9B178" w14:textId="58171484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374,8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A9FEC4" w14:textId="6086EBC2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125,1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9F8B8E" w14:textId="76812D4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130,8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B9A512" w14:textId="42C8DC46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136,0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FE7F40" w14:textId="285BB35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141,4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A0AE" w14:textId="337B14E4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147,1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74F24D" w14:textId="78A407BA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1 055,2</w:t>
            </w:r>
          </w:p>
        </w:tc>
      </w:tr>
      <w:tr w:rsidR="00F22D28" w:rsidRPr="002275F8" w14:paraId="6315C5DB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FBA1E" w14:textId="323B7D1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2</w:t>
            </w:r>
            <w:r>
              <w:rPr>
                <w:rFonts w:eastAsia="MapInfo Weather"/>
                <w:sz w:val="18"/>
                <w:szCs w:val="18"/>
              </w:rPr>
              <w:t>4</w:t>
            </w:r>
            <w:r w:rsidRPr="002275F8">
              <w:rPr>
                <w:rFonts w:eastAsia="MapInfo Weather"/>
                <w:sz w:val="18"/>
                <w:szCs w:val="18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3CC78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7DA94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ACE75F" w14:textId="296D4A2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374,8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351CEC" w14:textId="018BC09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125,1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A37BDA" w14:textId="3D51E960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130,8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D3262C" w14:textId="2E797464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136,0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6C46DD" w14:textId="618E098E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141,4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872A" w14:textId="7A6DB862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147,1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395243" w14:textId="2D2E2C3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1 055,2</w:t>
            </w:r>
          </w:p>
        </w:tc>
      </w:tr>
      <w:tr w:rsidR="00F22D28" w:rsidRPr="002275F8" w14:paraId="465DDFF8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44384" w14:textId="078294FF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2</w:t>
            </w:r>
            <w:r>
              <w:rPr>
                <w:rFonts w:eastAsia="MapInfo Weather"/>
                <w:bCs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EFA71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Администрация Центрального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A9292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D69419" w14:textId="75F98A5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811,7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FC7B6C" w14:textId="37326CBF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851,2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61786EC" w14:textId="05E9465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890,1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9FD76A" w14:textId="3582D3DC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925,7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17C284" w14:textId="1090E03A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962,7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26F6" w14:textId="73EE6FB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1 001,2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795926" w14:textId="409BF5A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5 442,6</w:t>
            </w:r>
          </w:p>
        </w:tc>
      </w:tr>
      <w:tr w:rsidR="00F22D28" w:rsidRPr="002275F8" w14:paraId="1D79EAB4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60CC8" w14:textId="6F0F5516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2</w:t>
            </w:r>
            <w:r>
              <w:rPr>
                <w:rFonts w:eastAsia="MapInfo Weather"/>
                <w:sz w:val="18"/>
                <w:szCs w:val="18"/>
              </w:rPr>
              <w:t>5</w:t>
            </w:r>
            <w:r w:rsidRPr="002275F8">
              <w:rPr>
                <w:rFonts w:eastAsia="MapInfo Weather"/>
                <w:sz w:val="18"/>
                <w:szCs w:val="18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50668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3B4FF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CBBF99" w14:textId="1A17141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811,7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82470C" w14:textId="0DE63020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851,2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EC5194" w14:textId="3F55D7B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890,1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0279C7" w14:textId="1498DE2E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925,7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06870E" w14:textId="366A88F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962,7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1407" w14:textId="0EF30CB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1 001,2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A5389E" w14:textId="6C22F450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5 442,6</w:t>
            </w:r>
          </w:p>
        </w:tc>
      </w:tr>
      <w:tr w:rsidR="00F22D28" w:rsidRPr="002275F8" w14:paraId="21C55960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DC50B" w14:textId="30012946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2</w:t>
            </w:r>
            <w:r>
              <w:rPr>
                <w:rFonts w:eastAsia="MapInfo Weather"/>
                <w:bCs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D260B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92ED0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B4692A" w14:textId="66ED974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333CE9" w14:textId="019C287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B48984" w14:textId="6F8BD9B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0C62BF" w14:textId="58B46E5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351266" w14:textId="29A13B9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CB2A" w14:textId="4644CBA0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F1EAB0" w14:textId="7FFDADFE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15,9</w:t>
            </w:r>
          </w:p>
        </w:tc>
      </w:tr>
      <w:tr w:rsidR="00F22D28" w:rsidRPr="002275F8" w14:paraId="5D8B1C89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28008" w14:textId="2CC1A20C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2</w:t>
            </w:r>
            <w:r w:rsidR="00607598">
              <w:rPr>
                <w:rFonts w:eastAsia="MapInfo Weather"/>
                <w:sz w:val="18"/>
                <w:szCs w:val="18"/>
              </w:rPr>
              <w:t>6</w:t>
            </w:r>
            <w:r w:rsidRPr="002275F8">
              <w:rPr>
                <w:rFonts w:eastAsia="MapInfo Weather"/>
                <w:sz w:val="18"/>
                <w:szCs w:val="18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689AD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C725D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275B04" w14:textId="10D60726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DB9180" w14:textId="4A5FF79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69CEAB" w14:textId="5A6E9D6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2A3091" w14:textId="30F74A3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95F83B" w14:textId="0E727322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A2D5" w14:textId="57B71B6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53B673" w14:textId="4154874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15,9</w:t>
            </w:r>
          </w:p>
        </w:tc>
      </w:tr>
      <w:tr w:rsidR="00F22D28" w:rsidRPr="002275F8" w14:paraId="15A17A4C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2ADE7" w14:textId="0E22B8A0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2</w:t>
            </w:r>
            <w:r>
              <w:rPr>
                <w:rFonts w:eastAsia="MapInfo Weather"/>
                <w:bCs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6539A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КБ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22F3B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7E4718" w14:textId="463E455A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51 837,5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7A431B" w14:textId="09347D7C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54 362,0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6D1F0D" w14:textId="12887BEE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56 846,3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4D110F" w14:textId="7179670C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59 120,2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945665" w14:textId="79FC946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61 485,0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5AE6" w14:textId="2CFC674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63 944,4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830D49" w14:textId="6884ACA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347 595,4</w:t>
            </w:r>
          </w:p>
        </w:tc>
      </w:tr>
      <w:tr w:rsidR="00F22D28" w:rsidRPr="002275F8" w14:paraId="0D1C841A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D61BD" w14:textId="5885A6C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2</w:t>
            </w:r>
            <w:r>
              <w:rPr>
                <w:rFonts w:eastAsia="MapInfo Weather"/>
                <w:sz w:val="18"/>
                <w:szCs w:val="18"/>
              </w:rPr>
              <w:t>7</w:t>
            </w:r>
            <w:r w:rsidRPr="002275F8">
              <w:rPr>
                <w:rFonts w:eastAsia="MapInfo Weather"/>
                <w:sz w:val="18"/>
                <w:szCs w:val="18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B8F57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6C3DC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8C81A5" w14:textId="77B79F8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51 837,5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568948" w14:textId="209BD3BE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54 362,0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DD7030" w14:textId="09FB41D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56 846,3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25C3E5" w14:textId="3F7D0EC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59 120,2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D8F598" w14:textId="3EF1CF1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61 485,0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940B" w14:textId="3A1ABE6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63 944,4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06634F" w14:textId="3C93F59E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347 595,4</w:t>
            </w:r>
          </w:p>
        </w:tc>
      </w:tr>
      <w:tr w:rsidR="00F22D28" w:rsidRPr="002275F8" w14:paraId="456AEEF3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F053" w14:textId="7CE69ACC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6CF5" w14:textId="4D50157F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AD72" w14:textId="3FC5C876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598A47" w14:textId="3F5F7186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2 026,0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1AB6DC" w14:textId="6628AF04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884,5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E5F36F" w14:textId="5A9856D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681,3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B8B72D" w14:textId="64FBE91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708,6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5808A0" w14:textId="0B7BE5B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736,9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9C58" w14:textId="1E2942D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766,4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2DBAFB" w14:textId="7A89B1A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5 803,7</w:t>
            </w:r>
          </w:p>
        </w:tc>
      </w:tr>
      <w:tr w:rsidR="00F22D28" w:rsidRPr="002275F8" w14:paraId="013058C8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24F4" w14:textId="5E1FB4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28.1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69F3" w14:textId="55130DC0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69CA" w14:textId="04125CF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45F473" w14:textId="0B10285C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2 026,0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BF8B03" w14:textId="267673B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884,5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44C483" w14:textId="7337547F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681,3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33BEF0" w14:textId="3D69B032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708,6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30E5DD" w14:textId="7F38A80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736,9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1FAF" w14:textId="1DE83BE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766,4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9F5298" w14:textId="704BE0EC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5 803,7</w:t>
            </w:r>
          </w:p>
        </w:tc>
      </w:tr>
      <w:tr w:rsidR="00F22D28" w:rsidRPr="002275F8" w14:paraId="78E7981B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487FA" w14:textId="60997C9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2</w:t>
            </w:r>
            <w:r>
              <w:rPr>
                <w:rFonts w:eastAsia="MapInfo Weather"/>
                <w:bCs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153F1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КВЗПБ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E2162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C6C92B" w14:textId="63690B76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3 922,2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203B68" w14:textId="6D9D298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117,2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93D4E1" w14:textId="6BE51F4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122,6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5A9C3F" w14:textId="472E007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127,5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28F4ED" w14:textId="3DF70C82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132,6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1259" w14:textId="519149C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137,9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551A9B1" w14:textId="7BD4C89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4 560,0</w:t>
            </w:r>
          </w:p>
        </w:tc>
      </w:tr>
      <w:tr w:rsidR="00F22D28" w:rsidRPr="002275F8" w14:paraId="0BE0EA3E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33579" w14:textId="1C05DDF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2</w:t>
            </w:r>
            <w:r>
              <w:rPr>
                <w:rFonts w:eastAsia="MapInfo Weather"/>
                <w:sz w:val="18"/>
                <w:szCs w:val="18"/>
              </w:rPr>
              <w:t>9</w:t>
            </w:r>
            <w:r w:rsidRPr="002275F8">
              <w:rPr>
                <w:rFonts w:eastAsia="MapInfo Weather"/>
                <w:sz w:val="18"/>
                <w:szCs w:val="18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751ED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ECB50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6524C4" w14:textId="5D72077A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3 922,2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40434C" w14:textId="31823A62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117,2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62C17B" w14:textId="001C661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122,6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A563BA" w14:textId="04745A92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127,5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EF9A75" w14:textId="7B8C6C9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132,6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543B5" w14:textId="4CF7337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137,9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14:paraId="3B03625A" w14:textId="63A69A6F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4 560,0</w:t>
            </w:r>
          </w:p>
        </w:tc>
      </w:tr>
      <w:tr w:rsidR="00F22D28" w:rsidRPr="002275F8" w14:paraId="5D391BCB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B509" w14:textId="7B31A6A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>
              <w:rPr>
                <w:rFonts w:eastAsia="MapInfo Weather"/>
                <w:sz w:val="18"/>
                <w:szCs w:val="18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124F" w14:textId="2D1E19E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>
              <w:rPr>
                <w:rFonts w:eastAsia="MapInfo Weather"/>
                <w:sz w:val="18"/>
                <w:szCs w:val="18"/>
              </w:rPr>
              <w:t>КФКиС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13BB" w14:textId="6E9E450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8C21DD" w14:textId="66869DF9" w:rsidR="00F22D28" w:rsidRPr="002275F8" w:rsidDel="002F25BC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2 424,3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FBE744" w14:textId="5EB8355F" w:rsidR="00F22D28" w:rsidRPr="002275F8" w:rsidDel="002F25BC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E3D638" w14:textId="1E65BFF8" w:rsidR="00F22D28" w:rsidRPr="002275F8" w:rsidDel="002F25BC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9E1D3A" w14:textId="4DE1B06B" w:rsidR="00F22D28" w:rsidRPr="002275F8" w:rsidDel="002F25BC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D40FB8" w14:textId="2885D351" w:rsidR="00F22D28" w:rsidRPr="002275F8" w:rsidDel="002F25BC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BAA8F" w14:textId="7F56AE95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14:paraId="7A7B09EF" w14:textId="6ECB490F" w:rsidR="00F22D28" w:rsidRPr="002275F8" w:rsidDel="002F25BC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2 424,3</w:t>
            </w:r>
          </w:p>
        </w:tc>
      </w:tr>
      <w:tr w:rsidR="00F22D28" w:rsidRPr="002275F8" w14:paraId="20E5988C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D5E8" w14:textId="0272D88A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>
              <w:rPr>
                <w:rFonts w:eastAsia="MapInfo Weather"/>
                <w:sz w:val="18"/>
                <w:szCs w:val="18"/>
              </w:rPr>
              <w:t>30.1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EF9C" w14:textId="355F46D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>
              <w:rPr>
                <w:rFonts w:eastAsia="MapInfo Weather"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14B4" w14:textId="22E6198C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EF953D" w14:textId="14078C6E" w:rsidR="00F22D28" w:rsidRPr="002275F8" w:rsidDel="002F25BC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2 424,3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3CEAA1" w14:textId="08336564" w:rsidR="00F22D28" w:rsidRPr="002275F8" w:rsidDel="002F25BC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01DA93" w14:textId="2A91E303" w:rsidR="00F22D28" w:rsidRPr="002275F8" w:rsidDel="002F25BC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2AFE72" w14:textId="3D32EF81" w:rsidR="00F22D28" w:rsidRPr="002275F8" w:rsidDel="002F25BC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706296" w14:textId="124FF6C0" w:rsidR="00F22D28" w:rsidRPr="002275F8" w:rsidDel="002F25BC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82E20B" w14:textId="7C6C2702" w:rsidR="00F22D2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14:paraId="612699C2" w14:textId="1694FC87" w:rsidR="00F22D28" w:rsidRPr="002275F8" w:rsidDel="002F25BC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2 424,3</w:t>
            </w:r>
          </w:p>
        </w:tc>
      </w:tr>
      <w:tr w:rsidR="00F22D28" w:rsidRPr="002275F8" w14:paraId="3C8ABF55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7144E" w14:textId="4F0997B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2CEA0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КНВШ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DA53E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F4BB3" w14:textId="1563F42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296,6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7C8A6" w14:textId="5191FA0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9721A" w14:textId="4D9762C0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B3B91" w14:textId="74BB291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907A4" w14:textId="117ACFA4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6C984" w14:textId="4BB2294E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D8381" w14:textId="4ED8A9D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694,4</w:t>
            </w:r>
          </w:p>
        </w:tc>
      </w:tr>
      <w:tr w:rsidR="00F22D28" w:rsidRPr="002275F8" w14:paraId="490D1D7E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B070E" w14:textId="49029A4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>
              <w:rPr>
                <w:rFonts w:eastAsia="MapInfo Weather"/>
                <w:sz w:val="18"/>
                <w:szCs w:val="18"/>
              </w:rPr>
              <w:t>31.1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A827F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D16E2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8F599" w14:textId="07F6D3A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2C9B2" w14:textId="151D00E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086B5" w14:textId="3163F1D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CADD1" w14:textId="21ACA88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4D929" w14:textId="0E566FB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BB024" w14:textId="57CE601A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60,3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14266" w14:textId="47D5DF6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694,4</w:t>
            </w:r>
          </w:p>
        </w:tc>
      </w:tr>
      <w:tr w:rsidR="00F22D28" w:rsidRPr="002275F8" w14:paraId="2B933AD9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14DD5" w14:textId="6A7CA3A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39CCC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КО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335B2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8FF843" w14:textId="55CB5CA0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315,8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33EBD8" w14:textId="2272A1E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331,2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EB9E93" w14:textId="227B484A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346,3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2F56D3" w14:textId="305C143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360,2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22CC4C" w14:textId="5BF263F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374,6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044BF6" w14:textId="77C7FA5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389,6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14:paraId="71E2F9BA" w14:textId="15B95FB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2 117,7</w:t>
            </w:r>
          </w:p>
        </w:tc>
      </w:tr>
      <w:tr w:rsidR="00F22D28" w:rsidRPr="002275F8" w14:paraId="77BD8294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56E6C" w14:textId="51155C9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>
              <w:rPr>
                <w:rFonts w:eastAsia="MapInfo Weather"/>
                <w:sz w:val="18"/>
                <w:szCs w:val="18"/>
              </w:rPr>
              <w:t>32</w:t>
            </w:r>
            <w:r w:rsidR="00607598">
              <w:rPr>
                <w:rFonts w:eastAsia="MapInfo Weather"/>
                <w:sz w:val="18"/>
                <w:szCs w:val="18"/>
              </w:rPr>
              <w:t>.</w:t>
            </w:r>
            <w:r w:rsidRPr="002275F8">
              <w:rPr>
                <w:rFonts w:eastAsia="MapInfo Weather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A0C09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C9733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01420C" w14:textId="29B94F5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315,8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4FBD0B" w14:textId="4230217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331,2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14446A" w14:textId="29EF104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346,3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913BD2" w14:textId="2D6D755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360,2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B0D2A9" w14:textId="43310AAE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374,6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8E827A" w14:textId="45D2628A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389,6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14:paraId="7F303711" w14:textId="1493B9A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2 117,7</w:t>
            </w:r>
          </w:p>
        </w:tc>
      </w:tr>
      <w:tr w:rsidR="00F22D28" w:rsidRPr="002275F8" w14:paraId="116B76C7" w14:textId="77777777" w:rsidTr="00CC4CEC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76E43" w14:textId="055DB86A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3</w:t>
            </w:r>
            <w:r>
              <w:rPr>
                <w:rFonts w:eastAsia="MapInfo Weather"/>
                <w:bCs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DDBFB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КК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CE547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87F370" w14:textId="4D9284E1" w:rsidR="00F22D28" w:rsidRPr="00E5541C" w:rsidRDefault="00E5541C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  <w:highlight w:val="yellow"/>
              </w:rPr>
            </w:pPr>
            <w:r w:rsidRPr="00CC4CEC">
              <w:rPr>
                <w:rFonts w:eastAsia="MapInfo Weather"/>
                <w:bCs/>
                <w:sz w:val="18"/>
                <w:szCs w:val="18"/>
              </w:rPr>
              <w:t>17 386,1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9300FC" w14:textId="00B1447F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18 232,8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99693C" w14:textId="0604001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19 066,0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670AA6" w14:textId="34F39732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19 828,6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1052B5" w14:textId="3B1D97FF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20 621,7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9968" w14:textId="6EE95516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21 446,6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A718B3" w14:textId="4163C81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116 581,8</w:t>
            </w:r>
          </w:p>
        </w:tc>
      </w:tr>
      <w:tr w:rsidR="00F22D28" w:rsidRPr="002275F8" w14:paraId="23B8FDA7" w14:textId="77777777" w:rsidTr="00CC4CEC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DC297" w14:textId="7A0F8550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3</w:t>
            </w:r>
            <w:r>
              <w:rPr>
                <w:rFonts w:eastAsia="MapInfo Weather"/>
                <w:sz w:val="18"/>
                <w:szCs w:val="18"/>
              </w:rPr>
              <w:t>3</w:t>
            </w:r>
            <w:r w:rsidRPr="002275F8">
              <w:rPr>
                <w:rFonts w:eastAsia="MapInfo Weather"/>
                <w:sz w:val="18"/>
                <w:szCs w:val="18"/>
              </w:rPr>
              <w:t>.</w:t>
            </w:r>
            <w:r>
              <w:rPr>
                <w:rFonts w:eastAsia="MapInfo Weather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EFD9D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432F2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725B35" w14:textId="5C511A94" w:rsidR="00F22D28" w:rsidRPr="00E5541C" w:rsidRDefault="00E5541C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  <w:highlight w:val="yellow"/>
              </w:rPr>
            </w:pPr>
            <w:r w:rsidRPr="00CC4CEC">
              <w:rPr>
                <w:rFonts w:eastAsia="MapInfo Weather"/>
                <w:bCs/>
                <w:sz w:val="18"/>
                <w:szCs w:val="18"/>
              </w:rPr>
              <w:t>17 386,1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21CEED" w14:textId="112A4D0F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18 232,8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0C4FA8" w14:textId="3AB93E14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19 066,0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58E003" w14:textId="505FBB4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19 828,6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968FDB" w14:textId="314A311C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20 621,7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AA4F" w14:textId="641C1012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21 446,6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A78C2A" w14:textId="34B9F84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116 581,8</w:t>
            </w:r>
          </w:p>
        </w:tc>
      </w:tr>
      <w:tr w:rsidR="00F22D28" w:rsidRPr="002275F8" w14:paraId="56E5659D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7B3B5" w14:textId="399FF39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3</w:t>
            </w:r>
            <w:r>
              <w:rPr>
                <w:rFonts w:eastAsia="MapInfo Weather"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5D787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ККИ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A5FC4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140F31" w14:textId="5E57377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456 230,9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697C05D" w14:textId="40D2F96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352 300,5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BB8965" w14:textId="23CA37E6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368 383,2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92F130" w14:textId="75D41C4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383 118,5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3B7DE8" w14:textId="480E1D7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398 443,2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DAFE" w14:textId="39CFAF66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414 380,9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32EE1B" w14:textId="24BB109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2 372 857,2</w:t>
            </w:r>
          </w:p>
        </w:tc>
      </w:tr>
      <w:tr w:rsidR="00F22D28" w:rsidRPr="002275F8" w14:paraId="3B8F23D8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80FC7" w14:textId="2FE61AE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3</w:t>
            </w:r>
            <w:r>
              <w:rPr>
                <w:rFonts w:eastAsia="MapInfo Weather"/>
                <w:sz w:val="18"/>
                <w:szCs w:val="18"/>
              </w:rPr>
              <w:t>4</w:t>
            </w:r>
            <w:r w:rsidRPr="002275F8">
              <w:rPr>
                <w:rFonts w:eastAsia="MapInfo Weather"/>
                <w:sz w:val="18"/>
                <w:szCs w:val="18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213AB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960CF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F4783E" w14:textId="7A8A447E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456 230,9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B5B000" w14:textId="307228BC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352 300,5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2DC2CC" w14:textId="4BD08A6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368 383,2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96DAEF" w14:textId="5E47E7D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383 118,5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59DFF7" w14:textId="3A4F06A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398 443,2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B1BE" w14:textId="5F98E91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414 380,9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3C838A" w14:textId="7E5513A2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2 372 857,2</w:t>
            </w:r>
          </w:p>
        </w:tc>
      </w:tr>
      <w:tr w:rsidR="00F22D28" w:rsidRPr="002275F8" w14:paraId="6DA0DDBA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EDFB8" w14:textId="056FD36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3</w:t>
            </w:r>
            <w:r>
              <w:rPr>
                <w:rFonts w:eastAsia="MapInfo Weather"/>
                <w:bCs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99645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6BBCB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5C4E3A" w14:textId="08F7B75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8 455,8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31C903" w14:textId="25B6DADA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8 867,6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F92592" w14:textId="361725AE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9 272,8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2335B1" w14:textId="6B24E4A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9 643,7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CFB778" w14:textId="5DD21BEE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10 029,4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4D37" w14:textId="41CB228E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10 430,6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A4E98E" w14:textId="094B673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56 699,9</w:t>
            </w:r>
          </w:p>
        </w:tc>
      </w:tr>
      <w:tr w:rsidR="00F22D28" w:rsidRPr="002275F8" w14:paraId="154CEA90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70D0C" w14:textId="7740E0C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3</w:t>
            </w:r>
            <w:r>
              <w:rPr>
                <w:rFonts w:eastAsia="MapInfo Weather"/>
                <w:sz w:val="18"/>
                <w:szCs w:val="18"/>
              </w:rPr>
              <w:t>5</w:t>
            </w:r>
            <w:r w:rsidRPr="002275F8">
              <w:rPr>
                <w:rFonts w:eastAsia="MapInfo Weather"/>
                <w:sz w:val="18"/>
                <w:szCs w:val="18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C7587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592A9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894C05" w14:textId="01B99C6E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8 455,8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36404D" w14:textId="1BC1114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8 867,6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4D6D6B" w14:textId="1B56C27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9 272,8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A6B5220" w14:textId="1F12228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9 643,7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3A7A12" w14:textId="7AE4551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10 029,4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B7A3" w14:textId="07BC9E1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10 430,6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B6E3C6" w14:textId="3992B614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56 699,9</w:t>
            </w:r>
          </w:p>
        </w:tc>
      </w:tr>
      <w:tr w:rsidR="00F22D28" w:rsidRPr="002275F8" w14:paraId="4F1A50E1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F62AA" w14:textId="5789BE0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3</w:t>
            </w:r>
            <w:r>
              <w:rPr>
                <w:rFonts w:eastAsia="MapInfo Weather"/>
                <w:bCs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8F11F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УВ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6F22D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17211F" w14:textId="0B12C4D0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930,0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5E61F3" w14:textId="1EE3912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E09041" w14:textId="6174AC1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0AD372" w14:textId="44758C8C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176,8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5EA159" w14:textId="02B1C8C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183,9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7A25" w14:textId="1161C75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191,3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3ABABB" w14:textId="2AAB07F0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1 872,0</w:t>
            </w:r>
          </w:p>
        </w:tc>
      </w:tr>
      <w:tr w:rsidR="00F22D28" w:rsidRPr="002275F8" w14:paraId="20A20F2C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DA360" w14:textId="03F8C28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3</w:t>
            </w:r>
            <w:r>
              <w:rPr>
                <w:rFonts w:eastAsia="MapInfo Weather"/>
                <w:sz w:val="18"/>
                <w:szCs w:val="18"/>
              </w:rPr>
              <w:t>6</w:t>
            </w:r>
            <w:r w:rsidRPr="002275F8">
              <w:rPr>
                <w:rFonts w:eastAsia="MapInfo Weather"/>
                <w:sz w:val="18"/>
                <w:szCs w:val="18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17956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89B73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9BF561" w14:textId="26C1C5F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930,0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2180C7" w14:textId="579F2840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56138E" w14:textId="5B3BE07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391071" w14:textId="4CA9013E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176,8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38A16F" w14:textId="63E0988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183,9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E5C2" w14:textId="1193DF94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191,3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9C136E" w14:textId="16025EF6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1 872,0</w:t>
            </w:r>
          </w:p>
        </w:tc>
      </w:tr>
      <w:tr w:rsidR="00F22D28" w:rsidRPr="002275F8" w14:paraId="3FBD64D9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CC4E8" w14:textId="687F8530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3</w:t>
            </w:r>
            <w:r>
              <w:rPr>
                <w:rFonts w:eastAsia="MapInfo Weather"/>
                <w:bCs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ABB6B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4C81F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45A0C4" w14:textId="6B68158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209 694,1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356A46" w14:textId="5238EFC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209 151,4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3AEEEC" w14:textId="58DCF2F6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221 261,6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ECB85D" w14:textId="718B826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226 359,1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699F75" w14:textId="3B35655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239 316,6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EC8D" w14:textId="0E500A06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244 829,9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7D94AB" w14:textId="75172DD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1 350 612,7</w:t>
            </w:r>
          </w:p>
        </w:tc>
      </w:tr>
      <w:tr w:rsidR="00F22D28" w:rsidRPr="002275F8" w14:paraId="288745C6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2B511" w14:textId="5D1D207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3</w:t>
            </w:r>
            <w:r>
              <w:rPr>
                <w:rFonts w:eastAsia="MapInfo Weather"/>
                <w:sz w:val="18"/>
                <w:szCs w:val="18"/>
              </w:rPr>
              <w:t>7</w:t>
            </w:r>
            <w:r w:rsidRPr="002275F8">
              <w:rPr>
                <w:rFonts w:eastAsia="MapInfo Weather"/>
                <w:sz w:val="18"/>
                <w:szCs w:val="18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93E05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D0E6D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D64CEE" w14:textId="2F7E750C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209 694,1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520B3E" w14:textId="40E3135C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209 151,4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863FFB" w14:textId="56B5EC6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221 261,6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518720" w14:textId="5CBD3C41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226 359,1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B9DC12" w14:textId="18BA1B22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239 316,6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8BB5" w14:textId="73D00BD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244 829,9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C8919F" w14:textId="1BF4EDC6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1 350 612,7</w:t>
            </w:r>
          </w:p>
        </w:tc>
      </w:tr>
      <w:tr w:rsidR="00F22D28" w:rsidRPr="002275F8" w14:paraId="1A63FA75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C7B91" w14:textId="1433F5D2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3</w:t>
            </w:r>
            <w:r>
              <w:rPr>
                <w:rFonts w:eastAsia="MapInfo Weather"/>
                <w:bCs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D642E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 w:hint="cs"/>
                <w:bCs/>
                <w:sz w:val="18"/>
                <w:szCs w:val="18"/>
              </w:rPr>
              <w:t>КПВСМИ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9383D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D90553" w14:textId="2954914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239 463,9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AE2A21" w14:textId="3EAF770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96 663,9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92F9D2" w14:textId="0CEBC10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49 063,9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86D237" w14:textId="4F0B4DF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51 026,5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3B7B99" w14:textId="262815FF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53 067,6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5A79" w14:textId="174AF3FC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55 190,3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F8AF24" w14:textId="7CE020E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544 476,1</w:t>
            </w:r>
          </w:p>
        </w:tc>
      </w:tr>
      <w:tr w:rsidR="00F22D28" w:rsidRPr="002275F8" w14:paraId="1F32E590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C1015" w14:textId="40BFD754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3</w:t>
            </w:r>
            <w:r>
              <w:rPr>
                <w:rFonts w:eastAsia="MapInfo Weather"/>
                <w:sz w:val="18"/>
                <w:szCs w:val="18"/>
              </w:rPr>
              <w:t>8</w:t>
            </w:r>
            <w:r w:rsidRPr="002275F8">
              <w:rPr>
                <w:rFonts w:eastAsia="MapInfo Weather"/>
                <w:sz w:val="18"/>
                <w:szCs w:val="18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1A43D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66AE3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C35255" w14:textId="72A713C9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239 463,9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A3A72ED" w14:textId="0EEC6B35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96 663,9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57C53D" w14:textId="4A151473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49 063,9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369884" w14:textId="11A0286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51 026,5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85D440" w14:textId="7089EAE0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53 067,6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5BFD" w14:textId="3BD18B4F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55 190,3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D1D05A" w14:textId="21E6189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544 476,1</w:t>
            </w:r>
          </w:p>
        </w:tc>
      </w:tr>
      <w:tr w:rsidR="00F22D28" w:rsidRPr="002275F8" w14:paraId="2C9B1EA7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D891E" w14:textId="76E7B35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3</w:t>
            </w:r>
            <w:r>
              <w:rPr>
                <w:rFonts w:eastAsia="MapInfo Weather"/>
                <w:bCs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252DC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КФ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1B1A3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B777FF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75 000,0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836361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75 000,0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884FE2" w14:textId="0135A060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75 000,0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6D9488" w14:textId="21FC6B48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75 000,0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E7C999" w14:textId="0C4822B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75 000,0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C229" w14:textId="6A455A9B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75 000,0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7E4E9F" w14:textId="497CCC60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450 000,0</w:t>
            </w:r>
          </w:p>
        </w:tc>
      </w:tr>
      <w:tr w:rsidR="00F22D28" w:rsidRPr="002275F8" w14:paraId="64624B77" w14:textId="77777777" w:rsidTr="007C49E5">
        <w:trPr>
          <w:trHeight w:val="2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3ADEE" w14:textId="32A769AA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3</w:t>
            </w:r>
            <w:r>
              <w:rPr>
                <w:rFonts w:eastAsia="MapInfo Weather"/>
                <w:sz w:val="18"/>
                <w:szCs w:val="18"/>
              </w:rPr>
              <w:t>9</w:t>
            </w:r>
            <w:r w:rsidRPr="002275F8">
              <w:rPr>
                <w:rFonts w:eastAsia="MapInfo Weather"/>
                <w:sz w:val="18"/>
                <w:szCs w:val="18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46552" w14:textId="77777777" w:rsidR="00F22D28" w:rsidRPr="002275F8" w:rsidRDefault="00F22D28" w:rsidP="00F22D28">
            <w:pPr>
              <w:autoSpaceDE w:val="0"/>
              <w:autoSpaceDN w:val="0"/>
              <w:adjustRightInd w:val="0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Подпрограмма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FB6CF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sz w:val="18"/>
                <w:szCs w:val="18"/>
              </w:rPr>
            </w:pPr>
            <w:r w:rsidRPr="002275F8">
              <w:rPr>
                <w:rFonts w:eastAsia="MapInfo Weather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63CA30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75 000,0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50614A" w14:textId="77777777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 w:rsidRPr="002275F8">
              <w:rPr>
                <w:rFonts w:eastAsia="MapInfo Weather"/>
                <w:bCs/>
                <w:sz w:val="18"/>
                <w:szCs w:val="18"/>
              </w:rPr>
              <w:t>75 000,0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B12328" w14:textId="0B7D3B7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75 000,0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9E961C" w14:textId="67675314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75 000,0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F1B58C" w14:textId="16E9B87D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75 000,0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7BA0" w14:textId="5E6E4C4F" w:rsidR="00F22D28" w:rsidRPr="002275F8" w:rsidRDefault="00F22D28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</w:rPr>
            </w:pPr>
            <w:r>
              <w:rPr>
                <w:rFonts w:eastAsia="MapInfo Weather"/>
                <w:bCs/>
                <w:sz w:val="18"/>
                <w:szCs w:val="18"/>
              </w:rPr>
              <w:t>75 000,0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6972B5" w14:textId="3CC9BCD5" w:rsidR="00F22D28" w:rsidRPr="00E5541C" w:rsidRDefault="00E5541C" w:rsidP="00F22D2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MapInfo Weather"/>
                <w:bCs/>
                <w:sz w:val="18"/>
                <w:szCs w:val="18"/>
                <w:highlight w:val="yellow"/>
              </w:rPr>
            </w:pPr>
            <w:r w:rsidRPr="00CC4CEC">
              <w:rPr>
                <w:rFonts w:eastAsia="MapInfo Weather"/>
                <w:bCs/>
                <w:sz w:val="18"/>
                <w:szCs w:val="18"/>
              </w:rPr>
              <w:t>450 000,0</w:t>
            </w:r>
          </w:p>
        </w:tc>
      </w:tr>
    </w:tbl>
    <w:p w14:paraId="29F5F989" w14:textId="77777777" w:rsidR="002275F8" w:rsidRPr="002275F8" w:rsidRDefault="002275F8" w:rsidP="002275F8">
      <w:pPr>
        <w:autoSpaceDE w:val="0"/>
        <w:autoSpaceDN w:val="0"/>
        <w:adjustRightInd w:val="0"/>
        <w:spacing w:after="200"/>
        <w:jc w:val="center"/>
        <w:outlineLvl w:val="1"/>
        <w:rPr>
          <w:rFonts w:eastAsia="MapInfo Weather"/>
          <w:b/>
          <w:sz w:val="18"/>
          <w:szCs w:val="18"/>
          <w:lang w:eastAsia="en-US"/>
        </w:rPr>
      </w:pPr>
    </w:p>
    <w:p w14:paraId="5C72C66C" w14:textId="77777777" w:rsidR="002275F8" w:rsidRPr="002275F8" w:rsidRDefault="002275F8" w:rsidP="002275F8">
      <w:pPr>
        <w:rPr>
          <w:b/>
          <w:sz w:val="22"/>
          <w:szCs w:val="20"/>
        </w:rPr>
        <w:sectPr w:rsidR="002275F8" w:rsidRPr="002275F8">
          <w:pgSz w:w="16838" w:h="11905" w:orient="landscape"/>
          <w:pgMar w:top="1134" w:right="851" w:bottom="1134" w:left="1418" w:header="567" w:footer="0" w:gutter="0"/>
          <w:cols w:space="720"/>
        </w:sectPr>
      </w:pPr>
    </w:p>
    <w:p w14:paraId="3A330C47" w14:textId="77777777" w:rsidR="002275F8" w:rsidRPr="002275F8" w:rsidRDefault="002275F8" w:rsidP="002275F8">
      <w:pPr>
        <w:widowControl w:val="0"/>
        <w:autoSpaceDE w:val="0"/>
        <w:autoSpaceDN w:val="0"/>
        <w:jc w:val="center"/>
        <w:outlineLvl w:val="1"/>
        <w:rPr>
          <w:b/>
        </w:rPr>
      </w:pPr>
      <w:r w:rsidRPr="002275F8">
        <w:rPr>
          <w:b/>
        </w:rPr>
        <w:t>8. Паспорт</w:t>
      </w:r>
    </w:p>
    <w:p w14:paraId="536AE0F9" w14:textId="77777777" w:rsidR="002275F8" w:rsidRPr="002275F8" w:rsidRDefault="002275F8" w:rsidP="002275F8">
      <w:pPr>
        <w:widowControl w:val="0"/>
        <w:autoSpaceDE w:val="0"/>
        <w:autoSpaceDN w:val="0"/>
        <w:jc w:val="center"/>
        <w:rPr>
          <w:b/>
        </w:rPr>
      </w:pPr>
      <w:r w:rsidRPr="002275F8">
        <w:rPr>
          <w:b/>
        </w:rPr>
        <w:t>подпрограммы 1</w:t>
      </w:r>
    </w:p>
    <w:p w14:paraId="4645A0D9" w14:textId="77777777" w:rsidR="002275F8" w:rsidRPr="002275F8" w:rsidRDefault="002275F8" w:rsidP="002275F8">
      <w:pPr>
        <w:widowControl w:val="0"/>
        <w:autoSpaceDE w:val="0"/>
        <w:autoSpaceDN w:val="0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324"/>
        <w:gridCol w:w="6517"/>
      </w:tblGrid>
      <w:tr w:rsidR="002275F8" w:rsidRPr="002275F8" w14:paraId="741F3579" w14:textId="77777777" w:rsidTr="00BB38D1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7838905A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275F8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2D06BFA3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Исполнители подпрограммы 1 (соисполнители государственной программы и(или) ответственный исполнитель государственной программы)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76F29C44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2275F8">
              <w:t>Администрации районов Санкт-Петербурга</w:t>
            </w:r>
          </w:p>
          <w:p w14:paraId="5461C48E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2275F8">
              <w:t>АК</w:t>
            </w:r>
          </w:p>
          <w:p w14:paraId="45BE4C22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2275F8">
              <w:t>КБ</w:t>
            </w:r>
          </w:p>
          <w:p w14:paraId="307B984F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2275F8">
              <w:t>КВЗПБ</w:t>
            </w:r>
          </w:p>
          <w:p w14:paraId="108ECE04" w14:textId="77777777" w:rsidR="002275F8" w:rsidRDefault="002275F8" w:rsidP="00BB38D1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2275F8">
              <w:t>КГА</w:t>
            </w:r>
          </w:p>
          <w:p w14:paraId="0B4E95EF" w14:textId="31F99B89" w:rsidR="002275F8" w:rsidRPr="002275F8" w:rsidRDefault="00BC5C26" w:rsidP="00BB38D1">
            <w:pPr>
              <w:widowControl w:val="0"/>
              <w:autoSpaceDE w:val="0"/>
              <w:autoSpaceDN w:val="0"/>
              <w:spacing w:line="256" w:lineRule="auto"/>
              <w:jc w:val="both"/>
            </w:pPr>
            <w:r>
              <w:t>КЗ</w:t>
            </w:r>
          </w:p>
          <w:p w14:paraId="60DAAE84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2275F8">
              <w:t>КИО</w:t>
            </w:r>
          </w:p>
          <w:p w14:paraId="1ED20FE3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2275F8">
              <w:t>ККИ</w:t>
            </w:r>
          </w:p>
          <w:p w14:paraId="7BB8270A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2275F8">
              <w:t>КНВШ</w:t>
            </w:r>
          </w:p>
          <w:p w14:paraId="62BEB7F2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2275F8">
              <w:t>КО</w:t>
            </w:r>
          </w:p>
          <w:p w14:paraId="49A3AEEE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2275F8">
              <w:t>КППИТ</w:t>
            </w:r>
          </w:p>
          <w:p w14:paraId="277ACF82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2275F8">
              <w:t>КРТИ</w:t>
            </w:r>
          </w:p>
          <w:p w14:paraId="2D77690C" w14:textId="77777777" w:rsidR="002275F8" w:rsidRDefault="002275F8" w:rsidP="00BB38D1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2275F8">
              <w:t>КС</w:t>
            </w:r>
          </w:p>
          <w:p w14:paraId="5905BB63" w14:textId="77777777" w:rsidR="00BC5C26" w:rsidRPr="002275F8" w:rsidRDefault="00BC5C26" w:rsidP="00BB38D1">
            <w:pPr>
              <w:widowControl w:val="0"/>
              <w:autoSpaceDE w:val="0"/>
              <w:autoSpaceDN w:val="0"/>
              <w:spacing w:line="256" w:lineRule="auto"/>
              <w:jc w:val="both"/>
            </w:pPr>
            <w:r>
              <w:t>КФКиС</w:t>
            </w:r>
          </w:p>
          <w:p w14:paraId="4BF2B07D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2275F8">
              <w:t>КЭиИО</w:t>
            </w:r>
          </w:p>
          <w:p w14:paraId="412CF0D0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2275F8">
              <w:t>УВ</w:t>
            </w:r>
          </w:p>
        </w:tc>
      </w:tr>
      <w:tr w:rsidR="002275F8" w:rsidRPr="002275F8" w14:paraId="7673065B" w14:textId="77777777" w:rsidTr="00BB38D1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6C5361F5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275F8"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55E1EFB6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Участники государственной программы </w:t>
            </w:r>
          </w:p>
          <w:p w14:paraId="57B5EEC2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(в части реализации подпрограммы 1)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799579EA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2275F8">
              <w:t>-</w:t>
            </w:r>
          </w:p>
        </w:tc>
      </w:tr>
      <w:tr w:rsidR="002275F8" w:rsidRPr="002275F8" w14:paraId="07D60A63" w14:textId="77777777" w:rsidTr="00BB38D1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35C7D71B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275F8"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4E93FF00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Цели</w:t>
            </w:r>
          </w:p>
          <w:p w14:paraId="1EAA74D3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подпрограммы 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0C50839E" w14:textId="0E729428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Создание условий для обеспечения сбалансированного социально-экономического развития территорий </w:t>
            </w:r>
            <w:r w:rsidRPr="002275F8">
              <w:br/>
              <w:t xml:space="preserve">Санкт-Петербурга путем совершенствования системы организации градостроительной деятельности </w:t>
            </w:r>
            <w:r w:rsidRPr="002275F8">
              <w:br/>
              <w:t>в Санкт-Петербурге</w:t>
            </w:r>
            <w:r w:rsidR="00BB38D1">
              <w:t xml:space="preserve"> и сокращения дефицита объектов социальной инфраструктуры</w:t>
            </w:r>
          </w:p>
        </w:tc>
      </w:tr>
      <w:tr w:rsidR="002275F8" w:rsidRPr="002275F8" w14:paraId="40DE6645" w14:textId="77777777" w:rsidTr="002C6189">
        <w:trPr>
          <w:cantSplit/>
          <w:trHeight w:val="38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39591E1B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275F8"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2AE4B6BF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Задачи </w:t>
            </w:r>
          </w:p>
          <w:p w14:paraId="2343750F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подпрограммы 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6DEE98B6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Разработка градостроительной документации, обеспечивающей поступательное развитие градостроительной деятельности в Санкт-Петербурге.</w:t>
            </w:r>
          </w:p>
          <w:p w14:paraId="75657D44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Анализ эффективности использования территориальных ресурсов Санкт-Петербурга.</w:t>
            </w:r>
          </w:p>
          <w:p w14:paraId="5183A358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Совершенствование нормативной правовой базы градостроительной политики.</w:t>
            </w:r>
          </w:p>
          <w:p w14:paraId="421E5ABC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Разработка документов градостроительного зонирования </w:t>
            </w:r>
          </w:p>
          <w:p w14:paraId="218BAA20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и территориального планирования Санкт-Петербурга.</w:t>
            </w:r>
          </w:p>
          <w:p w14:paraId="060A6093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Создание научно-методического </w:t>
            </w:r>
          </w:p>
          <w:p w14:paraId="5CAA6B5E" w14:textId="40C40460" w:rsidR="002275F8" w:rsidRDefault="002275F8" w:rsidP="00BB38D1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и информационно-аналитического базиса </w:t>
            </w:r>
            <w:r w:rsidR="004C4271">
              <w:br/>
            </w:r>
            <w:r w:rsidRPr="002275F8">
              <w:t>для градостроительной д</w:t>
            </w:r>
            <w:r w:rsidR="004C4271">
              <w:t>еятельности в Санкт-Петербурге.</w:t>
            </w:r>
          </w:p>
          <w:p w14:paraId="3AE8AF4B" w14:textId="4270D86A" w:rsidR="005318DF" w:rsidRDefault="005318DF" w:rsidP="00BB38D1">
            <w:pPr>
              <w:widowControl w:val="0"/>
              <w:autoSpaceDE w:val="0"/>
              <w:autoSpaceDN w:val="0"/>
              <w:spacing w:line="256" w:lineRule="auto"/>
            </w:pPr>
            <w:r>
              <w:t>Развитие информационной системы обеспечения градостроительной деятельности.</w:t>
            </w:r>
          </w:p>
          <w:p w14:paraId="25DD965E" w14:textId="6AEAD014" w:rsidR="004C4271" w:rsidRPr="002275F8" w:rsidRDefault="00BB38D1" w:rsidP="00BB38D1">
            <w:pPr>
              <w:widowControl w:val="0"/>
              <w:autoSpaceDE w:val="0"/>
              <w:autoSpaceDN w:val="0"/>
              <w:spacing w:line="256" w:lineRule="auto"/>
            </w:pPr>
            <w:r>
              <w:t xml:space="preserve">Реализация мероприятий по приобретению </w:t>
            </w:r>
            <w:r w:rsidR="004C4271">
              <w:br/>
            </w:r>
            <w:r>
              <w:t xml:space="preserve">в государственную собственность Санкт-Петербурга объектов недвижимого имущества, включая мероприятия </w:t>
            </w:r>
            <w:r w:rsidR="004C4271">
              <w:br/>
            </w:r>
            <w:r>
              <w:t>по обеспечению населения Санкт-Петербурга объектами социальной инфраструктуры</w:t>
            </w:r>
          </w:p>
        </w:tc>
      </w:tr>
      <w:tr w:rsidR="002275F8" w:rsidRPr="002275F8" w14:paraId="21DEA8DE" w14:textId="77777777" w:rsidTr="00BB38D1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2F0641E7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275F8"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1E1B16C8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Региональные проекты, реализуемые </w:t>
            </w:r>
          </w:p>
          <w:p w14:paraId="1045C4A9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в рамках подпрограммы 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5F963E3E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2275F8">
              <w:t>-</w:t>
            </w:r>
          </w:p>
        </w:tc>
      </w:tr>
      <w:tr w:rsidR="002275F8" w:rsidRPr="002275F8" w14:paraId="485D6679" w14:textId="77777777" w:rsidTr="00BB38D1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7601060A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275F8"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2051B315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Общий объем финансирования подпрограммы 1 </w:t>
            </w:r>
          </w:p>
          <w:p w14:paraId="794FF36F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по источникам финансирования </w:t>
            </w:r>
          </w:p>
          <w:p w14:paraId="0B3ADC1E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с указанием объема финансирования, предусмотренного </w:t>
            </w:r>
          </w:p>
          <w:p w14:paraId="6C1B28DD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на реализацию региональных проектов, в том числе по годам реализации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68FB8870" w14:textId="6BDBBE69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Общий объем финансирования подпрограммы 1 </w:t>
            </w:r>
            <w:r w:rsidRPr="002275F8">
              <w:br/>
              <w:t>за счет средств бюджета Санкт-Петербурга составляет</w:t>
            </w:r>
            <w:r w:rsidRPr="002275F8">
              <w:br/>
            </w:r>
            <w:r w:rsidR="005D6EFB">
              <w:t>124 570 234,7</w:t>
            </w:r>
            <w:r w:rsidR="00695091">
              <w:t xml:space="preserve"> </w:t>
            </w:r>
            <w:r w:rsidRPr="002275F8">
              <w:t>тыс.руб., в том числе по годам реализации:</w:t>
            </w:r>
          </w:p>
          <w:p w14:paraId="14AE2F18" w14:textId="093AD7EA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202</w:t>
            </w:r>
            <w:r w:rsidR="00FC0249">
              <w:t>3</w:t>
            </w:r>
            <w:r w:rsidRPr="002275F8">
              <w:t xml:space="preserve"> г. – </w:t>
            </w:r>
            <w:r w:rsidR="00EC7AFA">
              <w:t>16 839 429,6</w:t>
            </w:r>
            <w:r w:rsidR="00695091">
              <w:t xml:space="preserve"> </w:t>
            </w:r>
            <w:r w:rsidRPr="002275F8">
              <w:t>тыс.руб.;</w:t>
            </w:r>
          </w:p>
          <w:p w14:paraId="79516F9A" w14:textId="3179EBC6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202</w:t>
            </w:r>
            <w:r w:rsidR="00FC0249">
              <w:t>4</w:t>
            </w:r>
            <w:r w:rsidRPr="002275F8">
              <w:t xml:space="preserve"> г. – </w:t>
            </w:r>
            <w:r w:rsidR="005D6EFB">
              <w:t>11 030 286,1</w:t>
            </w:r>
            <w:r w:rsidR="00695091">
              <w:t xml:space="preserve"> </w:t>
            </w:r>
            <w:r w:rsidRPr="002275F8">
              <w:t>тыс.руб.;</w:t>
            </w:r>
          </w:p>
          <w:p w14:paraId="44335683" w14:textId="2D56D483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202</w:t>
            </w:r>
            <w:r w:rsidR="00FC0249">
              <w:t>5</w:t>
            </w:r>
            <w:r w:rsidRPr="002275F8">
              <w:t xml:space="preserve"> г. – </w:t>
            </w:r>
            <w:r w:rsidR="005D6EFB">
              <w:t>15 187 965,6</w:t>
            </w:r>
            <w:r w:rsidR="00695091">
              <w:t xml:space="preserve"> </w:t>
            </w:r>
            <w:r w:rsidRPr="002275F8">
              <w:t>тыс.руб.;</w:t>
            </w:r>
          </w:p>
          <w:p w14:paraId="008ACB44" w14:textId="7723674D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202</w:t>
            </w:r>
            <w:r w:rsidR="00FC0249">
              <w:t>6</w:t>
            </w:r>
            <w:r w:rsidRPr="002275F8">
              <w:t xml:space="preserve"> г. – </w:t>
            </w:r>
            <w:r w:rsidR="000102CB">
              <w:t>24</w:t>
            </w:r>
            <w:r w:rsidR="005D6EFB">
              <w:t> 290 630,1</w:t>
            </w:r>
            <w:r w:rsidR="00695091">
              <w:t xml:space="preserve"> </w:t>
            </w:r>
            <w:r w:rsidRPr="002275F8">
              <w:t>тыс.руб.;</w:t>
            </w:r>
          </w:p>
          <w:p w14:paraId="67A4A3DA" w14:textId="243EDA4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202</w:t>
            </w:r>
            <w:r w:rsidR="00FC0249">
              <w:t>7</w:t>
            </w:r>
            <w:r w:rsidRPr="002275F8">
              <w:t xml:space="preserve"> г. – </w:t>
            </w:r>
            <w:r w:rsidR="000102CB">
              <w:t>27 583 266,6</w:t>
            </w:r>
            <w:r w:rsidR="00695091">
              <w:t xml:space="preserve"> </w:t>
            </w:r>
            <w:r w:rsidRPr="002275F8">
              <w:t>тыс.руб.;</w:t>
            </w:r>
          </w:p>
          <w:p w14:paraId="322ECC39" w14:textId="1A489F73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202</w:t>
            </w:r>
            <w:r w:rsidR="00FC0249">
              <w:t>8</w:t>
            </w:r>
            <w:r w:rsidRPr="002275F8">
              <w:t xml:space="preserve"> г. – </w:t>
            </w:r>
            <w:r w:rsidR="000102CB">
              <w:t>29 638 656,7</w:t>
            </w:r>
            <w:r w:rsidR="00695091">
              <w:t xml:space="preserve"> </w:t>
            </w:r>
            <w:r w:rsidRPr="002275F8">
              <w:t>тыс.руб.</w:t>
            </w:r>
          </w:p>
        </w:tc>
      </w:tr>
      <w:tr w:rsidR="002275F8" w:rsidRPr="002275F8" w14:paraId="3DED202B" w14:textId="77777777" w:rsidTr="00BB38D1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4230F989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275F8"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6BE1E4D8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Ожидаемые результаты реализации подпрограммы 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541517C5" w14:textId="7777777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Эффективное государственное управление градостроительной деятельностью в Санкт-Петербурге, </w:t>
            </w:r>
            <w:r w:rsidRPr="002275F8">
              <w:br/>
              <w:t>в том числе реализация мероприятий по развитию территорий нежилых зон.</w:t>
            </w:r>
          </w:p>
          <w:p w14:paraId="483DD096" w14:textId="0AC6DF57" w:rsidR="002275F8" w:rsidRPr="002275F8" w:rsidRDefault="002275F8" w:rsidP="00BB38D1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Обеспечение вос</w:t>
            </w:r>
            <w:r w:rsidR="004C4271">
              <w:t xml:space="preserve">становления и сохранности </w:t>
            </w:r>
            <w:r w:rsidR="004C4271">
              <w:br/>
              <w:t>3 000</w:t>
            </w:r>
            <w:r w:rsidRPr="002275F8">
              <w:t xml:space="preserve"> геодезических пунктов Санкт-Петербурга.</w:t>
            </w:r>
          </w:p>
          <w:p w14:paraId="59049CD8" w14:textId="3EA48E7D" w:rsidR="002275F8" w:rsidRDefault="002275F8" w:rsidP="00BB38D1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Разработка и корректировка 36 комплектов документации </w:t>
            </w:r>
            <w:r w:rsidRPr="002275F8">
              <w:br/>
              <w:t>по планировке территории</w:t>
            </w:r>
            <w:r w:rsidR="00BB38D1">
              <w:t>.</w:t>
            </w:r>
          </w:p>
          <w:p w14:paraId="0677D32D" w14:textId="43D3E2AA" w:rsidR="00BB38D1" w:rsidRPr="002275F8" w:rsidRDefault="00BB38D1" w:rsidP="00BB38D1">
            <w:pPr>
              <w:widowControl w:val="0"/>
              <w:autoSpaceDE w:val="0"/>
              <w:autoSpaceDN w:val="0"/>
              <w:spacing w:line="256" w:lineRule="auto"/>
            </w:pPr>
            <w:r>
              <w:t>Повышение обеспеченности населения Санкт-Петербурга объектами недвижимого имущества, в том числе объек</w:t>
            </w:r>
            <w:r w:rsidR="004C4271">
              <w:t>тами социальной инфраструктуры.</w:t>
            </w:r>
          </w:p>
        </w:tc>
      </w:tr>
    </w:tbl>
    <w:p w14:paraId="4CF7DBA6" w14:textId="4515B825" w:rsidR="002275F8" w:rsidRPr="002275F8" w:rsidRDefault="002275F8" w:rsidP="002275F8">
      <w:pPr>
        <w:widowControl w:val="0"/>
        <w:autoSpaceDE w:val="0"/>
        <w:autoSpaceDN w:val="0"/>
      </w:pPr>
    </w:p>
    <w:p w14:paraId="3F03387C" w14:textId="77777777" w:rsidR="00665226" w:rsidRDefault="00665226" w:rsidP="002275F8">
      <w:pPr>
        <w:widowControl w:val="0"/>
        <w:autoSpaceDE w:val="0"/>
        <w:autoSpaceDN w:val="0"/>
        <w:jc w:val="center"/>
        <w:outlineLvl w:val="1"/>
        <w:rPr>
          <w:b/>
        </w:rPr>
      </w:pPr>
    </w:p>
    <w:p w14:paraId="5BB25AD3" w14:textId="3A67E684" w:rsidR="002275F8" w:rsidRPr="002275F8" w:rsidRDefault="002275F8" w:rsidP="002275F8">
      <w:pPr>
        <w:widowControl w:val="0"/>
        <w:autoSpaceDE w:val="0"/>
        <w:autoSpaceDN w:val="0"/>
        <w:jc w:val="center"/>
        <w:outlineLvl w:val="1"/>
        <w:rPr>
          <w:b/>
        </w:rPr>
      </w:pPr>
      <w:r w:rsidRPr="002275F8">
        <w:rPr>
          <w:b/>
        </w:rPr>
        <w:t>9. Характеристика текущего состояния сферы подпрограммы 1</w:t>
      </w:r>
    </w:p>
    <w:p w14:paraId="64534397" w14:textId="77777777" w:rsidR="002275F8" w:rsidRPr="002275F8" w:rsidRDefault="002275F8" w:rsidP="002275F8">
      <w:pPr>
        <w:widowControl w:val="0"/>
        <w:autoSpaceDE w:val="0"/>
        <w:autoSpaceDN w:val="0"/>
        <w:jc w:val="center"/>
        <w:rPr>
          <w:b/>
        </w:rPr>
      </w:pPr>
      <w:r w:rsidRPr="002275F8">
        <w:rPr>
          <w:b/>
        </w:rPr>
        <w:t>с указанием основных проблем и прогноз ее развития</w:t>
      </w:r>
    </w:p>
    <w:p w14:paraId="6954EA1E" w14:textId="77777777" w:rsidR="002275F8" w:rsidRPr="002275F8" w:rsidRDefault="002275F8" w:rsidP="002275F8">
      <w:pPr>
        <w:autoSpaceDE w:val="0"/>
        <w:autoSpaceDN w:val="0"/>
      </w:pPr>
    </w:p>
    <w:p w14:paraId="79A6812C" w14:textId="57AC363D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Действующая нормативно-правовая база градостроительной деятельности </w:t>
      </w:r>
      <w:r w:rsidRPr="002275F8">
        <w:br/>
        <w:t>Санкт-Петербурга основывается на Градостроительном кодек</w:t>
      </w:r>
      <w:r w:rsidR="004C4271">
        <w:t>се Российской Федерации, Законе</w:t>
      </w:r>
      <w:r w:rsidRPr="002275F8">
        <w:t xml:space="preserve"> Санкт-Петербурга от 21.12.2005 № 728-99 «О Генеральном плане Санкт-Петербурга», </w:t>
      </w:r>
      <w:r w:rsidR="004C4271">
        <w:t xml:space="preserve">Законе Санкт-Петербурга </w:t>
      </w:r>
      <w:r w:rsidRPr="002275F8">
        <w:t>от 05.07.2006 № 400-61 «</w:t>
      </w:r>
      <w:r w:rsidRPr="002275F8">
        <w:rPr>
          <w:rFonts w:hint="cs"/>
        </w:rPr>
        <w:t>О</w:t>
      </w:r>
      <w:r w:rsidRPr="002275F8">
        <w:t xml:space="preserve"> </w:t>
      </w:r>
      <w:r w:rsidRPr="002275F8">
        <w:rPr>
          <w:rFonts w:hint="cs"/>
        </w:rPr>
        <w:t>порядке</w:t>
      </w:r>
      <w:r w:rsidRPr="002275F8">
        <w:t xml:space="preserve"> </w:t>
      </w:r>
      <w:r w:rsidRPr="002275F8">
        <w:rPr>
          <w:rFonts w:hint="cs"/>
        </w:rPr>
        <w:t>организации</w:t>
      </w:r>
      <w:r w:rsidRPr="002275F8">
        <w:t xml:space="preserve"> </w:t>
      </w:r>
      <w:r w:rsidRPr="002275F8">
        <w:rPr>
          <w:rFonts w:hint="cs"/>
        </w:rPr>
        <w:t>и</w:t>
      </w:r>
      <w:r w:rsidRPr="002275F8">
        <w:t xml:space="preserve"> </w:t>
      </w:r>
      <w:r w:rsidRPr="002275F8">
        <w:rPr>
          <w:rFonts w:hint="cs"/>
        </w:rPr>
        <w:t>проведения</w:t>
      </w:r>
      <w:r w:rsidRPr="002275F8">
        <w:t xml:space="preserve"> п</w:t>
      </w:r>
      <w:r w:rsidRPr="002275F8">
        <w:rPr>
          <w:rFonts w:hint="cs"/>
        </w:rPr>
        <w:t>убличных</w:t>
      </w:r>
      <w:r w:rsidRPr="002275F8">
        <w:t xml:space="preserve"> </w:t>
      </w:r>
      <w:r w:rsidRPr="002275F8">
        <w:rPr>
          <w:rFonts w:hint="cs"/>
        </w:rPr>
        <w:t>слушаний</w:t>
      </w:r>
      <w:r w:rsidR="004C4271">
        <w:t xml:space="preserve"> </w:t>
      </w:r>
      <w:r w:rsidRPr="002275F8">
        <w:rPr>
          <w:rFonts w:hint="cs"/>
        </w:rPr>
        <w:t>и</w:t>
      </w:r>
      <w:r w:rsidRPr="002275F8">
        <w:t xml:space="preserve"> </w:t>
      </w:r>
      <w:r w:rsidRPr="002275F8">
        <w:rPr>
          <w:rFonts w:hint="cs"/>
        </w:rPr>
        <w:t>общественных</w:t>
      </w:r>
      <w:r w:rsidRPr="002275F8">
        <w:t xml:space="preserve"> </w:t>
      </w:r>
      <w:r w:rsidRPr="002275F8">
        <w:rPr>
          <w:rFonts w:hint="cs"/>
        </w:rPr>
        <w:t>обсуждений</w:t>
      </w:r>
      <w:r w:rsidRPr="002275F8">
        <w:t xml:space="preserve"> п</w:t>
      </w:r>
      <w:r w:rsidRPr="002275F8">
        <w:rPr>
          <w:rFonts w:hint="cs"/>
        </w:rPr>
        <w:t>ри</w:t>
      </w:r>
      <w:r w:rsidRPr="002275F8">
        <w:t xml:space="preserve"> </w:t>
      </w:r>
      <w:r w:rsidRPr="002275F8">
        <w:rPr>
          <w:rFonts w:hint="cs"/>
        </w:rPr>
        <w:t>осуществлении</w:t>
      </w:r>
      <w:r w:rsidRPr="002275F8">
        <w:t xml:space="preserve"> </w:t>
      </w:r>
      <w:r w:rsidRPr="002275F8">
        <w:rPr>
          <w:rFonts w:hint="cs"/>
        </w:rPr>
        <w:t>градостроительной</w:t>
      </w:r>
      <w:r w:rsidRPr="002275F8">
        <w:t xml:space="preserve"> </w:t>
      </w:r>
      <w:r w:rsidRPr="002275F8">
        <w:rPr>
          <w:rFonts w:hint="cs"/>
        </w:rPr>
        <w:t>деятельности</w:t>
      </w:r>
      <w:r w:rsidR="004C4271">
        <w:t xml:space="preserve"> </w:t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Санкт</w:t>
      </w:r>
      <w:r w:rsidRPr="002275F8">
        <w:t>-</w:t>
      </w:r>
      <w:r w:rsidRPr="002275F8">
        <w:rPr>
          <w:rFonts w:hint="cs"/>
        </w:rPr>
        <w:t>Петербурге»</w:t>
      </w:r>
      <w:r w:rsidRPr="002275F8">
        <w:t xml:space="preserve"> и</w:t>
      </w:r>
      <w:r w:rsidR="004C4271">
        <w:t xml:space="preserve"> Законе Санкт-Петербурга</w:t>
      </w:r>
      <w:r w:rsidRPr="002275F8">
        <w:t xml:space="preserve"> от 28.10.2009 № 508-100 </w:t>
      </w:r>
      <w:r w:rsidR="004C4271">
        <w:br/>
      </w:r>
      <w:r w:rsidRPr="002275F8">
        <w:t xml:space="preserve">«О </w:t>
      </w:r>
      <w:r w:rsidR="004C4271">
        <w:t xml:space="preserve">градостроительной деятельности </w:t>
      </w:r>
      <w:r w:rsidRPr="002275F8">
        <w:t>в С</w:t>
      </w:r>
      <w:r w:rsidR="004C4271">
        <w:t>анкт-Петербурге», постановлении</w:t>
      </w:r>
      <w:r w:rsidRPr="002275F8">
        <w:t xml:space="preserve"> </w:t>
      </w:r>
      <w:r w:rsidR="004C4271">
        <w:t xml:space="preserve">Правительства Санкт-Петербурга </w:t>
      </w:r>
      <w:r w:rsidRPr="002275F8">
        <w:t xml:space="preserve">от 21.06.2016 № 524 «О Правилах землепользования и застройки </w:t>
      </w:r>
      <w:r w:rsidR="004C4271">
        <w:br/>
      </w:r>
      <w:r w:rsidRPr="002275F8">
        <w:t>Санкт</w:t>
      </w:r>
      <w:r w:rsidR="004C4271">
        <w:t xml:space="preserve">-Петербурга» </w:t>
      </w:r>
      <w:r w:rsidRPr="002275F8">
        <w:t xml:space="preserve">и </w:t>
      </w:r>
      <w:r w:rsidR="004C4271">
        <w:t xml:space="preserve">постановлении Правительства Санкт-Петербурга </w:t>
      </w:r>
      <w:r w:rsidRPr="002275F8">
        <w:t>от</w:t>
      </w:r>
      <w:r w:rsidRPr="002275F8">
        <w:rPr>
          <w:rFonts w:hint="cs"/>
        </w:rPr>
        <w:t xml:space="preserve"> </w:t>
      </w:r>
      <w:r w:rsidRPr="002275F8">
        <w:t xml:space="preserve">11.04.2017 </w:t>
      </w:r>
      <w:r w:rsidRPr="002275F8">
        <w:rPr>
          <w:rFonts w:hint="cs"/>
        </w:rPr>
        <w:t>№</w:t>
      </w:r>
      <w:r w:rsidRPr="002275F8">
        <w:t xml:space="preserve"> 257 </w:t>
      </w:r>
      <w:r w:rsidRPr="002275F8">
        <w:rPr>
          <w:rFonts w:hint="cs"/>
        </w:rPr>
        <w:t>«Об</w:t>
      </w:r>
      <w:r w:rsidRPr="002275F8">
        <w:t xml:space="preserve"> </w:t>
      </w:r>
      <w:r w:rsidRPr="002275F8">
        <w:rPr>
          <w:rFonts w:hint="cs"/>
        </w:rPr>
        <w:t>утвер</w:t>
      </w:r>
      <w:r w:rsidRPr="002275F8">
        <w:t>ж</w:t>
      </w:r>
      <w:r w:rsidRPr="002275F8">
        <w:rPr>
          <w:rFonts w:hint="cs"/>
        </w:rPr>
        <w:t>дении</w:t>
      </w:r>
      <w:r w:rsidRPr="002275F8">
        <w:t xml:space="preserve"> </w:t>
      </w:r>
      <w:r w:rsidRPr="002275F8">
        <w:rPr>
          <w:rFonts w:hint="cs"/>
        </w:rPr>
        <w:t>нормативов</w:t>
      </w:r>
      <w:r w:rsidRPr="002275F8">
        <w:t xml:space="preserve"> </w:t>
      </w:r>
      <w:r w:rsidRPr="002275F8">
        <w:rPr>
          <w:rFonts w:hint="cs"/>
        </w:rPr>
        <w:t>градостроительного</w:t>
      </w:r>
      <w:r w:rsidRPr="002275F8">
        <w:t xml:space="preserve"> </w:t>
      </w:r>
      <w:r w:rsidRPr="002275F8">
        <w:rPr>
          <w:rFonts w:hint="cs"/>
        </w:rPr>
        <w:t>проектирования</w:t>
      </w:r>
      <w:r w:rsidR="004C4271">
        <w:t xml:space="preserve"> </w:t>
      </w:r>
      <w:r w:rsidRPr="002275F8">
        <w:rPr>
          <w:rFonts w:hint="cs"/>
        </w:rPr>
        <w:t>Санкт</w:t>
      </w:r>
      <w:r w:rsidRPr="002275F8">
        <w:t>-</w:t>
      </w:r>
      <w:r w:rsidRPr="002275F8">
        <w:rPr>
          <w:rFonts w:hint="cs"/>
        </w:rPr>
        <w:t>Петербурга»</w:t>
      </w:r>
      <w:r w:rsidRPr="002275F8">
        <w:t>.</w:t>
      </w:r>
    </w:p>
    <w:p w14:paraId="03B673FE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Территориальное планирование Санкт-Петербурга осуществляется посредством разработки и утверждения Генерального плана Санкт-Петербурга и внесения </w:t>
      </w:r>
      <w:r w:rsidRPr="002275F8">
        <w:br/>
        <w:t xml:space="preserve">в него необходимых изменений. Генеральный план Санкт-Петербурга разработан </w:t>
      </w:r>
      <w:r w:rsidRPr="002275F8">
        <w:br/>
        <w:t xml:space="preserve">в соответствии с основными принципами и стратегическими направлениями градостроительного развития Санкт-Петербурга, принятыми концепцией Генерального плана Санкт-Петербурга, одобренной Правительством Санкт-Петербурга в соответствии </w:t>
      </w:r>
      <w:r w:rsidRPr="002275F8">
        <w:br/>
        <w:t xml:space="preserve">с </w:t>
      </w:r>
      <w:hyperlink r:id="rId35" w:history="1">
        <w:r w:rsidRPr="002275F8">
          <w:rPr>
            <w:rFonts w:eastAsiaTheme="majorEastAsia"/>
          </w:rPr>
          <w:t>постановлением</w:t>
        </w:r>
      </w:hyperlink>
      <w:r w:rsidRPr="002275F8">
        <w:t xml:space="preserve"> Правительства Санкт-Петербурга от 13.07.2004 № 1273 «О концепции Генерального плана Санкт-Петербурга».</w:t>
      </w:r>
    </w:p>
    <w:p w14:paraId="098C8642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В составе Генерального плана Санкт-Петербурга выделены следующие временные сроки </w:t>
      </w:r>
      <w:r w:rsidRPr="002275F8">
        <w:br/>
        <w:t>его реализации:</w:t>
      </w:r>
    </w:p>
    <w:p w14:paraId="6F07412E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первая очередь Генерального плана Санкт-Петербурга – период, на который </w:t>
      </w:r>
      <w:r w:rsidRPr="002275F8">
        <w:br/>
        <w:t xml:space="preserve">определены первоочередные мероприятия по реализации Генерального плана </w:t>
      </w:r>
      <w:r w:rsidRPr="002275F8">
        <w:br/>
        <w:t>Санкт-Петербурга, – 2010 год;</w:t>
      </w:r>
    </w:p>
    <w:p w14:paraId="045C6C30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расчетный срок Генерального плана Санкт-Петербурга – период реализации проектных решений Генерального плана Санкт-Петербурга – 1 марта 2021 года;</w:t>
      </w:r>
    </w:p>
    <w:p w14:paraId="68AF2542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прогнозируемый период – период, следующий за расчетным сроком Генерального плана Санкт-Петербурга, на который определяются основные направления стратегии градостроительного развития Санкт-Петербурга, – 2025 год.</w:t>
      </w:r>
    </w:p>
    <w:p w14:paraId="22353B2E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Основной задачей планирования социально-экономического развития территорий </w:t>
      </w:r>
      <w:r w:rsidRPr="002275F8">
        <w:br/>
        <w:t>Санкт-Петербурга на период действия государственной программы является комплексная актуализация Генерального плана Санкт-Петербурга на основе положений Стратегии 2035.</w:t>
      </w:r>
    </w:p>
    <w:p w14:paraId="6F2C2442" w14:textId="6A0A4A6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В целях повышения эффективности реализации Генерального плана Санкт-Петербурга принят </w:t>
      </w:r>
      <w:hyperlink r:id="rId36" w:history="1">
        <w:r w:rsidRPr="002275F8">
          <w:rPr>
            <w:rFonts w:eastAsiaTheme="majorEastAsia"/>
          </w:rPr>
          <w:t>Закон</w:t>
        </w:r>
      </w:hyperlink>
      <w:r w:rsidRPr="002275F8">
        <w:t xml:space="preserve"> Санкт-Петербурга от 21.01.2015 № 4-5 «О порядке подготовки документации </w:t>
      </w:r>
      <w:r w:rsidRPr="002275F8">
        <w:br/>
        <w:t xml:space="preserve">по планировке территории в Санкт-Петербурге, порядке внесения изменений в такую документацию, порядке отмены такой документации или ее отдельных частей, порядке признания отдельных частей такой документации не подлежащими применению и внесении изменений в некоторые законы Санкт-Петербурга», принято </w:t>
      </w:r>
      <w:hyperlink r:id="rId37" w:history="1">
        <w:r w:rsidRPr="002275F8">
          <w:rPr>
            <w:rFonts w:eastAsiaTheme="majorEastAsia"/>
          </w:rPr>
          <w:t>постановление</w:t>
        </w:r>
      </w:hyperlink>
      <w:r w:rsidRPr="002275F8">
        <w:t xml:space="preserve"> Правительства Санкт-Петербурга от 11.04.2017 № 257 «Об утверждении нормативов градостроительного проектирования Санкт-Петербурга»</w:t>
      </w:r>
      <w:r w:rsidR="007E4F7C">
        <w:t xml:space="preserve"> (далее – НГП)</w:t>
      </w:r>
      <w:r w:rsidRPr="002275F8">
        <w:t>.</w:t>
      </w:r>
    </w:p>
    <w:p w14:paraId="1AE9BE0A" w14:textId="0FDFB371" w:rsidR="000E55D6" w:rsidRDefault="000E55D6" w:rsidP="000E55D6">
      <w:pPr>
        <w:widowControl w:val="0"/>
        <w:autoSpaceDE w:val="0"/>
        <w:autoSpaceDN w:val="0"/>
        <w:ind w:firstLine="540"/>
        <w:jc w:val="both"/>
      </w:pPr>
      <w:r>
        <w:t xml:space="preserve">В 2022 году </w:t>
      </w:r>
      <w:r w:rsidR="00FC1FD9">
        <w:t>в рамках подготовки проекта</w:t>
      </w:r>
      <w:r>
        <w:t xml:space="preserve"> Генерального плана </w:t>
      </w:r>
      <w:r>
        <w:br/>
        <w:t xml:space="preserve">Санкт-Петербурга </w:t>
      </w:r>
      <w:r w:rsidR="00FC1FD9">
        <w:t>с расчетным сроком до 2040 года (далее – проект Г</w:t>
      </w:r>
      <w:r w:rsidR="004C4271">
        <w:t>енерального плана СПб) проведено</w:t>
      </w:r>
      <w:r w:rsidR="00FC1FD9">
        <w:t xml:space="preserve"> согласование проекта Генерального плана СПб </w:t>
      </w:r>
      <w:r w:rsidR="00D141A5">
        <w:t xml:space="preserve">с уполномоченными исполнительными органами государственной власти Российской Федерации </w:t>
      </w:r>
      <w:r w:rsidR="00FC1FD9">
        <w:br/>
      </w:r>
      <w:r w:rsidR="00D141A5">
        <w:t>и Санкт-Петербурга</w:t>
      </w:r>
      <w:r w:rsidR="00FC1FD9">
        <w:t>, а также</w:t>
      </w:r>
      <w:r w:rsidR="004C4271">
        <w:t xml:space="preserve"> проведены</w:t>
      </w:r>
      <w:r w:rsidR="00FC1FD9">
        <w:t xml:space="preserve"> </w:t>
      </w:r>
      <w:r w:rsidR="00D141A5" w:rsidRPr="00D141A5">
        <w:t>общественные обсуждения</w:t>
      </w:r>
      <w:r w:rsidR="00FC1FD9">
        <w:t xml:space="preserve"> проекта Генерального плана СПб</w:t>
      </w:r>
      <w:r w:rsidR="00D141A5">
        <w:t>.</w:t>
      </w:r>
    </w:p>
    <w:p w14:paraId="27D5372C" w14:textId="39B26016" w:rsidR="007E4F7C" w:rsidRDefault="007E4F7C" w:rsidP="000E55D6">
      <w:pPr>
        <w:widowControl w:val="0"/>
        <w:autoSpaceDE w:val="0"/>
        <w:autoSpaceDN w:val="0"/>
        <w:ind w:firstLine="540"/>
        <w:jc w:val="both"/>
      </w:pPr>
      <w:r>
        <w:t>В 2022 году началась работа по актуализации НГП.</w:t>
      </w:r>
    </w:p>
    <w:p w14:paraId="103D1F4B" w14:textId="0CDD053B" w:rsidR="002275F8" w:rsidRPr="002275F8" w:rsidRDefault="002275F8" w:rsidP="002275F8">
      <w:pPr>
        <w:widowControl w:val="0"/>
        <w:autoSpaceDE w:val="0"/>
        <w:autoSpaceDN w:val="0"/>
        <w:ind w:firstLine="540"/>
        <w:jc w:val="both"/>
      </w:pPr>
      <w:r w:rsidRPr="002275F8">
        <w:t>Основной проблемой реализации территориального планирования является неполное достижение показателей обеспеченности объектами регионального значения, установленны</w:t>
      </w:r>
      <w:r w:rsidR="000567F5">
        <w:t>х НГП</w:t>
      </w:r>
      <w:r w:rsidRPr="002275F8">
        <w:t>. Особенно остро данная проблема стоит в районах нового массового жилищного</w:t>
      </w:r>
      <w:r w:rsidR="000567F5">
        <w:t xml:space="preserve"> строительства, где ввод жилья </w:t>
      </w:r>
      <w:r w:rsidRPr="002275F8">
        <w:t xml:space="preserve">в эксплуатацию существенно опережает строительство объектов необходимой инфраструктуры. Для решения этой проблемы в приложении № 6 </w:t>
      </w:r>
      <w:r w:rsidR="000567F5">
        <w:br/>
      </w:r>
      <w:r w:rsidRPr="002275F8">
        <w:t xml:space="preserve">к Правилам землепользования и застройки Санкт-Петербурга обозначены территории, </w:t>
      </w:r>
      <w:r w:rsidR="000567F5">
        <w:br/>
      </w:r>
      <w:r w:rsidRPr="002275F8">
        <w:t>в границах которых предусматривается осуществление деятельности по комплексному развитию. Такой подход позволит исключить несбалансированную точечную застройку.</w:t>
      </w:r>
    </w:p>
    <w:p w14:paraId="13E62DF5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В целях совершенствования системы планирования социально-экономического развития территорий Санкт-Петербурга также необходимо:</w:t>
      </w:r>
    </w:p>
    <w:p w14:paraId="007DBBD7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обеспечить синхронизацию подготовки документов стратегического и территориального планирования на основе прогнозирования социально-экономического развития </w:t>
      </w:r>
      <w:r w:rsidRPr="002275F8">
        <w:br/>
        <w:t>Санкт-Петербурга с учетом прилегающих территорий Ленинградской области (агломерации);</w:t>
      </w:r>
    </w:p>
    <w:p w14:paraId="729BE48B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осуществить переход к планированию комплексного развития территорий путем дифференциации градостроительной политики и формирования подпрограмм государственной программы по развитию отдельных территорий, обладающих спецификой градостроительного и социально-экономического развития (г. Кронштадт и др.);</w:t>
      </w:r>
    </w:p>
    <w:p w14:paraId="619BA69A" w14:textId="011FEE5A" w:rsidR="002275F8" w:rsidRDefault="002275F8" w:rsidP="002275F8">
      <w:pPr>
        <w:autoSpaceDE w:val="0"/>
        <w:autoSpaceDN w:val="0"/>
        <w:ind w:firstLine="540"/>
        <w:jc w:val="both"/>
      </w:pPr>
      <w:r w:rsidRPr="002275F8">
        <w:t>повысить эффективность реализации Генерального плана Санкт-Петербурга путем увеличения площади территории, на которую разработана документация по планировке территории.</w:t>
      </w:r>
    </w:p>
    <w:p w14:paraId="3F38E4BE" w14:textId="5D556B62" w:rsidR="00ED3C4F" w:rsidRDefault="00ED3C4F" w:rsidP="00ED3C4F">
      <w:pPr>
        <w:widowControl w:val="0"/>
        <w:autoSpaceDE w:val="0"/>
        <w:autoSpaceDN w:val="0"/>
        <w:ind w:firstLine="567"/>
        <w:jc w:val="both"/>
      </w:pPr>
      <w:r w:rsidRPr="002275F8">
        <w:t>Динамика жилищного строительства в Санкт-Петербурге на протяжении уже многих лет превышает общероссийские показатели. При этом темпы строительства объектов социальной инфраструктуры существенно отстают от темпов жилищного строительства.</w:t>
      </w:r>
      <w:r w:rsidR="00BC678A">
        <w:t xml:space="preserve"> Основной проблемой</w:t>
      </w:r>
      <w:r w:rsidR="00FF30F7">
        <w:t xml:space="preserve"> в связи </w:t>
      </w:r>
      <w:r>
        <w:t xml:space="preserve">с </w:t>
      </w:r>
      <w:r w:rsidRPr="002275F8">
        <w:t>активным жилищным строител</w:t>
      </w:r>
      <w:r>
        <w:t xml:space="preserve">ьством </w:t>
      </w:r>
      <w:r w:rsidR="00FF30F7">
        <w:t>является обеспеченность</w:t>
      </w:r>
      <w:r w:rsidRPr="002275F8">
        <w:t xml:space="preserve"> объектами социальной инфраструктуры </w:t>
      </w:r>
      <w:r>
        <w:t xml:space="preserve">в Приморском, Пушкинском, </w:t>
      </w:r>
      <w:r w:rsidRPr="002275F8">
        <w:t>Красногвардейском, Красно</w:t>
      </w:r>
      <w:r w:rsidR="00FF30F7">
        <w:t>сельском, Выборгском, Невском и</w:t>
      </w:r>
      <w:r>
        <w:t xml:space="preserve"> </w:t>
      </w:r>
      <w:r w:rsidRPr="002275F8">
        <w:t>Московском районах Санкт-Петербурга.</w:t>
      </w:r>
    </w:p>
    <w:p w14:paraId="651C99E8" w14:textId="362B693D" w:rsidR="00ED3C4F" w:rsidRPr="002275F8" w:rsidRDefault="00ED3C4F" w:rsidP="00ED3C4F">
      <w:pPr>
        <w:widowControl w:val="0"/>
        <w:autoSpaceDE w:val="0"/>
        <w:autoSpaceDN w:val="0"/>
        <w:ind w:firstLine="567"/>
        <w:jc w:val="both"/>
      </w:pPr>
      <w:r w:rsidRPr="00ED3C4F">
        <w:t xml:space="preserve">В соответствии с постановлением Правительства Санкт-Петербурга от 03.06.2022 № 475 «Об утверждении перечней объектов недвижимости, планируемых к приобретению </w:t>
      </w:r>
      <w:r>
        <w:br/>
      </w:r>
      <w:r w:rsidRPr="00ED3C4F">
        <w:t>в 2022-202</w:t>
      </w:r>
      <w:r>
        <w:t>4 годах»</w:t>
      </w:r>
      <w:r w:rsidRPr="00ED3C4F">
        <w:t xml:space="preserve"> </w:t>
      </w:r>
      <w:r w:rsidR="007E4F7C">
        <w:t xml:space="preserve">с целью снижения потребности населения Санкт-Петербурга в объектах социальной инфраструктуры </w:t>
      </w:r>
      <w:r w:rsidRPr="00ED3C4F">
        <w:t>в 2023-2024 годах планируется приобрести в госу</w:t>
      </w:r>
      <w:r w:rsidR="000567F5">
        <w:t>дарственную собственность Санкт-Петербурга</w:t>
      </w:r>
      <w:r w:rsidRPr="00ED3C4F">
        <w:t xml:space="preserve"> 37 объектов</w:t>
      </w:r>
      <w:r w:rsidR="000D0EC0">
        <w:t xml:space="preserve"> недвижимости</w:t>
      </w:r>
      <w:r w:rsidRPr="00ED3C4F">
        <w:t>, в том числе</w:t>
      </w:r>
      <w:r w:rsidR="000D0EC0">
        <w:t>:</w:t>
      </w:r>
      <w:r w:rsidRPr="00ED3C4F">
        <w:t xml:space="preserve"> 10 школ, 15 детских садов и 7 объектов здравоохранения.</w:t>
      </w:r>
    </w:p>
    <w:p w14:paraId="332F1F6F" w14:textId="77777777" w:rsidR="002275F8" w:rsidRPr="002275F8" w:rsidRDefault="002275F8" w:rsidP="002275F8">
      <w:pPr>
        <w:sectPr w:rsidR="002275F8" w:rsidRPr="002275F8">
          <w:pgSz w:w="11905" w:h="16838"/>
          <w:pgMar w:top="1134" w:right="851" w:bottom="1134" w:left="1418" w:header="454" w:footer="0" w:gutter="0"/>
          <w:cols w:space="720"/>
        </w:sectPr>
      </w:pPr>
    </w:p>
    <w:p w14:paraId="31D5B679" w14:textId="77777777" w:rsidR="002275F8" w:rsidRPr="002275F8" w:rsidRDefault="002275F8" w:rsidP="002275F8">
      <w:pPr>
        <w:widowControl w:val="0"/>
        <w:tabs>
          <w:tab w:val="left" w:pos="1418"/>
          <w:tab w:val="left" w:pos="8558"/>
        </w:tabs>
        <w:jc w:val="center"/>
        <w:rPr>
          <w:b/>
          <w:lang w:eastAsia="en-US"/>
        </w:rPr>
      </w:pPr>
      <w:r w:rsidRPr="002275F8">
        <w:rPr>
          <w:b/>
          <w:lang w:eastAsia="en-US"/>
        </w:rPr>
        <w:t>10. Перечень</w:t>
      </w:r>
      <w:r w:rsidRPr="002275F8">
        <w:rPr>
          <w:b/>
          <w:lang w:eastAsia="en-US"/>
        </w:rPr>
        <w:br/>
        <w:t>мероприятий подпрограммы 1</w:t>
      </w:r>
    </w:p>
    <w:p w14:paraId="6EC60EEE" w14:textId="77777777" w:rsidR="002275F8" w:rsidRPr="00C41A8E" w:rsidRDefault="002275F8" w:rsidP="002275F8">
      <w:pPr>
        <w:widowControl w:val="0"/>
        <w:tabs>
          <w:tab w:val="left" w:pos="1418"/>
          <w:tab w:val="left" w:pos="8558"/>
        </w:tabs>
        <w:jc w:val="center"/>
        <w:rPr>
          <w:b/>
          <w:sz w:val="20"/>
          <w:szCs w:val="20"/>
          <w:lang w:eastAsia="en-US"/>
        </w:rPr>
      </w:pPr>
    </w:p>
    <w:p w14:paraId="0F8A416A" w14:textId="0B714B75" w:rsidR="00EC7AFA" w:rsidRDefault="00EC7AFA" w:rsidP="002275F8">
      <w:pPr>
        <w:widowControl w:val="0"/>
        <w:autoSpaceDE w:val="0"/>
        <w:autoSpaceDN w:val="0"/>
        <w:adjustRightInd w:val="0"/>
        <w:jc w:val="center"/>
        <w:rPr>
          <w:rFonts w:eastAsia="MapInfo Weather"/>
          <w:b/>
          <w:lang w:eastAsia="en-US"/>
        </w:rPr>
      </w:pPr>
      <w:r>
        <w:rPr>
          <w:rFonts w:eastAsia="MapInfo Weather"/>
          <w:b/>
          <w:lang w:eastAsia="en-US"/>
        </w:rPr>
        <w:t>10.1 ПРОЕКТНАЯ ЧАСТЬ</w:t>
      </w:r>
    </w:p>
    <w:p w14:paraId="146883E6" w14:textId="77777777" w:rsidR="00163C48" w:rsidRPr="00C41A8E" w:rsidRDefault="00163C48" w:rsidP="002275F8">
      <w:pPr>
        <w:widowControl w:val="0"/>
        <w:autoSpaceDE w:val="0"/>
        <w:autoSpaceDN w:val="0"/>
        <w:adjustRightInd w:val="0"/>
        <w:jc w:val="center"/>
        <w:rPr>
          <w:rFonts w:eastAsia="MapInfo Weather"/>
          <w:b/>
          <w:sz w:val="20"/>
          <w:szCs w:val="20"/>
          <w:lang w:eastAsia="en-US"/>
        </w:rPr>
      </w:pPr>
    </w:p>
    <w:tbl>
      <w:tblPr>
        <w:tblStyle w:val="affffffc"/>
        <w:tblW w:w="14742" w:type="dxa"/>
        <w:tblInd w:w="-5" w:type="dxa"/>
        <w:tblLayout w:type="fixed"/>
        <w:tblCellMar>
          <w:left w:w="28" w:type="dxa"/>
          <w:right w:w="28" w:type="dxa"/>
        </w:tblCellMar>
        <w:tblLook w:val="0680" w:firstRow="0" w:lastRow="0" w:firstColumn="1" w:lastColumn="0" w:noHBand="1" w:noVBand="1"/>
      </w:tblPr>
      <w:tblGrid>
        <w:gridCol w:w="421"/>
        <w:gridCol w:w="1989"/>
        <w:gridCol w:w="1276"/>
        <w:gridCol w:w="1559"/>
        <w:gridCol w:w="1134"/>
        <w:gridCol w:w="992"/>
        <w:gridCol w:w="1134"/>
        <w:gridCol w:w="1134"/>
        <w:gridCol w:w="1134"/>
        <w:gridCol w:w="1134"/>
        <w:gridCol w:w="1276"/>
        <w:gridCol w:w="1559"/>
      </w:tblGrid>
      <w:tr w:rsidR="00B272D1" w:rsidRPr="008375A3" w14:paraId="3271B24F" w14:textId="2E1F4D03" w:rsidTr="00C41A8E">
        <w:trPr>
          <w:trHeight w:val="512"/>
        </w:trPr>
        <w:tc>
          <w:tcPr>
            <w:tcW w:w="421" w:type="dxa"/>
            <w:vMerge w:val="restart"/>
          </w:tcPr>
          <w:p w14:paraId="2C1D0647" w14:textId="77777777" w:rsidR="00B272D1" w:rsidRPr="00DB5D34" w:rsidRDefault="00B272D1" w:rsidP="00DB5D3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DB5D34">
              <w:rPr>
                <w:rFonts w:eastAsia="MapInfo Weather"/>
                <w:b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989" w:type="dxa"/>
            <w:vMerge w:val="restart"/>
          </w:tcPr>
          <w:p w14:paraId="7086A962" w14:textId="77777777" w:rsidR="00B272D1" w:rsidRPr="00DB5D34" w:rsidRDefault="00B272D1" w:rsidP="00DB5D3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DB5D34">
              <w:rPr>
                <w:rFonts w:eastAsia="MapInfo Weather"/>
                <w:b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14:paraId="791D1267" w14:textId="77777777" w:rsidR="00B272D1" w:rsidRPr="00DB5D34" w:rsidRDefault="00B272D1" w:rsidP="00DB5D3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DB5D34">
              <w:rPr>
                <w:rFonts w:eastAsia="MapInfo Weather"/>
                <w:b/>
                <w:sz w:val="18"/>
                <w:szCs w:val="18"/>
                <w:lang w:eastAsia="en-US"/>
              </w:rPr>
              <w:t>Исполнитель, участник</w:t>
            </w:r>
          </w:p>
        </w:tc>
        <w:tc>
          <w:tcPr>
            <w:tcW w:w="1559" w:type="dxa"/>
            <w:vMerge w:val="restart"/>
          </w:tcPr>
          <w:p w14:paraId="69452BEB" w14:textId="77777777" w:rsidR="00B272D1" w:rsidRPr="00DB5D34" w:rsidRDefault="00B272D1" w:rsidP="00DB5D3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DB5D34">
              <w:rPr>
                <w:rFonts w:eastAsia="MapInfo Weather"/>
                <w:b/>
                <w:sz w:val="18"/>
                <w:szCs w:val="18"/>
                <w:lang w:eastAsia="en-US"/>
              </w:rPr>
              <w:t>Источник финансирования</w:t>
            </w:r>
          </w:p>
        </w:tc>
        <w:tc>
          <w:tcPr>
            <w:tcW w:w="6662" w:type="dxa"/>
            <w:gridSpan w:val="6"/>
          </w:tcPr>
          <w:p w14:paraId="1DB2D12F" w14:textId="77777777" w:rsidR="00B272D1" w:rsidRPr="00E11B6F" w:rsidRDefault="00B272D1" w:rsidP="00E11B6F">
            <w:pPr>
              <w:widowControl w:val="0"/>
              <w:tabs>
                <w:tab w:val="left" w:pos="5820"/>
              </w:tabs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E11B6F">
              <w:rPr>
                <w:rFonts w:eastAsia="MapInfo Weather"/>
                <w:b/>
                <w:sz w:val="18"/>
                <w:szCs w:val="18"/>
                <w:lang w:eastAsia="en-US"/>
              </w:rPr>
              <w:t>Срок реализации и объем финансирования по годам, тыс. руб.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700FB763" w14:textId="77777777" w:rsidR="00B272D1" w:rsidRPr="00DB5D34" w:rsidRDefault="00B272D1" w:rsidP="00DB5D3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DB5D34">
              <w:rPr>
                <w:rFonts w:eastAsia="MapInfo Weather"/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19A02215" w14:textId="77777777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275F8">
              <w:rPr>
                <w:b/>
                <w:bCs/>
                <w:sz w:val="18"/>
                <w:szCs w:val="18"/>
                <w:lang w:eastAsia="en-US"/>
              </w:rPr>
              <w:t>Наименование целевого показателя, индикатора,</w:t>
            </w:r>
          </w:p>
          <w:p w14:paraId="01DA2AE2" w14:textId="2F4830B5" w:rsidR="00B272D1" w:rsidRPr="00DB5D34" w:rsidRDefault="00B272D1" w:rsidP="00B272D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b/>
                <w:bCs/>
                <w:sz w:val="18"/>
                <w:szCs w:val="18"/>
                <w:lang w:eastAsia="en-US"/>
              </w:rPr>
              <w:t>на достижение которых оказывает влияние реализация мероприятия</w:t>
            </w:r>
          </w:p>
        </w:tc>
      </w:tr>
      <w:tr w:rsidR="00B272D1" w:rsidRPr="008375A3" w14:paraId="00F4A75F" w14:textId="29ABDBD2" w:rsidTr="00C41A8E">
        <w:tc>
          <w:tcPr>
            <w:tcW w:w="421" w:type="dxa"/>
            <w:vMerge/>
          </w:tcPr>
          <w:p w14:paraId="4ED23D64" w14:textId="77777777" w:rsidR="00B272D1" w:rsidRPr="008375A3" w:rsidRDefault="00B272D1" w:rsidP="00DB5D3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1989" w:type="dxa"/>
            <w:vMerge/>
          </w:tcPr>
          <w:p w14:paraId="728A041C" w14:textId="77777777" w:rsidR="00B272D1" w:rsidRPr="008375A3" w:rsidRDefault="00B272D1" w:rsidP="00DB5D3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14:paraId="33CC9DC2" w14:textId="77777777" w:rsidR="00B272D1" w:rsidRPr="008375A3" w:rsidRDefault="00B272D1" w:rsidP="00DB5D3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14:paraId="278AF5DC" w14:textId="77777777" w:rsidR="00B272D1" w:rsidRPr="008375A3" w:rsidRDefault="00B272D1" w:rsidP="00DB5D3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33C52C0D" w14:textId="77777777" w:rsidR="00B272D1" w:rsidRPr="00E11B6F" w:rsidRDefault="00B272D1" w:rsidP="00E11B6F">
            <w:pPr>
              <w:widowControl w:val="0"/>
              <w:tabs>
                <w:tab w:val="left" w:pos="5820"/>
              </w:tabs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E11B6F">
              <w:rPr>
                <w:rFonts w:eastAsia="MapInfo Weather"/>
                <w:b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992" w:type="dxa"/>
          </w:tcPr>
          <w:p w14:paraId="2E37B6E1" w14:textId="77777777" w:rsidR="00B272D1" w:rsidRPr="00E11B6F" w:rsidRDefault="00B272D1" w:rsidP="00E11B6F">
            <w:pPr>
              <w:widowControl w:val="0"/>
              <w:tabs>
                <w:tab w:val="left" w:pos="5820"/>
              </w:tabs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E11B6F">
              <w:rPr>
                <w:rFonts w:eastAsia="MapInfo Weather"/>
                <w:b/>
                <w:sz w:val="18"/>
                <w:szCs w:val="18"/>
                <w:lang w:eastAsia="en-US"/>
              </w:rPr>
              <w:t>2024 г.</w:t>
            </w:r>
          </w:p>
        </w:tc>
        <w:tc>
          <w:tcPr>
            <w:tcW w:w="1134" w:type="dxa"/>
          </w:tcPr>
          <w:p w14:paraId="2A6FAC82" w14:textId="77777777" w:rsidR="00B272D1" w:rsidRPr="00E11B6F" w:rsidRDefault="00B272D1" w:rsidP="00E11B6F">
            <w:pPr>
              <w:widowControl w:val="0"/>
              <w:tabs>
                <w:tab w:val="left" w:pos="5820"/>
              </w:tabs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E11B6F">
              <w:rPr>
                <w:rFonts w:eastAsia="MapInfo Weather"/>
                <w:b/>
                <w:sz w:val="18"/>
                <w:szCs w:val="18"/>
                <w:lang w:eastAsia="en-US"/>
              </w:rPr>
              <w:t>2025 г.</w:t>
            </w:r>
          </w:p>
        </w:tc>
        <w:tc>
          <w:tcPr>
            <w:tcW w:w="1134" w:type="dxa"/>
          </w:tcPr>
          <w:p w14:paraId="1939B7BE" w14:textId="77777777" w:rsidR="00B272D1" w:rsidRPr="00E11B6F" w:rsidRDefault="00B272D1" w:rsidP="00E11B6F">
            <w:pPr>
              <w:widowControl w:val="0"/>
              <w:tabs>
                <w:tab w:val="left" w:pos="5820"/>
              </w:tabs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E11B6F">
              <w:rPr>
                <w:rFonts w:eastAsia="MapInfo Weather"/>
                <w:b/>
                <w:sz w:val="18"/>
                <w:szCs w:val="18"/>
                <w:lang w:eastAsia="en-US"/>
              </w:rPr>
              <w:t>2026 г.</w:t>
            </w:r>
          </w:p>
        </w:tc>
        <w:tc>
          <w:tcPr>
            <w:tcW w:w="1134" w:type="dxa"/>
          </w:tcPr>
          <w:p w14:paraId="564AB68F" w14:textId="77777777" w:rsidR="00B272D1" w:rsidRPr="00E11B6F" w:rsidRDefault="00B272D1" w:rsidP="00E11B6F">
            <w:pPr>
              <w:widowControl w:val="0"/>
              <w:tabs>
                <w:tab w:val="left" w:pos="5820"/>
              </w:tabs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E11B6F">
              <w:rPr>
                <w:rFonts w:eastAsia="MapInfo Weather"/>
                <w:b/>
                <w:sz w:val="18"/>
                <w:szCs w:val="18"/>
                <w:lang w:eastAsia="en-US"/>
              </w:rPr>
              <w:t>2027 г.</w:t>
            </w:r>
          </w:p>
        </w:tc>
        <w:tc>
          <w:tcPr>
            <w:tcW w:w="1134" w:type="dxa"/>
            <w:shd w:val="clear" w:color="auto" w:fill="FFFFFF" w:themeFill="background1"/>
          </w:tcPr>
          <w:p w14:paraId="0B4A712E" w14:textId="77777777" w:rsidR="00B272D1" w:rsidRPr="00E11B6F" w:rsidRDefault="00B272D1" w:rsidP="00E11B6F">
            <w:pPr>
              <w:widowControl w:val="0"/>
              <w:tabs>
                <w:tab w:val="left" w:pos="5820"/>
              </w:tabs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E11B6F">
              <w:rPr>
                <w:rFonts w:eastAsia="MapInfo Weather"/>
                <w:b/>
                <w:sz w:val="18"/>
                <w:szCs w:val="18"/>
                <w:lang w:eastAsia="en-US"/>
              </w:rPr>
              <w:t>2028 г.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41E4B466" w14:textId="77777777" w:rsidR="00B272D1" w:rsidRPr="008375A3" w:rsidRDefault="00B272D1" w:rsidP="00DB5D3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11CD837" w14:textId="77777777" w:rsidR="00B272D1" w:rsidRPr="008375A3" w:rsidRDefault="00B272D1" w:rsidP="00DB5D3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</w:tr>
    </w:tbl>
    <w:p w14:paraId="44C58EB3" w14:textId="77777777" w:rsidR="00163C48" w:rsidRPr="00DB5D34" w:rsidRDefault="00163C48" w:rsidP="00DB5D34">
      <w:pPr>
        <w:widowControl w:val="0"/>
        <w:autoSpaceDE w:val="0"/>
        <w:autoSpaceDN w:val="0"/>
        <w:adjustRightInd w:val="0"/>
        <w:ind w:right="-62"/>
        <w:jc w:val="center"/>
        <w:rPr>
          <w:rFonts w:eastAsia="MapInfo Weather"/>
          <w:sz w:val="2"/>
          <w:szCs w:val="18"/>
          <w:lang w:eastAsia="en-US"/>
        </w:rPr>
      </w:pPr>
    </w:p>
    <w:tbl>
      <w:tblPr>
        <w:tblStyle w:val="affffffc"/>
        <w:tblW w:w="14742" w:type="dxa"/>
        <w:tblInd w:w="-5" w:type="dxa"/>
        <w:tblLayout w:type="fixed"/>
        <w:tblCellMar>
          <w:left w:w="28" w:type="dxa"/>
          <w:right w:w="28" w:type="dxa"/>
        </w:tblCellMar>
        <w:tblLook w:val="0680" w:firstRow="0" w:lastRow="0" w:firstColumn="1" w:lastColumn="0" w:noHBand="1" w:noVBand="1"/>
      </w:tblPr>
      <w:tblGrid>
        <w:gridCol w:w="416"/>
        <w:gridCol w:w="1994"/>
        <w:gridCol w:w="1276"/>
        <w:gridCol w:w="1559"/>
        <w:gridCol w:w="1134"/>
        <w:gridCol w:w="992"/>
        <w:gridCol w:w="1134"/>
        <w:gridCol w:w="1134"/>
        <w:gridCol w:w="1134"/>
        <w:gridCol w:w="1134"/>
        <w:gridCol w:w="1276"/>
        <w:gridCol w:w="1559"/>
      </w:tblGrid>
      <w:tr w:rsidR="00CA7C48" w:rsidRPr="008375A3" w14:paraId="33CD74EF" w14:textId="77777777" w:rsidTr="00CA7C48">
        <w:trPr>
          <w:trHeight w:val="347"/>
          <w:tblHeader/>
        </w:trPr>
        <w:tc>
          <w:tcPr>
            <w:tcW w:w="14742" w:type="dxa"/>
            <w:gridSpan w:val="12"/>
            <w:shd w:val="clear" w:color="auto" w:fill="auto"/>
            <w:vAlign w:val="center"/>
          </w:tcPr>
          <w:p w14:paraId="045E6175" w14:textId="79686C1A" w:rsidR="00CA7C48" w:rsidRPr="00C41A8E" w:rsidRDefault="00CA7C48" w:rsidP="00DB5D3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b/>
                <w:sz w:val="22"/>
                <w:szCs w:val="22"/>
                <w:lang w:eastAsia="en-US"/>
              </w:rPr>
            </w:pPr>
            <w:r w:rsidRPr="00C41A8E">
              <w:rPr>
                <w:rFonts w:eastAsia="MapInfo Weather"/>
                <w:b/>
                <w:sz w:val="22"/>
                <w:szCs w:val="22"/>
                <w:lang w:eastAsia="en-US"/>
              </w:rPr>
              <w:t>1. ПРОЧИЕ РАСХОДЫ РАЗВИТИЯ</w:t>
            </w:r>
          </w:p>
        </w:tc>
      </w:tr>
      <w:tr w:rsidR="00B272D1" w:rsidRPr="008375A3" w14:paraId="51E987FB" w14:textId="18274B93" w:rsidTr="00C41A8E">
        <w:trPr>
          <w:trHeight w:val="607"/>
        </w:trPr>
        <w:tc>
          <w:tcPr>
            <w:tcW w:w="416" w:type="dxa"/>
            <w:shd w:val="clear" w:color="auto" w:fill="auto"/>
          </w:tcPr>
          <w:p w14:paraId="0DFD33B6" w14:textId="4D5E2AFD" w:rsidR="00B272D1" w:rsidRPr="008375A3" w:rsidRDefault="00B272D1" w:rsidP="00B272D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8375A3">
              <w:rPr>
                <w:rFonts w:eastAsia="MapInfo Weather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94" w:type="dxa"/>
            <w:shd w:val="clear" w:color="auto" w:fill="auto"/>
          </w:tcPr>
          <w:p w14:paraId="45B5737B" w14:textId="4C9E0162" w:rsidR="00B272D1" w:rsidRPr="008375A3" w:rsidRDefault="00F5645E" w:rsidP="008375A3">
            <w:pPr>
              <w:widowControl w:val="0"/>
              <w:autoSpaceDE w:val="0"/>
              <w:autoSpaceDN w:val="0"/>
              <w:adjustRightInd w:val="0"/>
              <w:ind w:right="-62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П</w:t>
            </w:r>
            <w:r w:rsidR="00B272D1" w:rsidRPr="008375A3">
              <w:rPr>
                <w:rFonts w:eastAsia="MapInfo Weather"/>
                <w:sz w:val="18"/>
                <w:szCs w:val="18"/>
                <w:lang w:eastAsia="en-US"/>
              </w:rPr>
              <w:t>риобретение объектов недвижимости</w:t>
            </w:r>
            <w:r>
              <w:rPr>
                <w:rFonts w:eastAsia="MapInfo Weather"/>
                <w:sz w:val="18"/>
                <w:szCs w:val="18"/>
                <w:lang w:eastAsia="en-US"/>
              </w:rPr>
              <w:t>, в том числе объектов социальной инфраструктуры</w:t>
            </w:r>
          </w:p>
        </w:tc>
        <w:tc>
          <w:tcPr>
            <w:tcW w:w="1276" w:type="dxa"/>
            <w:shd w:val="clear" w:color="auto" w:fill="auto"/>
          </w:tcPr>
          <w:p w14:paraId="5D1C0F85" w14:textId="3D8FCDAD" w:rsidR="00B272D1" w:rsidRPr="008375A3" w:rsidRDefault="00B272D1" w:rsidP="00DB5D3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8375A3">
              <w:rPr>
                <w:rFonts w:eastAsia="MapInfo Weather"/>
                <w:sz w:val="18"/>
                <w:szCs w:val="18"/>
                <w:lang w:eastAsia="en-US"/>
              </w:rPr>
              <w:t>КИО</w:t>
            </w:r>
          </w:p>
        </w:tc>
        <w:tc>
          <w:tcPr>
            <w:tcW w:w="1559" w:type="dxa"/>
            <w:shd w:val="clear" w:color="auto" w:fill="auto"/>
          </w:tcPr>
          <w:p w14:paraId="495F97B3" w14:textId="77777777" w:rsidR="00B272D1" w:rsidRPr="008375A3" w:rsidRDefault="00B272D1" w:rsidP="00DB5D3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8375A3">
              <w:rPr>
                <w:rFonts w:eastAsia="MapInfo Weather"/>
                <w:sz w:val="18"/>
                <w:szCs w:val="18"/>
                <w:lang w:eastAsia="en-US"/>
              </w:rPr>
              <w:t xml:space="preserve">Бюджет </w:t>
            </w:r>
            <w:r w:rsidRPr="008375A3">
              <w:rPr>
                <w:rFonts w:eastAsia="MapInfo Weather"/>
                <w:sz w:val="18"/>
                <w:szCs w:val="18"/>
                <w:lang w:eastAsia="en-US"/>
              </w:rPr>
              <w:br/>
              <w:t>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A3CA" w14:textId="6839D71C" w:rsidR="00B272D1" w:rsidRPr="008375A3" w:rsidRDefault="00B272D1" w:rsidP="00DB5D3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14 546 262,5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F7ADC" w14:textId="4FEE99AD" w:rsidR="00B272D1" w:rsidRPr="008375A3" w:rsidRDefault="00B272D1" w:rsidP="00DB5D3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9 031 425,0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3B24" w14:textId="60ED75F9" w:rsidR="00B272D1" w:rsidRPr="008375A3" w:rsidRDefault="00B272D1" w:rsidP="00DB5D3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13 098 262,5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993D" w14:textId="0EF4E6E8" w:rsidR="00B272D1" w:rsidRPr="008375A3" w:rsidRDefault="00B272D1" w:rsidP="00DB5D3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22 111 521,2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85BD" w14:textId="35D609EC" w:rsidR="00B272D1" w:rsidRPr="008375A3" w:rsidRDefault="00B272D1" w:rsidP="00DB5D3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25 317 201,6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C6F91" w14:textId="5D18F99F" w:rsidR="00B272D1" w:rsidRPr="008375A3" w:rsidDel="00724AC7" w:rsidRDefault="00B272D1" w:rsidP="00DB5D3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27 281 949,0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A6B6" w14:textId="7C03A235" w:rsidR="00B272D1" w:rsidRPr="008375A3" w:rsidRDefault="00B272D1" w:rsidP="00DB5D3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111 386 621,8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0FD5" w14:textId="7E4B19FD" w:rsidR="00B272D1" w:rsidRDefault="006C4A81" w:rsidP="00830E9F">
            <w:pPr>
              <w:widowControl w:val="0"/>
              <w:autoSpaceDE w:val="0"/>
              <w:autoSpaceDN w:val="0"/>
              <w:adjustRightInd w:val="0"/>
              <w:spacing w:line="190" w:lineRule="exact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 xml:space="preserve">Отклонение фактической обеспеченности населения </w:t>
            </w:r>
            <w:r>
              <w:rPr>
                <w:rFonts w:eastAsia="MapInfo Weather"/>
                <w:sz w:val="18"/>
                <w:szCs w:val="18"/>
                <w:lang w:eastAsia="en-US"/>
              </w:rPr>
              <w:br/>
              <w:t xml:space="preserve">Санкт-Петербурга объектами регионального значения от расчетных показателей минимально допустимого уровня обеспеченности населения </w:t>
            </w:r>
            <w:r>
              <w:rPr>
                <w:rFonts w:eastAsia="MapInfo Weather"/>
                <w:sz w:val="18"/>
                <w:szCs w:val="18"/>
                <w:lang w:eastAsia="en-US"/>
              </w:rPr>
              <w:br/>
              <w:t>Санкт-Петербурга объектами регионального значения</w:t>
            </w:r>
          </w:p>
        </w:tc>
      </w:tr>
      <w:tr w:rsidR="00C41A8E" w:rsidRPr="008375A3" w14:paraId="5DAA1B8F" w14:textId="77777777" w:rsidTr="00C41A8E">
        <w:trPr>
          <w:trHeight w:val="343"/>
        </w:trPr>
        <w:tc>
          <w:tcPr>
            <w:tcW w:w="5245" w:type="dxa"/>
            <w:gridSpan w:val="4"/>
            <w:shd w:val="clear" w:color="auto" w:fill="auto"/>
            <w:vAlign w:val="center"/>
          </w:tcPr>
          <w:p w14:paraId="24AFA126" w14:textId="60692E38" w:rsidR="00C41A8E" w:rsidRPr="008375A3" w:rsidRDefault="00C41A8E" w:rsidP="00C41A8E">
            <w:pPr>
              <w:rPr>
                <w:rFonts w:eastAsia="MapInfo Weather"/>
                <w:sz w:val="18"/>
                <w:szCs w:val="18"/>
                <w:lang w:eastAsia="en-US"/>
              </w:rPr>
            </w:pPr>
            <w:r w:rsidRPr="00C41A8E">
              <w:rPr>
                <w:b/>
                <w:bCs/>
                <w:color w:val="000000"/>
                <w:sz w:val="18"/>
                <w:szCs w:val="18"/>
                <w:lang w:eastAsia="en-US"/>
              </w:rPr>
              <w:t>ИТОГО прочие расходы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EC1A" w14:textId="74B1FAF9" w:rsidR="00C41A8E" w:rsidRDefault="00C41A8E" w:rsidP="00C41A8E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C41A8E">
              <w:rPr>
                <w:rFonts w:eastAsia="MapInfo Weather"/>
                <w:b/>
                <w:sz w:val="18"/>
                <w:szCs w:val="18"/>
                <w:lang w:eastAsia="en-US"/>
              </w:rPr>
              <w:t>14 546 262,5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44E3" w14:textId="6AF60B48" w:rsidR="00C41A8E" w:rsidRDefault="00C41A8E" w:rsidP="00C41A8E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C41A8E">
              <w:rPr>
                <w:rFonts w:eastAsia="MapInfo Weather"/>
                <w:b/>
                <w:sz w:val="18"/>
                <w:szCs w:val="18"/>
                <w:lang w:eastAsia="en-US"/>
              </w:rPr>
              <w:t>9 031 425,0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8F16" w14:textId="7C1BA77D" w:rsidR="00C41A8E" w:rsidRDefault="00C41A8E" w:rsidP="00C41A8E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C41A8E">
              <w:rPr>
                <w:rFonts w:eastAsia="MapInfo Weather"/>
                <w:b/>
                <w:sz w:val="18"/>
                <w:szCs w:val="18"/>
                <w:lang w:eastAsia="en-US"/>
              </w:rPr>
              <w:t>13 098 262,5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FD09" w14:textId="4BF55AA0" w:rsidR="00C41A8E" w:rsidRDefault="00C41A8E" w:rsidP="00C41A8E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C41A8E">
              <w:rPr>
                <w:rFonts w:eastAsia="MapInfo Weather"/>
                <w:b/>
                <w:sz w:val="18"/>
                <w:szCs w:val="18"/>
                <w:lang w:eastAsia="en-US"/>
              </w:rPr>
              <w:t>22 111 521,2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0507" w14:textId="1EA27B7A" w:rsidR="00C41A8E" w:rsidRDefault="00C41A8E" w:rsidP="00C41A8E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C41A8E">
              <w:rPr>
                <w:rFonts w:eastAsia="MapInfo Weather"/>
                <w:b/>
                <w:sz w:val="18"/>
                <w:szCs w:val="18"/>
                <w:lang w:eastAsia="en-US"/>
              </w:rPr>
              <w:t>25 317 201,6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4D7AC" w14:textId="5A67B882" w:rsidR="00C41A8E" w:rsidRDefault="00C41A8E" w:rsidP="00C41A8E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C41A8E">
              <w:rPr>
                <w:rFonts w:eastAsia="MapInfo Weather"/>
                <w:b/>
                <w:sz w:val="18"/>
                <w:szCs w:val="18"/>
                <w:lang w:eastAsia="en-US"/>
              </w:rPr>
              <w:t>27 281 949,0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E4AE" w14:textId="581E2E1D" w:rsidR="00C41A8E" w:rsidRDefault="00C41A8E" w:rsidP="00C41A8E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C41A8E">
              <w:rPr>
                <w:rFonts w:eastAsia="MapInfo Weather"/>
                <w:b/>
                <w:sz w:val="18"/>
                <w:szCs w:val="18"/>
                <w:lang w:eastAsia="en-US"/>
              </w:rPr>
              <w:t>111 386 621,8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E984" w14:textId="18DBF50A" w:rsidR="00C41A8E" w:rsidRPr="00C41A8E" w:rsidRDefault="00C41A8E" w:rsidP="00C41A8E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C41A8E">
              <w:rPr>
                <w:rFonts w:eastAsia="MapInfo Weather"/>
                <w:b/>
                <w:sz w:val="18"/>
                <w:szCs w:val="18"/>
                <w:lang w:eastAsia="en-US"/>
              </w:rPr>
              <w:t>Х</w:t>
            </w:r>
          </w:p>
        </w:tc>
      </w:tr>
      <w:tr w:rsidR="00C41A8E" w:rsidRPr="008375A3" w14:paraId="58EEBD0B" w14:textId="77777777" w:rsidTr="00C41A8E">
        <w:trPr>
          <w:trHeight w:val="421"/>
        </w:trPr>
        <w:tc>
          <w:tcPr>
            <w:tcW w:w="52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C3F00" w14:textId="3DD04A0F" w:rsidR="00C41A8E" w:rsidRPr="008375A3" w:rsidRDefault="00C41A8E" w:rsidP="00C41A8E">
            <w:pPr>
              <w:rPr>
                <w:rFonts w:eastAsia="MapInfo Weather"/>
                <w:sz w:val="18"/>
                <w:szCs w:val="18"/>
                <w:lang w:eastAsia="en-US"/>
              </w:rPr>
            </w:pPr>
            <w:r w:rsidRPr="00CA7C48">
              <w:rPr>
                <w:b/>
                <w:bCs/>
                <w:color w:val="000000"/>
                <w:sz w:val="18"/>
                <w:szCs w:val="18"/>
                <w:lang w:eastAsia="en-US"/>
              </w:rPr>
              <w:t>ВСЕГО проектная часть подпрограммы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AB9C" w14:textId="4BFCE2C8" w:rsidR="00C41A8E" w:rsidRPr="00C41A8E" w:rsidRDefault="00C41A8E" w:rsidP="00C41A8E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C41A8E">
              <w:rPr>
                <w:rFonts w:eastAsia="MapInfo Weather"/>
                <w:b/>
                <w:sz w:val="18"/>
                <w:szCs w:val="18"/>
                <w:lang w:eastAsia="en-US"/>
              </w:rPr>
              <w:t>14 546 262,5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3385" w14:textId="3F94F2A4" w:rsidR="00C41A8E" w:rsidRPr="00C41A8E" w:rsidRDefault="00C41A8E" w:rsidP="00C41A8E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C41A8E">
              <w:rPr>
                <w:rFonts w:eastAsia="MapInfo Weather"/>
                <w:b/>
                <w:sz w:val="18"/>
                <w:szCs w:val="18"/>
                <w:lang w:eastAsia="en-US"/>
              </w:rPr>
              <w:t>9 031 425,0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69D5" w14:textId="502D4B34" w:rsidR="00C41A8E" w:rsidRPr="00C41A8E" w:rsidRDefault="00C41A8E" w:rsidP="00C41A8E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C41A8E">
              <w:rPr>
                <w:rFonts w:eastAsia="MapInfo Weather"/>
                <w:b/>
                <w:sz w:val="18"/>
                <w:szCs w:val="18"/>
                <w:lang w:eastAsia="en-US"/>
              </w:rPr>
              <w:t>13 098 262,5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D53D" w14:textId="74AAEA9F" w:rsidR="00C41A8E" w:rsidRPr="00C41A8E" w:rsidRDefault="00C41A8E" w:rsidP="00C41A8E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C41A8E">
              <w:rPr>
                <w:rFonts w:eastAsia="MapInfo Weather"/>
                <w:b/>
                <w:sz w:val="18"/>
                <w:szCs w:val="18"/>
                <w:lang w:eastAsia="en-US"/>
              </w:rPr>
              <w:t>22 111 521,2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5C3A" w14:textId="5BF7C2B5" w:rsidR="00C41A8E" w:rsidRPr="00C41A8E" w:rsidRDefault="00C41A8E" w:rsidP="00C41A8E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C41A8E">
              <w:rPr>
                <w:rFonts w:eastAsia="MapInfo Weather"/>
                <w:b/>
                <w:sz w:val="18"/>
                <w:szCs w:val="18"/>
                <w:lang w:eastAsia="en-US"/>
              </w:rPr>
              <w:t>25 317 201,6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5F975" w14:textId="4AF577CA" w:rsidR="00C41A8E" w:rsidRPr="00C41A8E" w:rsidRDefault="00C41A8E" w:rsidP="00C41A8E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C41A8E">
              <w:rPr>
                <w:rFonts w:eastAsia="MapInfo Weather"/>
                <w:b/>
                <w:sz w:val="18"/>
                <w:szCs w:val="18"/>
                <w:lang w:eastAsia="en-US"/>
              </w:rPr>
              <w:t>27 281 949,0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D5EC" w14:textId="460158A6" w:rsidR="00C41A8E" w:rsidRPr="00C41A8E" w:rsidRDefault="00C41A8E" w:rsidP="00C41A8E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C41A8E">
              <w:rPr>
                <w:rFonts w:eastAsia="MapInfo Weather"/>
                <w:b/>
                <w:sz w:val="18"/>
                <w:szCs w:val="18"/>
                <w:lang w:eastAsia="en-US"/>
              </w:rPr>
              <w:t>111 386 621,8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7F19" w14:textId="495446B1" w:rsidR="00C41A8E" w:rsidRPr="00C41A8E" w:rsidRDefault="00C41A8E" w:rsidP="00C41A8E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C41A8E">
              <w:rPr>
                <w:rFonts w:eastAsia="MapInfo Weather"/>
                <w:b/>
                <w:sz w:val="18"/>
                <w:szCs w:val="18"/>
                <w:lang w:eastAsia="en-US"/>
              </w:rPr>
              <w:t>Х</w:t>
            </w:r>
          </w:p>
        </w:tc>
      </w:tr>
    </w:tbl>
    <w:p w14:paraId="68FEF09E" w14:textId="417287C8" w:rsidR="00EC7AFA" w:rsidRDefault="00EC7AFA" w:rsidP="00DB5D34">
      <w:pPr>
        <w:widowControl w:val="0"/>
        <w:autoSpaceDE w:val="0"/>
        <w:autoSpaceDN w:val="0"/>
        <w:adjustRightInd w:val="0"/>
        <w:rPr>
          <w:rFonts w:eastAsia="MapInfo Weather"/>
          <w:b/>
          <w:lang w:eastAsia="en-US"/>
        </w:rPr>
      </w:pPr>
    </w:p>
    <w:p w14:paraId="3F37AB89" w14:textId="7C560FD7" w:rsidR="002275F8" w:rsidRPr="002275F8" w:rsidRDefault="002275F8" w:rsidP="00A62C75">
      <w:pPr>
        <w:pageBreakBefore/>
        <w:widowControl w:val="0"/>
        <w:autoSpaceDE w:val="0"/>
        <w:autoSpaceDN w:val="0"/>
        <w:adjustRightInd w:val="0"/>
        <w:jc w:val="center"/>
        <w:rPr>
          <w:rFonts w:eastAsia="MapInfo Weather"/>
          <w:b/>
          <w:lang w:eastAsia="en-US"/>
        </w:rPr>
      </w:pPr>
      <w:r w:rsidRPr="002275F8">
        <w:rPr>
          <w:rFonts w:eastAsia="MapInfo Weather"/>
          <w:b/>
          <w:lang w:eastAsia="en-US"/>
        </w:rPr>
        <w:t>10.</w:t>
      </w:r>
      <w:r w:rsidR="00EC7AFA">
        <w:rPr>
          <w:rFonts w:eastAsia="MapInfo Weather"/>
          <w:b/>
          <w:lang w:eastAsia="en-US"/>
        </w:rPr>
        <w:t>2</w:t>
      </w:r>
      <w:r w:rsidRPr="002275F8">
        <w:rPr>
          <w:rFonts w:eastAsia="MapInfo Weather"/>
          <w:b/>
          <w:lang w:eastAsia="en-US"/>
        </w:rPr>
        <w:t>. ПРОЦЕССНАЯ ЧАСТЬ</w:t>
      </w:r>
    </w:p>
    <w:p w14:paraId="55BC6FF9" w14:textId="77777777" w:rsidR="002275F8" w:rsidRPr="00A84A39" w:rsidRDefault="002275F8" w:rsidP="002275F8">
      <w:pPr>
        <w:widowControl w:val="0"/>
        <w:autoSpaceDE w:val="0"/>
        <w:autoSpaceDN w:val="0"/>
        <w:adjustRightInd w:val="0"/>
        <w:jc w:val="center"/>
        <w:rPr>
          <w:rFonts w:eastAsia="MapInfo Weather"/>
          <w:sz w:val="16"/>
          <w:szCs w:val="16"/>
          <w:lang w:eastAsia="en-US"/>
        </w:rPr>
      </w:pPr>
    </w:p>
    <w:tbl>
      <w:tblPr>
        <w:tblW w:w="1559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426"/>
        <w:gridCol w:w="2268"/>
        <w:gridCol w:w="1560"/>
        <w:gridCol w:w="1555"/>
        <w:gridCol w:w="993"/>
        <w:gridCol w:w="993"/>
        <w:gridCol w:w="993"/>
        <w:gridCol w:w="993"/>
        <w:gridCol w:w="993"/>
        <w:gridCol w:w="1134"/>
        <w:gridCol w:w="1134"/>
        <w:gridCol w:w="2552"/>
      </w:tblGrid>
      <w:tr w:rsidR="00FC1FD9" w:rsidRPr="002275F8" w14:paraId="029C5B88" w14:textId="77777777" w:rsidTr="00971C80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208F0E" w14:textId="77777777" w:rsidR="00FC1FD9" w:rsidRPr="002275F8" w:rsidRDefault="00FC1FD9" w:rsidP="00DA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№</w:t>
            </w:r>
          </w:p>
          <w:p w14:paraId="311CDFA2" w14:textId="77777777" w:rsidR="00FC1FD9" w:rsidRPr="002275F8" w:rsidRDefault="00FC1FD9" w:rsidP="00DA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BC11A2" w14:textId="77777777" w:rsidR="00FC1FD9" w:rsidRPr="002275F8" w:rsidRDefault="00FC1FD9" w:rsidP="00DA2367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Наименование</w:t>
            </w:r>
          </w:p>
          <w:p w14:paraId="38FD4E24" w14:textId="77777777" w:rsidR="00FC1FD9" w:rsidRPr="002275F8" w:rsidRDefault="00FC1FD9" w:rsidP="00DA2367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8AB9032" w14:textId="77777777" w:rsidR="00FC1FD9" w:rsidRPr="002275F8" w:rsidRDefault="00FC1FD9" w:rsidP="00DA2367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Исполнитель, участник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C7B531" w14:textId="77777777" w:rsidR="00FC1FD9" w:rsidRPr="002275F8" w:rsidRDefault="00FC1FD9" w:rsidP="00DA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Источник финансирования</w:t>
            </w:r>
          </w:p>
        </w:tc>
        <w:tc>
          <w:tcPr>
            <w:tcW w:w="6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FC7FF6A" w14:textId="42BB9E50" w:rsidR="00FC1FD9" w:rsidRPr="002275F8" w:rsidRDefault="00FC1FD9" w:rsidP="00DA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Срок реализации и объем финансирования по годам,</w:t>
            </w:r>
            <w:r w:rsidR="00F5645E">
              <w:rPr>
                <w:rFonts w:eastAsia="MapInfo Weather"/>
                <w:b/>
                <w:sz w:val="18"/>
                <w:szCs w:val="18"/>
                <w:lang w:eastAsia="en-US"/>
              </w:rPr>
              <w:t xml:space="preserve"> </w:t>
            </w: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тыс.руб.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9E6F4F" w14:textId="77777777" w:rsidR="00FC1FD9" w:rsidRPr="002275F8" w:rsidRDefault="00FC1FD9" w:rsidP="00DA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20EF75" w14:textId="77777777" w:rsidR="00FC1FD9" w:rsidRPr="002275F8" w:rsidRDefault="00FC1FD9" w:rsidP="00DA236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275F8">
              <w:rPr>
                <w:b/>
                <w:bCs/>
                <w:sz w:val="18"/>
                <w:szCs w:val="18"/>
                <w:lang w:eastAsia="en-US"/>
              </w:rPr>
              <w:t>Наименование целевого показателя, индикатора,</w:t>
            </w:r>
          </w:p>
          <w:p w14:paraId="258F3977" w14:textId="77777777" w:rsidR="00FC1FD9" w:rsidRPr="002275F8" w:rsidRDefault="00FC1FD9" w:rsidP="00DA236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b/>
                <w:bCs/>
                <w:sz w:val="18"/>
                <w:szCs w:val="18"/>
                <w:lang w:eastAsia="en-US"/>
              </w:rPr>
              <w:t>на достижение которых оказывает влияние реализация мероприятия</w:t>
            </w:r>
          </w:p>
        </w:tc>
      </w:tr>
      <w:tr w:rsidR="00FC1FD9" w:rsidRPr="002275F8" w14:paraId="1DC40EEB" w14:textId="77777777" w:rsidTr="00971C80">
        <w:trPr>
          <w:trHeight w:val="45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26F4" w14:textId="77777777" w:rsidR="00FC1FD9" w:rsidRPr="002275F8" w:rsidRDefault="00FC1FD9" w:rsidP="002275F8">
            <w:pPr>
              <w:spacing w:line="25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4179" w14:textId="77777777" w:rsidR="00FC1FD9" w:rsidRPr="002275F8" w:rsidRDefault="00FC1FD9" w:rsidP="002275F8">
            <w:pPr>
              <w:spacing w:line="25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9FD6" w14:textId="77777777" w:rsidR="00FC1FD9" w:rsidRPr="002275F8" w:rsidRDefault="00FC1FD9" w:rsidP="002275F8">
            <w:pPr>
              <w:spacing w:line="25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CF9F" w14:textId="77777777" w:rsidR="00FC1FD9" w:rsidRPr="002275F8" w:rsidRDefault="00FC1FD9" w:rsidP="002275F8">
            <w:pPr>
              <w:spacing w:line="25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80AB7" w14:textId="77777777" w:rsidR="00FC1FD9" w:rsidRPr="002275F8" w:rsidRDefault="00FC1FD9" w:rsidP="002275F8">
            <w:pPr>
              <w:widowControl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9015CD" w14:textId="77777777" w:rsidR="00FC1FD9" w:rsidRPr="002275F8" w:rsidRDefault="00FC1FD9" w:rsidP="002275F8">
            <w:pPr>
              <w:widowControl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A1351C" w14:textId="77777777" w:rsidR="00FC1FD9" w:rsidRPr="002275F8" w:rsidRDefault="00FC1FD9" w:rsidP="002275F8">
            <w:pPr>
              <w:widowControl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7F52A1" w14:textId="77777777" w:rsidR="00FC1FD9" w:rsidRPr="002275F8" w:rsidRDefault="00FC1FD9" w:rsidP="002275F8">
            <w:pPr>
              <w:widowControl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2026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91D411" w14:textId="77777777" w:rsidR="00FC1FD9" w:rsidRPr="002275F8" w:rsidRDefault="00FC1FD9" w:rsidP="002275F8">
            <w:pPr>
              <w:widowControl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4108" w14:textId="77777777" w:rsidR="00FC1FD9" w:rsidRPr="002275F8" w:rsidRDefault="00FC1FD9" w:rsidP="00DB5D34">
            <w:pPr>
              <w:widowControl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b/>
                <w:sz w:val="18"/>
                <w:szCs w:val="18"/>
                <w:lang w:eastAsia="en-US"/>
              </w:rPr>
              <w:t>2028 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93DD" w14:textId="77777777" w:rsidR="00FC1FD9" w:rsidRPr="002275F8" w:rsidRDefault="00FC1FD9" w:rsidP="002275F8">
            <w:pPr>
              <w:spacing w:line="25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7BD3" w14:textId="77777777" w:rsidR="00FC1FD9" w:rsidRPr="002275F8" w:rsidRDefault="00FC1FD9" w:rsidP="002275F8">
            <w:pPr>
              <w:spacing w:line="25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</w:tr>
      <w:tr w:rsidR="00B272D1" w:rsidRPr="002275F8" w14:paraId="5F8B6778" w14:textId="77777777" w:rsidTr="00971C8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7D08DE" w14:textId="77777777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C9E8AB" w14:textId="77777777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64EFAE8D" w14:textId="77777777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084D88" w14:textId="77777777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F110E4" w14:textId="6484953D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21BDF8" w14:textId="7BB859D9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817CFA" w14:textId="6A5BE69F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A47144" w14:textId="62AB474A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9A0DA8" w14:textId="5FDAC071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A923D" w14:textId="661591BB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990E71" w14:textId="77777777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CBEE8D" w14:textId="77777777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12</w:t>
            </w:r>
          </w:p>
        </w:tc>
      </w:tr>
      <w:tr w:rsidR="00B272D1" w:rsidRPr="002275F8" w14:paraId="02B909AC" w14:textId="77777777" w:rsidTr="00971C8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0D550B" w14:textId="77777777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84306E" w14:textId="77777777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ind w:right="-62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Обеспечение деятельности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br/>
              <w:t xml:space="preserve">Санкт-Петербургского государственного </w:t>
            </w:r>
          </w:p>
          <w:p w14:paraId="6E42D6F5" w14:textId="77777777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ind w:right="-62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казенного учреждения </w:t>
            </w:r>
          </w:p>
          <w:p w14:paraId="153D7489" w14:textId="77777777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ind w:right="-62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«Научно-исследовательский</w:t>
            </w:r>
          </w:p>
          <w:p w14:paraId="71AC653D" w14:textId="77777777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ind w:right="-62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и проектный центр Генерального плана </w:t>
            </w:r>
          </w:p>
          <w:p w14:paraId="7DB4BB36" w14:textId="77777777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97EEFBF" w14:textId="77777777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КГА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C01FDF" w14:textId="77777777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Бюджет</w:t>
            </w:r>
          </w:p>
          <w:p w14:paraId="26936B4E" w14:textId="77777777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4E7196" w14:textId="77777777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467 792,6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34F005" w14:textId="77777777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479 652,4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5E588" w14:textId="77777777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501 572,5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00F4AD" w14:textId="77777777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521 635,4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D2FE28" w14:textId="77777777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542 500,8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D2B09" w14:textId="77777777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564 200,8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A6FFC" w14:textId="77777777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3 077 354,5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B6FDBA" w14:textId="77777777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spacing w:line="190" w:lineRule="exact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Количество проектов изменений в Генеральный план</w:t>
            </w:r>
          </w:p>
          <w:p w14:paraId="033080B2" w14:textId="77777777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spacing w:line="190" w:lineRule="exact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 Санкт-Петербурга и Правила землепользования и застройки Санкт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noBreakHyphen/>
              <w:t>Петербурга;</w:t>
            </w:r>
          </w:p>
          <w:p w14:paraId="76C5E203" w14:textId="77777777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spacing w:line="190" w:lineRule="exact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количество разработанной </w:t>
            </w:r>
          </w:p>
          <w:p w14:paraId="207C7385" w14:textId="77777777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spacing w:line="190" w:lineRule="exact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и откорректированной документации по планировке территории;</w:t>
            </w:r>
          </w:p>
          <w:p w14:paraId="61688B68" w14:textId="45DCBC23" w:rsidR="00B272D1" w:rsidRPr="002275F8" w:rsidRDefault="00B272D1" w:rsidP="00B272D1">
            <w:pPr>
              <w:widowControl w:val="0"/>
              <w:autoSpaceDE w:val="0"/>
              <w:autoSpaceDN w:val="0"/>
              <w:adjustRightInd w:val="0"/>
              <w:spacing w:line="190" w:lineRule="exact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 количество документации, обеспечивающей реализацию работ в области благоустройства, дизайна </w:t>
            </w:r>
            <w:r w:rsidR="00971C80">
              <w:rPr>
                <w:rFonts w:eastAsia="MapInfo Weather"/>
                <w:sz w:val="18"/>
                <w:szCs w:val="18"/>
                <w:lang w:eastAsia="en-US"/>
              </w:rPr>
              <w:br/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(в том числе ландшафта) городской среды</w:t>
            </w:r>
          </w:p>
        </w:tc>
      </w:tr>
      <w:tr w:rsidR="00FD5AD2" w:rsidRPr="002275F8" w14:paraId="71FF89ED" w14:textId="458116B2" w:rsidTr="00971C80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BD6D28" w14:textId="1B7510C8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1BFE4D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Обеспечение деятельности</w:t>
            </w:r>
          </w:p>
          <w:p w14:paraId="5EF7A4B7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Санкт-Петербургского государственного казенного учреждения </w:t>
            </w:r>
          </w:p>
          <w:p w14:paraId="06CA62A2" w14:textId="5D76EB0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ind w:right="-69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«Центр информационного обеспечения градостроительной деятельности»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D368AE4" w14:textId="03D8BEE1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КГА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98F24EE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Бюджет</w:t>
            </w:r>
          </w:p>
          <w:p w14:paraId="1934E89B" w14:textId="7388930D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940890" w14:textId="0044BCBC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235 346,8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1930FD" w14:textId="705B347D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245 772,4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7927FD" w14:textId="222789DE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257 000,8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FFDE31" w14:textId="2B6CB703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267 280,8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CA02" w14:textId="7A9736FE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277 972,0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11A88A" w14:textId="3D951C39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289 090,9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13BB26" w14:textId="6EC811D0" w:rsidR="00FD5AD2" w:rsidRPr="002275F8" w:rsidRDefault="00FD5AD2" w:rsidP="00FD5AD2">
            <w:pPr>
              <w:widowControl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1 572 463,7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5A44" w14:textId="18D0B720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spacing w:line="190" w:lineRule="exact"/>
              <w:ind w:left="-29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 w:hint="cs"/>
                <w:sz w:val="18"/>
                <w:szCs w:val="18"/>
                <w:lang w:eastAsia="en-US"/>
              </w:rPr>
              <w:t>Количество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8"/>
                <w:szCs w:val="18"/>
                <w:lang w:eastAsia="en-US"/>
              </w:rPr>
              <w:t>материалов</w:t>
            </w:r>
          </w:p>
          <w:p w14:paraId="6773A65C" w14:textId="1A0DFE26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spacing w:line="190" w:lineRule="exact"/>
              <w:ind w:left="-29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 w:hint="cs"/>
                <w:sz w:val="18"/>
                <w:szCs w:val="18"/>
                <w:lang w:eastAsia="en-US"/>
              </w:rPr>
              <w:t>и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8"/>
                <w:szCs w:val="18"/>
                <w:lang w:eastAsia="en-US"/>
              </w:rPr>
              <w:t>документов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, </w:t>
            </w:r>
            <w:r w:rsidRPr="002275F8">
              <w:rPr>
                <w:rFonts w:eastAsia="MapInfo Weather" w:hint="cs"/>
                <w:sz w:val="18"/>
                <w:szCs w:val="18"/>
                <w:lang w:eastAsia="en-US"/>
              </w:rPr>
              <w:t>размещенных</w:t>
            </w:r>
          </w:p>
          <w:p w14:paraId="5AC21872" w14:textId="25DBC223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spacing w:line="190" w:lineRule="exact"/>
              <w:ind w:left="-29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 w:hint="cs"/>
                <w:sz w:val="18"/>
                <w:szCs w:val="18"/>
                <w:lang w:eastAsia="en-US"/>
              </w:rPr>
              <w:t>в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8"/>
                <w:szCs w:val="18"/>
                <w:lang w:eastAsia="en-US"/>
              </w:rPr>
              <w:t>государственной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8"/>
                <w:szCs w:val="18"/>
                <w:lang w:eastAsia="en-US"/>
              </w:rPr>
              <w:t>информационной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8"/>
                <w:szCs w:val="18"/>
                <w:lang w:eastAsia="en-US"/>
              </w:rPr>
              <w:t>системе</w:t>
            </w:r>
          </w:p>
          <w:p w14:paraId="6330C55F" w14:textId="79D5B138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spacing w:line="190" w:lineRule="exact"/>
              <w:ind w:left="-29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 w:hint="cs"/>
                <w:sz w:val="18"/>
                <w:szCs w:val="18"/>
                <w:lang w:eastAsia="en-US"/>
              </w:rPr>
              <w:t>Санкт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-</w:t>
            </w:r>
            <w:r w:rsidRPr="002275F8">
              <w:rPr>
                <w:rFonts w:eastAsia="MapInfo Weather" w:hint="cs"/>
                <w:sz w:val="18"/>
                <w:szCs w:val="18"/>
                <w:lang w:eastAsia="en-US"/>
              </w:rPr>
              <w:t>Петербурга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 «</w:t>
            </w:r>
            <w:r w:rsidRPr="002275F8">
              <w:rPr>
                <w:rFonts w:eastAsia="MapInfo Weather" w:hint="cs"/>
                <w:sz w:val="18"/>
                <w:szCs w:val="18"/>
                <w:lang w:eastAsia="en-US"/>
              </w:rPr>
              <w:t>Автоматизированная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8"/>
                <w:szCs w:val="18"/>
                <w:lang w:eastAsia="en-US"/>
              </w:rPr>
              <w:t>информационная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8"/>
                <w:szCs w:val="18"/>
                <w:lang w:eastAsia="en-US"/>
              </w:rPr>
              <w:t>система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8"/>
                <w:szCs w:val="18"/>
                <w:lang w:eastAsia="en-US"/>
              </w:rPr>
              <w:t>управления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8"/>
                <w:szCs w:val="18"/>
                <w:lang w:eastAsia="en-US"/>
              </w:rPr>
              <w:t>градостроительной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8"/>
                <w:szCs w:val="18"/>
                <w:lang w:eastAsia="en-US"/>
              </w:rPr>
              <w:t>деятельностью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»;</w:t>
            </w:r>
            <w:r w:rsidR="000C475A" w:rsidRPr="002275F8">
              <w:rPr>
                <w:sz w:val="18"/>
                <w:szCs w:val="18"/>
              </w:rPr>
              <w:t xml:space="preserve"> </w:t>
            </w:r>
            <w:r w:rsidR="000C475A">
              <w:rPr>
                <w:sz w:val="18"/>
                <w:szCs w:val="18"/>
              </w:rPr>
              <w:t>к</w:t>
            </w:r>
            <w:r w:rsidR="000C475A" w:rsidRPr="002275F8">
              <w:rPr>
                <w:sz w:val="18"/>
                <w:szCs w:val="18"/>
              </w:rPr>
              <w:t>оличество зарегистрированных градостроительных планов земельных участков</w:t>
            </w:r>
            <w:r w:rsidR="000C475A">
              <w:rPr>
                <w:sz w:val="18"/>
                <w:szCs w:val="18"/>
              </w:rPr>
              <w:t>;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 к</w:t>
            </w:r>
            <w:r w:rsidRPr="002275F8">
              <w:rPr>
                <w:rFonts w:eastAsia="MapInfo Weather" w:hint="cs"/>
                <w:sz w:val="18"/>
                <w:szCs w:val="18"/>
                <w:lang w:eastAsia="en-US"/>
              </w:rPr>
              <w:t>оличество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8"/>
                <w:szCs w:val="18"/>
                <w:lang w:eastAsia="en-US"/>
              </w:rPr>
              <w:t>материалов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 </w:t>
            </w:r>
            <w:r w:rsidR="00971C80">
              <w:rPr>
                <w:rFonts w:eastAsia="MapInfo Weather"/>
                <w:sz w:val="18"/>
                <w:szCs w:val="18"/>
                <w:lang w:eastAsia="en-US"/>
              </w:rPr>
              <w:br/>
            </w:r>
            <w:r w:rsidRPr="002275F8">
              <w:rPr>
                <w:rFonts w:eastAsia="MapInfo Weather" w:hint="cs"/>
                <w:sz w:val="18"/>
                <w:szCs w:val="18"/>
                <w:lang w:eastAsia="en-US"/>
              </w:rPr>
              <w:t>и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8"/>
                <w:szCs w:val="18"/>
                <w:lang w:eastAsia="en-US"/>
              </w:rPr>
              <w:t>документов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, </w:t>
            </w:r>
            <w:r w:rsidRPr="002275F8">
              <w:rPr>
                <w:rFonts w:eastAsia="MapInfo Weather" w:hint="cs"/>
                <w:sz w:val="18"/>
                <w:szCs w:val="18"/>
                <w:lang w:eastAsia="en-US"/>
              </w:rPr>
              <w:t>размещенных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 </w:t>
            </w:r>
            <w:r w:rsidR="00971C80">
              <w:rPr>
                <w:rFonts w:eastAsia="MapInfo Weather"/>
                <w:sz w:val="18"/>
                <w:szCs w:val="18"/>
                <w:lang w:eastAsia="en-US"/>
              </w:rPr>
              <w:br/>
            </w:r>
            <w:r w:rsidRPr="002275F8">
              <w:rPr>
                <w:rFonts w:eastAsia="MapInfo Weather" w:hint="cs"/>
                <w:sz w:val="18"/>
                <w:szCs w:val="18"/>
                <w:lang w:eastAsia="en-US"/>
              </w:rPr>
              <w:t>в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8"/>
                <w:szCs w:val="18"/>
                <w:lang w:eastAsia="en-US"/>
              </w:rPr>
              <w:t>информационной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8"/>
                <w:szCs w:val="18"/>
                <w:lang w:eastAsia="en-US"/>
              </w:rPr>
              <w:t>системе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8"/>
                <w:szCs w:val="18"/>
                <w:lang w:eastAsia="en-US"/>
              </w:rPr>
              <w:t>обеспечения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8"/>
                <w:szCs w:val="18"/>
                <w:lang w:eastAsia="en-US"/>
              </w:rPr>
              <w:t>градостроительной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8"/>
                <w:szCs w:val="18"/>
                <w:lang w:eastAsia="en-US"/>
              </w:rPr>
              <w:t>деятельности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;</w:t>
            </w:r>
          </w:p>
          <w:p w14:paraId="6110C64B" w14:textId="7AB37361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spacing w:line="190" w:lineRule="exact"/>
              <w:ind w:left="-29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обеспечение мероприятий</w:t>
            </w:r>
          </w:p>
          <w:p w14:paraId="5B9423F4" w14:textId="56D2AEA9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spacing w:line="190" w:lineRule="exact"/>
              <w:ind w:left="-29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по восстановлению </w:t>
            </w:r>
            <w:r w:rsidR="00971C80">
              <w:rPr>
                <w:rFonts w:eastAsia="MapInfo Weather"/>
                <w:sz w:val="18"/>
                <w:szCs w:val="18"/>
                <w:lang w:eastAsia="en-US"/>
              </w:rPr>
              <w:br/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и сохранности геодезических пунктов Санкт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noBreakHyphen/>
              <w:t>Петербурга;</w:t>
            </w:r>
          </w:p>
          <w:p w14:paraId="04509537" w14:textId="405B3A2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spacing w:line="190" w:lineRule="exact"/>
              <w:ind w:left="-29"/>
              <w:jc w:val="center"/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обеспечение перевода данных по инженерной геологии</w:t>
            </w:r>
            <w:r>
              <w:rPr>
                <w:rFonts w:eastAsia="MapInfo Weather"/>
                <w:sz w:val="18"/>
                <w:szCs w:val="18"/>
                <w:lang w:eastAsia="en-US"/>
              </w:rPr>
              <w:t xml:space="preserve"> </w:t>
            </w:r>
            <w:r w:rsidR="00971C80">
              <w:rPr>
                <w:rFonts w:eastAsia="MapInfo Weather"/>
                <w:sz w:val="18"/>
                <w:szCs w:val="18"/>
                <w:lang w:eastAsia="en-US"/>
              </w:rPr>
              <w:br/>
            </w:r>
            <w:r>
              <w:rPr>
                <w:rFonts w:eastAsia="MapInfo Weather"/>
                <w:sz w:val="18"/>
                <w:szCs w:val="18"/>
                <w:lang w:eastAsia="en-US"/>
              </w:rPr>
              <w:t>в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 цифровую форму</w:t>
            </w:r>
          </w:p>
        </w:tc>
      </w:tr>
    </w:tbl>
    <w:p w14:paraId="1E2DAD12" w14:textId="2238353C" w:rsidR="00A62C75" w:rsidRDefault="00A62C75"/>
    <w:tbl>
      <w:tblPr>
        <w:tblW w:w="1573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567"/>
        <w:gridCol w:w="2268"/>
        <w:gridCol w:w="1560"/>
        <w:gridCol w:w="1555"/>
        <w:gridCol w:w="993"/>
        <w:gridCol w:w="993"/>
        <w:gridCol w:w="993"/>
        <w:gridCol w:w="993"/>
        <w:gridCol w:w="993"/>
        <w:gridCol w:w="1134"/>
        <w:gridCol w:w="1134"/>
        <w:gridCol w:w="2552"/>
      </w:tblGrid>
      <w:tr w:rsidR="00A62C75" w:rsidRPr="002275F8" w14:paraId="62A2FF1B" w14:textId="77777777" w:rsidTr="00AC4325">
        <w:trPr>
          <w:trHeight w:val="27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7A9D1" w14:textId="77777777" w:rsidR="00A62C75" w:rsidRPr="00A62C75" w:rsidRDefault="00A62C75" w:rsidP="00A62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A62C75">
              <w:rPr>
                <w:rFonts w:eastAsia="MapInfo Weather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AABAA" w14:textId="77777777" w:rsidR="00A62C75" w:rsidRPr="00A62C75" w:rsidRDefault="00A62C75" w:rsidP="00A62C75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A62C75">
              <w:rPr>
                <w:rFonts w:eastAsia="MapInfo Weather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73287298" w14:textId="77777777" w:rsidR="00A62C75" w:rsidRPr="00A62C75" w:rsidRDefault="00A62C75" w:rsidP="00A62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A62C75">
              <w:rPr>
                <w:rFonts w:eastAsia="MapInfo Weather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12940" w14:textId="77777777" w:rsidR="00A62C75" w:rsidRPr="00A62C75" w:rsidRDefault="00A62C75" w:rsidP="00A62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A62C75">
              <w:rPr>
                <w:rFonts w:eastAsia="MapInfo Weather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587C28" w14:textId="77777777" w:rsidR="00A62C75" w:rsidRPr="00A62C75" w:rsidRDefault="00A62C75" w:rsidP="00A62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A62C75">
              <w:rPr>
                <w:rFonts w:eastAsia="MapInfo Weather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FC067" w14:textId="77777777" w:rsidR="00A62C75" w:rsidRPr="00A62C75" w:rsidRDefault="00A62C75" w:rsidP="00A62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A62C75">
              <w:rPr>
                <w:rFonts w:eastAsia="MapInfo Weather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52043" w14:textId="77777777" w:rsidR="00A62C75" w:rsidRPr="00A62C75" w:rsidRDefault="00A62C75" w:rsidP="00A62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A62C75">
              <w:rPr>
                <w:rFonts w:eastAsia="MapInfo Weather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372F2" w14:textId="77777777" w:rsidR="00A62C75" w:rsidRPr="00A62C75" w:rsidRDefault="00A62C75" w:rsidP="00A62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A62C75">
              <w:rPr>
                <w:rFonts w:eastAsia="MapInfo Weather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8821" w14:textId="77777777" w:rsidR="00A62C75" w:rsidRPr="00A62C75" w:rsidRDefault="00A62C75" w:rsidP="00A62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A62C75">
              <w:rPr>
                <w:rFonts w:eastAsia="MapInfo Weather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C2824" w14:textId="77777777" w:rsidR="00A62C75" w:rsidRPr="00A62C75" w:rsidRDefault="00A62C75" w:rsidP="00A62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A62C75">
              <w:rPr>
                <w:rFonts w:eastAsia="MapInfo Weather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ECB1DD" w14:textId="77777777" w:rsidR="00A62C75" w:rsidRPr="00A62C75" w:rsidRDefault="00A62C75" w:rsidP="00A62C75">
            <w:pPr>
              <w:widowControl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A62C75">
              <w:rPr>
                <w:rFonts w:eastAsia="MapInfo Weather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3B62" w14:textId="77777777" w:rsidR="00A62C75" w:rsidRPr="00A62C75" w:rsidRDefault="00A62C75" w:rsidP="00A62C75">
            <w:pPr>
              <w:widowControl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A62C75">
              <w:rPr>
                <w:rFonts w:eastAsia="MapInfo Weather"/>
                <w:b/>
                <w:sz w:val="18"/>
                <w:szCs w:val="18"/>
                <w:lang w:eastAsia="en-US"/>
              </w:rPr>
              <w:t>12</w:t>
            </w:r>
          </w:p>
        </w:tc>
      </w:tr>
      <w:tr w:rsidR="00FD5AD2" w:rsidRPr="002275F8" w14:paraId="6BAB92E7" w14:textId="18ADE394" w:rsidTr="00AC432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966A9" w14:textId="42FB2C0C" w:rsidR="00FD5AD2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D5AAAB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ind w:right="-69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Обеспечение подготовки материалов инженерных изысканий 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br/>
              <w:t xml:space="preserve">для государственной информационной системы </w:t>
            </w:r>
          </w:p>
          <w:p w14:paraId="46C45861" w14:textId="78012195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Санкт-Петербурга «Автоматизированная информационная система </w:t>
            </w:r>
            <w:r w:rsidRPr="002275F8">
              <w:rPr>
                <w:rFonts w:eastAsia="MapInfo Weather"/>
                <w:spacing w:val="-6"/>
                <w:sz w:val="18"/>
                <w:szCs w:val="18"/>
                <w:lang w:eastAsia="en-US"/>
              </w:rPr>
              <w:t>управления градостроительной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 деятельностью»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757F6C28" w14:textId="5E724B8F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КГА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9A5A8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Бюджет</w:t>
            </w:r>
          </w:p>
          <w:p w14:paraId="34654274" w14:textId="0FE50FC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AD0F7" w14:textId="619AEE6D" w:rsidR="00FD5AD2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8 000,0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F59F0" w14:textId="0FB9C117" w:rsidR="00FD5AD2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8 000,0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A2D99" w14:textId="64313BA3" w:rsidR="00FD5AD2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8 320,0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63FF28" w14:textId="4FC9C377" w:rsidR="00FD5AD2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8 652,8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5A53" w14:textId="0A5C919D" w:rsidR="00FD5AD2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8 998,9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61638" w14:textId="1C4ADE4C" w:rsidR="00FD5AD2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9 358,9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1F23C1" w14:textId="2778292E" w:rsidR="00FD5AD2" w:rsidRPr="002275F8" w:rsidRDefault="00FD5AD2" w:rsidP="00FD5AD2">
            <w:pPr>
              <w:widowControl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51 330,6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4B01" w14:textId="515E590E" w:rsidR="00FD5AD2" w:rsidRPr="002275F8" w:rsidRDefault="00FD5AD2" w:rsidP="00AC12BA">
            <w:pPr>
              <w:widowControl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Средняя плотность рабочих мест по районам</w:t>
            </w:r>
          </w:p>
          <w:p w14:paraId="422D2B92" w14:textId="77777777" w:rsidR="00FD5AD2" w:rsidRPr="002275F8" w:rsidRDefault="00FD5AD2" w:rsidP="00AC12BA">
            <w:pPr>
              <w:widowControl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Санкт-Петербурга;</w:t>
            </w:r>
          </w:p>
          <w:p w14:paraId="66CA091D" w14:textId="19C4F6D6" w:rsidR="00AC12BA" w:rsidRPr="002275F8" w:rsidRDefault="00FD5AD2" w:rsidP="00AC12B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выполнение комплексных 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br/>
              <w:t>инженерных изысканий</w:t>
            </w:r>
          </w:p>
          <w:p w14:paraId="62005CF6" w14:textId="34BED07C" w:rsidR="00FD5AD2" w:rsidRPr="002275F8" w:rsidRDefault="00FD5AD2" w:rsidP="00AC12BA">
            <w:pPr>
              <w:spacing w:after="160" w:line="259" w:lineRule="auto"/>
              <w:jc w:val="center"/>
            </w:pPr>
          </w:p>
        </w:tc>
      </w:tr>
      <w:tr w:rsidR="00FD5AD2" w:rsidRPr="002275F8" w14:paraId="4B4066C5" w14:textId="77777777" w:rsidTr="00AC432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5B433A" w14:textId="4F320385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2F0B46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Обеспечение проведения топогеодезических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br/>
              <w:t>и кадастровых работ</w:t>
            </w:r>
          </w:p>
          <w:p w14:paraId="1AD03202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в отношении земельных участков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01B2555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КИО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C7406F7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Бюджет</w:t>
            </w:r>
          </w:p>
          <w:p w14:paraId="3A3C30CF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13A3A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85 757,7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38A78A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78 494,1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2A355F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82 081,3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32E626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85 364,6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6010E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88 779,2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6DBF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92 330,4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1EC750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512 807,3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D10DD2" w14:textId="77777777" w:rsidR="00FD5AD2" w:rsidRPr="002275F8" w:rsidRDefault="00FD5AD2" w:rsidP="00FD5AD2">
            <w:pPr>
              <w:widowControl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Средняя плотность рабочих мест </w:t>
            </w:r>
          </w:p>
          <w:p w14:paraId="440C0F40" w14:textId="77777777" w:rsidR="00FD5AD2" w:rsidRPr="002275F8" w:rsidRDefault="00FD5AD2" w:rsidP="00FD5AD2">
            <w:pPr>
              <w:widowControl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по районам </w:t>
            </w:r>
          </w:p>
          <w:p w14:paraId="1DB1DB8D" w14:textId="77777777" w:rsidR="00FD5AD2" w:rsidRPr="002275F8" w:rsidRDefault="00FD5AD2" w:rsidP="00FD5AD2">
            <w:pPr>
              <w:widowControl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</w:tr>
      <w:tr w:rsidR="00FD5AD2" w:rsidRPr="002275F8" w14:paraId="3130E280" w14:textId="77777777" w:rsidTr="00AC4325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B37667" w14:textId="321130F2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14DE69" w14:textId="7FEDB6FE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Обеспечение выполнения аэрофотосъемочных работ </w:t>
            </w:r>
            <w:r w:rsidR="000064B5">
              <w:rPr>
                <w:rFonts w:eastAsia="MapInfo Weather"/>
                <w:sz w:val="18"/>
                <w:szCs w:val="18"/>
                <w:lang w:eastAsia="en-US"/>
              </w:rPr>
              <w:br/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и создание тематических карт на территории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br/>
              <w:t>Санкт-Петербурга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FA54294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КИО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F7F8D7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Бюджет</w:t>
            </w:r>
          </w:p>
          <w:p w14:paraId="4112181D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08D25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21 590,5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AB835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22 642,0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6D5FEE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23 676,7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873251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24 623,8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1CEE3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25 608,8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B3B5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26 633,2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864FE" w14:textId="061DDA2B" w:rsidR="00FD5AD2" w:rsidRPr="002275F8" w:rsidRDefault="00BC4103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686EA1">
              <w:rPr>
                <w:rFonts w:eastAsia="MapInfo Weather"/>
                <w:sz w:val="18"/>
                <w:szCs w:val="18"/>
                <w:lang w:eastAsia="en-US"/>
              </w:rPr>
              <w:t>1</w:t>
            </w:r>
            <w:r w:rsidR="00FD5AD2" w:rsidRPr="00686EA1">
              <w:rPr>
                <w:rFonts w:eastAsia="MapInfo Weather"/>
                <w:sz w:val="18"/>
                <w:szCs w:val="18"/>
                <w:lang w:eastAsia="en-US"/>
              </w:rPr>
              <w:t>44 775,0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572F80" w14:textId="77777777" w:rsidR="00FD5AD2" w:rsidRPr="002275F8" w:rsidRDefault="00FD5AD2" w:rsidP="00FD5AD2">
            <w:pPr>
              <w:widowControl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Средняя плотность рабочих мест </w:t>
            </w:r>
          </w:p>
          <w:p w14:paraId="21C6296D" w14:textId="77777777" w:rsidR="00FD5AD2" w:rsidRPr="002275F8" w:rsidRDefault="00FD5AD2" w:rsidP="00FD5AD2">
            <w:pPr>
              <w:widowControl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по районам</w:t>
            </w:r>
          </w:p>
          <w:p w14:paraId="4A30120A" w14:textId="77777777" w:rsidR="00FD5AD2" w:rsidRPr="002275F8" w:rsidRDefault="00FD5AD2" w:rsidP="00FD5AD2">
            <w:pPr>
              <w:widowControl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</w:tr>
      <w:tr w:rsidR="00FD5AD2" w:rsidRPr="002275F8" w14:paraId="7DDE4B2A" w14:textId="77777777" w:rsidTr="00AC4325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6E0C50" w14:textId="29682F80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B32253" w14:textId="5588EABA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Реализация мероприятий </w:t>
            </w:r>
            <w:r w:rsidR="00971C80">
              <w:rPr>
                <w:rFonts w:eastAsia="MapInfo Weather"/>
                <w:sz w:val="18"/>
                <w:szCs w:val="18"/>
                <w:lang w:eastAsia="en-US"/>
              </w:rPr>
              <w:br/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по р</w:t>
            </w:r>
            <w:r w:rsidR="00971C80">
              <w:rPr>
                <w:rFonts w:eastAsia="MapInfo Weather"/>
                <w:sz w:val="18"/>
                <w:szCs w:val="18"/>
                <w:lang w:eastAsia="en-US"/>
              </w:rPr>
              <w:t xml:space="preserve">азвитию территорий нежилых зон </w:t>
            </w:r>
            <w:r w:rsidR="000064B5">
              <w:rPr>
                <w:rFonts w:eastAsia="MapInfo Weather"/>
                <w:sz w:val="18"/>
                <w:szCs w:val="18"/>
                <w:lang w:eastAsia="en-US"/>
              </w:rPr>
              <w:br/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238C3B0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КППИТ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6B80263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Бюджет</w:t>
            </w:r>
          </w:p>
          <w:p w14:paraId="0C408CCD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FA04D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26 190,0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55F19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2 976,2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3E139B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3 095,2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C1CB4E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9 069,3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07AC7D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9 432,1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FBBF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9 809,4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26A180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60 572,2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0EA7A9" w14:textId="77777777" w:rsidR="00FD5AD2" w:rsidRPr="002275F8" w:rsidRDefault="00FD5AD2" w:rsidP="00FD5AD2">
            <w:pPr>
              <w:widowControl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Средняя плотность рабочих мест </w:t>
            </w:r>
          </w:p>
          <w:p w14:paraId="4B42B10C" w14:textId="77777777" w:rsidR="00FD5AD2" w:rsidRPr="002275F8" w:rsidRDefault="00FD5AD2" w:rsidP="00FD5AD2">
            <w:pPr>
              <w:widowControl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по районам </w:t>
            </w:r>
          </w:p>
          <w:p w14:paraId="588EEB1B" w14:textId="77777777" w:rsidR="00FD5AD2" w:rsidRPr="002275F8" w:rsidRDefault="00FD5AD2" w:rsidP="00FD5AD2">
            <w:pPr>
              <w:widowControl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</w:tr>
      <w:tr w:rsidR="00FD5AD2" w:rsidRPr="002275F8" w14:paraId="7BE427CB" w14:textId="77777777" w:rsidTr="00AC4325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3F67AB9" w14:textId="46F3CB1E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CEFDC6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Осуществление компенсационных выплат, связанных </w:t>
            </w:r>
          </w:p>
          <w:p w14:paraId="6CEA645A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 изъятием объектов недвижимости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718BF36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КИО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6C77D3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Бюджет</w:t>
            </w:r>
          </w:p>
          <w:p w14:paraId="5B3DA135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B9BB97" w14:textId="5DD4EE45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70 000,0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5E4488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77E37C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5EC9DE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272F781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EFFF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31AE05" w14:textId="24BF43E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70 000,0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EDBD25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Средняя плотность рабочих мест </w:t>
            </w:r>
          </w:p>
          <w:p w14:paraId="497E31A5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по районам </w:t>
            </w:r>
          </w:p>
          <w:p w14:paraId="094374CA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</w:tr>
      <w:tr w:rsidR="00FD5AD2" w:rsidRPr="002275F8" w14:paraId="5AFC5A20" w14:textId="77777777" w:rsidTr="00AC4325">
        <w:trPr>
          <w:trHeight w:val="8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AD7A2B5" w14:textId="1C55B007" w:rsidR="00FD5AD2" w:rsidRPr="002275F8" w:rsidRDefault="008626B8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FC8C65" wp14:editId="009E66A5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593725</wp:posOffset>
                      </wp:positionV>
                      <wp:extent cx="1802130" cy="1905"/>
                      <wp:effectExtent l="0" t="0" r="26670" b="3619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2130" cy="1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70F91" id="Прямая соединительная линия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46.75pt" to="140.3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D5AD2" w:rsidRPr="002275F8">
              <w:rPr>
                <w:rFonts w:eastAsia="MapInfo Weather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8A05A5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Формирование Реестра собственности 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br/>
              <w:t>Санкт-Петербурга</w:t>
            </w:r>
          </w:p>
          <w:p w14:paraId="73076993" w14:textId="2C9CF452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и подготовка документов, идентифицирующих бесхозяйное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7E6A160C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Администрация Адмиралтейского района</w:t>
            </w:r>
          </w:p>
          <w:p w14:paraId="46DCCF0F" w14:textId="4DBA7750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00404D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Бюджет</w:t>
            </w:r>
          </w:p>
          <w:p w14:paraId="44AF993F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  <w:p w14:paraId="1F96E679" w14:textId="05801248" w:rsidR="00FD5AD2" w:rsidRPr="002275F8" w:rsidRDefault="008D3F93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C190A3" wp14:editId="1207BFEF">
                      <wp:simplePos x="0" y="0"/>
                      <wp:positionH relativeFrom="column">
                        <wp:posOffset>-17781</wp:posOffset>
                      </wp:positionH>
                      <wp:positionV relativeFrom="paragraph">
                        <wp:posOffset>332739</wp:posOffset>
                      </wp:positionV>
                      <wp:extent cx="984885" cy="0"/>
                      <wp:effectExtent l="0" t="0" r="2476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48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98106" id="Прямая соединительная линия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26.2pt" to="76.1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B1C8F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627,9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B9BAC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658,5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E901D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688,6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78A571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716,1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7E5396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744,7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76C4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774,5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C7E848" w14:textId="54270540" w:rsidR="00FD5AD2" w:rsidRPr="002275F8" w:rsidRDefault="008D3F93" w:rsidP="00FD5AD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014EF9" wp14:editId="238E1FDB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589915</wp:posOffset>
                      </wp:positionV>
                      <wp:extent cx="1619250" cy="7620"/>
                      <wp:effectExtent l="0" t="0" r="19050" b="3048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16D190" id="Прямая соединительная линия 1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5pt,46.45pt" to="182.7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D5AD2">
              <w:rPr>
                <w:rFonts w:eastAsia="MapInfo Weather"/>
                <w:sz w:val="18"/>
                <w:szCs w:val="18"/>
                <w:lang w:eastAsia="en-US"/>
              </w:rPr>
              <w:t>4 210,3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26EFE4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Средняя плотность рабочих мест </w:t>
            </w:r>
          </w:p>
          <w:p w14:paraId="21CDE096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по районам </w:t>
            </w:r>
          </w:p>
          <w:p w14:paraId="722D9D67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</w:tr>
      <w:tr w:rsidR="00FD5AD2" w:rsidRPr="002275F8" w14:paraId="6FCB55F7" w14:textId="77777777" w:rsidTr="00AC4325">
        <w:trPr>
          <w:trHeight w:val="10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A717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1924" w14:textId="77777777" w:rsidR="00FD5AD2" w:rsidRPr="002275F8" w:rsidRDefault="00FD5AD2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7EC0303F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 xml:space="preserve">Администрация Василеостровского района </w:t>
            </w:r>
            <w:r>
              <w:rPr>
                <w:rFonts w:eastAsia="MapInfo Weather"/>
                <w:sz w:val="18"/>
                <w:szCs w:val="18"/>
                <w:lang w:eastAsia="en-US"/>
              </w:rPr>
              <w:br/>
              <w:t>Санкт-Петербурга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7ED9A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0166B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78BEB3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387E02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6CB8F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FC1CD1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5F08" w14:textId="64A7FD5E" w:rsidR="00FD5AD2" w:rsidRDefault="00F5645E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C9F55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241,0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493C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</w:tr>
      <w:tr w:rsidR="00FD5AD2" w:rsidRPr="002275F8" w14:paraId="68185A9F" w14:textId="77777777" w:rsidTr="00AC432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ADD665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6CFA9" w14:textId="77777777" w:rsidR="00FD5AD2" w:rsidRPr="002275F8" w:rsidRDefault="00FD5AD2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E59609C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Администрация Выборгского района</w:t>
            </w:r>
          </w:p>
          <w:p w14:paraId="05DC0ED3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1796F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8D6B15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45F6F2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C4F05A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185,1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92469C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B76369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83B1" w14:textId="77777777" w:rsidR="00FD5AD2" w:rsidRPr="002275F8" w:rsidDel="00641F90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D7004A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1 131,8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30374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</w:tr>
      <w:tr w:rsidR="00FD5AD2" w:rsidRPr="002275F8" w14:paraId="5A8EFA00" w14:textId="77777777" w:rsidTr="00AC432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96BAB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8433CC" w14:textId="77777777" w:rsidR="00FD5AD2" w:rsidRPr="002275F8" w:rsidRDefault="00FD5AD2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8C3E72F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Администрация Калининского района</w:t>
            </w:r>
          </w:p>
          <w:p w14:paraId="6E88DA40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9C3D6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A14BA8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256,4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E1EB48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268,9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3D26F8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693755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292,4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9C8ED1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304,1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BE2C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316,3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D98903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1 719,3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6A1AB2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</w:tr>
      <w:tr w:rsidR="00FD5AD2" w:rsidRPr="002275F8" w14:paraId="38153A35" w14:textId="77777777" w:rsidTr="00AC4325">
        <w:trPr>
          <w:trHeight w:val="5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19BBF3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4C2CFA" w14:textId="77777777" w:rsidR="00FD5AD2" w:rsidRPr="002275F8" w:rsidRDefault="00FD5AD2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D66222C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Администрация Кировского района Санкт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noBreakHyphen/>
              <w:t>Петербурга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9EA66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5A6257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198,4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1E2062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136,2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FE4547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F5E155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108973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BEBE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53F9C0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939,3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A124FF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</w:tr>
      <w:tr w:rsidR="00FD5AD2" w:rsidRPr="002275F8" w14:paraId="14C7387E" w14:textId="77777777" w:rsidTr="00AC4325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6C87D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636F4" w14:textId="77777777" w:rsidR="00FD5AD2" w:rsidRPr="002275F8" w:rsidRDefault="00FD5AD2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8171CC8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Администрация Колпинского района</w:t>
            </w:r>
          </w:p>
          <w:p w14:paraId="29B82576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81DCA3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51F577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19A5DF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C6C2DE9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123,1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1CDBE4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A82798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C098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928E61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752,5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D00DE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</w:tr>
      <w:tr w:rsidR="00FD5AD2" w:rsidRPr="002275F8" w14:paraId="20546A72" w14:textId="77777777" w:rsidTr="00AC4325">
        <w:trPr>
          <w:trHeight w:val="7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CEE65B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680DD2" w14:textId="77777777" w:rsidR="00FD5AD2" w:rsidRPr="002275F8" w:rsidRDefault="00FD5AD2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FE7062F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Администрация </w:t>
            </w:r>
            <w:r w:rsidRPr="002275F8">
              <w:rPr>
                <w:rFonts w:eastAsia="MapInfo Weather"/>
                <w:spacing w:val="-16"/>
                <w:sz w:val="18"/>
                <w:szCs w:val="18"/>
                <w:lang w:eastAsia="en-US"/>
              </w:rPr>
              <w:t>Красногвардейского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 района</w:t>
            </w:r>
          </w:p>
          <w:p w14:paraId="7CE50B31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EB59FF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C7887E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403,5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BB9880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423,1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1E47E1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442,4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0C73B7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460,1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9029D84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478,5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97E9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497,6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C048D1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2 705,2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63678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</w:tr>
      <w:tr w:rsidR="00FD5AD2" w:rsidRPr="002275F8" w14:paraId="02DE0697" w14:textId="77777777" w:rsidTr="00AC4325">
        <w:trPr>
          <w:trHeight w:val="8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44A83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B7F26" w14:textId="77777777" w:rsidR="00FD5AD2" w:rsidRPr="002275F8" w:rsidRDefault="00FD5AD2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EB99C70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Администрация Красносельского района</w:t>
            </w:r>
          </w:p>
          <w:p w14:paraId="71B34109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2F9FF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252147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7A613C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F0F65D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283723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D7FC07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68DD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81C2DB4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85,0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123DEA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</w:tr>
      <w:tr w:rsidR="00FD5AD2" w:rsidRPr="002275F8" w14:paraId="7A2EFEA0" w14:textId="77777777" w:rsidTr="00AC432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F7466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1209B" w14:textId="77777777" w:rsidR="00FD5AD2" w:rsidRPr="002275F8" w:rsidRDefault="00FD5AD2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241CC9F4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 xml:space="preserve">Администрация Кронштадтского района </w:t>
            </w:r>
            <w:r>
              <w:rPr>
                <w:rFonts w:eastAsia="MapInfo Weather"/>
                <w:sz w:val="18"/>
                <w:szCs w:val="18"/>
                <w:lang w:eastAsia="en-US"/>
              </w:rPr>
              <w:br/>
              <w:t>Санкт-Петербурга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C61D7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B9B58" w14:textId="77777777" w:rsidR="00FD5AD2" w:rsidRPr="002275F8" w:rsidDel="00D513F7" w:rsidRDefault="00FD5AD2" w:rsidP="00FD5AD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37C19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80,4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4CB21C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9ACA5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4112EE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F7E5" w14:textId="77777777" w:rsidR="00FD5AD2" w:rsidRDefault="00FD5AD2" w:rsidP="00FD5AD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5F84F" w14:textId="77777777" w:rsidR="00FD5AD2" w:rsidRPr="002275F8" w:rsidDel="00D513F7" w:rsidRDefault="00FD5AD2" w:rsidP="00FD5AD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541,9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3F306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</w:tr>
      <w:tr w:rsidR="00FD5AD2" w:rsidRPr="002275F8" w14:paraId="32E41EF5" w14:textId="77777777" w:rsidTr="00AC432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EB2AF8" w14:textId="77777777" w:rsidR="00FD5AD2" w:rsidRPr="002275F8" w:rsidRDefault="00FD5AD2" w:rsidP="00FD5AD2">
            <w:pPr>
              <w:spacing w:after="200" w:line="27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DC6D33" w14:textId="77777777" w:rsidR="00FD5AD2" w:rsidRPr="002275F8" w:rsidRDefault="00FD5AD2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A55EFCF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Администрация Курортного района </w:t>
            </w:r>
          </w:p>
          <w:p w14:paraId="1DDD871B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94E568" w14:textId="77777777" w:rsidR="00FD5AD2" w:rsidRPr="002275F8" w:rsidRDefault="00FD5AD2" w:rsidP="00FD5AD2">
            <w:pPr>
              <w:spacing w:after="200" w:line="27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32A06E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441,1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E73276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462,6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D472F6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483,3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5F1C3B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503,2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8BC199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523,3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EFD0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544,2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0C810E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2 958,2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BFB087" w14:textId="77777777" w:rsidR="00FD5AD2" w:rsidRPr="002275F8" w:rsidRDefault="00FD5AD2" w:rsidP="00FD5AD2">
            <w:pPr>
              <w:spacing w:after="200" w:line="27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</w:tr>
      <w:tr w:rsidR="00FD5AD2" w:rsidRPr="002275F8" w14:paraId="79D9FC55" w14:textId="77777777" w:rsidTr="00AC432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D49D7B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AA4409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B00EAA2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Администрация Московского района</w:t>
            </w:r>
          </w:p>
          <w:p w14:paraId="3D3608C4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FB1EB8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B8C288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337,6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358616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354,0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593790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370,2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C38C84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385,0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616504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142F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416,4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237C45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2 263,6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632D9E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</w:tr>
      <w:tr w:rsidR="00FD5AD2" w:rsidRPr="002275F8" w14:paraId="3B6C3BC4" w14:textId="77777777" w:rsidTr="00AC432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24556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1AC2D7" w14:textId="77777777" w:rsidR="00FD5AD2" w:rsidRPr="002275F8" w:rsidRDefault="00FD5AD2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1B1A0B2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Администрация Невского района Санкт-Петербурга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ED0C3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25605F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AD1508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863DA6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193,5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34EBCC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DC29D9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3EBB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DA5E23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1 182,9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5A4093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</w:tr>
      <w:tr w:rsidR="00FD5AD2" w:rsidRPr="002275F8" w14:paraId="2057FA68" w14:textId="77777777" w:rsidTr="00AC432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DAB6A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E5D9D9" w14:textId="77777777" w:rsidR="00FD5AD2" w:rsidRPr="002275F8" w:rsidRDefault="00FD5AD2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6E33997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Администрация Петроградского района</w:t>
            </w:r>
          </w:p>
          <w:p w14:paraId="662534F0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6CC849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1BC0D9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912,3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5EBB50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956,8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41196B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1 000,5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4A6A2F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1 040,5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ACA1D3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1 082,1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EE27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1 125,4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E8C985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6 117,6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87C331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</w:tr>
      <w:tr w:rsidR="00FD5AD2" w:rsidRPr="002275F8" w14:paraId="44EC085D" w14:textId="77777777" w:rsidTr="00AC432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2E25D2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6DD26B" w14:textId="77777777" w:rsidR="00FD5AD2" w:rsidRPr="002275F8" w:rsidRDefault="00FD5AD2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B2E0048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Администрация Петродворцового района</w:t>
            </w:r>
          </w:p>
          <w:p w14:paraId="4ECD807B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C6BC9C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C405FA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658,2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63672EF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690,3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667392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721,8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8E889B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750,7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25398D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780,7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911E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811,9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76C498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4 413,6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60C82C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</w:tr>
      <w:tr w:rsidR="00FD5AD2" w:rsidRPr="002275F8" w14:paraId="5CA66CC1" w14:textId="77777777" w:rsidTr="00AC432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9C375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9C3A04" w14:textId="77777777" w:rsidR="00FD5AD2" w:rsidRPr="002275F8" w:rsidRDefault="00FD5AD2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F6A957A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Администрация Приморского района</w:t>
            </w:r>
          </w:p>
          <w:p w14:paraId="46F543FC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3DEC25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1EE33A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129,3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8928F3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135,6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3378FC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141,8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8894B9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EDDDC2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485A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D32693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867,1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7B8B93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</w:tr>
      <w:tr w:rsidR="00FD5AD2" w:rsidRPr="002275F8" w14:paraId="22B1EA14" w14:textId="77777777" w:rsidTr="00AC432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70698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4F74B" w14:textId="77777777" w:rsidR="00FD5AD2" w:rsidRPr="002275F8" w:rsidRDefault="00FD5AD2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27FDEAD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Администрация Пушкинского района</w:t>
            </w:r>
          </w:p>
          <w:p w14:paraId="7E8E51EF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A3BC8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7A8017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343,3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6CF493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AD798B4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376,5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8563C3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391,6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8D7499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407,3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0772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423,6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FFB3A6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2 302,3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9BCA6E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</w:tr>
      <w:tr w:rsidR="00FD5AD2" w:rsidRPr="002275F8" w14:paraId="480D90C9" w14:textId="77777777" w:rsidTr="00AC432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6DCE85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988234" w14:textId="77777777" w:rsidR="00FD5AD2" w:rsidRPr="002275F8" w:rsidRDefault="00FD5AD2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6C80670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Администрация Фрунзенского района</w:t>
            </w:r>
          </w:p>
          <w:p w14:paraId="72ABF923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196B2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FA9200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374,8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23E34A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125,1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191508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130,8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895DB7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D78F93F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454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44A708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1 055,2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8A277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</w:tr>
      <w:tr w:rsidR="00FD5AD2" w:rsidRPr="002275F8" w14:paraId="74DE6EEC" w14:textId="77777777" w:rsidTr="00AC432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785BE4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6A10BE" w14:textId="77777777" w:rsidR="00FD5AD2" w:rsidRPr="002275F8" w:rsidRDefault="00FD5AD2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7113DD5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Администрация Центрального района</w:t>
            </w:r>
          </w:p>
          <w:p w14:paraId="6B7E1B66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EDFE2E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B6A838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811,7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115A5E7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851,2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0687F0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890,1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169029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925,7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22967D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962,7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EE4E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1 001,2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D3FE19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5 442,6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C807C1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</w:tr>
      <w:tr w:rsidR="00FD5AD2" w:rsidRPr="002275F8" w14:paraId="542376BE" w14:textId="77777777" w:rsidTr="00AC4325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23E96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37B4DE" w14:textId="77777777" w:rsidR="00FD5AD2" w:rsidRPr="002275F8" w:rsidRDefault="00FD5AD2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E228137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АК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C3E948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72D48C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0DFDDE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4FB5A0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CCFCE5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ECA6F3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9676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726A16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15,9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5CB1F2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</w:tr>
      <w:tr w:rsidR="00FD5AD2" w:rsidRPr="002275F8" w14:paraId="7D937B6A" w14:textId="77777777" w:rsidTr="00AC4325">
        <w:trPr>
          <w:trHeight w:val="1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F2B17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509EA" w14:textId="77777777" w:rsidR="00FD5AD2" w:rsidRPr="002275F8" w:rsidRDefault="00FD5AD2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F0A39E3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КБ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5B982E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8B6694E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51 837,5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BE116E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54 362,0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676B0E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56 846,3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296B8F1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59 120,2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C10C62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61 485,0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D003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63 944,4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B5D2DE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347 595,4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764D1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</w:tr>
      <w:tr w:rsidR="009C354D" w:rsidRPr="002275F8" w14:paraId="242F9CCE" w14:textId="77777777" w:rsidTr="00AC4325">
        <w:tblPrEx>
          <w:tblCellMar>
            <w:top w:w="57" w:type="dxa"/>
            <w:bottom w:w="57" w:type="dxa"/>
          </w:tblCellMar>
        </w:tblPrEx>
        <w:trPr>
          <w:trHeight w:val="9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41855" w14:textId="77777777" w:rsidR="009C354D" w:rsidRPr="002275F8" w:rsidRDefault="009C354D" w:rsidP="00FD5AD2">
            <w:pPr>
              <w:spacing w:line="25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264EB8" w14:textId="77777777" w:rsidR="009C354D" w:rsidRPr="002275F8" w:rsidRDefault="009C354D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0A6BA85" w14:textId="6B710399" w:rsidR="009C354D" w:rsidRPr="002275F8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CFB8992" wp14:editId="4E7F4FD8">
                      <wp:simplePos x="0" y="0"/>
                      <wp:positionH relativeFrom="column">
                        <wp:posOffset>-1800860</wp:posOffset>
                      </wp:positionH>
                      <wp:positionV relativeFrom="paragraph">
                        <wp:posOffset>166370</wp:posOffset>
                      </wp:positionV>
                      <wp:extent cx="1795780" cy="5715"/>
                      <wp:effectExtent l="0" t="0" r="33020" b="3238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5780" cy="5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16210" id="Прямая соединительная линия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1.8pt,13.1pt" to="-.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MapInfo Weather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6E35D72" wp14:editId="0D6F927C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167640</wp:posOffset>
                      </wp:positionV>
                      <wp:extent cx="992505" cy="0"/>
                      <wp:effectExtent l="0" t="0" r="36195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25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7E583A" id="Прямая соединительная линия 16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4pt,13.2pt" to="155.5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КВЗПБ</w:t>
            </w:r>
          </w:p>
        </w:tc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4E3357" w14:textId="77777777" w:rsidR="009C354D" w:rsidRPr="002275F8" w:rsidRDefault="009C354D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B1F55A" w14:textId="77777777" w:rsidR="009C354D" w:rsidRPr="002275F8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3 922,2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5F6A7F" w14:textId="77777777" w:rsidR="009C354D" w:rsidRPr="002275F8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117,2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780499" w14:textId="77777777" w:rsidR="009C354D" w:rsidRPr="002275F8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122,6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A26C5D5" w14:textId="77777777" w:rsidR="009C354D" w:rsidRPr="002275F8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127,5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F92029" w14:textId="77777777" w:rsidR="009C354D" w:rsidRPr="002275F8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7512" w14:textId="77777777" w:rsidR="009C354D" w:rsidRPr="002275F8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B02FF6D" w14:textId="4067AA0E" w:rsidR="009C354D" w:rsidRPr="002275F8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3F3C03D" wp14:editId="203D783E">
                      <wp:simplePos x="0" y="0"/>
                      <wp:positionH relativeFrom="column">
                        <wp:posOffset>704313</wp:posOffset>
                      </wp:positionH>
                      <wp:positionV relativeFrom="paragraph">
                        <wp:posOffset>162199</wp:posOffset>
                      </wp:positionV>
                      <wp:extent cx="1615471" cy="6207"/>
                      <wp:effectExtent l="0" t="0" r="22860" b="3238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5471" cy="620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9F55F" id="Прямая соединительная линия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45pt,12.75pt" to="182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MapInfo Weather"/>
                <w:sz w:val="18"/>
                <w:szCs w:val="18"/>
                <w:lang w:eastAsia="en-US"/>
              </w:rPr>
              <w:t>4 560,0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0DC446" w14:textId="77777777" w:rsidR="009C354D" w:rsidRPr="002275F8" w:rsidRDefault="009C354D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</w:tr>
      <w:tr w:rsidR="009C354D" w:rsidRPr="002275F8" w14:paraId="788F2BF7" w14:textId="77777777" w:rsidTr="00AC4325">
        <w:tblPrEx>
          <w:tblCellMar>
            <w:top w:w="57" w:type="dxa"/>
            <w:bottom w:w="57" w:type="dxa"/>
          </w:tblCellMar>
        </w:tblPrEx>
        <w:trPr>
          <w:trHeight w:val="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F497A" w14:textId="77777777" w:rsidR="009C354D" w:rsidRPr="002275F8" w:rsidRDefault="009C354D" w:rsidP="00FD5AD2">
            <w:pPr>
              <w:spacing w:line="25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2A176" w14:textId="77777777" w:rsidR="009C354D" w:rsidRPr="002275F8" w:rsidRDefault="009C354D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39892B65" w14:textId="77777777" w:rsidR="009C354D" w:rsidRPr="002275F8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КЗ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2A160" w14:textId="77777777" w:rsidR="009C354D" w:rsidRPr="002275F8" w:rsidRDefault="009C354D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05621" w14:textId="77777777" w:rsidR="009C354D" w:rsidRPr="002275F8" w:rsidDel="00D23E28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2 026,0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A4F512" w14:textId="77777777" w:rsidR="009C354D" w:rsidRPr="002275F8" w:rsidDel="00D23E28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884,5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5A9F82" w14:textId="77777777" w:rsidR="009C354D" w:rsidRPr="002275F8" w:rsidDel="00D23E28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681,3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6349D" w14:textId="77777777" w:rsidR="009C354D" w:rsidRPr="002275F8" w:rsidDel="00D23E28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708,6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3D4493" w14:textId="77777777" w:rsidR="009C354D" w:rsidRPr="002275F8" w:rsidDel="00D23E28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736,9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9790" w14:textId="77777777" w:rsidR="009C354D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766,4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F592F" w14:textId="77777777" w:rsidR="009C354D" w:rsidRPr="002275F8" w:rsidDel="00D23E28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5 803,7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D533D" w14:textId="77777777" w:rsidR="009C354D" w:rsidRPr="002275F8" w:rsidRDefault="009C354D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</w:tr>
      <w:tr w:rsidR="009C354D" w:rsidRPr="002275F8" w14:paraId="4CCE0AEC" w14:textId="77777777" w:rsidTr="00AC4325">
        <w:tblPrEx>
          <w:tblCellMar>
            <w:top w:w="57" w:type="dxa"/>
            <w:bottom w:w="57" w:type="dxa"/>
          </w:tblCellMar>
        </w:tblPrEx>
        <w:trPr>
          <w:trHeight w:val="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696A5" w14:textId="77777777" w:rsidR="009C354D" w:rsidRPr="002275F8" w:rsidRDefault="009C354D" w:rsidP="00FD5AD2">
            <w:pPr>
              <w:spacing w:line="25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E11C8" w14:textId="77777777" w:rsidR="009C354D" w:rsidRPr="002275F8" w:rsidRDefault="009C354D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379CF754" w14:textId="77777777" w:rsidR="009C354D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ККИ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92AE8" w14:textId="77777777" w:rsidR="009C354D" w:rsidRPr="002275F8" w:rsidRDefault="009C354D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84AFB" w14:textId="77777777" w:rsidR="009C354D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920,7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314B28" w14:textId="77777777" w:rsidR="009C354D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1D44C7" w14:textId="77777777" w:rsidR="009C354D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45AE3" w14:textId="77777777" w:rsidR="009C354D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F9313" w14:textId="77777777" w:rsidR="009C354D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2D3A" w14:textId="77777777" w:rsidR="009C354D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5BE26" w14:textId="77777777" w:rsidR="009C354D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920,7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C7480" w14:textId="77777777" w:rsidR="009C354D" w:rsidRPr="002275F8" w:rsidRDefault="009C354D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</w:tr>
      <w:tr w:rsidR="009C354D" w:rsidRPr="002275F8" w14:paraId="1DF7FBE5" w14:textId="77777777" w:rsidTr="00F5313D">
        <w:tblPrEx>
          <w:tblCellMar>
            <w:top w:w="57" w:type="dxa"/>
            <w:bottom w:w="57" w:type="dxa"/>
          </w:tblCellMar>
        </w:tblPrEx>
        <w:trPr>
          <w:trHeight w:val="4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5D0F6" w14:textId="77777777" w:rsidR="009C354D" w:rsidRPr="002275F8" w:rsidRDefault="009C354D" w:rsidP="00FD5AD2">
            <w:pPr>
              <w:spacing w:line="25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AE1CF3" w14:textId="77777777" w:rsidR="009C354D" w:rsidRPr="002275F8" w:rsidRDefault="009C354D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99956DE" w14:textId="77777777" w:rsidR="009C354D" w:rsidRPr="002275F8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КГА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A64C28" w14:textId="77777777" w:rsidR="009C354D" w:rsidRPr="002275F8" w:rsidRDefault="009C354D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B965EA" w14:textId="77777777" w:rsidR="009C354D" w:rsidRPr="002275F8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27 055,0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87952E" w14:textId="77777777" w:rsidR="009C354D" w:rsidRPr="002275F8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72D104" w14:textId="77777777" w:rsidR="009C354D" w:rsidRPr="002275F8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C94EFC" w14:textId="77777777" w:rsidR="009C354D" w:rsidRPr="002275F8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E7ECCB" w14:textId="77777777" w:rsidR="009C354D" w:rsidRPr="002275F8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FA04" w14:textId="77777777" w:rsidR="009C354D" w:rsidRPr="002275F8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37C2B0" w14:textId="77777777" w:rsidR="009C354D" w:rsidRPr="002275F8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27 055,0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34CF0C" w14:textId="77777777" w:rsidR="009C354D" w:rsidRPr="002275F8" w:rsidRDefault="009C354D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</w:tr>
      <w:tr w:rsidR="009C354D" w:rsidRPr="002275F8" w14:paraId="3C6ADA17" w14:textId="77777777" w:rsidTr="00AC4325">
        <w:tblPrEx>
          <w:tblCellMar>
            <w:top w:w="57" w:type="dxa"/>
            <w:bottom w:w="57" w:type="dxa"/>
          </w:tblCellMar>
        </w:tblPrEx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B8CCD2" w14:textId="77777777" w:rsidR="009C354D" w:rsidRPr="002275F8" w:rsidRDefault="009C354D" w:rsidP="00FD5AD2">
            <w:pPr>
              <w:spacing w:after="200" w:line="27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967A92" w14:textId="77777777" w:rsidR="009C354D" w:rsidRPr="002275F8" w:rsidRDefault="009C354D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FE8E431" w14:textId="77777777" w:rsidR="009C354D" w:rsidRPr="002275F8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КНВШ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4870BA3" w14:textId="77777777" w:rsidR="009C354D" w:rsidRPr="002275F8" w:rsidRDefault="009C354D" w:rsidP="00FD5AD2">
            <w:pPr>
              <w:spacing w:after="200" w:line="27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3D8806" w14:textId="77777777" w:rsidR="009C354D" w:rsidRPr="002275F8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ED8659" w14:textId="77777777" w:rsidR="009C354D" w:rsidRPr="002275F8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A749B4" w14:textId="77777777" w:rsidR="009C354D" w:rsidRPr="002275F8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215BDD" w14:textId="77777777" w:rsidR="009C354D" w:rsidRPr="002275F8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55,8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9B6353" w14:textId="77777777" w:rsidR="009C354D" w:rsidRPr="002275F8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51DA" w14:textId="77777777" w:rsidR="009C354D" w:rsidRPr="002275F8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F162BB4" w14:textId="77777777" w:rsidR="009C354D" w:rsidRPr="002275F8" w:rsidRDefault="009C354D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694,4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976E2F" w14:textId="77777777" w:rsidR="009C354D" w:rsidRPr="002275F8" w:rsidRDefault="009C354D" w:rsidP="00FD5AD2">
            <w:pPr>
              <w:spacing w:after="200" w:line="27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</w:tr>
      <w:tr w:rsidR="00FD5AD2" w:rsidRPr="002275F8" w14:paraId="6A8116BA" w14:textId="77777777" w:rsidTr="00AC4325">
        <w:tblPrEx>
          <w:tblCellMar>
            <w:top w:w="57" w:type="dxa"/>
            <w:bottom w:w="57" w:type="dxa"/>
          </w:tblCellMar>
        </w:tblPrEx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3D761A" w14:textId="77777777" w:rsidR="00FD5AD2" w:rsidRPr="002275F8" w:rsidRDefault="00FD5AD2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E8A3CD" w14:textId="77777777" w:rsidR="00FD5AD2" w:rsidRPr="002275F8" w:rsidRDefault="00FD5AD2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1E0DFF1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КО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AFBECAD" w14:textId="77777777" w:rsidR="00FD5AD2" w:rsidRPr="002275F8" w:rsidRDefault="00FD5AD2" w:rsidP="00FD5AD2">
            <w:pPr>
              <w:spacing w:after="200" w:line="27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D98CA50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315,8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AEAFFB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331,2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758A37B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346,3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B050CD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360,2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EADB60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BDA1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389,6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8BD71E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2 117,7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C8480E" w14:textId="77777777" w:rsidR="00FD5AD2" w:rsidRPr="002275F8" w:rsidRDefault="00FD5AD2" w:rsidP="00FD5AD2">
            <w:pPr>
              <w:spacing w:after="200" w:line="27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</w:tr>
      <w:tr w:rsidR="00FD5AD2" w:rsidRPr="002275F8" w14:paraId="0A344BA2" w14:textId="77777777" w:rsidTr="00AC4325">
        <w:tblPrEx>
          <w:tblCellMar>
            <w:top w:w="57" w:type="dxa"/>
            <w:bottom w:w="57" w:type="dxa"/>
          </w:tblCellMar>
        </w:tblPrEx>
        <w:trPr>
          <w:trHeight w:val="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CF02" w14:textId="77777777" w:rsidR="00FD5AD2" w:rsidRPr="002275F8" w:rsidRDefault="00FD5AD2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8014" w14:textId="77777777" w:rsidR="00FD5AD2" w:rsidRPr="002275F8" w:rsidRDefault="00FD5AD2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C615EF3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КППИТ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6865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898985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2 606,0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6DA9B4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1437EF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B281A0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239AA2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2BF1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E04BFF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2 606,0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7563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</w:tr>
      <w:tr w:rsidR="00FD5AD2" w:rsidRPr="002275F8" w14:paraId="7E99A730" w14:textId="77777777" w:rsidTr="00AC4325">
        <w:tblPrEx>
          <w:tblCellMar>
            <w:top w:w="57" w:type="dxa"/>
            <w:bottom w:w="57" w:type="dxa"/>
          </w:tblCellMar>
        </w:tblPrEx>
        <w:trPr>
          <w:trHeight w:val="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3236" w14:textId="77777777" w:rsidR="00FD5AD2" w:rsidRPr="002275F8" w:rsidRDefault="00FD5AD2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097A" w14:textId="77777777" w:rsidR="00FD5AD2" w:rsidRPr="002275F8" w:rsidRDefault="00FD5AD2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4DD54837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КФКиС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36FB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9DE3A9" w14:textId="77777777" w:rsidR="00FD5AD2" w:rsidRPr="002275F8" w:rsidDel="0038139E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2 424,3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3392C7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2A19A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4E6B75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7D5188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82B4" w14:textId="77777777" w:rsidR="00FD5AD2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C2B59" w14:textId="77777777" w:rsidR="00FD5AD2" w:rsidRPr="002275F8" w:rsidDel="0038139E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2 424,3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EE31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</w:tr>
      <w:tr w:rsidR="00FD5AD2" w:rsidRPr="002275F8" w14:paraId="7474C06F" w14:textId="77777777" w:rsidTr="00AC4325">
        <w:tblPrEx>
          <w:tblCellMar>
            <w:top w:w="57" w:type="dxa"/>
            <w:bottom w:w="57" w:type="dxa"/>
          </w:tblCellMar>
        </w:tblPrEx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D106" w14:textId="77777777" w:rsidR="00FD5AD2" w:rsidRPr="002275F8" w:rsidRDefault="00FD5AD2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C54B" w14:textId="77777777" w:rsidR="00FD5AD2" w:rsidRPr="002275F8" w:rsidRDefault="00FD5AD2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2287C097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КРТИ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1B60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12656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87C51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3C4FA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882EF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3FC0B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728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BAC14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23,7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2EE5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</w:tr>
      <w:tr w:rsidR="00FD5AD2" w:rsidRPr="002275F8" w14:paraId="589DDC67" w14:textId="77777777" w:rsidTr="00AC4325">
        <w:tblPrEx>
          <w:tblCellMar>
            <w:top w:w="57" w:type="dxa"/>
            <w:bottom w:w="57" w:type="dxa"/>
          </w:tblCellMar>
        </w:tblPrEx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B3BE" w14:textId="77777777" w:rsidR="00FD5AD2" w:rsidRPr="002275F8" w:rsidRDefault="00FD5AD2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64A8" w14:textId="77777777" w:rsidR="00FD5AD2" w:rsidRPr="002275F8" w:rsidRDefault="00FD5AD2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3173256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КЭиИО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D4A7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6E1521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1F6C446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7B7C7D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65855F0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E5DDA3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7D06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48EDA3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800,0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6860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</w:tr>
      <w:tr w:rsidR="00FD5AD2" w:rsidRPr="002275F8" w14:paraId="569CDCC4" w14:textId="77777777" w:rsidTr="00AC4325">
        <w:tblPrEx>
          <w:tblCellMar>
            <w:top w:w="57" w:type="dxa"/>
            <w:bottom w:w="57" w:type="dxa"/>
          </w:tblCellMar>
        </w:tblPrEx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37BB" w14:textId="77777777" w:rsidR="00FD5AD2" w:rsidRPr="002275F8" w:rsidRDefault="00FD5AD2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D261" w14:textId="77777777" w:rsidR="00FD5AD2" w:rsidRPr="002275F8" w:rsidRDefault="00FD5AD2" w:rsidP="00FD5AD2">
            <w:pPr>
              <w:spacing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D66BE17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УВ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2CBB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824144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930,0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5781F6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BA7353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3E8989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176,8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2B15DBD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0F0D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B6CDB17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1 872,0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DC65" w14:textId="77777777" w:rsidR="00FD5AD2" w:rsidRPr="002275F8" w:rsidRDefault="00FD5AD2" w:rsidP="00FD5AD2">
            <w:pPr>
              <w:spacing w:line="256" w:lineRule="auto"/>
              <w:rPr>
                <w:rFonts w:eastAsia="MapInfo Weather"/>
                <w:sz w:val="18"/>
                <w:szCs w:val="18"/>
                <w:lang w:eastAsia="en-US"/>
              </w:rPr>
            </w:pPr>
          </w:p>
        </w:tc>
      </w:tr>
      <w:tr w:rsidR="00FD5AD2" w:rsidRPr="002275F8" w14:paraId="3A805337" w14:textId="77777777" w:rsidTr="00AC4325">
        <w:tblPrEx>
          <w:tblCellMar>
            <w:top w:w="57" w:type="dxa"/>
            <w:bottom w:w="57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CE2F62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FC96D2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Осуществление кадастрового учета земельных участков</w:t>
            </w:r>
          </w:p>
          <w:p w14:paraId="1F32D66D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по результатам проведения инвентаризации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C58C8CB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КИО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1C1299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Бюджет</w:t>
            </w:r>
          </w:p>
          <w:p w14:paraId="5102655A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841D76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26AF289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E7543A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1 040,0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970279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1 081,6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46A7CA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1 124,9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9CF7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1 169,9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FBA10E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6 416,4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5E636A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Средняя плотность рабочих мест по районам </w:t>
            </w:r>
          </w:p>
          <w:p w14:paraId="3B189E5E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</w:tr>
      <w:tr w:rsidR="00FD5AD2" w:rsidRPr="002275F8" w14:paraId="3EF5BAC0" w14:textId="77777777" w:rsidTr="00AC4325">
        <w:tblPrEx>
          <w:tblCellMar>
            <w:top w:w="57" w:type="dxa"/>
            <w:bottom w:w="57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805415D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5BFA09" w14:textId="3CE9CBF0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Осуществление мероприятий по </w:t>
            </w:r>
            <w:r w:rsidR="00974D36">
              <w:rPr>
                <w:rFonts w:eastAsia="MapInfo Weather"/>
                <w:sz w:val="18"/>
                <w:szCs w:val="18"/>
                <w:lang w:eastAsia="en-US"/>
              </w:rPr>
              <w:t xml:space="preserve">освобождению земельных участков 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и объектов нежилого фонда </w:t>
            </w:r>
            <w:r w:rsidR="00974D36">
              <w:rPr>
                <w:rFonts w:eastAsia="MapInfo Weather"/>
                <w:sz w:val="18"/>
                <w:szCs w:val="18"/>
                <w:lang w:eastAsia="en-US"/>
              </w:rPr>
              <w:br/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от имущества третьих лиц, незаконно использующих земельные участки </w:t>
            </w:r>
          </w:p>
          <w:p w14:paraId="26AFF7FB" w14:textId="718BB51F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и объекты нежилого фонда, </w:t>
            </w:r>
            <w:r>
              <w:rPr>
                <w:rFonts w:eastAsia="MapInfo Weather"/>
                <w:sz w:val="18"/>
                <w:szCs w:val="18"/>
                <w:lang w:eastAsia="en-US"/>
              </w:rPr>
              <w:t xml:space="preserve">по сносу самовольных построек, 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и</w:t>
            </w:r>
            <w:r>
              <w:rPr>
                <w:rFonts w:eastAsia="MapInfo Weather"/>
                <w:sz w:val="18"/>
                <w:szCs w:val="18"/>
                <w:lang w:eastAsia="en-US"/>
              </w:rPr>
              <w:t xml:space="preserve"> </w:t>
            </w:r>
            <w:r w:rsidR="00974D36">
              <w:rPr>
                <w:rFonts w:eastAsia="MapInfo Weather"/>
                <w:sz w:val="18"/>
                <w:szCs w:val="18"/>
                <w:lang w:eastAsia="en-US"/>
              </w:rPr>
              <w:t xml:space="preserve">проведение работ </w:t>
            </w:r>
            <w:r>
              <w:rPr>
                <w:rFonts w:eastAsia="MapInfo Weather"/>
                <w:sz w:val="18"/>
                <w:szCs w:val="18"/>
                <w:lang w:eastAsia="en-US"/>
              </w:rPr>
              <w:t>по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MapInfo Weather"/>
                <w:sz w:val="18"/>
                <w:szCs w:val="18"/>
                <w:lang w:eastAsia="en-US"/>
              </w:rPr>
              <w:t xml:space="preserve">приведению 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земельн</w:t>
            </w:r>
            <w:r w:rsidR="00417328">
              <w:rPr>
                <w:rFonts w:eastAsia="MapInfo Weather"/>
                <w:sz w:val="18"/>
                <w:szCs w:val="18"/>
                <w:lang w:eastAsia="en-US"/>
              </w:rPr>
              <w:t>ых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 участк</w:t>
            </w:r>
            <w:r w:rsidR="00417328">
              <w:rPr>
                <w:rFonts w:eastAsia="MapInfo Weather"/>
                <w:sz w:val="18"/>
                <w:szCs w:val="18"/>
                <w:lang w:eastAsia="en-US"/>
              </w:rPr>
              <w:t>ов</w:t>
            </w:r>
            <w:r>
              <w:rPr>
                <w:rFonts w:eastAsia="MapInfo Weather"/>
                <w:sz w:val="18"/>
                <w:szCs w:val="18"/>
                <w:lang w:eastAsia="en-US"/>
              </w:rPr>
              <w:t xml:space="preserve"> </w:t>
            </w:r>
            <w:r w:rsidR="00417328">
              <w:rPr>
                <w:rFonts w:eastAsia="MapInfo Weather"/>
                <w:sz w:val="18"/>
                <w:szCs w:val="18"/>
                <w:lang w:eastAsia="en-US"/>
              </w:rPr>
              <w:br/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в</w:t>
            </w:r>
            <w:r w:rsidR="00974D36">
              <w:rPr>
                <w:rFonts w:eastAsia="MapInfo Weather"/>
                <w:sz w:val="18"/>
                <w:szCs w:val="18"/>
                <w:lang w:eastAsia="en-US"/>
              </w:rPr>
              <w:t xml:space="preserve"> первоначальное состояние после </w:t>
            </w:r>
            <w:r w:rsidR="00417328">
              <w:rPr>
                <w:rFonts w:eastAsia="MapInfo Weather"/>
                <w:sz w:val="18"/>
                <w:szCs w:val="18"/>
                <w:lang w:eastAsia="en-US"/>
              </w:rPr>
              <w:t>их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 освобождения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7C923F0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ККИ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747A2B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Бюджет</w:t>
            </w:r>
          </w:p>
          <w:p w14:paraId="317F7E24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568A26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317 839,1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D09CA7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215 579,1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EB567A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225 431,1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73CA4DA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234 448,3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7D8F00E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243 826,2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FA9E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253 579,2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7F68C8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1 490 703,0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E38525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Средняя плотность рабочих мест по районам </w:t>
            </w:r>
          </w:p>
          <w:p w14:paraId="0D7790AB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</w:tr>
      <w:tr w:rsidR="00FD5AD2" w:rsidRPr="002275F8" w14:paraId="05F98AEC" w14:textId="77777777" w:rsidTr="00AC4325">
        <w:tblPrEx>
          <w:tblCellMar>
            <w:top w:w="57" w:type="dxa"/>
            <w:bottom w:w="57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0A2E4A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9EC538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Содержание 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br/>
              <w:t>Санкт-Петербургского государственного казенного учреждения «Центр повышения эффективности использования государственного имущества»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700C464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ККИ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7B225E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Бюджет</w:t>
            </w:r>
          </w:p>
          <w:p w14:paraId="55E25BAB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8DAF4A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137 471,1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0CC584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136 721,4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5D7C2A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142 952,1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271335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148 670,2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6FABAC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154 617,0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A58C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160 801,7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9AC1A7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881 233,5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040A8B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Средняя плотность рабочих мест по районам </w:t>
            </w:r>
          </w:p>
          <w:p w14:paraId="23155F66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</w:tr>
      <w:tr w:rsidR="00FD5AD2" w:rsidRPr="002275F8" w14:paraId="158287EA" w14:textId="77777777" w:rsidTr="00AC4325">
        <w:tblPrEx>
          <w:tblCellMar>
            <w:top w:w="57" w:type="dxa"/>
            <w:bottom w:w="57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53426B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27F60A" w14:textId="09214838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Разработка градостроительной, предпроектной, 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br/>
            </w:r>
            <w:r w:rsidR="00D02AC9">
              <w:rPr>
                <w:rFonts w:eastAsia="MapInfo Weather"/>
                <w:sz w:val="18"/>
                <w:szCs w:val="18"/>
                <w:lang w:eastAsia="en-US"/>
              </w:rPr>
              <w:t>нормативно-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технической </w:t>
            </w:r>
            <w:r w:rsidR="00645944">
              <w:rPr>
                <w:rFonts w:eastAsia="MapInfo Weather"/>
                <w:sz w:val="18"/>
                <w:szCs w:val="18"/>
                <w:lang w:eastAsia="en-US"/>
              </w:rPr>
              <w:br/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и правовой документации </w:t>
            </w:r>
            <w:r w:rsidR="00645944">
              <w:rPr>
                <w:rFonts w:eastAsia="MapInfo Weather"/>
                <w:sz w:val="18"/>
                <w:szCs w:val="18"/>
                <w:lang w:eastAsia="en-US"/>
              </w:rPr>
              <w:br/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и исследовательские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2169813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КС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D504D2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Бюджет</w:t>
            </w:r>
          </w:p>
          <w:p w14:paraId="5226B6B1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835879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23 477,0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DE5C6E8" w14:textId="46437B24" w:rsidR="00FD5AD2" w:rsidRPr="002275F8" w:rsidRDefault="00F5645E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0C7185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6BE0D7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9D9D08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F85F" w14:textId="1BAFE727" w:rsidR="00FD5AD2" w:rsidRPr="002275F8" w:rsidRDefault="00F5645E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B07DD9" w14:textId="77777777" w:rsidR="00FD5AD2" w:rsidRPr="002275F8" w:rsidRDefault="00FD5AD2" w:rsidP="00FD5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23 477,0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2D8D096" w14:textId="77777777" w:rsidR="00FD5AD2" w:rsidRPr="002275F8" w:rsidRDefault="00FD5AD2" w:rsidP="00FD5AD2">
            <w:pPr>
              <w:widowControl w:val="0"/>
              <w:tabs>
                <w:tab w:val="left" w:pos="596"/>
              </w:tabs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Средняя плотность рабочих мест по районам </w:t>
            </w:r>
          </w:p>
          <w:p w14:paraId="32C6F3C4" w14:textId="77777777" w:rsidR="00FD5AD2" w:rsidRPr="002275F8" w:rsidRDefault="00FD5AD2" w:rsidP="00FD5AD2">
            <w:pPr>
              <w:widowControl w:val="0"/>
              <w:tabs>
                <w:tab w:val="left" w:pos="596"/>
              </w:tabs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</w:tr>
      <w:tr w:rsidR="00AC4325" w:rsidRPr="002275F8" w14:paraId="424BA729" w14:textId="77777777" w:rsidTr="00AC4325">
        <w:tblPrEx>
          <w:tblCellMar>
            <w:top w:w="57" w:type="dxa"/>
            <w:bottom w:w="57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506FE" w14:textId="3853459D" w:rsidR="00AC4325" w:rsidRPr="002275F8" w:rsidRDefault="00AC4325" w:rsidP="00AC43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26941" w14:textId="77777777" w:rsidR="00AC4325" w:rsidRPr="002275F8" w:rsidRDefault="00AC4325" w:rsidP="00AC4325">
            <w:pPr>
              <w:widowControl w:val="0"/>
              <w:autoSpaceDE w:val="0"/>
              <w:autoSpaceDN w:val="0"/>
              <w:adjustRightInd w:val="0"/>
              <w:ind w:right="-62"/>
              <w:rPr>
                <w:rFonts w:eastAsia="MapInfo Weather"/>
                <w:sz w:val="18"/>
                <w:szCs w:val="18"/>
                <w:lang w:eastAsia="en-US"/>
              </w:rPr>
            </w:pPr>
            <w:bookmarkStart w:id="11" w:name="_Hlk84605571"/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Обеспечение деятельности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br/>
              <w:t>Санкт-Петербургского государственного</w:t>
            </w:r>
          </w:p>
          <w:p w14:paraId="0AACDEEC" w14:textId="77777777" w:rsidR="00AC4325" w:rsidRPr="002275F8" w:rsidRDefault="00AC4325" w:rsidP="00AC4325">
            <w:pPr>
              <w:widowControl w:val="0"/>
              <w:autoSpaceDE w:val="0"/>
              <w:autoSpaceDN w:val="0"/>
              <w:adjustRightInd w:val="0"/>
              <w:ind w:right="-62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казенного учреждения «Фонд капитального строительства </w:t>
            </w:r>
          </w:p>
          <w:p w14:paraId="51CA00A9" w14:textId="24F0C466" w:rsidR="00AC4325" w:rsidRPr="002275F8" w:rsidRDefault="00AC4325" w:rsidP="00AC4325">
            <w:pPr>
              <w:widowControl w:val="0"/>
              <w:autoSpaceDE w:val="0"/>
              <w:autoSpaceDN w:val="0"/>
              <w:adjustRightInd w:val="0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и реконструкции»</w:t>
            </w:r>
            <w:bookmarkEnd w:id="1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4D882AAF" w14:textId="43AB4D87" w:rsidR="00AC4325" w:rsidRPr="002275F8" w:rsidRDefault="00AC4325" w:rsidP="00AC43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КС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CA1108" w14:textId="77777777" w:rsidR="00AC4325" w:rsidRPr="002275F8" w:rsidRDefault="00AC4325" w:rsidP="00AC43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Бюджет</w:t>
            </w:r>
          </w:p>
          <w:p w14:paraId="7BDA6CDD" w14:textId="6BFC2357" w:rsidR="00AC4325" w:rsidRPr="002275F8" w:rsidRDefault="00AC4325" w:rsidP="00AC43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F4CB4" w14:textId="42E4ACBA" w:rsidR="00AC4325" w:rsidRDefault="00AC4325" w:rsidP="00AC43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799 779,2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7E56F3" w14:textId="59C3399B" w:rsidR="00AC4325" w:rsidRDefault="00AC4325" w:rsidP="00AC43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686EA1">
              <w:rPr>
                <w:rFonts w:eastAsia="MapInfo Weather"/>
                <w:sz w:val="18"/>
                <w:szCs w:val="18"/>
                <w:lang w:eastAsia="en-US"/>
              </w:rPr>
              <w:t>745 754,2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DAA602" w14:textId="3185C793" w:rsidR="00AC4325" w:rsidRPr="002275F8" w:rsidRDefault="00AC4325" w:rsidP="00AC43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779 831,9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F6C9F" w14:textId="74462B31" w:rsidR="00AC4325" w:rsidRPr="002275F8" w:rsidRDefault="00AC4325" w:rsidP="00AC43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811 025,2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6FE0E" w14:textId="42F3DA02" w:rsidR="00AC4325" w:rsidRPr="002275F8" w:rsidRDefault="00AC4325" w:rsidP="00AC43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843 466,2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4751" w14:textId="1FFF4516" w:rsidR="00AC4325" w:rsidRDefault="00AC4325" w:rsidP="00AC43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877 204,8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594F1" w14:textId="1F0A25FA" w:rsidR="00AC4325" w:rsidRDefault="00AC4325" w:rsidP="00AC43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4 857 061,5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5F9826" w14:textId="77777777" w:rsidR="00AC4325" w:rsidRPr="002275F8" w:rsidRDefault="00AC4325" w:rsidP="00AC4325">
            <w:pPr>
              <w:widowControl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Средняя плотность</w:t>
            </w:r>
          </w:p>
          <w:p w14:paraId="655CC9B6" w14:textId="77777777" w:rsidR="00AC4325" w:rsidRPr="002275F8" w:rsidRDefault="00AC4325" w:rsidP="00AC4325">
            <w:pPr>
              <w:widowControl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рабочих мест по районам</w:t>
            </w:r>
          </w:p>
          <w:p w14:paraId="33B33824" w14:textId="77777777" w:rsidR="00AC4325" w:rsidRPr="002275F8" w:rsidRDefault="00AC4325" w:rsidP="00AC432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>Санкт-Петербурга; количество объектов капитального строительства, включенных</w:t>
            </w:r>
          </w:p>
          <w:p w14:paraId="7D7D7B91" w14:textId="77777777" w:rsidR="00AC4325" w:rsidRPr="002275F8" w:rsidRDefault="00AC4325" w:rsidP="00AC432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в АИП, которые введены </w:t>
            </w:r>
          </w:p>
          <w:p w14:paraId="51FA563F" w14:textId="77777777" w:rsidR="00AC4325" w:rsidRPr="002275F8" w:rsidRDefault="00AC4325" w:rsidP="00AC432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в эксплуатацию </w:t>
            </w:r>
          </w:p>
          <w:p w14:paraId="0BCB905F" w14:textId="77777777" w:rsidR="00AC4325" w:rsidRPr="002275F8" w:rsidRDefault="00AC4325" w:rsidP="00AC432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8"/>
                <w:szCs w:val="18"/>
              </w:rPr>
            </w:pPr>
            <w:r w:rsidRPr="002275F8">
              <w:rPr>
                <w:sz w:val="18"/>
                <w:szCs w:val="18"/>
              </w:rPr>
              <w:t xml:space="preserve">Санкт-Петербургским государственным казенным учреждением «Фонд капитального строительства </w:t>
            </w:r>
          </w:p>
          <w:p w14:paraId="56EFA2F6" w14:textId="1B6E4C0E" w:rsidR="00AC4325" w:rsidRPr="002275F8" w:rsidRDefault="00AC4325" w:rsidP="00AC4325">
            <w:pPr>
              <w:widowControl w:val="0"/>
              <w:tabs>
                <w:tab w:val="left" w:pos="596"/>
              </w:tabs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и реконструкции»</w:t>
            </w:r>
          </w:p>
        </w:tc>
      </w:tr>
      <w:tr w:rsidR="00AC4325" w:rsidRPr="002275F8" w14:paraId="3B3E90B5" w14:textId="77777777" w:rsidTr="00AC4325">
        <w:tblPrEx>
          <w:tblCellMar>
            <w:top w:w="57" w:type="dxa"/>
            <w:bottom w:w="57" w:type="dxa"/>
          </w:tblCellMar>
        </w:tblPrEx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466AC" w14:textId="6274E5BE" w:rsidR="00AC4325" w:rsidRPr="002275F8" w:rsidRDefault="00AC4325" w:rsidP="00AC4325">
            <w:pPr>
              <w:widowControl w:val="0"/>
              <w:autoSpaceDE w:val="0"/>
              <w:autoSpaceDN w:val="0"/>
              <w:adjustRightInd w:val="0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b/>
                <w:bCs/>
                <w:sz w:val="18"/>
                <w:szCs w:val="18"/>
                <w:lang w:eastAsia="en-US"/>
              </w:rPr>
              <w:t>ВСЕГО процессная часть подпрограммы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38378" w14:textId="13A432A4" w:rsidR="00AC4325" w:rsidRDefault="00AC4325" w:rsidP="00AC43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b/>
                <w:sz w:val="18"/>
                <w:szCs w:val="18"/>
                <w:lang w:eastAsia="en-US"/>
              </w:rPr>
              <w:t>2 293 167,1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741CD" w14:textId="1D37733B" w:rsidR="00AC4325" w:rsidRDefault="00AC4325" w:rsidP="00AC43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b/>
                <w:sz w:val="18"/>
                <w:szCs w:val="18"/>
                <w:lang w:eastAsia="en-US"/>
              </w:rPr>
              <w:t>1 998 861,1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41996" w14:textId="734C5401" w:rsidR="00AC4325" w:rsidRPr="002275F8" w:rsidRDefault="00AC4325" w:rsidP="00AC43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b/>
                <w:sz w:val="18"/>
                <w:szCs w:val="18"/>
                <w:lang w:eastAsia="en-US"/>
              </w:rPr>
              <w:t>2 089 703,1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652BD" w14:textId="523FA5B2" w:rsidR="00AC4325" w:rsidRPr="002275F8" w:rsidRDefault="00AC4325" w:rsidP="00AC43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b/>
                <w:sz w:val="18"/>
                <w:szCs w:val="18"/>
                <w:lang w:eastAsia="en-US"/>
              </w:rPr>
              <w:t>2 179 108,9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10A8B" w14:textId="6EC476E7" w:rsidR="00AC4325" w:rsidRPr="002275F8" w:rsidRDefault="00AC4325" w:rsidP="00AC43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b/>
                <w:sz w:val="18"/>
                <w:szCs w:val="18"/>
                <w:lang w:eastAsia="en-US"/>
              </w:rPr>
              <w:t>2 266 065,0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4BB1" w14:textId="02126293" w:rsidR="00AC4325" w:rsidRDefault="00AC4325" w:rsidP="00AC43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b/>
                <w:sz w:val="18"/>
                <w:szCs w:val="18"/>
                <w:lang w:eastAsia="en-US"/>
              </w:rPr>
              <w:t>2 356 707,7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1A8CEF" w14:textId="165C4F30" w:rsidR="00AC4325" w:rsidRDefault="00AC4325" w:rsidP="00AC43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b/>
                <w:sz w:val="18"/>
                <w:szCs w:val="18"/>
                <w:lang w:eastAsia="en-US"/>
              </w:rPr>
              <w:t>13 183 612,9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9D792D" w14:textId="6E56973D" w:rsidR="00AC4325" w:rsidRPr="002275F8" w:rsidRDefault="00AC4325" w:rsidP="00AC4325">
            <w:pPr>
              <w:widowControl w:val="0"/>
              <w:tabs>
                <w:tab w:val="left" w:pos="596"/>
              </w:tabs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Х</w:t>
            </w:r>
          </w:p>
        </w:tc>
      </w:tr>
    </w:tbl>
    <w:p w14:paraId="5DCE8A42" w14:textId="77777777" w:rsidR="00FB398B" w:rsidRDefault="00FB398B" w:rsidP="002275F8">
      <w:pPr>
        <w:spacing w:line="276" w:lineRule="auto"/>
        <w:rPr>
          <w:rFonts w:ascii="MapInfo Weather" w:eastAsia="MapInfo Weather" w:hAnsi="MapInfo Weather"/>
          <w:sz w:val="22"/>
          <w:szCs w:val="22"/>
          <w:lang w:eastAsia="en-US"/>
        </w:rPr>
      </w:pPr>
    </w:p>
    <w:p w14:paraId="4B9EADE8" w14:textId="77777777" w:rsidR="00FB398B" w:rsidRPr="00FB398B" w:rsidRDefault="00FB398B" w:rsidP="00FB398B">
      <w:pPr>
        <w:rPr>
          <w:rFonts w:ascii="MapInfo Weather" w:eastAsia="MapInfo Weather" w:hAnsi="MapInfo Weather"/>
          <w:sz w:val="22"/>
          <w:szCs w:val="22"/>
          <w:lang w:eastAsia="en-US"/>
        </w:rPr>
      </w:pPr>
    </w:p>
    <w:p w14:paraId="21826E22" w14:textId="77777777" w:rsidR="00FB398B" w:rsidRPr="00FB398B" w:rsidRDefault="00FB398B" w:rsidP="00FB398B">
      <w:pPr>
        <w:rPr>
          <w:rFonts w:ascii="MapInfo Weather" w:eastAsia="MapInfo Weather" w:hAnsi="MapInfo Weather"/>
          <w:sz w:val="22"/>
          <w:szCs w:val="22"/>
          <w:lang w:eastAsia="en-US"/>
        </w:rPr>
      </w:pPr>
    </w:p>
    <w:p w14:paraId="23C7C174" w14:textId="77777777" w:rsidR="00FB398B" w:rsidRPr="00FB398B" w:rsidRDefault="00FB398B" w:rsidP="00FB398B">
      <w:pPr>
        <w:rPr>
          <w:rFonts w:ascii="MapInfo Weather" w:eastAsia="MapInfo Weather" w:hAnsi="MapInfo Weather"/>
          <w:sz w:val="22"/>
          <w:szCs w:val="22"/>
          <w:lang w:eastAsia="en-US"/>
        </w:rPr>
      </w:pPr>
    </w:p>
    <w:p w14:paraId="41555456" w14:textId="77777777" w:rsidR="00FB398B" w:rsidRDefault="00FB398B" w:rsidP="00FB398B">
      <w:pPr>
        <w:rPr>
          <w:rFonts w:ascii="MapInfo Weather" w:eastAsia="MapInfo Weather" w:hAnsi="MapInfo Weather"/>
          <w:sz w:val="22"/>
          <w:szCs w:val="22"/>
          <w:lang w:eastAsia="en-US"/>
        </w:rPr>
      </w:pPr>
    </w:p>
    <w:p w14:paraId="01912EE1" w14:textId="77777777" w:rsidR="00FB398B" w:rsidRDefault="00FB398B" w:rsidP="00FB398B">
      <w:pPr>
        <w:tabs>
          <w:tab w:val="left" w:pos="9295"/>
        </w:tabs>
        <w:rPr>
          <w:rFonts w:ascii="MapInfo Weather" w:eastAsia="MapInfo Weather" w:hAnsi="MapInfo Weather"/>
          <w:sz w:val="22"/>
          <w:szCs w:val="22"/>
          <w:lang w:eastAsia="en-US"/>
        </w:rPr>
      </w:pPr>
      <w:r>
        <w:rPr>
          <w:rFonts w:ascii="MapInfo Weather" w:eastAsia="MapInfo Weather" w:hAnsi="MapInfo Weather"/>
          <w:sz w:val="22"/>
          <w:szCs w:val="22"/>
          <w:lang w:eastAsia="en-US"/>
        </w:rPr>
        <w:tab/>
      </w:r>
    </w:p>
    <w:p w14:paraId="39C013BA" w14:textId="77777777" w:rsidR="002275F8" w:rsidRPr="00FB398B" w:rsidRDefault="00FB398B" w:rsidP="00FB398B">
      <w:pPr>
        <w:tabs>
          <w:tab w:val="left" w:pos="9295"/>
        </w:tabs>
        <w:rPr>
          <w:rFonts w:ascii="MapInfo Weather" w:eastAsia="MapInfo Weather" w:hAnsi="MapInfo Weather"/>
          <w:sz w:val="22"/>
          <w:szCs w:val="22"/>
          <w:lang w:eastAsia="en-US"/>
        </w:rPr>
        <w:sectPr w:rsidR="002275F8" w:rsidRPr="00FB398B" w:rsidSect="00DB5D34">
          <w:pgSz w:w="16838" w:h="11906" w:orient="landscape"/>
          <w:pgMar w:top="567" w:right="1134" w:bottom="567" w:left="1134" w:header="709" w:footer="709" w:gutter="0"/>
          <w:cols w:space="720"/>
        </w:sectPr>
      </w:pPr>
      <w:r>
        <w:rPr>
          <w:rFonts w:ascii="MapInfo Weather" w:eastAsia="MapInfo Weather" w:hAnsi="MapInfo Weather"/>
          <w:sz w:val="22"/>
          <w:szCs w:val="22"/>
          <w:lang w:eastAsia="en-US"/>
        </w:rPr>
        <w:tab/>
      </w:r>
    </w:p>
    <w:p w14:paraId="18C1A3EF" w14:textId="77777777" w:rsidR="002275F8" w:rsidRPr="002275F8" w:rsidRDefault="002275F8" w:rsidP="002275F8">
      <w:pPr>
        <w:autoSpaceDE w:val="0"/>
        <w:autoSpaceDN w:val="0"/>
        <w:jc w:val="center"/>
        <w:outlineLvl w:val="1"/>
        <w:rPr>
          <w:b/>
        </w:rPr>
      </w:pPr>
      <w:r w:rsidRPr="002275F8">
        <w:rPr>
          <w:b/>
        </w:rPr>
        <w:t xml:space="preserve">11. Механизм реализации мероприятий подпрограммы 1 </w:t>
      </w:r>
    </w:p>
    <w:p w14:paraId="57BAD333" w14:textId="77777777" w:rsidR="002275F8" w:rsidRPr="002275F8" w:rsidRDefault="002275F8" w:rsidP="002275F8">
      <w:pPr>
        <w:autoSpaceDE w:val="0"/>
        <w:autoSpaceDN w:val="0"/>
      </w:pPr>
    </w:p>
    <w:p w14:paraId="17D18313" w14:textId="7E0D6587" w:rsidR="00EC7AFA" w:rsidRPr="00DB5D34" w:rsidRDefault="00EC7AFA" w:rsidP="00DB5D34">
      <w:pPr>
        <w:widowControl w:val="0"/>
        <w:autoSpaceDE w:val="0"/>
        <w:autoSpaceDN w:val="0"/>
        <w:ind w:firstLine="567"/>
        <w:jc w:val="both"/>
        <w:rPr>
          <w:rFonts w:ascii="Calibri" w:hAnsi="Calibri" w:cs="Calibri"/>
          <w:sz w:val="22"/>
          <w:szCs w:val="20"/>
        </w:rPr>
      </w:pPr>
      <w:r>
        <w:t xml:space="preserve">1. </w:t>
      </w:r>
      <w:r w:rsidR="004447B7">
        <w:t>Реализация мероприятия, указанного</w:t>
      </w:r>
      <w:r w:rsidRPr="002275F8">
        <w:t xml:space="preserve"> в</w:t>
      </w:r>
      <w:hyperlink r:id="rId38" w:anchor="P2889" w:history="1">
        <w:r>
          <w:rPr>
            <w:rFonts w:eastAsiaTheme="majorEastAsia"/>
          </w:rPr>
          <w:t xml:space="preserve"> </w:t>
        </w:r>
        <w:r w:rsidR="00601D57">
          <w:rPr>
            <w:rFonts w:eastAsiaTheme="majorEastAsia"/>
          </w:rPr>
          <w:t>подпункте 1</w:t>
        </w:r>
        <w:r w:rsidR="004447B7">
          <w:rPr>
            <w:rFonts w:eastAsiaTheme="majorEastAsia"/>
          </w:rPr>
          <w:t xml:space="preserve"> подраздела</w:t>
        </w:r>
        <w:r>
          <w:rPr>
            <w:rFonts w:eastAsiaTheme="majorEastAsia"/>
          </w:rPr>
          <w:t xml:space="preserve"> 10</w:t>
        </w:r>
        <w:r w:rsidRPr="002275F8">
          <w:rPr>
            <w:rFonts w:eastAsiaTheme="majorEastAsia"/>
          </w:rPr>
          <w:t>.1</w:t>
        </w:r>
      </w:hyperlink>
      <w:r w:rsidRPr="002275F8">
        <w:t xml:space="preserve"> государственной программы, осуществляется КИО путем закупки объектов недвижимости для обеспечения нужд Санкт-Петербурга в соответствии с</w:t>
      </w:r>
      <w:r w:rsidR="003D40B4">
        <w:t xml:space="preserve"> требованиями</w:t>
      </w:r>
      <w:r w:rsidRPr="002275F8">
        <w:t xml:space="preserve"> </w:t>
      </w:r>
      <w:r w:rsidR="004447B7">
        <w:br/>
        <w:t>Федерального закона</w:t>
      </w:r>
      <w:r w:rsidR="00D12EDC" w:rsidRPr="002275F8">
        <w:t xml:space="preserve"> «О контрактной систе</w:t>
      </w:r>
      <w:r w:rsidR="004447B7">
        <w:t xml:space="preserve">ме </w:t>
      </w:r>
      <w:r w:rsidR="00D12EDC" w:rsidRPr="002275F8">
        <w:t xml:space="preserve">в сфере закупок товаров, работ, услуг </w:t>
      </w:r>
      <w:r w:rsidR="004447B7">
        <w:br/>
      </w:r>
      <w:r w:rsidR="00D12EDC" w:rsidRPr="002275F8">
        <w:t>для обеспечения государственных и муниципальных нужд» (далее – Закон № 44-ФЗ)</w:t>
      </w:r>
      <w:r w:rsidR="004447B7">
        <w:t xml:space="preserve"> после включения объектов </w:t>
      </w:r>
      <w:r w:rsidRPr="002275F8">
        <w:t xml:space="preserve">в перечень объектов недвижимости, планируемых к приобретению </w:t>
      </w:r>
      <w:r w:rsidR="004447B7">
        <w:br/>
      </w:r>
      <w:r w:rsidRPr="002275F8">
        <w:t>в соответствующем году, утверждаемый Правительством Санкт-Петербурга, и принят</w:t>
      </w:r>
      <w:r w:rsidR="00601D57">
        <w:t>ия Правительством</w:t>
      </w:r>
      <w:r w:rsidRPr="002275F8">
        <w:t xml:space="preserve"> Санкт-Петербурга</w:t>
      </w:r>
      <w:r w:rsidR="00601D57">
        <w:t xml:space="preserve"> решений</w:t>
      </w:r>
      <w:r w:rsidRPr="002275F8">
        <w:t xml:space="preserve"> о бюджетных инвестициях в объекты государственной</w:t>
      </w:r>
      <w:r w:rsidR="004447B7">
        <w:t xml:space="preserve"> собственности Санкт-Петербурга</w:t>
      </w:r>
      <w:r w:rsidRPr="002275F8">
        <w:t xml:space="preserve"> в порядке, установленн</w:t>
      </w:r>
      <w:r w:rsidR="004447B7">
        <w:t xml:space="preserve">ом </w:t>
      </w:r>
      <w:hyperlink r:id="rId39" w:history="1">
        <w:r w:rsidRPr="002275F8">
          <w:rPr>
            <w:rFonts w:eastAsiaTheme="majorEastAsia"/>
          </w:rPr>
          <w:t>постановлением</w:t>
        </w:r>
      </w:hyperlink>
      <w:r w:rsidRPr="002275F8">
        <w:t xml:space="preserve"> Правительства Санкт-Петербурга </w:t>
      </w:r>
      <w:r w:rsidR="004447B7">
        <w:t>от 09.08.2022 № 719 «</w:t>
      </w:r>
      <w:r w:rsidR="005A65B9" w:rsidRPr="005A65B9">
        <w:t xml:space="preserve">О порядках принятия решений о подготовке, реализации и предоставлении бюджетных инвестиций </w:t>
      </w:r>
      <w:r w:rsidR="004447B7">
        <w:br/>
      </w:r>
      <w:r w:rsidR="005A65B9" w:rsidRPr="005A65B9">
        <w:t xml:space="preserve">за счет средств бюджета Санкт-Петербурга, порядке их осуществления и внесении изменений в постановление Правительства </w:t>
      </w:r>
      <w:r w:rsidR="004447B7">
        <w:t>Санкт-Петербурга от 25.12.2013 № 1039»</w:t>
      </w:r>
      <w:r w:rsidRPr="002275F8">
        <w:t>.</w:t>
      </w:r>
    </w:p>
    <w:p w14:paraId="35454164" w14:textId="69F2ACDE" w:rsidR="002275F8" w:rsidRPr="002275F8" w:rsidRDefault="00EC7AFA" w:rsidP="002275F8">
      <w:pPr>
        <w:autoSpaceDE w:val="0"/>
        <w:autoSpaceDN w:val="0"/>
        <w:ind w:firstLine="540"/>
        <w:jc w:val="both"/>
      </w:pPr>
      <w:r>
        <w:t>2</w:t>
      </w:r>
      <w:r w:rsidR="002275F8" w:rsidRPr="002275F8">
        <w:t xml:space="preserve">. </w:t>
      </w:r>
      <w:bookmarkStart w:id="12" w:name="_Hlk84603142"/>
      <w:r w:rsidR="002275F8" w:rsidRPr="002275F8">
        <w:t xml:space="preserve">В рамках реализации мероприятий, указанных в </w:t>
      </w:r>
      <w:hyperlink r:id="rId40" w:anchor="P2952" w:history="1">
        <w:r w:rsidR="002275F8" w:rsidRPr="002275F8">
          <w:rPr>
            <w:rFonts w:eastAsiaTheme="majorEastAsia"/>
          </w:rPr>
          <w:t>пунктах 1</w:t>
        </w:r>
      </w:hyperlink>
      <w:r w:rsidR="002275F8" w:rsidRPr="002275F8">
        <w:t xml:space="preserve"> и </w:t>
      </w:r>
      <w:hyperlink r:id="rId41" w:anchor="P2966" w:history="1">
        <w:r w:rsidR="002275F8" w:rsidRPr="002275F8">
          <w:rPr>
            <w:rFonts w:eastAsiaTheme="majorEastAsia"/>
          </w:rPr>
          <w:t>2 подраздела 10.</w:t>
        </w:r>
      </w:hyperlink>
      <w:r>
        <w:t>2</w:t>
      </w:r>
      <w:r w:rsidR="002275F8" w:rsidRPr="002275F8">
        <w:t xml:space="preserve"> государственной программы, КГА утверждает бюджетные сметы Санкт-Петербургскому государственному казенному учреждению «Научно-исследовательский и проектный центр Генерального плана Санкт-Петербурга» (далее – ГКУ «НИПЦ Генплана») </w:t>
      </w:r>
      <w:r w:rsidR="002275F8" w:rsidRPr="002275F8">
        <w:br/>
        <w:t xml:space="preserve">и Санкт-Петербургскому государственному казенному учреждению </w:t>
      </w:r>
      <w:r w:rsidR="002275F8" w:rsidRPr="002275F8">
        <w:br/>
        <w:t xml:space="preserve">«Центр информационного обеспечения градостроительной деятельности» </w:t>
      </w:r>
      <w:r w:rsidR="002275F8" w:rsidRPr="002275F8">
        <w:br/>
        <w:t>(далее – ГКУ «ЦИОГД»), предусматривающие направления расходования средств бюджета Санкт-Петербурга, в том числе на содержание ГКУ «НИПЦ Генплана» и ГКУ «ЦИОГД».</w:t>
      </w:r>
    </w:p>
    <w:p w14:paraId="3CEA6874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Финансовое обеспечение деятельности ГКУ «НИПЦ Генплана» и ГКУ «ЦИОГД» </w:t>
      </w:r>
      <w:r w:rsidRPr="002275F8">
        <w:br/>
        <w:t xml:space="preserve">в соответствии со </w:t>
      </w:r>
      <w:hyperlink r:id="rId42" w:history="1">
        <w:r w:rsidRPr="002275F8">
          <w:rPr>
            <w:rFonts w:eastAsiaTheme="majorEastAsia"/>
          </w:rPr>
          <w:t>статьей 161</w:t>
        </w:r>
      </w:hyperlink>
      <w:r w:rsidRPr="002275F8">
        <w:t xml:space="preserve"> Бюджетного кодекса Российской Федерации осуществляется за счет средств бюджета Санкт-Петербурга и на основании бюджетных смет.</w:t>
      </w:r>
    </w:p>
    <w:bookmarkEnd w:id="12"/>
    <w:p w14:paraId="07B5FCCA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ГКУ «НИПЦ Генплана» и ГКУ «ЦИОГД» в течение года осуществляют расходование бюджетных средств по направлениям, указанным в бюджетных сметах.</w:t>
      </w:r>
    </w:p>
    <w:p w14:paraId="6BAF9245" w14:textId="1F518601" w:rsidR="002275F8" w:rsidRPr="002275F8" w:rsidRDefault="00EC7AFA" w:rsidP="002275F8">
      <w:pPr>
        <w:autoSpaceDE w:val="0"/>
        <w:autoSpaceDN w:val="0"/>
        <w:ind w:firstLine="540"/>
        <w:jc w:val="both"/>
      </w:pPr>
      <w:r>
        <w:t>3</w:t>
      </w:r>
      <w:r w:rsidR="002275F8" w:rsidRPr="002275F8">
        <w:t xml:space="preserve">. Реализация мероприятия, указанного в </w:t>
      </w:r>
      <w:hyperlink r:id="rId43" w:anchor="P2982" w:history="1">
        <w:r w:rsidR="002275F8" w:rsidRPr="002275F8">
          <w:rPr>
            <w:rFonts w:eastAsiaTheme="majorEastAsia"/>
          </w:rPr>
          <w:t>пункте 3 подраздела 10.</w:t>
        </w:r>
      </w:hyperlink>
      <w:r>
        <w:t>2</w:t>
      </w:r>
      <w:r w:rsidR="002275F8" w:rsidRPr="002275F8">
        <w:t xml:space="preserve"> государственной программы, осуществляется КГА путем закупки товаров, работ, услуг для обеспечения нужд Санкт-Петербурга в соответствии с</w:t>
      </w:r>
      <w:r w:rsidR="0052753A">
        <w:t xml:space="preserve"> требованиями</w:t>
      </w:r>
      <w:r w:rsidR="002275F8" w:rsidRPr="002275F8">
        <w:t xml:space="preserve"> </w:t>
      </w:r>
      <w:r w:rsidR="00D12EDC" w:rsidRPr="002275F8">
        <w:t>Закон</w:t>
      </w:r>
      <w:r w:rsidR="0052753A">
        <w:t>а</w:t>
      </w:r>
      <w:r w:rsidR="00D12EDC" w:rsidRPr="002275F8">
        <w:t xml:space="preserve"> № 44-ФЗ </w:t>
      </w:r>
      <w:r w:rsidR="002275F8" w:rsidRPr="002275F8">
        <w:t xml:space="preserve">на основании утвержденного правовым актом КГА адресного перечня мероприятий по подготовке материалов инженерных изысканий для государственной информационной системы </w:t>
      </w:r>
      <w:r w:rsidR="00EC66D7">
        <w:br/>
      </w:r>
      <w:r w:rsidR="002275F8" w:rsidRPr="002275F8">
        <w:t>Санкт-Петербурга «Автоматизированная информационная система управления градостроительной деятельностью». Указанный правовой акт издается не позднее первого ноября года, предшествующего году реализации мероприятий.</w:t>
      </w:r>
    </w:p>
    <w:p w14:paraId="498B4672" w14:textId="440B0E07" w:rsidR="002275F8" w:rsidRPr="002275F8" w:rsidRDefault="00EC7AFA" w:rsidP="002275F8">
      <w:pPr>
        <w:autoSpaceDE w:val="0"/>
        <w:autoSpaceDN w:val="0"/>
        <w:ind w:firstLine="540"/>
        <w:jc w:val="both"/>
      </w:pPr>
      <w:r>
        <w:t>4</w:t>
      </w:r>
      <w:r w:rsidR="002275F8" w:rsidRPr="002275F8">
        <w:t xml:space="preserve">. Реализация мероприятий, указанных в </w:t>
      </w:r>
      <w:hyperlink r:id="rId44" w:anchor="P2995" w:history="1">
        <w:r w:rsidR="002275F8" w:rsidRPr="002275F8">
          <w:rPr>
            <w:rFonts w:eastAsiaTheme="majorEastAsia"/>
          </w:rPr>
          <w:t>пунктах 4</w:t>
        </w:r>
      </w:hyperlink>
      <w:r w:rsidR="002275F8" w:rsidRPr="002275F8">
        <w:t xml:space="preserve"> и </w:t>
      </w:r>
      <w:hyperlink r:id="rId45" w:anchor="P3007" w:history="1">
        <w:r w:rsidR="002275F8" w:rsidRPr="002275F8">
          <w:rPr>
            <w:rFonts w:eastAsiaTheme="majorEastAsia"/>
          </w:rPr>
          <w:t>5 подраздела 10.</w:t>
        </w:r>
      </w:hyperlink>
      <w:r>
        <w:t>2</w:t>
      </w:r>
      <w:r w:rsidR="002275F8" w:rsidRPr="002275F8">
        <w:t xml:space="preserve"> государственной программы, осуществляется КИО путем закупки товаров, работ, </w:t>
      </w:r>
      <w:r w:rsidR="002275F8" w:rsidRPr="002275F8">
        <w:br/>
        <w:t xml:space="preserve">услуг для обеспечения нужд Санкт-Петербурга в соответствии </w:t>
      </w:r>
      <w:r w:rsidR="00167444">
        <w:br/>
      </w:r>
      <w:r w:rsidR="002275F8" w:rsidRPr="002275F8">
        <w:t xml:space="preserve">с </w:t>
      </w:r>
      <w:r w:rsidR="00167444">
        <w:t xml:space="preserve">требованиями </w:t>
      </w:r>
      <w:hyperlink r:id="rId46" w:history="1">
        <w:r w:rsidR="002275F8" w:rsidRPr="002275F8">
          <w:rPr>
            <w:rFonts w:eastAsiaTheme="majorEastAsia"/>
          </w:rPr>
          <w:t>Закон</w:t>
        </w:r>
      </w:hyperlink>
      <w:r w:rsidR="00167444">
        <w:rPr>
          <w:rFonts w:eastAsiaTheme="majorEastAsia"/>
        </w:rPr>
        <w:t>а</w:t>
      </w:r>
      <w:r w:rsidR="00167444">
        <w:t xml:space="preserve"> № 44-ФЗ </w:t>
      </w:r>
      <w:r w:rsidR="002275F8" w:rsidRPr="002275F8">
        <w:t xml:space="preserve">на основании утвержденного правовым актом КИО </w:t>
      </w:r>
      <w:r w:rsidR="00167444">
        <w:t xml:space="preserve">адресного перечня мероприятий. </w:t>
      </w:r>
      <w:r w:rsidR="002275F8" w:rsidRPr="002275F8">
        <w:t>Указанный правовой акт издается ежегодно не позднее первого ноября года, предшествующего году реализации мероприятий.</w:t>
      </w:r>
    </w:p>
    <w:p w14:paraId="7F1A541C" w14:textId="789B42DA" w:rsidR="002275F8" w:rsidRPr="002275F8" w:rsidRDefault="00EC7AFA" w:rsidP="002275F8">
      <w:pPr>
        <w:autoSpaceDE w:val="0"/>
        <w:autoSpaceDN w:val="0"/>
        <w:ind w:firstLine="540"/>
        <w:jc w:val="both"/>
      </w:pPr>
      <w:r>
        <w:t>5</w:t>
      </w:r>
      <w:r w:rsidR="002275F8" w:rsidRPr="002275F8">
        <w:t xml:space="preserve">. Реализация мероприятия, указанного в </w:t>
      </w:r>
      <w:hyperlink r:id="rId47" w:anchor="P3019" w:history="1">
        <w:r w:rsidR="002275F8" w:rsidRPr="002275F8">
          <w:rPr>
            <w:rFonts w:eastAsiaTheme="majorEastAsia"/>
          </w:rPr>
          <w:t>пункте 6 подраздела 10.</w:t>
        </w:r>
      </w:hyperlink>
      <w:r>
        <w:t>2</w:t>
      </w:r>
      <w:r w:rsidR="002275F8" w:rsidRPr="002275F8">
        <w:t xml:space="preserve"> государственной программы, осуществляется КППИТ путем закупки товаров, работ, услуг для обеспечения нужд Санкт-Петербурга в соответствии с</w:t>
      </w:r>
      <w:r w:rsidR="002F662B">
        <w:t xml:space="preserve"> требованиями</w:t>
      </w:r>
      <w:r w:rsidR="002275F8" w:rsidRPr="002275F8">
        <w:t xml:space="preserve"> </w:t>
      </w:r>
      <w:hyperlink r:id="rId48" w:history="1">
        <w:r w:rsidR="002275F8" w:rsidRPr="002275F8">
          <w:rPr>
            <w:rFonts w:eastAsiaTheme="majorEastAsia"/>
          </w:rPr>
          <w:t>Закон</w:t>
        </w:r>
      </w:hyperlink>
      <w:r w:rsidR="002F662B">
        <w:rPr>
          <w:rFonts w:eastAsiaTheme="majorEastAsia"/>
        </w:rPr>
        <w:t>а</w:t>
      </w:r>
      <w:r w:rsidR="002275F8" w:rsidRPr="002275F8">
        <w:t xml:space="preserve"> № 44-ФЗ на основании перечня мероприятий по развитию территорий нежилых зон Санкт-Петербурга </w:t>
      </w:r>
      <w:r w:rsidR="002275F8" w:rsidRPr="002275F8">
        <w:br/>
        <w:t xml:space="preserve">(территорий, предназначенных для размещения объектов производственного, </w:t>
      </w:r>
      <w:r w:rsidR="002275F8" w:rsidRPr="002275F8">
        <w:br/>
        <w:t xml:space="preserve">транспортно-логистического, общественно-делового и складского назначения, </w:t>
      </w:r>
      <w:r w:rsidR="002275F8" w:rsidRPr="002275F8">
        <w:br/>
        <w:t>в границах, установленных постановлениями Правительства Санкт-Петербурга), утвержденного правовым актом КППИТ. Указанный правовой акт издается КППИТ ежегодно не позднее десятого декабря года, предшествующего году реализации мероприятий.</w:t>
      </w:r>
    </w:p>
    <w:p w14:paraId="3019A810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КЭПиСП согласовывает перечень мероприятий по развитию территорий нежилых зон </w:t>
      </w:r>
      <w:r w:rsidRPr="002275F8">
        <w:br/>
        <w:t xml:space="preserve">на предмет соответствия приоритетам социально-экономической политики </w:t>
      </w:r>
      <w:r w:rsidRPr="002275F8">
        <w:br/>
        <w:t>Санкт-Петербурга и пространственного развития.</w:t>
      </w:r>
    </w:p>
    <w:p w14:paraId="63514B3F" w14:textId="7DE81BD2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Под развитием территорий нежилых зон понимается инвентаризация территорий нежилых зон, разработка документации по планировке территорий для последующей </w:t>
      </w:r>
      <w:r w:rsidRPr="002275F8">
        <w:br/>
        <w:t>ее инженерной подготовки</w:t>
      </w:r>
      <w:r w:rsidR="00534FB2">
        <w:t>, а также подготовка отчета об оценке рыночной стоимости размера арендной платы за земельный участок на дату заключения КППИТ о соответствии инвестиционного проекта по строительству объекта производственного назначения требованиям, установленным Правительством Санкт-Петербурга</w:t>
      </w:r>
      <w:r w:rsidRPr="002275F8">
        <w:t>.</w:t>
      </w:r>
    </w:p>
    <w:p w14:paraId="40C09D22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В рамках реализации государственной функции по организации разработки проектной документации территорий нежилых зон производится весь комплекс работ по определению очередности, подготовке обоснований финансовых затрат, заключению и сопровождению государственных контрактов, согласованию и утверждению проектов планировки </w:t>
      </w:r>
      <w:r w:rsidRPr="002275F8">
        <w:br/>
        <w:t>и проектов межевания территорий нежилых зон.</w:t>
      </w:r>
    </w:p>
    <w:p w14:paraId="3858F4BF" w14:textId="0D347E71" w:rsidR="002275F8" w:rsidRPr="002275F8" w:rsidRDefault="00EC7AFA" w:rsidP="002275F8">
      <w:pPr>
        <w:autoSpaceDE w:val="0"/>
        <w:autoSpaceDN w:val="0"/>
        <w:ind w:firstLine="540"/>
        <w:jc w:val="both"/>
      </w:pPr>
      <w:r>
        <w:t>6</w:t>
      </w:r>
      <w:r w:rsidR="002275F8" w:rsidRPr="002275F8">
        <w:t xml:space="preserve">. Реализация мероприятия, указанного в </w:t>
      </w:r>
      <w:hyperlink r:id="rId49" w:anchor="P3031" w:history="1">
        <w:r w:rsidR="002275F8" w:rsidRPr="002275F8">
          <w:rPr>
            <w:rFonts w:eastAsiaTheme="majorEastAsia"/>
          </w:rPr>
          <w:t>пункте 7 подраздела 10.</w:t>
        </w:r>
      </w:hyperlink>
      <w:r>
        <w:t>2</w:t>
      </w:r>
      <w:r w:rsidR="002275F8" w:rsidRPr="002275F8">
        <w:t xml:space="preserve"> государственной программы, осуществляется КИО в порядке, установленном </w:t>
      </w:r>
      <w:hyperlink r:id="rId50" w:history="1">
        <w:r w:rsidR="002275F8" w:rsidRPr="002275F8">
          <w:rPr>
            <w:rFonts w:eastAsiaTheme="majorEastAsia"/>
          </w:rPr>
          <w:t>главой VII.1</w:t>
        </w:r>
      </w:hyperlink>
      <w:r w:rsidR="002275F8" w:rsidRPr="002275F8">
        <w:t xml:space="preserve"> «Порядок изъятия земельных участков для государственных или муниципальных нужд» Земельного кодекса Российской Федерации.</w:t>
      </w:r>
    </w:p>
    <w:p w14:paraId="47B22398" w14:textId="43430B94" w:rsidR="002275F8" w:rsidRPr="002275F8" w:rsidRDefault="00EC7AFA" w:rsidP="002275F8">
      <w:pPr>
        <w:autoSpaceDE w:val="0"/>
        <w:autoSpaceDN w:val="0"/>
        <w:ind w:firstLine="540"/>
        <w:jc w:val="both"/>
      </w:pPr>
      <w:r>
        <w:t>7</w:t>
      </w:r>
      <w:r w:rsidR="002275F8" w:rsidRPr="002275F8">
        <w:t xml:space="preserve">. Реализация мероприятия, указанного в </w:t>
      </w:r>
      <w:hyperlink r:id="rId51" w:anchor="P3043" w:history="1">
        <w:r w:rsidR="002275F8" w:rsidRPr="002275F8">
          <w:rPr>
            <w:rFonts w:eastAsiaTheme="majorEastAsia"/>
          </w:rPr>
          <w:t>пункте 8 подраздела 10.</w:t>
        </w:r>
      </w:hyperlink>
      <w:r>
        <w:t>2</w:t>
      </w:r>
      <w:r w:rsidR="002275F8" w:rsidRPr="002275F8">
        <w:t xml:space="preserve"> государственной программы, осуществляется в соответствии с Федеральным </w:t>
      </w:r>
      <w:hyperlink r:id="rId52" w:history="1">
        <w:r w:rsidR="002275F8" w:rsidRPr="002275F8">
          <w:rPr>
            <w:rFonts w:eastAsiaTheme="majorEastAsia"/>
          </w:rPr>
          <w:t>законом</w:t>
        </w:r>
      </w:hyperlink>
      <w:r w:rsidR="002275F8" w:rsidRPr="002275F8">
        <w:t xml:space="preserve"> </w:t>
      </w:r>
      <w:r w:rsidR="002275F8" w:rsidRPr="002275F8">
        <w:br/>
        <w:t xml:space="preserve">«О государственной регистрации недвижимости», </w:t>
      </w:r>
      <w:bookmarkStart w:id="13" w:name="_Hlk87956816"/>
      <w:r w:rsidR="002275F8" w:rsidRPr="002275F8">
        <w:fldChar w:fldCharType="begin"/>
      </w:r>
      <w:r w:rsidR="002275F8" w:rsidRPr="002275F8">
        <w:instrText xml:space="preserve"> HYPERLINK "consultantplus://offline/ref=ECD175E1EE871FDD3F8902C2991978CD5BB35D3B87769DEED2E186F152F5A270AD632B3E2E4D51AAF338D8D99FYCy9M" </w:instrText>
      </w:r>
      <w:r w:rsidR="002275F8" w:rsidRPr="002275F8">
        <w:fldChar w:fldCharType="separate"/>
      </w:r>
      <w:r w:rsidR="002275F8" w:rsidRPr="002275F8">
        <w:rPr>
          <w:rFonts w:eastAsiaTheme="majorEastAsia"/>
        </w:rPr>
        <w:t>Законом</w:t>
      </w:r>
      <w:r w:rsidR="002275F8" w:rsidRPr="002275F8">
        <w:fldChar w:fldCharType="end"/>
      </w:r>
      <w:r w:rsidR="002275F8" w:rsidRPr="002275F8">
        <w:t xml:space="preserve"> Санкт-Петербурга </w:t>
      </w:r>
      <w:r w:rsidR="002275F8" w:rsidRPr="002275F8">
        <w:br/>
        <w:t>от 04.04.2001 № 282-39 «О Реестре собственности Санкт-Петербурга (Часть I. Недвижимое имущество)»</w:t>
      </w:r>
      <w:bookmarkEnd w:id="13"/>
      <w:r w:rsidR="002275F8" w:rsidRPr="002275F8">
        <w:t xml:space="preserve">, </w:t>
      </w:r>
      <w:hyperlink r:id="rId53" w:history="1">
        <w:r w:rsidR="002275F8" w:rsidRPr="002275F8">
          <w:rPr>
            <w:rFonts w:eastAsiaTheme="majorEastAsia"/>
          </w:rPr>
          <w:t>Законом</w:t>
        </w:r>
      </w:hyperlink>
      <w:r w:rsidR="002275F8" w:rsidRPr="002275F8">
        <w:t xml:space="preserve"> Санкт-Петербурга от 07.04.2004 № 215-37 «О Реестре собственности Санкт-Петербурга (Часть 2. Движимое имущество)», </w:t>
      </w:r>
      <w:hyperlink r:id="rId54" w:history="1">
        <w:r w:rsidR="002275F8" w:rsidRPr="002275F8">
          <w:rPr>
            <w:rFonts w:eastAsiaTheme="majorEastAsia"/>
          </w:rPr>
          <w:t>постановлением</w:t>
        </w:r>
      </w:hyperlink>
      <w:r w:rsidR="002275F8" w:rsidRPr="002275F8">
        <w:t xml:space="preserve"> Правительства Санкт-Петербурга от 31.12.2008 № 1678 «О Реестре недвижимого имущества </w:t>
      </w:r>
      <w:r w:rsidR="002275F8" w:rsidRPr="002275F8">
        <w:br/>
        <w:t xml:space="preserve">Санкт-Петербурга», </w:t>
      </w:r>
      <w:hyperlink r:id="rId55" w:history="1">
        <w:r w:rsidR="002275F8" w:rsidRPr="002275F8">
          <w:rPr>
            <w:rFonts w:eastAsiaTheme="majorEastAsia"/>
          </w:rPr>
          <w:t>постановлением</w:t>
        </w:r>
      </w:hyperlink>
      <w:r w:rsidR="002275F8" w:rsidRPr="002275F8">
        <w:t xml:space="preserve"> Правительства Санкт-Петербурга от 05.07.2005 № 954 «О Реестре движимого имущества Санкт-Петербурга», </w:t>
      </w:r>
      <w:hyperlink r:id="rId56" w:history="1">
        <w:r w:rsidR="002275F8" w:rsidRPr="002275F8">
          <w:rPr>
            <w:rFonts w:eastAsiaTheme="majorEastAsia"/>
          </w:rPr>
          <w:t>постановлением</w:t>
        </w:r>
      </w:hyperlink>
      <w:r w:rsidR="002275F8" w:rsidRPr="002275F8">
        <w:t xml:space="preserve"> Правительства Санкт-Петербурга от 18.04.2006 № 412 «О Порядке ведения Реестра движимого имущества Санкт-Петербурга», </w:t>
      </w:r>
      <w:hyperlink r:id="rId57" w:history="1">
        <w:r w:rsidR="002275F8" w:rsidRPr="002275F8">
          <w:rPr>
            <w:rFonts w:eastAsiaTheme="majorEastAsia"/>
          </w:rPr>
          <w:t>постановлением</w:t>
        </w:r>
      </w:hyperlink>
      <w:r w:rsidR="002275F8" w:rsidRPr="002275F8">
        <w:t xml:space="preserve"> Правительства Санкт-Петербурга </w:t>
      </w:r>
      <w:r w:rsidR="002275F8" w:rsidRPr="002275F8">
        <w:br/>
        <w:t xml:space="preserve">от 28.09.2007 № 1246 «Об особенностях ведения Реестра движимого имущества </w:t>
      </w:r>
      <w:r w:rsidR="002275F8" w:rsidRPr="002275F8">
        <w:br/>
        <w:t xml:space="preserve">Санкт-Петербурга». Реализация мероприятия осуществляется исполнительными органами государственной власти Санкт-Петербурга путем закупки товаров, работ, </w:t>
      </w:r>
      <w:r w:rsidR="002275F8" w:rsidRPr="002275F8">
        <w:br/>
        <w:t xml:space="preserve">услуг для обеспечения нужд Санкт-Петербурга в соответствии </w:t>
      </w:r>
      <w:r w:rsidR="00661A78">
        <w:br/>
      </w:r>
      <w:r w:rsidR="002275F8" w:rsidRPr="002275F8">
        <w:t xml:space="preserve">с </w:t>
      </w:r>
      <w:r w:rsidR="00661A78">
        <w:t xml:space="preserve">требованиями </w:t>
      </w:r>
      <w:hyperlink r:id="rId58" w:history="1">
        <w:r w:rsidR="002275F8" w:rsidRPr="002275F8">
          <w:rPr>
            <w:rFonts w:eastAsiaTheme="majorEastAsia"/>
          </w:rPr>
          <w:t>Закон</w:t>
        </w:r>
      </w:hyperlink>
      <w:r w:rsidR="00661A78">
        <w:rPr>
          <w:rFonts w:eastAsiaTheme="majorEastAsia"/>
        </w:rPr>
        <w:t>а</w:t>
      </w:r>
      <w:r w:rsidR="00661A78">
        <w:t xml:space="preserve"> № 44-ФЗ. </w:t>
      </w:r>
      <w:r w:rsidR="002275F8" w:rsidRPr="002275F8">
        <w:t>В случае осуществления закупок товаров, работ, усл</w:t>
      </w:r>
      <w:r w:rsidR="00661A78">
        <w:t xml:space="preserve">уг государственными бюджетными </w:t>
      </w:r>
      <w:r w:rsidR="002275F8" w:rsidRPr="002275F8">
        <w:t xml:space="preserve">или автономными учреждениями, подведомственными исполнительным органам государственной власти Санкт-Петербурга, реализация мероприятия осуществляется путем предоставления указанным учреждениям субсидий на иные цели в порядке, установленном в </w:t>
      </w:r>
      <w:hyperlink r:id="rId59" w:history="1">
        <w:r w:rsidR="002275F8" w:rsidRPr="002275F8">
          <w:rPr>
            <w:rFonts w:eastAsiaTheme="majorEastAsia"/>
          </w:rPr>
          <w:t>пункте 3</w:t>
        </w:r>
      </w:hyperlink>
      <w:r w:rsidR="002275F8" w:rsidRPr="002275F8">
        <w:t xml:space="preserve"> постановления Правительства </w:t>
      </w:r>
      <w:r w:rsidR="00661A78">
        <w:br/>
      </w:r>
      <w:r w:rsidR="002275F8" w:rsidRPr="002275F8">
        <w:t>Санкт-</w:t>
      </w:r>
      <w:r w:rsidR="00661A78">
        <w:t xml:space="preserve">Петербурга от 07.10.2020 № 809 </w:t>
      </w:r>
      <w:r w:rsidR="002275F8" w:rsidRPr="002275F8">
        <w:t>«О мерах по реализации пункта 4 постановления Правит</w:t>
      </w:r>
      <w:r w:rsidR="00661A78">
        <w:t>ельства Российской Федерации</w:t>
      </w:r>
      <w:r w:rsidR="00170905">
        <w:t xml:space="preserve"> от 22.02.2020 № 203</w:t>
      </w:r>
      <w:r w:rsidR="00661A78">
        <w:t xml:space="preserve">», </w:t>
      </w:r>
      <w:r w:rsidR="002275F8" w:rsidRPr="002275F8">
        <w:t xml:space="preserve">в соответствии </w:t>
      </w:r>
      <w:r w:rsidR="00170905">
        <w:br/>
      </w:r>
      <w:r w:rsidR="002275F8" w:rsidRPr="002275F8">
        <w:t xml:space="preserve">с </w:t>
      </w:r>
      <w:hyperlink r:id="rId60" w:history="1">
        <w:r w:rsidR="002275F8" w:rsidRPr="002275F8">
          <w:rPr>
            <w:rFonts w:eastAsiaTheme="majorEastAsia"/>
          </w:rPr>
          <w:t>постановлением</w:t>
        </w:r>
      </w:hyperlink>
      <w:r w:rsidR="002275F8" w:rsidRPr="002275F8">
        <w:t xml:space="preserve"> Правительства Росси</w:t>
      </w:r>
      <w:r w:rsidR="00661A78">
        <w:t xml:space="preserve">йской Федерации </w:t>
      </w:r>
      <w:r w:rsidR="002275F8" w:rsidRPr="002275F8">
        <w:t>от 22.02.2020 № 203 «Об общих требования</w:t>
      </w:r>
      <w:r w:rsidR="00661A78">
        <w:t xml:space="preserve">х к нормативным правовым актам </w:t>
      </w:r>
      <w:r w:rsidR="002275F8" w:rsidRPr="002275F8">
        <w:t>и муниципальным правовым актам, устанавливаю</w:t>
      </w:r>
      <w:r w:rsidR="00661A78">
        <w:t xml:space="preserve">щим порядок определения объема </w:t>
      </w:r>
      <w:r w:rsidR="002275F8" w:rsidRPr="002275F8">
        <w:t xml:space="preserve">и условия предоставления бюджетным </w:t>
      </w:r>
      <w:r w:rsidR="00170905">
        <w:br/>
      </w:r>
      <w:r w:rsidR="002275F8" w:rsidRPr="002275F8">
        <w:t xml:space="preserve">и автономным учреждениям субсидий на иные цели». Исполнительные органы государственной власти Санкт-Петербурга ежегодно представляют информацию в КИО </w:t>
      </w:r>
      <w:r w:rsidR="00170905">
        <w:br/>
      </w:r>
      <w:r w:rsidR="002275F8" w:rsidRPr="002275F8">
        <w:t xml:space="preserve">на электронных и бумажных носителях в отношении объектов движимого и недвижимого имущества, находящегося в государственной собственности Санкт-Петербурга. </w:t>
      </w:r>
      <w:r w:rsidR="00170905">
        <w:br/>
      </w:r>
      <w:r w:rsidR="002275F8" w:rsidRPr="002275F8">
        <w:t>На основании указанной информации в Реестр собственности Санкт-Петербурга вносятся соответствующие изменения.</w:t>
      </w:r>
    </w:p>
    <w:p w14:paraId="180C60C1" w14:textId="3BAFFA4B" w:rsidR="002275F8" w:rsidRPr="002275F8" w:rsidRDefault="00EC7AFA" w:rsidP="002275F8">
      <w:pPr>
        <w:autoSpaceDE w:val="0"/>
        <w:autoSpaceDN w:val="0"/>
        <w:ind w:firstLine="540"/>
        <w:jc w:val="both"/>
      </w:pPr>
      <w:r>
        <w:t>8</w:t>
      </w:r>
      <w:r w:rsidR="002275F8" w:rsidRPr="002275F8">
        <w:t xml:space="preserve">. Реализация мероприятия, указанного в </w:t>
      </w:r>
      <w:hyperlink r:id="rId61" w:anchor="P3319" w:history="1">
        <w:r w:rsidR="002275F8" w:rsidRPr="002275F8">
          <w:rPr>
            <w:rFonts w:eastAsiaTheme="majorEastAsia"/>
          </w:rPr>
          <w:t>пункте 9 подраздела 10.</w:t>
        </w:r>
      </w:hyperlink>
      <w:r>
        <w:t>2</w:t>
      </w:r>
      <w:r w:rsidR="002275F8" w:rsidRPr="002275F8">
        <w:t xml:space="preserve"> государственной программы, осуществляется КИО на основании </w:t>
      </w:r>
      <w:hyperlink r:id="rId62" w:history="1">
        <w:r w:rsidR="002275F8" w:rsidRPr="002275F8">
          <w:rPr>
            <w:rFonts w:eastAsiaTheme="majorEastAsia"/>
          </w:rPr>
          <w:t>пункта 3.45</w:t>
        </w:r>
      </w:hyperlink>
      <w:r w:rsidR="002275F8" w:rsidRPr="002275F8">
        <w:t xml:space="preserve"> Положения о Комитете имущественных отношений Санкт-Петербурга, утвержденного постановлением Правительства Санкт-Петербурга от 16.02.2015 № 98 «О Комитете имущественных отношений Санкт-Петербурга и признании утратившими силу отдельных постановлений Правительства Санкт-Петербурга», путем закупки товаров, работ, услуг для обеспечения нужд Санкт-Петербурга в соответствии с </w:t>
      </w:r>
      <w:hyperlink r:id="rId63" w:history="1">
        <w:r w:rsidR="002275F8" w:rsidRPr="002275F8">
          <w:rPr>
            <w:rFonts w:eastAsiaTheme="majorEastAsia"/>
          </w:rPr>
          <w:t>Законом</w:t>
        </w:r>
      </w:hyperlink>
      <w:r w:rsidR="002275F8" w:rsidRPr="002275F8">
        <w:t xml:space="preserve"> № 44-ФЗ.</w:t>
      </w:r>
    </w:p>
    <w:p w14:paraId="2DE87A1F" w14:textId="07E370EF" w:rsidR="002275F8" w:rsidRPr="002275F8" w:rsidRDefault="00EC7AFA" w:rsidP="002275F8">
      <w:pPr>
        <w:autoSpaceDE w:val="0"/>
        <w:autoSpaceDN w:val="0"/>
        <w:ind w:firstLine="540"/>
        <w:jc w:val="both"/>
      </w:pPr>
      <w:r>
        <w:t>9</w:t>
      </w:r>
      <w:r w:rsidR="002275F8" w:rsidRPr="002275F8">
        <w:t xml:space="preserve">. Реализация мероприятия, указанного в </w:t>
      </w:r>
      <w:hyperlink r:id="rId64" w:anchor="P3331" w:history="1">
        <w:r w:rsidR="002275F8" w:rsidRPr="002275F8">
          <w:rPr>
            <w:rFonts w:eastAsiaTheme="majorEastAsia"/>
          </w:rPr>
          <w:t>пункте 10 подраздела 10.</w:t>
        </w:r>
      </w:hyperlink>
      <w:r>
        <w:t>2</w:t>
      </w:r>
      <w:r w:rsidR="002275F8" w:rsidRPr="002275F8">
        <w:t xml:space="preserve"> государственной программы, осуществляется ККИ на основании </w:t>
      </w:r>
      <w:hyperlink r:id="rId65" w:history="1">
        <w:r w:rsidR="002275F8" w:rsidRPr="002275F8">
          <w:rPr>
            <w:rFonts w:eastAsiaTheme="majorEastAsia"/>
          </w:rPr>
          <w:t>пункт</w:t>
        </w:r>
        <w:r w:rsidR="00FD02E8">
          <w:rPr>
            <w:rFonts w:eastAsiaTheme="majorEastAsia"/>
          </w:rPr>
          <w:t>ов</w:t>
        </w:r>
        <w:r w:rsidR="002275F8" w:rsidRPr="002275F8">
          <w:rPr>
            <w:rFonts w:eastAsiaTheme="majorEastAsia"/>
          </w:rPr>
          <w:t xml:space="preserve"> 3.18</w:t>
        </w:r>
      </w:hyperlink>
      <w:r w:rsidR="00C626CD">
        <w:rPr>
          <w:rFonts w:eastAsiaTheme="majorEastAsia"/>
        </w:rPr>
        <w:t xml:space="preserve"> и</w:t>
      </w:r>
      <w:r w:rsidR="00FD02E8">
        <w:rPr>
          <w:rFonts w:eastAsiaTheme="majorEastAsia"/>
        </w:rPr>
        <w:t xml:space="preserve"> 3.21</w:t>
      </w:r>
      <w:r w:rsidR="002275F8" w:rsidRPr="002275F8">
        <w:t xml:space="preserve"> Положения о Комитете по контролю за имуществом Санкт-Петербурга, утвержденного постановлением Правительства Санкт-Петербурга от 23.03.2016 № 207 «О мерах по совершенствованию контроля за использованием объектов н</w:t>
      </w:r>
      <w:r>
        <w:t xml:space="preserve">едвижимости Санкт-Петербурга», </w:t>
      </w:r>
      <w:r w:rsidR="002275F8" w:rsidRPr="002275F8">
        <w:t xml:space="preserve">путем закупки товаров, работ, услуг для обеспечения нужд </w:t>
      </w:r>
      <w:r>
        <w:t xml:space="preserve">Санкт-Петербурга </w:t>
      </w:r>
      <w:r w:rsidR="002275F8" w:rsidRPr="002275F8">
        <w:t xml:space="preserve">в соответствии </w:t>
      </w:r>
      <w:r w:rsidR="00301806">
        <w:br/>
      </w:r>
      <w:r w:rsidR="002275F8" w:rsidRPr="002275F8">
        <w:t>с</w:t>
      </w:r>
      <w:r w:rsidR="00E96BA3">
        <w:t xml:space="preserve"> требованиями</w:t>
      </w:r>
      <w:r w:rsidR="002275F8" w:rsidRPr="002275F8">
        <w:t xml:space="preserve"> </w:t>
      </w:r>
      <w:hyperlink r:id="rId66" w:history="1">
        <w:r w:rsidR="002275F8" w:rsidRPr="002275F8">
          <w:rPr>
            <w:rFonts w:eastAsiaTheme="majorEastAsia"/>
          </w:rPr>
          <w:t>Закон</w:t>
        </w:r>
      </w:hyperlink>
      <w:r w:rsidR="00E96BA3">
        <w:rPr>
          <w:rFonts w:eastAsiaTheme="majorEastAsia"/>
        </w:rPr>
        <w:t>а</w:t>
      </w:r>
      <w:r w:rsidR="002275F8" w:rsidRPr="002275F8">
        <w:t xml:space="preserve"> № 44-ФЗ.</w:t>
      </w:r>
    </w:p>
    <w:p w14:paraId="4AA1BEF8" w14:textId="4F4B63B4" w:rsidR="002275F8" w:rsidRPr="002275F8" w:rsidRDefault="00EC7AFA" w:rsidP="002275F8">
      <w:pPr>
        <w:autoSpaceDE w:val="0"/>
        <w:autoSpaceDN w:val="0"/>
        <w:ind w:firstLine="540"/>
        <w:jc w:val="both"/>
      </w:pPr>
      <w:r>
        <w:t>10</w:t>
      </w:r>
      <w:r w:rsidR="002275F8" w:rsidRPr="002275F8">
        <w:t xml:space="preserve">. В рамках реализации мероприятия, указанного в </w:t>
      </w:r>
      <w:hyperlink r:id="rId67" w:anchor="P3343" w:history="1">
        <w:r w:rsidR="002275F8" w:rsidRPr="002275F8">
          <w:rPr>
            <w:rFonts w:eastAsiaTheme="majorEastAsia"/>
          </w:rPr>
          <w:t>пункте 11 подраздела 10.</w:t>
        </w:r>
      </w:hyperlink>
      <w:r>
        <w:t>2</w:t>
      </w:r>
      <w:r w:rsidR="002275F8" w:rsidRPr="002275F8">
        <w:t xml:space="preserve"> государственной программы, ККИ утверждает бюджетную смету Санкт-Петербургскому государственному казенному учреждению «Центр повышения эффективности использования государственного имущества» (далее – ГКУ «Центр повышения эффективности»), предусматривающую направления расходования средств бюджета Санкт-Петербурга, в том числе на содержание ГКУ «Центр повышения эффективности».</w:t>
      </w:r>
    </w:p>
    <w:p w14:paraId="3A28036A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Финансовое обеспечение деятельности ГКУ «Центр повышения эффективности» </w:t>
      </w:r>
      <w:r w:rsidRPr="002275F8">
        <w:br/>
        <w:t xml:space="preserve">в соответствии со </w:t>
      </w:r>
      <w:hyperlink r:id="rId68" w:history="1">
        <w:r w:rsidRPr="002275F8">
          <w:rPr>
            <w:rFonts w:eastAsiaTheme="majorEastAsia"/>
          </w:rPr>
          <w:t>статьей 161</w:t>
        </w:r>
      </w:hyperlink>
      <w:r w:rsidRPr="002275F8">
        <w:t xml:space="preserve"> Бюджетного кодекса Российской Федерации осуществляется </w:t>
      </w:r>
      <w:r w:rsidRPr="002275F8">
        <w:br/>
        <w:t>за счет средств бюджета Санкт-Петербурга и на основании бюджетной сметы.</w:t>
      </w:r>
    </w:p>
    <w:p w14:paraId="2C17D2C0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ГКУ «Центр повышения эффективности» в течение года осуществляет расходование бюджетных средств по направлениям, указанным в бюджетной смете.</w:t>
      </w:r>
    </w:p>
    <w:p w14:paraId="28FCD00A" w14:textId="281BCE23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1</w:t>
      </w:r>
      <w:r w:rsidR="00EC7AFA">
        <w:t>1</w:t>
      </w:r>
      <w:r w:rsidRPr="002275F8">
        <w:t xml:space="preserve">. Реализация мероприятия, указанного в </w:t>
      </w:r>
      <w:hyperlink r:id="rId69" w:anchor="P3355" w:history="1">
        <w:r w:rsidRPr="002275F8">
          <w:rPr>
            <w:rFonts w:eastAsiaTheme="majorEastAsia"/>
          </w:rPr>
          <w:t>пункте 12 подраздела 10.</w:t>
        </w:r>
      </w:hyperlink>
      <w:r w:rsidR="00EC7AFA">
        <w:t>2</w:t>
      </w:r>
      <w:r w:rsidRPr="002275F8">
        <w:t xml:space="preserve"> государственной программы, осуществляется КС путем закупки товаров, работ, услуг для обеспечения нужд Санкт-Петербурга в соответствии с </w:t>
      </w:r>
      <w:hyperlink r:id="rId70" w:history="1">
        <w:r w:rsidRPr="002275F8">
          <w:rPr>
            <w:rFonts w:eastAsiaTheme="majorEastAsia"/>
          </w:rPr>
          <w:t>Законом</w:t>
        </w:r>
      </w:hyperlink>
      <w:r w:rsidRPr="002275F8">
        <w:t xml:space="preserve"> № 44-ФЗ.</w:t>
      </w:r>
    </w:p>
    <w:p w14:paraId="05C5E3A2" w14:textId="55B42054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1</w:t>
      </w:r>
      <w:r w:rsidR="00EC7AFA">
        <w:t>2</w:t>
      </w:r>
      <w:r w:rsidRPr="002275F8">
        <w:t xml:space="preserve">. В рамках реализации мероприятия, указанного в </w:t>
      </w:r>
      <w:hyperlink r:id="rId71" w:anchor="P2952" w:history="1">
        <w:r w:rsidRPr="002275F8">
          <w:rPr>
            <w:rFonts w:eastAsiaTheme="majorEastAsia"/>
          </w:rPr>
          <w:t>пункте 1</w:t>
        </w:r>
      </w:hyperlink>
      <w:r w:rsidRPr="002275F8">
        <w:rPr>
          <w:rFonts w:eastAsiaTheme="majorEastAsia"/>
        </w:rPr>
        <w:t>3</w:t>
      </w:r>
      <w:hyperlink r:id="rId72" w:anchor="P2966" w:history="1">
        <w:r w:rsidRPr="002275F8">
          <w:rPr>
            <w:rFonts w:eastAsiaTheme="majorEastAsia"/>
          </w:rPr>
          <w:t xml:space="preserve"> подраздела 10.</w:t>
        </w:r>
      </w:hyperlink>
      <w:r w:rsidR="00EC7AFA">
        <w:t>2</w:t>
      </w:r>
      <w:r w:rsidRPr="002275F8">
        <w:t xml:space="preserve"> государственной программы, КС утверждает бюджетную смету Санкт-Петербургскому государственному казенному учреждению «Фонд капитального строительства </w:t>
      </w:r>
      <w:r w:rsidRPr="002275F8">
        <w:br/>
        <w:t>и реконструкции» (далее – ГКУ «ФКСР»).</w:t>
      </w:r>
    </w:p>
    <w:p w14:paraId="000F27A3" w14:textId="3F04AE02" w:rsidR="00B10378" w:rsidRPr="002275F8" w:rsidRDefault="002275F8" w:rsidP="00B10378">
      <w:pPr>
        <w:autoSpaceDE w:val="0"/>
        <w:autoSpaceDN w:val="0"/>
        <w:ind w:firstLine="540"/>
        <w:jc w:val="both"/>
      </w:pPr>
      <w:r w:rsidRPr="002275F8">
        <w:t xml:space="preserve">Финансовое обеспечение деятельности ГКУ «ФКСР» в соответствии </w:t>
      </w:r>
      <w:r w:rsidRPr="002275F8">
        <w:br/>
        <w:t xml:space="preserve">со </w:t>
      </w:r>
      <w:hyperlink r:id="rId73" w:history="1">
        <w:r w:rsidRPr="002275F8">
          <w:rPr>
            <w:rFonts w:eastAsiaTheme="majorEastAsia"/>
          </w:rPr>
          <w:t>статьей 161</w:t>
        </w:r>
      </w:hyperlink>
      <w:r w:rsidRPr="002275F8">
        <w:t xml:space="preserve"> Бюджетного кодекса Российской Федерации осуществляется за счет средств бюджета Санкт-Петербурга и на основании бюджетной сметы.</w:t>
      </w:r>
    </w:p>
    <w:p w14:paraId="2CC9EA7A" w14:textId="77777777" w:rsidR="006D054D" w:rsidRDefault="006D054D" w:rsidP="006D054D">
      <w:pPr>
        <w:widowControl w:val="0"/>
        <w:autoSpaceDE w:val="0"/>
        <w:autoSpaceDN w:val="0"/>
        <w:ind w:left="5103"/>
      </w:pPr>
    </w:p>
    <w:p w14:paraId="7A1BDBCB" w14:textId="77777777" w:rsidR="006D054D" w:rsidRDefault="006D054D" w:rsidP="006D054D">
      <w:pPr>
        <w:widowControl w:val="0"/>
        <w:autoSpaceDE w:val="0"/>
        <w:autoSpaceDN w:val="0"/>
        <w:ind w:left="5103"/>
      </w:pPr>
    </w:p>
    <w:p w14:paraId="52C534D1" w14:textId="77777777" w:rsidR="006D054D" w:rsidRDefault="006D054D" w:rsidP="006D054D">
      <w:pPr>
        <w:widowControl w:val="0"/>
        <w:autoSpaceDE w:val="0"/>
        <w:autoSpaceDN w:val="0"/>
        <w:ind w:left="5103"/>
      </w:pPr>
    </w:p>
    <w:p w14:paraId="601CD609" w14:textId="77777777" w:rsidR="006D054D" w:rsidRDefault="006D054D" w:rsidP="006D054D">
      <w:pPr>
        <w:widowControl w:val="0"/>
        <w:autoSpaceDE w:val="0"/>
        <w:autoSpaceDN w:val="0"/>
        <w:ind w:left="5103"/>
      </w:pPr>
    </w:p>
    <w:p w14:paraId="78685162" w14:textId="77777777" w:rsidR="006D054D" w:rsidRDefault="006D054D" w:rsidP="006D054D">
      <w:pPr>
        <w:widowControl w:val="0"/>
        <w:autoSpaceDE w:val="0"/>
        <w:autoSpaceDN w:val="0"/>
        <w:ind w:left="5103"/>
      </w:pPr>
    </w:p>
    <w:p w14:paraId="2848404D" w14:textId="77777777" w:rsidR="006D054D" w:rsidRDefault="006D054D" w:rsidP="006D054D">
      <w:pPr>
        <w:widowControl w:val="0"/>
        <w:autoSpaceDE w:val="0"/>
        <w:autoSpaceDN w:val="0"/>
        <w:ind w:left="5103"/>
      </w:pPr>
    </w:p>
    <w:p w14:paraId="258C969E" w14:textId="77777777" w:rsidR="006D054D" w:rsidRDefault="006D054D" w:rsidP="006D054D">
      <w:pPr>
        <w:widowControl w:val="0"/>
        <w:autoSpaceDE w:val="0"/>
        <w:autoSpaceDN w:val="0"/>
        <w:ind w:left="5103"/>
      </w:pPr>
    </w:p>
    <w:p w14:paraId="4852DC2F" w14:textId="77777777" w:rsidR="006D054D" w:rsidRDefault="006D054D" w:rsidP="006D054D">
      <w:pPr>
        <w:widowControl w:val="0"/>
        <w:autoSpaceDE w:val="0"/>
        <w:autoSpaceDN w:val="0"/>
        <w:ind w:left="5103"/>
      </w:pPr>
    </w:p>
    <w:p w14:paraId="1F9CE434" w14:textId="77777777" w:rsidR="006D054D" w:rsidRDefault="006D054D" w:rsidP="006D054D">
      <w:pPr>
        <w:widowControl w:val="0"/>
        <w:autoSpaceDE w:val="0"/>
        <w:autoSpaceDN w:val="0"/>
        <w:ind w:left="5103"/>
      </w:pPr>
    </w:p>
    <w:p w14:paraId="412828D8" w14:textId="77777777" w:rsidR="006D054D" w:rsidRDefault="006D054D" w:rsidP="006D054D">
      <w:pPr>
        <w:widowControl w:val="0"/>
        <w:autoSpaceDE w:val="0"/>
        <w:autoSpaceDN w:val="0"/>
        <w:ind w:left="5103"/>
      </w:pPr>
    </w:p>
    <w:p w14:paraId="06F91ECA" w14:textId="77777777" w:rsidR="006D054D" w:rsidRDefault="006D054D" w:rsidP="006D054D">
      <w:pPr>
        <w:widowControl w:val="0"/>
        <w:autoSpaceDE w:val="0"/>
        <w:autoSpaceDN w:val="0"/>
        <w:ind w:left="5103"/>
      </w:pPr>
    </w:p>
    <w:p w14:paraId="5BC56B7F" w14:textId="77777777" w:rsidR="006D054D" w:rsidRDefault="006D054D" w:rsidP="006D054D">
      <w:pPr>
        <w:widowControl w:val="0"/>
        <w:autoSpaceDE w:val="0"/>
        <w:autoSpaceDN w:val="0"/>
        <w:ind w:left="5103"/>
      </w:pPr>
    </w:p>
    <w:p w14:paraId="72470334" w14:textId="77777777" w:rsidR="006D054D" w:rsidRDefault="006D054D" w:rsidP="006D054D">
      <w:pPr>
        <w:widowControl w:val="0"/>
        <w:autoSpaceDE w:val="0"/>
        <w:autoSpaceDN w:val="0"/>
        <w:ind w:left="5103"/>
      </w:pPr>
    </w:p>
    <w:p w14:paraId="1862F653" w14:textId="77777777" w:rsidR="006D054D" w:rsidRDefault="006D054D" w:rsidP="006D054D">
      <w:pPr>
        <w:widowControl w:val="0"/>
        <w:autoSpaceDE w:val="0"/>
        <w:autoSpaceDN w:val="0"/>
        <w:ind w:left="5103"/>
      </w:pPr>
    </w:p>
    <w:p w14:paraId="1A4A3E4D" w14:textId="77777777" w:rsidR="006D054D" w:rsidRDefault="006D054D" w:rsidP="006D054D">
      <w:pPr>
        <w:widowControl w:val="0"/>
        <w:autoSpaceDE w:val="0"/>
        <w:autoSpaceDN w:val="0"/>
        <w:ind w:left="5103"/>
      </w:pPr>
    </w:p>
    <w:p w14:paraId="6200439B" w14:textId="77777777" w:rsidR="006D054D" w:rsidRDefault="006D054D" w:rsidP="006D054D">
      <w:pPr>
        <w:widowControl w:val="0"/>
        <w:autoSpaceDE w:val="0"/>
        <w:autoSpaceDN w:val="0"/>
        <w:ind w:left="5103"/>
      </w:pPr>
    </w:p>
    <w:p w14:paraId="066135AD" w14:textId="77777777" w:rsidR="006D054D" w:rsidRDefault="006D054D" w:rsidP="006D054D">
      <w:pPr>
        <w:widowControl w:val="0"/>
        <w:autoSpaceDE w:val="0"/>
        <w:autoSpaceDN w:val="0"/>
        <w:ind w:left="5103"/>
      </w:pPr>
    </w:p>
    <w:p w14:paraId="18571EEC" w14:textId="77777777" w:rsidR="006D054D" w:rsidRDefault="006D054D" w:rsidP="006D054D">
      <w:pPr>
        <w:widowControl w:val="0"/>
        <w:autoSpaceDE w:val="0"/>
        <w:autoSpaceDN w:val="0"/>
        <w:ind w:left="5103"/>
      </w:pPr>
    </w:p>
    <w:p w14:paraId="2A413CB3" w14:textId="77777777" w:rsidR="006D054D" w:rsidRDefault="006D054D" w:rsidP="006D054D">
      <w:pPr>
        <w:widowControl w:val="0"/>
        <w:autoSpaceDE w:val="0"/>
        <w:autoSpaceDN w:val="0"/>
        <w:ind w:left="5103"/>
      </w:pPr>
    </w:p>
    <w:p w14:paraId="2AE37685" w14:textId="77777777" w:rsidR="006D054D" w:rsidRDefault="006D054D" w:rsidP="006D054D">
      <w:pPr>
        <w:widowControl w:val="0"/>
        <w:autoSpaceDE w:val="0"/>
        <w:autoSpaceDN w:val="0"/>
        <w:ind w:left="5103"/>
      </w:pPr>
    </w:p>
    <w:p w14:paraId="250A3CBD" w14:textId="7323D9FD" w:rsidR="006D054D" w:rsidRDefault="006D054D" w:rsidP="006D054D">
      <w:pPr>
        <w:widowControl w:val="0"/>
        <w:autoSpaceDE w:val="0"/>
        <w:autoSpaceDN w:val="0"/>
        <w:ind w:left="5103"/>
      </w:pPr>
      <w:r>
        <w:t xml:space="preserve">Приложение № 2 </w:t>
      </w:r>
      <w:r w:rsidRPr="002275F8">
        <w:br/>
        <w:t>к постановлению</w:t>
      </w:r>
      <w:r w:rsidRPr="002275F8">
        <w:br/>
        <w:t xml:space="preserve">Правительства Санкт-Петербурга </w:t>
      </w:r>
      <w:r w:rsidRPr="002275F8">
        <w:br/>
        <w:t>от ________________ № _______</w:t>
      </w:r>
    </w:p>
    <w:p w14:paraId="055A9D1C" w14:textId="46357E75" w:rsidR="006D054D" w:rsidRDefault="006D054D" w:rsidP="006D054D">
      <w:pPr>
        <w:widowControl w:val="0"/>
        <w:autoSpaceDE w:val="0"/>
        <w:autoSpaceDN w:val="0"/>
      </w:pPr>
    </w:p>
    <w:p w14:paraId="0D413229" w14:textId="77777777" w:rsidR="006D054D" w:rsidRPr="002275F8" w:rsidRDefault="006D054D" w:rsidP="006D054D">
      <w:pPr>
        <w:widowControl w:val="0"/>
        <w:autoSpaceDE w:val="0"/>
        <w:autoSpaceDN w:val="0"/>
      </w:pPr>
    </w:p>
    <w:p w14:paraId="7F855C07" w14:textId="7AC7D7FE" w:rsidR="002275F8" w:rsidRDefault="006D054D" w:rsidP="006D054D">
      <w:pPr>
        <w:autoSpaceDE w:val="0"/>
        <w:autoSpaceDN w:val="0"/>
        <w:jc w:val="center"/>
        <w:outlineLvl w:val="1"/>
        <w:rPr>
          <w:b/>
        </w:rPr>
      </w:pPr>
      <w:r>
        <w:rPr>
          <w:b/>
        </w:rPr>
        <w:t>16. Паспорт</w:t>
      </w:r>
    </w:p>
    <w:p w14:paraId="5FB6257B" w14:textId="4A3010A1" w:rsidR="006D054D" w:rsidRDefault="006D054D" w:rsidP="006D054D">
      <w:pPr>
        <w:autoSpaceDE w:val="0"/>
        <w:autoSpaceDN w:val="0"/>
        <w:jc w:val="center"/>
        <w:outlineLvl w:val="1"/>
        <w:rPr>
          <w:b/>
        </w:rPr>
      </w:pPr>
      <w:r>
        <w:rPr>
          <w:b/>
        </w:rPr>
        <w:t>подпрограммы 3</w:t>
      </w:r>
    </w:p>
    <w:p w14:paraId="30FADC29" w14:textId="77777777" w:rsidR="00DC4988" w:rsidRPr="002275F8" w:rsidRDefault="00DC4988" w:rsidP="006D054D">
      <w:pPr>
        <w:autoSpaceDE w:val="0"/>
        <w:autoSpaceDN w:val="0"/>
        <w:jc w:val="center"/>
        <w:outlineLvl w:val="1"/>
        <w:rPr>
          <w:b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891"/>
        <w:gridCol w:w="6009"/>
      </w:tblGrid>
      <w:tr w:rsidR="002275F8" w:rsidRPr="002275F8" w14:paraId="5CED657B" w14:textId="77777777" w:rsidTr="00123A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3A28657D" w14:textId="77777777" w:rsidR="002275F8" w:rsidRPr="002275F8" w:rsidRDefault="002275F8" w:rsidP="002275F8">
            <w:pPr>
              <w:autoSpaceDE w:val="0"/>
              <w:autoSpaceDN w:val="0"/>
              <w:spacing w:line="256" w:lineRule="auto"/>
              <w:jc w:val="center"/>
            </w:pPr>
            <w:r w:rsidRPr="002275F8"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3ACA4A72" w14:textId="77777777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 xml:space="preserve">Исполнители подпрограммы 3 (соисполнители государственной программы </w:t>
            </w:r>
            <w:r w:rsidRPr="002275F8">
              <w:br/>
              <w:t>и (или) ответственный исполнитель государственной программы)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7D96CFAD" w14:textId="77777777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 xml:space="preserve">Администрация Кронштадтского района </w:t>
            </w:r>
            <w:r w:rsidRPr="002275F8">
              <w:br/>
              <w:t>Санкт-Петербурга</w:t>
            </w:r>
          </w:p>
          <w:p w14:paraId="1DAA1F01" w14:textId="77777777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>КРТИ</w:t>
            </w:r>
          </w:p>
          <w:p w14:paraId="22742648" w14:textId="77777777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>КС</w:t>
            </w:r>
          </w:p>
        </w:tc>
      </w:tr>
      <w:tr w:rsidR="002275F8" w:rsidRPr="002275F8" w14:paraId="5B7F7A42" w14:textId="77777777" w:rsidTr="00123A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1A5B0AE9" w14:textId="77777777" w:rsidR="002275F8" w:rsidRPr="002275F8" w:rsidRDefault="002275F8" w:rsidP="002275F8">
            <w:pPr>
              <w:autoSpaceDE w:val="0"/>
              <w:autoSpaceDN w:val="0"/>
              <w:spacing w:line="256" w:lineRule="auto"/>
              <w:jc w:val="center"/>
            </w:pPr>
            <w:r w:rsidRPr="002275F8"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31BE3D59" w14:textId="77777777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 xml:space="preserve">Участники государственной программы </w:t>
            </w:r>
            <w:r w:rsidRPr="002275F8">
              <w:br/>
              <w:t>(в части реализации подпрограммы 3)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6A445BB7" w14:textId="77777777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>–</w:t>
            </w:r>
          </w:p>
        </w:tc>
      </w:tr>
      <w:tr w:rsidR="002275F8" w:rsidRPr="002275F8" w14:paraId="519102CB" w14:textId="77777777" w:rsidTr="00123A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44821CB4" w14:textId="77777777" w:rsidR="002275F8" w:rsidRPr="002275F8" w:rsidRDefault="002275F8" w:rsidP="002275F8">
            <w:pPr>
              <w:autoSpaceDE w:val="0"/>
              <w:autoSpaceDN w:val="0"/>
              <w:spacing w:line="256" w:lineRule="auto"/>
              <w:jc w:val="center"/>
            </w:pPr>
            <w:r w:rsidRPr="002275F8"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4E94005A" w14:textId="77777777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>Цели подпрограммы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1EDE6A2B" w14:textId="77777777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 xml:space="preserve">Создание условий для обеспечения сбалансированного социально-экономического развития территории </w:t>
            </w:r>
          </w:p>
          <w:p w14:paraId="559BB58F" w14:textId="77777777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>г. Кронштадта (о. Котлин)</w:t>
            </w:r>
          </w:p>
        </w:tc>
      </w:tr>
      <w:tr w:rsidR="002275F8" w:rsidRPr="002275F8" w14:paraId="2962ED79" w14:textId="77777777" w:rsidTr="00123A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43250967" w14:textId="77777777" w:rsidR="002275F8" w:rsidRPr="002275F8" w:rsidRDefault="002275F8" w:rsidP="002275F8">
            <w:pPr>
              <w:autoSpaceDE w:val="0"/>
              <w:autoSpaceDN w:val="0"/>
              <w:spacing w:line="256" w:lineRule="auto"/>
              <w:jc w:val="center"/>
            </w:pPr>
            <w:r w:rsidRPr="002275F8"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7EE67E38" w14:textId="77777777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>Задачи подпрограммы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6B852752" w14:textId="77777777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>Создание условий для комплексного развития территории г. Кронштадта.</w:t>
            </w:r>
          </w:p>
          <w:p w14:paraId="6E427417" w14:textId="77777777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 xml:space="preserve">Сохранение исторической идентичности г. Кронштадта, </w:t>
            </w:r>
          </w:p>
          <w:p w14:paraId="066C8793" w14:textId="77777777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 xml:space="preserve">в том числе восстановление и вовлечение </w:t>
            </w:r>
            <w:r w:rsidRPr="002275F8">
              <w:br/>
              <w:t>в хозяйственный оборот военно-морских сооружений.</w:t>
            </w:r>
          </w:p>
          <w:p w14:paraId="0C99D791" w14:textId="77777777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>Развитие спортивной инфраструктуры, в том числе строительство современных спортивных объектов общегородского значения.</w:t>
            </w:r>
          </w:p>
          <w:p w14:paraId="04EF7BE5" w14:textId="77777777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>Увеличение численности населения о. Котлин.</w:t>
            </w:r>
          </w:p>
          <w:p w14:paraId="7270A5BA" w14:textId="77777777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 xml:space="preserve">Увеличение туристического потока </w:t>
            </w:r>
            <w:r w:rsidRPr="002275F8">
              <w:br/>
              <w:t>и продолжительности пребывания в г. Кронштадте.</w:t>
            </w:r>
          </w:p>
          <w:p w14:paraId="6692D0D8" w14:textId="77777777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 xml:space="preserve">Развитие туристско-рекреационного кластера </w:t>
            </w:r>
            <w:r w:rsidRPr="002275F8">
              <w:br/>
              <w:t>в г. Кронштадте</w:t>
            </w:r>
          </w:p>
        </w:tc>
      </w:tr>
      <w:tr w:rsidR="002275F8" w:rsidRPr="002275F8" w14:paraId="1992E738" w14:textId="77777777" w:rsidTr="00123A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533D1039" w14:textId="77777777" w:rsidR="002275F8" w:rsidRPr="002275F8" w:rsidRDefault="002275F8" w:rsidP="002275F8">
            <w:pPr>
              <w:autoSpaceDE w:val="0"/>
              <w:autoSpaceDN w:val="0"/>
              <w:spacing w:line="256" w:lineRule="auto"/>
              <w:jc w:val="center"/>
            </w:pPr>
            <w:r w:rsidRPr="002275F8"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68A44FAB" w14:textId="77777777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>Региональные проекты, реализуемые в рамках подпрограммы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029141B8" w14:textId="77777777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>–</w:t>
            </w:r>
          </w:p>
        </w:tc>
      </w:tr>
      <w:tr w:rsidR="002275F8" w:rsidRPr="002275F8" w14:paraId="2A818D5E" w14:textId="77777777" w:rsidTr="00123A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33BD0BBD" w14:textId="77777777" w:rsidR="002275F8" w:rsidRPr="002275F8" w:rsidRDefault="002275F8" w:rsidP="002275F8">
            <w:pPr>
              <w:autoSpaceDE w:val="0"/>
              <w:autoSpaceDN w:val="0"/>
              <w:spacing w:line="256" w:lineRule="auto"/>
              <w:jc w:val="center"/>
            </w:pPr>
            <w:r w:rsidRPr="002275F8"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76782B92" w14:textId="77777777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>Общий объем финансирования подпрограммы 3</w:t>
            </w:r>
          </w:p>
          <w:p w14:paraId="7B2C7F0A" w14:textId="77777777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 xml:space="preserve">по источникам финансирования </w:t>
            </w:r>
          </w:p>
          <w:p w14:paraId="75129E56" w14:textId="77777777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 xml:space="preserve">с указанием объема финансирования, предусмотренного </w:t>
            </w:r>
          </w:p>
          <w:p w14:paraId="6651453F" w14:textId="77777777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 xml:space="preserve">на реализацию региональных проектов, </w:t>
            </w:r>
            <w:r w:rsidRPr="002275F8">
              <w:br/>
              <w:t>в том числе по годам реализации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56DA7367" w14:textId="187F7A3B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 xml:space="preserve">Общий объем финансирования подпрограммы 3 </w:t>
            </w:r>
            <w:r w:rsidRPr="002275F8">
              <w:br/>
              <w:t>за счет средств бюджета С</w:t>
            </w:r>
            <w:r w:rsidR="00C334DC">
              <w:t xml:space="preserve">анкт-Петербурга составляет </w:t>
            </w:r>
            <w:r w:rsidR="005B3510">
              <w:t>19 031 282,8</w:t>
            </w:r>
            <w:r w:rsidRPr="002275F8">
              <w:t xml:space="preserve"> тыс.руб., в том числе по годам реализации:</w:t>
            </w:r>
          </w:p>
          <w:p w14:paraId="158A1761" w14:textId="6D80FB07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>202</w:t>
            </w:r>
            <w:r w:rsidR="005B3510">
              <w:t>3</w:t>
            </w:r>
            <w:r w:rsidRPr="002275F8">
              <w:t xml:space="preserve"> г. – </w:t>
            </w:r>
            <w:r w:rsidR="005B3510">
              <w:t xml:space="preserve">5 110 118,4 </w:t>
            </w:r>
            <w:r w:rsidRPr="002275F8">
              <w:t>тыс.руб.;</w:t>
            </w:r>
          </w:p>
          <w:p w14:paraId="6DAF995C" w14:textId="082B3455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>202</w:t>
            </w:r>
            <w:r w:rsidR="005B3510">
              <w:t>4</w:t>
            </w:r>
            <w:r w:rsidRPr="002275F8">
              <w:t xml:space="preserve"> г. – </w:t>
            </w:r>
            <w:r w:rsidR="005B3510">
              <w:t>7 005 841,5</w:t>
            </w:r>
            <w:r w:rsidRPr="002275F8">
              <w:t xml:space="preserve"> тыс.руб.;</w:t>
            </w:r>
          </w:p>
          <w:p w14:paraId="049B5650" w14:textId="7C834CDC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>202</w:t>
            </w:r>
            <w:r w:rsidR="005B3510">
              <w:t>5</w:t>
            </w:r>
            <w:r w:rsidRPr="002275F8">
              <w:t xml:space="preserve"> г. – </w:t>
            </w:r>
            <w:r w:rsidR="005B3510">
              <w:t xml:space="preserve">5 306 038,6 </w:t>
            </w:r>
            <w:r w:rsidRPr="002275F8">
              <w:t>тыс.руб.;</w:t>
            </w:r>
          </w:p>
          <w:p w14:paraId="564AE027" w14:textId="542885AA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>202</w:t>
            </w:r>
            <w:r w:rsidR="005B3510">
              <w:t>6</w:t>
            </w:r>
            <w:r w:rsidRPr="002275F8">
              <w:t xml:space="preserve"> г. – </w:t>
            </w:r>
            <w:r w:rsidR="005B3510">
              <w:t xml:space="preserve">1 559 132,9 </w:t>
            </w:r>
            <w:r w:rsidRPr="002275F8">
              <w:t>тыс.руб.;</w:t>
            </w:r>
          </w:p>
          <w:p w14:paraId="11860EA3" w14:textId="319C9A68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>202</w:t>
            </w:r>
            <w:r w:rsidR="005B3510">
              <w:t>7</w:t>
            </w:r>
            <w:r w:rsidRPr="002275F8">
              <w:t xml:space="preserve"> г. – </w:t>
            </w:r>
            <w:r w:rsidR="005B3510">
              <w:t>24 584,0</w:t>
            </w:r>
            <w:r w:rsidRPr="002275F8">
              <w:t xml:space="preserve"> тыс.руб.;</w:t>
            </w:r>
          </w:p>
          <w:p w14:paraId="5EEC4E37" w14:textId="785711AB" w:rsidR="002275F8" w:rsidRPr="002275F8" w:rsidRDefault="002275F8" w:rsidP="000C0EF5">
            <w:pPr>
              <w:autoSpaceDE w:val="0"/>
              <w:autoSpaceDN w:val="0"/>
              <w:spacing w:line="256" w:lineRule="auto"/>
            </w:pPr>
            <w:r w:rsidRPr="002275F8">
              <w:t>202</w:t>
            </w:r>
            <w:r w:rsidR="005B3510">
              <w:t>8</w:t>
            </w:r>
            <w:r w:rsidRPr="002275F8">
              <w:t xml:space="preserve"> г. –</w:t>
            </w:r>
            <w:r w:rsidR="00F849C8">
              <w:t xml:space="preserve"> 25 567,4</w:t>
            </w:r>
            <w:r w:rsidRPr="002275F8">
              <w:t xml:space="preserve"> тыс.руб.</w:t>
            </w:r>
          </w:p>
        </w:tc>
      </w:tr>
      <w:tr w:rsidR="002275F8" w:rsidRPr="002275F8" w14:paraId="43395E42" w14:textId="77777777" w:rsidTr="00123A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47190C84" w14:textId="77777777" w:rsidR="002275F8" w:rsidRPr="002275F8" w:rsidRDefault="002275F8" w:rsidP="002275F8">
            <w:pPr>
              <w:autoSpaceDE w:val="0"/>
              <w:autoSpaceDN w:val="0"/>
              <w:spacing w:line="256" w:lineRule="auto"/>
              <w:jc w:val="center"/>
            </w:pPr>
            <w:r w:rsidRPr="002275F8">
              <w:t>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2701F4BA" w14:textId="77777777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 xml:space="preserve">Ожидаемые </w:t>
            </w:r>
            <w:r w:rsidRPr="002275F8">
              <w:br/>
              <w:t>результаты реализации подпрограммы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11165612" w14:textId="78DE3E32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 xml:space="preserve">Реализация подпрограммы 3 должна обеспечить </w:t>
            </w:r>
            <w:r w:rsidRPr="002275F8">
              <w:br/>
              <w:t>к 202</w:t>
            </w:r>
            <w:r w:rsidR="004F64BB">
              <w:t>8</w:t>
            </w:r>
            <w:r w:rsidRPr="002275F8">
              <w:t xml:space="preserve"> году, в количественном выражении:</w:t>
            </w:r>
          </w:p>
          <w:p w14:paraId="20F0A37E" w14:textId="2DF5B184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 xml:space="preserve">количество современных спортивных объектов общегородского значения на территории </w:t>
            </w:r>
            <w:r w:rsidRPr="002275F8">
              <w:br/>
              <w:t>о.</w:t>
            </w:r>
            <w:r w:rsidR="00C626CD">
              <w:t xml:space="preserve"> </w:t>
            </w:r>
            <w:r w:rsidRPr="002275F8">
              <w:t>Котлин – 1 шт.;</w:t>
            </w:r>
          </w:p>
          <w:p w14:paraId="4ABCE008" w14:textId="62E8CD06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 xml:space="preserve">численность туристов, посещающих </w:t>
            </w:r>
            <w:r w:rsidRPr="002275F8">
              <w:br/>
              <w:t>о.</w:t>
            </w:r>
            <w:r w:rsidR="00C626CD">
              <w:t xml:space="preserve"> </w:t>
            </w:r>
            <w:r w:rsidRPr="002275F8">
              <w:t>Котлин, – 2 0</w:t>
            </w:r>
            <w:r w:rsidR="004F64BB">
              <w:t>5</w:t>
            </w:r>
            <w:r w:rsidRPr="002275F8">
              <w:t>0 000 человек в год;</w:t>
            </w:r>
          </w:p>
          <w:p w14:paraId="4AEB62C8" w14:textId="77777777" w:rsidR="002275F8" w:rsidRPr="002275F8" w:rsidRDefault="002275F8" w:rsidP="002275F8">
            <w:pPr>
              <w:autoSpaceDE w:val="0"/>
              <w:autoSpaceDN w:val="0"/>
              <w:spacing w:line="256" w:lineRule="auto"/>
            </w:pPr>
            <w:r w:rsidRPr="002275F8">
              <w:t xml:space="preserve">доля вовлеченных в хозяйственный оборот объектов недвижимого имущества Министерства обороны Российской Федерации, переданных в собственность Санкт-Петербурга, – 100 % от общего количества объектов недвижимого имущества, переданных </w:t>
            </w:r>
            <w:r w:rsidRPr="002275F8">
              <w:br/>
              <w:t>в собственность Санкт-Петербурга</w:t>
            </w:r>
          </w:p>
        </w:tc>
      </w:tr>
    </w:tbl>
    <w:p w14:paraId="0AE1EE62" w14:textId="77777777" w:rsidR="002275F8" w:rsidRPr="002275F8" w:rsidRDefault="002275F8" w:rsidP="002275F8">
      <w:pPr>
        <w:autoSpaceDE w:val="0"/>
        <w:autoSpaceDN w:val="0"/>
        <w:jc w:val="center"/>
        <w:outlineLvl w:val="1"/>
        <w:rPr>
          <w:b/>
        </w:rPr>
      </w:pPr>
    </w:p>
    <w:p w14:paraId="1882E85E" w14:textId="77777777" w:rsidR="002275F8" w:rsidRPr="002275F8" w:rsidRDefault="002275F8" w:rsidP="002275F8">
      <w:pPr>
        <w:autoSpaceDE w:val="0"/>
        <w:autoSpaceDN w:val="0"/>
        <w:jc w:val="center"/>
        <w:outlineLvl w:val="1"/>
        <w:rPr>
          <w:b/>
        </w:rPr>
      </w:pPr>
      <w:r w:rsidRPr="002275F8">
        <w:rPr>
          <w:b/>
        </w:rPr>
        <w:t>17. Характеристика текущего состояния сферы подпрограммы 3</w:t>
      </w:r>
    </w:p>
    <w:p w14:paraId="71190B8D" w14:textId="77777777" w:rsidR="002275F8" w:rsidRPr="002275F8" w:rsidRDefault="002275F8" w:rsidP="002275F8">
      <w:pPr>
        <w:autoSpaceDE w:val="0"/>
        <w:autoSpaceDN w:val="0"/>
        <w:jc w:val="center"/>
        <w:rPr>
          <w:b/>
        </w:rPr>
      </w:pPr>
      <w:r w:rsidRPr="002275F8">
        <w:rPr>
          <w:b/>
        </w:rPr>
        <w:t>с указанием основных проблем и прогноз ее развития</w:t>
      </w:r>
    </w:p>
    <w:p w14:paraId="68DD2345" w14:textId="77777777" w:rsidR="002275F8" w:rsidRPr="002275F8" w:rsidRDefault="002275F8" w:rsidP="002275F8">
      <w:pPr>
        <w:autoSpaceDE w:val="0"/>
        <w:autoSpaceDN w:val="0"/>
      </w:pPr>
    </w:p>
    <w:p w14:paraId="069F026F" w14:textId="7E2C0E9B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Кронштадтский район Санкт-Петербурга является пригородным районом </w:t>
      </w:r>
      <w:r w:rsidRPr="002275F8">
        <w:br/>
        <w:t>Санкт-Петербурга, расположен на о.</w:t>
      </w:r>
      <w:r w:rsidR="00C626CD">
        <w:t xml:space="preserve"> </w:t>
      </w:r>
      <w:r w:rsidRPr="002275F8">
        <w:t>Котлин в Финском заливе на расстоянии 48</w:t>
      </w:r>
      <w:r w:rsidR="004C0931">
        <w:t xml:space="preserve"> км </w:t>
      </w:r>
      <w:r w:rsidR="004C0931">
        <w:br/>
        <w:t>от Санкт-Петербурга. С 1983</w:t>
      </w:r>
      <w:r w:rsidRPr="002275F8">
        <w:t xml:space="preserve"> года о.</w:t>
      </w:r>
      <w:r w:rsidR="00C626CD">
        <w:t xml:space="preserve"> </w:t>
      </w:r>
      <w:r w:rsidRPr="002275F8">
        <w:t>Котлин связан с материком сухопутной дорогой. Территория Кронштадтского района Санкт-Петербурга в существующих утвержденных границах составляет 1935 га, в том числе: о.</w:t>
      </w:r>
      <w:r w:rsidR="00C626CD">
        <w:t xml:space="preserve"> </w:t>
      </w:r>
      <w:r w:rsidRPr="002275F8">
        <w:t>Котлин – 1602 га (из них 703 га территории имеют историко-культурную и историко-ландшафтную ценность), кольцевая автомобильная дорога вокруг Санкт-Петербурга – 243 га (исключая островной участок); форты – 90 га. Население г.</w:t>
      </w:r>
      <w:r w:rsidR="00C626CD">
        <w:t xml:space="preserve"> </w:t>
      </w:r>
      <w:r w:rsidRPr="002275F8">
        <w:t>Крон</w:t>
      </w:r>
      <w:r w:rsidR="00301806">
        <w:t>штадта составляет 44,3</w:t>
      </w:r>
      <w:r w:rsidRPr="002275F8">
        <w:t xml:space="preserve"> тыс. человек (на 01.01.202</w:t>
      </w:r>
      <w:r w:rsidR="00301806">
        <w:t>2</w:t>
      </w:r>
      <w:r w:rsidRPr="002275F8">
        <w:t>). Кронштадт – морские ворота Северной столицы, город-крепость боевой и воинской славы, всегда бывший на передовой в морских сражениях.</w:t>
      </w:r>
    </w:p>
    <w:p w14:paraId="1D2D132D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Градостроительное развитие Кронштадтского района Санкт-Петербурга, как и всего Санкт-Петербурга, происходит в соответствии с Генеральным планом Санкт-Петербурга, согласно которому комплексному развитию подлежат территории в западной </w:t>
      </w:r>
      <w:r w:rsidRPr="002275F8">
        <w:br/>
        <w:t>и центральной частях Кронштадтского района Санкт-Петербурга.</w:t>
      </w:r>
    </w:p>
    <w:p w14:paraId="65455753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Кронштадт – один из уникальных населенных пунктов Санкт-Петербурга. </w:t>
      </w:r>
      <w:r w:rsidRPr="002275F8">
        <w:br/>
        <w:t>На площади 19 кв. км расположены исторические достопримечательности, судостроительные заводы, части Военно-Морского Флота. На территории г. Кронштадта находится более 230 памятников истории и культуры, находящихся под охраной ЮНЕСКО.</w:t>
      </w:r>
    </w:p>
    <w:p w14:paraId="3033EAE9" w14:textId="77777777" w:rsidR="002275F8" w:rsidRPr="002275F8" w:rsidRDefault="002275F8" w:rsidP="002275F8">
      <w:pPr>
        <w:autoSpaceDE w:val="0"/>
        <w:autoSpaceDN w:val="0"/>
      </w:pPr>
    </w:p>
    <w:p w14:paraId="52C7CBBA" w14:textId="77777777" w:rsidR="002275F8" w:rsidRPr="002275F8" w:rsidRDefault="002275F8" w:rsidP="002275F8">
      <w:pPr>
        <w:autoSpaceDE w:val="0"/>
        <w:autoSpaceDN w:val="0"/>
        <w:jc w:val="center"/>
        <w:outlineLvl w:val="2"/>
        <w:rPr>
          <w:b/>
        </w:rPr>
      </w:pPr>
      <w:r w:rsidRPr="002275F8">
        <w:rPr>
          <w:b/>
        </w:rPr>
        <w:t>17.1. Основные проблемы</w:t>
      </w:r>
    </w:p>
    <w:p w14:paraId="55DF8BAA" w14:textId="77777777" w:rsidR="002275F8" w:rsidRPr="002275F8" w:rsidRDefault="002275F8" w:rsidP="002275F8">
      <w:pPr>
        <w:autoSpaceDE w:val="0"/>
        <w:autoSpaceDN w:val="0"/>
      </w:pPr>
    </w:p>
    <w:p w14:paraId="7BFDE494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Территориальная удаленность от Санкт-Петербурга и неразвитость транспортной системы обуславливают экономическую изолированность о. Котлин.</w:t>
      </w:r>
    </w:p>
    <w:p w14:paraId="5636EA37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Промышленность о. Котлин в настоящее время слабо развита и не оказывает существенного влияния на поступления в бюджет Санкт-Петербурга и на рынок труда.</w:t>
      </w:r>
    </w:p>
    <w:p w14:paraId="13C421EA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Распространена трудовая маятниковая миграция из г. Кронштадта в другие районы Санкт-Петербурга, вследствие чего Кронштадтский район Санкт-Петербурга является «спальным» и отстающим в плане социально-экономического развития.</w:t>
      </w:r>
    </w:p>
    <w:p w14:paraId="6655D0FE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Экономическая и общественно-социальная активность сконцентрирована </w:t>
      </w:r>
      <w:r w:rsidRPr="002275F8">
        <w:br/>
        <w:t>в исторической части г. Кронштадта, в юго-восточной части о. Котлин.</w:t>
      </w:r>
    </w:p>
    <w:p w14:paraId="7175A299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Существующая туристическая инфраструктура направлена на развитие экскурсионных автобусных туров, в то время как г. Кронштадт обладает уникальным потенциалом развития морского и военно-морского туризма.</w:t>
      </w:r>
    </w:p>
    <w:p w14:paraId="48EBBCFF" w14:textId="77777777" w:rsidR="002275F8" w:rsidRPr="002275F8" w:rsidRDefault="002275F8" w:rsidP="002275F8">
      <w:pPr>
        <w:autoSpaceDE w:val="0"/>
        <w:autoSpaceDN w:val="0"/>
        <w:jc w:val="center"/>
        <w:outlineLvl w:val="2"/>
        <w:rPr>
          <w:b/>
        </w:rPr>
      </w:pPr>
    </w:p>
    <w:p w14:paraId="16BE4E64" w14:textId="77777777" w:rsidR="002275F8" w:rsidRPr="002275F8" w:rsidRDefault="002275F8" w:rsidP="002275F8">
      <w:pPr>
        <w:autoSpaceDE w:val="0"/>
        <w:autoSpaceDN w:val="0"/>
        <w:jc w:val="center"/>
        <w:outlineLvl w:val="2"/>
        <w:rPr>
          <w:b/>
        </w:rPr>
      </w:pPr>
      <w:r w:rsidRPr="002275F8">
        <w:rPr>
          <w:b/>
        </w:rPr>
        <w:t>17.2. Образование и культура</w:t>
      </w:r>
    </w:p>
    <w:p w14:paraId="1DD21E4F" w14:textId="77777777" w:rsidR="002275F8" w:rsidRPr="002275F8" w:rsidRDefault="002275F8" w:rsidP="002275F8">
      <w:pPr>
        <w:autoSpaceDE w:val="0"/>
        <w:autoSpaceDN w:val="0"/>
        <w:jc w:val="center"/>
        <w:outlineLvl w:val="2"/>
        <w:rPr>
          <w:b/>
        </w:rPr>
      </w:pPr>
    </w:p>
    <w:p w14:paraId="20E17738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Так как долгое время г. Кронштадт был режимным военным объектом, здесь создана </w:t>
      </w:r>
      <w:r w:rsidRPr="002275F8">
        <w:br/>
        <w:t>вся необходимая инфраструктура в области образования и культуры.</w:t>
      </w:r>
    </w:p>
    <w:p w14:paraId="04A773DE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Среди учебных заведений можно выделить Морской кадетский корпус. </w:t>
      </w:r>
      <w:r w:rsidRPr="002275F8">
        <w:br/>
        <w:t>В Кронштадтском районе Санкт-Петербурга расположено несколько современных научных центров.</w:t>
      </w:r>
    </w:p>
    <w:p w14:paraId="2714BAEE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Завершено воссоздание крупнейшего духовного центра морской славы </w:t>
      </w:r>
      <w:r w:rsidRPr="002275F8">
        <w:br/>
        <w:t xml:space="preserve">России – Кронштадтского Морского собора во имя святителя Николая Чудотворца. Морской собор является наиболее посещаемым местом г. Кронштадта. Морской собор является не только духовным центром, но и памятником истории Российского флота. </w:t>
      </w:r>
      <w:r w:rsidRPr="002275F8">
        <w:br/>
        <w:t>Он был заложен по указу императора Николая II в честь 200-летия Российского флота. Сегодня большое значение имеет идея развития г. Кронштадта как духовного центра, центра развития наследия Иоанна Кронштадтского.</w:t>
      </w:r>
    </w:p>
    <w:p w14:paraId="6154078A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Возможен также процесс системного превращения г. Кронштадта в центр патриотического воспитания Российской Федерации. Кронштадт в течение всей своей истории защищал Санкт-Петербург от нападения со стороны Балтийского моря, </w:t>
      </w:r>
      <w:r w:rsidRPr="002275F8">
        <w:br/>
        <w:t xml:space="preserve">в силу своей закрытости хорошо сохранился как целостный ансамбль. Фактически город </w:t>
      </w:r>
      <w:r w:rsidRPr="002275F8">
        <w:br/>
        <w:t>в первозданном виде перешел из XIX века в XXI век, сохранилась уникальная застройка. Форты и другие оборонительные сооружения представляют интерес с точки зрения развития г. Кронштадта как центра патриотического воспитания.</w:t>
      </w:r>
    </w:p>
    <w:p w14:paraId="6FB2131E" w14:textId="77777777" w:rsidR="002275F8" w:rsidRPr="002275F8" w:rsidRDefault="002275F8" w:rsidP="002275F8">
      <w:pPr>
        <w:autoSpaceDE w:val="0"/>
        <w:autoSpaceDN w:val="0"/>
      </w:pPr>
    </w:p>
    <w:p w14:paraId="1D946BDF" w14:textId="77777777" w:rsidR="002275F8" w:rsidRPr="002275F8" w:rsidRDefault="002275F8" w:rsidP="002275F8">
      <w:pPr>
        <w:autoSpaceDE w:val="0"/>
        <w:autoSpaceDN w:val="0"/>
        <w:jc w:val="center"/>
        <w:outlineLvl w:val="2"/>
        <w:rPr>
          <w:b/>
        </w:rPr>
      </w:pPr>
      <w:r w:rsidRPr="002275F8">
        <w:rPr>
          <w:b/>
        </w:rPr>
        <w:t>17.3. Транспортная доступность</w:t>
      </w:r>
    </w:p>
    <w:p w14:paraId="61FB1B28" w14:textId="77777777" w:rsidR="002275F8" w:rsidRPr="002275F8" w:rsidRDefault="002275F8" w:rsidP="002275F8">
      <w:pPr>
        <w:autoSpaceDE w:val="0"/>
        <w:autoSpaceDN w:val="0"/>
      </w:pPr>
    </w:p>
    <w:p w14:paraId="794DC2DE" w14:textId="3A1A24B3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Большое влияние на состояние нынешней транспортной доступности г. Кронштадта оказал тот факт, что долгое время о. Котлин был закрытым стратегическим объектом. Только в 1996 году в г. Кронштадт стало возможным попасть обычным гражданам </w:t>
      </w:r>
      <w:r w:rsidRPr="002275F8">
        <w:br/>
        <w:t>и туристам. До 198</w:t>
      </w:r>
      <w:r w:rsidR="004C0931">
        <w:t>3</w:t>
      </w:r>
      <w:r w:rsidRPr="002275F8">
        <w:t xml:space="preserve"> года до г. Кронштадта можно было добраться только на пароме. </w:t>
      </w:r>
      <w:r w:rsidRPr="002275F8">
        <w:br/>
        <w:t xml:space="preserve">Затем к центральной части о. Котлин с севера была подведена дамба – комплекс защитных сооружений, по которой было открыто автомобильное сообщение с Санкт-Петербургом. Дамба делит о. Котлин на две части, западную и восточную: на западе находятся один </w:t>
      </w:r>
      <w:r w:rsidRPr="002275F8">
        <w:br/>
        <w:t xml:space="preserve">из фортов, кладбище и воинская часть, сам г. Кронштадт занимает восточную часть о. Котлин. В настоящее время о. Котлин и его окрестности соединяют современные магистрали кольцевой автомобильной дороги вокруг Санкт-Петербурга. </w:t>
      </w:r>
      <w:r w:rsidRPr="002275F8">
        <w:br/>
        <w:t xml:space="preserve">Есть также и подземный тоннель, построенный в 2011 году и также являющийся частью транспортных коммуникаций, соединяющих о. Котлин с Санкт-Петербургом. </w:t>
      </w:r>
    </w:p>
    <w:p w14:paraId="3739A9B9" w14:textId="0DDD2DAF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Общественный транспорт представлен автобусами (социальные и коммерческие маршруты). С точки зрения транспортной доступности в настоящее время Кронштадтский район Санкт-Петербурга выглядит благополучнее многих других районов </w:t>
      </w:r>
      <w:r w:rsidRPr="002275F8">
        <w:br/>
        <w:t>Санкт-Петербурга. Ряд автобусных маршрутов соединяет г.</w:t>
      </w:r>
      <w:r w:rsidR="00C626CD">
        <w:t xml:space="preserve"> </w:t>
      </w:r>
      <w:r w:rsidRPr="002275F8">
        <w:t xml:space="preserve">Кронштадт со станциями метро («Старая Деревня», «Проспект Просвещения» и «Черная речка») и близлежащими населенными пунктами: г. Сестрорецком и </w:t>
      </w:r>
      <w:r w:rsidR="0069293B">
        <w:t>пос. Лисий Нос. С г. Ломоносов</w:t>
      </w:r>
      <w:r w:rsidRPr="002275F8">
        <w:t xml:space="preserve">, расположенным напротив г. Кронштадта на южном берегу Финского залива, </w:t>
      </w:r>
      <w:r w:rsidRPr="002275F8">
        <w:br/>
        <w:t xml:space="preserve">до ноября 2011 года г. Кронштадт был связан автомобильным паромом. </w:t>
      </w:r>
      <w:r w:rsidRPr="002275F8">
        <w:br/>
        <w:t>С 14 сентября 2011 года, после ввода в эксплуатацию последнего участка кольцевой автомобильной дороги вокруг Санкт-Петербурга, в г. Ломоносов также открыт автобусный маршрут.</w:t>
      </w:r>
    </w:p>
    <w:p w14:paraId="3A30E76A" w14:textId="40EF8B75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Несмотря на наличие путей сообщения с остальной частью Санкт-Петербурга, транспортная доступность г. Кронштадта является одной из приоритетных задач развития </w:t>
      </w:r>
      <w:r w:rsidRPr="002275F8">
        <w:br/>
        <w:t xml:space="preserve">г. Кронштадта: пока единственным путем в г. Кронштадт является выезд на кольцевую автомобильную дорогу вокруг Санкт-Петербурга. Необходимы новые транспортные решения, связанные со съездом с кольцевой автомобильной дороги вокруг </w:t>
      </w:r>
      <w:r w:rsidRPr="002275F8">
        <w:br/>
        <w:t>Санкт-Петербурга и въездом в г. Кронштадт.</w:t>
      </w:r>
    </w:p>
    <w:p w14:paraId="012A92BF" w14:textId="77777777" w:rsidR="002275F8" w:rsidRPr="002275F8" w:rsidRDefault="002275F8" w:rsidP="002275F8">
      <w:pPr>
        <w:autoSpaceDE w:val="0"/>
        <w:autoSpaceDN w:val="0"/>
      </w:pPr>
    </w:p>
    <w:p w14:paraId="594C5691" w14:textId="77777777" w:rsidR="002275F8" w:rsidRPr="002275F8" w:rsidRDefault="002275F8" w:rsidP="002275F8">
      <w:pPr>
        <w:autoSpaceDE w:val="0"/>
        <w:autoSpaceDN w:val="0"/>
        <w:jc w:val="center"/>
        <w:outlineLvl w:val="2"/>
        <w:rPr>
          <w:b/>
        </w:rPr>
      </w:pPr>
      <w:r w:rsidRPr="002275F8">
        <w:rPr>
          <w:b/>
        </w:rPr>
        <w:t>17.4. Туризм</w:t>
      </w:r>
    </w:p>
    <w:p w14:paraId="60A1E6D2" w14:textId="77777777" w:rsidR="002275F8" w:rsidRPr="002275F8" w:rsidRDefault="002275F8" w:rsidP="002275F8">
      <w:pPr>
        <w:autoSpaceDE w:val="0"/>
        <w:autoSpaceDN w:val="0"/>
      </w:pPr>
    </w:p>
    <w:p w14:paraId="3E20EC0B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г. Кронштадт при всех его особенностях является прежде всего частью </w:t>
      </w:r>
      <w:r w:rsidRPr="002275F8">
        <w:br/>
        <w:t>Санкт-Петербурга.</w:t>
      </w:r>
    </w:p>
    <w:p w14:paraId="100C2F1A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Благодаря своему уникальному островному и морскому положению, возможности развития марины и яхтенного спорта, близости к западной границе и историческому </w:t>
      </w:r>
      <w:r w:rsidRPr="002275F8">
        <w:br/>
        <w:t xml:space="preserve">Санкт-Петербургу в сочетании с обилием собственных объектов культурного наследия </w:t>
      </w:r>
      <w:r w:rsidRPr="002275F8">
        <w:br/>
        <w:t>г. Кронштадт обладает огромным туристическим потенциалом.</w:t>
      </w:r>
    </w:p>
    <w:p w14:paraId="3E77A866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Повышению туристического потенциала г. Кронштадта будет способствовать строительство новой и совершенствование уже имеющейся туристической инфраструктуры.</w:t>
      </w:r>
    </w:p>
    <w:p w14:paraId="0F84347D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С учетом сезонного характера функционирования объектов на территории </w:t>
      </w:r>
      <w:r w:rsidRPr="002275F8">
        <w:br/>
        <w:t xml:space="preserve">г. Кронштадта необходимо создание благоприятного инвестиционного климата в целях привлечения частных инвесторов и организации дополнительных рабочих мест </w:t>
      </w:r>
      <w:r w:rsidRPr="002275F8">
        <w:br/>
        <w:t>для жителей Кронштадтского района Санкт-Петербурга.</w:t>
      </w:r>
    </w:p>
    <w:p w14:paraId="5DDE544F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Применение комплексного подхода в области развития туристической сферы позволит сосредоточить на ограниченной территории различные организации, занимающиеся продвижением туристических и рекреационных услуг, а создание особой экономической зоны туристско-рекреационного типа обеспечит их стабильное </w:t>
      </w:r>
      <w:r w:rsidRPr="002275F8">
        <w:br/>
        <w:t>и ускоренное развитие за счет введения особого режима осуществления предпринимательской деятельности.</w:t>
      </w:r>
    </w:p>
    <w:p w14:paraId="35553DAE" w14:textId="77777777" w:rsidR="002275F8" w:rsidRPr="002275F8" w:rsidRDefault="002275F8" w:rsidP="002275F8">
      <w:pPr>
        <w:autoSpaceDE w:val="0"/>
        <w:autoSpaceDN w:val="0"/>
      </w:pPr>
    </w:p>
    <w:p w14:paraId="222C1407" w14:textId="77777777" w:rsidR="002275F8" w:rsidRPr="002275F8" w:rsidRDefault="002275F8" w:rsidP="002275F8">
      <w:pPr>
        <w:autoSpaceDE w:val="0"/>
        <w:autoSpaceDN w:val="0"/>
        <w:jc w:val="center"/>
        <w:outlineLvl w:val="2"/>
        <w:rPr>
          <w:b/>
        </w:rPr>
      </w:pPr>
      <w:r w:rsidRPr="002275F8">
        <w:rPr>
          <w:b/>
        </w:rPr>
        <w:t>17.5. Объекты Министерства обороны Российской Федерации</w:t>
      </w:r>
    </w:p>
    <w:p w14:paraId="100925E4" w14:textId="77777777" w:rsidR="002275F8" w:rsidRPr="002275F8" w:rsidRDefault="002275F8" w:rsidP="002275F8">
      <w:pPr>
        <w:autoSpaceDE w:val="0"/>
        <w:autoSpaceDN w:val="0"/>
      </w:pPr>
    </w:p>
    <w:p w14:paraId="49FF4B08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В настоящее время ведется работа по передаче в собственность Санкт-Петербурга объектов Министерства обороны Российской Федерации, расположенных на территории Кронштадтского района Санкт-Петербурга и не предусмотренных для дальнейшего использования в интересах обороны Российской Федерации. Большинство из передаваемых зданий являются уникальными памятниками истории и культуры федерального значения, входят в состав Кронштадтской морской крепости, обладают огромным </w:t>
      </w:r>
      <w:r w:rsidRPr="002275F8">
        <w:br/>
        <w:t xml:space="preserve">духовно-воспитательным потенциалом. В Кронштадтском районе Санкт-Петербурга </w:t>
      </w:r>
      <w:r w:rsidRPr="002275F8">
        <w:br/>
        <w:t xml:space="preserve">52 военных городка и 592 здания, которые занимают около 500 га – четверть всей территории г. Кронштадта. Очевидна необходимость комплексного подхода </w:t>
      </w:r>
      <w:r w:rsidRPr="002275F8">
        <w:br/>
        <w:t>к их воссозданию и реставрации с сохранением историко-культурной функции, приспособлением под современные цели.</w:t>
      </w:r>
    </w:p>
    <w:p w14:paraId="61EE5C61" w14:textId="77777777" w:rsidR="002275F8" w:rsidRPr="002275F8" w:rsidRDefault="002275F8" w:rsidP="002275F8">
      <w:pPr>
        <w:rPr>
          <w:b/>
        </w:rPr>
        <w:sectPr w:rsidR="002275F8" w:rsidRPr="002275F8" w:rsidSect="00124863">
          <w:headerReference w:type="default" r:id="rId74"/>
          <w:pgSz w:w="11905" w:h="16838"/>
          <w:pgMar w:top="1134" w:right="851" w:bottom="1134" w:left="1701" w:header="567" w:footer="0" w:gutter="0"/>
          <w:cols w:space="720"/>
          <w:docGrid w:linePitch="326"/>
        </w:sectPr>
      </w:pPr>
    </w:p>
    <w:p w14:paraId="105AD35A" w14:textId="77777777" w:rsidR="002275F8" w:rsidRPr="002275F8" w:rsidRDefault="002275F8" w:rsidP="002275F8">
      <w:pPr>
        <w:widowControl w:val="0"/>
        <w:jc w:val="center"/>
        <w:outlineLvl w:val="1"/>
        <w:rPr>
          <w:b/>
          <w:bCs/>
          <w:iCs/>
          <w:szCs w:val="28"/>
          <w:lang w:eastAsia="en-US"/>
        </w:rPr>
      </w:pPr>
      <w:bookmarkStart w:id="14" w:name="_Hlk83739654"/>
      <w:r w:rsidRPr="002275F8">
        <w:rPr>
          <w:b/>
          <w:bCs/>
          <w:iCs/>
          <w:szCs w:val="28"/>
          <w:lang w:eastAsia="en-US"/>
        </w:rPr>
        <w:t>18. Перечень</w:t>
      </w:r>
      <w:r w:rsidRPr="002275F8">
        <w:rPr>
          <w:b/>
          <w:bCs/>
          <w:iCs/>
          <w:szCs w:val="28"/>
          <w:lang w:eastAsia="en-US"/>
        </w:rPr>
        <w:br/>
        <w:t>мероприятий подпрограммы 3</w:t>
      </w:r>
    </w:p>
    <w:p w14:paraId="076ADC92" w14:textId="77777777" w:rsidR="002275F8" w:rsidRPr="002275F8" w:rsidRDefault="002275F8" w:rsidP="002275F8">
      <w:pPr>
        <w:tabs>
          <w:tab w:val="left" w:pos="8264"/>
        </w:tabs>
        <w:rPr>
          <w:rFonts w:eastAsiaTheme="minorEastAsia"/>
        </w:rPr>
      </w:pPr>
    </w:p>
    <w:p w14:paraId="299C7B59" w14:textId="77777777" w:rsidR="002275F8" w:rsidRPr="002275F8" w:rsidRDefault="002275F8" w:rsidP="002275F8">
      <w:pPr>
        <w:widowControl w:val="0"/>
        <w:autoSpaceDE w:val="0"/>
        <w:autoSpaceDN w:val="0"/>
        <w:adjustRightInd w:val="0"/>
        <w:jc w:val="center"/>
        <w:rPr>
          <w:rFonts w:eastAsia="MapInfo Weather"/>
          <w:b/>
          <w:lang w:eastAsia="en-US"/>
        </w:rPr>
      </w:pPr>
      <w:r w:rsidRPr="002275F8">
        <w:rPr>
          <w:rFonts w:eastAsia="MapInfo Weather"/>
          <w:b/>
          <w:lang w:eastAsia="en-US"/>
        </w:rPr>
        <w:t>18.1. ПРОЕКТНАЯ ЧАСТЬ</w:t>
      </w:r>
    </w:p>
    <w:p w14:paraId="7334C28C" w14:textId="77777777" w:rsidR="002275F8" w:rsidRPr="002275F8" w:rsidRDefault="002275F8" w:rsidP="002275F8">
      <w:pPr>
        <w:widowControl w:val="0"/>
        <w:autoSpaceDE w:val="0"/>
        <w:autoSpaceDN w:val="0"/>
        <w:adjustRightInd w:val="0"/>
        <w:jc w:val="center"/>
        <w:rPr>
          <w:rFonts w:eastAsia="MapInfo Weather"/>
          <w:b/>
          <w:lang w:eastAsia="en-US"/>
        </w:rPr>
      </w:pPr>
    </w:p>
    <w:tbl>
      <w:tblPr>
        <w:tblStyle w:val="affffffc"/>
        <w:tblW w:w="15735" w:type="dxa"/>
        <w:tblInd w:w="-572" w:type="dxa"/>
        <w:tblLayout w:type="fixed"/>
        <w:tblCellMar>
          <w:left w:w="28" w:type="dxa"/>
          <w:right w:w="28" w:type="dxa"/>
        </w:tblCellMar>
        <w:tblLook w:val="0680" w:firstRow="0" w:lastRow="0" w:firstColumn="1" w:lastColumn="0" w:noHBand="1" w:noVBand="1"/>
      </w:tblPr>
      <w:tblGrid>
        <w:gridCol w:w="425"/>
        <w:gridCol w:w="1702"/>
        <w:gridCol w:w="992"/>
        <w:gridCol w:w="709"/>
        <w:gridCol w:w="567"/>
        <w:gridCol w:w="850"/>
        <w:gridCol w:w="1134"/>
        <w:gridCol w:w="851"/>
        <w:gridCol w:w="1276"/>
        <w:gridCol w:w="851"/>
        <w:gridCol w:w="850"/>
        <w:gridCol w:w="851"/>
        <w:gridCol w:w="850"/>
        <w:gridCol w:w="851"/>
        <w:gridCol w:w="850"/>
        <w:gridCol w:w="992"/>
        <w:gridCol w:w="1134"/>
      </w:tblGrid>
      <w:tr w:rsidR="0023751E" w:rsidRPr="002275F8" w14:paraId="29BDCED4" w14:textId="77777777" w:rsidTr="0078255D">
        <w:trPr>
          <w:trHeight w:val="512"/>
        </w:trPr>
        <w:tc>
          <w:tcPr>
            <w:tcW w:w="425" w:type="dxa"/>
            <w:vMerge w:val="restart"/>
          </w:tcPr>
          <w:p w14:paraId="4A185E0F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  <w:bookmarkStart w:id="15" w:name="_Hlk85706072"/>
            <w:r w:rsidRPr="002275F8">
              <w:rPr>
                <w:b/>
                <w:sz w:val="14"/>
                <w:szCs w:val="14"/>
                <w:lang w:eastAsia="en-US"/>
              </w:rPr>
              <w:t>№ п/п</w:t>
            </w:r>
          </w:p>
        </w:tc>
        <w:tc>
          <w:tcPr>
            <w:tcW w:w="1702" w:type="dxa"/>
            <w:vMerge w:val="restart"/>
          </w:tcPr>
          <w:p w14:paraId="23DD4030" w14:textId="77777777" w:rsidR="0023751E" w:rsidRPr="002275F8" w:rsidRDefault="0023751E" w:rsidP="002275F8">
            <w:pPr>
              <w:widowControl w:val="0"/>
              <w:ind w:left="-26" w:right="-24" w:firstLine="132"/>
              <w:jc w:val="center"/>
              <w:rPr>
                <w:b/>
                <w:sz w:val="14"/>
                <w:szCs w:val="14"/>
                <w:lang w:eastAsia="en-US"/>
              </w:rPr>
            </w:pPr>
            <w:r w:rsidRPr="002275F8">
              <w:rPr>
                <w:b/>
                <w:sz w:val="14"/>
                <w:szCs w:val="14"/>
                <w:lang w:eastAsia="en-US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14:paraId="79F44A00" w14:textId="11ABAE30" w:rsidR="0023751E" w:rsidRPr="002275F8" w:rsidRDefault="0023751E" w:rsidP="00EE134A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  <w:r w:rsidRPr="002275F8">
              <w:rPr>
                <w:b/>
                <w:sz w:val="14"/>
                <w:szCs w:val="14"/>
                <w:lang w:eastAsia="en-US"/>
              </w:rPr>
              <w:t>Исполнитель, участник</w:t>
            </w:r>
          </w:p>
        </w:tc>
        <w:tc>
          <w:tcPr>
            <w:tcW w:w="709" w:type="dxa"/>
            <w:vMerge w:val="restart"/>
          </w:tcPr>
          <w:p w14:paraId="2BC7D6AA" w14:textId="6BE30FCB" w:rsidR="0023751E" w:rsidRPr="002275F8" w:rsidRDefault="0023751E" w:rsidP="00EE134A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  <w:r w:rsidRPr="002275F8">
              <w:rPr>
                <w:b/>
                <w:sz w:val="14"/>
                <w:szCs w:val="14"/>
                <w:lang w:eastAsia="en-US"/>
              </w:rPr>
              <w:t>Мощность объекта</w:t>
            </w:r>
          </w:p>
        </w:tc>
        <w:tc>
          <w:tcPr>
            <w:tcW w:w="567" w:type="dxa"/>
            <w:vMerge w:val="restart"/>
          </w:tcPr>
          <w:p w14:paraId="2C830A8E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  <w:r w:rsidRPr="002275F8">
              <w:rPr>
                <w:b/>
                <w:sz w:val="14"/>
                <w:szCs w:val="14"/>
                <w:lang w:eastAsia="en-US"/>
              </w:rPr>
              <w:t>Вид работ</w:t>
            </w:r>
          </w:p>
          <w:p w14:paraId="3A38B869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</w:p>
          <w:p w14:paraId="2D077148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</w:p>
          <w:p w14:paraId="1191A888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</w:p>
          <w:p w14:paraId="1BFB26ED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</w:p>
          <w:p w14:paraId="0D110A72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14:paraId="61CA81AB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  <w:r w:rsidRPr="002275F8">
              <w:rPr>
                <w:b/>
                <w:sz w:val="14"/>
                <w:szCs w:val="14"/>
                <w:lang w:eastAsia="en-US"/>
              </w:rPr>
              <w:t>Срок выполнения работ</w:t>
            </w:r>
          </w:p>
        </w:tc>
        <w:tc>
          <w:tcPr>
            <w:tcW w:w="1134" w:type="dxa"/>
            <w:vMerge w:val="restart"/>
          </w:tcPr>
          <w:p w14:paraId="30DD5730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  <w:r w:rsidRPr="002275F8">
              <w:rPr>
                <w:b/>
                <w:sz w:val="14"/>
                <w:szCs w:val="14"/>
                <w:lang w:eastAsia="en-US"/>
              </w:rPr>
              <w:t>Сметная стоимость</w:t>
            </w:r>
          </w:p>
          <w:p w14:paraId="36668CA7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  <w:r w:rsidRPr="002275F8">
              <w:rPr>
                <w:b/>
                <w:sz w:val="14"/>
                <w:szCs w:val="14"/>
                <w:lang w:eastAsia="en-US"/>
              </w:rPr>
              <w:t>работ</w:t>
            </w:r>
          </w:p>
          <w:p w14:paraId="172EAFB2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  <w:r w:rsidRPr="002275F8">
              <w:rPr>
                <w:b/>
                <w:sz w:val="14"/>
                <w:szCs w:val="14"/>
                <w:lang w:eastAsia="en-US"/>
              </w:rPr>
              <w:t>(предполагаемая (предельная)</w:t>
            </w:r>
          </w:p>
          <w:p w14:paraId="75170F03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  <w:r w:rsidRPr="002275F8">
              <w:rPr>
                <w:b/>
                <w:sz w:val="14"/>
                <w:szCs w:val="14"/>
                <w:lang w:eastAsia="en-US"/>
              </w:rPr>
              <w:t>стоимость работ)</w:t>
            </w:r>
          </w:p>
        </w:tc>
        <w:tc>
          <w:tcPr>
            <w:tcW w:w="851" w:type="dxa"/>
            <w:vMerge w:val="restart"/>
          </w:tcPr>
          <w:p w14:paraId="10A7CDA5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  <w:r w:rsidRPr="002275F8">
              <w:rPr>
                <w:b/>
                <w:sz w:val="14"/>
                <w:szCs w:val="14"/>
                <w:lang w:eastAsia="en-US"/>
              </w:rPr>
              <w:t>Остаток сметной стоимости работ</w:t>
            </w:r>
          </w:p>
        </w:tc>
        <w:tc>
          <w:tcPr>
            <w:tcW w:w="1276" w:type="dxa"/>
            <w:vMerge w:val="restart"/>
          </w:tcPr>
          <w:p w14:paraId="1088E79F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  <w:r w:rsidRPr="002275F8">
              <w:rPr>
                <w:b/>
                <w:sz w:val="14"/>
                <w:szCs w:val="14"/>
                <w:lang w:eastAsia="en-US"/>
              </w:rPr>
              <w:t>Источник финансирования</w:t>
            </w:r>
          </w:p>
        </w:tc>
        <w:tc>
          <w:tcPr>
            <w:tcW w:w="5103" w:type="dxa"/>
            <w:gridSpan w:val="6"/>
          </w:tcPr>
          <w:p w14:paraId="6F2A6679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  <w:r w:rsidRPr="002275F8">
              <w:rPr>
                <w:b/>
                <w:sz w:val="14"/>
                <w:szCs w:val="14"/>
                <w:lang w:eastAsia="en-US"/>
              </w:rPr>
              <w:t>Срок реализации и объем финансирования по годам, тыс. руб.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48AA1423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  <w:r w:rsidRPr="002275F8">
              <w:rPr>
                <w:b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14:paraId="3FD35702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  <w:r w:rsidRPr="002275F8">
              <w:rPr>
                <w:b/>
                <w:sz w:val="14"/>
                <w:szCs w:val="14"/>
                <w:lang w:eastAsia="en-US"/>
              </w:rPr>
              <w:t xml:space="preserve">Наименование целевого показателя, индикатора, </w:t>
            </w:r>
            <w:r w:rsidRPr="002275F8">
              <w:rPr>
                <w:b/>
                <w:sz w:val="14"/>
                <w:szCs w:val="14"/>
                <w:lang w:eastAsia="en-US"/>
              </w:rPr>
              <w:br/>
              <w:t>на достижение которых оказывает влияние реализация мероприятия</w:t>
            </w:r>
          </w:p>
        </w:tc>
      </w:tr>
      <w:tr w:rsidR="0023751E" w:rsidRPr="002275F8" w14:paraId="6498F8DA" w14:textId="77777777" w:rsidTr="0078255D">
        <w:tc>
          <w:tcPr>
            <w:tcW w:w="425" w:type="dxa"/>
            <w:vMerge/>
          </w:tcPr>
          <w:p w14:paraId="71B47274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vMerge/>
          </w:tcPr>
          <w:p w14:paraId="3297CB5F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</w:tcPr>
          <w:p w14:paraId="0461BF7A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34FB5522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14:paraId="28FDBA77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</w:tcPr>
          <w:p w14:paraId="28E73B27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49D50B6D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</w:tcPr>
          <w:p w14:paraId="0D2440A6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14:paraId="42D0D0EF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03E9C510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6"/>
                <w:szCs w:val="16"/>
                <w:lang w:eastAsia="en-US"/>
              </w:rPr>
            </w:pPr>
            <w:r w:rsidRPr="002275F8">
              <w:rPr>
                <w:b/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850" w:type="dxa"/>
          </w:tcPr>
          <w:p w14:paraId="3A39B6CD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6"/>
                <w:szCs w:val="16"/>
                <w:lang w:eastAsia="en-US"/>
              </w:rPr>
            </w:pPr>
            <w:r w:rsidRPr="002275F8">
              <w:rPr>
                <w:b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851" w:type="dxa"/>
          </w:tcPr>
          <w:p w14:paraId="5326B4F5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6"/>
                <w:szCs w:val="16"/>
                <w:lang w:eastAsia="en-US"/>
              </w:rPr>
            </w:pPr>
            <w:r w:rsidRPr="002275F8">
              <w:rPr>
                <w:b/>
                <w:sz w:val="16"/>
                <w:szCs w:val="16"/>
                <w:lang w:eastAsia="en-US"/>
              </w:rPr>
              <w:t>2025 г.</w:t>
            </w:r>
          </w:p>
        </w:tc>
        <w:tc>
          <w:tcPr>
            <w:tcW w:w="850" w:type="dxa"/>
          </w:tcPr>
          <w:p w14:paraId="0EF8F6B8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6"/>
                <w:szCs w:val="16"/>
                <w:lang w:eastAsia="en-US"/>
              </w:rPr>
            </w:pPr>
            <w:r w:rsidRPr="002275F8">
              <w:rPr>
                <w:b/>
                <w:sz w:val="16"/>
                <w:szCs w:val="16"/>
                <w:lang w:eastAsia="en-US"/>
              </w:rPr>
              <w:t>2026 г.</w:t>
            </w:r>
          </w:p>
        </w:tc>
        <w:tc>
          <w:tcPr>
            <w:tcW w:w="851" w:type="dxa"/>
          </w:tcPr>
          <w:p w14:paraId="001DB0E9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6"/>
                <w:szCs w:val="16"/>
                <w:lang w:eastAsia="en-US"/>
              </w:rPr>
            </w:pPr>
            <w:r w:rsidRPr="002275F8">
              <w:rPr>
                <w:b/>
                <w:sz w:val="16"/>
                <w:szCs w:val="16"/>
                <w:lang w:eastAsia="en-US"/>
              </w:rPr>
              <w:t>2027 г.</w:t>
            </w:r>
          </w:p>
        </w:tc>
        <w:tc>
          <w:tcPr>
            <w:tcW w:w="850" w:type="dxa"/>
            <w:shd w:val="clear" w:color="auto" w:fill="FFFFFF" w:themeFill="background1"/>
          </w:tcPr>
          <w:p w14:paraId="0E1899BD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2028 г.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60CE98E3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0CC31A2" w14:textId="77777777" w:rsidR="0023751E" w:rsidRPr="002275F8" w:rsidRDefault="0023751E" w:rsidP="002275F8">
            <w:pPr>
              <w:widowControl w:val="0"/>
              <w:ind w:left="-26" w:right="-24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14:paraId="5B8FBDB4" w14:textId="77777777" w:rsidR="002275F8" w:rsidRPr="002275F8" w:rsidRDefault="002275F8" w:rsidP="002275F8">
      <w:pPr>
        <w:rPr>
          <w:rFonts w:asciiTheme="minorHAnsi" w:eastAsiaTheme="minorEastAsia" w:hAnsiTheme="minorHAnsi"/>
          <w:b/>
          <w:sz w:val="4"/>
          <w:szCs w:val="4"/>
        </w:rPr>
      </w:pPr>
    </w:p>
    <w:tbl>
      <w:tblPr>
        <w:tblStyle w:val="affffffc"/>
        <w:tblW w:w="15735" w:type="dxa"/>
        <w:tblInd w:w="-572" w:type="dxa"/>
        <w:tblLayout w:type="fixed"/>
        <w:tblCellMar>
          <w:left w:w="28" w:type="dxa"/>
          <w:right w:w="28" w:type="dxa"/>
        </w:tblCellMar>
        <w:tblLook w:val="0680" w:firstRow="0" w:lastRow="0" w:firstColumn="1" w:lastColumn="0" w:noHBand="1" w:noVBand="1"/>
      </w:tblPr>
      <w:tblGrid>
        <w:gridCol w:w="425"/>
        <w:gridCol w:w="1702"/>
        <w:gridCol w:w="992"/>
        <w:gridCol w:w="567"/>
        <w:gridCol w:w="709"/>
        <w:gridCol w:w="850"/>
        <w:gridCol w:w="1134"/>
        <w:gridCol w:w="851"/>
        <w:gridCol w:w="1275"/>
        <w:gridCol w:w="851"/>
        <w:gridCol w:w="17"/>
        <w:gridCol w:w="835"/>
        <w:gridCol w:w="18"/>
        <w:gridCol w:w="839"/>
        <w:gridCol w:w="14"/>
        <w:gridCol w:w="837"/>
        <w:gridCol w:w="20"/>
        <w:gridCol w:w="831"/>
        <w:gridCol w:w="20"/>
        <w:gridCol w:w="831"/>
        <w:gridCol w:w="20"/>
        <w:gridCol w:w="990"/>
        <w:gridCol w:w="1107"/>
      </w:tblGrid>
      <w:tr w:rsidR="0023751E" w:rsidRPr="002275F8" w14:paraId="56E0A1C5" w14:textId="77777777" w:rsidTr="00814001">
        <w:trPr>
          <w:tblHeader/>
        </w:trPr>
        <w:tc>
          <w:tcPr>
            <w:tcW w:w="425" w:type="dxa"/>
            <w:shd w:val="clear" w:color="auto" w:fill="auto"/>
            <w:vAlign w:val="center"/>
          </w:tcPr>
          <w:p w14:paraId="346D7B8E" w14:textId="77777777" w:rsidR="0023751E" w:rsidRPr="0077562B" w:rsidRDefault="0023751E" w:rsidP="002275F8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  <w:r w:rsidRPr="0077562B">
              <w:rPr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729D644" w14:textId="77777777" w:rsidR="0023751E" w:rsidRPr="0077562B" w:rsidRDefault="0023751E" w:rsidP="002275F8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  <w:r w:rsidRPr="0077562B">
              <w:rPr>
                <w:b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DED2F" w14:textId="77777777" w:rsidR="0023751E" w:rsidRPr="0077562B" w:rsidRDefault="0023751E" w:rsidP="002275F8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  <w:r w:rsidRPr="0077562B">
              <w:rPr>
                <w:b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0EEED" w14:textId="77777777" w:rsidR="0023751E" w:rsidRPr="0077562B" w:rsidRDefault="0023751E" w:rsidP="002275F8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  <w:r w:rsidRPr="0077562B">
              <w:rPr>
                <w:b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EAE58B" w14:textId="77777777" w:rsidR="0023751E" w:rsidRPr="0077562B" w:rsidRDefault="0023751E" w:rsidP="002275F8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  <w:r w:rsidRPr="0077562B">
              <w:rPr>
                <w:b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74F19E" w14:textId="77777777" w:rsidR="0023751E" w:rsidRPr="0077562B" w:rsidRDefault="0023751E" w:rsidP="002275F8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  <w:r w:rsidRPr="0077562B">
              <w:rPr>
                <w:b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6186E" w14:textId="77777777" w:rsidR="0023751E" w:rsidRPr="0077562B" w:rsidRDefault="0023751E" w:rsidP="002275F8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  <w:r w:rsidRPr="0077562B">
              <w:rPr>
                <w:b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C43297" w14:textId="77777777" w:rsidR="0023751E" w:rsidRPr="0077562B" w:rsidRDefault="0023751E" w:rsidP="002275F8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  <w:r w:rsidRPr="0077562B">
              <w:rPr>
                <w:b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D5A3CC" w14:textId="77777777" w:rsidR="0023751E" w:rsidRPr="0077562B" w:rsidRDefault="0023751E" w:rsidP="002275F8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  <w:r w:rsidRPr="0077562B">
              <w:rPr>
                <w:b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14:paraId="3CF993E3" w14:textId="77777777" w:rsidR="0023751E" w:rsidRPr="0077562B" w:rsidRDefault="0023751E" w:rsidP="002275F8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  <w:r w:rsidRPr="0077562B">
              <w:rPr>
                <w:b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14:paraId="4DAB4FF1" w14:textId="77777777" w:rsidR="0023751E" w:rsidRPr="0077562B" w:rsidRDefault="0023751E" w:rsidP="002275F8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  <w:r w:rsidRPr="0077562B">
              <w:rPr>
                <w:b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14:paraId="4026C0A5" w14:textId="77777777" w:rsidR="0023751E" w:rsidRPr="0077562B" w:rsidRDefault="0023751E" w:rsidP="002275F8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  <w:r w:rsidRPr="0077562B">
              <w:rPr>
                <w:b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14:paraId="29B94998" w14:textId="77777777" w:rsidR="0023751E" w:rsidRPr="0077562B" w:rsidRDefault="0023751E" w:rsidP="002275F8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  <w:r w:rsidRPr="0077562B">
              <w:rPr>
                <w:b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44902EB" w14:textId="77777777" w:rsidR="0023751E" w:rsidRPr="0077562B" w:rsidRDefault="0023751E" w:rsidP="002275F8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  <w:r w:rsidRPr="0077562B">
              <w:rPr>
                <w:b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001BBC6" w14:textId="77777777" w:rsidR="0023751E" w:rsidRPr="0077562B" w:rsidRDefault="0023751E" w:rsidP="002275F8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  <w:r w:rsidRPr="0077562B">
              <w:rPr>
                <w:b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990" w:type="dxa"/>
          </w:tcPr>
          <w:p w14:paraId="1D8D82EF" w14:textId="5D70F33F" w:rsidR="0023751E" w:rsidRPr="0077562B" w:rsidRDefault="0023751E" w:rsidP="002275F8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  <w:r w:rsidRPr="0077562B">
              <w:rPr>
                <w:b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8E4C2CB" w14:textId="52C5D68A" w:rsidR="0023751E" w:rsidRPr="0077562B" w:rsidRDefault="0023751E" w:rsidP="0023751E">
            <w:pPr>
              <w:widowControl w:val="0"/>
              <w:ind w:left="-26" w:right="-24"/>
              <w:jc w:val="center"/>
              <w:rPr>
                <w:b/>
                <w:sz w:val="14"/>
                <w:szCs w:val="14"/>
                <w:lang w:eastAsia="en-US"/>
              </w:rPr>
            </w:pPr>
            <w:r w:rsidRPr="0077562B">
              <w:rPr>
                <w:b/>
                <w:sz w:val="14"/>
                <w:szCs w:val="14"/>
                <w:lang w:eastAsia="en-US"/>
              </w:rPr>
              <w:t>17</w:t>
            </w:r>
          </w:p>
        </w:tc>
      </w:tr>
      <w:tr w:rsidR="00301806" w:rsidRPr="002275F8" w14:paraId="022E5CAF" w14:textId="77777777" w:rsidTr="0078255D">
        <w:trPr>
          <w:trHeight w:val="323"/>
        </w:trPr>
        <w:tc>
          <w:tcPr>
            <w:tcW w:w="15735" w:type="dxa"/>
            <w:gridSpan w:val="23"/>
            <w:shd w:val="clear" w:color="auto" w:fill="auto"/>
            <w:vAlign w:val="center"/>
          </w:tcPr>
          <w:p w14:paraId="717720B3" w14:textId="77777777" w:rsidR="00301806" w:rsidRPr="002275F8" w:rsidRDefault="00301806" w:rsidP="002275F8">
            <w:pPr>
              <w:widowControl w:val="0"/>
              <w:ind w:left="-26" w:right="-24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1. ПРОЧИЕ РАСХОДЫ РАЗВИТИЯ</w:t>
            </w:r>
          </w:p>
        </w:tc>
      </w:tr>
      <w:tr w:rsidR="00301806" w:rsidRPr="002275F8" w14:paraId="089B071F" w14:textId="77777777" w:rsidTr="00814001">
        <w:trPr>
          <w:trHeight w:val="1210"/>
        </w:trPr>
        <w:tc>
          <w:tcPr>
            <w:tcW w:w="425" w:type="dxa"/>
            <w:vMerge w:val="restart"/>
            <w:shd w:val="clear" w:color="auto" w:fill="auto"/>
          </w:tcPr>
          <w:p w14:paraId="47A64E1C" w14:textId="77777777" w:rsidR="00301806" w:rsidRPr="002275F8" w:rsidRDefault="00301806" w:rsidP="00FE6A39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 w:rsidRPr="002275F8">
              <w:rPr>
                <w:rFonts w:eastAsiaTheme="minorEastAsia"/>
                <w:bCs/>
                <w:sz w:val="16"/>
                <w:szCs w:val="16"/>
              </w:rPr>
              <w:t>1.1</w:t>
            </w:r>
          </w:p>
          <w:p w14:paraId="520F6C47" w14:textId="77777777" w:rsidR="00301806" w:rsidRPr="002275F8" w:rsidRDefault="00301806" w:rsidP="00FE6A39">
            <w:pPr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34B9C40C" w14:textId="3928FE5F" w:rsidR="00301806" w:rsidRPr="002275F8" w:rsidRDefault="00301806" w:rsidP="002275F8">
            <w:pPr>
              <w:ind w:hanging="26"/>
              <w:jc w:val="center"/>
              <w:rPr>
                <w:rFonts w:eastAsiaTheme="minorEastAsia"/>
                <w:bCs/>
                <w:sz w:val="14"/>
                <w:szCs w:val="14"/>
              </w:rPr>
            </w:pPr>
            <w:r w:rsidRPr="002275F8">
              <w:rPr>
                <w:rFonts w:eastAsiaTheme="minorEastAsia"/>
                <w:bCs/>
                <w:sz w:val="14"/>
                <w:szCs w:val="14"/>
              </w:rPr>
              <w:t xml:space="preserve">Строительство объектов дорожной инфраструктуры на территории </w:t>
            </w:r>
            <w:r w:rsidR="00EE134A">
              <w:rPr>
                <w:rFonts w:eastAsiaTheme="minorEastAsia"/>
                <w:bCs/>
                <w:sz w:val="14"/>
                <w:szCs w:val="14"/>
              </w:rPr>
              <w:br/>
            </w:r>
            <w:r w:rsidRPr="002275F8">
              <w:rPr>
                <w:rFonts w:eastAsiaTheme="minorEastAsia"/>
                <w:bCs/>
                <w:sz w:val="14"/>
                <w:szCs w:val="14"/>
              </w:rPr>
              <w:t>кварталов 7 и 8 в границах территории, ограниченной ул. Литке, Цитадельским шоссе, проектируемым проездом № 2, береговой линией Невской губы, проектируемым проездом № 4, ул. Адмирала Грейга, проектируемым проездом № 5, проектируемым проездом № 6, Кронштадтским шоссе, в г. Кронштадте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5A2DB8C" w14:textId="77777777" w:rsidR="00301806" w:rsidRPr="002275F8" w:rsidRDefault="00301806" w:rsidP="002275F8">
            <w:pPr>
              <w:jc w:val="center"/>
              <w:rPr>
                <w:rFonts w:eastAsiaTheme="minorEastAsia"/>
                <w:bCs/>
                <w:sz w:val="14"/>
                <w:szCs w:val="14"/>
              </w:rPr>
            </w:pPr>
            <w:r w:rsidRPr="002275F8">
              <w:rPr>
                <w:rFonts w:eastAsiaTheme="minorEastAsia"/>
                <w:bCs/>
                <w:sz w:val="14"/>
                <w:szCs w:val="14"/>
              </w:rPr>
              <w:t>КРТИ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3CD65DF" w14:textId="77777777" w:rsidR="00301806" w:rsidRPr="002275F8" w:rsidRDefault="00301806" w:rsidP="002275F8">
            <w:pPr>
              <w:jc w:val="center"/>
              <w:rPr>
                <w:rFonts w:eastAsiaTheme="minorEastAsia"/>
                <w:bCs/>
                <w:sz w:val="14"/>
                <w:szCs w:val="14"/>
              </w:rPr>
            </w:pPr>
            <w:r>
              <w:rPr>
                <w:rFonts w:eastAsiaTheme="minorEastAsia"/>
                <w:bCs/>
                <w:sz w:val="14"/>
                <w:szCs w:val="14"/>
              </w:rPr>
              <w:t>3,4</w:t>
            </w:r>
            <w:r w:rsidRPr="002275F8">
              <w:rPr>
                <w:rFonts w:eastAsiaTheme="minorEastAsia"/>
                <w:bCs/>
                <w:sz w:val="14"/>
                <w:szCs w:val="14"/>
              </w:rPr>
              <w:t xml:space="preserve"> км</w:t>
            </w:r>
          </w:p>
        </w:tc>
        <w:tc>
          <w:tcPr>
            <w:tcW w:w="709" w:type="dxa"/>
            <w:shd w:val="clear" w:color="auto" w:fill="auto"/>
          </w:tcPr>
          <w:p w14:paraId="59C9F7F3" w14:textId="77777777" w:rsidR="00301806" w:rsidRPr="002275F8" w:rsidRDefault="00301806" w:rsidP="002275F8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 w:rsidRPr="002275F8">
              <w:rPr>
                <w:rFonts w:eastAsiaTheme="minorEastAsia"/>
                <w:bCs/>
                <w:sz w:val="16"/>
                <w:szCs w:val="16"/>
              </w:rPr>
              <w:t>ПИР</w:t>
            </w:r>
          </w:p>
        </w:tc>
        <w:tc>
          <w:tcPr>
            <w:tcW w:w="850" w:type="dxa"/>
            <w:shd w:val="clear" w:color="auto" w:fill="auto"/>
          </w:tcPr>
          <w:p w14:paraId="3439FA3F" w14:textId="2E6E08BC" w:rsidR="00301806" w:rsidRPr="002275F8" w:rsidRDefault="00301806" w:rsidP="002275F8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 w:rsidRPr="002275F8">
              <w:rPr>
                <w:rFonts w:eastAsiaTheme="minorEastAsia"/>
                <w:bCs/>
                <w:sz w:val="16"/>
                <w:szCs w:val="16"/>
              </w:rPr>
              <w:t>2016-202</w:t>
            </w:r>
            <w:r>
              <w:rPr>
                <w:rFonts w:eastAsiaTheme="minorEastAsia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6381E8A" w14:textId="77777777" w:rsidR="00301806" w:rsidRPr="002275F8" w:rsidRDefault="00301806" w:rsidP="00DC5580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>
              <w:rPr>
                <w:rFonts w:eastAsiaTheme="minorEastAsia"/>
                <w:bCs/>
                <w:sz w:val="16"/>
                <w:szCs w:val="16"/>
              </w:rPr>
              <w:t>44 215,6</w:t>
            </w:r>
          </w:p>
        </w:tc>
        <w:tc>
          <w:tcPr>
            <w:tcW w:w="851" w:type="dxa"/>
            <w:shd w:val="clear" w:color="auto" w:fill="auto"/>
          </w:tcPr>
          <w:p w14:paraId="2D3BF935" w14:textId="77777777" w:rsidR="00301806" w:rsidRPr="002275F8" w:rsidRDefault="00301806" w:rsidP="00DC5580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>
              <w:rPr>
                <w:rFonts w:eastAsiaTheme="minorEastAsia"/>
                <w:bCs/>
                <w:sz w:val="16"/>
                <w:szCs w:val="16"/>
              </w:rPr>
              <w:t>10 558,1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70D42EDC" w14:textId="77777777" w:rsidR="00301806" w:rsidRPr="002275F8" w:rsidRDefault="00301806" w:rsidP="002275F8">
            <w:pPr>
              <w:jc w:val="center"/>
              <w:rPr>
                <w:rFonts w:eastAsiaTheme="minorEastAsia"/>
                <w:bCs/>
                <w:sz w:val="14"/>
                <w:szCs w:val="14"/>
              </w:rPr>
            </w:pPr>
            <w:r w:rsidRPr="002275F8">
              <w:rPr>
                <w:rFonts w:eastAsiaTheme="minorEastAsia"/>
                <w:bCs/>
                <w:sz w:val="14"/>
                <w:szCs w:val="14"/>
              </w:rPr>
              <w:t xml:space="preserve">Бюджет </w:t>
            </w:r>
            <w:r w:rsidRPr="002275F8">
              <w:rPr>
                <w:rFonts w:eastAsiaTheme="minorEastAsia"/>
                <w:bCs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09BD" w14:textId="77777777" w:rsidR="00301806" w:rsidRPr="002275F8" w:rsidRDefault="00301806" w:rsidP="002275F8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>
              <w:rPr>
                <w:rFonts w:eastAsiaTheme="minorEastAsia"/>
                <w:bCs/>
                <w:sz w:val="16"/>
                <w:szCs w:val="16"/>
              </w:rPr>
              <w:t>10 558,1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6390" w14:textId="77777777" w:rsidR="00301806" w:rsidRPr="002275F8" w:rsidRDefault="00301806" w:rsidP="002275F8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 w:rsidRPr="002275F8">
              <w:rPr>
                <w:rFonts w:eastAsiaTheme="minorEastAsia"/>
                <w:bCs/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653A" w14:textId="77777777" w:rsidR="00301806" w:rsidRPr="002275F8" w:rsidRDefault="00301806" w:rsidP="002275F8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 w:rsidRPr="002275F8">
              <w:rPr>
                <w:rFonts w:eastAsiaTheme="minorEastAsia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3AB6" w14:textId="77777777" w:rsidR="00301806" w:rsidRPr="002275F8" w:rsidRDefault="00301806" w:rsidP="002275F8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 w:rsidRPr="002275F8">
              <w:rPr>
                <w:rFonts w:eastAsiaTheme="minorEastAsia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2D62" w14:textId="77777777" w:rsidR="00301806" w:rsidRPr="002275F8" w:rsidRDefault="00301806" w:rsidP="002275F8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 w:rsidRPr="002275F8">
              <w:rPr>
                <w:rFonts w:eastAsiaTheme="minorEastAsia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DFD91" w14:textId="77777777" w:rsidR="00301806" w:rsidRPr="002275F8" w:rsidDel="00724AC7" w:rsidRDefault="00301806" w:rsidP="00B6449E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>
              <w:rPr>
                <w:rFonts w:eastAsiaTheme="minorEastAsia"/>
                <w:bCs/>
                <w:sz w:val="16"/>
                <w:szCs w:val="16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60E3" w14:textId="77777777" w:rsidR="00301806" w:rsidRPr="002275F8" w:rsidRDefault="00301806" w:rsidP="00724AC7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>
              <w:rPr>
                <w:rFonts w:eastAsiaTheme="minorEastAsia"/>
                <w:bCs/>
                <w:sz w:val="16"/>
                <w:szCs w:val="16"/>
              </w:rPr>
              <w:t>10 558,1</w:t>
            </w:r>
          </w:p>
        </w:tc>
        <w:tc>
          <w:tcPr>
            <w:tcW w:w="1107" w:type="dxa"/>
            <w:vMerge w:val="restart"/>
            <w:shd w:val="clear" w:color="auto" w:fill="auto"/>
          </w:tcPr>
          <w:p w14:paraId="113DC31A" w14:textId="77777777" w:rsidR="00301806" w:rsidRPr="002275F8" w:rsidRDefault="00301806" w:rsidP="002275F8">
            <w:pPr>
              <w:widowControl w:val="0"/>
              <w:ind w:left="-26" w:right="-24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 xml:space="preserve">Численность туристов, посещающих </w:t>
            </w:r>
          </w:p>
          <w:p w14:paraId="09727FBC" w14:textId="77777777" w:rsidR="00301806" w:rsidRPr="002275F8" w:rsidRDefault="00301806" w:rsidP="002275F8">
            <w:pPr>
              <w:widowControl w:val="0"/>
              <w:ind w:left="-26" w:right="-24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о. Котлин</w:t>
            </w:r>
          </w:p>
        </w:tc>
      </w:tr>
      <w:tr w:rsidR="00301806" w:rsidRPr="002275F8" w14:paraId="008A79BE" w14:textId="77777777" w:rsidTr="00AA4C56">
        <w:trPr>
          <w:trHeight w:val="1108"/>
        </w:trPr>
        <w:tc>
          <w:tcPr>
            <w:tcW w:w="425" w:type="dxa"/>
            <w:vMerge/>
            <w:shd w:val="clear" w:color="auto" w:fill="auto"/>
          </w:tcPr>
          <w:p w14:paraId="3E6CF01A" w14:textId="77777777" w:rsidR="00301806" w:rsidRPr="002275F8" w:rsidRDefault="00301806" w:rsidP="00FE6A39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7443E5FE" w14:textId="77777777" w:rsidR="00301806" w:rsidRPr="002275F8" w:rsidRDefault="00301806" w:rsidP="002275F8">
            <w:pPr>
              <w:ind w:hanging="26"/>
              <w:jc w:val="center"/>
              <w:rPr>
                <w:rFonts w:eastAsiaTheme="minorEastAsia"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DB253A" w14:textId="77777777" w:rsidR="00301806" w:rsidRPr="002275F8" w:rsidRDefault="00301806" w:rsidP="002275F8">
            <w:pPr>
              <w:jc w:val="center"/>
              <w:rPr>
                <w:rFonts w:eastAsiaTheme="minorEastAsia"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13007E6" w14:textId="77777777" w:rsidR="00301806" w:rsidRPr="002275F8" w:rsidRDefault="00301806" w:rsidP="002275F8">
            <w:pPr>
              <w:jc w:val="center"/>
              <w:rPr>
                <w:rFonts w:eastAsiaTheme="minorEastAsia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3AABD6B3" w14:textId="77777777" w:rsidR="00301806" w:rsidRPr="002275F8" w:rsidRDefault="00301806" w:rsidP="002275F8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 w:rsidRPr="002275F8">
              <w:rPr>
                <w:rFonts w:eastAsiaTheme="minorEastAsia"/>
                <w:bCs/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</w:tcPr>
          <w:p w14:paraId="6D586A31" w14:textId="2F08A313" w:rsidR="00301806" w:rsidRPr="002275F8" w:rsidRDefault="00301806" w:rsidP="00DC5580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 w:rsidRPr="002275F8">
              <w:rPr>
                <w:rFonts w:eastAsiaTheme="minorEastAsia"/>
                <w:bCs/>
                <w:sz w:val="16"/>
                <w:szCs w:val="16"/>
              </w:rPr>
              <w:t>2022-202</w:t>
            </w:r>
            <w:r>
              <w:rPr>
                <w:rFonts w:eastAsiaTheme="minorEastAsia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84EA23D" w14:textId="77777777" w:rsidR="00301806" w:rsidRPr="002275F8" w:rsidRDefault="00301806" w:rsidP="00DC5580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>
              <w:rPr>
                <w:rFonts w:eastAsiaTheme="minorEastAsia"/>
                <w:bCs/>
                <w:sz w:val="16"/>
                <w:szCs w:val="16"/>
              </w:rPr>
              <w:t>4 550 000,0</w:t>
            </w:r>
          </w:p>
        </w:tc>
        <w:tc>
          <w:tcPr>
            <w:tcW w:w="851" w:type="dxa"/>
            <w:shd w:val="clear" w:color="auto" w:fill="auto"/>
          </w:tcPr>
          <w:p w14:paraId="45E49761" w14:textId="77777777" w:rsidR="00301806" w:rsidRPr="002275F8" w:rsidRDefault="00301806" w:rsidP="00DC5580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>
              <w:rPr>
                <w:rFonts w:eastAsiaTheme="minorEastAsia"/>
                <w:bCs/>
                <w:sz w:val="16"/>
                <w:szCs w:val="16"/>
              </w:rPr>
              <w:t>4 549 990,0</w:t>
            </w:r>
          </w:p>
        </w:tc>
        <w:tc>
          <w:tcPr>
            <w:tcW w:w="1275" w:type="dxa"/>
            <w:vMerge/>
            <w:shd w:val="clear" w:color="auto" w:fill="auto"/>
          </w:tcPr>
          <w:p w14:paraId="6D904C76" w14:textId="77777777" w:rsidR="00301806" w:rsidRPr="002275F8" w:rsidRDefault="00301806" w:rsidP="002275F8">
            <w:pPr>
              <w:jc w:val="center"/>
              <w:rPr>
                <w:rFonts w:eastAsiaTheme="minorEastAsia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F8AA" w14:textId="77777777" w:rsidR="00301806" w:rsidRPr="002275F8" w:rsidRDefault="00301806" w:rsidP="00D728C7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>
              <w:rPr>
                <w:rFonts w:eastAsiaTheme="minorEastAsia"/>
                <w:bCs/>
                <w:sz w:val="16"/>
                <w:szCs w:val="16"/>
              </w:rPr>
              <w:t>908 000,0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EEBF6" w14:textId="77777777" w:rsidR="00301806" w:rsidRPr="002275F8" w:rsidRDefault="00301806" w:rsidP="00724AC7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>
              <w:rPr>
                <w:rFonts w:eastAsiaTheme="minorEastAsia"/>
                <w:bCs/>
                <w:sz w:val="16"/>
                <w:szCs w:val="16"/>
              </w:rPr>
              <w:t>1 132 000,0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A818" w14:textId="77777777" w:rsidR="00301806" w:rsidRPr="002275F8" w:rsidRDefault="00301806" w:rsidP="002275F8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>
              <w:rPr>
                <w:rFonts w:eastAsiaTheme="minorEastAsia"/>
                <w:bCs/>
                <w:sz w:val="16"/>
                <w:szCs w:val="16"/>
              </w:rPr>
              <w:t>2 509 990,0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887F" w14:textId="77777777" w:rsidR="00301806" w:rsidRPr="002275F8" w:rsidRDefault="00301806" w:rsidP="002275F8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 w:rsidRPr="002275F8">
              <w:rPr>
                <w:rFonts w:eastAsiaTheme="minorEastAsia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39A3" w14:textId="77777777" w:rsidR="00301806" w:rsidRPr="002275F8" w:rsidRDefault="00301806" w:rsidP="002275F8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 w:rsidRPr="002275F8">
              <w:rPr>
                <w:rFonts w:eastAsiaTheme="minorEastAsia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929AF" w14:textId="77777777" w:rsidR="00301806" w:rsidRPr="002275F8" w:rsidDel="00724AC7" w:rsidRDefault="00301806" w:rsidP="00B6449E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>
              <w:rPr>
                <w:rFonts w:eastAsiaTheme="minorEastAsia"/>
                <w:bCs/>
                <w:sz w:val="16"/>
                <w:szCs w:val="16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B15C" w14:textId="77777777" w:rsidR="00301806" w:rsidRPr="002275F8" w:rsidRDefault="00301806" w:rsidP="00724AC7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>
              <w:rPr>
                <w:rFonts w:eastAsiaTheme="minorEastAsia"/>
                <w:bCs/>
                <w:sz w:val="16"/>
                <w:szCs w:val="16"/>
              </w:rPr>
              <w:t>4 549 990,0</w:t>
            </w:r>
          </w:p>
        </w:tc>
        <w:tc>
          <w:tcPr>
            <w:tcW w:w="1107" w:type="dxa"/>
            <w:vMerge/>
            <w:shd w:val="clear" w:color="auto" w:fill="auto"/>
          </w:tcPr>
          <w:p w14:paraId="6D6CC33A" w14:textId="77777777" w:rsidR="00301806" w:rsidRPr="002275F8" w:rsidRDefault="00301806" w:rsidP="002275F8">
            <w:pPr>
              <w:widowControl w:val="0"/>
              <w:ind w:left="-26" w:right="-24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301806" w:rsidRPr="002275F8" w14:paraId="2A60A1A8" w14:textId="77777777" w:rsidTr="00AA4C56">
        <w:trPr>
          <w:trHeight w:val="248"/>
        </w:trPr>
        <w:tc>
          <w:tcPr>
            <w:tcW w:w="425" w:type="dxa"/>
            <w:vMerge/>
            <w:shd w:val="clear" w:color="auto" w:fill="auto"/>
          </w:tcPr>
          <w:p w14:paraId="5B6D2731" w14:textId="77777777" w:rsidR="00301806" w:rsidRPr="002275F8" w:rsidRDefault="00301806" w:rsidP="00FE6A39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05857359" w14:textId="77777777" w:rsidR="00301806" w:rsidRPr="002275F8" w:rsidRDefault="00301806" w:rsidP="002275F8">
            <w:pPr>
              <w:ind w:hanging="26"/>
              <w:jc w:val="center"/>
              <w:rPr>
                <w:rFonts w:eastAsiaTheme="minorEastAsia"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A6D587" w14:textId="77777777" w:rsidR="00301806" w:rsidRPr="002275F8" w:rsidRDefault="00301806" w:rsidP="002275F8">
            <w:pPr>
              <w:jc w:val="center"/>
              <w:rPr>
                <w:rFonts w:eastAsiaTheme="minorEastAsia"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A5A7EB8" w14:textId="77777777" w:rsidR="00301806" w:rsidRPr="002275F8" w:rsidRDefault="00301806" w:rsidP="002275F8">
            <w:pPr>
              <w:jc w:val="center"/>
              <w:rPr>
                <w:rFonts w:eastAsiaTheme="minorEastAsia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7CBC6196" w14:textId="77777777" w:rsidR="00301806" w:rsidRPr="002275F8" w:rsidRDefault="00301806" w:rsidP="002275F8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 w:rsidRPr="002275F8">
              <w:rPr>
                <w:rFonts w:eastAsiaTheme="minorEastAsia"/>
                <w:bCs/>
                <w:sz w:val="16"/>
                <w:szCs w:val="16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14:paraId="61F8A45C" w14:textId="14C8F0D0" w:rsidR="00301806" w:rsidRPr="002275F8" w:rsidRDefault="00301806" w:rsidP="002275F8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 w:rsidRPr="002275F8">
              <w:rPr>
                <w:rFonts w:eastAsiaTheme="minorEastAsia"/>
                <w:bCs/>
                <w:sz w:val="16"/>
                <w:szCs w:val="16"/>
              </w:rPr>
              <w:t>2016-202</w:t>
            </w:r>
            <w:r>
              <w:rPr>
                <w:rFonts w:eastAsiaTheme="minorEastAsia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69559B6" w14:textId="77777777" w:rsidR="00301806" w:rsidRPr="002275F8" w:rsidRDefault="00301806" w:rsidP="00DC5580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>
              <w:rPr>
                <w:rFonts w:eastAsiaTheme="minorEastAsia"/>
                <w:bCs/>
                <w:sz w:val="16"/>
                <w:szCs w:val="16"/>
              </w:rPr>
              <w:t>4 594 215,6</w:t>
            </w:r>
          </w:p>
        </w:tc>
        <w:tc>
          <w:tcPr>
            <w:tcW w:w="851" w:type="dxa"/>
            <w:shd w:val="clear" w:color="auto" w:fill="auto"/>
          </w:tcPr>
          <w:p w14:paraId="02BE2806" w14:textId="77777777" w:rsidR="00301806" w:rsidRPr="002275F8" w:rsidRDefault="00301806" w:rsidP="00DC5580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>
              <w:rPr>
                <w:rFonts w:eastAsiaTheme="minorEastAsia"/>
                <w:bCs/>
                <w:sz w:val="16"/>
                <w:szCs w:val="16"/>
              </w:rPr>
              <w:t>4 560 548,1</w:t>
            </w:r>
          </w:p>
        </w:tc>
        <w:tc>
          <w:tcPr>
            <w:tcW w:w="1275" w:type="dxa"/>
            <w:vMerge/>
            <w:shd w:val="clear" w:color="auto" w:fill="auto"/>
          </w:tcPr>
          <w:p w14:paraId="5412264D" w14:textId="77777777" w:rsidR="00301806" w:rsidRPr="002275F8" w:rsidRDefault="00301806" w:rsidP="002275F8">
            <w:pPr>
              <w:jc w:val="center"/>
              <w:rPr>
                <w:rFonts w:eastAsiaTheme="minorEastAsia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08C1" w14:textId="77777777" w:rsidR="00301806" w:rsidRPr="002275F8" w:rsidRDefault="00301806" w:rsidP="00724AC7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>
              <w:rPr>
                <w:rFonts w:eastAsiaTheme="minorEastAsia"/>
                <w:bCs/>
                <w:sz w:val="16"/>
                <w:szCs w:val="16"/>
              </w:rPr>
              <w:t>918 558,1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DFFD" w14:textId="77777777" w:rsidR="00301806" w:rsidRPr="002275F8" w:rsidRDefault="00301806" w:rsidP="00724AC7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>
              <w:rPr>
                <w:rFonts w:eastAsiaTheme="minorEastAsia"/>
                <w:bCs/>
                <w:sz w:val="16"/>
                <w:szCs w:val="16"/>
              </w:rPr>
              <w:t>1 132 000,0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E5B3" w14:textId="77777777" w:rsidR="00301806" w:rsidRPr="002275F8" w:rsidRDefault="00301806" w:rsidP="002275F8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>
              <w:rPr>
                <w:rFonts w:eastAsiaTheme="minorEastAsia"/>
                <w:bCs/>
                <w:sz w:val="16"/>
                <w:szCs w:val="16"/>
              </w:rPr>
              <w:t>2 509 990,0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C5F7" w14:textId="77777777" w:rsidR="00301806" w:rsidRPr="002275F8" w:rsidRDefault="00301806" w:rsidP="002275F8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 w:rsidRPr="002275F8">
              <w:rPr>
                <w:rFonts w:eastAsiaTheme="minorEastAsia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46893" w14:textId="77777777" w:rsidR="00301806" w:rsidRPr="002275F8" w:rsidRDefault="00301806" w:rsidP="002275F8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 w:rsidRPr="002275F8">
              <w:rPr>
                <w:rFonts w:eastAsiaTheme="minorEastAsia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CB30E" w14:textId="77777777" w:rsidR="00301806" w:rsidRPr="002275F8" w:rsidDel="00DC5580" w:rsidRDefault="00301806" w:rsidP="00B6449E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>
              <w:rPr>
                <w:rFonts w:eastAsiaTheme="minorEastAsia"/>
                <w:bCs/>
                <w:sz w:val="16"/>
                <w:szCs w:val="16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643B" w14:textId="72CFF16E" w:rsidR="00301806" w:rsidRPr="002275F8" w:rsidRDefault="00301806" w:rsidP="00DC5580">
            <w:pPr>
              <w:jc w:val="center"/>
              <w:rPr>
                <w:rFonts w:eastAsiaTheme="minorEastAsia"/>
                <w:bCs/>
                <w:sz w:val="16"/>
                <w:szCs w:val="16"/>
              </w:rPr>
            </w:pPr>
            <w:r>
              <w:rPr>
                <w:rFonts w:eastAsiaTheme="minorEastAsia"/>
                <w:bCs/>
                <w:sz w:val="16"/>
                <w:szCs w:val="16"/>
              </w:rPr>
              <w:t>4 560 548,1</w:t>
            </w:r>
          </w:p>
        </w:tc>
        <w:tc>
          <w:tcPr>
            <w:tcW w:w="1107" w:type="dxa"/>
            <w:vMerge/>
            <w:shd w:val="clear" w:color="auto" w:fill="auto"/>
          </w:tcPr>
          <w:p w14:paraId="069C0461" w14:textId="77777777" w:rsidR="00301806" w:rsidRPr="002275F8" w:rsidRDefault="00301806" w:rsidP="002275F8">
            <w:pPr>
              <w:widowControl w:val="0"/>
              <w:ind w:left="-26" w:right="-24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3751E" w:rsidRPr="002275F8" w14:paraId="49C709FE" w14:textId="77777777" w:rsidTr="00814001">
        <w:trPr>
          <w:trHeight w:val="624"/>
        </w:trPr>
        <w:tc>
          <w:tcPr>
            <w:tcW w:w="425" w:type="dxa"/>
            <w:vMerge w:val="restart"/>
            <w:shd w:val="clear" w:color="auto" w:fill="auto"/>
          </w:tcPr>
          <w:p w14:paraId="6BE128C9" w14:textId="77777777" w:rsidR="0023751E" w:rsidRPr="002275F8" w:rsidRDefault="0023751E" w:rsidP="00FE6A39">
            <w:pPr>
              <w:widowControl w:val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75F8">
              <w:rPr>
                <w:bCs/>
                <w:sz w:val="16"/>
                <w:szCs w:val="16"/>
                <w:lang w:eastAsia="en-US"/>
              </w:rPr>
              <w:t>1.2</w:t>
            </w:r>
          </w:p>
          <w:p w14:paraId="4AFA20CB" w14:textId="77777777" w:rsidR="0023751E" w:rsidRPr="002275F8" w:rsidRDefault="0023751E" w:rsidP="00FE6A39">
            <w:pPr>
              <w:widowControl w:val="0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37E68B6D" w14:textId="5C2907EA" w:rsidR="0023751E" w:rsidRPr="002275F8" w:rsidRDefault="0023751E" w:rsidP="0023751E">
            <w:pPr>
              <w:widowControl w:val="0"/>
              <w:jc w:val="center"/>
              <w:rPr>
                <w:sz w:val="14"/>
                <w:szCs w:val="14"/>
                <w:lang w:eastAsia="en-US"/>
              </w:rPr>
            </w:pPr>
            <w:r w:rsidRPr="002275F8">
              <w:rPr>
                <w:sz w:val="14"/>
                <w:szCs w:val="14"/>
                <w:lang w:eastAsia="en-US"/>
              </w:rPr>
              <w:t xml:space="preserve">Строительство Цитадельского шоссе </w:t>
            </w:r>
            <w:r w:rsidR="00814001">
              <w:rPr>
                <w:sz w:val="14"/>
                <w:szCs w:val="14"/>
                <w:lang w:eastAsia="en-US"/>
              </w:rPr>
              <w:br/>
            </w:r>
            <w:r w:rsidRPr="002275F8">
              <w:rPr>
                <w:sz w:val="14"/>
                <w:szCs w:val="14"/>
                <w:lang w:eastAsia="en-US"/>
              </w:rPr>
              <w:t xml:space="preserve">на участке </w:t>
            </w:r>
            <w:r w:rsidRPr="002275F8">
              <w:rPr>
                <w:sz w:val="14"/>
                <w:szCs w:val="14"/>
                <w:lang w:eastAsia="en-US"/>
              </w:rPr>
              <w:br/>
              <w:t>от Цитадельской дороги</w:t>
            </w:r>
          </w:p>
          <w:p w14:paraId="28D56C3F" w14:textId="77777777" w:rsidR="0023751E" w:rsidRDefault="0023751E" w:rsidP="0023751E">
            <w:pPr>
              <w:widowControl w:val="0"/>
              <w:ind w:left="26" w:hanging="26"/>
              <w:jc w:val="center"/>
              <w:rPr>
                <w:sz w:val="14"/>
                <w:szCs w:val="14"/>
                <w:lang w:eastAsia="en-US"/>
              </w:rPr>
            </w:pPr>
            <w:r w:rsidRPr="002275F8">
              <w:rPr>
                <w:sz w:val="14"/>
                <w:szCs w:val="14"/>
                <w:lang w:eastAsia="en-US"/>
              </w:rPr>
              <w:t>до ул. Адмирала Грейга</w:t>
            </w:r>
          </w:p>
          <w:p w14:paraId="78C8F265" w14:textId="227F975C" w:rsidR="0023751E" w:rsidRPr="002275F8" w:rsidRDefault="0023751E" w:rsidP="0023751E">
            <w:pPr>
              <w:widowControl w:val="0"/>
              <w:ind w:left="26" w:hanging="26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008070C" w14:textId="13DE7832" w:rsidR="0023751E" w:rsidRPr="002275F8" w:rsidRDefault="0023751E" w:rsidP="0023751E">
            <w:pPr>
              <w:widowControl w:val="0"/>
              <w:jc w:val="center"/>
              <w:rPr>
                <w:sz w:val="14"/>
                <w:szCs w:val="14"/>
                <w:lang w:eastAsia="en-US"/>
              </w:rPr>
            </w:pPr>
            <w:r w:rsidRPr="002275F8">
              <w:rPr>
                <w:sz w:val="14"/>
                <w:szCs w:val="14"/>
                <w:lang w:eastAsia="en-US"/>
              </w:rPr>
              <w:t>КРТИ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F034906" w14:textId="58B5CC7C" w:rsidR="0023751E" w:rsidRPr="002275F8" w:rsidRDefault="0023751E" w:rsidP="0023751E">
            <w:pPr>
              <w:widowControl w:val="0"/>
              <w:jc w:val="center"/>
              <w:rPr>
                <w:sz w:val="14"/>
                <w:szCs w:val="14"/>
                <w:lang w:eastAsia="en-US"/>
              </w:rPr>
            </w:pPr>
            <w:r w:rsidRPr="002275F8">
              <w:rPr>
                <w:sz w:val="14"/>
                <w:szCs w:val="14"/>
                <w:lang w:eastAsia="en-US"/>
              </w:rPr>
              <w:t>1,</w:t>
            </w:r>
            <w:r>
              <w:rPr>
                <w:sz w:val="14"/>
                <w:szCs w:val="14"/>
                <w:lang w:eastAsia="en-US"/>
              </w:rPr>
              <w:t>1</w:t>
            </w:r>
            <w:r w:rsidRPr="002275F8">
              <w:rPr>
                <w:sz w:val="14"/>
                <w:szCs w:val="14"/>
                <w:lang w:eastAsia="en-US"/>
              </w:rPr>
              <w:t xml:space="preserve"> км</w:t>
            </w:r>
          </w:p>
        </w:tc>
        <w:tc>
          <w:tcPr>
            <w:tcW w:w="709" w:type="dxa"/>
            <w:shd w:val="clear" w:color="auto" w:fill="auto"/>
          </w:tcPr>
          <w:p w14:paraId="1C155A13" w14:textId="77777777" w:rsidR="0023751E" w:rsidRPr="002275F8" w:rsidRDefault="0023751E" w:rsidP="0023751E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СМР</w:t>
            </w:r>
          </w:p>
        </w:tc>
        <w:tc>
          <w:tcPr>
            <w:tcW w:w="850" w:type="dxa"/>
            <w:shd w:val="clear" w:color="auto" w:fill="auto"/>
          </w:tcPr>
          <w:p w14:paraId="7A2D5E25" w14:textId="36D26239" w:rsidR="0023751E" w:rsidRPr="002275F8" w:rsidRDefault="0023751E" w:rsidP="0023751E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2022-202</w:t>
            </w: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E6685D3" w14:textId="77777777" w:rsidR="0023751E" w:rsidRPr="002275F8" w:rsidRDefault="0023751E" w:rsidP="0023751E">
            <w:pPr>
              <w:widowControl w:val="0"/>
              <w:ind w:left="-28" w:right="-43" w:hanging="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1 370 000,0</w:t>
            </w:r>
          </w:p>
        </w:tc>
        <w:tc>
          <w:tcPr>
            <w:tcW w:w="851" w:type="dxa"/>
            <w:shd w:val="clear" w:color="auto" w:fill="auto"/>
          </w:tcPr>
          <w:p w14:paraId="7EEECB1F" w14:textId="77777777" w:rsidR="0023751E" w:rsidRPr="002275F8" w:rsidRDefault="0023751E" w:rsidP="0023751E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1 369 990,0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9F3619E" w14:textId="4D390F29" w:rsidR="0023751E" w:rsidRPr="002275F8" w:rsidRDefault="0023751E" w:rsidP="0023751E">
            <w:pPr>
              <w:widowControl w:val="0"/>
              <w:ind w:left="-26" w:right="-24"/>
              <w:jc w:val="center"/>
              <w:rPr>
                <w:sz w:val="14"/>
                <w:szCs w:val="14"/>
                <w:lang w:eastAsia="en-US"/>
              </w:rPr>
            </w:pPr>
            <w:r w:rsidRPr="002275F8">
              <w:rPr>
                <w:sz w:val="14"/>
                <w:szCs w:val="14"/>
                <w:lang w:eastAsia="en-US"/>
              </w:rPr>
              <w:t xml:space="preserve">Бюджет </w:t>
            </w:r>
            <w:r w:rsidRPr="002275F8">
              <w:rPr>
                <w:sz w:val="14"/>
                <w:szCs w:val="14"/>
                <w:lang w:eastAsia="en-US"/>
              </w:rPr>
              <w:br/>
              <w:t>Санкт-Петербурга</w:t>
            </w:r>
          </w:p>
        </w:tc>
        <w:tc>
          <w:tcPr>
            <w:tcW w:w="851" w:type="dxa"/>
            <w:shd w:val="clear" w:color="auto" w:fill="auto"/>
          </w:tcPr>
          <w:p w14:paraId="2172AC1D" w14:textId="77777777" w:rsidR="0023751E" w:rsidRPr="002275F8" w:rsidRDefault="0023751E" w:rsidP="0023751E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700 000,0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38CC4419" w14:textId="77777777" w:rsidR="0023751E" w:rsidRPr="002275F8" w:rsidRDefault="0023751E" w:rsidP="0023751E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669 990,0</w:t>
            </w:r>
          </w:p>
        </w:tc>
        <w:tc>
          <w:tcPr>
            <w:tcW w:w="857" w:type="dxa"/>
            <w:gridSpan w:val="2"/>
            <w:shd w:val="clear" w:color="auto" w:fill="auto"/>
          </w:tcPr>
          <w:p w14:paraId="0F5D44E8" w14:textId="77777777" w:rsidR="0023751E" w:rsidRPr="002275F8" w:rsidRDefault="0023751E" w:rsidP="0023751E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275F8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829393F" w14:textId="77777777" w:rsidR="0023751E" w:rsidRPr="002275F8" w:rsidRDefault="0023751E" w:rsidP="0023751E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275F8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085EBDF" w14:textId="77777777" w:rsidR="0023751E" w:rsidRPr="002275F8" w:rsidRDefault="0023751E" w:rsidP="0023751E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275F8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</w:tcPr>
          <w:p w14:paraId="1CB69684" w14:textId="77777777" w:rsidR="0023751E" w:rsidRPr="002275F8" w:rsidDel="00DC5580" w:rsidRDefault="0023751E" w:rsidP="0023751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</w:tcPr>
          <w:p w14:paraId="0CE38481" w14:textId="77777777" w:rsidR="0023751E" w:rsidRPr="002275F8" w:rsidRDefault="0023751E" w:rsidP="0023751E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1 369 990,0</w:t>
            </w:r>
          </w:p>
        </w:tc>
        <w:tc>
          <w:tcPr>
            <w:tcW w:w="1107" w:type="dxa"/>
            <w:vMerge w:val="restart"/>
            <w:shd w:val="clear" w:color="auto" w:fill="auto"/>
          </w:tcPr>
          <w:p w14:paraId="0F5EFAC5" w14:textId="21D5792B" w:rsidR="0023751E" w:rsidRPr="002275F8" w:rsidRDefault="0023751E" w:rsidP="0023751E">
            <w:pPr>
              <w:widowControl w:val="0"/>
              <w:ind w:left="-26" w:right="-24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</w:rPr>
              <w:t xml:space="preserve">Численность туристов, посещающих </w:t>
            </w:r>
            <w:r w:rsidR="0078255D">
              <w:rPr>
                <w:rFonts w:eastAsia="MapInfo Weather"/>
                <w:sz w:val="16"/>
                <w:szCs w:val="16"/>
              </w:rPr>
              <w:br/>
            </w:r>
            <w:r w:rsidRPr="002275F8">
              <w:rPr>
                <w:rFonts w:eastAsia="MapInfo Weather"/>
                <w:sz w:val="16"/>
                <w:szCs w:val="16"/>
              </w:rPr>
              <w:t>о. Котлин</w:t>
            </w:r>
          </w:p>
        </w:tc>
      </w:tr>
      <w:tr w:rsidR="0023751E" w:rsidRPr="002275F8" w14:paraId="59A78AD9" w14:textId="77777777" w:rsidTr="00AA4C56">
        <w:trPr>
          <w:trHeight w:val="218"/>
        </w:trPr>
        <w:tc>
          <w:tcPr>
            <w:tcW w:w="425" w:type="dxa"/>
            <w:vMerge/>
            <w:shd w:val="clear" w:color="auto" w:fill="auto"/>
          </w:tcPr>
          <w:p w14:paraId="73D7387A" w14:textId="77777777" w:rsidR="0023751E" w:rsidRPr="002275F8" w:rsidRDefault="0023751E" w:rsidP="00FE6A39">
            <w:pPr>
              <w:widowControl w:val="0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229E8D0B" w14:textId="77777777" w:rsidR="0023751E" w:rsidRPr="002275F8" w:rsidRDefault="0023751E" w:rsidP="0023751E">
            <w:pPr>
              <w:widowControl w:val="0"/>
              <w:ind w:left="26" w:hanging="26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795A80D" w14:textId="77777777" w:rsidR="0023751E" w:rsidRPr="002275F8" w:rsidRDefault="0023751E" w:rsidP="0023751E">
            <w:pPr>
              <w:widowControl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35CD863" w14:textId="77777777" w:rsidR="0023751E" w:rsidRPr="002275F8" w:rsidRDefault="0023751E" w:rsidP="0023751E">
            <w:pPr>
              <w:widowControl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BE60364" w14:textId="77777777" w:rsidR="0023751E" w:rsidRPr="002275F8" w:rsidRDefault="0023751E" w:rsidP="0023751E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14:paraId="621CDA5C" w14:textId="7BDBC46A" w:rsidR="0023751E" w:rsidRPr="002275F8" w:rsidRDefault="0023751E" w:rsidP="0023751E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2022-202</w:t>
            </w: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4AEB014" w14:textId="775C6DEA" w:rsidR="0023751E" w:rsidRPr="002275F8" w:rsidRDefault="0023751E" w:rsidP="0023751E">
            <w:pPr>
              <w:widowControl w:val="0"/>
              <w:ind w:left="-28" w:right="-43" w:hanging="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1 370 000,0</w:t>
            </w:r>
          </w:p>
        </w:tc>
        <w:tc>
          <w:tcPr>
            <w:tcW w:w="851" w:type="dxa"/>
            <w:shd w:val="clear" w:color="auto" w:fill="auto"/>
          </w:tcPr>
          <w:p w14:paraId="208B1230" w14:textId="77777777" w:rsidR="0023751E" w:rsidRPr="002275F8" w:rsidRDefault="0023751E" w:rsidP="0023751E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1 369 990,0</w:t>
            </w:r>
          </w:p>
        </w:tc>
        <w:tc>
          <w:tcPr>
            <w:tcW w:w="1275" w:type="dxa"/>
            <w:vMerge/>
            <w:shd w:val="clear" w:color="auto" w:fill="auto"/>
          </w:tcPr>
          <w:p w14:paraId="1245804D" w14:textId="77777777" w:rsidR="0023751E" w:rsidRPr="002275F8" w:rsidRDefault="0023751E" w:rsidP="0023751E">
            <w:pPr>
              <w:widowControl w:val="0"/>
              <w:ind w:left="-26" w:right="-24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2ED01DEF" w14:textId="77777777" w:rsidR="0023751E" w:rsidRPr="002275F8" w:rsidRDefault="0023751E" w:rsidP="0023751E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700 000,0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3C1132C3" w14:textId="77777777" w:rsidR="0023751E" w:rsidRPr="002275F8" w:rsidRDefault="0023751E" w:rsidP="0023751E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669 990,0</w:t>
            </w:r>
          </w:p>
        </w:tc>
        <w:tc>
          <w:tcPr>
            <w:tcW w:w="857" w:type="dxa"/>
            <w:gridSpan w:val="2"/>
            <w:shd w:val="clear" w:color="auto" w:fill="auto"/>
          </w:tcPr>
          <w:p w14:paraId="7AD536AF" w14:textId="77777777" w:rsidR="0023751E" w:rsidRPr="002275F8" w:rsidRDefault="0023751E" w:rsidP="0023751E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275F8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09FC6B1" w14:textId="77777777" w:rsidR="0023751E" w:rsidRPr="002275F8" w:rsidRDefault="0023751E" w:rsidP="0023751E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275F8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C965C86" w14:textId="77777777" w:rsidR="0023751E" w:rsidRPr="002275F8" w:rsidRDefault="0023751E" w:rsidP="0023751E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275F8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</w:tcPr>
          <w:p w14:paraId="5F6873EB" w14:textId="77777777" w:rsidR="0023751E" w:rsidDel="00DC5580" w:rsidRDefault="0023751E" w:rsidP="002375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</w:tcPr>
          <w:p w14:paraId="7316C8F9" w14:textId="77777777" w:rsidR="0023751E" w:rsidRPr="002275F8" w:rsidRDefault="0023751E" w:rsidP="0023751E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1 369 990,0</w:t>
            </w:r>
          </w:p>
        </w:tc>
        <w:tc>
          <w:tcPr>
            <w:tcW w:w="1107" w:type="dxa"/>
            <w:vMerge/>
            <w:shd w:val="clear" w:color="auto" w:fill="auto"/>
          </w:tcPr>
          <w:p w14:paraId="4C28F0B7" w14:textId="77777777" w:rsidR="0023751E" w:rsidRPr="002275F8" w:rsidRDefault="0023751E" w:rsidP="0023751E">
            <w:pPr>
              <w:widowControl w:val="0"/>
              <w:ind w:left="-26" w:right="-24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3751E" w:rsidRPr="002275F8" w14:paraId="716341FC" w14:textId="77777777" w:rsidTr="00AA4C56">
        <w:trPr>
          <w:trHeight w:val="624"/>
        </w:trPr>
        <w:tc>
          <w:tcPr>
            <w:tcW w:w="425" w:type="dxa"/>
            <w:vMerge w:val="restart"/>
            <w:shd w:val="clear" w:color="auto" w:fill="auto"/>
          </w:tcPr>
          <w:p w14:paraId="1578CCBD" w14:textId="6B7BE14F" w:rsidR="0023751E" w:rsidRPr="002275F8" w:rsidRDefault="0023751E" w:rsidP="00FE6A39">
            <w:pPr>
              <w:widowControl w:val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75F8">
              <w:rPr>
                <w:bCs/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65320DC" w14:textId="09AA8BFE" w:rsidR="0023751E" w:rsidRPr="002275F8" w:rsidRDefault="0023751E" w:rsidP="0023751E">
            <w:pPr>
              <w:widowControl w:val="0"/>
              <w:ind w:left="26" w:hanging="26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275F8">
              <w:rPr>
                <w:bCs/>
                <w:sz w:val="14"/>
                <w:szCs w:val="14"/>
                <w:lang w:eastAsia="en-US"/>
              </w:rPr>
              <w:t>Реконструкция Цитадел</w:t>
            </w:r>
            <w:r w:rsidR="00EE134A">
              <w:rPr>
                <w:bCs/>
                <w:sz w:val="14"/>
                <w:szCs w:val="14"/>
                <w:lang w:eastAsia="en-US"/>
              </w:rPr>
              <w:t xml:space="preserve">ьского шоссе </w:t>
            </w:r>
            <w:r w:rsidR="00814001">
              <w:rPr>
                <w:bCs/>
                <w:sz w:val="14"/>
                <w:szCs w:val="14"/>
                <w:lang w:eastAsia="en-US"/>
              </w:rPr>
              <w:br/>
            </w:r>
            <w:r w:rsidR="00EE134A">
              <w:rPr>
                <w:bCs/>
                <w:sz w:val="14"/>
                <w:szCs w:val="14"/>
                <w:lang w:eastAsia="en-US"/>
              </w:rPr>
              <w:t xml:space="preserve">на участке </w:t>
            </w:r>
            <w:r w:rsidR="00EE134A">
              <w:rPr>
                <w:bCs/>
                <w:sz w:val="14"/>
                <w:szCs w:val="14"/>
                <w:lang w:eastAsia="en-US"/>
              </w:rPr>
              <w:br/>
              <w:t>от ул.</w:t>
            </w:r>
            <w:r w:rsidRPr="002275F8">
              <w:rPr>
                <w:bCs/>
                <w:sz w:val="14"/>
                <w:szCs w:val="14"/>
                <w:lang w:eastAsia="en-US"/>
              </w:rPr>
              <w:t xml:space="preserve"> Гидростроителей </w:t>
            </w:r>
            <w:r w:rsidRPr="002275F8">
              <w:rPr>
                <w:bCs/>
                <w:sz w:val="14"/>
                <w:szCs w:val="14"/>
                <w:lang w:eastAsia="en-US"/>
              </w:rPr>
              <w:br/>
              <w:t xml:space="preserve">до ул. Литке </w:t>
            </w:r>
            <w:r w:rsidRPr="002275F8">
              <w:rPr>
                <w:bCs/>
                <w:sz w:val="14"/>
                <w:szCs w:val="14"/>
                <w:lang w:eastAsia="en-US"/>
              </w:rPr>
              <w:br/>
              <w:t xml:space="preserve">с подключением </w:t>
            </w:r>
            <w:r w:rsidRPr="002275F8">
              <w:rPr>
                <w:bCs/>
                <w:sz w:val="14"/>
                <w:szCs w:val="14"/>
                <w:lang w:eastAsia="en-US"/>
              </w:rPr>
              <w:br/>
              <w:t>к КЗС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E208C96" w14:textId="5ABE9DA6" w:rsidR="0023751E" w:rsidRPr="002275F8" w:rsidRDefault="0023751E" w:rsidP="00AA4C56">
            <w:pPr>
              <w:widowControl w:val="0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275F8">
              <w:rPr>
                <w:bCs/>
                <w:sz w:val="14"/>
                <w:szCs w:val="14"/>
                <w:lang w:eastAsia="en-US"/>
              </w:rPr>
              <w:t>КРТИ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1BE2936" w14:textId="5DB2C205" w:rsidR="0023751E" w:rsidRPr="002275F8" w:rsidRDefault="0023751E" w:rsidP="0023751E">
            <w:pPr>
              <w:widowControl w:val="0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275F8">
              <w:rPr>
                <w:bCs/>
                <w:sz w:val="14"/>
                <w:szCs w:val="14"/>
                <w:lang w:eastAsia="en-US"/>
              </w:rPr>
              <w:t>1,</w:t>
            </w:r>
            <w:r>
              <w:rPr>
                <w:bCs/>
                <w:sz w:val="14"/>
                <w:szCs w:val="14"/>
                <w:lang w:eastAsia="en-US"/>
              </w:rPr>
              <w:t>1</w:t>
            </w:r>
            <w:r w:rsidRPr="002275F8">
              <w:rPr>
                <w:bCs/>
                <w:sz w:val="14"/>
                <w:szCs w:val="14"/>
                <w:lang w:eastAsia="en-US"/>
              </w:rPr>
              <w:t xml:space="preserve"> км</w:t>
            </w:r>
          </w:p>
        </w:tc>
        <w:tc>
          <w:tcPr>
            <w:tcW w:w="709" w:type="dxa"/>
            <w:shd w:val="clear" w:color="auto" w:fill="auto"/>
          </w:tcPr>
          <w:p w14:paraId="073FEAD7" w14:textId="77777777" w:rsidR="0023751E" w:rsidRPr="002275F8" w:rsidRDefault="0023751E" w:rsidP="0023751E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СМР</w:t>
            </w:r>
          </w:p>
        </w:tc>
        <w:tc>
          <w:tcPr>
            <w:tcW w:w="850" w:type="dxa"/>
            <w:shd w:val="clear" w:color="auto" w:fill="auto"/>
          </w:tcPr>
          <w:p w14:paraId="3A20F500" w14:textId="6E21F7BA" w:rsidR="0023751E" w:rsidRPr="002275F8" w:rsidRDefault="0023751E" w:rsidP="0023751E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2022-202</w:t>
            </w: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97C0B0A" w14:textId="77777777" w:rsidR="0023751E" w:rsidRPr="002275F8" w:rsidRDefault="0023751E" w:rsidP="0023751E">
            <w:pPr>
              <w:widowControl w:val="0"/>
              <w:ind w:left="-28" w:right="-43" w:hanging="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346 000,0</w:t>
            </w:r>
          </w:p>
        </w:tc>
        <w:tc>
          <w:tcPr>
            <w:tcW w:w="851" w:type="dxa"/>
            <w:shd w:val="clear" w:color="auto" w:fill="auto"/>
          </w:tcPr>
          <w:p w14:paraId="5A2081DF" w14:textId="77777777" w:rsidR="0023751E" w:rsidRPr="002275F8" w:rsidRDefault="0023751E" w:rsidP="0023751E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345 990,0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C2333AF" w14:textId="5D6399CF" w:rsidR="0023751E" w:rsidRPr="002275F8" w:rsidRDefault="0023751E" w:rsidP="0023751E">
            <w:pPr>
              <w:widowControl w:val="0"/>
              <w:ind w:left="-26" w:right="-24"/>
              <w:jc w:val="center"/>
              <w:rPr>
                <w:sz w:val="14"/>
                <w:szCs w:val="14"/>
                <w:lang w:eastAsia="en-US"/>
              </w:rPr>
            </w:pPr>
            <w:r w:rsidRPr="002275F8">
              <w:rPr>
                <w:sz w:val="14"/>
                <w:szCs w:val="14"/>
                <w:lang w:eastAsia="en-US"/>
              </w:rPr>
              <w:t xml:space="preserve">Бюджет </w:t>
            </w:r>
            <w:r w:rsidRPr="002275F8">
              <w:rPr>
                <w:sz w:val="14"/>
                <w:szCs w:val="14"/>
                <w:lang w:eastAsia="en-US"/>
              </w:rPr>
              <w:br/>
              <w:t>Санкт-Петербурга</w:t>
            </w:r>
          </w:p>
        </w:tc>
        <w:tc>
          <w:tcPr>
            <w:tcW w:w="851" w:type="dxa"/>
            <w:shd w:val="clear" w:color="auto" w:fill="auto"/>
          </w:tcPr>
          <w:p w14:paraId="54EFC51E" w14:textId="77777777" w:rsidR="0023751E" w:rsidRPr="002275F8" w:rsidRDefault="0023751E" w:rsidP="0023751E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67 200,0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3202574D" w14:textId="77777777" w:rsidR="0023751E" w:rsidRPr="002275F8" w:rsidRDefault="0023751E" w:rsidP="0023751E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278 790,0</w:t>
            </w:r>
          </w:p>
        </w:tc>
        <w:tc>
          <w:tcPr>
            <w:tcW w:w="857" w:type="dxa"/>
            <w:gridSpan w:val="2"/>
            <w:shd w:val="clear" w:color="auto" w:fill="auto"/>
          </w:tcPr>
          <w:p w14:paraId="1EDBEF14" w14:textId="77777777" w:rsidR="0023751E" w:rsidRPr="002275F8" w:rsidRDefault="0023751E" w:rsidP="0023751E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275F8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66F9E64" w14:textId="77777777" w:rsidR="0023751E" w:rsidRPr="002275F8" w:rsidRDefault="0023751E" w:rsidP="0023751E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275F8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31C5126" w14:textId="77777777" w:rsidR="0023751E" w:rsidRPr="002275F8" w:rsidRDefault="0023751E" w:rsidP="0023751E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275F8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</w:tcPr>
          <w:p w14:paraId="6061EB28" w14:textId="77777777" w:rsidR="0023751E" w:rsidRPr="002275F8" w:rsidDel="006F0729" w:rsidRDefault="0023751E" w:rsidP="0023751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</w:tcPr>
          <w:p w14:paraId="09EB231C" w14:textId="77777777" w:rsidR="0023751E" w:rsidRPr="002275F8" w:rsidRDefault="0023751E" w:rsidP="0023751E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345 990,0</w:t>
            </w:r>
          </w:p>
        </w:tc>
        <w:tc>
          <w:tcPr>
            <w:tcW w:w="1107" w:type="dxa"/>
            <w:vMerge w:val="restart"/>
            <w:shd w:val="clear" w:color="auto" w:fill="auto"/>
          </w:tcPr>
          <w:p w14:paraId="1CAE9A54" w14:textId="117E4B89" w:rsidR="0023751E" w:rsidRPr="002275F8" w:rsidRDefault="0023751E" w:rsidP="0023751E">
            <w:pPr>
              <w:widowControl w:val="0"/>
              <w:ind w:left="-26" w:right="-24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</w:rPr>
              <w:t xml:space="preserve">Численность туристов, посещающих </w:t>
            </w:r>
            <w:r w:rsidR="0078255D">
              <w:rPr>
                <w:rFonts w:eastAsia="MapInfo Weather"/>
                <w:sz w:val="16"/>
                <w:szCs w:val="16"/>
              </w:rPr>
              <w:br/>
              <w:t>о</w:t>
            </w:r>
            <w:r w:rsidRPr="002275F8">
              <w:rPr>
                <w:rFonts w:eastAsia="MapInfo Weather"/>
                <w:sz w:val="16"/>
                <w:szCs w:val="16"/>
              </w:rPr>
              <w:t>.</w:t>
            </w:r>
            <w:r w:rsidR="0078255D">
              <w:rPr>
                <w:rFonts w:eastAsia="MapInfo Weather"/>
                <w:sz w:val="16"/>
                <w:szCs w:val="16"/>
              </w:rPr>
              <w:t xml:space="preserve"> </w:t>
            </w:r>
            <w:r w:rsidRPr="002275F8">
              <w:rPr>
                <w:rFonts w:eastAsia="MapInfo Weather"/>
                <w:sz w:val="16"/>
                <w:szCs w:val="16"/>
              </w:rPr>
              <w:t>Котлин</w:t>
            </w:r>
          </w:p>
        </w:tc>
      </w:tr>
      <w:tr w:rsidR="0023751E" w:rsidRPr="002275F8" w14:paraId="22E1679D" w14:textId="77777777" w:rsidTr="00AA4C56">
        <w:trPr>
          <w:trHeight w:val="461"/>
        </w:trPr>
        <w:tc>
          <w:tcPr>
            <w:tcW w:w="425" w:type="dxa"/>
            <w:vMerge/>
            <w:shd w:val="clear" w:color="auto" w:fill="auto"/>
          </w:tcPr>
          <w:p w14:paraId="07E7469A" w14:textId="77777777" w:rsidR="0023751E" w:rsidRPr="002275F8" w:rsidRDefault="0023751E" w:rsidP="00FE6A39">
            <w:pPr>
              <w:widowControl w:val="0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4E8C44B5" w14:textId="77777777" w:rsidR="0023751E" w:rsidRPr="002275F8" w:rsidRDefault="0023751E" w:rsidP="0023751E">
            <w:pPr>
              <w:widowControl w:val="0"/>
              <w:ind w:left="26" w:hanging="26"/>
              <w:jc w:val="center"/>
              <w:rPr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634A785" w14:textId="77777777" w:rsidR="0023751E" w:rsidRPr="002275F8" w:rsidRDefault="0023751E" w:rsidP="0023751E">
            <w:pPr>
              <w:widowControl w:val="0"/>
              <w:jc w:val="center"/>
              <w:rPr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D0B9C5D" w14:textId="77777777" w:rsidR="0023751E" w:rsidRPr="002275F8" w:rsidRDefault="0023751E" w:rsidP="0023751E">
            <w:pPr>
              <w:widowControl w:val="0"/>
              <w:jc w:val="center"/>
              <w:rPr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17A9027" w14:textId="77777777" w:rsidR="0023751E" w:rsidRPr="002275F8" w:rsidRDefault="0023751E" w:rsidP="0023751E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14:paraId="75F8DF03" w14:textId="494DE58F" w:rsidR="0023751E" w:rsidRPr="002275F8" w:rsidRDefault="0023751E" w:rsidP="0023751E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2022-202</w:t>
            </w: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BDD6F95" w14:textId="78572F92" w:rsidR="0023751E" w:rsidRPr="002275F8" w:rsidRDefault="0023751E" w:rsidP="0023751E">
            <w:pPr>
              <w:widowControl w:val="0"/>
              <w:ind w:left="-28" w:right="-43" w:hanging="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346 000,0</w:t>
            </w:r>
          </w:p>
        </w:tc>
        <w:tc>
          <w:tcPr>
            <w:tcW w:w="851" w:type="dxa"/>
            <w:shd w:val="clear" w:color="auto" w:fill="auto"/>
          </w:tcPr>
          <w:p w14:paraId="688B48E6" w14:textId="77777777" w:rsidR="0023751E" w:rsidRPr="002275F8" w:rsidRDefault="0023751E" w:rsidP="0023751E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345 990,0</w:t>
            </w:r>
          </w:p>
        </w:tc>
        <w:tc>
          <w:tcPr>
            <w:tcW w:w="1275" w:type="dxa"/>
            <w:vMerge/>
            <w:shd w:val="clear" w:color="auto" w:fill="auto"/>
          </w:tcPr>
          <w:p w14:paraId="42788BC0" w14:textId="77777777" w:rsidR="0023751E" w:rsidRPr="002275F8" w:rsidRDefault="0023751E" w:rsidP="0023751E">
            <w:pPr>
              <w:widowControl w:val="0"/>
              <w:ind w:left="-26" w:right="-24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3A64440" w14:textId="77777777" w:rsidR="0023751E" w:rsidRPr="002275F8" w:rsidRDefault="0023751E" w:rsidP="0023751E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67 200,0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518E8B96" w14:textId="77777777" w:rsidR="0023751E" w:rsidRPr="002275F8" w:rsidRDefault="0023751E" w:rsidP="0023751E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278 790,0</w:t>
            </w:r>
          </w:p>
        </w:tc>
        <w:tc>
          <w:tcPr>
            <w:tcW w:w="857" w:type="dxa"/>
            <w:gridSpan w:val="2"/>
            <w:shd w:val="clear" w:color="auto" w:fill="auto"/>
          </w:tcPr>
          <w:p w14:paraId="648DD8F3" w14:textId="77777777" w:rsidR="0023751E" w:rsidRPr="002275F8" w:rsidRDefault="0023751E" w:rsidP="0023751E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275F8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0C8CBDA" w14:textId="77777777" w:rsidR="0023751E" w:rsidRPr="002275F8" w:rsidRDefault="0023751E" w:rsidP="0023751E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275F8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241416A" w14:textId="77777777" w:rsidR="0023751E" w:rsidRPr="002275F8" w:rsidRDefault="0023751E" w:rsidP="0023751E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275F8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</w:tcPr>
          <w:p w14:paraId="3C774378" w14:textId="77777777" w:rsidR="0023751E" w:rsidDel="006F0729" w:rsidRDefault="0023751E" w:rsidP="0023751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</w:tcPr>
          <w:p w14:paraId="0A96A0AF" w14:textId="77777777" w:rsidR="0023751E" w:rsidRPr="002275F8" w:rsidRDefault="0023751E" w:rsidP="0023751E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345 990,0</w:t>
            </w:r>
          </w:p>
        </w:tc>
        <w:tc>
          <w:tcPr>
            <w:tcW w:w="1107" w:type="dxa"/>
            <w:vMerge/>
            <w:shd w:val="clear" w:color="auto" w:fill="auto"/>
          </w:tcPr>
          <w:p w14:paraId="4F9F0721" w14:textId="77777777" w:rsidR="0023751E" w:rsidRPr="002275F8" w:rsidRDefault="0023751E" w:rsidP="0023751E">
            <w:pPr>
              <w:widowControl w:val="0"/>
              <w:ind w:left="-26" w:right="-24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D1B58" w:rsidRPr="002275F8" w14:paraId="73B5B40F" w14:textId="77777777" w:rsidTr="00814001">
        <w:trPr>
          <w:trHeight w:val="624"/>
        </w:trPr>
        <w:tc>
          <w:tcPr>
            <w:tcW w:w="425" w:type="dxa"/>
            <w:vMerge w:val="restart"/>
            <w:shd w:val="clear" w:color="auto" w:fill="auto"/>
          </w:tcPr>
          <w:p w14:paraId="047A6732" w14:textId="1DEABD60" w:rsidR="00ED1B58" w:rsidRPr="002275F8" w:rsidRDefault="00ED1B58" w:rsidP="00FE6A39">
            <w:pPr>
              <w:widowControl w:val="0"/>
              <w:ind w:left="-26" w:right="-24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bCs/>
                <w:sz w:val="16"/>
                <w:szCs w:val="16"/>
                <w:lang w:eastAsia="en-US"/>
              </w:rPr>
              <w:t>1.4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16FD0CF" w14:textId="77777777" w:rsidR="00ED1B58" w:rsidRPr="002275F8" w:rsidRDefault="00ED1B58" w:rsidP="008B1262">
            <w:pPr>
              <w:widowControl w:val="0"/>
              <w:ind w:left="26" w:hanging="26"/>
              <w:jc w:val="center"/>
              <w:rPr>
                <w:sz w:val="14"/>
                <w:szCs w:val="14"/>
                <w:lang w:eastAsia="en-US"/>
              </w:rPr>
            </w:pPr>
            <w:r w:rsidRPr="002275F8">
              <w:rPr>
                <w:sz w:val="14"/>
                <w:szCs w:val="14"/>
                <w:lang w:eastAsia="en-US"/>
              </w:rPr>
              <w:t>Реконструкция Цитадельской дороги</w:t>
            </w:r>
          </w:p>
          <w:p w14:paraId="66D5AB19" w14:textId="49AA733C" w:rsidR="00ED1B58" w:rsidRPr="002275F8" w:rsidRDefault="00ED1B58" w:rsidP="008B1262">
            <w:pPr>
              <w:widowControl w:val="0"/>
              <w:ind w:left="-26" w:right="-24" w:hanging="26"/>
              <w:jc w:val="center"/>
              <w:rPr>
                <w:sz w:val="14"/>
                <w:szCs w:val="14"/>
                <w:lang w:eastAsia="en-US"/>
              </w:rPr>
            </w:pPr>
            <w:r w:rsidRPr="002275F8">
              <w:rPr>
                <w:sz w:val="14"/>
                <w:szCs w:val="14"/>
                <w:lang w:eastAsia="en-US"/>
              </w:rPr>
              <w:t>от Кронштадтского шоссе до Цитадельского шоссе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E11D84B" w14:textId="2B139D10" w:rsidR="00ED1B58" w:rsidRPr="002275F8" w:rsidRDefault="00ED1B58" w:rsidP="008B1262">
            <w:pPr>
              <w:widowControl w:val="0"/>
              <w:ind w:left="-26" w:right="-24"/>
              <w:jc w:val="center"/>
              <w:rPr>
                <w:sz w:val="14"/>
                <w:szCs w:val="14"/>
                <w:lang w:eastAsia="en-US"/>
              </w:rPr>
            </w:pPr>
            <w:r w:rsidRPr="002275F8">
              <w:rPr>
                <w:sz w:val="14"/>
                <w:szCs w:val="14"/>
                <w:lang w:eastAsia="en-US"/>
              </w:rPr>
              <w:t>КРТИ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DA37289" w14:textId="2A7D479B" w:rsidR="00ED1B58" w:rsidRPr="002275F8" w:rsidRDefault="00ED1B58" w:rsidP="008B1262">
            <w:pPr>
              <w:widowControl w:val="0"/>
              <w:ind w:left="-26" w:right="-24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1,0</w:t>
            </w:r>
            <w:r w:rsidRPr="002275F8">
              <w:rPr>
                <w:sz w:val="14"/>
                <w:szCs w:val="14"/>
                <w:lang w:eastAsia="en-US"/>
              </w:rPr>
              <w:t xml:space="preserve"> км</w:t>
            </w:r>
          </w:p>
        </w:tc>
        <w:tc>
          <w:tcPr>
            <w:tcW w:w="709" w:type="dxa"/>
            <w:shd w:val="clear" w:color="auto" w:fill="auto"/>
          </w:tcPr>
          <w:p w14:paraId="026DE1F1" w14:textId="77777777" w:rsidR="00ED1B58" w:rsidRPr="002275F8" w:rsidRDefault="00ED1B58" w:rsidP="008B1262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СМР</w:t>
            </w:r>
          </w:p>
        </w:tc>
        <w:tc>
          <w:tcPr>
            <w:tcW w:w="850" w:type="dxa"/>
            <w:shd w:val="clear" w:color="auto" w:fill="auto"/>
          </w:tcPr>
          <w:p w14:paraId="4C818AE1" w14:textId="3989EFD4" w:rsidR="00ED1B58" w:rsidRPr="002275F8" w:rsidRDefault="00ED1B58" w:rsidP="008B1262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2022-202</w:t>
            </w: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013F2F8" w14:textId="77777777" w:rsidR="00ED1B58" w:rsidRPr="002275F8" w:rsidRDefault="00ED1B58" w:rsidP="008B1262">
            <w:pPr>
              <w:widowControl w:val="0"/>
              <w:ind w:left="-28" w:right="-43" w:hanging="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1 205 667,0</w:t>
            </w:r>
          </w:p>
        </w:tc>
        <w:tc>
          <w:tcPr>
            <w:tcW w:w="851" w:type="dxa"/>
            <w:shd w:val="clear" w:color="auto" w:fill="auto"/>
          </w:tcPr>
          <w:p w14:paraId="4AABBA59" w14:textId="77777777" w:rsidR="00ED1B58" w:rsidRPr="002275F8" w:rsidRDefault="00ED1B58" w:rsidP="008B1262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1 205 667,0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3918C9AA" w14:textId="7A53CE2E" w:rsidR="00ED1B58" w:rsidRPr="002275F8" w:rsidRDefault="00ED1B58" w:rsidP="008B1262">
            <w:pPr>
              <w:widowControl w:val="0"/>
              <w:ind w:left="-26" w:right="-24"/>
              <w:jc w:val="center"/>
              <w:rPr>
                <w:sz w:val="14"/>
                <w:szCs w:val="14"/>
                <w:lang w:eastAsia="en-US"/>
              </w:rPr>
            </w:pPr>
            <w:r w:rsidRPr="002275F8">
              <w:rPr>
                <w:sz w:val="14"/>
                <w:szCs w:val="14"/>
                <w:lang w:eastAsia="en-US"/>
              </w:rPr>
              <w:t xml:space="preserve">Бюджет </w:t>
            </w:r>
            <w:r w:rsidRPr="002275F8">
              <w:rPr>
                <w:sz w:val="14"/>
                <w:szCs w:val="14"/>
                <w:lang w:eastAsia="en-US"/>
              </w:rPr>
              <w:br/>
              <w:t>Санкт-Петербурга</w:t>
            </w:r>
          </w:p>
        </w:tc>
        <w:tc>
          <w:tcPr>
            <w:tcW w:w="851" w:type="dxa"/>
            <w:shd w:val="clear" w:color="auto" w:fill="auto"/>
          </w:tcPr>
          <w:p w14:paraId="2F6EBABD" w14:textId="77777777" w:rsidR="00ED1B58" w:rsidRPr="002275F8" w:rsidRDefault="00ED1B58" w:rsidP="008B1262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260 615,2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55BA2A62" w14:textId="77777777" w:rsidR="00ED1B58" w:rsidRPr="002275F8" w:rsidRDefault="00ED1B58" w:rsidP="008B1262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945 051,8</w:t>
            </w:r>
          </w:p>
        </w:tc>
        <w:tc>
          <w:tcPr>
            <w:tcW w:w="857" w:type="dxa"/>
            <w:gridSpan w:val="2"/>
            <w:shd w:val="clear" w:color="auto" w:fill="auto"/>
          </w:tcPr>
          <w:p w14:paraId="61F8CDFD" w14:textId="77777777" w:rsidR="00ED1B58" w:rsidRPr="002275F8" w:rsidRDefault="00ED1B58" w:rsidP="008B126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275F8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1033B54" w14:textId="77777777" w:rsidR="00ED1B58" w:rsidRPr="002275F8" w:rsidRDefault="00ED1B58" w:rsidP="008B126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275F8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407C5E2" w14:textId="77777777" w:rsidR="00ED1B58" w:rsidRPr="002275F8" w:rsidRDefault="00ED1B58" w:rsidP="008B126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275F8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</w:tcPr>
          <w:p w14:paraId="093F23B4" w14:textId="77777777" w:rsidR="00ED1B58" w:rsidRPr="002275F8" w:rsidDel="000F2231" w:rsidRDefault="00ED1B58" w:rsidP="008B126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</w:tcPr>
          <w:p w14:paraId="5B7A2B70" w14:textId="77777777" w:rsidR="00ED1B58" w:rsidRPr="002275F8" w:rsidRDefault="00ED1B58" w:rsidP="008B1262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1 205 667,0</w:t>
            </w:r>
          </w:p>
        </w:tc>
        <w:tc>
          <w:tcPr>
            <w:tcW w:w="1107" w:type="dxa"/>
            <w:vMerge w:val="restart"/>
            <w:shd w:val="clear" w:color="auto" w:fill="auto"/>
          </w:tcPr>
          <w:p w14:paraId="78E13B87" w14:textId="0211C592" w:rsidR="00ED1B58" w:rsidRPr="002275F8" w:rsidRDefault="00ED1B58" w:rsidP="008B1262">
            <w:pPr>
              <w:widowControl w:val="0"/>
              <w:ind w:left="-26" w:right="-24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</w:rPr>
              <w:t xml:space="preserve">Численность туристов, посещающих </w:t>
            </w:r>
            <w:r w:rsidR="0078255D">
              <w:rPr>
                <w:rFonts w:eastAsia="MapInfo Weather"/>
                <w:sz w:val="16"/>
                <w:szCs w:val="16"/>
              </w:rPr>
              <w:br/>
            </w:r>
            <w:r w:rsidRPr="002275F8">
              <w:rPr>
                <w:rFonts w:eastAsia="MapInfo Weather"/>
                <w:sz w:val="16"/>
                <w:szCs w:val="16"/>
              </w:rPr>
              <w:t>о. Котлин</w:t>
            </w:r>
          </w:p>
        </w:tc>
      </w:tr>
      <w:tr w:rsidR="00ED1B58" w:rsidRPr="002275F8" w14:paraId="1450E50C" w14:textId="77777777" w:rsidTr="00814001">
        <w:trPr>
          <w:trHeight w:val="429"/>
        </w:trPr>
        <w:tc>
          <w:tcPr>
            <w:tcW w:w="425" w:type="dxa"/>
            <w:vMerge/>
            <w:shd w:val="clear" w:color="auto" w:fill="auto"/>
          </w:tcPr>
          <w:p w14:paraId="1CC993C5" w14:textId="77777777" w:rsidR="00ED1B58" w:rsidRPr="002275F8" w:rsidRDefault="00ED1B58" w:rsidP="008B1262">
            <w:pPr>
              <w:widowControl w:val="0"/>
              <w:ind w:left="-26" w:right="-24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7C36AAD4" w14:textId="77777777" w:rsidR="00ED1B58" w:rsidRPr="002275F8" w:rsidRDefault="00ED1B58" w:rsidP="008B1262">
            <w:pPr>
              <w:widowControl w:val="0"/>
              <w:ind w:left="-26" w:right="-24" w:hanging="26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44850B" w14:textId="77777777" w:rsidR="00ED1B58" w:rsidRPr="002275F8" w:rsidRDefault="00ED1B58" w:rsidP="008B1262">
            <w:pPr>
              <w:widowControl w:val="0"/>
              <w:ind w:left="-26" w:right="-24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7B0E4EA" w14:textId="77777777" w:rsidR="00ED1B58" w:rsidRPr="002275F8" w:rsidRDefault="00ED1B58" w:rsidP="008B1262">
            <w:pPr>
              <w:widowControl w:val="0"/>
              <w:ind w:left="-26" w:right="-24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84AD0C1" w14:textId="77777777" w:rsidR="00ED1B58" w:rsidRPr="002275F8" w:rsidRDefault="00ED1B58" w:rsidP="008B1262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14:paraId="29375D99" w14:textId="692A9CE7" w:rsidR="00ED1B58" w:rsidRPr="002275F8" w:rsidRDefault="00ED1B58" w:rsidP="008B1262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2021-202</w:t>
            </w: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1D65E4C" w14:textId="77777777" w:rsidR="00ED1B58" w:rsidRPr="002275F8" w:rsidRDefault="00ED1B58" w:rsidP="008B1262">
            <w:pPr>
              <w:widowControl w:val="0"/>
              <w:ind w:left="-28" w:right="-43" w:hanging="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1 222 052,9</w:t>
            </w:r>
          </w:p>
        </w:tc>
        <w:tc>
          <w:tcPr>
            <w:tcW w:w="851" w:type="dxa"/>
            <w:shd w:val="clear" w:color="auto" w:fill="auto"/>
          </w:tcPr>
          <w:p w14:paraId="46AC768A" w14:textId="77777777" w:rsidR="00ED1B58" w:rsidRPr="002275F8" w:rsidRDefault="00ED1B58" w:rsidP="008B1262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1 205 667,0</w:t>
            </w:r>
          </w:p>
        </w:tc>
        <w:tc>
          <w:tcPr>
            <w:tcW w:w="1275" w:type="dxa"/>
            <w:vMerge/>
            <w:shd w:val="clear" w:color="auto" w:fill="auto"/>
          </w:tcPr>
          <w:p w14:paraId="614C606D" w14:textId="77777777" w:rsidR="00ED1B58" w:rsidRPr="002275F8" w:rsidRDefault="00ED1B58" w:rsidP="008B1262">
            <w:pPr>
              <w:widowControl w:val="0"/>
              <w:ind w:left="-26" w:right="-24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0819276" w14:textId="77777777" w:rsidR="00ED1B58" w:rsidRPr="002275F8" w:rsidRDefault="00ED1B58" w:rsidP="008B1262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260 615,2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26A7E173" w14:textId="77777777" w:rsidR="00ED1B58" w:rsidRPr="002275F8" w:rsidRDefault="00ED1B58" w:rsidP="008B1262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945 051,8</w:t>
            </w:r>
          </w:p>
        </w:tc>
        <w:tc>
          <w:tcPr>
            <w:tcW w:w="857" w:type="dxa"/>
            <w:gridSpan w:val="2"/>
            <w:shd w:val="clear" w:color="auto" w:fill="auto"/>
          </w:tcPr>
          <w:p w14:paraId="1180C223" w14:textId="77777777" w:rsidR="00ED1B58" w:rsidRPr="002275F8" w:rsidRDefault="00ED1B58" w:rsidP="008B126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275F8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3A46586" w14:textId="77777777" w:rsidR="00ED1B58" w:rsidRPr="002275F8" w:rsidRDefault="00ED1B58" w:rsidP="008B126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275F8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4D790FC" w14:textId="77777777" w:rsidR="00ED1B58" w:rsidRPr="002275F8" w:rsidRDefault="00ED1B58" w:rsidP="008B1262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275F8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</w:tcPr>
          <w:p w14:paraId="7CE1DC13" w14:textId="77777777" w:rsidR="00ED1B58" w:rsidDel="000F2231" w:rsidRDefault="00ED1B58" w:rsidP="008B126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</w:tcPr>
          <w:p w14:paraId="39CD79F0" w14:textId="77777777" w:rsidR="00ED1B58" w:rsidRPr="002275F8" w:rsidRDefault="00ED1B58" w:rsidP="008B1262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1 205 667,0</w:t>
            </w:r>
          </w:p>
        </w:tc>
        <w:tc>
          <w:tcPr>
            <w:tcW w:w="1107" w:type="dxa"/>
            <w:vMerge/>
            <w:shd w:val="clear" w:color="auto" w:fill="auto"/>
          </w:tcPr>
          <w:p w14:paraId="1ACBB7A5" w14:textId="77777777" w:rsidR="00ED1B58" w:rsidRPr="002275F8" w:rsidRDefault="00ED1B58" w:rsidP="008B1262">
            <w:pPr>
              <w:widowControl w:val="0"/>
              <w:ind w:left="-26" w:right="-24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D1B58" w:rsidRPr="002275F8" w14:paraId="6053B327" w14:textId="77777777" w:rsidTr="00814001">
        <w:trPr>
          <w:trHeight w:val="381"/>
        </w:trPr>
        <w:tc>
          <w:tcPr>
            <w:tcW w:w="425" w:type="dxa"/>
            <w:vMerge w:val="restart"/>
            <w:shd w:val="clear" w:color="auto" w:fill="auto"/>
          </w:tcPr>
          <w:p w14:paraId="0616AB57" w14:textId="77777777" w:rsidR="00ED1B58" w:rsidRPr="002275F8" w:rsidRDefault="00ED1B58" w:rsidP="00ED1B58">
            <w:pPr>
              <w:widowControl w:val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75F8">
              <w:rPr>
                <w:bCs/>
                <w:sz w:val="16"/>
                <w:szCs w:val="16"/>
                <w:lang w:eastAsia="en-US"/>
              </w:rPr>
              <w:t>1.5</w:t>
            </w:r>
          </w:p>
          <w:p w14:paraId="37E559EC" w14:textId="77777777" w:rsidR="00ED1B58" w:rsidRPr="002275F8" w:rsidRDefault="00ED1B58" w:rsidP="00ED1B58">
            <w:pPr>
              <w:widowControl w:val="0"/>
              <w:ind w:left="-26" w:right="-24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2EB7DB1C" w14:textId="3851CD62" w:rsidR="00ED1B58" w:rsidRPr="002275F8" w:rsidRDefault="00ED1B58" w:rsidP="00ED1B58">
            <w:pPr>
              <w:widowControl w:val="0"/>
              <w:ind w:left="26" w:hanging="26"/>
              <w:jc w:val="center"/>
              <w:rPr>
                <w:sz w:val="14"/>
                <w:szCs w:val="14"/>
                <w:lang w:eastAsia="en-US"/>
              </w:rPr>
            </w:pPr>
            <w:r w:rsidRPr="002275F8">
              <w:rPr>
                <w:sz w:val="14"/>
                <w:szCs w:val="14"/>
                <w:lang w:eastAsia="en-US"/>
              </w:rPr>
              <w:t xml:space="preserve">Реконструкция Кронштадтского шоссе </w:t>
            </w:r>
            <w:r w:rsidR="00454C5E">
              <w:rPr>
                <w:sz w:val="14"/>
                <w:szCs w:val="14"/>
                <w:lang w:eastAsia="en-US"/>
              </w:rPr>
              <w:br/>
            </w:r>
            <w:r w:rsidRPr="002275F8">
              <w:rPr>
                <w:sz w:val="14"/>
                <w:szCs w:val="14"/>
                <w:lang w:eastAsia="en-US"/>
              </w:rPr>
              <w:t>от КЗС</w:t>
            </w:r>
          </w:p>
          <w:p w14:paraId="74B79663" w14:textId="5E5D84FB" w:rsidR="00ED1B58" w:rsidRPr="002275F8" w:rsidRDefault="00ED1B58" w:rsidP="00ED1B58">
            <w:pPr>
              <w:widowControl w:val="0"/>
              <w:ind w:left="-26" w:right="-24" w:hanging="26"/>
              <w:jc w:val="center"/>
              <w:rPr>
                <w:sz w:val="14"/>
                <w:szCs w:val="14"/>
                <w:lang w:eastAsia="en-US"/>
              </w:rPr>
            </w:pPr>
            <w:r w:rsidRPr="002275F8">
              <w:rPr>
                <w:sz w:val="14"/>
                <w:szCs w:val="14"/>
                <w:lang w:eastAsia="en-US"/>
              </w:rPr>
              <w:t>до Цитадельской дороги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2114422" w14:textId="44C379C9" w:rsidR="00ED1B58" w:rsidRPr="002275F8" w:rsidRDefault="00ED1B58" w:rsidP="00ED1B58">
            <w:pPr>
              <w:widowControl w:val="0"/>
              <w:ind w:left="-26" w:right="-24"/>
              <w:jc w:val="center"/>
              <w:rPr>
                <w:sz w:val="14"/>
                <w:szCs w:val="14"/>
                <w:lang w:eastAsia="en-US"/>
              </w:rPr>
            </w:pPr>
            <w:r w:rsidRPr="002275F8">
              <w:rPr>
                <w:sz w:val="14"/>
                <w:szCs w:val="14"/>
                <w:lang w:eastAsia="en-US"/>
              </w:rPr>
              <w:t>КРТИ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B6FA30C" w14:textId="1A23DD61" w:rsidR="00ED1B58" w:rsidRPr="002275F8" w:rsidRDefault="00ED1B58" w:rsidP="00ED1B58">
            <w:pPr>
              <w:widowControl w:val="0"/>
              <w:ind w:left="-26" w:right="-24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</w:t>
            </w:r>
            <w:r w:rsidRPr="002275F8">
              <w:rPr>
                <w:sz w:val="14"/>
                <w:szCs w:val="14"/>
                <w:lang w:eastAsia="en-US"/>
              </w:rPr>
              <w:t>,</w:t>
            </w:r>
            <w:r>
              <w:rPr>
                <w:sz w:val="14"/>
                <w:szCs w:val="14"/>
                <w:lang w:eastAsia="en-US"/>
              </w:rPr>
              <w:t>0</w:t>
            </w:r>
            <w:r w:rsidRPr="002275F8">
              <w:rPr>
                <w:sz w:val="14"/>
                <w:szCs w:val="14"/>
                <w:lang w:eastAsia="en-US"/>
              </w:rPr>
              <w:t xml:space="preserve"> км</w:t>
            </w:r>
          </w:p>
        </w:tc>
        <w:tc>
          <w:tcPr>
            <w:tcW w:w="709" w:type="dxa"/>
            <w:shd w:val="clear" w:color="auto" w:fill="auto"/>
          </w:tcPr>
          <w:p w14:paraId="74CEBCE7" w14:textId="77777777" w:rsidR="00ED1B58" w:rsidRPr="002275F8" w:rsidRDefault="00ED1B58" w:rsidP="00ED1B58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СМР</w:t>
            </w:r>
          </w:p>
        </w:tc>
        <w:tc>
          <w:tcPr>
            <w:tcW w:w="850" w:type="dxa"/>
            <w:shd w:val="clear" w:color="auto" w:fill="auto"/>
          </w:tcPr>
          <w:p w14:paraId="3A31D6F0" w14:textId="11844A0B" w:rsidR="00ED1B58" w:rsidRPr="002275F8" w:rsidRDefault="00ED1B58" w:rsidP="00ED1B58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2022-202</w:t>
            </w: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2983E13" w14:textId="77777777" w:rsidR="00ED1B58" w:rsidRPr="002275F8" w:rsidRDefault="00ED1B58" w:rsidP="00ED1B58">
            <w:pPr>
              <w:widowControl w:val="0"/>
              <w:ind w:left="-28" w:right="-43" w:hanging="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3 250 000,0</w:t>
            </w:r>
          </w:p>
        </w:tc>
        <w:tc>
          <w:tcPr>
            <w:tcW w:w="851" w:type="dxa"/>
            <w:shd w:val="clear" w:color="auto" w:fill="auto"/>
          </w:tcPr>
          <w:p w14:paraId="561BDCBF" w14:textId="77777777" w:rsidR="00ED1B58" w:rsidRPr="002275F8" w:rsidRDefault="00ED1B58" w:rsidP="00ED1B58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3 249 990,0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5F06707" w14:textId="04934211" w:rsidR="00ED1B58" w:rsidRPr="002275F8" w:rsidRDefault="00ED1B58" w:rsidP="00ED1B58">
            <w:pPr>
              <w:widowControl w:val="0"/>
              <w:ind w:left="-26" w:right="-24"/>
              <w:jc w:val="center"/>
              <w:rPr>
                <w:sz w:val="14"/>
                <w:szCs w:val="14"/>
                <w:lang w:eastAsia="en-US"/>
              </w:rPr>
            </w:pPr>
            <w:r w:rsidRPr="002275F8">
              <w:rPr>
                <w:sz w:val="14"/>
                <w:szCs w:val="14"/>
                <w:lang w:eastAsia="en-US"/>
              </w:rPr>
              <w:t xml:space="preserve">Бюджет </w:t>
            </w:r>
            <w:r w:rsidRPr="002275F8">
              <w:rPr>
                <w:sz w:val="14"/>
                <w:szCs w:val="14"/>
                <w:lang w:eastAsia="en-US"/>
              </w:rPr>
              <w:br/>
              <w:t>Санкт-Петербурга</w:t>
            </w:r>
          </w:p>
        </w:tc>
        <w:tc>
          <w:tcPr>
            <w:tcW w:w="851" w:type="dxa"/>
            <w:shd w:val="clear" w:color="auto" w:fill="auto"/>
          </w:tcPr>
          <w:p w14:paraId="38EA0AAD" w14:textId="77777777" w:rsidR="00ED1B58" w:rsidRPr="002275F8" w:rsidRDefault="00ED1B58" w:rsidP="00ED1B58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1 308 000,0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268BD338" w14:textId="77777777" w:rsidR="00ED1B58" w:rsidRPr="002275F8" w:rsidRDefault="00ED1B58" w:rsidP="00ED1B58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1 941 990,0</w:t>
            </w:r>
          </w:p>
        </w:tc>
        <w:tc>
          <w:tcPr>
            <w:tcW w:w="857" w:type="dxa"/>
            <w:gridSpan w:val="2"/>
            <w:shd w:val="clear" w:color="auto" w:fill="auto"/>
          </w:tcPr>
          <w:p w14:paraId="5D32C8B5" w14:textId="77777777" w:rsidR="00ED1B58" w:rsidRPr="002275F8" w:rsidRDefault="00ED1B58" w:rsidP="00ED1B58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275F8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04ABEE5" w14:textId="77777777" w:rsidR="00ED1B58" w:rsidRPr="002275F8" w:rsidRDefault="00ED1B58" w:rsidP="00ED1B58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275F8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E8A0353" w14:textId="77777777" w:rsidR="00ED1B58" w:rsidRPr="002275F8" w:rsidRDefault="00ED1B58" w:rsidP="00ED1B58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275F8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</w:tcPr>
          <w:p w14:paraId="1FAE6078" w14:textId="77777777" w:rsidR="00ED1B58" w:rsidRPr="002275F8" w:rsidDel="000F2231" w:rsidRDefault="00ED1B58" w:rsidP="00ED1B5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</w:tcPr>
          <w:p w14:paraId="45173C3D" w14:textId="77777777" w:rsidR="00ED1B58" w:rsidRPr="002275F8" w:rsidRDefault="00ED1B58" w:rsidP="00ED1B58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3 249 990,0</w:t>
            </w:r>
          </w:p>
        </w:tc>
        <w:tc>
          <w:tcPr>
            <w:tcW w:w="1107" w:type="dxa"/>
            <w:vMerge w:val="restart"/>
            <w:shd w:val="clear" w:color="auto" w:fill="auto"/>
          </w:tcPr>
          <w:p w14:paraId="276ECA4D" w14:textId="3CCFBC26" w:rsidR="00ED1B58" w:rsidRPr="002275F8" w:rsidRDefault="00ED1B58" w:rsidP="00ED1B58">
            <w:pPr>
              <w:widowControl w:val="0"/>
              <w:ind w:left="-26" w:right="-24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</w:rPr>
              <w:t xml:space="preserve">Численность туристов, посещающих </w:t>
            </w:r>
            <w:r w:rsidR="0078255D">
              <w:rPr>
                <w:rFonts w:eastAsia="MapInfo Weather"/>
                <w:sz w:val="16"/>
                <w:szCs w:val="16"/>
              </w:rPr>
              <w:br/>
            </w:r>
            <w:r w:rsidRPr="002275F8">
              <w:rPr>
                <w:rFonts w:eastAsia="MapInfo Weather"/>
                <w:sz w:val="16"/>
                <w:szCs w:val="16"/>
              </w:rPr>
              <w:t>о. Котлин</w:t>
            </w:r>
          </w:p>
        </w:tc>
      </w:tr>
      <w:tr w:rsidR="00ED1B58" w:rsidRPr="002275F8" w14:paraId="59875406" w14:textId="77777777" w:rsidTr="00AA4C56">
        <w:trPr>
          <w:trHeight w:val="337"/>
        </w:trPr>
        <w:tc>
          <w:tcPr>
            <w:tcW w:w="425" w:type="dxa"/>
            <w:vMerge/>
            <w:shd w:val="clear" w:color="auto" w:fill="auto"/>
          </w:tcPr>
          <w:p w14:paraId="060CCE71" w14:textId="77777777" w:rsidR="00ED1B58" w:rsidRPr="002275F8" w:rsidRDefault="00ED1B58" w:rsidP="00ED1B58">
            <w:pPr>
              <w:widowControl w:val="0"/>
              <w:ind w:left="-26" w:right="-24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34586E6A" w14:textId="77777777" w:rsidR="00ED1B58" w:rsidRPr="002275F8" w:rsidRDefault="00ED1B58" w:rsidP="00ED1B58">
            <w:pPr>
              <w:widowControl w:val="0"/>
              <w:ind w:left="-26" w:right="-24" w:hanging="26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F90962D" w14:textId="77777777" w:rsidR="00ED1B58" w:rsidRPr="002275F8" w:rsidRDefault="00ED1B58" w:rsidP="00ED1B58">
            <w:pPr>
              <w:widowControl w:val="0"/>
              <w:ind w:left="-26" w:right="-24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8DE02A2" w14:textId="77777777" w:rsidR="00ED1B58" w:rsidRPr="002275F8" w:rsidRDefault="00ED1B58" w:rsidP="00ED1B58">
            <w:pPr>
              <w:widowControl w:val="0"/>
              <w:ind w:left="-26" w:right="-24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817C2DC" w14:textId="77777777" w:rsidR="00ED1B58" w:rsidRPr="002275F8" w:rsidRDefault="00ED1B58" w:rsidP="00ED1B58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14:paraId="729B7318" w14:textId="694C84E0" w:rsidR="00ED1B58" w:rsidRPr="002275F8" w:rsidRDefault="00ED1B58" w:rsidP="00ED1B58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2022-202</w:t>
            </w: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49628A6" w14:textId="071EDE5A" w:rsidR="00ED1B58" w:rsidRPr="002275F8" w:rsidRDefault="00ED1B58" w:rsidP="00ED1B58">
            <w:pPr>
              <w:widowControl w:val="0"/>
              <w:ind w:right="-4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3 250 000,0</w:t>
            </w:r>
          </w:p>
        </w:tc>
        <w:tc>
          <w:tcPr>
            <w:tcW w:w="851" w:type="dxa"/>
            <w:shd w:val="clear" w:color="auto" w:fill="auto"/>
          </w:tcPr>
          <w:p w14:paraId="5498B4A9" w14:textId="77777777" w:rsidR="00ED1B58" w:rsidRPr="002275F8" w:rsidRDefault="00ED1B58" w:rsidP="00ED1B5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3 249 990,0</w:t>
            </w:r>
          </w:p>
        </w:tc>
        <w:tc>
          <w:tcPr>
            <w:tcW w:w="1275" w:type="dxa"/>
            <w:vMerge/>
            <w:shd w:val="clear" w:color="auto" w:fill="auto"/>
          </w:tcPr>
          <w:p w14:paraId="0157925D" w14:textId="77777777" w:rsidR="00ED1B58" w:rsidRPr="002275F8" w:rsidRDefault="00ED1B58" w:rsidP="00ED1B58">
            <w:pPr>
              <w:widowControl w:val="0"/>
              <w:ind w:left="-26" w:right="-24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C46B050" w14:textId="77777777" w:rsidR="00ED1B58" w:rsidRPr="002275F8" w:rsidRDefault="00ED1B58" w:rsidP="00ED1B58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1 308 000,0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13E367" w14:textId="77777777" w:rsidR="00ED1B58" w:rsidRPr="002275F8" w:rsidRDefault="00ED1B58" w:rsidP="00ED1B58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1 941 990,0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07C07C" w14:textId="77777777" w:rsidR="00ED1B58" w:rsidRPr="002275F8" w:rsidRDefault="00ED1B58" w:rsidP="00ED1B58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275F8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701543" w14:textId="77777777" w:rsidR="00ED1B58" w:rsidRPr="002275F8" w:rsidRDefault="00ED1B58" w:rsidP="00ED1B58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275F8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EC785F" w14:textId="77777777" w:rsidR="00ED1B58" w:rsidRPr="002275F8" w:rsidRDefault="00ED1B58" w:rsidP="00ED1B58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275F8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44D27D7F" w14:textId="77777777" w:rsidR="00ED1B58" w:rsidDel="000F2231" w:rsidRDefault="00ED1B58" w:rsidP="00ED1B5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C849D4" w14:textId="77777777" w:rsidR="00ED1B58" w:rsidRPr="002275F8" w:rsidRDefault="00ED1B58" w:rsidP="00ED1B58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3 249 990,0</w:t>
            </w:r>
          </w:p>
        </w:tc>
        <w:tc>
          <w:tcPr>
            <w:tcW w:w="1107" w:type="dxa"/>
            <w:vMerge/>
            <w:shd w:val="clear" w:color="auto" w:fill="auto"/>
          </w:tcPr>
          <w:p w14:paraId="4FC52773" w14:textId="77777777" w:rsidR="00ED1B58" w:rsidRPr="002275F8" w:rsidRDefault="00ED1B58" w:rsidP="00ED1B58">
            <w:pPr>
              <w:widowControl w:val="0"/>
              <w:ind w:left="-26" w:right="-24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D1B58" w:rsidRPr="002275F8" w14:paraId="1BD71CE8" w14:textId="77777777" w:rsidTr="00814001">
        <w:trPr>
          <w:trHeight w:val="369"/>
        </w:trPr>
        <w:tc>
          <w:tcPr>
            <w:tcW w:w="425" w:type="dxa"/>
            <w:vMerge w:val="restart"/>
            <w:shd w:val="clear" w:color="auto" w:fill="auto"/>
          </w:tcPr>
          <w:p w14:paraId="37AF3D93" w14:textId="77777777" w:rsidR="00ED1B58" w:rsidRPr="002275F8" w:rsidRDefault="00ED1B58" w:rsidP="00ED1B58">
            <w:pPr>
              <w:widowControl w:val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75F8">
              <w:rPr>
                <w:bCs/>
                <w:sz w:val="16"/>
                <w:szCs w:val="16"/>
                <w:lang w:eastAsia="en-US"/>
              </w:rPr>
              <w:t>1.6</w:t>
            </w:r>
          </w:p>
          <w:p w14:paraId="58DA109C" w14:textId="77777777" w:rsidR="00ED1B58" w:rsidRPr="002275F8" w:rsidRDefault="00ED1B58" w:rsidP="00ED1B58">
            <w:pPr>
              <w:widowControl w:val="0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40BC1334" w14:textId="77777777" w:rsidR="00ED1B58" w:rsidRPr="002275F8" w:rsidRDefault="00ED1B58" w:rsidP="00ED1B58">
            <w:pPr>
              <w:widowControl w:val="0"/>
              <w:ind w:left="26" w:hanging="26"/>
              <w:jc w:val="center"/>
              <w:rPr>
                <w:sz w:val="14"/>
                <w:szCs w:val="14"/>
                <w:lang w:eastAsia="en-US"/>
              </w:rPr>
            </w:pPr>
            <w:r w:rsidRPr="002275F8">
              <w:rPr>
                <w:sz w:val="14"/>
                <w:szCs w:val="14"/>
                <w:lang w:eastAsia="en-US"/>
              </w:rPr>
              <w:t>Строительство пешеходной набережной</w:t>
            </w:r>
          </w:p>
          <w:p w14:paraId="0A398643" w14:textId="77777777" w:rsidR="00ED1B58" w:rsidRPr="002275F8" w:rsidRDefault="00ED1B58" w:rsidP="00ED1B58">
            <w:pPr>
              <w:widowControl w:val="0"/>
              <w:ind w:left="26" w:hanging="26"/>
              <w:jc w:val="center"/>
              <w:rPr>
                <w:sz w:val="14"/>
                <w:szCs w:val="14"/>
                <w:lang w:eastAsia="en-US"/>
              </w:rPr>
            </w:pPr>
            <w:r w:rsidRPr="002275F8">
              <w:rPr>
                <w:sz w:val="14"/>
                <w:szCs w:val="14"/>
                <w:lang w:eastAsia="en-US"/>
              </w:rPr>
              <w:t>от Морского портового комплекса</w:t>
            </w:r>
          </w:p>
          <w:p w14:paraId="5BE0800B" w14:textId="1F9EC25A" w:rsidR="00ED1B58" w:rsidRPr="002275F8" w:rsidRDefault="00ED1B58" w:rsidP="00ED1B58">
            <w:pPr>
              <w:widowControl w:val="0"/>
              <w:ind w:left="26" w:hanging="26"/>
              <w:jc w:val="center"/>
              <w:rPr>
                <w:sz w:val="14"/>
                <w:szCs w:val="14"/>
                <w:lang w:eastAsia="en-US"/>
              </w:rPr>
            </w:pPr>
            <w:r w:rsidRPr="002275F8">
              <w:rPr>
                <w:sz w:val="14"/>
                <w:szCs w:val="14"/>
                <w:lang w:eastAsia="en-US"/>
              </w:rPr>
              <w:t>до сквера «Инчхон</w:t>
            </w:r>
            <w:r>
              <w:rPr>
                <w:sz w:val="14"/>
                <w:szCs w:val="14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E9D1FAE" w14:textId="77777777" w:rsidR="00ED1B58" w:rsidRPr="002275F8" w:rsidRDefault="00ED1B58" w:rsidP="00ED1B58">
            <w:pPr>
              <w:widowControl w:val="0"/>
              <w:jc w:val="center"/>
              <w:rPr>
                <w:sz w:val="14"/>
                <w:szCs w:val="14"/>
                <w:lang w:eastAsia="en-US"/>
              </w:rPr>
            </w:pPr>
            <w:r w:rsidRPr="002275F8">
              <w:rPr>
                <w:sz w:val="14"/>
                <w:szCs w:val="14"/>
                <w:lang w:eastAsia="en-US"/>
              </w:rPr>
              <w:t>КРТИ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CD52F72" w14:textId="77777777" w:rsidR="00ED1B58" w:rsidRPr="002275F8" w:rsidRDefault="00ED1B58" w:rsidP="00ED1B58">
            <w:pPr>
              <w:widowControl w:val="0"/>
              <w:jc w:val="center"/>
              <w:rPr>
                <w:sz w:val="14"/>
                <w:szCs w:val="14"/>
                <w:lang w:eastAsia="en-US"/>
              </w:rPr>
            </w:pPr>
            <w:r w:rsidRPr="002275F8">
              <w:rPr>
                <w:sz w:val="14"/>
                <w:szCs w:val="14"/>
                <w:lang w:eastAsia="en-US"/>
              </w:rPr>
              <w:t>4,0 км</w:t>
            </w:r>
          </w:p>
        </w:tc>
        <w:tc>
          <w:tcPr>
            <w:tcW w:w="709" w:type="dxa"/>
            <w:shd w:val="clear" w:color="auto" w:fill="auto"/>
          </w:tcPr>
          <w:p w14:paraId="198A356F" w14:textId="77777777" w:rsidR="00ED1B58" w:rsidRPr="002275F8" w:rsidRDefault="00ED1B58" w:rsidP="00ED1B58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ПИР</w:t>
            </w:r>
          </w:p>
        </w:tc>
        <w:tc>
          <w:tcPr>
            <w:tcW w:w="850" w:type="dxa"/>
            <w:shd w:val="clear" w:color="auto" w:fill="auto"/>
          </w:tcPr>
          <w:p w14:paraId="6630911A" w14:textId="748CA693" w:rsidR="00ED1B58" w:rsidRPr="002275F8" w:rsidRDefault="00ED1B58" w:rsidP="00ED1B58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2021-202</w:t>
            </w: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85BDD24" w14:textId="77777777" w:rsidR="00ED1B58" w:rsidRPr="002275F8" w:rsidRDefault="00ED1B58" w:rsidP="00ED1B58">
            <w:pPr>
              <w:widowControl w:val="0"/>
              <w:ind w:left="-28" w:right="-43" w:hanging="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27 734,2</w:t>
            </w:r>
          </w:p>
        </w:tc>
        <w:tc>
          <w:tcPr>
            <w:tcW w:w="851" w:type="dxa"/>
            <w:shd w:val="clear" w:color="auto" w:fill="auto"/>
          </w:tcPr>
          <w:p w14:paraId="1B0ED6E4" w14:textId="77777777" w:rsidR="00ED1B58" w:rsidRPr="002275F8" w:rsidRDefault="00ED1B58" w:rsidP="00ED1B5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6 578,7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356A9CB" w14:textId="77777777" w:rsidR="00ED1B58" w:rsidRPr="002275F8" w:rsidRDefault="00ED1B58" w:rsidP="00ED1B58">
            <w:pPr>
              <w:widowControl w:val="0"/>
              <w:ind w:left="-26" w:right="-24"/>
              <w:jc w:val="center"/>
              <w:rPr>
                <w:sz w:val="14"/>
                <w:szCs w:val="14"/>
                <w:lang w:eastAsia="en-US"/>
              </w:rPr>
            </w:pPr>
            <w:r w:rsidRPr="002275F8">
              <w:rPr>
                <w:sz w:val="14"/>
                <w:szCs w:val="14"/>
                <w:lang w:eastAsia="en-US"/>
              </w:rPr>
              <w:t xml:space="preserve">Бюджет </w:t>
            </w:r>
            <w:r w:rsidRPr="002275F8">
              <w:rPr>
                <w:sz w:val="14"/>
                <w:szCs w:val="14"/>
                <w:lang w:eastAsia="en-US"/>
              </w:rPr>
              <w:br/>
              <w:t>Санкт-Петербурга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9D9E" w14:textId="77777777" w:rsidR="00ED1B58" w:rsidRPr="002275F8" w:rsidRDefault="00ED1B58" w:rsidP="00ED1B58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6 578,7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BACB" w14:textId="77777777" w:rsidR="00ED1B58" w:rsidRPr="002275F8" w:rsidRDefault="00ED1B58" w:rsidP="00ED1B58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2275F8">
              <w:rPr>
                <w:rFonts w:eastAsiaTheme="minor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FC74" w14:textId="77777777" w:rsidR="00ED1B58" w:rsidRPr="002275F8" w:rsidRDefault="00ED1B58" w:rsidP="00ED1B58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2275F8">
              <w:rPr>
                <w:rFonts w:eastAsiaTheme="minor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A79C" w14:textId="77777777" w:rsidR="00ED1B58" w:rsidRPr="002275F8" w:rsidRDefault="00ED1B58" w:rsidP="00ED1B58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2275F8">
              <w:rPr>
                <w:rFonts w:eastAsiaTheme="minor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5F1B9" w14:textId="77777777" w:rsidR="00ED1B58" w:rsidRPr="002275F8" w:rsidRDefault="00ED1B58" w:rsidP="00ED1B58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2275F8">
              <w:rPr>
                <w:rFonts w:eastAsiaTheme="minor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2F2F" w14:textId="77777777" w:rsidR="00ED1B58" w:rsidDel="002144D3" w:rsidRDefault="00ED1B58" w:rsidP="00ED1B58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2037" w14:textId="77777777" w:rsidR="00ED1B58" w:rsidRPr="002275F8" w:rsidRDefault="00ED1B58" w:rsidP="00ED1B58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6 578,7</w:t>
            </w:r>
          </w:p>
        </w:tc>
        <w:tc>
          <w:tcPr>
            <w:tcW w:w="110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05584DE" w14:textId="198E5BD1" w:rsidR="00ED1B58" w:rsidRPr="002275F8" w:rsidRDefault="00ED1B58" w:rsidP="00ED1B58">
            <w:pPr>
              <w:widowControl w:val="0"/>
              <w:ind w:left="-26" w:right="-24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</w:rPr>
              <w:t xml:space="preserve">Численность туристов, посещающих </w:t>
            </w:r>
            <w:r w:rsidR="0078255D">
              <w:rPr>
                <w:rFonts w:eastAsia="MapInfo Weather"/>
                <w:sz w:val="16"/>
                <w:szCs w:val="16"/>
              </w:rPr>
              <w:br/>
            </w:r>
            <w:r w:rsidRPr="002275F8">
              <w:rPr>
                <w:rFonts w:eastAsia="MapInfo Weather"/>
                <w:sz w:val="16"/>
                <w:szCs w:val="16"/>
              </w:rPr>
              <w:t>о. Котлин</w:t>
            </w:r>
          </w:p>
        </w:tc>
      </w:tr>
      <w:tr w:rsidR="00ED1B58" w:rsidRPr="002275F8" w14:paraId="55CD380D" w14:textId="77777777" w:rsidTr="00814001">
        <w:trPr>
          <w:trHeight w:val="417"/>
        </w:trPr>
        <w:tc>
          <w:tcPr>
            <w:tcW w:w="425" w:type="dxa"/>
            <w:vMerge/>
            <w:shd w:val="clear" w:color="auto" w:fill="auto"/>
          </w:tcPr>
          <w:p w14:paraId="267CB0A6" w14:textId="77777777" w:rsidR="00ED1B58" w:rsidRPr="002275F8" w:rsidRDefault="00ED1B58" w:rsidP="00ED1B58">
            <w:pPr>
              <w:widowControl w:val="0"/>
              <w:ind w:left="-26" w:right="-24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189184E8" w14:textId="77777777" w:rsidR="00ED1B58" w:rsidRPr="002275F8" w:rsidRDefault="00ED1B58" w:rsidP="00ED1B58">
            <w:pPr>
              <w:widowControl w:val="0"/>
              <w:ind w:left="-26" w:right="-24" w:hanging="26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1A47F64" w14:textId="77777777" w:rsidR="00ED1B58" w:rsidRPr="002275F8" w:rsidRDefault="00ED1B58" w:rsidP="00ED1B58">
            <w:pPr>
              <w:widowControl w:val="0"/>
              <w:ind w:left="-26" w:right="-24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EB7E144" w14:textId="77777777" w:rsidR="00ED1B58" w:rsidRPr="002275F8" w:rsidRDefault="00ED1B58" w:rsidP="00ED1B58">
            <w:pPr>
              <w:widowControl w:val="0"/>
              <w:ind w:left="-26" w:right="-24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F49C18D" w14:textId="77777777" w:rsidR="00ED1B58" w:rsidRPr="002275F8" w:rsidRDefault="00ED1B58" w:rsidP="00ED1B58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СМР</w:t>
            </w:r>
          </w:p>
        </w:tc>
        <w:tc>
          <w:tcPr>
            <w:tcW w:w="850" w:type="dxa"/>
            <w:shd w:val="clear" w:color="auto" w:fill="auto"/>
          </w:tcPr>
          <w:p w14:paraId="3B92FB84" w14:textId="11D2D293" w:rsidR="00ED1B58" w:rsidRPr="002275F8" w:rsidRDefault="00ED1B58" w:rsidP="00ED1B58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2022-202</w:t>
            </w: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A3AA918" w14:textId="77777777" w:rsidR="00ED1B58" w:rsidRPr="002275F8" w:rsidRDefault="00ED1B58" w:rsidP="00ED1B58">
            <w:pPr>
              <w:widowControl w:val="0"/>
              <w:ind w:left="-28" w:right="-43" w:hanging="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5 686 623,4</w:t>
            </w:r>
          </w:p>
        </w:tc>
        <w:tc>
          <w:tcPr>
            <w:tcW w:w="851" w:type="dxa"/>
            <w:shd w:val="clear" w:color="auto" w:fill="auto"/>
          </w:tcPr>
          <w:p w14:paraId="1EB8DC2D" w14:textId="77777777" w:rsidR="00ED1B58" w:rsidRPr="002275F8" w:rsidRDefault="00ED1B58" w:rsidP="00ED1B58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5 686 613,4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4E36877" w14:textId="77777777" w:rsidR="00ED1B58" w:rsidRPr="002275F8" w:rsidRDefault="00ED1B58" w:rsidP="00ED1B58">
            <w:pPr>
              <w:widowControl w:val="0"/>
              <w:ind w:left="-26" w:right="-24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286584" w14:textId="77777777" w:rsidR="00ED1B58" w:rsidRPr="002275F8" w:rsidRDefault="00ED1B58" w:rsidP="00ED1B58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1 640 047,5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E3F90D" w14:textId="77777777" w:rsidR="00ED1B58" w:rsidRPr="002275F8" w:rsidRDefault="00ED1B58" w:rsidP="00ED1B58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1 636 575,9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64030A" w14:textId="77777777" w:rsidR="00ED1B58" w:rsidRPr="002275F8" w:rsidRDefault="00ED1B58" w:rsidP="00ED1B58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2 409 990,0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D581EE" w14:textId="77777777" w:rsidR="00ED1B58" w:rsidRPr="002275F8" w:rsidRDefault="00ED1B58" w:rsidP="00ED1B58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2275F8">
              <w:rPr>
                <w:rFonts w:eastAsiaTheme="minor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E6657E" w14:textId="77777777" w:rsidR="00ED1B58" w:rsidRPr="002275F8" w:rsidRDefault="00ED1B58" w:rsidP="00ED1B58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2275F8">
              <w:rPr>
                <w:rFonts w:eastAsiaTheme="minor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D09167" w14:textId="77777777" w:rsidR="00ED1B58" w:rsidRPr="002275F8" w:rsidDel="002144D3" w:rsidRDefault="00ED1B58" w:rsidP="00ED1B58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D9D575" w14:textId="77777777" w:rsidR="00ED1B58" w:rsidRPr="002275F8" w:rsidRDefault="00ED1B58" w:rsidP="00ED1B58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5 686 613,4</w:t>
            </w:r>
          </w:p>
        </w:tc>
        <w:tc>
          <w:tcPr>
            <w:tcW w:w="11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DED639" w14:textId="77777777" w:rsidR="00ED1B58" w:rsidRPr="002275F8" w:rsidRDefault="00ED1B58" w:rsidP="00ED1B58">
            <w:pPr>
              <w:widowControl w:val="0"/>
              <w:ind w:left="-26" w:right="-24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D1B58" w:rsidRPr="002275F8" w14:paraId="1334660D" w14:textId="77777777" w:rsidTr="00AA4C56">
        <w:trPr>
          <w:trHeight w:val="214"/>
        </w:trPr>
        <w:tc>
          <w:tcPr>
            <w:tcW w:w="425" w:type="dxa"/>
            <w:vMerge/>
            <w:shd w:val="clear" w:color="auto" w:fill="auto"/>
          </w:tcPr>
          <w:p w14:paraId="3CEC216A" w14:textId="77777777" w:rsidR="00ED1B58" w:rsidRPr="002275F8" w:rsidRDefault="00ED1B58" w:rsidP="00ED1B58">
            <w:pPr>
              <w:widowControl w:val="0"/>
              <w:ind w:left="-26" w:right="-24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49CABF6A" w14:textId="77777777" w:rsidR="00ED1B58" w:rsidRPr="002275F8" w:rsidRDefault="00ED1B58" w:rsidP="00ED1B58">
            <w:pPr>
              <w:widowControl w:val="0"/>
              <w:ind w:left="-26" w:right="-24" w:hanging="26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1E3288" w14:textId="77777777" w:rsidR="00ED1B58" w:rsidRPr="002275F8" w:rsidRDefault="00ED1B58" w:rsidP="00ED1B58">
            <w:pPr>
              <w:widowControl w:val="0"/>
              <w:ind w:left="-26" w:right="-24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B8549E5" w14:textId="77777777" w:rsidR="00ED1B58" w:rsidRPr="002275F8" w:rsidRDefault="00ED1B58" w:rsidP="00ED1B58">
            <w:pPr>
              <w:widowControl w:val="0"/>
              <w:ind w:left="-26" w:right="-24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14:paraId="2370C2C4" w14:textId="77777777" w:rsidR="00ED1B58" w:rsidRPr="002275F8" w:rsidRDefault="00ED1B58" w:rsidP="00ED1B58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37ECAB40" w14:textId="54F4D105" w:rsidR="00ED1B58" w:rsidRPr="002275F8" w:rsidRDefault="00ED1B58" w:rsidP="00ED1B58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2021-202</w:t>
            </w: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7E763AE1" w14:textId="77777777" w:rsidR="00ED1B58" w:rsidRPr="002275F8" w:rsidRDefault="00ED1B58" w:rsidP="00ED1B58">
            <w:pPr>
              <w:widowControl w:val="0"/>
              <w:ind w:left="-28" w:right="-43" w:hanging="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5 714 357,6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4224694E" w14:textId="77777777" w:rsidR="00ED1B58" w:rsidRPr="002275F8" w:rsidRDefault="00ED1B58" w:rsidP="00ED1B5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5 693 192,1</w:t>
            </w: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9E89BEC" w14:textId="77777777" w:rsidR="00ED1B58" w:rsidRPr="002275F8" w:rsidRDefault="00ED1B58" w:rsidP="00ED1B58">
            <w:pPr>
              <w:widowControl w:val="0"/>
              <w:ind w:left="-26" w:right="-24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4B5D" w14:textId="77777777" w:rsidR="00ED1B58" w:rsidRPr="002275F8" w:rsidRDefault="00ED1B58" w:rsidP="00ED1B58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1 646 626,2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02DC" w14:textId="77777777" w:rsidR="00ED1B58" w:rsidRPr="002275F8" w:rsidRDefault="00ED1B58" w:rsidP="00ED1B58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1 636 575,9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5A9A4" w14:textId="77777777" w:rsidR="00ED1B58" w:rsidRPr="002275F8" w:rsidRDefault="00ED1B58" w:rsidP="00ED1B58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2 409 990,0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9D616" w14:textId="77777777" w:rsidR="00ED1B58" w:rsidRPr="002275F8" w:rsidRDefault="00ED1B58" w:rsidP="00ED1B58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2275F8">
              <w:rPr>
                <w:rFonts w:eastAsiaTheme="minor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709AC" w14:textId="77777777" w:rsidR="00ED1B58" w:rsidRPr="002275F8" w:rsidRDefault="00ED1B58" w:rsidP="00ED1B58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2275F8">
              <w:rPr>
                <w:rFonts w:eastAsiaTheme="minor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D2BE" w14:textId="77777777" w:rsidR="00ED1B58" w:rsidDel="002144D3" w:rsidRDefault="00ED1B58" w:rsidP="00ED1B5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74D28" w14:textId="77777777" w:rsidR="00ED1B58" w:rsidRDefault="00ED1B58" w:rsidP="00ED1B5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5 693 192,1</w:t>
            </w:r>
          </w:p>
          <w:p w14:paraId="0407DBF0" w14:textId="77777777" w:rsidR="00ED1B58" w:rsidRPr="002275F8" w:rsidRDefault="00ED1B58" w:rsidP="00ED1B58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8D48F3" w14:textId="77777777" w:rsidR="00ED1B58" w:rsidRPr="002275F8" w:rsidRDefault="00ED1B58" w:rsidP="00ED1B58">
            <w:pPr>
              <w:widowControl w:val="0"/>
              <w:ind w:left="-26" w:right="-24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64E45" w:rsidRPr="002275F8" w14:paraId="4FAA226D" w14:textId="77777777" w:rsidTr="00814001">
        <w:trPr>
          <w:trHeight w:val="427"/>
        </w:trPr>
        <w:tc>
          <w:tcPr>
            <w:tcW w:w="425" w:type="dxa"/>
            <w:vMerge w:val="restart"/>
            <w:shd w:val="clear" w:color="auto" w:fill="auto"/>
          </w:tcPr>
          <w:p w14:paraId="5C3BB70B" w14:textId="77777777" w:rsidR="00F64E45" w:rsidRPr="002275F8" w:rsidRDefault="00F64E45" w:rsidP="000D6E13">
            <w:pPr>
              <w:widowControl w:val="0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1.7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9EA1548" w14:textId="00D98B98" w:rsidR="00F64E45" w:rsidRPr="002275F8" w:rsidRDefault="00F64E45" w:rsidP="000D6E13">
            <w:pPr>
              <w:widowControl w:val="0"/>
              <w:ind w:left="26" w:hanging="26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Проектирование </w:t>
            </w:r>
            <w:r w:rsidR="00454C5E">
              <w:rPr>
                <w:sz w:val="14"/>
                <w:szCs w:val="14"/>
                <w:lang w:eastAsia="en-US"/>
              </w:rPr>
              <w:br/>
            </w:r>
            <w:r>
              <w:rPr>
                <w:sz w:val="14"/>
                <w:szCs w:val="14"/>
                <w:lang w:eastAsia="en-US"/>
              </w:rPr>
              <w:t>и строительство проектируемой улицы №1 от Цитадельского шоссе до Цитадельской дороги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43F67C4" w14:textId="77777777" w:rsidR="00F64E45" w:rsidRPr="002275F8" w:rsidRDefault="00F64E45" w:rsidP="000D6E13">
            <w:pPr>
              <w:widowControl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КРТИ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F7C8061" w14:textId="670D821E" w:rsidR="00F64E45" w:rsidRPr="002275F8" w:rsidRDefault="00F64E45" w:rsidP="000D6E13">
            <w:pPr>
              <w:widowControl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0,65 км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55C93A" w14:textId="2A957B5E" w:rsidR="00F64E45" w:rsidRPr="002275F8" w:rsidRDefault="00F64E45" w:rsidP="000D6E1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СМР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15948E" w14:textId="7F88F0C8" w:rsidR="00F64E45" w:rsidRPr="002275F8" w:rsidRDefault="00F64E45" w:rsidP="000D6E1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F0E74C" w14:textId="2770A489" w:rsidR="00F64E45" w:rsidRPr="002275F8" w:rsidRDefault="00F64E45" w:rsidP="000D6E1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566 697,6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E63509" w14:textId="623B8C60" w:rsidR="00F64E45" w:rsidRPr="002275F8" w:rsidRDefault="00F64E45" w:rsidP="000D6E1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566 697,6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8D7FBA" w14:textId="67B2D2BC" w:rsidR="00F64E45" w:rsidRPr="002275F8" w:rsidRDefault="00F64E45" w:rsidP="000D6E13">
            <w:pPr>
              <w:widowControl w:val="0"/>
              <w:ind w:left="-26" w:right="-24"/>
              <w:jc w:val="center"/>
              <w:rPr>
                <w:sz w:val="14"/>
                <w:szCs w:val="14"/>
                <w:lang w:eastAsia="en-US"/>
              </w:rPr>
            </w:pPr>
            <w:r w:rsidRPr="002275F8">
              <w:rPr>
                <w:sz w:val="14"/>
                <w:szCs w:val="14"/>
                <w:lang w:eastAsia="en-US"/>
              </w:rPr>
              <w:t xml:space="preserve">Бюджет </w:t>
            </w:r>
            <w:r w:rsidRPr="002275F8">
              <w:rPr>
                <w:sz w:val="14"/>
                <w:szCs w:val="14"/>
                <w:lang w:eastAsia="en-US"/>
              </w:rPr>
              <w:br/>
              <w:t>Санкт-Петербурга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D237FE9" w14:textId="7CE920F8" w:rsidR="00F64E45" w:rsidRPr="002275F8" w:rsidRDefault="00F64E45" w:rsidP="000D6E13">
            <w:pPr>
              <w:jc w:val="center"/>
              <w:rPr>
                <w:rFonts w:eastAsia="MapInfo Weather"/>
                <w:sz w:val="16"/>
                <w:szCs w:val="16"/>
              </w:rPr>
            </w:pPr>
            <w:r>
              <w:rPr>
                <w:rFonts w:eastAsia="MapInfo Weather"/>
                <w:sz w:val="16"/>
                <w:szCs w:val="16"/>
              </w:rPr>
              <w:t>150 000,0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5EEEF94" w14:textId="7B96F59D" w:rsidR="00F64E45" w:rsidRPr="002275F8" w:rsidRDefault="00F64E45" w:rsidP="000D6E13">
            <w:pPr>
              <w:jc w:val="center"/>
              <w:rPr>
                <w:rFonts w:eastAsia="MapInfo Weather"/>
                <w:sz w:val="16"/>
                <w:szCs w:val="16"/>
              </w:rPr>
            </w:pPr>
            <w:r>
              <w:rPr>
                <w:rFonts w:eastAsia="MapInfo Weather"/>
                <w:sz w:val="16"/>
                <w:szCs w:val="16"/>
              </w:rPr>
              <w:t>316 697,6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A69C3D4" w14:textId="2C8FA988" w:rsidR="00F64E45" w:rsidRPr="002275F8" w:rsidRDefault="00F64E45" w:rsidP="000D6E13">
            <w:pPr>
              <w:jc w:val="center"/>
              <w:rPr>
                <w:rFonts w:eastAsia="MapInfo Weather"/>
                <w:sz w:val="16"/>
                <w:szCs w:val="16"/>
              </w:rPr>
            </w:pPr>
            <w:r>
              <w:rPr>
                <w:rFonts w:eastAsia="MapInfo Weather"/>
                <w:sz w:val="16"/>
                <w:szCs w:val="16"/>
              </w:rPr>
              <w:t>100 000,0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68A654D" w14:textId="77777777" w:rsidR="00F64E45" w:rsidRPr="002275F8" w:rsidRDefault="00F64E45" w:rsidP="000D6E13">
            <w:pPr>
              <w:jc w:val="center"/>
              <w:rPr>
                <w:rFonts w:eastAsia="MapInfo Weather"/>
                <w:sz w:val="16"/>
                <w:szCs w:val="16"/>
              </w:rPr>
            </w:pPr>
            <w:r>
              <w:rPr>
                <w:rFonts w:eastAsia="MapInfo Weather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65CE0D1" w14:textId="77777777" w:rsidR="00F64E45" w:rsidRPr="002275F8" w:rsidRDefault="00F64E45" w:rsidP="000D6E13">
            <w:pPr>
              <w:jc w:val="center"/>
              <w:rPr>
                <w:rFonts w:eastAsia="MapInfo Weather"/>
                <w:sz w:val="16"/>
                <w:szCs w:val="16"/>
              </w:rPr>
            </w:pPr>
            <w:r>
              <w:rPr>
                <w:rFonts w:eastAsia="MapInfo Weather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295AFD" w14:textId="77777777" w:rsidR="00F64E45" w:rsidRDefault="00F64E45" w:rsidP="000D6E13">
            <w:pPr>
              <w:jc w:val="center"/>
              <w:rPr>
                <w:rFonts w:eastAsia="MapInfo Weather"/>
                <w:sz w:val="16"/>
                <w:szCs w:val="16"/>
              </w:rPr>
            </w:pPr>
            <w:r>
              <w:rPr>
                <w:rFonts w:eastAsia="MapInfo Weather"/>
                <w:sz w:val="16"/>
                <w:szCs w:val="16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1946411" w14:textId="0B703A57" w:rsidR="00F64E45" w:rsidRPr="002275F8" w:rsidRDefault="00F64E45" w:rsidP="000D6E13">
            <w:pPr>
              <w:jc w:val="center"/>
              <w:rPr>
                <w:rFonts w:eastAsia="MapInfo Weather"/>
                <w:sz w:val="16"/>
                <w:szCs w:val="16"/>
              </w:rPr>
            </w:pPr>
            <w:r>
              <w:rPr>
                <w:rFonts w:eastAsia="MapInfo Weather"/>
                <w:sz w:val="16"/>
                <w:szCs w:val="16"/>
              </w:rPr>
              <w:t>566 697,6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4CFB6F2" w14:textId="77777777" w:rsidR="00F64E45" w:rsidRPr="002275F8" w:rsidRDefault="00F64E45" w:rsidP="000D6E13">
            <w:pPr>
              <w:jc w:val="center"/>
              <w:rPr>
                <w:rFonts w:eastAsia="MapInfo Weather"/>
                <w:sz w:val="16"/>
                <w:szCs w:val="16"/>
              </w:rPr>
            </w:pPr>
            <w:r>
              <w:rPr>
                <w:rFonts w:eastAsia="MapInfo Weather"/>
                <w:sz w:val="16"/>
                <w:szCs w:val="16"/>
              </w:rPr>
              <w:t>Численность туристов, посещающих о. Котлин</w:t>
            </w:r>
          </w:p>
        </w:tc>
      </w:tr>
      <w:tr w:rsidR="00F64E45" w:rsidRPr="002275F8" w14:paraId="5969567C" w14:textId="77777777" w:rsidTr="00814001">
        <w:trPr>
          <w:trHeight w:val="373"/>
        </w:trPr>
        <w:tc>
          <w:tcPr>
            <w:tcW w:w="425" w:type="dxa"/>
            <w:vMerge/>
            <w:shd w:val="clear" w:color="auto" w:fill="auto"/>
          </w:tcPr>
          <w:p w14:paraId="30C84AE1" w14:textId="77777777" w:rsidR="00F64E45" w:rsidRDefault="00F64E45" w:rsidP="000D6E13">
            <w:pPr>
              <w:widowControl w:val="0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0EED5CF4" w14:textId="77777777" w:rsidR="00F64E45" w:rsidRDefault="00F64E45" w:rsidP="000D6E13">
            <w:pPr>
              <w:widowControl w:val="0"/>
              <w:ind w:left="26" w:hanging="26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313AD7E" w14:textId="77777777" w:rsidR="00F64E45" w:rsidRDefault="00F64E45" w:rsidP="000D6E13">
            <w:pPr>
              <w:widowControl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4F3A518" w14:textId="77777777" w:rsidR="00F64E45" w:rsidRDefault="00F64E45" w:rsidP="000D6E13">
            <w:pPr>
              <w:widowControl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18041" w14:textId="77777777" w:rsidR="00F64E45" w:rsidRDefault="00F64E45" w:rsidP="000D6E1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22517" w14:textId="6098EF61" w:rsidR="00F64E45" w:rsidRPr="002275F8" w:rsidRDefault="00F64E45" w:rsidP="000D6E1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B75A" w14:textId="77777777" w:rsidR="00F64E45" w:rsidRPr="002275F8" w:rsidRDefault="00F64E45" w:rsidP="000D6E1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566 697,6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7C2EC" w14:textId="77777777" w:rsidR="00F64E45" w:rsidRPr="002275F8" w:rsidRDefault="00F64E45" w:rsidP="000D6E1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566 697,6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DBFA9" w14:textId="77777777" w:rsidR="00F64E45" w:rsidRPr="002275F8" w:rsidRDefault="00F64E45" w:rsidP="000D6E13">
            <w:pPr>
              <w:widowControl w:val="0"/>
              <w:ind w:left="-26" w:right="-24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6143BC" w14:textId="77777777" w:rsidR="00F64E45" w:rsidRPr="002275F8" w:rsidRDefault="00F64E45" w:rsidP="000D6E13">
            <w:pPr>
              <w:jc w:val="center"/>
              <w:rPr>
                <w:rFonts w:eastAsia="MapInfo Weather"/>
                <w:sz w:val="16"/>
                <w:szCs w:val="16"/>
              </w:rPr>
            </w:pPr>
            <w:r>
              <w:rPr>
                <w:rFonts w:eastAsia="MapInfo Weather"/>
                <w:sz w:val="16"/>
                <w:szCs w:val="16"/>
              </w:rPr>
              <w:t>150 000,0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707197" w14:textId="77777777" w:rsidR="00F64E45" w:rsidRPr="002275F8" w:rsidRDefault="00F64E45" w:rsidP="000D6E13">
            <w:pPr>
              <w:jc w:val="center"/>
              <w:rPr>
                <w:rFonts w:eastAsia="MapInfo Weather"/>
                <w:sz w:val="16"/>
                <w:szCs w:val="16"/>
              </w:rPr>
            </w:pPr>
            <w:r>
              <w:rPr>
                <w:rFonts w:eastAsia="MapInfo Weather"/>
                <w:sz w:val="16"/>
                <w:szCs w:val="16"/>
              </w:rPr>
              <w:t>316 697,6</w:t>
            </w:r>
          </w:p>
        </w:tc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C29615" w14:textId="77777777" w:rsidR="00F64E45" w:rsidRPr="002275F8" w:rsidRDefault="00F64E45" w:rsidP="000D6E13">
            <w:pPr>
              <w:jc w:val="center"/>
              <w:rPr>
                <w:rFonts w:eastAsia="MapInfo Weather"/>
                <w:sz w:val="16"/>
                <w:szCs w:val="16"/>
              </w:rPr>
            </w:pPr>
            <w:r>
              <w:rPr>
                <w:rFonts w:eastAsia="MapInfo Weather"/>
                <w:sz w:val="16"/>
                <w:szCs w:val="16"/>
              </w:rPr>
              <w:t>100 000,0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047081" w14:textId="77777777" w:rsidR="00F64E45" w:rsidRPr="002275F8" w:rsidRDefault="00F64E45" w:rsidP="000D6E13">
            <w:pPr>
              <w:jc w:val="center"/>
              <w:rPr>
                <w:rFonts w:eastAsia="MapInfo Weather"/>
                <w:sz w:val="16"/>
                <w:szCs w:val="16"/>
              </w:rPr>
            </w:pPr>
            <w:r>
              <w:rPr>
                <w:rFonts w:eastAsia="MapInfo Weather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5CECA4" w14:textId="77777777" w:rsidR="00F64E45" w:rsidRPr="002275F8" w:rsidRDefault="00F64E45" w:rsidP="000D6E13">
            <w:pPr>
              <w:jc w:val="center"/>
              <w:rPr>
                <w:rFonts w:eastAsia="MapInfo Weather"/>
                <w:sz w:val="16"/>
                <w:szCs w:val="16"/>
              </w:rPr>
            </w:pPr>
            <w:r>
              <w:rPr>
                <w:rFonts w:eastAsia="MapInfo Weather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1914" w14:textId="77777777" w:rsidR="00F64E45" w:rsidRDefault="00F64E45" w:rsidP="000D6E13">
            <w:pPr>
              <w:jc w:val="center"/>
              <w:rPr>
                <w:rFonts w:eastAsia="MapInfo Weather"/>
                <w:sz w:val="16"/>
                <w:szCs w:val="16"/>
              </w:rPr>
            </w:pPr>
            <w:r>
              <w:rPr>
                <w:rFonts w:eastAsia="MapInfo Weather"/>
                <w:sz w:val="16"/>
                <w:szCs w:val="16"/>
              </w:rPr>
              <w:t>-</w:t>
            </w:r>
          </w:p>
        </w:tc>
        <w:tc>
          <w:tcPr>
            <w:tcW w:w="1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A21BBC" w14:textId="77777777" w:rsidR="00F64E45" w:rsidRPr="002275F8" w:rsidRDefault="00F64E45" w:rsidP="000D6E13">
            <w:pPr>
              <w:jc w:val="center"/>
              <w:rPr>
                <w:rFonts w:eastAsia="MapInfo Weather"/>
                <w:sz w:val="16"/>
                <w:szCs w:val="16"/>
              </w:rPr>
            </w:pPr>
            <w:r>
              <w:rPr>
                <w:rFonts w:eastAsia="MapInfo Weather"/>
                <w:sz w:val="16"/>
                <w:szCs w:val="16"/>
              </w:rPr>
              <w:t>566 697,6</w:t>
            </w: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0EE4B8" w14:textId="77777777" w:rsidR="00F64E45" w:rsidRPr="002275F8" w:rsidRDefault="00F64E45" w:rsidP="000D6E13">
            <w:pPr>
              <w:jc w:val="center"/>
              <w:rPr>
                <w:rFonts w:eastAsia="MapInfo Weather"/>
                <w:sz w:val="16"/>
                <w:szCs w:val="16"/>
              </w:rPr>
            </w:pPr>
          </w:p>
        </w:tc>
      </w:tr>
      <w:tr w:rsidR="000D6E13" w:rsidRPr="002275F8" w14:paraId="33D76187" w14:textId="77777777" w:rsidTr="00814001">
        <w:trPr>
          <w:trHeight w:val="691"/>
        </w:trPr>
        <w:tc>
          <w:tcPr>
            <w:tcW w:w="425" w:type="dxa"/>
            <w:vMerge w:val="restart"/>
            <w:shd w:val="clear" w:color="auto" w:fill="auto"/>
          </w:tcPr>
          <w:p w14:paraId="3927C59D" w14:textId="35D33D81" w:rsidR="000D6E13" w:rsidRPr="002275F8" w:rsidRDefault="000D6E13" w:rsidP="000D6E13">
            <w:pPr>
              <w:widowControl w:val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75F8">
              <w:rPr>
                <w:bCs/>
                <w:sz w:val="16"/>
                <w:szCs w:val="16"/>
                <w:lang w:eastAsia="en-US"/>
              </w:rPr>
              <w:t>1.</w:t>
            </w:r>
            <w:r>
              <w:rPr>
                <w:bCs/>
                <w:sz w:val="16"/>
                <w:szCs w:val="16"/>
                <w:lang w:eastAsia="en-US"/>
              </w:rPr>
              <w:t>8</w:t>
            </w:r>
          </w:p>
          <w:p w14:paraId="45D4E776" w14:textId="77777777" w:rsidR="000D6E13" w:rsidRPr="002275F8" w:rsidRDefault="000D6E13" w:rsidP="000D6E13">
            <w:pPr>
              <w:widowControl w:val="0"/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14:paraId="13C06207" w14:textId="77777777" w:rsidR="000D6E13" w:rsidRPr="002275F8" w:rsidRDefault="000D6E13" w:rsidP="000D6E13">
            <w:pPr>
              <w:widowControl w:val="0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567D56F2" w14:textId="392930FC" w:rsidR="000D6E13" w:rsidRPr="002275F8" w:rsidRDefault="00190FCF" w:rsidP="000D6E13">
            <w:pPr>
              <w:widowControl w:val="0"/>
              <w:ind w:left="26" w:hanging="26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Проектирование строительства </w:t>
            </w:r>
            <w:r w:rsidR="000D6E13" w:rsidRPr="002275F8">
              <w:rPr>
                <w:sz w:val="14"/>
                <w:szCs w:val="14"/>
                <w:lang w:eastAsia="en-US"/>
              </w:rPr>
              <w:t>здания крытого спортивного комплекса по адресу:</w:t>
            </w:r>
            <w:r>
              <w:rPr>
                <w:sz w:val="14"/>
                <w:szCs w:val="14"/>
                <w:lang w:eastAsia="en-US"/>
              </w:rPr>
              <w:t xml:space="preserve"> Санкт-Петербург,</w:t>
            </w:r>
            <w:r w:rsidR="000D6E13" w:rsidRPr="002275F8">
              <w:rPr>
                <w:sz w:val="14"/>
                <w:szCs w:val="14"/>
                <w:lang w:eastAsia="en-US"/>
              </w:rPr>
              <w:t xml:space="preserve"> г</w:t>
            </w:r>
            <w:r>
              <w:rPr>
                <w:sz w:val="14"/>
                <w:szCs w:val="14"/>
                <w:lang w:eastAsia="en-US"/>
              </w:rPr>
              <w:t>ород</w:t>
            </w:r>
            <w:r w:rsidR="000D6E13" w:rsidRPr="002275F8">
              <w:rPr>
                <w:sz w:val="14"/>
                <w:szCs w:val="14"/>
                <w:lang w:eastAsia="en-US"/>
              </w:rPr>
              <w:t> Кронштадт, Цитадельское шоссе, участок 33</w:t>
            </w:r>
          </w:p>
          <w:p w14:paraId="217D68CB" w14:textId="77777777" w:rsidR="000D6E13" w:rsidRPr="002275F8" w:rsidRDefault="000D6E13" w:rsidP="000D6E13">
            <w:pPr>
              <w:widowControl w:val="0"/>
              <w:ind w:left="26" w:hanging="26"/>
              <w:jc w:val="center"/>
              <w:rPr>
                <w:sz w:val="14"/>
                <w:szCs w:val="14"/>
                <w:lang w:eastAsia="en-US"/>
              </w:rPr>
            </w:pPr>
            <w:r w:rsidRPr="002275F8">
              <w:rPr>
                <w:sz w:val="14"/>
                <w:szCs w:val="14"/>
                <w:lang w:eastAsia="en-US"/>
              </w:rPr>
              <w:t>(территория, ограниченная ул. Литке, Цитадельским шоссе, проектируемым проездом № 2, береговой линией Невской губы, проектируемым проездом № 4, ул. Адмирала Грейга, проектируемым проездом № 5, проектируемым проездом № 6, Кронштадтским шоссе, в г. Кронштадте; ФЗУ № 16)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329F648" w14:textId="77777777" w:rsidR="000D6E13" w:rsidRPr="002275F8" w:rsidRDefault="000D6E13" w:rsidP="000D6E13">
            <w:pPr>
              <w:widowControl w:val="0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2275F8">
              <w:rPr>
                <w:sz w:val="14"/>
                <w:szCs w:val="14"/>
                <w:lang w:eastAsia="en-US"/>
              </w:rPr>
              <w:t>КС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BDA0D62" w14:textId="77777777" w:rsidR="000D6E13" w:rsidRPr="002275F8" w:rsidRDefault="000D6E13" w:rsidP="000D6E13">
            <w:pPr>
              <w:widowControl w:val="0"/>
              <w:jc w:val="center"/>
              <w:rPr>
                <w:sz w:val="14"/>
                <w:szCs w:val="14"/>
                <w:lang w:eastAsia="en-US"/>
              </w:rPr>
            </w:pPr>
            <w:r w:rsidRPr="002275F8">
              <w:rPr>
                <w:sz w:val="14"/>
                <w:szCs w:val="14"/>
                <w:lang w:eastAsia="en-US"/>
              </w:rPr>
              <w:t>4500</w:t>
            </w:r>
          </w:p>
          <w:p w14:paraId="574051A6" w14:textId="77777777" w:rsidR="000D6E13" w:rsidRPr="002275F8" w:rsidRDefault="000D6E13" w:rsidP="000D6E13">
            <w:pPr>
              <w:widowControl w:val="0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2275F8">
              <w:rPr>
                <w:sz w:val="14"/>
                <w:szCs w:val="14"/>
                <w:lang w:eastAsia="en-US"/>
              </w:rPr>
              <w:t>кв.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4078" w14:textId="77777777" w:rsidR="000D6E13" w:rsidRPr="002275F8" w:rsidRDefault="000D6E13" w:rsidP="000D6E13">
            <w:pPr>
              <w:widowControl w:val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ПИР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1C68" w14:textId="03EB5B4E" w:rsidR="000D6E13" w:rsidRPr="002275F8" w:rsidRDefault="000D6E13" w:rsidP="000D6E13">
            <w:pPr>
              <w:widowControl w:val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2017-202</w:t>
            </w: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CBDD" w14:textId="77777777" w:rsidR="000D6E13" w:rsidRPr="002275F8" w:rsidRDefault="000D6E13" w:rsidP="000D6E1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20 002,7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960B9" w14:textId="77777777" w:rsidR="000D6E13" w:rsidRPr="002275F8" w:rsidRDefault="000D6E13" w:rsidP="000D6E1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18 382,5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523B" w14:textId="77777777" w:rsidR="000D6E13" w:rsidRPr="002275F8" w:rsidRDefault="000D6E13" w:rsidP="000D6E13">
            <w:pPr>
              <w:widowControl w:val="0"/>
              <w:ind w:left="-26" w:right="-24"/>
              <w:jc w:val="center"/>
              <w:rPr>
                <w:sz w:val="14"/>
                <w:szCs w:val="14"/>
                <w:lang w:eastAsia="en-US"/>
              </w:rPr>
            </w:pPr>
            <w:r w:rsidRPr="002275F8">
              <w:rPr>
                <w:sz w:val="14"/>
                <w:szCs w:val="14"/>
                <w:lang w:eastAsia="en-US"/>
              </w:rPr>
              <w:t xml:space="preserve">Бюджет </w:t>
            </w:r>
            <w:r w:rsidRPr="002275F8">
              <w:rPr>
                <w:sz w:val="14"/>
                <w:szCs w:val="14"/>
                <w:lang w:eastAsia="en-US"/>
              </w:rPr>
              <w:br/>
              <w:t>Санкт-Петербурга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3A207" w14:textId="77777777" w:rsidR="000D6E13" w:rsidRPr="002275F8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5 372,3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4CE18" w14:textId="77777777" w:rsidR="000D6E13" w:rsidRPr="002275F8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13 010,2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357C5" w14:textId="77777777" w:rsidR="000D6E13" w:rsidRPr="002275F8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2275F8">
              <w:rPr>
                <w:rFonts w:eastAsiaTheme="minor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AED5E" w14:textId="77777777" w:rsidR="000D6E13" w:rsidRPr="002275F8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2275F8">
              <w:rPr>
                <w:rFonts w:eastAsiaTheme="minor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10FF4" w14:textId="77777777" w:rsidR="000D6E13" w:rsidRPr="002275F8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2275F8">
              <w:rPr>
                <w:rFonts w:eastAsiaTheme="minor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F78D" w14:textId="77777777" w:rsidR="000D6E13" w:rsidRPr="002275F8" w:rsidDel="00AA7629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83366" w14:textId="77777777" w:rsidR="000D6E13" w:rsidRPr="002275F8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18 382,5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AD90" w14:textId="77777777" w:rsidR="000D6E13" w:rsidRPr="002275F8" w:rsidRDefault="000D6E13" w:rsidP="000D6E13">
            <w:pPr>
              <w:jc w:val="center"/>
              <w:rPr>
                <w:rFonts w:asciiTheme="minorHAnsi" w:eastAsiaTheme="minorEastAsia" w:hAnsiTheme="minorHAnsi"/>
                <w:color w:val="000000"/>
                <w:sz w:val="16"/>
                <w:szCs w:val="16"/>
              </w:rPr>
            </w:pPr>
            <w:r w:rsidRPr="002275F8">
              <w:rPr>
                <w:rFonts w:eastAsia="MapInfo Weather"/>
                <w:sz w:val="16"/>
                <w:szCs w:val="16"/>
              </w:rPr>
              <w:t>Численность туристов, посещающих о. Котлин</w:t>
            </w:r>
          </w:p>
        </w:tc>
      </w:tr>
      <w:tr w:rsidR="000D6E13" w:rsidRPr="002275F8" w14:paraId="5815C14F" w14:textId="77777777" w:rsidTr="00814001">
        <w:trPr>
          <w:trHeight w:val="1420"/>
        </w:trPr>
        <w:tc>
          <w:tcPr>
            <w:tcW w:w="425" w:type="dxa"/>
            <w:vMerge/>
            <w:shd w:val="clear" w:color="auto" w:fill="auto"/>
          </w:tcPr>
          <w:p w14:paraId="68C54764" w14:textId="77777777" w:rsidR="000D6E13" w:rsidRPr="002275F8" w:rsidRDefault="000D6E13" w:rsidP="000D6E13">
            <w:pPr>
              <w:widowControl w:val="0"/>
              <w:ind w:left="-26" w:right="-24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7350AEE0" w14:textId="77777777" w:rsidR="000D6E13" w:rsidRPr="002275F8" w:rsidRDefault="000D6E13" w:rsidP="000D6E13">
            <w:pPr>
              <w:widowControl w:val="0"/>
              <w:ind w:left="-26" w:right="-24" w:hanging="26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51C8A0" w14:textId="77777777" w:rsidR="000D6E13" w:rsidRPr="002275F8" w:rsidRDefault="000D6E13" w:rsidP="000D6E13">
            <w:pPr>
              <w:widowControl w:val="0"/>
              <w:ind w:left="-26" w:right="-24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18A88B3" w14:textId="77777777" w:rsidR="000D6E13" w:rsidRPr="002275F8" w:rsidRDefault="000D6E13" w:rsidP="000D6E13">
            <w:pPr>
              <w:widowControl w:val="0"/>
              <w:ind w:left="-26" w:right="-24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B2E7E" w14:textId="77777777" w:rsidR="000D6E13" w:rsidRPr="002275F8" w:rsidRDefault="000D6E13" w:rsidP="000D6E1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СМР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36E18" w14:textId="08B88FB9" w:rsidR="000D6E13" w:rsidRPr="002275F8" w:rsidRDefault="000D6E13" w:rsidP="000D6E1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5</w:t>
            </w:r>
            <w:r w:rsidRPr="002275F8">
              <w:rPr>
                <w:sz w:val="16"/>
                <w:szCs w:val="16"/>
                <w:lang w:eastAsia="en-US"/>
              </w:rPr>
              <w:t>-202</w:t>
            </w: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F3947" w14:textId="77777777" w:rsidR="000D6E13" w:rsidRPr="002275F8" w:rsidRDefault="000D6E13" w:rsidP="000D6E1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562 989,3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87058" w14:textId="77777777" w:rsidR="000D6E13" w:rsidRPr="002275F8" w:rsidRDefault="000D6E13" w:rsidP="000D6E1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562 989,3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ADA68" w14:textId="77777777" w:rsidR="000D6E13" w:rsidRPr="002275F8" w:rsidRDefault="000D6E13" w:rsidP="000D6E13">
            <w:pPr>
              <w:widowControl w:val="0"/>
              <w:ind w:left="-26" w:right="-24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531D6" w14:textId="77777777" w:rsidR="000D6E13" w:rsidRPr="002275F8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2275F8">
              <w:rPr>
                <w:rFonts w:eastAsiaTheme="minor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0EB5E" w14:textId="77777777" w:rsidR="000D6E13" w:rsidRPr="002275F8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389C5" w14:textId="77777777" w:rsidR="000D6E13" w:rsidRPr="002275F8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163 329,3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6D8A0" w14:textId="77777777" w:rsidR="000D6E13" w:rsidRPr="002275F8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399 660,0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1443F" w14:textId="77777777" w:rsidR="000D6E13" w:rsidRPr="002275F8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2275F8">
              <w:rPr>
                <w:rFonts w:eastAsiaTheme="minor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01B9" w14:textId="77777777" w:rsidR="000D6E13" w:rsidRPr="002275F8" w:rsidDel="00AA7629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D6A8B" w14:textId="77777777" w:rsidR="000D6E13" w:rsidRPr="002275F8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562 989,3</w:t>
            </w: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D0D58" w14:textId="77777777" w:rsidR="000D6E13" w:rsidRPr="002275F8" w:rsidRDefault="000D6E13" w:rsidP="000D6E13">
            <w:pPr>
              <w:widowControl w:val="0"/>
              <w:ind w:left="-26" w:right="-24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D6E13" w:rsidRPr="002275F8" w14:paraId="0975BEAC" w14:textId="77777777" w:rsidTr="00814001">
        <w:trPr>
          <w:trHeight w:val="624"/>
        </w:trPr>
        <w:tc>
          <w:tcPr>
            <w:tcW w:w="425" w:type="dxa"/>
            <w:vMerge/>
            <w:shd w:val="clear" w:color="auto" w:fill="auto"/>
          </w:tcPr>
          <w:p w14:paraId="55A5D375" w14:textId="77777777" w:rsidR="000D6E13" w:rsidRPr="002275F8" w:rsidRDefault="000D6E13" w:rsidP="000D6E13">
            <w:pPr>
              <w:widowControl w:val="0"/>
              <w:ind w:left="-26" w:right="-24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55AE0E96" w14:textId="77777777" w:rsidR="000D6E13" w:rsidRPr="002275F8" w:rsidRDefault="000D6E13" w:rsidP="000D6E13">
            <w:pPr>
              <w:widowControl w:val="0"/>
              <w:ind w:left="-26" w:right="-24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727D97" w14:textId="77777777" w:rsidR="000D6E13" w:rsidRPr="002275F8" w:rsidRDefault="000D6E13" w:rsidP="000D6E13">
            <w:pPr>
              <w:widowControl w:val="0"/>
              <w:ind w:left="-26" w:right="-24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048CF50" w14:textId="77777777" w:rsidR="000D6E13" w:rsidRPr="002275F8" w:rsidRDefault="000D6E13" w:rsidP="000D6E13">
            <w:pPr>
              <w:widowControl w:val="0"/>
              <w:ind w:left="-26" w:right="-24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4461883" w14:textId="77777777" w:rsidR="000D6E13" w:rsidRPr="002275F8" w:rsidRDefault="000D6E13" w:rsidP="000D6E1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14:paraId="00273B86" w14:textId="4753CD74" w:rsidR="000D6E13" w:rsidRPr="002275F8" w:rsidRDefault="000D6E13" w:rsidP="000D6E1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2017-202</w:t>
            </w: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05AD06E" w14:textId="77777777" w:rsidR="000D6E13" w:rsidRPr="002275F8" w:rsidRDefault="000D6E13" w:rsidP="000D6E13">
            <w:pPr>
              <w:widowControl w:val="0"/>
              <w:ind w:left="-26" w:right="-2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582 992,0</w:t>
            </w:r>
          </w:p>
        </w:tc>
        <w:tc>
          <w:tcPr>
            <w:tcW w:w="851" w:type="dxa"/>
            <w:shd w:val="clear" w:color="auto" w:fill="auto"/>
          </w:tcPr>
          <w:p w14:paraId="48CC3078" w14:textId="77777777" w:rsidR="000D6E13" w:rsidRPr="002275F8" w:rsidRDefault="000D6E13" w:rsidP="000D6E13">
            <w:pPr>
              <w:widowControl w:val="0"/>
              <w:ind w:left="-26" w:right="-2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581 371,8</w:t>
            </w:r>
          </w:p>
        </w:tc>
        <w:tc>
          <w:tcPr>
            <w:tcW w:w="1275" w:type="dxa"/>
            <w:vMerge/>
            <w:shd w:val="clear" w:color="auto" w:fill="auto"/>
          </w:tcPr>
          <w:p w14:paraId="5C6C4881" w14:textId="77777777" w:rsidR="000D6E13" w:rsidRPr="002275F8" w:rsidRDefault="000D6E13" w:rsidP="000D6E13">
            <w:pPr>
              <w:widowControl w:val="0"/>
              <w:ind w:left="-26" w:right="-24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03F2715" w14:textId="77777777" w:rsidR="000D6E13" w:rsidRPr="002275F8" w:rsidRDefault="000D6E13" w:rsidP="000D6E13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5 372,3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696B57CD" w14:textId="77777777" w:rsidR="000D6E13" w:rsidRPr="002275F8" w:rsidRDefault="000D6E13" w:rsidP="000D6E13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13 010,2</w:t>
            </w:r>
          </w:p>
        </w:tc>
        <w:tc>
          <w:tcPr>
            <w:tcW w:w="857" w:type="dxa"/>
            <w:gridSpan w:val="2"/>
            <w:shd w:val="clear" w:color="auto" w:fill="auto"/>
          </w:tcPr>
          <w:p w14:paraId="5F8E3990" w14:textId="77777777" w:rsidR="000D6E13" w:rsidRPr="002275F8" w:rsidRDefault="000D6E13" w:rsidP="000D6E13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163 329,3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34622B5" w14:textId="77777777" w:rsidR="000D6E13" w:rsidRPr="002275F8" w:rsidRDefault="000D6E13" w:rsidP="000D6E13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399 660,0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4AE5218" w14:textId="77777777" w:rsidR="000D6E13" w:rsidRPr="002275F8" w:rsidRDefault="000D6E13" w:rsidP="000D6E1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275F8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</w:tcPr>
          <w:p w14:paraId="3E90427A" w14:textId="77777777" w:rsidR="000D6E13" w:rsidRPr="002275F8" w:rsidDel="00AA7629" w:rsidRDefault="000D6E13" w:rsidP="000D6E13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</w:tcPr>
          <w:p w14:paraId="73355983" w14:textId="77777777" w:rsidR="000D6E13" w:rsidRPr="002275F8" w:rsidRDefault="000D6E13" w:rsidP="000D6E13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581 371,8</w:t>
            </w:r>
          </w:p>
        </w:tc>
        <w:tc>
          <w:tcPr>
            <w:tcW w:w="1107" w:type="dxa"/>
            <w:vMerge/>
            <w:shd w:val="clear" w:color="auto" w:fill="auto"/>
            <w:vAlign w:val="center"/>
          </w:tcPr>
          <w:p w14:paraId="60B7E269" w14:textId="77777777" w:rsidR="000D6E13" w:rsidRPr="002275F8" w:rsidRDefault="000D6E13" w:rsidP="000D6E13">
            <w:pPr>
              <w:widowControl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D6E13" w:rsidRPr="002275F8" w14:paraId="003E0AFC" w14:textId="77777777" w:rsidTr="00814001">
        <w:trPr>
          <w:trHeight w:val="624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208EE0" w14:textId="0D521BE2" w:rsidR="000D6E13" w:rsidRPr="002275F8" w:rsidRDefault="000D6E13" w:rsidP="000D6E13">
            <w:pPr>
              <w:widowControl w:val="0"/>
              <w:ind w:left="-26" w:right="-24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75F8">
              <w:rPr>
                <w:bCs/>
                <w:sz w:val="16"/>
                <w:szCs w:val="16"/>
                <w:lang w:eastAsia="en-US"/>
              </w:rPr>
              <w:t>1.</w:t>
            </w:r>
            <w:r>
              <w:rPr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4D15D84D" w14:textId="53CA0823" w:rsidR="000D6E13" w:rsidRPr="002275F8" w:rsidRDefault="000D6E13" w:rsidP="000D6E13">
            <w:pPr>
              <w:widowControl w:val="0"/>
              <w:ind w:left="-26" w:right="-24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275F8">
              <w:rPr>
                <w:bCs/>
                <w:sz w:val="14"/>
                <w:szCs w:val="14"/>
                <w:lang w:eastAsia="en-US"/>
              </w:rPr>
              <w:t xml:space="preserve">Приспособление </w:t>
            </w:r>
            <w:r w:rsidR="00991FA6">
              <w:rPr>
                <w:bCs/>
                <w:sz w:val="14"/>
                <w:szCs w:val="14"/>
                <w:lang w:eastAsia="en-US"/>
              </w:rPr>
              <w:br/>
            </w:r>
            <w:r w:rsidRPr="002275F8">
              <w:rPr>
                <w:bCs/>
                <w:sz w:val="14"/>
                <w:szCs w:val="14"/>
                <w:lang w:eastAsia="en-US"/>
              </w:rPr>
              <w:t xml:space="preserve">для современного использования здания </w:t>
            </w:r>
            <w:r w:rsidR="00991FA6">
              <w:rPr>
                <w:bCs/>
                <w:sz w:val="14"/>
                <w:szCs w:val="14"/>
                <w:lang w:eastAsia="en-US"/>
              </w:rPr>
              <w:br/>
            </w:r>
            <w:r w:rsidRPr="002275F8">
              <w:rPr>
                <w:bCs/>
                <w:sz w:val="14"/>
                <w:szCs w:val="14"/>
                <w:lang w:eastAsia="en-US"/>
              </w:rPr>
              <w:t xml:space="preserve">по адресу: </w:t>
            </w:r>
            <w:r w:rsidRPr="002275F8">
              <w:rPr>
                <w:bCs/>
                <w:sz w:val="14"/>
                <w:szCs w:val="14"/>
                <w:lang w:eastAsia="en-US"/>
              </w:rPr>
              <w:br/>
              <w:t>г. Кронштадт, пр. Ленина, д.39А,</w:t>
            </w:r>
            <w:r w:rsidR="006C0EF0">
              <w:rPr>
                <w:bCs/>
                <w:sz w:val="14"/>
                <w:szCs w:val="14"/>
                <w:lang w:eastAsia="en-US"/>
              </w:rPr>
              <w:t xml:space="preserve"> литера А,</w:t>
            </w:r>
            <w:r w:rsidRPr="002275F8">
              <w:rPr>
                <w:bCs/>
                <w:sz w:val="14"/>
                <w:szCs w:val="14"/>
                <w:lang w:eastAsia="en-US"/>
              </w:rPr>
              <w:t xml:space="preserve"> занимаемого </w:t>
            </w:r>
            <w:r w:rsidR="00454C5E">
              <w:rPr>
                <w:bCs/>
                <w:sz w:val="14"/>
                <w:szCs w:val="14"/>
                <w:lang w:eastAsia="en-US"/>
              </w:rPr>
              <w:br/>
            </w:r>
            <w:r w:rsidRPr="002275F8">
              <w:rPr>
                <w:bCs/>
                <w:sz w:val="14"/>
                <w:szCs w:val="14"/>
                <w:lang w:eastAsia="en-US"/>
              </w:rPr>
              <w:t>Санкт-Петербургским государственным бюджетным учреждением «Кронштадтский дворец культуры»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5A17F343" w14:textId="77777777" w:rsidR="000D6E13" w:rsidRPr="002275F8" w:rsidRDefault="000D6E13" w:rsidP="000D6E13">
            <w:pPr>
              <w:widowControl w:val="0"/>
              <w:ind w:left="-26" w:right="-24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275F8">
              <w:rPr>
                <w:bCs/>
                <w:sz w:val="14"/>
                <w:szCs w:val="14"/>
                <w:lang w:eastAsia="en-US"/>
              </w:rPr>
              <w:t>КС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63DC43C1" w14:textId="77777777" w:rsidR="000D6E13" w:rsidRPr="002275F8" w:rsidRDefault="000D6E13" w:rsidP="000D6E13">
            <w:pPr>
              <w:widowControl w:val="0"/>
              <w:ind w:left="-26" w:right="-24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275F8">
              <w:rPr>
                <w:bCs/>
                <w:sz w:val="14"/>
                <w:szCs w:val="14"/>
                <w:lang w:eastAsia="en-US"/>
              </w:rPr>
              <w:t>4069,5</w:t>
            </w:r>
          </w:p>
          <w:p w14:paraId="14202AF8" w14:textId="77777777" w:rsidR="000D6E13" w:rsidRPr="002275F8" w:rsidRDefault="000D6E13" w:rsidP="000D6E13">
            <w:pPr>
              <w:widowControl w:val="0"/>
              <w:ind w:left="-26" w:right="-24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275F8">
              <w:rPr>
                <w:bCs/>
                <w:sz w:val="14"/>
                <w:szCs w:val="14"/>
                <w:lang w:eastAsia="en-US"/>
              </w:rPr>
              <w:t xml:space="preserve"> кв.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D1621" w14:textId="77777777" w:rsidR="000D6E13" w:rsidRPr="002275F8" w:rsidRDefault="000D6E13" w:rsidP="000D6E13">
            <w:pPr>
              <w:widowControl w:val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275F8">
              <w:rPr>
                <w:bCs/>
                <w:sz w:val="16"/>
                <w:szCs w:val="16"/>
                <w:lang w:eastAsia="en-US"/>
              </w:rPr>
              <w:t>ПИР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6C602" w14:textId="22046107" w:rsidR="000D6E13" w:rsidRPr="002275F8" w:rsidRDefault="000D6E13" w:rsidP="000D6E1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2017-202</w:t>
            </w: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F6FE7" w14:textId="77777777" w:rsidR="000D6E13" w:rsidRPr="002275F8" w:rsidRDefault="000D6E13" w:rsidP="000D6E13">
            <w:pPr>
              <w:widowControl w:val="0"/>
              <w:ind w:left="-26" w:right="-24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42 488,6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878F6" w14:textId="77777777" w:rsidR="000D6E13" w:rsidRPr="002275F8" w:rsidRDefault="000D6E13" w:rsidP="000D6E13">
            <w:pPr>
              <w:widowControl w:val="0"/>
              <w:ind w:left="-26" w:right="-24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33 020,0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52A0B" w14:textId="4FF5B6CC" w:rsidR="000D6E13" w:rsidRPr="002275F8" w:rsidRDefault="00FE6A39" w:rsidP="000D6E13">
            <w:pPr>
              <w:widowControl w:val="0"/>
              <w:ind w:left="-26" w:right="-24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275F8">
              <w:rPr>
                <w:sz w:val="14"/>
                <w:szCs w:val="14"/>
                <w:lang w:eastAsia="en-US"/>
              </w:rPr>
              <w:t xml:space="preserve">Бюджет </w:t>
            </w:r>
            <w:r w:rsidRPr="002275F8">
              <w:rPr>
                <w:sz w:val="14"/>
                <w:szCs w:val="14"/>
                <w:lang w:eastAsia="en-US"/>
              </w:rPr>
              <w:br/>
              <w:t>Санкт-Петербурга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CCB10" w14:textId="77777777" w:rsidR="000D6E13" w:rsidRPr="002275F8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33 020,0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704F1" w14:textId="77777777" w:rsidR="000D6E13" w:rsidRPr="002275F8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2275F8">
              <w:rPr>
                <w:rFonts w:eastAsiaTheme="minor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937A" w14:textId="77777777" w:rsidR="000D6E13" w:rsidRPr="002275F8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2275F8">
              <w:rPr>
                <w:rFonts w:eastAsiaTheme="minor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787F6" w14:textId="77777777" w:rsidR="000D6E13" w:rsidRPr="002275F8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2275F8">
              <w:rPr>
                <w:rFonts w:eastAsiaTheme="minor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7BDA2" w14:textId="77777777" w:rsidR="000D6E13" w:rsidRPr="002275F8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2275F8">
              <w:rPr>
                <w:rFonts w:eastAsiaTheme="minor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E4D0" w14:textId="77777777" w:rsidR="000D6E13" w:rsidRPr="002275F8" w:rsidDel="00BA1C06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03223" w14:textId="77777777" w:rsidR="000D6E13" w:rsidRPr="002275F8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33 020,0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0475A" w14:textId="77777777" w:rsidR="000D6E13" w:rsidRPr="002275F8" w:rsidRDefault="000D6E13" w:rsidP="000D6E13">
            <w:pPr>
              <w:jc w:val="center"/>
              <w:rPr>
                <w:rFonts w:eastAsiaTheme="minorEastAsia"/>
                <w:bCs/>
                <w:sz w:val="16"/>
                <w:szCs w:val="16"/>
                <w:highlight w:val="yellow"/>
              </w:rPr>
            </w:pPr>
            <w:r w:rsidRPr="002275F8">
              <w:rPr>
                <w:rFonts w:eastAsia="MapInfo Weather"/>
                <w:sz w:val="16"/>
                <w:szCs w:val="16"/>
              </w:rPr>
              <w:t>Численность туристов, посещающих о.Котлин</w:t>
            </w:r>
          </w:p>
        </w:tc>
      </w:tr>
      <w:tr w:rsidR="000D6E13" w:rsidRPr="002275F8" w14:paraId="7A2DEFDA" w14:textId="77777777" w:rsidTr="00814001">
        <w:trPr>
          <w:trHeight w:val="624"/>
        </w:trPr>
        <w:tc>
          <w:tcPr>
            <w:tcW w:w="42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81D5E" w14:textId="77777777" w:rsidR="000D6E13" w:rsidRPr="002275F8" w:rsidRDefault="000D6E13" w:rsidP="000D6E13">
            <w:pPr>
              <w:widowControl w:val="0"/>
              <w:ind w:left="-26" w:right="-24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B8559" w14:textId="77777777" w:rsidR="000D6E13" w:rsidRPr="002275F8" w:rsidRDefault="000D6E13" w:rsidP="000D6E13">
            <w:pPr>
              <w:widowControl w:val="0"/>
              <w:ind w:left="-26" w:right="-24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7ACA2" w14:textId="77777777" w:rsidR="000D6E13" w:rsidRPr="002275F8" w:rsidRDefault="000D6E13" w:rsidP="000D6E13">
            <w:pPr>
              <w:widowControl w:val="0"/>
              <w:ind w:left="-26" w:right="-24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67BB9" w14:textId="77777777" w:rsidR="000D6E13" w:rsidRPr="002275F8" w:rsidRDefault="000D6E13" w:rsidP="000D6E13">
            <w:pPr>
              <w:widowControl w:val="0"/>
              <w:ind w:left="-26" w:right="-24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3CE0" w14:textId="77777777" w:rsidR="000D6E13" w:rsidRPr="002275F8" w:rsidRDefault="000D6E13" w:rsidP="000D6E1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bCs/>
                <w:sz w:val="16"/>
                <w:szCs w:val="16"/>
                <w:lang w:eastAsia="en-US"/>
              </w:rPr>
              <w:t>СМР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D40F4" w14:textId="3E77D329" w:rsidR="000D6E13" w:rsidRPr="002275F8" w:rsidRDefault="000D6E13" w:rsidP="000D6E1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4</w:t>
            </w:r>
            <w:r w:rsidRPr="002275F8">
              <w:rPr>
                <w:sz w:val="16"/>
                <w:szCs w:val="16"/>
                <w:lang w:eastAsia="en-US"/>
              </w:rPr>
              <w:t>-202</w:t>
            </w: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347D7" w14:textId="77777777" w:rsidR="000D6E13" w:rsidRPr="002275F8" w:rsidRDefault="000D6E13" w:rsidP="000D6E13">
            <w:pPr>
              <w:widowControl w:val="0"/>
              <w:ind w:left="-26" w:right="-24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1 285 834,4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5C183" w14:textId="77777777" w:rsidR="000D6E13" w:rsidRPr="002275F8" w:rsidRDefault="000D6E13" w:rsidP="000D6E13">
            <w:pPr>
              <w:widowControl w:val="0"/>
              <w:ind w:left="-26" w:right="-24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1 285 834,4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DBA85" w14:textId="77777777" w:rsidR="000D6E13" w:rsidRPr="002275F8" w:rsidRDefault="000D6E13" w:rsidP="000D6E13">
            <w:pPr>
              <w:widowControl w:val="0"/>
              <w:ind w:left="-26" w:right="-24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8654F" w14:textId="49F8C403" w:rsidR="000D6E13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</w:p>
          <w:p w14:paraId="543365A9" w14:textId="77777777" w:rsidR="000D6E13" w:rsidRPr="002275F8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5C437" w14:textId="77777777" w:rsidR="000D6E13" w:rsidRPr="002275F8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50 000,0</w:t>
            </w:r>
            <w:r w:rsidRPr="002275F8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3BBA8" w14:textId="77777777" w:rsidR="000D6E13" w:rsidRPr="002275F8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100 000,0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EF738" w14:textId="77777777" w:rsidR="000D6E13" w:rsidRPr="002275F8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1 135 834,4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EEA80" w14:textId="7F359A70" w:rsidR="000D6E13" w:rsidRPr="002275F8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EB19" w14:textId="77777777" w:rsidR="000D6E13" w:rsidRPr="002275F8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469C7" w14:textId="77777777" w:rsidR="000D6E13" w:rsidRPr="002275F8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1 285 834,4</w:t>
            </w: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AC2C0" w14:textId="77777777" w:rsidR="000D6E13" w:rsidRPr="002275F8" w:rsidRDefault="000D6E13" w:rsidP="000D6E1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D6E13" w:rsidRPr="002275F8" w14:paraId="0ACFCA52" w14:textId="77777777" w:rsidTr="00814001">
        <w:trPr>
          <w:trHeight w:val="624"/>
        </w:trPr>
        <w:tc>
          <w:tcPr>
            <w:tcW w:w="42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76F90" w14:textId="77777777" w:rsidR="000D6E13" w:rsidRPr="002275F8" w:rsidRDefault="000D6E13" w:rsidP="000D6E13">
            <w:pPr>
              <w:widowControl w:val="0"/>
              <w:ind w:left="-26" w:right="-24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FBA68" w14:textId="77777777" w:rsidR="000D6E13" w:rsidRPr="002275F8" w:rsidRDefault="000D6E13" w:rsidP="000D6E13">
            <w:pPr>
              <w:widowControl w:val="0"/>
              <w:ind w:left="-26" w:right="-24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F127B" w14:textId="77777777" w:rsidR="000D6E13" w:rsidRPr="002275F8" w:rsidRDefault="000D6E13" w:rsidP="000D6E13">
            <w:pPr>
              <w:widowControl w:val="0"/>
              <w:ind w:left="-26" w:right="-24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4C557" w14:textId="77777777" w:rsidR="000D6E13" w:rsidRPr="002275F8" w:rsidRDefault="000D6E13" w:rsidP="000D6E13">
            <w:pPr>
              <w:widowControl w:val="0"/>
              <w:ind w:left="-26" w:right="-24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471E" w14:textId="77777777" w:rsidR="000D6E13" w:rsidRPr="002275F8" w:rsidRDefault="000D6E13" w:rsidP="000D6E1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BF953" w14:textId="3C1F1BA4" w:rsidR="000D6E13" w:rsidRPr="002275F8" w:rsidRDefault="000D6E13" w:rsidP="000D6E1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2275F8">
              <w:rPr>
                <w:sz w:val="16"/>
                <w:szCs w:val="16"/>
                <w:lang w:eastAsia="en-US"/>
              </w:rPr>
              <w:t>2017-202</w:t>
            </w: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40727" w14:textId="77777777" w:rsidR="000D6E13" w:rsidRPr="002275F8" w:rsidRDefault="000D6E13" w:rsidP="000D6E13">
            <w:pPr>
              <w:widowControl w:val="0"/>
              <w:ind w:left="-26" w:right="-24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1 328 323,0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25C26" w14:textId="77777777" w:rsidR="000D6E13" w:rsidRPr="002275F8" w:rsidRDefault="000D6E13" w:rsidP="000D6E13">
            <w:pPr>
              <w:widowControl w:val="0"/>
              <w:ind w:left="-26" w:right="-24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1 318 854,4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5E9EF" w14:textId="77777777" w:rsidR="000D6E13" w:rsidRPr="002275F8" w:rsidRDefault="000D6E13" w:rsidP="000D6E13">
            <w:pPr>
              <w:widowControl w:val="0"/>
              <w:ind w:left="-26" w:right="-24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5A4B8" w14:textId="77777777" w:rsidR="000D6E13" w:rsidRPr="002275F8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33 020,0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B90E2" w14:textId="77777777" w:rsidR="000D6E13" w:rsidRPr="002275F8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50 000,0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4CC04" w14:textId="77777777" w:rsidR="000D6E13" w:rsidRPr="002275F8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100 000,0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A0D3F" w14:textId="77777777" w:rsidR="000D6E13" w:rsidRPr="002275F8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1 135 834,4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ADC64" w14:textId="77777777" w:rsidR="000D6E13" w:rsidRPr="002275F8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 w:rsidRPr="002275F8">
              <w:rPr>
                <w:rFonts w:eastAsiaTheme="minor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AC24" w14:textId="77777777" w:rsidR="000D6E13" w:rsidRPr="002275F8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23C8" w14:textId="77777777" w:rsidR="000D6E13" w:rsidRPr="002275F8" w:rsidRDefault="000D6E13" w:rsidP="000D6E13">
            <w:pPr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1 318 854,4</w:t>
            </w: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882D4" w14:textId="77777777" w:rsidR="000D6E13" w:rsidRPr="002275F8" w:rsidRDefault="000D6E13" w:rsidP="000D6E13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D6E13" w:rsidRPr="002275F8" w14:paraId="13A9CFD4" w14:textId="77777777" w:rsidTr="0078255D">
        <w:trPr>
          <w:trHeight w:val="340"/>
        </w:trPr>
        <w:tc>
          <w:tcPr>
            <w:tcW w:w="850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17451" w14:textId="77777777" w:rsidR="000D6E13" w:rsidRPr="002275F8" w:rsidRDefault="000D6E13" w:rsidP="000D6E13">
            <w:pPr>
              <w:widowControl w:val="0"/>
              <w:ind w:left="-26" w:right="-24"/>
              <w:rPr>
                <w:b/>
                <w:sz w:val="16"/>
                <w:szCs w:val="16"/>
                <w:lang w:eastAsia="en-US"/>
              </w:rPr>
            </w:pPr>
            <w:r w:rsidRPr="002275F8">
              <w:rPr>
                <w:b/>
                <w:sz w:val="16"/>
                <w:szCs w:val="16"/>
                <w:lang w:eastAsia="en-US"/>
              </w:rPr>
              <w:t>ИТОГО прочие расходы развития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140E8" w14:textId="77777777" w:rsidR="000D6E13" w:rsidRPr="002275F8" w:rsidRDefault="000D6E13" w:rsidP="000D6E13">
            <w:pPr>
              <w:jc w:val="center"/>
              <w:rPr>
                <w:rFonts w:eastAsiaTheme="minorEastAsia"/>
                <w:b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/>
                <w:sz w:val="16"/>
                <w:szCs w:val="16"/>
              </w:rPr>
              <w:t>5 089 391,8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1678B" w14:textId="77777777" w:rsidR="000D6E13" w:rsidRPr="002275F8" w:rsidRDefault="000D6E13" w:rsidP="000D6E13">
            <w:pPr>
              <w:jc w:val="center"/>
              <w:rPr>
                <w:rFonts w:eastAsiaTheme="minorEastAsia"/>
                <w:b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/>
                <w:sz w:val="16"/>
                <w:szCs w:val="16"/>
              </w:rPr>
              <w:t>6 984 105,5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41996" w14:textId="63265B7A" w:rsidR="000D6E13" w:rsidRPr="00FD2DC4" w:rsidRDefault="00D83AC5" w:rsidP="000D6E13">
            <w:pPr>
              <w:jc w:val="center"/>
              <w:rPr>
                <w:rFonts w:eastAsiaTheme="minorEastAsia"/>
                <w:b/>
                <w:color w:val="000000"/>
                <w:sz w:val="16"/>
                <w:szCs w:val="16"/>
              </w:rPr>
            </w:pPr>
            <w:r w:rsidRPr="00FD2DC4">
              <w:rPr>
                <w:rFonts w:eastAsiaTheme="minorEastAsia"/>
                <w:b/>
                <w:color w:val="000000"/>
                <w:sz w:val="16"/>
                <w:szCs w:val="16"/>
              </w:rPr>
              <w:t>5 283 309,3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639D3" w14:textId="3AF03FA9" w:rsidR="000D6E13" w:rsidRPr="00FD2DC4" w:rsidRDefault="00D83AC5" w:rsidP="000D6E13">
            <w:pPr>
              <w:jc w:val="center"/>
              <w:rPr>
                <w:rFonts w:eastAsiaTheme="minorEastAsia"/>
                <w:b/>
                <w:color w:val="000000"/>
                <w:sz w:val="16"/>
                <w:szCs w:val="16"/>
              </w:rPr>
            </w:pPr>
            <w:r w:rsidRPr="00FD2DC4">
              <w:rPr>
                <w:rFonts w:eastAsiaTheme="minorEastAsia"/>
                <w:b/>
                <w:color w:val="000000"/>
                <w:sz w:val="16"/>
                <w:szCs w:val="16"/>
              </w:rPr>
              <w:t>1</w:t>
            </w:r>
            <w:r w:rsidR="00EA5D82" w:rsidRPr="00FD2DC4">
              <w:rPr>
                <w:rFonts w:eastAsiaTheme="minorEastAsia"/>
                <w:b/>
                <w:color w:val="000000"/>
                <w:sz w:val="16"/>
                <w:szCs w:val="16"/>
              </w:rPr>
              <w:t> 535 494,4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458A" w14:textId="77777777" w:rsidR="000D6E13" w:rsidRPr="002275F8" w:rsidRDefault="000D6E13" w:rsidP="000D6E13">
            <w:pPr>
              <w:jc w:val="center"/>
              <w:rPr>
                <w:rFonts w:eastAsiaTheme="minorEastAsia"/>
                <w:b/>
                <w:color w:val="000000"/>
                <w:sz w:val="16"/>
                <w:szCs w:val="16"/>
              </w:rPr>
            </w:pPr>
            <w:r w:rsidRPr="002275F8">
              <w:rPr>
                <w:rFonts w:eastAsiaTheme="minorEastAsia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C2EE" w14:textId="77777777" w:rsidR="000D6E13" w:rsidRDefault="000D6E13" w:rsidP="000D6E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F0005" w14:textId="77777777" w:rsidR="000D6E13" w:rsidRPr="002275F8" w:rsidRDefault="000D6E13" w:rsidP="000D6E13">
            <w:pPr>
              <w:jc w:val="center"/>
              <w:rPr>
                <w:rFonts w:eastAsiaTheme="minorEastAsia"/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18 892 301,0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09BE7" w14:textId="77777777" w:rsidR="000D6E13" w:rsidRPr="002275F8" w:rsidRDefault="000D6E13" w:rsidP="000D6E13">
            <w:pPr>
              <w:widowControl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2275F8">
              <w:rPr>
                <w:b/>
                <w:sz w:val="16"/>
                <w:szCs w:val="16"/>
                <w:lang w:eastAsia="en-US"/>
              </w:rPr>
              <w:t>Х</w:t>
            </w:r>
          </w:p>
        </w:tc>
      </w:tr>
      <w:tr w:rsidR="000D6E13" w:rsidRPr="002275F8" w14:paraId="3339BDBA" w14:textId="77777777" w:rsidTr="0078255D">
        <w:trPr>
          <w:trHeight w:val="340"/>
        </w:trPr>
        <w:tc>
          <w:tcPr>
            <w:tcW w:w="850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6A27F" w14:textId="77777777" w:rsidR="000D6E13" w:rsidRPr="002275F8" w:rsidRDefault="000D6E13" w:rsidP="000D6E13">
            <w:pPr>
              <w:widowControl w:val="0"/>
              <w:ind w:left="-26" w:right="-24"/>
              <w:rPr>
                <w:b/>
                <w:sz w:val="16"/>
                <w:szCs w:val="16"/>
                <w:lang w:eastAsia="en-US"/>
              </w:rPr>
            </w:pPr>
            <w:r w:rsidRPr="002275F8">
              <w:rPr>
                <w:b/>
                <w:sz w:val="16"/>
                <w:szCs w:val="16"/>
                <w:lang w:eastAsia="en-US"/>
              </w:rPr>
              <w:t>ВСЕГО проектная часть подпрограммы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2C79" w14:textId="77777777" w:rsidR="000D6E13" w:rsidRPr="002275F8" w:rsidRDefault="000D6E13" w:rsidP="000D6E13">
            <w:pPr>
              <w:jc w:val="center"/>
              <w:rPr>
                <w:rFonts w:eastAsiaTheme="minorEastAsia"/>
                <w:b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/>
                <w:sz w:val="16"/>
                <w:szCs w:val="16"/>
              </w:rPr>
              <w:t>5 089 391,8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844A" w14:textId="23D9D5AD" w:rsidR="000D6E13" w:rsidRPr="003043DB" w:rsidRDefault="00D83AC5" w:rsidP="000D6E13">
            <w:pPr>
              <w:jc w:val="center"/>
              <w:rPr>
                <w:rFonts w:eastAsiaTheme="minorEastAsia"/>
                <w:b/>
                <w:color w:val="000000"/>
                <w:sz w:val="16"/>
                <w:szCs w:val="16"/>
                <w:highlight w:val="yellow"/>
              </w:rPr>
            </w:pPr>
            <w:r w:rsidRPr="00FD2DC4">
              <w:rPr>
                <w:rFonts w:eastAsiaTheme="minorEastAsia"/>
                <w:b/>
                <w:color w:val="000000"/>
                <w:sz w:val="16"/>
                <w:szCs w:val="16"/>
              </w:rPr>
              <w:t>6 984 105,5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B97C8" w14:textId="5EC43494" w:rsidR="000D6E13" w:rsidRPr="00FD2DC4" w:rsidRDefault="00D83AC5" w:rsidP="000D6E13">
            <w:pPr>
              <w:jc w:val="center"/>
              <w:rPr>
                <w:rFonts w:eastAsiaTheme="minorEastAsia"/>
                <w:b/>
                <w:color w:val="000000"/>
                <w:sz w:val="16"/>
                <w:szCs w:val="16"/>
              </w:rPr>
            </w:pPr>
            <w:r w:rsidRPr="00FD2DC4">
              <w:rPr>
                <w:rFonts w:eastAsiaTheme="minorEastAsia"/>
                <w:b/>
                <w:color w:val="000000"/>
                <w:sz w:val="16"/>
                <w:szCs w:val="16"/>
              </w:rPr>
              <w:t>5 283 309,3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AB73C" w14:textId="05CFA034" w:rsidR="000D6E13" w:rsidRPr="00FD2DC4" w:rsidRDefault="00EA5D82" w:rsidP="000D6E13">
            <w:pPr>
              <w:jc w:val="center"/>
              <w:rPr>
                <w:rFonts w:eastAsiaTheme="minorEastAsia"/>
                <w:b/>
                <w:color w:val="000000"/>
                <w:sz w:val="16"/>
                <w:szCs w:val="16"/>
              </w:rPr>
            </w:pPr>
            <w:r w:rsidRPr="00FD2DC4">
              <w:rPr>
                <w:rFonts w:eastAsiaTheme="minorEastAsia"/>
                <w:b/>
                <w:color w:val="000000"/>
                <w:sz w:val="16"/>
                <w:szCs w:val="16"/>
              </w:rPr>
              <w:t>1 535 494,4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461FF" w14:textId="77777777" w:rsidR="000D6E13" w:rsidRPr="002275F8" w:rsidRDefault="000D6E13" w:rsidP="000D6E13">
            <w:pPr>
              <w:jc w:val="center"/>
              <w:rPr>
                <w:rFonts w:eastAsiaTheme="minorEastAsia"/>
                <w:b/>
                <w:color w:val="000000"/>
                <w:sz w:val="16"/>
                <w:szCs w:val="16"/>
              </w:rPr>
            </w:pPr>
            <w:r w:rsidRPr="002275F8">
              <w:rPr>
                <w:rFonts w:eastAsiaTheme="minorEastAsia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4E5F" w14:textId="77777777" w:rsidR="000D6E13" w:rsidRDefault="000D6E13" w:rsidP="000D6E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76A5B" w14:textId="77777777" w:rsidR="000D6E13" w:rsidRPr="002275F8" w:rsidRDefault="000D6E13" w:rsidP="000D6E13">
            <w:pPr>
              <w:jc w:val="center"/>
              <w:rPr>
                <w:rFonts w:eastAsiaTheme="minorEastAsia"/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18 892 301,0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7D16A" w14:textId="77777777" w:rsidR="000D6E13" w:rsidRPr="002275F8" w:rsidRDefault="000D6E13" w:rsidP="000D6E13">
            <w:pPr>
              <w:widowControl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2275F8">
              <w:rPr>
                <w:b/>
                <w:sz w:val="16"/>
                <w:szCs w:val="16"/>
                <w:lang w:eastAsia="en-US"/>
              </w:rPr>
              <w:t>Х</w:t>
            </w:r>
          </w:p>
        </w:tc>
      </w:tr>
      <w:bookmarkEnd w:id="14"/>
      <w:bookmarkEnd w:id="15"/>
    </w:tbl>
    <w:p w14:paraId="493069D4" w14:textId="77777777" w:rsidR="002275F8" w:rsidRPr="002275F8" w:rsidRDefault="002275F8" w:rsidP="002275F8">
      <w:pPr>
        <w:rPr>
          <w:rFonts w:asciiTheme="minorHAnsi" w:eastAsiaTheme="minorEastAsia" w:hAnsiTheme="minorHAnsi"/>
        </w:rPr>
      </w:pPr>
    </w:p>
    <w:p w14:paraId="6158BB03" w14:textId="77777777" w:rsidR="002275F8" w:rsidRPr="002275F8" w:rsidRDefault="002275F8" w:rsidP="002275F8">
      <w:pPr>
        <w:spacing w:line="276" w:lineRule="auto"/>
        <w:rPr>
          <w:rFonts w:eastAsia="MapInfo Weather"/>
          <w:sz w:val="16"/>
          <w:szCs w:val="16"/>
          <w:lang w:eastAsia="en-US"/>
        </w:rPr>
      </w:pPr>
    </w:p>
    <w:p w14:paraId="6D6FCD02" w14:textId="77777777" w:rsidR="002275F8" w:rsidRPr="002275F8" w:rsidRDefault="002275F8" w:rsidP="002275F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MapInfo Weather"/>
          <w:b/>
          <w:sz w:val="16"/>
          <w:szCs w:val="16"/>
          <w:lang w:eastAsia="en-US"/>
        </w:rPr>
      </w:pPr>
      <w:r w:rsidRPr="002275F8">
        <w:rPr>
          <w:rFonts w:eastAsia="MapInfo Weather"/>
          <w:b/>
          <w:sz w:val="22"/>
          <w:szCs w:val="22"/>
          <w:lang w:eastAsia="en-US"/>
        </w:rPr>
        <w:t>18.2. ПРОЦЕССНАЯ ЧАСТЬ</w:t>
      </w:r>
    </w:p>
    <w:tbl>
      <w:tblPr>
        <w:tblW w:w="1573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1659"/>
        <w:gridCol w:w="851"/>
        <w:gridCol w:w="851"/>
        <w:gridCol w:w="851"/>
        <w:gridCol w:w="829"/>
        <w:gridCol w:w="22"/>
        <w:gridCol w:w="748"/>
        <w:gridCol w:w="851"/>
        <w:gridCol w:w="851"/>
        <w:gridCol w:w="3969"/>
      </w:tblGrid>
      <w:tr w:rsidR="00FE6A39" w:rsidRPr="002275F8" w14:paraId="7626BB1C" w14:textId="77777777" w:rsidTr="0078255D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7518BE82" w14:textId="77777777" w:rsidR="00FE6A39" w:rsidRPr="002275F8" w:rsidRDefault="00FE6A39" w:rsidP="0078255D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№</w:t>
            </w:r>
          </w:p>
          <w:p w14:paraId="515179EF" w14:textId="77777777" w:rsidR="00FE6A39" w:rsidRPr="002275F8" w:rsidRDefault="00FE6A39" w:rsidP="0078255D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3DBFB7A4" w14:textId="77777777" w:rsidR="00FE6A39" w:rsidRPr="002275F8" w:rsidRDefault="00FE6A39" w:rsidP="0078255D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7EF4E50B" w14:textId="77777777" w:rsidR="00FE6A39" w:rsidRPr="002275F8" w:rsidRDefault="00FE6A39" w:rsidP="0078255D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Исполнитель, участник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1403C85E" w14:textId="77777777" w:rsidR="00FE6A39" w:rsidRPr="002275F8" w:rsidRDefault="00FE6A39" w:rsidP="0078255D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Источник финансирования</w:t>
            </w:r>
          </w:p>
        </w:tc>
        <w:tc>
          <w:tcPr>
            <w:tcW w:w="5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702A6AE1" w14:textId="77777777" w:rsidR="00FE6A39" w:rsidRPr="002275F8" w:rsidRDefault="00FE6A39" w:rsidP="0078255D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Срок реализации и объем финансирования по годам,</w:t>
            </w:r>
          </w:p>
          <w:p w14:paraId="26532470" w14:textId="77777777" w:rsidR="00FE6A39" w:rsidRPr="002275F8" w:rsidRDefault="00FE6A39" w:rsidP="0078255D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тыс.руб.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5EA9A956" w14:textId="77777777" w:rsidR="00FE6A39" w:rsidRPr="002275F8" w:rsidRDefault="00FE6A39" w:rsidP="0078255D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2DD2417A" w14:textId="77777777" w:rsidR="00FE6A39" w:rsidRPr="002275F8" w:rsidRDefault="00FE6A39" w:rsidP="0078255D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b/>
                <w:bCs/>
                <w:sz w:val="18"/>
                <w:szCs w:val="18"/>
                <w:lang w:eastAsia="en-US"/>
              </w:rPr>
              <w:t>Наименование целевого показателя, индикатора, на достижение которых оказывает влияние реализация мероприятия</w:t>
            </w:r>
          </w:p>
        </w:tc>
      </w:tr>
      <w:tr w:rsidR="00FE6A39" w:rsidRPr="002275F8" w14:paraId="421E067F" w14:textId="77777777" w:rsidTr="0078255D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208D" w14:textId="77777777" w:rsidR="00FE6A39" w:rsidRPr="002275F8" w:rsidRDefault="00FE6A39" w:rsidP="002275F8">
            <w:pPr>
              <w:spacing w:line="25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92F8" w14:textId="77777777" w:rsidR="00FE6A39" w:rsidRPr="002275F8" w:rsidRDefault="00FE6A39" w:rsidP="002275F8">
            <w:pPr>
              <w:spacing w:line="25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1474" w14:textId="77777777" w:rsidR="00FE6A39" w:rsidRPr="002275F8" w:rsidRDefault="00FE6A39" w:rsidP="002275F8">
            <w:pPr>
              <w:spacing w:line="25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703F" w14:textId="77777777" w:rsidR="00FE6A39" w:rsidRPr="002275F8" w:rsidRDefault="00FE6A39" w:rsidP="002275F8">
            <w:pPr>
              <w:spacing w:line="25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14:paraId="36D97AE9" w14:textId="77777777" w:rsidR="00FE6A39" w:rsidRPr="002275F8" w:rsidRDefault="00FE6A39" w:rsidP="002275F8">
            <w:pPr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14:paraId="504D08EC" w14:textId="77777777" w:rsidR="00FE6A39" w:rsidRPr="002275F8" w:rsidRDefault="00FE6A39" w:rsidP="002275F8">
            <w:pPr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14:paraId="365C1C21" w14:textId="77777777" w:rsidR="00FE6A39" w:rsidRPr="002275F8" w:rsidRDefault="00FE6A39" w:rsidP="002275F8">
            <w:pPr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2025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14:paraId="06AFE207" w14:textId="77777777" w:rsidR="00FE6A39" w:rsidRPr="002275F8" w:rsidRDefault="00FE6A39" w:rsidP="002275F8">
            <w:pPr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2026 г.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14:paraId="247ED753" w14:textId="77777777" w:rsidR="00FE6A39" w:rsidRPr="002275F8" w:rsidRDefault="00FE6A39" w:rsidP="002275F8">
            <w:pPr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2027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4825" w14:textId="77777777" w:rsidR="00FE6A39" w:rsidRPr="002275F8" w:rsidRDefault="00FE6A39" w:rsidP="00DB5D34">
            <w:pPr>
              <w:spacing w:line="256" w:lineRule="auto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b/>
                <w:sz w:val="18"/>
                <w:szCs w:val="18"/>
                <w:lang w:eastAsia="en-US"/>
              </w:rPr>
              <w:t>2028 г.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87BC" w14:textId="77777777" w:rsidR="00FE6A39" w:rsidRPr="002275F8" w:rsidRDefault="00FE6A39" w:rsidP="002275F8">
            <w:pPr>
              <w:spacing w:line="25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1E67" w14:textId="77777777" w:rsidR="00FE6A39" w:rsidRPr="002275F8" w:rsidRDefault="00FE6A39" w:rsidP="002275F8">
            <w:pPr>
              <w:spacing w:line="256" w:lineRule="auto"/>
              <w:rPr>
                <w:rFonts w:eastAsia="MapInfo Weather"/>
                <w:b/>
                <w:sz w:val="18"/>
                <w:szCs w:val="18"/>
                <w:lang w:eastAsia="en-US"/>
              </w:rPr>
            </w:pPr>
          </w:p>
        </w:tc>
      </w:tr>
      <w:tr w:rsidR="00FE6A39" w:rsidRPr="002275F8" w14:paraId="0016CAAE" w14:textId="77777777" w:rsidTr="0078255D">
        <w:trPr>
          <w:trHeight w:val="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14EC0F01" w14:textId="77777777" w:rsidR="00FE6A39" w:rsidRPr="002275F8" w:rsidRDefault="00FE6A39" w:rsidP="002275F8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3F085D2C" w14:textId="77777777" w:rsidR="00FE6A39" w:rsidRPr="002275F8" w:rsidRDefault="00FE6A39" w:rsidP="002275F8">
            <w:pPr>
              <w:autoSpaceDE w:val="0"/>
              <w:autoSpaceDN w:val="0"/>
              <w:adjustRightInd w:val="0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Содержание недвижимого имущества Министерства обороны Российской Федерации, переданного 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br/>
              <w:t>в собственность</w:t>
            </w:r>
          </w:p>
          <w:p w14:paraId="3EEB4996" w14:textId="77777777" w:rsidR="00FE6A39" w:rsidRPr="002275F8" w:rsidRDefault="00FE6A39" w:rsidP="002275F8">
            <w:pPr>
              <w:autoSpaceDE w:val="0"/>
              <w:autoSpaceDN w:val="0"/>
              <w:adjustRightInd w:val="0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6372C8D8" w14:textId="77777777" w:rsidR="00FE6A39" w:rsidRPr="002275F8" w:rsidRDefault="00FE6A39" w:rsidP="002275F8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Администрация Кронштадтского района </w:t>
            </w:r>
          </w:p>
          <w:p w14:paraId="45900001" w14:textId="77777777" w:rsidR="00FE6A39" w:rsidRPr="002275F8" w:rsidRDefault="00FE6A39" w:rsidP="002275F8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405CF1AB" w14:textId="77777777" w:rsidR="00FE6A39" w:rsidRPr="002275F8" w:rsidRDefault="00FE6A39" w:rsidP="002275F8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Бюджет </w:t>
            </w:r>
          </w:p>
          <w:p w14:paraId="48AFF5A7" w14:textId="779776FA" w:rsidR="00FE6A39" w:rsidRPr="002275F8" w:rsidRDefault="007F4662" w:rsidP="002275F8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Санкт-Пете</w:t>
            </w:r>
            <w:r w:rsidR="00FE6A39" w:rsidRPr="002275F8">
              <w:rPr>
                <w:rFonts w:eastAsia="MapInfo Weather"/>
                <w:sz w:val="18"/>
                <w:szCs w:val="18"/>
                <w:lang w:eastAsia="en-US"/>
              </w:rPr>
              <w:t>рбурга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3974A14C" w14:textId="77777777" w:rsidR="00FE6A39" w:rsidRPr="002275F8" w:rsidRDefault="00FE6A39" w:rsidP="005411A9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20 726,6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60C03296" w14:textId="77777777" w:rsidR="00FE6A39" w:rsidRPr="002275F8" w:rsidRDefault="00FE6A39" w:rsidP="005411A9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21 736,0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645159D6" w14:textId="77777777" w:rsidR="00FE6A39" w:rsidRPr="002275F8" w:rsidRDefault="00FE6A39" w:rsidP="005411A9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22 729,3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602C5751" w14:textId="77777777" w:rsidR="00FE6A39" w:rsidRPr="002275F8" w:rsidRDefault="00FE6A39" w:rsidP="005411A9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23 638,5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5084FD38" w14:textId="77777777" w:rsidR="00FE6A39" w:rsidRPr="002275F8" w:rsidRDefault="00FE6A39" w:rsidP="005411A9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24 584,0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34AC" w14:textId="77777777" w:rsidR="00FE6A39" w:rsidRPr="002275F8" w:rsidRDefault="00FE6A39" w:rsidP="002275F8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25 567,4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213F7819" w14:textId="77777777" w:rsidR="00FE6A39" w:rsidRPr="002275F8" w:rsidRDefault="00FE6A39" w:rsidP="005411A9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sz w:val="18"/>
                <w:szCs w:val="18"/>
                <w:lang w:eastAsia="en-US"/>
              </w:rPr>
              <w:t>138 981,8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1AEF1C05" w14:textId="77777777" w:rsidR="00FE6A39" w:rsidRPr="002275F8" w:rsidRDefault="00FE6A39" w:rsidP="002275F8">
            <w:pPr>
              <w:autoSpaceDE w:val="0"/>
              <w:autoSpaceDN w:val="0"/>
              <w:adjustRightInd w:val="0"/>
              <w:ind w:right="12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 xml:space="preserve">Доля вовлеченных в хозяйственный оборот объектов недвижимого имущества Министерства обороны Российской Федерации, переданных в собственность Санкт-Петербурга, от общего количества объектов недвижимого имущества, </w:t>
            </w:r>
            <w:r w:rsidRPr="002275F8">
              <w:rPr>
                <w:rFonts w:eastAsia="MapInfo Weather"/>
                <w:sz w:val="18"/>
                <w:szCs w:val="18"/>
                <w:lang w:eastAsia="en-US"/>
              </w:rPr>
              <w:br/>
              <w:t xml:space="preserve">переданных в собственность </w:t>
            </w:r>
          </w:p>
          <w:p w14:paraId="6212A37D" w14:textId="77777777" w:rsidR="00FE6A39" w:rsidRPr="002275F8" w:rsidRDefault="00FE6A39" w:rsidP="002275F8">
            <w:pPr>
              <w:autoSpaceDE w:val="0"/>
              <w:autoSpaceDN w:val="0"/>
              <w:adjustRightInd w:val="0"/>
              <w:ind w:right="12"/>
              <w:jc w:val="center"/>
              <w:rPr>
                <w:rFonts w:eastAsia="MapInfo Weather"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sz w:val="18"/>
                <w:szCs w:val="18"/>
                <w:lang w:eastAsia="en-US"/>
              </w:rPr>
              <w:t>Санкт-Петербурга</w:t>
            </w:r>
          </w:p>
        </w:tc>
      </w:tr>
      <w:tr w:rsidR="00FE6A39" w:rsidRPr="002275F8" w14:paraId="70FC2A18" w14:textId="77777777" w:rsidTr="0078255D">
        <w:trPr>
          <w:trHeight w:val="340"/>
        </w:trPr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14:paraId="056A27A4" w14:textId="77777777" w:rsidR="00FE6A39" w:rsidRPr="002275F8" w:rsidRDefault="00FE6A39" w:rsidP="002275F8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2275F8">
              <w:rPr>
                <w:b/>
                <w:bCs/>
                <w:color w:val="000000"/>
                <w:sz w:val="18"/>
                <w:szCs w:val="18"/>
                <w:lang w:eastAsia="en-US"/>
              </w:rPr>
              <w:t>ВСЕГО процессная часть подпрограммы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7DF9049B" w14:textId="77777777" w:rsidR="00FE6A39" w:rsidRPr="002275F8" w:rsidRDefault="00FE6A39" w:rsidP="005411A9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b/>
                <w:sz w:val="18"/>
                <w:szCs w:val="18"/>
                <w:lang w:eastAsia="en-US"/>
              </w:rPr>
              <w:t>20 726,6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160FB5E3" w14:textId="77777777" w:rsidR="00FE6A39" w:rsidRPr="002275F8" w:rsidRDefault="00FE6A39" w:rsidP="005411A9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b/>
                <w:sz w:val="18"/>
                <w:szCs w:val="18"/>
                <w:lang w:eastAsia="en-US"/>
              </w:rPr>
              <w:t>21 736,0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610A1E8E" w14:textId="77777777" w:rsidR="00FE6A39" w:rsidRPr="002275F8" w:rsidRDefault="00FE6A39" w:rsidP="005411A9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b/>
                <w:sz w:val="18"/>
                <w:szCs w:val="18"/>
                <w:lang w:eastAsia="en-US"/>
              </w:rPr>
              <w:t>22 729,3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170FBDC4" w14:textId="77777777" w:rsidR="00FE6A39" w:rsidRPr="002275F8" w:rsidRDefault="00FE6A39" w:rsidP="005411A9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b/>
                <w:sz w:val="18"/>
                <w:szCs w:val="18"/>
                <w:lang w:eastAsia="en-US"/>
              </w:rPr>
              <w:t>23 638,5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7727BB0D" w14:textId="77777777" w:rsidR="00FE6A39" w:rsidRPr="002275F8" w:rsidRDefault="00FE6A39" w:rsidP="005411A9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b/>
                <w:sz w:val="18"/>
                <w:szCs w:val="18"/>
                <w:lang w:eastAsia="en-US"/>
              </w:rPr>
              <w:t>24 584,0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C980" w14:textId="77777777" w:rsidR="00FE6A39" w:rsidRPr="002275F8" w:rsidRDefault="00FE6A39" w:rsidP="002275F8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b/>
                <w:sz w:val="18"/>
                <w:szCs w:val="18"/>
                <w:lang w:eastAsia="en-US"/>
              </w:rPr>
              <w:t>25 567,4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0EF3F079" w14:textId="77777777" w:rsidR="00FE6A39" w:rsidRPr="002275F8" w:rsidRDefault="00FE6A39" w:rsidP="005411A9">
            <w:pPr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>
              <w:rPr>
                <w:rFonts w:eastAsia="MapInfo Weather"/>
                <w:b/>
                <w:sz w:val="18"/>
                <w:szCs w:val="18"/>
                <w:lang w:eastAsia="en-US"/>
              </w:rPr>
              <w:t>138 981,8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14:paraId="3F5D1505" w14:textId="77777777" w:rsidR="00FE6A39" w:rsidRPr="002275F8" w:rsidRDefault="00FE6A39" w:rsidP="002275F8">
            <w:pPr>
              <w:jc w:val="center"/>
              <w:rPr>
                <w:rFonts w:eastAsia="MapInfo Weather"/>
                <w:b/>
                <w:sz w:val="18"/>
                <w:szCs w:val="18"/>
                <w:lang w:eastAsia="en-US"/>
              </w:rPr>
            </w:pPr>
            <w:r w:rsidRPr="002275F8">
              <w:rPr>
                <w:rFonts w:eastAsia="MapInfo Weather"/>
                <w:b/>
                <w:sz w:val="18"/>
                <w:szCs w:val="18"/>
                <w:lang w:eastAsia="en-US"/>
              </w:rPr>
              <w:t>Х</w:t>
            </w:r>
          </w:p>
        </w:tc>
      </w:tr>
    </w:tbl>
    <w:p w14:paraId="14E7CD49" w14:textId="77777777" w:rsidR="002275F8" w:rsidRPr="002275F8" w:rsidRDefault="002275F8" w:rsidP="002275F8">
      <w:pPr>
        <w:spacing w:line="276" w:lineRule="auto"/>
        <w:rPr>
          <w:rFonts w:eastAsia="MapInfo Weather"/>
          <w:sz w:val="16"/>
          <w:szCs w:val="16"/>
          <w:lang w:eastAsia="en-US"/>
        </w:rPr>
        <w:sectPr w:rsidR="002275F8" w:rsidRPr="002275F8">
          <w:pgSz w:w="16838" w:h="11905" w:orient="landscape"/>
          <w:pgMar w:top="1134" w:right="851" w:bottom="1134" w:left="1418" w:header="567" w:footer="0" w:gutter="0"/>
          <w:cols w:space="720"/>
        </w:sectPr>
      </w:pPr>
    </w:p>
    <w:p w14:paraId="1BBB3905" w14:textId="77777777" w:rsidR="002275F8" w:rsidRPr="002275F8" w:rsidRDefault="002275F8" w:rsidP="002275F8">
      <w:pPr>
        <w:widowControl w:val="0"/>
        <w:autoSpaceDE w:val="0"/>
        <w:autoSpaceDN w:val="0"/>
        <w:jc w:val="center"/>
        <w:outlineLvl w:val="1"/>
        <w:rPr>
          <w:b/>
        </w:rPr>
      </w:pPr>
      <w:r w:rsidRPr="002275F8">
        <w:rPr>
          <w:b/>
        </w:rPr>
        <w:t>19. Механизм реализации мероприятий подпрограммы 3</w:t>
      </w:r>
    </w:p>
    <w:p w14:paraId="788743F0" w14:textId="77777777" w:rsidR="002275F8" w:rsidRPr="002275F8" w:rsidRDefault="002275F8" w:rsidP="002275F8">
      <w:pPr>
        <w:widowControl w:val="0"/>
        <w:autoSpaceDE w:val="0"/>
        <w:autoSpaceDN w:val="0"/>
        <w:jc w:val="center"/>
        <w:outlineLvl w:val="1"/>
        <w:rPr>
          <w:b/>
        </w:rPr>
      </w:pPr>
    </w:p>
    <w:p w14:paraId="2ED6A31A" w14:textId="46DCECEA" w:rsidR="00B345BC" w:rsidRDefault="002275F8" w:rsidP="0077264A">
      <w:pPr>
        <w:autoSpaceDE w:val="0"/>
        <w:autoSpaceDN w:val="0"/>
        <w:adjustRightInd w:val="0"/>
        <w:ind w:firstLine="540"/>
        <w:jc w:val="both"/>
      </w:pPr>
      <w:r w:rsidRPr="002275F8">
        <w:t xml:space="preserve">1. Реализация мероприятий, указанных в </w:t>
      </w:r>
      <w:hyperlink r:id="rId75" w:anchor="P3710" w:history="1">
        <w:r w:rsidRPr="002275F8">
          <w:rPr>
            <w:rFonts w:eastAsiaTheme="majorEastAsia"/>
          </w:rPr>
          <w:t>пунктах 1.1</w:t>
        </w:r>
      </w:hyperlink>
      <w:r w:rsidRPr="002275F8">
        <w:t>-</w:t>
      </w:r>
      <w:hyperlink r:id="rId76" w:anchor="P3905" w:history="1">
        <w:r w:rsidRPr="002275F8">
          <w:rPr>
            <w:rFonts w:eastAsiaTheme="majorEastAsia"/>
          </w:rPr>
          <w:t>1.</w:t>
        </w:r>
        <w:r w:rsidR="00FE6A39">
          <w:rPr>
            <w:rFonts w:eastAsiaTheme="majorEastAsia"/>
          </w:rPr>
          <w:t>7</w:t>
        </w:r>
        <w:r w:rsidRPr="002275F8">
          <w:rPr>
            <w:rFonts w:eastAsiaTheme="majorEastAsia"/>
          </w:rPr>
          <w:t xml:space="preserve"> подраздела 18.1</w:t>
        </w:r>
      </w:hyperlink>
      <w:r w:rsidRPr="002275F8">
        <w:t xml:space="preserve"> государственной программы, осуществляется КРТИ </w:t>
      </w:r>
      <w:r w:rsidR="0077264A" w:rsidRPr="00D12EDC">
        <w:rPr>
          <w:rFonts w:eastAsia="TimesNewRomanPSMT"/>
          <w:lang w:eastAsia="en-US"/>
        </w:rPr>
        <w:t xml:space="preserve">путем осуществления закупок </w:t>
      </w:r>
      <w:r w:rsidR="0077264A">
        <w:rPr>
          <w:rFonts w:eastAsia="TimesNewRomanPSMT"/>
          <w:lang w:eastAsia="en-US"/>
        </w:rPr>
        <w:br/>
      </w:r>
      <w:r w:rsidR="0077264A" w:rsidRPr="00D12EDC">
        <w:rPr>
          <w:rFonts w:eastAsia="TimesNewRomanPSMT"/>
          <w:lang w:eastAsia="en-US"/>
        </w:rPr>
        <w:t xml:space="preserve">в соответствии с </w:t>
      </w:r>
      <w:r w:rsidR="003D40B4">
        <w:rPr>
          <w:rFonts w:eastAsia="TimesNewRomanPSMT"/>
          <w:lang w:eastAsia="en-US"/>
        </w:rPr>
        <w:t>требованиями</w:t>
      </w:r>
      <w:r w:rsidR="008A44C0">
        <w:rPr>
          <w:rFonts w:eastAsia="TimesNewRomanPSMT"/>
          <w:lang w:eastAsia="en-US"/>
        </w:rPr>
        <w:t xml:space="preserve"> </w:t>
      </w:r>
      <w:r w:rsidR="0077264A">
        <w:rPr>
          <w:rFonts w:eastAsia="TimesNewRomanPSMT"/>
          <w:lang w:eastAsia="en-US"/>
        </w:rPr>
        <w:t>З</w:t>
      </w:r>
      <w:r w:rsidR="008A44C0">
        <w:rPr>
          <w:rFonts w:eastAsia="TimesNewRomanPSMT"/>
          <w:lang w:eastAsia="en-US"/>
        </w:rPr>
        <w:t>акона</w:t>
      </w:r>
      <w:r w:rsidR="0077264A">
        <w:rPr>
          <w:rFonts w:eastAsia="TimesNewRomanPSMT"/>
          <w:lang w:eastAsia="en-US"/>
        </w:rPr>
        <w:t xml:space="preserve"> № 44-ФЗ </w:t>
      </w:r>
      <w:r w:rsidR="0077264A" w:rsidRPr="00D12EDC">
        <w:rPr>
          <w:rFonts w:eastAsia="TimesNewRomanPSMT"/>
          <w:lang w:eastAsia="en-US"/>
        </w:rPr>
        <w:t>на основании</w:t>
      </w:r>
      <w:r w:rsidR="0077264A">
        <w:rPr>
          <w:rFonts w:eastAsia="TimesNewRomanPSMT"/>
          <w:lang w:eastAsia="en-US"/>
        </w:rPr>
        <w:t xml:space="preserve"> </w:t>
      </w:r>
      <w:r w:rsidR="0077264A" w:rsidRPr="00D12EDC">
        <w:rPr>
          <w:rFonts w:eastAsia="TimesNewRomanPSMT"/>
          <w:lang w:eastAsia="en-US"/>
        </w:rPr>
        <w:t xml:space="preserve">решения </w:t>
      </w:r>
      <w:r w:rsidR="00D86D74" w:rsidRPr="002275F8">
        <w:t>о</w:t>
      </w:r>
      <w:r w:rsidR="008A44C0">
        <w:t>б осуществлении бюджетных инвестиций</w:t>
      </w:r>
      <w:r w:rsidR="00D86D74" w:rsidRPr="002275F8">
        <w:t xml:space="preserve"> в объекты государственной</w:t>
      </w:r>
      <w:r w:rsidR="008A44C0">
        <w:t xml:space="preserve"> собственности Санкт-Петербурга </w:t>
      </w:r>
      <w:r w:rsidR="008A44C0">
        <w:br/>
      </w:r>
      <w:r w:rsidR="00D86D74" w:rsidRPr="002275F8">
        <w:t>в порядке, установленн</w:t>
      </w:r>
      <w:r w:rsidR="008A44C0">
        <w:t>ом</w:t>
      </w:r>
      <w:r w:rsidR="00D86D74" w:rsidRPr="002275F8">
        <w:t xml:space="preserve"> </w:t>
      </w:r>
      <w:hyperlink r:id="rId77" w:history="1">
        <w:r w:rsidR="00D86D74" w:rsidRPr="002275F8">
          <w:rPr>
            <w:rFonts w:eastAsiaTheme="majorEastAsia"/>
          </w:rPr>
          <w:t>постановлением</w:t>
        </w:r>
      </w:hyperlink>
      <w:r w:rsidR="00D86D74" w:rsidRPr="002275F8">
        <w:t xml:space="preserve"> Правительства Санкт-Петербурга </w:t>
      </w:r>
      <w:r w:rsidR="008A44C0">
        <w:t>от 09.08.2022 №</w:t>
      </w:r>
      <w:r w:rsidR="00D86D74" w:rsidRPr="005A65B9">
        <w:t xml:space="preserve"> 719 </w:t>
      </w:r>
      <w:r w:rsidR="008A44C0">
        <w:t>«</w:t>
      </w:r>
      <w:r w:rsidR="00D86D74" w:rsidRPr="005A65B9">
        <w:t xml:space="preserve">О порядках принятия решений о подготовке, реализации и предоставлении бюджетных инвестиций за счет средств бюджета Санкт-Петербурга, порядке </w:t>
      </w:r>
      <w:r w:rsidR="008A44C0">
        <w:br/>
      </w:r>
      <w:r w:rsidR="00D86D74" w:rsidRPr="005A65B9">
        <w:t xml:space="preserve">их осуществления и внесении изменений в постановление Правительства </w:t>
      </w:r>
      <w:r w:rsidR="008A44C0">
        <w:br/>
      </w:r>
      <w:r w:rsidR="00D86D74" w:rsidRPr="005A65B9">
        <w:t xml:space="preserve">Санкт-Петербурга от 25.12.2013 </w:t>
      </w:r>
      <w:r w:rsidR="008A44C0">
        <w:t>№ 1039»</w:t>
      </w:r>
      <w:r w:rsidR="0077264A" w:rsidRPr="00D12EDC">
        <w:t>.</w:t>
      </w:r>
    </w:p>
    <w:p w14:paraId="3B26307E" w14:textId="52C1B5AF" w:rsidR="002275F8" w:rsidRPr="00D12EDC" w:rsidRDefault="00B345BC" w:rsidP="0077264A">
      <w:pPr>
        <w:autoSpaceDE w:val="0"/>
        <w:autoSpaceDN w:val="0"/>
        <w:adjustRightInd w:val="0"/>
        <w:ind w:firstLine="540"/>
        <w:jc w:val="both"/>
      </w:pPr>
      <w:r>
        <w:t>2</w:t>
      </w:r>
      <w:r w:rsidR="002275F8" w:rsidRPr="002275F8">
        <w:t xml:space="preserve">. Реализация мероприятий, указанных в </w:t>
      </w:r>
      <w:hyperlink r:id="rId78" w:anchor="P3944" w:history="1">
        <w:r w:rsidR="002275F8" w:rsidRPr="002275F8">
          <w:rPr>
            <w:rFonts w:eastAsiaTheme="majorEastAsia"/>
          </w:rPr>
          <w:t>пунктах 1.</w:t>
        </w:r>
      </w:hyperlink>
      <w:r w:rsidR="00FE6A39">
        <w:rPr>
          <w:rFonts w:eastAsiaTheme="majorEastAsia"/>
        </w:rPr>
        <w:t>8</w:t>
      </w:r>
      <w:r w:rsidR="002275F8" w:rsidRPr="002275F8">
        <w:t xml:space="preserve"> и </w:t>
      </w:r>
      <w:hyperlink r:id="rId79" w:anchor="P3984" w:history="1">
        <w:r w:rsidR="002275F8" w:rsidRPr="002275F8">
          <w:rPr>
            <w:rFonts w:eastAsiaTheme="majorEastAsia"/>
          </w:rPr>
          <w:t>1.</w:t>
        </w:r>
        <w:r w:rsidR="00FE6A39">
          <w:rPr>
            <w:rFonts w:eastAsiaTheme="majorEastAsia"/>
          </w:rPr>
          <w:t>9</w:t>
        </w:r>
        <w:r w:rsidR="002275F8" w:rsidRPr="002275F8">
          <w:rPr>
            <w:rFonts w:eastAsiaTheme="majorEastAsia"/>
          </w:rPr>
          <w:t xml:space="preserve"> подраздела 18.1</w:t>
        </w:r>
      </w:hyperlink>
      <w:r w:rsidR="002275F8" w:rsidRPr="002275F8">
        <w:t xml:space="preserve"> государственной программы, осуществляется КС </w:t>
      </w:r>
      <w:r w:rsidR="00D12EDC" w:rsidRPr="00D12EDC">
        <w:rPr>
          <w:rFonts w:eastAsia="TimesNewRomanPSMT"/>
          <w:lang w:eastAsia="en-US"/>
        </w:rPr>
        <w:t xml:space="preserve">путем осуществления закупок </w:t>
      </w:r>
      <w:r w:rsidR="0077264A">
        <w:rPr>
          <w:rFonts w:eastAsia="TimesNewRomanPSMT"/>
          <w:lang w:eastAsia="en-US"/>
        </w:rPr>
        <w:br/>
      </w:r>
      <w:r w:rsidR="00D12EDC" w:rsidRPr="00D12EDC">
        <w:rPr>
          <w:rFonts w:eastAsia="TimesNewRomanPSMT"/>
          <w:lang w:eastAsia="en-US"/>
        </w:rPr>
        <w:t xml:space="preserve">в соответствии с </w:t>
      </w:r>
      <w:r w:rsidR="003D40B4">
        <w:rPr>
          <w:rFonts w:eastAsia="TimesNewRomanPSMT"/>
          <w:lang w:eastAsia="en-US"/>
        </w:rPr>
        <w:t>требованиями</w:t>
      </w:r>
      <w:r w:rsidR="008A44C0">
        <w:rPr>
          <w:rFonts w:eastAsia="TimesNewRomanPSMT"/>
          <w:lang w:eastAsia="en-US"/>
        </w:rPr>
        <w:t xml:space="preserve"> </w:t>
      </w:r>
      <w:r w:rsidR="00D12EDC">
        <w:rPr>
          <w:rFonts w:eastAsia="TimesNewRomanPSMT"/>
          <w:lang w:eastAsia="en-US"/>
        </w:rPr>
        <w:t>З</w:t>
      </w:r>
      <w:r w:rsidR="008A44C0">
        <w:rPr>
          <w:rFonts w:eastAsia="TimesNewRomanPSMT"/>
          <w:lang w:eastAsia="en-US"/>
        </w:rPr>
        <w:t xml:space="preserve">акона </w:t>
      </w:r>
      <w:r w:rsidR="00D12EDC">
        <w:rPr>
          <w:rFonts w:eastAsia="TimesNewRomanPSMT"/>
          <w:lang w:eastAsia="en-US"/>
        </w:rPr>
        <w:t xml:space="preserve">№ 44-ФЗ </w:t>
      </w:r>
      <w:r w:rsidR="00D12EDC" w:rsidRPr="00D12EDC">
        <w:rPr>
          <w:rFonts w:eastAsia="TimesNewRomanPSMT"/>
          <w:lang w:eastAsia="en-US"/>
        </w:rPr>
        <w:t>на основании</w:t>
      </w:r>
      <w:r w:rsidR="00D12EDC">
        <w:rPr>
          <w:rFonts w:eastAsia="TimesNewRomanPSMT"/>
          <w:lang w:eastAsia="en-US"/>
        </w:rPr>
        <w:t xml:space="preserve"> </w:t>
      </w:r>
      <w:r w:rsidR="00D12EDC" w:rsidRPr="00D12EDC">
        <w:rPr>
          <w:rFonts w:eastAsia="TimesNewRomanPSMT"/>
          <w:lang w:eastAsia="en-US"/>
        </w:rPr>
        <w:t xml:space="preserve">решения </w:t>
      </w:r>
      <w:r w:rsidR="008E13AB" w:rsidRPr="002275F8">
        <w:t>о</w:t>
      </w:r>
      <w:r w:rsidR="008A44C0">
        <w:t>б осуществлении бюджетных инвестиций</w:t>
      </w:r>
      <w:r w:rsidR="008E13AB" w:rsidRPr="002275F8">
        <w:t xml:space="preserve"> в объекты государственной со</w:t>
      </w:r>
      <w:r w:rsidR="008A44C0">
        <w:t>бственности Санкт-Петербурга</w:t>
      </w:r>
      <w:r w:rsidR="008E13AB" w:rsidRPr="002275F8">
        <w:t xml:space="preserve"> </w:t>
      </w:r>
      <w:r w:rsidR="008A44C0">
        <w:br/>
      </w:r>
      <w:r w:rsidR="008E13AB" w:rsidRPr="002275F8">
        <w:t>в порядке, установленн</w:t>
      </w:r>
      <w:r w:rsidR="008A44C0">
        <w:t>ом</w:t>
      </w:r>
      <w:r w:rsidR="008E13AB" w:rsidRPr="002275F8">
        <w:t xml:space="preserve"> </w:t>
      </w:r>
      <w:hyperlink r:id="rId80" w:history="1">
        <w:r w:rsidR="008E13AB" w:rsidRPr="002275F8">
          <w:rPr>
            <w:rFonts w:eastAsiaTheme="majorEastAsia"/>
          </w:rPr>
          <w:t>постановлением</w:t>
        </w:r>
      </w:hyperlink>
      <w:r w:rsidR="008E13AB" w:rsidRPr="002275F8">
        <w:t xml:space="preserve"> Правительства Санкт-Петербурга </w:t>
      </w:r>
      <w:r w:rsidR="008A44C0">
        <w:t>от 09.08.2022 №</w:t>
      </w:r>
      <w:r w:rsidR="008E13AB" w:rsidRPr="005A65B9">
        <w:t xml:space="preserve"> 719 </w:t>
      </w:r>
      <w:r w:rsidR="008A44C0">
        <w:t>«</w:t>
      </w:r>
      <w:r w:rsidR="008E13AB" w:rsidRPr="005A65B9">
        <w:t xml:space="preserve">О порядках принятия решений о подготовке, реализации и предоставлении бюджетных инвестиций за счет средств бюджета Санкт-Петербурга, порядке </w:t>
      </w:r>
      <w:r w:rsidR="008A44C0">
        <w:br/>
      </w:r>
      <w:r w:rsidR="008E13AB" w:rsidRPr="005A65B9">
        <w:t xml:space="preserve">их осуществления и внесении изменений в постановление Правительства </w:t>
      </w:r>
      <w:r w:rsidR="008A44C0">
        <w:br/>
      </w:r>
      <w:r w:rsidR="008E13AB" w:rsidRPr="005A65B9">
        <w:t xml:space="preserve">Санкт-Петербурга от 25.12.2013 </w:t>
      </w:r>
      <w:r w:rsidR="008A44C0">
        <w:t>№ 1039»</w:t>
      </w:r>
      <w:r w:rsidR="002275F8" w:rsidRPr="00D12EDC">
        <w:t>.</w:t>
      </w:r>
    </w:p>
    <w:p w14:paraId="431F17D5" w14:textId="1FDBC9C1" w:rsidR="002275F8" w:rsidRPr="002275F8" w:rsidRDefault="002275F8" w:rsidP="002275F8">
      <w:pPr>
        <w:widowControl w:val="0"/>
        <w:autoSpaceDE w:val="0"/>
        <w:autoSpaceDN w:val="0"/>
        <w:ind w:firstLine="540"/>
        <w:jc w:val="both"/>
      </w:pPr>
      <w:r w:rsidRPr="002275F8">
        <w:t xml:space="preserve">3. Реализация мероприятия, указанного в </w:t>
      </w:r>
      <w:hyperlink r:id="rId81" w:anchor="P4069" w:history="1">
        <w:r w:rsidRPr="002275F8">
          <w:rPr>
            <w:rFonts w:eastAsiaTheme="majorEastAsia"/>
          </w:rPr>
          <w:t>пункте 1 подраздела 18.2</w:t>
        </w:r>
      </w:hyperlink>
      <w:r w:rsidRPr="002275F8">
        <w:t xml:space="preserve"> государственной программы, осуществляется администрацией Кронштадтского района Санкт-Петербурга путем закупки товаров, работ, услуг для обеспечения нужд Санкт-Петербурга </w:t>
      </w:r>
      <w:r w:rsidRPr="002275F8">
        <w:br/>
        <w:t>в соответствии с</w:t>
      </w:r>
      <w:r w:rsidR="0020352B">
        <w:t xml:space="preserve"> требованиями</w:t>
      </w:r>
      <w:r w:rsidRPr="002275F8">
        <w:t xml:space="preserve"> </w:t>
      </w:r>
      <w:hyperlink r:id="rId82" w:history="1">
        <w:r w:rsidRPr="002275F8">
          <w:rPr>
            <w:rFonts w:eastAsiaTheme="majorEastAsia"/>
          </w:rPr>
          <w:t>Закон</w:t>
        </w:r>
      </w:hyperlink>
      <w:r w:rsidR="003D40B4">
        <w:rPr>
          <w:rFonts w:eastAsiaTheme="majorEastAsia"/>
        </w:rPr>
        <w:t>а</w:t>
      </w:r>
      <w:r w:rsidRPr="002275F8">
        <w:t xml:space="preserve"> № 44-ФЗ на основании утвержденного правовым актом администрации Кронштадтского района Санкт-Петербурга адресного перечня мероприятий. Указанный правовой акт администрация Кронштадтского района </w:t>
      </w:r>
      <w:r w:rsidRPr="002275F8">
        <w:br/>
        <w:t>Санкт-Петербурга издает ежегодно до первого ноября года, предшествующего году реализации мероприятия.</w:t>
      </w:r>
    </w:p>
    <w:p w14:paraId="1AE219DA" w14:textId="77777777" w:rsidR="002275F8" w:rsidRPr="002275F8" w:rsidRDefault="002275F8" w:rsidP="002275F8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</w:p>
    <w:p w14:paraId="6F068101" w14:textId="77777777" w:rsidR="002275F8" w:rsidRPr="002275F8" w:rsidRDefault="002275F8" w:rsidP="002275F8">
      <w:pPr>
        <w:rPr>
          <w:rFonts w:ascii="Calibri" w:hAnsi="Calibri" w:cs="Calibri"/>
          <w:b/>
          <w:sz w:val="22"/>
          <w:szCs w:val="20"/>
        </w:rPr>
        <w:sectPr w:rsidR="002275F8" w:rsidRPr="002275F8">
          <w:pgSz w:w="11905" w:h="16838"/>
          <w:pgMar w:top="1134" w:right="851" w:bottom="1134" w:left="1701" w:header="567" w:footer="0" w:gutter="0"/>
          <w:cols w:space="720"/>
        </w:sectPr>
      </w:pPr>
    </w:p>
    <w:p w14:paraId="67900822" w14:textId="77777777" w:rsidR="002275F8" w:rsidRPr="002275F8" w:rsidRDefault="002275F8" w:rsidP="002275F8">
      <w:pPr>
        <w:widowControl w:val="0"/>
        <w:autoSpaceDE w:val="0"/>
        <w:autoSpaceDN w:val="0"/>
        <w:jc w:val="center"/>
        <w:outlineLvl w:val="1"/>
        <w:rPr>
          <w:b/>
        </w:rPr>
      </w:pPr>
      <w:r w:rsidRPr="002275F8">
        <w:rPr>
          <w:b/>
        </w:rPr>
        <w:t xml:space="preserve">20. Паспорт </w:t>
      </w:r>
    </w:p>
    <w:p w14:paraId="1B94FB76" w14:textId="77777777" w:rsidR="002275F8" w:rsidRPr="002275F8" w:rsidRDefault="002275F8" w:rsidP="002275F8">
      <w:pPr>
        <w:widowControl w:val="0"/>
        <w:autoSpaceDE w:val="0"/>
        <w:autoSpaceDN w:val="0"/>
        <w:jc w:val="center"/>
        <w:outlineLvl w:val="1"/>
        <w:rPr>
          <w:b/>
        </w:rPr>
      </w:pPr>
      <w:r w:rsidRPr="002275F8">
        <w:rPr>
          <w:b/>
        </w:rPr>
        <w:t>подпрограммы 4</w:t>
      </w:r>
    </w:p>
    <w:p w14:paraId="3D7FA20D" w14:textId="77777777" w:rsidR="002275F8" w:rsidRPr="002275F8" w:rsidRDefault="002275F8" w:rsidP="002275F8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891"/>
        <w:gridCol w:w="5953"/>
      </w:tblGrid>
      <w:tr w:rsidR="002275F8" w:rsidRPr="002275F8" w14:paraId="1EF1159A" w14:textId="77777777" w:rsidTr="00123A0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B1CD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275F8"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E097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60" w:lineRule="exact"/>
            </w:pPr>
            <w:r w:rsidRPr="002275F8">
              <w:t xml:space="preserve">Исполнители </w:t>
            </w:r>
          </w:p>
          <w:p w14:paraId="7E39AF88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60" w:lineRule="exact"/>
            </w:pPr>
            <w:r w:rsidRPr="002275F8">
              <w:t xml:space="preserve">подпрограммы 4 (соисполнители государственной программы </w:t>
            </w:r>
          </w:p>
          <w:p w14:paraId="060FFAD5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60" w:lineRule="exact"/>
            </w:pPr>
            <w:r w:rsidRPr="002275F8">
              <w:t>и (или) ответственный исполнитель государственной программы)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6BC3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2275F8">
              <w:t>КИО</w:t>
            </w:r>
          </w:p>
          <w:p w14:paraId="2D30DC07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2275F8">
              <w:t>КК</w:t>
            </w:r>
          </w:p>
          <w:p w14:paraId="4675B742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2275F8">
              <w:t>КППИТ</w:t>
            </w:r>
          </w:p>
          <w:p w14:paraId="2D043A17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2275F8">
              <w:rPr>
                <w:rFonts w:hint="cs"/>
              </w:rPr>
              <w:t>КПВСМИ</w:t>
            </w:r>
          </w:p>
          <w:p w14:paraId="16355967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2275F8">
              <w:t>КТ</w:t>
            </w:r>
          </w:p>
          <w:p w14:paraId="17B37E1E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2275F8">
              <w:t>КФ</w:t>
            </w:r>
          </w:p>
          <w:p w14:paraId="5BF9F321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2275F8">
              <w:t>КЭПиСП</w:t>
            </w:r>
          </w:p>
        </w:tc>
      </w:tr>
      <w:tr w:rsidR="002275F8" w:rsidRPr="002275F8" w14:paraId="233DBED0" w14:textId="77777777" w:rsidTr="00123A0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7BE8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275F8"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2748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60" w:lineRule="exact"/>
            </w:pPr>
            <w:r w:rsidRPr="002275F8">
              <w:t xml:space="preserve">Участник(и) государственной программы </w:t>
            </w:r>
          </w:p>
          <w:p w14:paraId="365BD13E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60" w:lineRule="exact"/>
            </w:pPr>
            <w:r w:rsidRPr="002275F8">
              <w:t>(в части реализации подпрограммы 4)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1A6D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2275F8">
              <w:t>-</w:t>
            </w:r>
          </w:p>
        </w:tc>
      </w:tr>
      <w:tr w:rsidR="002275F8" w:rsidRPr="002275F8" w14:paraId="412F440F" w14:textId="77777777" w:rsidTr="00123A0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E4BE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275F8"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02D2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60" w:lineRule="exact"/>
            </w:pPr>
            <w:r w:rsidRPr="002275F8">
              <w:t>Цели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1C29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66" w:lineRule="exact"/>
            </w:pPr>
            <w:r w:rsidRPr="002275F8">
              <w:t xml:space="preserve">Улучшение делового климата, повышение эффективности функционирования экономики </w:t>
            </w:r>
            <w:r w:rsidRPr="002275F8">
              <w:br/>
              <w:t xml:space="preserve">для достижения стратегических целей развития </w:t>
            </w:r>
            <w:r w:rsidRPr="002275F8">
              <w:br/>
              <w:t>Санкт-Петербурга</w:t>
            </w:r>
          </w:p>
        </w:tc>
      </w:tr>
      <w:tr w:rsidR="002275F8" w:rsidRPr="002275F8" w14:paraId="063035FC" w14:textId="77777777" w:rsidTr="00123A0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D455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275F8"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9565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60" w:lineRule="exact"/>
            </w:pPr>
            <w:r w:rsidRPr="002275F8">
              <w:t>Задачи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3FB3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66" w:lineRule="exact"/>
            </w:pPr>
            <w:r w:rsidRPr="002275F8">
              <w:t xml:space="preserve">Совершенствование законодательства </w:t>
            </w:r>
            <w:r w:rsidRPr="002275F8">
              <w:br/>
              <w:t>Санкт-Петербурга, формирующего условия функционирования экономики.</w:t>
            </w:r>
          </w:p>
          <w:p w14:paraId="6B30812E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66" w:lineRule="exact"/>
            </w:pPr>
            <w:r w:rsidRPr="002275F8">
              <w:t>Снижение издержек в экономике Санкт-Петербурга.</w:t>
            </w:r>
          </w:p>
          <w:p w14:paraId="3ED8A2AB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66" w:lineRule="exact"/>
            </w:pPr>
            <w:r w:rsidRPr="002275F8">
              <w:t>Повышение эффективности использования ресурсов экономики Санкт-Петербурга.</w:t>
            </w:r>
          </w:p>
          <w:p w14:paraId="17E555C3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66" w:lineRule="exact"/>
            </w:pPr>
            <w:r w:rsidRPr="002275F8">
              <w:t xml:space="preserve">Формирование системы управления экономикой </w:t>
            </w:r>
          </w:p>
          <w:p w14:paraId="5417D2EF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66" w:lineRule="exact"/>
            </w:pPr>
            <w:r w:rsidRPr="002275F8">
              <w:t xml:space="preserve">Санкт-Петербурга, обеспечивающей устойчивое </w:t>
            </w:r>
          </w:p>
          <w:p w14:paraId="31040466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66" w:lineRule="exact"/>
            </w:pPr>
            <w:r w:rsidRPr="002275F8">
              <w:t>социально-экономическое развитие.</w:t>
            </w:r>
          </w:p>
          <w:p w14:paraId="02299446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66" w:lineRule="exact"/>
            </w:pPr>
            <w:r w:rsidRPr="002275F8">
              <w:t xml:space="preserve">Повышение эффективности системы стратегического планирования социально-экономического развития </w:t>
            </w:r>
          </w:p>
          <w:p w14:paraId="102A0565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66" w:lineRule="exact"/>
            </w:pPr>
            <w:r w:rsidRPr="002275F8">
              <w:t>Санкт-Петербурга.</w:t>
            </w:r>
          </w:p>
          <w:p w14:paraId="371D9D81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66" w:lineRule="exact"/>
            </w:pPr>
            <w:r w:rsidRPr="002275F8">
              <w:t>Повышение качества информации для проведения аналитических, статистических и социальных исследований и мониторингов в целях формирования требований к экономическим условиям для развития рыночных отношений в Санкт-Петербурге</w:t>
            </w:r>
          </w:p>
        </w:tc>
      </w:tr>
      <w:tr w:rsidR="002275F8" w:rsidRPr="002275F8" w14:paraId="2C27F22B" w14:textId="77777777" w:rsidTr="00123A0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A90B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275F8"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A9B7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60" w:lineRule="exact"/>
            </w:pPr>
            <w:r w:rsidRPr="002275F8">
              <w:t>Региональные проекты, реализуемые в рамках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BD75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2275F8">
              <w:t>–</w:t>
            </w:r>
          </w:p>
        </w:tc>
      </w:tr>
      <w:tr w:rsidR="002275F8" w:rsidRPr="002275F8" w14:paraId="79CCD268" w14:textId="77777777" w:rsidTr="00123A0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2C19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275F8"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71B5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60" w:lineRule="exact"/>
            </w:pPr>
            <w:r w:rsidRPr="002275F8">
              <w:t>Общий объем финансирования подпрограммы 4</w:t>
            </w:r>
          </w:p>
          <w:p w14:paraId="2130F031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60" w:lineRule="exact"/>
            </w:pPr>
            <w:r w:rsidRPr="002275F8">
              <w:t xml:space="preserve">по источникам финансирования </w:t>
            </w:r>
          </w:p>
          <w:p w14:paraId="6D7B4D8E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60" w:lineRule="exact"/>
            </w:pPr>
            <w:r w:rsidRPr="002275F8">
              <w:t xml:space="preserve">с указанием объема финансирования, предусмотренного </w:t>
            </w:r>
          </w:p>
          <w:p w14:paraId="2E5B44E9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60" w:lineRule="exact"/>
            </w:pPr>
            <w:r w:rsidRPr="002275F8">
              <w:t xml:space="preserve">на реализацию региональных проектов, </w:t>
            </w:r>
            <w:r w:rsidRPr="002275F8">
              <w:br/>
              <w:t xml:space="preserve">в том числе </w:t>
            </w:r>
            <w:r w:rsidRPr="002275F8">
              <w:br/>
              <w:t>по годам реализации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7017" w14:textId="562BEC6D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Общий объем финансирования подпрограммы 4 </w:t>
            </w:r>
            <w:r w:rsidRPr="002275F8">
              <w:br/>
              <w:t xml:space="preserve">за счет средств бюджета Санкт-Петербурга составляет </w:t>
            </w:r>
            <w:r w:rsidRPr="002275F8">
              <w:br/>
            </w:r>
            <w:r w:rsidR="00ED4C55">
              <w:t xml:space="preserve">8 954 882,5 </w:t>
            </w:r>
            <w:r w:rsidRPr="002275F8">
              <w:t>тыс.руб., в том числе по годам реализации:</w:t>
            </w:r>
          </w:p>
          <w:p w14:paraId="79035EA0" w14:textId="720E2901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2275F8">
              <w:t>2023 г. –</w:t>
            </w:r>
            <w:r w:rsidR="00ED4C55">
              <w:t xml:space="preserve">1 507 573,5 </w:t>
            </w:r>
            <w:r w:rsidRPr="002275F8">
              <w:t>тыс.руб.;</w:t>
            </w:r>
          </w:p>
          <w:p w14:paraId="11521F0F" w14:textId="24480B1E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2275F8">
              <w:t>2024 г. –</w:t>
            </w:r>
            <w:r w:rsidR="00ED4C55">
              <w:t xml:space="preserve">1 416 542,0 </w:t>
            </w:r>
            <w:r w:rsidRPr="002275F8">
              <w:t>тыс.руб.;</w:t>
            </w:r>
          </w:p>
          <w:p w14:paraId="167E2A8A" w14:textId="7ADF4C32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2275F8">
              <w:t>2025 г. –</w:t>
            </w:r>
            <w:r w:rsidR="00ED4C55">
              <w:t xml:space="preserve">1 424 538,6 </w:t>
            </w:r>
            <w:r w:rsidRPr="002275F8">
              <w:t>тыс.руб.;</w:t>
            </w:r>
          </w:p>
          <w:p w14:paraId="0132AA6E" w14:textId="637B133F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2275F8">
              <w:t>2026 г. –</w:t>
            </w:r>
            <w:r w:rsidR="00ED4C55">
              <w:t xml:space="preserve">1 478 520,3 </w:t>
            </w:r>
            <w:r w:rsidRPr="002275F8">
              <w:t>тыс.руб.;</w:t>
            </w:r>
          </w:p>
          <w:p w14:paraId="0FFEC1B0" w14:textId="69F45B10" w:rsid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2275F8">
              <w:t>2027 г. –</w:t>
            </w:r>
            <w:r w:rsidR="00ED4C55">
              <w:t xml:space="preserve">1 534 660,9 </w:t>
            </w:r>
            <w:r w:rsidRPr="002275F8">
              <w:t>тыс.руб</w:t>
            </w:r>
            <w:r w:rsidR="00ED4C55">
              <w:t>;</w:t>
            </w:r>
          </w:p>
          <w:p w14:paraId="0FC0FD94" w14:textId="5459B304" w:rsidR="00ED4C55" w:rsidRPr="002275F8" w:rsidRDefault="00ED4C55" w:rsidP="002275F8">
            <w:pPr>
              <w:widowControl w:val="0"/>
              <w:autoSpaceDE w:val="0"/>
              <w:autoSpaceDN w:val="0"/>
              <w:spacing w:line="256" w:lineRule="auto"/>
              <w:jc w:val="both"/>
            </w:pPr>
            <w:r>
              <w:t>2028 г. – 1 593 047,2 тыс. руб.</w:t>
            </w:r>
          </w:p>
        </w:tc>
      </w:tr>
      <w:tr w:rsidR="002275F8" w:rsidRPr="002275F8" w14:paraId="5ECBC67F" w14:textId="77777777" w:rsidTr="00123A0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DB9A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275F8">
              <w:t>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6FE6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Ожидаемые </w:t>
            </w:r>
            <w:r w:rsidRPr="002275F8">
              <w:br/>
              <w:t>результаты реализации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92EF" w14:textId="40285317" w:rsidR="002275F8" w:rsidRPr="002275F8" w:rsidRDefault="002275F8" w:rsidP="00A1149F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Увеличение среднегодового темпа роста ВРП </w:t>
            </w:r>
            <w:r w:rsidRPr="002275F8">
              <w:br/>
              <w:t xml:space="preserve">Санкт-Петербурга на душу населения </w:t>
            </w:r>
            <w:r w:rsidRPr="002275F8">
              <w:br/>
              <w:t xml:space="preserve">(в основных ценах) до </w:t>
            </w:r>
            <w:r w:rsidR="00ED4C55">
              <w:t>107,9</w:t>
            </w:r>
            <w:r w:rsidRPr="002275F8">
              <w:t xml:space="preserve"> %</w:t>
            </w:r>
          </w:p>
        </w:tc>
      </w:tr>
    </w:tbl>
    <w:p w14:paraId="4A8AD0A6" w14:textId="77777777" w:rsidR="002275F8" w:rsidRPr="002275F8" w:rsidRDefault="002275F8" w:rsidP="002275F8">
      <w:pPr>
        <w:autoSpaceDE w:val="0"/>
        <w:autoSpaceDN w:val="0"/>
        <w:jc w:val="center"/>
        <w:outlineLvl w:val="1"/>
        <w:rPr>
          <w:b/>
        </w:rPr>
      </w:pPr>
    </w:p>
    <w:p w14:paraId="4A735A54" w14:textId="77777777" w:rsidR="002275F8" w:rsidRPr="002275F8" w:rsidRDefault="002275F8" w:rsidP="002275F8">
      <w:pPr>
        <w:autoSpaceDE w:val="0"/>
        <w:autoSpaceDN w:val="0"/>
        <w:jc w:val="center"/>
        <w:outlineLvl w:val="1"/>
        <w:rPr>
          <w:b/>
        </w:rPr>
      </w:pPr>
      <w:r w:rsidRPr="002275F8">
        <w:rPr>
          <w:b/>
        </w:rPr>
        <w:t>21. Характеристика текущего состояния сферы подпрограммы 4</w:t>
      </w:r>
    </w:p>
    <w:p w14:paraId="465D232E" w14:textId="77777777" w:rsidR="002275F8" w:rsidRPr="002275F8" w:rsidRDefault="002275F8" w:rsidP="002275F8">
      <w:pPr>
        <w:autoSpaceDE w:val="0"/>
        <w:autoSpaceDN w:val="0"/>
        <w:jc w:val="center"/>
        <w:rPr>
          <w:b/>
        </w:rPr>
      </w:pPr>
      <w:r w:rsidRPr="002275F8">
        <w:rPr>
          <w:b/>
        </w:rPr>
        <w:t>с указанием основных проблем и прогноз ее развития</w:t>
      </w:r>
    </w:p>
    <w:p w14:paraId="7E1B6D4E" w14:textId="77777777" w:rsidR="002275F8" w:rsidRPr="002275F8" w:rsidRDefault="002275F8" w:rsidP="002275F8">
      <w:pPr>
        <w:autoSpaceDE w:val="0"/>
        <w:autoSpaceDN w:val="0"/>
      </w:pPr>
    </w:p>
    <w:p w14:paraId="7D3D421E" w14:textId="15ABB189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Повышение эффективности функционирования экономики Санкт-Петербурга осуществляется в том числе за счет совершенствования системы стратегического планирования Санкт-Петербурга, включающей реализацию приоритетов, целей </w:t>
      </w:r>
      <w:r w:rsidRPr="002275F8">
        <w:br/>
        <w:t xml:space="preserve">и задач социально-экономической политики Санкт-Петербурга посредством создания благоприятных условий ведения предпринимательской деятельности, повышения эффективности использования ресурсов, а также создания других </w:t>
      </w:r>
      <w:r w:rsidR="00C21AF7">
        <w:br/>
      </w:r>
      <w:r w:rsidRPr="002275F8">
        <w:t>социально-экономических и правовых условий и механизмов, обеспечивающих устойчивый экономический рост.</w:t>
      </w:r>
    </w:p>
    <w:p w14:paraId="321E719C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Одним из факторов успешного социально-экономического развития </w:t>
      </w:r>
      <w:r w:rsidRPr="002275F8">
        <w:br/>
        <w:t>Санкт-Петербурга, повышения конкурентоспособности экономики и его инвестиционной привлекательности является наличие эффективной системы стратегического планирования в Санкт-Петербурге.</w:t>
      </w:r>
    </w:p>
    <w:p w14:paraId="54F93920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В целях создания и функционирования системы стратегического планирования </w:t>
      </w:r>
      <w:r w:rsidRPr="002275F8">
        <w:br/>
        <w:t>в Санкт-Петербурге, позволяющей решать задачи повышения качества жизни населения, устойчивого экономического роста и эффективного государственного управления, разработаны и действуют следующие правовые акты:</w:t>
      </w:r>
    </w:p>
    <w:p w14:paraId="78115717" w14:textId="77777777" w:rsidR="002275F8" w:rsidRPr="002275F8" w:rsidRDefault="00414FB8" w:rsidP="002275F8">
      <w:pPr>
        <w:autoSpaceDE w:val="0"/>
        <w:autoSpaceDN w:val="0"/>
        <w:ind w:firstLine="540"/>
        <w:jc w:val="both"/>
      </w:pPr>
      <w:hyperlink r:id="rId83" w:history="1">
        <w:r w:rsidR="002275F8" w:rsidRPr="002275F8">
          <w:rPr>
            <w:rFonts w:eastAsiaTheme="majorEastAsia"/>
          </w:rPr>
          <w:t>Закон</w:t>
        </w:r>
      </w:hyperlink>
      <w:r w:rsidR="002275F8" w:rsidRPr="002275F8">
        <w:t xml:space="preserve"> Санкт-Петербурга от 17.06.2015 № 396-75 «О стратегическом планировании </w:t>
      </w:r>
      <w:r w:rsidR="002275F8" w:rsidRPr="002275F8">
        <w:br/>
        <w:t>в Санкт-Петербурге»;</w:t>
      </w:r>
    </w:p>
    <w:p w14:paraId="4C46FEB9" w14:textId="77777777" w:rsidR="002275F8" w:rsidRPr="002275F8" w:rsidRDefault="00414FB8" w:rsidP="002275F8">
      <w:pPr>
        <w:autoSpaceDE w:val="0"/>
        <w:autoSpaceDN w:val="0"/>
        <w:ind w:firstLine="540"/>
        <w:jc w:val="both"/>
      </w:pPr>
      <w:hyperlink r:id="rId84" w:history="1">
        <w:r w:rsidR="002275F8" w:rsidRPr="002275F8">
          <w:rPr>
            <w:rFonts w:eastAsiaTheme="majorEastAsia"/>
          </w:rPr>
          <w:t>Закон</w:t>
        </w:r>
      </w:hyperlink>
      <w:r w:rsidR="002275F8" w:rsidRPr="002275F8">
        <w:t xml:space="preserve"> Санкт-Петербурга от 19.12.2018 № 771-164 «О Стратегии </w:t>
      </w:r>
      <w:r w:rsidR="002275F8" w:rsidRPr="002275F8">
        <w:br/>
        <w:t>социально-экономического развития Санкт-Петербурга на период до 2035 года»;</w:t>
      </w:r>
    </w:p>
    <w:p w14:paraId="5AA6D24D" w14:textId="77777777" w:rsidR="002275F8" w:rsidRPr="002275F8" w:rsidRDefault="00414FB8" w:rsidP="002275F8">
      <w:pPr>
        <w:autoSpaceDE w:val="0"/>
        <w:autoSpaceDN w:val="0"/>
        <w:ind w:firstLine="540"/>
        <w:jc w:val="both"/>
      </w:pPr>
      <w:hyperlink r:id="rId85" w:history="1">
        <w:r w:rsidR="002275F8" w:rsidRPr="002275F8">
          <w:rPr>
            <w:rFonts w:eastAsiaTheme="majorEastAsia"/>
          </w:rPr>
          <w:t>постановление</w:t>
        </w:r>
      </w:hyperlink>
      <w:r w:rsidR="002275F8" w:rsidRPr="002275F8">
        <w:t xml:space="preserve"> Правительства Санкт-Петербурга от 05.05.2011 № 555 </w:t>
      </w:r>
      <w:r w:rsidR="002275F8" w:rsidRPr="002275F8">
        <w:br/>
        <w:t>«О мерах по разработке прогноза социально-экономического развития Санкт-Петербурга»;</w:t>
      </w:r>
    </w:p>
    <w:p w14:paraId="4CDEBEAC" w14:textId="77777777" w:rsidR="002275F8" w:rsidRPr="002275F8" w:rsidRDefault="00414FB8" w:rsidP="002275F8">
      <w:pPr>
        <w:autoSpaceDE w:val="0"/>
        <w:autoSpaceDN w:val="0"/>
        <w:ind w:firstLine="540"/>
        <w:jc w:val="both"/>
      </w:pPr>
      <w:hyperlink r:id="rId86" w:history="1">
        <w:r w:rsidR="002275F8" w:rsidRPr="002275F8">
          <w:rPr>
            <w:rFonts w:eastAsiaTheme="majorEastAsia"/>
          </w:rPr>
          <w:t>постановление</w:t>
        </w:r>
      </w:hyperlink>
      <w:r w:rsidR="002275F8" w:rsidRPr="002275F8">
        <w:t xml:space="preserve"> Правительства Санкт-Петербурга от 25.12.2013 № 1039 </w:t>
      </w:r>
      <w:r w:rsidR="002275F8" w:rsidRPr="002275F8">
        <w:br/>
        <w:t>«О порядке принятия решений о разработке государственных программ Санкт-Петербурга, формирования, реализации и проведения оценки эффективности их реализации»;</w:t>
      </w:r>
    </w:p>
    <w:p w14:paraId="18459924" w14:textId="77777777" w:rsidR="002275F8" w:rsidRPr="002275F8" w:rsidRDefault="00414FB8" w:rsidP="002275F8">
      <w:pPr>
        <w:autoSpaceDE w:val="0"/>
        <w:autoSpaceDN w:val="0"/>
        <w:ind w:firstLine="540"/>
        <w:jc w:val="both"/>
      </w:pPr>
      <w:hyperlink r:id="rId87" w:history="1">
        <w:r w:rsidR="002275F8" w:rsidRPr="002275F8">
          <w:rPr>
            <w:rFonts w:eastAsiaTheme="majorEastAsia"/>
          </w:rPr>
          <w:t>постановление</w:t>
        </w:r>
      </w:hyperlink>
      <w:r w:rsidR="002275F8" w:rsidRPr="002275F8">
        <w:t xml:space="preserve"> Правительства Санкт-Петербурга от 14.09.2016 № 780 </w:t>
      </w:r>
      <w:r w:rsidR="002275F8" w:rsidRPr="002275F8">
        <w:br/>
        <w:t>«Об общественном обсуждении проектов документов стратегического планирования Санкт-Петербурга»;</w:t>
      </w:r>
    </w:p>
    <w:p w14:paraId="4110A696" w14:textId="77777777" w:rsidR="002275F8" w:rsidRPr="002275F8" w:rsidRDefault="00414FB8" w:rsidP="002275F8">
      <w:pPr>
        <w:autoSpaceDE w:val="0"/>
        <w:autoSpaceDN w:val="0"/>
        <w:ind w:firstLine="540"/>
        <w:jc w:val="both"/>
      </w:pPr>
      <w:hyperlink r:id="rId88" w:history="1">
        <w:r w:rsidR="002275F8" w:rsidRPr="002275F8">
          <w:rPr>
            <w:rFonts w:eastAsiaTheme="majorEastAsia"/>
          </w:rPr>
          <w:t>постановление</w:t>
        </w:r>
      </w:hyperlink>
      <w:r w:rsidR="002275F8" w:rsidRPr="002275F8">
        <w:t xml:space="preserve"> Правительства Санкт-Петербурга от 14.02.2017 № 90 </w:t>
      </w:r>
      <w:r w:rsidR="002275F8" w:rsidRPr="002275F8">
        <w:br/>
        <w:t xml:space="preserve">«О прогнозе социально-экономического развития Санкт-Петербурга на период </w:t>
      </w:r>
      <w:r w:rsidR="002275F8" w:rsidRPr="002275F8">
        <w:br/>
        <w:t>до 2035 года»;</w:t>
      </w:r>
    </w:p>
    <w:p w14:paraId="36D39E49" w14:textId="77777777" w:rsidR="002275F8" w:rsidRPr="002275F8" w:rsidRDefault="00414FB8" w:rsidP="002275F8">
      <w:pPr>
        <w:autoSpaceDE w:val="0"/>
        <w:autoSpaceDN w:val="0"/>
        <w:ind w:firstLine="540"/>
        <w:jc w:val="both"/>
      </w:pPr>
      <w:hyperlink r:id="rId89" w:history="1">
        <w:r w:rsidR="002275F8" w:rsidRPr="002275F8">
          <w:rPr>
            <w:rFonts w:eastAsiaTheme="majorEastAsia"/>
          </w:rPr>
          <w:t>постановление</w:t>
        </w:r>
      </w:hyperlink>
      <w:r w:rsidR="002275F8" w:rsidRPr="002275F8">
        <w:t xml:space="preserve"> Правительства Санкт-Петербурга от 14.03.2017 № 136 </w:t>
      </w:r>
      <w:r w:rsidR="002275F8" w:rsidRPr="002275F8">
        <w:br/>
        <w:t xml:space="preserve">«О Порядке разработки и корректировки плана мероприятий по реализации стратегии </w:t>
      </w:r>
      <w:r w:rsidR="002275F8" w:rsidRPr="002275F8">
        <w:br/>
        <w:t xml:space="preserve">социально-экономического развития Санкт-Петербурга, подготовки ежегодного отчета </w:t>
      </w:r>
      <w:r w:rsidR="002275F8" w:rsidRPr="002275F8">
        <w:br/>
        <w:t>о ходе исполнения плана мероприятий по реализации стратегии социально-экономического развития Санкт-Петербурга»;</w:t>
      </w:r>
    </w:p>
    <w:p w14:paraId="6F6C2F88" w14:textId="77777777" w:rsidR="002275F8" w:rsidRPr="002275F8" w:rsidRDefault="00414FB8" w:rsidP="002275F8">
      <w:pPr>
        <w:autoSpaceDE w:val="0"/>
        <w:autoSpaceDN w:val="0"/>
        <w:ind w:firstLine="540"/>
        <w:jc w:val="both"/>
      </w:pPr>
      <w:hyperlink r:id="rId90" w:history="1">
        <w:r w:rsidR="002275F8" w:rsidRPr="002275F8">
          <w:rPr>
            <w:rFonts w:eastAsiaTheme="majorEastAsia"/>
          </w:rPr>
          <w:t>постановление</w:t>
        </w:r>
      </w:hyperlink>
      <w:r w:rsidR="002275F8" w:rsidRPr="002275F8">
        <w:t xml:space="preserve"> Правительства Санкт-Петербурга от 22.10.2019 № 740 </w:t>
      </w:r>
      <w:r w:rsidR="002275F8" w:rsidRPr="002275F8">
        <w:br/>
        <w:t>«Об утверждении Плана мероприятий по реализации Стратегии социально-экономического развития Санкт-Петербурга на период до 2035 года».</w:t>
      </w:r>
    </w:p>
    <w:p w14:paraId="24686C85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В соответствии с требованиями Федерального </w:t>
      </w:r>
      <w:hyperlink r:id="rId91" w:history="1">
        <w:r w:rsidRPr="002275F8">
          <w:rPr>
            <w:rFonts w:eastAsiaTheme="majorEastAsia"/>
          </w:rPr>
          <w:t>закона</w:t>
        </w:r>
      </w:hyperlink>
      <w:r w:rsidRPr="002275F8">
        <w:t xml:space="preserve"> «О стратегическом планировании в Российской Федерации» и </w:t>
      </w:r>
      <w:hyperlink r:id="rId92" w:history="1">
        <w:r w:rsidRPr="002275F8">
          <w:rPr>
            <w:rFonts w:eastAsiaTheme="majorEastAsia"/>
          </w:rPr>
          <w:t>Законом</w:t>
        </w:r>
      </w:hyperlink>
      <w:r w:rsidRPr="002275F8">
        <w:t xml:space="preserve"> Санкт-Петербурга </w:t>
      </w:r>
      <w:r w:rsidRPr="002275F8">
        <w:br/>
        <w:t>от 17.06.2015 № 396-75 «О стратегическом планировании в Санкт-Петербурге» в рамках подпрограммы 4 осуществляется деятельность по разработке и корректировке документов стратегического планирования Санкт-Петербурга.</w:t>
      </w:r>
    </w:p>
    <w:p w14:paraId="5517E463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В рамках реализации подпрограммы 4 предусмотрено формирование целостной модели управления экономикой Санкт-Петербурга. С внедрением системы управления социально-экономическим развитием Санкт-Петербурга будет обеспечена информационная и инструментальная поддержка принятия управленческих решений исполнительными органами государственной власти Санкт-Петербурга (далее – ИОГВ) </w:t>
      </w:r>
      <w:r w:rsidRPr="002275F8">
        <w:br/>
        <w:t xml:space="preserve">на базе единой модели целевых показателей социально-экономического развития </w:t>
      </w:r>
      <w:r w:rsidRPr="002275F8">
        <w:br/>
        <w:t>Санкт-Петербурга.</w:t>
      </w:r>
    </w:p>
    <w:p w14:paraId="10A17B0A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В целях повышения эффективности деятельности предприятий и организаций </w:t>
      </w:r>
      <w:r w:rsidRPr="002275F8">
        <w:br/>
        <w:t xml:space="preserve">Санкт-Петербурга, в том числе с государственным участием, необходимо проведение мероприятий, направленных на создание механизмов повышения эффективного </w:t>
      </w:r>
      <w:r w:rsidRPr="002275F8">
        <w:br/>
        <w:t>и сбалансированного роста экономики Санкт-Петербурга.</w:t>
      </w:r>
    </w:p>
    <w:p w14:paraId="1DF9F6A4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В связи с этим в рамках подпрограммы 4 предусмотрено проведение мероприятий, направленных на повышение эффективности расходования средств бюджета </w:t>
      </w:r>
      <w:r w:rsidRPr="002275F8">
        <w:br/>
        <w:t>Санкт-Петербурга на содержание, обслуживание и эксплуатацию объектов государственной собственности Санкт-Петербурга, а также на проведение мониторинга использования объектов государственной собственности Санкт-Петербурга.</w:t>
      </w:r>
    </w:p>
    <w:p w14:paraId="1977BA69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Вопрос повышения эффективности использования государственного имущества требует повышенного внимания ИОГВ, в том числе решения задач по обеспечению устойчивого потока доходов от недвижимого имущества в бюджет Санкт-Петербурга, созданию благоприятных условий для развития рыночных отношений в сфере недвижимости и системы гарантий для арендаторов, привлечению частных инвестиций </w:t>
      </w:r>
      <w:r w:rsidRPr="002275F8">
        <w:br/>
        <w:t xml:space="preserve">в сферу недвижимости Санкт-Петербурга, оптимизации распределения объектов недвижимости, находящихся в собственности или пользовании Санкт-Петербурга, </w:t>
      </w:r>
      <w:r w:rsidRPr="002275F8">
        <w:br/>
        <w:t>по вариантам функционального использования, минимизации затрат по содержанию системы управления недвижимым имуществом.</w:t>
      </w:r>
    </w:p>
    <w:p w14:paraId="213716E7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В целях продвижения инвестиционной привлекательности, промышленного потенциала Санкт-Петербурга организуются различные мероприятия регионального </w:t>
      </w:r>
      <w:r w:rsidRPr="002275F8">
        <w:br/>
        <w:t>и международного уровня, где обеспечено участие Санкт-Петербурга.</w:t>
      </w:r>
    </w:p>
    <w:p w14:paraId="59765DB4" w14:textId="660056DD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Так, ежегодно в целях обсуждения глобальных вопросов мировой экономики, обмена опытом и налаживания деловых контактов в Санкт-Петербурге проводится Петербургский международный экономический форум (далее – </w:t>
      </w:r>
      <w:bookmarkStart w:id="16" w:name="_Hlk87611860"/>
      <w:r w:rsidRPr="002275F8">
        <w:t>ПМЭФ</w:t>
      </w:r>
      <w:bookmarkEnd w:id="16"/>
      <w:r w:rsidRPr="002275F8">
        <w:t xml:space="preserve">) – крупнейшее мероприятие мирового уровня, участниками которого являются главы крупнейших иностранных </w:t>
      </w:r>
      <w:r w:rsidRPr="002275F8">
        <w:br/>
        <w:t>и российских компаний,</w:t>
      </w:r>
      <w:r w:rsidR="00F5645E" w:rsidRPr="002275F8">
        <w:t xml:space="preserve"> </w:t>
      </w:r>
      <w:r w:rsidRPr="002275F8">
        <w:t>а также представители зарубежных и российских органов власти, мирового научного сообщества и средств массовой информации.</w:t>
      </w:r>
    </w:p>
    <w:p w14:paraId="2CF5AEAA" w14:textId="1FE42661" w:rsidR="002275F8" w:rsidRDefault="002275F8" w:rsidP="002275F8">
      <w:pPr>
        <w:autoSpaceDE w:val="0"/>
        <w:autoSpaceDN w:val="0"/>
        <w:ind w:firstLine="540"/>
        <w:jc w:val="both"/>
      </w:pPr>
      <w:r w:rsidRPr="002275F8">
        <w:t>В рамках ПМЭФ подписываются соглашения, заключаются договоры между организациями, проводится мероприятие от имени Губернатора Санкт-Петербурга, которое занимает центральное место в культурной программе ПМЭФ, что имеет большое значение для укрепления международных связей, делового сотрудничества, создания положительного имиджа как Санкт-Петербурга, так и Российской Федерации в целом.</w:t>
      </w:r>
    </w:p>
    <w:p w14:paraId="4AA6550C" w14:textId="50D0C1A6" w:rsidR="000A1635" w:rsidRPr="004A053D" w:rsidRDefault="000A1635" w:rsidP="000A1635">
      <w:pPr>
        <w:autoSpaceDE w:val="0"/>
        <w:autoSpaceDN w:val="0"/>
        <w:ind w:firstLine="540"/>
        <w:jc w:val="both"/>
      </w:pPr>
      <w:r w:rsidRPr="004A053D">
        <w:t>В целях улучшени</w:t>
      </w:r>
      <w:r w:rsidR="00F5645E">
        <w:t>я</w:t>
      </w:r>
      <w:r w:rsidRPr="004A053D">
        <w:t xml:space="preserve"> качества жизни горожан и предоставления мер социальной поддержки</w:t>
      </w:r>
      <w:r w:rsidR="00F5645E">
        <w:t xml:space="preserve"> в Санкт-Петербурге р</w:t>
      </w:r>
      <w:r w:rsidRPr="004A053D">
        <w:t xml:space="preserve">еализуется приоритетный проект </w:t>
      </w:r>
      <w:r w:rsidR="00F5645E">
        <w:t>П</w:t>
      </w:r>
      <w:r w:rsidRPr="004A053D">
        <w:t xml:space="preserve">равительства </w:t>
      </w:r>
      <w:r>
        <w:br/>
      </w:r>
      <w:r w:rsidRPr="004A053D">
        <w:t>Санкт-Петербурга «Единая карта петербуржца» (далее – ЕКП)</w:t>
      </w:r>
      <w:r w:rsidR="0087074E">
        <w:t>,</w:t>
      </w:r>
      <w:r w:rsidRPr="004A053D">
        <w:t xml:space="preserve"> аккумулировавш</w:t>
      </w:r>
      <w:r w:rsidR="00F5645E">
        <w:t>ий в себя</w:t>
      </w:r>
      <w:r w:rsidRPr="004A053D">
        <w:t xml:space="preserve"> лучший мировой опыт и инновационные решения в части создания многофункциональной именной электронной карты горожанина, предоставляющей доступ к различным государственным и коммерческим услугам и сервисам.</w:t>
      </w:r>
    </w:p>
    <w:p w14:paraId="6A198566" w14:textId="56AE63D2" w:rsidR="000A1635" w:rsidRDefault="000A1635" w:rsidP="000A1635">
      <w:pPr>
        <w:autoSpaceDE w:val="0"/>
        <w:autoSpaceDN w:val="0"/>
        <w:ind w:firstLine="540"/>
        <w:jc w:val="both"/>
      </w:pPr>
      <w:r w:rsidRPr="004A053D">
        <w:t>Программа лояльности ЕКП вклю</w:t>
      </w:r>
      <w:r w:rsidR="00C21AF7">
        <w:t>чает более 400 партнеров ЕКП (далее – партнеры проекта)</w:t>
      </w:r>
      <w:r w:rsidRPr="004A053D">
        <w:t xml:space="preserve">, предоставляющих скидки и бонусы по 4 500 адресам. Среди партнеров </w:t>
      </w:r>
      <w:r w:rsidR="00C21AF7">
        <w:br/>
      </w:r>
      <w:r w:rsidRPr="004A053D">
        <w:t xml:space="preserve">проекта – крупные торговые сети, аптеки, медицинские центры, учреждения культуры. </w:t>
      </w:r>
    </w:p>
    <w:p w14:paraId="701F844D" w14:textId="064E1053" w:rsidR="000A1635" w:rsidRPr="004A053D" w:rsidRDefault="00C21AF7" w:rsidP="000A1635">
      <w:pPr>
        <w:autoSpaceDE w:val="0"/>
        <w:autoSpaceDN w:val="0"/>
        <w:ind w:firstLine="540"/>
        <w:jc w:val="both"/>
      </w:pPr>
      <w:r>
        <w:t xml:space="preserve">За три года реализации ЕКП </w:t>
      </w:r>
      <w:r w:rsidR="000A1635" w:rsidRPr="004A053D">
        <w:t>запущены следующие сервисы: «Афиша», «ЕКП-Бани», «ЕКП-ВКонтакте», «Социальный калькулятор», «Мои льготы», «Городской диалог», «Магазин поощрений», «Цифровое здравоохранение», «Активность», «Социальный сертификат», «Дистанционное оформление ЕКП».</w:t>
      </w:r>
    </w:p>
    <w:p w14:paraId="0EA1210C" w14:textId="17535CFA" w:rsidR="000A1635" w:rsidRPr="002275F8" w:rsidRDefault="00B7198F" w:rsidP="000A1635">
      <w:pPr>
        <w:autoSpaceDE w:val="0"/>
        <w:autoSpaceDN w:val="0"/>
        <w:ind w:firstLine="540"/>
        <w:jc w:val="both"/>
      </w:pPr>
      <w:r>
        <w:t>По состоянию</w:t>
      </w:r>
      <w:r w:rsidR="000A1635" w:rsidRPr="004A053D">
        <w:t xml:space="preserve"> на конец </w:t>
      </w:r>
      <w:r w:rsidR="00AC6AD6">
        <w:t>2022 года выдано более 1,17 млн</w:t>
      </w:r>
      <w:r w:rsidR="00E46529">
        <w:t xml:space="preserve"> карт, </w:t>
      </w:r>
      <w:r w:rsidR="00E46529">
        <w:br/>
        <w:t>что свидетельствует о ее</w:t>
      </w:r>
      <w:r w:rsidR="00AC6AD6">
        <w:t xml:space="preserve"> востребованности, поскольку ЕКП позволяет быстро и в удобном формате получать интересующие жителей Санкт-Петербурга услуги, скидки и бонусы, посредством электронных голосований участвовать в жизни Санкт-Петербурга.</w:t>
      </w:r>
      <w:r w:rsidR="000A1635">
        <w:t xml:space="preserve"> </w:t>
      </w:r>
    </w:p>
    <w:p w14:paraId="683A754A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>Одной из проблем сферы реализации подпрограммы 4 является недостаточно высокая эффективность функционирования организаций Санкт-Петербурга, причинами чего являются низкая фондоотдача и производительность труда при одновременной высокой энергоемкости.</w:t>
      </w:r>
    </w:p>
    <w:p w14:paraId="25B2874E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Большинство крупных и средних предприятий Санкт-Петербурга были построены </w:t>
      </w:r>
      <w:r w:rsidRPr="002275F8">
        <w:br/>
        <w:t xml:space="preserve">или модернизированы в годы советской власти. В современных условиях они отличаются неоптимальными местами расположения и утяжеленной структурой производственных мощностей. Проблема технологической модернизации усугубляется большой степенью зависимости от поставок по импорту, в том числе современного оборудования, </w:t>
      </w:r>
      <w:r w:rsidRPr="002275F8">
        <w:br/>
        <w:t xml:space="preserve">многих видов комплектующих и запасных частей. Недостаточно интенсивное </w:t>
      </w:r>
      <w:r w:rsidRPr="002275F8">
        <w:br/>
        <w:t xml:space="preserve">обновление основных фондов связано с дефицитом собственных средств предприятий </w:t>
      </w:r>
      <w:r w:rsidRPr="002275F8">
        <w:br/>
        <w:t>и ограниченными возможностями привлечения заемного финансирования.</w:t>
      </w:r>
    </w:p>
    <w:p w14:paraId="4CFD72A2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Основными проблемами управления недвижимым имуществом Санкт-Петербурга являются низкие поступления доходов от имущества Санкт-Петербурга в бюджет </w:t>
      </w:r>
      <w:r w:rsidRPr="002275F8">
        <w:br/>
        <w:t>Санкт-Петербурга и неэффективная функциональная структура предоставляемого в аренду нежилого фонда.</w:t>
      </w:r>
    </w:p>
    <w:p w14:paraId="32238CA4" w14:textId="77777777" w:rsidR="002275F8" w:rsidRPr="002275F8" w:rsidRDefault="002275F8" w:rsidP="002275F8">
      <w:pPr>
        <w:rPr>
          <w:b/>
        </w:rPr>
        <w:sectPr w:rsidR="002275F8" w:rsidRPr="002275F8">
          <w:pgSz w:w="11905" w:h="16838"/>
          <w:pgMar w:top="1134" w:right="851" w:bottom="1134" w:left="1701" w:header="567" w:footer="0" w:gutter="0"/>
          <w:cols w:space="720"/>
        </w:sectPr>
      </w:pPr>
    </w:p>
    <w:p w14:paraId="18D7369D" w14:textId="77777777" w:rsidR="002275F8" w:rsidRPr="002275F8" w:rsidRDefault="002275F8" w:rsidP="002275F8">
      <w:pPr>
        <w:widowControl w:val="0"/>
        <w:autoSpaceDE w:val="0"/>
        <w:autoSpaceDN w:val="0"/>
        <w:jc w:val="center"/>
        <w:outlineLvl w:val="1"/>
        <w:rPr>
          <w:b/>
        </w:rPr>
      </w:pPr>
      <w:r w:rsidRPr="002275F8">
        <w:rPr>
          <w:b/>
        </w:rPr>
        <w:t>22. Перечень</w:t>
      </w:r>
    </w:p>
    <w:p w14:paraId="1356E002" w14:textId="77777777" w:rsidR="002275F8" w:rsidRPr="002275F8" w:rsidRDefault="002275F8" w:rsidP="002275F8">
      <w:pPr>
        <w:widowControl w:val="0"/>
        <w:autoSpaceDE w:val="0"/>
        <w:autoSpaceDN w:val="0"/>
        <w:jc w:val="center"/>
        <w:rPr>
          <w:b/>
        </w:rPr>
      </w:pPr>
      <w:r w:rsidRPr="002275F8">
        <w:rPr>
          <w:b/>
        </w:rPr>
        <w:t>мероприятий подпрограммы 4</w:t>
      </w:r>
    </w:p>
    <w:p w14:paraId="06DC5E55" w14:textId="77777777" w:rsidR="002275F8" w:rsidRPr="002275F8" w:rsidRDefault="002275F8" w:rsidP="002275F8">
      <w:pPr>
        <w:widowControl w:val="0"/>
        <w:autoSpaceDE w:val="0"/>
        <w:autoSpaceDN w:val="0"/>
      </w:pPr>
    </w:p>
    <w:p w14:paraId="4F1B9FCC" w14:textId="77777777" w:rsidR="002275F8" w:rsidRPr="002275F8" w:rsidRDefault="002275F8" w:rsidP="002275F8">
      <w:pPr>
        <w:widowControl w:val="0"/>
        <w:autoSpaceDE w:val="0"/>
        <w:autoSpaceDN w:val="0"/>
        <w:jc w:val="center"/>
        <w:outlineLvl w:val="2"/>
        <w:rPr>
          <w:b/>
        </w:rPr>
      </w:pPr>
      <w:r w:rsidRPr="002275F8">
        <w:rPr>
          <w:b/>
        </w:rPr>
        <w:t>22.1. ПРОЦЕССНАЯ ЧАСТЬ</w:t>
      </w:r>
    </w:p>
    <w:p w14:paraId="71CE226F" w14:textId="77777777" w:rsidR="002275F8" w:rsidRPr="002275F8" w:rsidRDefault="002275F8" w:rsidP="002275F8">
      <w:pPr>
        <w:widowControl w:val="0"/>
        <w:autoSpaceDE w:val="0"/>
        <w:autoSpaceDN w:val="0"/>
      </w:pPr>
    </w:p>
    <w:tbl>
      <w:tblPr>
        <w:tblW w:w="1516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8"/>
        <w:gridCol w:w="2456"/>
        <w:gridCol w:w="1415"/>
        <w:gridCol w:w="12"/>
        <w:gridCol w:w="1690"/>
        <w:gridCol w:w="993"/>
        <w:gridCol w:w="993"/>
        <w:gridCol w:w="993"/>
        <w:gridCol w:w="992"/>
        <w:gridCol w:w="1054"/>
        <w:gridCol w:w="18"/>
        <w:gridCol w:w="1196"/>
        <w:gridCol w:w="6"/>
        <w:gridCol w:w="1110"/>
        <w:gridCol w:w="24"/>
        <w:gridCol w:w="1703"/>
      </w:tblGrid>
      <w:tr w:rsidR="00732A9A" w:rsidRPr="002275F8" w14:paraId="4E492B2A" w14:textId="77777777" w:rsidTr="00007F40">
        <w:trPr>
          <w:trHeight w:val="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BE78D" w14:textId="77777777" w:rsidR="00732A9A" w:rsidRPr="002275F8" w:rsidRDefault="00732A9A" w:rsidP="00007F40">
            <w:pPr>
              <w:jc w:val="center"/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BD00" w14:textId="77777777" w:rsidR="00732A9A" w:rsidRPr="002275F8" w:rsidRDefault="00732A9A" w:rsidP="00007F40">
            <w:pPr>
              <w:jc w:val="center"/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8C5C" w14:textId="77777777" w:rsidR="00732A9A" w:rsidRPr="002275F8" w:rsidRDefault="00732A9A" w:rsidP="00007F40">
            <w:pPr>
              <w:jc w:val="center"/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  <w:t>Исполнитель, участник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535B" w14:textId="77777777" w:rsidR="00732A9A" w:rsidRPr="002275F8" w:rsidRDefault="00732A9A" w:rsidP="00007F40">
            <w:pPr>
              <w:jc w:val="center"/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  <w:t>Источник финансирования</w:t>
            </w:r>
          </w:p>
        </w:tc>
        <w:tc>
          <w:tcPr>
            <w:tcW w:w="6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893B" w14:textId="6045DDDD" w:rsidR="00732A9A" w:rsidRPr="002275F8" w:rsidRDefault="00732A9A" w:rsidP="00007F40">
            <w:pPr>
              <w:jc w:val="center"/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  <w:t>Срок реализации и объем финансирования по годам, тыс.руб.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718B8E" w14:textId="5531EF92" w:rsidR="00732A9A" w:rsidRPr="002275F8" w:rsidRDefault="00732A9A" w:rsidP="00007F40">
            <w:pPr>
              <w:jc w:val="center"/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037917" w14:textId="6830C177" w:rsidR="00732A9A" w:rsidRPr="002275F8" w:rsidRDefault="00732A9A" w:rsidP="00007F40">
            <w:pPr>
              <w:jc w:val="center"/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  <w:t xml:space="preserve">Наименование целевого показателя, индикатора, </w:t>
            </w:r>
            <w:r w:rsidRPr="002275F8"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  <w:br/>
              <w:t>на достижение которых оказывает влияние реализация мероприятия</w:t>
            </w:r>
          </w:p>
        </w:tc>
      </w:tr>
      <w:tr w:rsidR="00732A9A" w:rsidRPr="002275F8" w14:paraId="360DDDC3" w14:textId="77777777" w:rsidTr="00521954">
        <w:trPr>
          <w:trHeight w:val="2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D2DB" w14:textId="77777777" w:rsidR="00732A9A" w:rsidRPr="002275F8" w:rsidRDefault="00732A9A" w:rsidP="002275F8">
            <w:pPr>
              <w:spacing w:line="256" w:lineRule="auto"/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0B46" w14:textId="77777777" w:rsidR="00732A9A" w:rsidRPr="002275F8" w:rsidRDefault="00732A9A" w:rsidP="002275F8">
            <w:pPr>
              <w:spacing w:line="256" w:lineRule="auto"/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75F6" w14:textId="77777777" w:rsidR="00732A9A" w:rsidRPr="002275F8" w:rsidRDefault="00732A9A" w:rsidP="002275F8">
            <w:pPr>
              <w:spacing w:line="256" w:lineRule="auto"/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5008" w14:textId="77777777" w:rsidR="00732A9A" w:rsidRPr="002275F8" w:rsidRDefault="00732A9A" w:rsidP="002275F8">
            <w:pPr>
              <w:spacing w:line="256" w:lineRule="auto"/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58B8" w14:textId="77777777" w:rsidR="00732A9A" w:rsidRPr="002275F8" w:rsidRDefault="00732A9A" w:rsidP="002275F8">
            <w:pPr>
              <w:jc w:val="center"/>
              <w:rPr>
                <w:rFonts w:eastAsia="MapInfo Weather"/>
                <w:b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/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5D31" w14:textId="77777777" w:rsidR="00732A9A" w:rsidRPr="002275F8" w:rsidRDefault="00732A9A" w:rsidP="002275F8">
            <w:pPr>
              <w:jc w:val="center"/>
              <w:rPr>
                <w:rFonts w:eastAsia="MapInfo Weather"/>
                <w:b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EC2E" w14:textId="77777777" w:rsidR="00732A9A" w:rsidRPr="002275F8" w:rsidRDefault="00732A9A" w:rsidP="002275F8">
            <w:pPr>
              <w:jc w:val="center"/>
              <w:rPr>
                <w:rFonts w:eastAsia="MapInfo Weather"/>
                <w:b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/>
                <w:sz w:val="16"/>
                <w:szCs w:val="16"/>
                <w:lang w:eastAsia="en-US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7035" w14:textId="77777777" w:rsidR="00732A9A" w:rsidRPr="002275F8" w:rsidRDefault="00732A9A" w:rsidP="002275F8">
            <w:pPr>
              <w:jc w:val="center"/>
              <w:rPr>
                <w:rFonts w:eastAsia="MapInfo Weather"/>
                <w:b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/>
                <w:sz w:val="16"/>
                <w:szCs w:val="16"/>
                <w:lang w:eastAsia="en-US"/>
              </w:rPr>
              <w:t>2026 г.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96BD" w14:textId="77777777" w:rsidR="00732A9A" w:rsidRPr="002275F8" w:rsidRDefault="00732A9A" w:rsidP="002275F8">
            <w:pPr>
              <w:jc w:val="center"/>
              <w:rPr>
                <w:rFonts w:eastAsia="MapInfo Weather"/>
                <w:b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/>
                <w:sz w:val="16"/>
                <w:szCs w:val="16"/>
                <w:lang w:eastAsia="en-US"/>
              </w:rPr>
              <w:t>2027 г.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6A51" w14:textId="6340CADA" w:rsidR="00732A9A" w:rsidRPr="002275F8" w:rsidRDefault="00732A9A" w:rsidP="00DB5D34">
            <w:pPr>
              <w:spacing w:line="256" w:lineRule="auto"/>
              <w:jc w:val="center"/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  <w:t>2028 г.</w:t>
            </w: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C9AB" w14:textId="305D8A6E" w:rsidR="00732A9A" w:rsidRPr="002275F8" w:rsidRDefault="00732A9A" w:rsidP="002275F8">
            <w:pPr>
              <w:spacing w:line="256" w:lineRule="auto"/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8C73" w14:textId="77777777" w:rsidR="00732A9A" w:rsidRPr="002275F8" w:rsidRDefault="00732A9A" w:rsidP="002275F8">
            <w:pPr>
              <w:spacing w:line="256" w:lineRule="auto"/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95422D" w:rsidRPr="002275F8" w14:paraId="2C798559" w14:textId="77777777" w:rsidTr="00521954">
        <w:trPr>
          <w:trHeight w:val="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14E57" w14:textId="77777777" w:rsidR="0095422D" w:rsidRPr="002275F8" w:rsidRDefault="0095422D" w:rsidP="002275F8">
            <w:pPr>
              <w:widowControl w:val="0"/>
              <w:jc w:val="center"/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4AE7" w14:textId="77777777" w:rsidR="0095422D" w:rsidRPr="002275F8" w:rsidRDefault="0095422D" w:rsidP="002275F8">
            <w:pPr>
              <w:widowControl w:val="0"/>
              <w:jc w:val="center"/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5DF3" w14:textId="77777777" w:rsidR="0095422D" w:rsidRPr="002275F8" w:rsidRDefault="0095422D" w:rsidP="002275F8">
            <w:pPr>
              <w:widowControl w:val="0"/>
              <w:jc w:val="center"/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31E8" w14:textId="77777777" w:rsidR="0095422D" w:rsidRPr="002275F8" w:rsidRDefault="0095422D" w:rsidP="002275F8">
            <w:pPr>
              <w:widowControl w:val="0"/>
              <w:jc w:val="center"/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D77C" w14:textId="625B2D6C" w:rsidR="0095422D" w:rsidRPr="002275F8" w:rsidRDefault="0095422D" w:rsidP="002275F8">
            <w:pPr>
              <w:widowControl w:val="0"/>
              <w:jc w:val="center"/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9486" w14:textId="5EEA62BF" w:rsidR="0095422D" w:rsidRPr="002275F8" w:rsidRDefault="0095422D" w:rsidP="002275F8">
            <w:pPr>
              <w:widowControl w:val="0"/>
              <w:jc w:val="center"/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C8C6" w14:textId="60DB2369" w:rsidR="0095422D" w:rsidRPr="002275F8" w:rsidRDefault="0095422D" w:rsidP="002275F8">
            <w:pPr>
              <w:widowControl w:val="0"/>
              <w:jc w:val="center"/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2395" w14:textId="51EA4DCF" w:rsidR="0095422D" w:rsidRPr="002275F8" w:rsidRDefault="0095422D" w:rsidP="002275F8">
            <w:pPr>
              <w:widowControl w:val="0"/>
              <w:jc w:val="center"/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C1D4" w14:textId="24B7CFCC" w:rsidR="0095422D" w:rsidRPr="002275F8" w:rsidRDefault="0095422D" w:rsidP="002275F8">
            <w:pPr>
              <w:widowControl w:val="0"/>
              <w:jc w:val="center"/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8184" w14:textId="508EE76B" w:rsidR="0095422D" w:rsidRPr="002275F8" w:rsidRDefault="0095422D" w:rsidP="002275F8">
            <w:pPr>
              <w:widowControl w:val="0"/>
              <w:jc w:val="center"/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AC6B" w14:textId="4BBF5C6C" w:rsidR="0095422D" w:rsidRPr="002275F8" w:rsidRDefault="0095422D" w:rsidP="002275F8">
            <w:pPr>
              <w:widowControl w:val="0"/>
              <w:jc w:val="center"/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C6CDF" w14:textId="77777777" w:rsidR="0095422D" w:rsidRPr="002275F8" w:rsidRDefault="0095422D" w:rsidP="002275F8">
            <w:pPr>
              <w:widowControl w:val="0"/>
              <w:jc w:val="center"/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  <w:t>12</w:t>
            </w:r>
          </w:p>
        </w:tc>
      </w:tr>
      <w:tr w:rsidR="0095422D" w:rsidRPr="002275F8" w14:paraId="32827B7B" w14:textId="77777777" w:rsidTr="00521954">
        <w:trPr>
          <w:trHeight w:val="20"/>
        </w:trPr>
        <w:tc>
          <w:tcPr>
            <w:tcW w:w="151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D751B" w14:textId="29FA561C" w:rsidR="0095422D" w:rsidRPr="002275F8" w:rsidRDefault="0095422D" w:rsidP="002275F8">
            <w:pPr>
              <w:widowControl w:val="0"/>
              <w:jc w:val="center"/>
              <w:rPr>
                <w:rFonts w:eastAsia="MapInfo Weather"/>
                <w:b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  <w:t>1. Мероприятия, направленные на обеспечение реализации Стратегии 2035</w:t>
            </w:r>
          </w:p>
        </w:tc>
      </w:tr>
      <w:tr w:rsidR="0095422D" w:rsidRPr="002275F8" w14:paraId="2D6C878B" w14:textId="77777777" w:rsidTr="00521954">
        <w:trPr>
          <w:trHeight w:val="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7DC06" w14:textId="77777777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bCs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Cs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B0D0" w14:textId="77777777" w:rsidR="0095422D" w:rsidRPr="002275F8" w:rsidRDefault="0095422D" w:rsidP="000A1635">
            <w:pPr>
              <w:widowControl w:val="0"/>
              <w:autoSpaceDE w:val="0"/>
              <w:autoSpaceDN w:val="0"/>
              <w:adjustRightInd w:val="0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Проведение мероприятий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 xml:space="preserve">в целях реализации государственной политики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 xml:space="preserve">Санкт-Петербурга в сфере стратегического планирования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>и экономического развития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0537" w14:textId="77777777" w:rsidR="0095422D" w:rsidRPr="002275F8" w:rsidRDefault="0095422D" w:rsidP="000A1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КЭПиСП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C6CD" w14:textId="77777777" w:rsidR="0095422D" w:rsidRPr="002275F8" w:rsidRDefault="0095422D" w:rsidP="000A1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Бюджет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>Санкт-Петербурга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9965" w14:textId="63E10EC0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pacing w:val="-4"/>
                <w:sz w:val="16"/>
                <w:szCs w:val="16"/>
              </w:rPr>
              <w:t>314,4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9BB9" w14:textId="4BFFCD7E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pacing w:val="-4"/>
                <w:sz w:val="16"/>
                <w:szCs w:val="16"/>
              </w:rPr>
              <w:t>329,7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CE7D" w14:textId="2F7B2A46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pacing w:val="-4"/>
                <w:sz w:val="16"/>
                <w:szCs w:val="16"/>
              </w:rPr>
              <w:t>344,8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79C8" w14:textId="14EA6E9C" w:rsidR="0095422D" w:rsidRPr="002275F8" w:rsidRDefault="0088335F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8D259E">
              <w:rPr>
                <w:spacing w:val="-4"/>
                <w:sz w:val="16"/>
                <w:szCs w:val="16"/>
              </w:rPr>
              <w:t>358,6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EEE9" w14:textId="7396B03B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pacing w:val="-4"/>
                <w:sz w:val="16"/>
                <w:szCs w:val="16"/>
              </w:rPr>
              <w:t>372,9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2F76" w14:textId="6413DF41" w:rsidR="0095422D" w:rsidRPr="002275F8" w:rsidRDefault="0088335F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8D259E">
              <w:rPr>
                <w:spacing w:val="-4"/>
                <w:sz w:val="16"/>
                <w:szCs w:val="16"/>
              </w:rPr>
              <w:t>387,8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20DC" w14:textId="76F3AEAF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pacing w:val="-4"/>
                <w:sz w:val="16"/>
                <w:szCs w:val="16"/>
              </w:rPr>
              <w:t>2108,</w:t>
            </w:r>
            <w:r w:rsidRPr="00393457">
              <w:rPr>
                <w:spacing w:val="-4"/>
                <w:sz w:val="16"/>
                <w:szCs w:val="16"/>
              </w:rPr>
              <w:t>2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064F2" w14:textId="77777777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Среднегодовой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темп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роста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ВРП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72AD8DA0" w14:textId="77777777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Санкт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-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Петербурга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071F1AAE" w14:textId="77777777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на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душу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населения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4F4F39E3" w14:textId="77777777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(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в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основных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ценах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)</w:t>
            </w:r>
          </w:p>
        </w:tc>
      </w:tr>
      <w:tr w:rsidR="0095422D" w:rsidRPr="002275F8" w14:paraId="09F26F74" w14:textId="77777777" w:rsidTr="00521954">
        <w:trPr>
          <w:trHeight w:val="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89D50" w14:textId="77777777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bCs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Cs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DC4B" w14:textId="7B97F829" w:rsidR="0095422D" w:rsidRPr="002275F8" w:rsidRDefault="0095422D" w:rsidP="000A1635">
            <w:pPr>
              <w:widowControl w:val="0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Приобретение статистической информации для проведения анализа </w:t>
            </w:r>
            <w:r w:rsidR="00007F40">
              <w:rPr>
                <w:rFonts w:eastAsia="MapInfo Weather"/>
                <w:sz w:val="16"/>
                <w:szCs w:val="16"/>
                <w:lang w:eastAsia="en-US"/>
              </w:rPr>
              <w:br/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соц</w:t>
            </w:r>
            <w:r w:rsidR="00007F40">
              <w:rPr>
                <w:rFonts w:eastAsia="MapInfo Weather"/>
                <w:sz w:val="16"/>
                <w:szCs w:val="16"/>
                <w:lang w:eastAsia="en-US"/>
              </w:rPr>
              <w:t xml:space="preserve">иально-экономического развития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Санкт-Петербурга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DE85" w14:textId="77777777" w:rsidR="0095422D" w:rsidRPr="002275F8" w:rsidRDefault="0095422D" w:rsidP="000A1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КЭПиСП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73C7" w14:textId="77777777" w:rsidR="0095422D" w:rsidRPr="002275F8" w:rsidRDefault="0095422D" w:rsidP="000A1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Бюджет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>Санкт-Петербурга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9815" w14:textId="65AAA514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pacing w:val="-4"/>
                <w:sz w:val="16"/>
                <w:szCs w:val="16"/>
              </w:rPr>
              <w:t>2 464,4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2196" w14:textId="5E8BD9FD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352FAE">
              <w:rPr>
                <w:spacing w:val="-4"/>
                <w:sz w:val="16"/>
                <w:szCs w:val="16"/>
              </w:rPr>
              <w:t>2</w:t>
            </w:r>
            <w:r w:rsidRPr="00DA6B0A">
              <w:rPr>
                <w:spacing w:val="-4"/>
                <w:sz w:val="16"/>
                <w:szCs w:val="16"/>
              </w:rPr>
              <w:t xml:space="preserve"> 584,4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6E07" w14:textId="3636A410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pacing w:val="-4"/>
                <w:sz w:val="16"/>
                <w:szCs w:val="16"/>
              </w:rPr>
              <w:t>2 702,5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EA05" w14:textId="6940DBE4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pacing w:val="-4"/>
                <w:sz w:val="16"/>
                <w:szCs w:val="16"/>
              </w:rPr>
              <w:t>2 810,6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95BD" w14:textId="7840B11C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pacing w:val="-4"/>
                <w:sz w:val="16"/>
                <w:szCs w:val="16"/>
              </w:rPr>
              <w:t>2 923,0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80BD" w14:textId="20D677D4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pacing w:val="-4"/>
                <w:sz w:val="16"/>
                <w:szCs w:val="16"/>
              </w:rPr>
              <w:t>3 039,9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37EB" w14:textId="64D785F7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pacing w:val="-4"/>
                <w:sz w:val="16"/>
                <w:szCs w:val="16"/>
              </w:rPr>
              <w:t>16 524,8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E1E6C" w14:textId="77777777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Среднегодовой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темп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роста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ВРП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1141C5DE" w14:textId="77777777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Санкт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-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Петербурга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235084B5" w14:textId="77777777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на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душу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населения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62FFC9ED" w14:textId="77777777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(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в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основных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ценах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)</w:t>
            </w:r>
          </w:p>
        </w:tc>
      </w:tr>
      <w:tr w:rsidR="0095422D" w:rsidRPr="002275F8" w14:paraId="25528932" w14:textId="77777777" w:rsidTr="00521954">
        <w:trPr>
          <w:trHeight w:val="92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A6D43" w14:textId="77777777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bCs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Cs/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7F0E" w14:textId="77777777" w:rsidR="0095422D" w:rsidRPr="002275F8" w:rsidRDefault="0095422D" w:rsidP="000A1635">
            <w:pPr>
              <w:widowControl w:val="0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Изготовление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и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размещение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социальной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рекламы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,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отражающей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приоритеты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и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цели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социально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-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экономического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развития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Российской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Федераци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и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CCFC26" w14:textId="77777777" w:rsidR="0095422D" w:rsidRPr="002275F8" w:rsidRDefault="0095422D" w:rsidP="000A1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КПВСМИ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F22341" w14:textId="77777777" w:rsidR="0095422D" w:rsidRPr="002275F8" w:rsidRDefault="0095422D" w:rsidP="000A1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Бюджет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>Санкт-Петербурга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0B8E" w14:textId="3687B436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49 063,9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0932" w14:textId="0F1944D3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49 063,9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AF5B" w14:textId="577217E3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49 063,9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415A" w14:textId="4F0B3302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51 026,5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E6F2" w14:textId="7BB0C1DE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53 067,6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6FD0" w14:textId="517C72BD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55 190,3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B62C" w14:textId="470A624D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306 476,1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C6AF5" w14:textId="77777777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Среднегодовой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темп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роста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ВРП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17C022F5" w14:textId="77777777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Санкт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-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Петербурга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4109BE7C" w14:textId="77777777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на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душу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населения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2DDD7EB4" w14:textId="77777777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(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в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основных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ценах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)</w:t>
            </w:r>
          </w:p>
        </w:tc>
      </w:tr>
      <w:tr w:rsidR="0095422D" w:rsidRPr="002275F8" w14:paraId="0EA5B63E" w14:textId="77777777" w:rsidTr="00521954">
        <w:trPr>
          <w:trHeight w:val="92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071F2" w14:textId="45CFBCA7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bCs/>
                <w:sz w:val="16"/>
                <w:szCs w:val="16"/>
                <w:lang w:eastAsia="en-US"/>
              </w:rPr>
            </w:pPr>
            <w:r>
              <w:rPr>
                <w:rFonts w:eastAsia="MapInfo Weather"/>
                <w:bCs/>
                <w:sz w:val="16"/>
                <w:szCs w:val="16"/>
                <w:lang w:eastAsia="en-US"/>
              </w:rPr>
              <w:t>1.4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2ECD" w14:textId="5140EA85" w:rsidR="0095422D" w:rsidRPr="002275F8" w:rsidRDefault="0095422D" w:rsidP="000A1635">
            <w:pPr>
              <w:widowControl w:val="0"/>
              <w:rPr>
                <w:rFonts w:eastAsia="MapInfo Weather"/>
                <w:sz w:val="16"/>
                <w:szCs w:val="16"/>
                <w:lang w:eastAsia="en-US"/>
              </w:rPr>
            </w:pPr>
            <w:r w:rsidRPr="00D33A44">
              <w:rPr>
                <w:rFonts w:eastAsia="MapInfo Weather"/>
                <w:sz w:val="16"/>
                <w:szCs w:val="16"/>
                <w:lang w:eastAsia="en-US"/>
              </w:rPr>
              <w:t xml:space="preserve">Приобретение услуг </w:t>
            </w:r>
            <w:r w:rsidR="00007F40">
              <w:rPr>
                <w:rFonts w:eastAsia="MapInfo Weather"/>
                <w:sz w:val="16"/>
                <w:szCs w:val="16"/>
                <w:lang w:eastAsia="en-US"/>
              </w:rPr>
              <w:br/>
            </w:r>
            <w:r w:rsidRPr="00D33A44">
              <w:rPr>
                <w:rFonts w:eastAsia="MapInfo Weather"/>
                <w:sz w:val="16"/>
                <w:szCs w:val="16"/>
                <w:lang w:eastAsia="en-US"/>
              </w:rPr>
              <w:t>на производство и размещение социальной рекламы и рекламы, представляющей особую общественную значимость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038CE" w14:textId="09CF9FFB" w:rsidR="0095422D" w:rsidRPr="002275F8" w:rsidRDefault="0095422D" w:rsidP="000A1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КПВСМИ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FF182" w14:textId="7D390366" w:rsidR="0095422D" w:rsidRPr="002275F8" w:rsidRDefault="0095422D" w:rsidP="000A1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Бюджет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>Санкт-Петербурга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B30" w14:textId="50D7E134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190</w:t>
            </w:r>
            <w:r w:rsidR="002A7F95">
              <w:rPr>
                <w:sz w:val="16"/>
                <w:szCs w:val="16"/>
              </w:rPr>
              <w:t xml:space="preserve"> </w:t>
            </w:r>
            <w:r w:rsidRPr="00DA6B0A">
              <w:rPr>
                <w:sz w:val="16"/>
                <w:szCs w:val="16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62A2" w14:textId="2E537496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47 600,0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8D6F" w14:textId="52AC5F01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B816" w14:textId="39C59243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0,0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F8E3" w14:textId="6B88F991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EE96" w14:textId="00DB18BB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CD54" w14:textId="316CDC60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238</w:t>
            </w:r>
            <w:r w:rsidR="002A7F95">
              <w:rPr>
                <w:sz w:val="16"/>
                <w:szCs w:val="16"/>
              </w:rPr>
              <w:t xml:space="preserve"> </w:t>
            </w:r>
            <w:r w:rsidRPr="00DA6B0A">
              <w:rPr>
                <w:sz w:val="16"/>
                <w:szCs w:val="16"/>
              </w:rPr>
              <w:t>000,0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AEB0" w14:textId="77777777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Среднегодовой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темп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роста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ВРП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5D2681C2" w14:textId="77777777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Санкт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-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Петербурга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294CD801" w14:textId="77777777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на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душу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населения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066FEB62" w14:textId="040760C1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(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в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основных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ценах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)</w:t>
            </w:r>
          </w:p>
        </w:tc>
      </w:tr>
      <w:tr w:rsidR="0095422D" w:rsidRPr="002275F8" w14:paraId="69F7E698" w14:textId="77777777" w:rsidTr="00521954">
        <w:trPr>
          <w:trHeight w:val="20"/>
        </w:trPr>
        <w:tc>
          <w:tcPr>
            <w:tcW w:w="151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619C7" w14:textId="2C175DDF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b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/>
                <w:sz w:val="16"/>
                <w:szCs w:val="16"/>
                <w:lang w:eastAsia="en-US"/>
              </w:rPr>
              <w:t>2. Мероприятия, направленные на создание и внедрение в Санкт-Петербурге системы управления</w:t>
            </w:r>
            <w:r w:rsidRPr="002275F8">
              <w:rPr>
                <w:rFonts w:eastAsia="MapInfo Weather"/>
                <w:b/>
                <w:sz w:val="16"/>
                <w:szCs w:val="16"/>
                <w:lang w:eastAsia="en-US"/>
              </w:rPr>
              <w:br/>
              <w:t>социально-экономическим развитием Санкт-Петербурга на основе принципов устойчивости</w:t>
            </w:r>
          </w:p>
        </w:tc>
      </w:tr>
      <w:tr w:rsidR="0095422D" w:rsidRPr="002275F8" w14:paraId="167FDE49" w14:textId="77777777" w:rsidTr="00521954">
        <w:trPr>
          <w:trHeight w:val="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6465C" w14:textId="77777777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bCs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Cs/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1BE7" w14:textId="77777777" w:rsidR="0095422D" w:rsidRPr="002275F8" w:rsidRDefault="0095422D" w:rsidP="000A1635">
            <w:pPr>
              <w:widowControl w:val="0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Организация проведения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 xml:space="preserve">в Санкт-Петербурге ежегодного Общероссийского форума «Стратегическое планирование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>в регионах и городах России»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36A6" w14:textId="77777777" w:rsidR="0095422D" w:rsidRPr="002275F8" w:rsidRDefault="0095422D" w:rsidP="000A1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КЭПиСП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4DF5" w14:textId="77777777" w:rsidR="0095422D" w:rsidRPr="002275F8" w:rsidRDefault="0095422D" w:rsidP="000A1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Бюджет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>Санкт-Петербурга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D1CC" w14:textId="6D7D36D2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4</w:t>
            </w:r>
            <w:r w:rsidR="002A7F95">
              <w:rPr>
                <w:sz w:val="16"/>
                <w:szCs w:val="16"/>
              </w:rPr>
              <w:t xml:space="preserve"> </w:t>
            </w:r>
            <w:r w:rsidRPr="00DA6B0A">
              <w:rPr>
                <w:sz w:val="16"/>
                <w:szCs w:val="16"/>
              </w:rPr>
              <w:t>496,8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40C0" w14:textId="1D89D763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4</w:t>
            </w:r>
            <w:r w:rsidR="002A7F95">
              <w:rPr>
                <w:sz w:val="16"/>
                <w:szCs w:val="16"/>
              </w:rPr>
              <w:t xml:space="preserve"> </w:t>
            </w:r>
            <w:r w:rsidRPr="00DA6B0A">
              <w:rPr>
                <w:sz w:val="16"/>
                <w:szCs w:val="16"/>
              </w:rPr>
              <w:t>715,8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BDB8" w14:textId="1E01A9BF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4</w:t>
            </w:r>
            <w:r w:rsidR="002A7F95">
              <w:rPr>
                <w:sz w:val="16"/>
                <w:szCs w:val="16"/>
              </w:rPr>
              <w:t xml:space="preserve"> </w:t>
            </w:r>
            <w:r w:rsidRPr="00DA6B0A">
              <w:rPr>
                <w:sz w:val="16"/>
                <w:szCs w:val="16"/>
              </w:rPr>
              <w:t>931,3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2FFC" w14:textId="198CFA66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5</w:t>
            </w:r>
            <w:r w:rsidR="002A7F95">
              <w:rPr>
                <w:sz w:val="16"/>
                <w:szCs w:val="16"/>
              </w:rPr>
              <w:t xml:space="preserve"> </w:t>
            </w:r>
            <w:r w:rsidRPr="00DA6B0A">
              <w:rPr>
                <w:sz w:val="16"/>
                <w:szCs w:val="16"/>
              </w:rPr>
              <w:t>128,6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9F02" w14:textId="74C1DB77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5</w:t>
            </w:r>
            <w:r w:rsidR="002A7F95">
              <w:rPr>
                <w:sz w:val="16"/>
                <w:szCs w:val="16"/>
              </w:rPr>
              <w:t xml:space="preserve"> </w:t>
            </w:r>
            <w:r w:rsidRPr="00DA6B0A">
              <w:rPr>
                <w:sz w:val="16"/>
                <w:szCs w:val="16"/>
              </w:rPr>
              <w:t>333,7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4C6B" w14:textId="7632DFE8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5</w:t>
            </w:r>
            <w:r w:rsidR="002A7F95">
              <w:rPr>
                <w:sz w:val="16"/>
                <w:szCs w:val="16"/>
              </w:rPr>
              <w:t xml:space="preserve"> </w:t>
            </w:r>
            <w:r w:rsidRPr="00DA6B0A">
              <w:rPr>
                <w:sz w:val="16"/>
                <w:szCs w:val="16"/>
              </w:rPr>
              <w:t>547,0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B5A3" w14:textId="5E94A12B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30</w:t>
            </w:r>
            <w:r w:rsidR="002A7F95">
              <w:rPr>
                <w:sz w:val="16"/>
                <w:szCs w:val="16"/>
              </w:rPr>
              <w:t xml:space="preserve"> </w:t>
            </w:r>
            <w:r w:rsidRPr="00DA6B0A">
              <w:rPr>
                <w:sz w:val="16"/>
                <w:szCs w:val="16"/>
              </w:rPr>
              <w:t>153,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32AF9" w14:textId="77777777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Среднегодовой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темп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роста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ВРП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0AB45692" w14:textId="77777777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Санкт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-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Петербурга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4369D6C9" w14:textId="77777777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на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душу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населения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4E61BC41" w14:textId="77777777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(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в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основных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ценах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)</w:t>
            </w:r>
          </w:p>
        </w:tc>
      </w:tr>
      <w:tr w:rsidR="0095422D" w:rsidRPr="002275F8" w14:paraId="6DF82072" w14:textId="77777777" w:rsidTr="00521954">
        <w:trPr>
          <w:trHeight w:val="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F53BC" w14:textId="77777777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bCs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Cs/>
                <w:sz w:val="16"/>
                <w:szCs w:val="16"/>
                <w:lang w:eastAsia="en-US"/>
              </w:rPr>
              <w:t>2.2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3C7F" w14:textId="77777777" w:rsidR="0095422D" w:rsidRPr="002275F8" w:rsidRDefault="0095422D" w:rsidP="000A1635">
            <w:pPr>
              <w:widowControl w:val="0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Организация экспозиции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>Санкт-Петербурга и проведение мероприятий в рамках ПМЭФ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AEE0" w14:textId="77777777" w:rsidR="0095422D" w:rsidRPr="002275F8" w:rsidRDefault="0095422D" w:rsidP="000A163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cs="Calibri"/>
                <w:sz w:val="16"/>
                <w:szCs w:val="16"/>
              </w:rPr>
            </w:pPr>
            <w:r w:rsidRPr="002275F8">
              <w:rPr>
                <w:rFonts w:cs="Calibri"/>
                <w:sz w:val="16"/>
                <w:szCs w:val="16"/>
              </w:rPr>
              <w:t>КППИТ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9FF1" w14:textId="77777777" w:rsidR="0095422D" w:rsidRPr="002275F8" w:rsidRDefault="0095422D" w:rsidP="000A1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Бюджет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>Санкт-Петербурга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B3EB" w14:textId="19AB3CED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89 613,1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063A" w14:textId="594CFD81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93 977,3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C055" w14:textId="79A61A8C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98 272,0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2784" w14:textId="74556125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102 202,9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B3FD" w14:textId="0A7CC50D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106 291,0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8488" w14:textId="553A4CFB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110 542,6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E43A" w14:textId="6FA039E5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600 898,9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04D73" w14:textId="77777777" w:rsidR="0095422D" w:rsidRPr="002275F8" w:rsidRDefault="0095422D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Среднегодовой темп роста ВРП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 xml:space="preserve">Санкт-Петербурга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 xml:space="preserve">на душу населения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>(в основных ценах)</w:t>
            </w:r>
          </w:p>
        </w:tc>
      </w:tr>
    </w:tbl>
    <w:p w14:paraId="6301B64A" w14:textId="77777777" w:rsidR="002275F8" w:rsidRPr="002275F8" w:rsidRDefault="002275F8" w:rsidP="002275F8">
      <w:pPr>
        <w:spacing w:after="160" w:line="256" w:lineRule="auto"/>
        <w:rPr>
          <w:rFonts w:ascii="MapInfo Weather" w:eastAsia="MapInfo Weather" w:hAnsi="MapInfo Weather"/>
          <w:sz w:val="22"/>
          <w:szCs w:val="22"/>
          <w:lang w:eastAsia="en-US"/>
        </w:rPr>
      </w:pPr>
      <w:r w:rsidRPr="002275F8">
        <w:rPr>
          <w:rFonts w:ascii="MapInfo Weather" w:eastAsia="MapInfo Weather" w:hAnsi="MapInfo Weather"/>
          <w:sz w:val="22"/>
          <w:szCs w:val="22"/>
          <w:lang w:eastAsia="en-US"/>
        </w:rPr>
        <w:br w:type="page"/>
      </w:r>
    </w:p>
    <w:tbl>
      <w:tblPr>
        <w:tblW w:w="1516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462"/>
        <w:gridCol w:w="1429"/>
        <w:gridCol w:w="1690"/>
        <w:gridCol w:w="993"/>
        <w:gridCol w:w="993"/>
        <w:gridCol w:w="993"/>
        <w:gridCol w:w="992"/>
        <w:gridCol w:w="1072"/>
        <w:gridCol w:w="1116"/>
        <w:gridCol w:w="1116"/>
        <w:gridCol w:w="1796"/>
      </w:tblGrid>
      <w:tr w:rsidR="00521954" w:rsidRPr="002275F8" w14:paraId="7C6B5B19" w14:textId="77777777" w:rsidTr="00007F40">
        <w:trPr>
          <w:trHeight w:val="20"/>
          <w:tblHeader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3BB1EE8" w14:textId="77777777" w:rsidR="00521954" w:rsidRPr="002275F8" w:rsidRDefault="00521954" w:rsidP="002275F8">
            <w:pPr>
              <w:widowControl w:val="0"/>
              <w:jc w:val="center"/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9D84F2" w14:textId="77777777" w:rsidR="00521954" w:rsidRPr="002275F8" w:rsidRDefault="00521954" w:rsidP="002275F8">
            <w:pPr>
              <w:widowControl w:val="0"/>
              <w:jc w:val="center"/>
              <w:rPr>
                <w:rFonts w:eastAsia="MapInfo Weather"/>
                <w:b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020983" w14:textId="77777777" w:rsidR="00521954" w:rsidRPr="002275F8" w:rsidRDefault="00521954" w:rsidP="002275F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275F8"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33B903" w14:textId="77777777" w:rsidR="00521954" w:rsidRPr="002275F8" w:rsidRDefault="00521954" w:rsidP="00227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b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5EE611" w14:textId="73546F21" w:rsidR="00521954" w:rsidRPr="002275F8" w:rsidRDefault="00521954" w:rsidP="002275F8">
            <w:pPr>
              <w:widowControl w:val="0"/>
              <w:jc w:val="center"/>
              <w:rPr>
                <w:rFonts w:eastAsia="MapInfo Weather"/>
                <w:b/>
                <w:sz w:val="16"/>
                <w:szCs w:val="16"/>
                <w:lang w:eastAsia="en-US"/>
              </w:rPr>
            </w:pPr>
            <w:r>
              <w:rPr>
                <w:rFonts w:eastAsia="MapInfo Weather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ACE9AD" w14:textId="09382EB7" w:rsidR="00521954" w:rsidRPr="002275F8" w:rsidRDefault="00521954" w:rsidP="002275F8">
            <w:pPr>
              <w:widowControl w:val="0"/>
              <w:jc w:val="center"/>
              <w:rPr>
                <w:rFonts w:eastAsia="MapInfo Weather"/>
                <w:b/>
                <w:sz w:val="16"/>
                <w:szCs w:val="16"/>
                <w:lang w:eastAsia="en-US"/>
              </w:rPr>
            </w:pPr>
            <w:r>
              <w:rPr>
                <w:rFonts w:eastAsia="MapInfo Weather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8D60F9" w14:textId="4B64E158" w:rsidR="00521954" w:rsidRPr="002275F8" w:rsidRDefault="00521954" w:rsidP="002275F8">
            <w:pPr>
              <w:widowControl w:val="0"/>
              <w:jc w:val="center"/>
              <w:rPr>
                <w:rFonts w:eastAsia="MapInfo Weather"/>
                <w:b/>
                <w:sz w:val="16"/>
                <w:szCs w:val="16"/>
                <w:lang w:eastAsia="en-US"/>
              </w:rPr>
            </w:pPr>
            <w:r>
              <w:rPr>
                <w:rFonts w:eastAsia="MapInfo Weather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CE0319" w14:textId="7825D604" w:rsidR="00521954" w:rsidRPr="002275F8" w:rsidRDefault="00521954" w:rsidP="002275F8">
            <w:pPr>
              <w:widowControl w:val="0"/>
              <w:jc w:val="center"/>
              <w:rPr>
                <w:rFonts w:eastAsia="MapInfo Weather"/>
                <w:b/>
                <w:sz w:val="16"/>
                <w:szCs w:val="16"/>
                <w:lang w:eastAsia="en-US"/>
              </w:rPr>
            </w:pPr>
            <w:r>
              <w:rPr>
                <w:rFonts w:eastAsia="MapInfo Weather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59E3B2" w14:textId="5E904A9E" w:rsidR="00521954" w:rsidRPr="002275F8" w:rsidRDefault="00521954" w:rsidP="002275F8">
            <w:pPr>
              <w:widowControl w:val="0"/>
              <w:jc w:val="center"/>
              <w:rPr>
                <w:rFonts w:eastAsia="MapInfo Weather"/>
                <w:b/>
                <w:sz w:val="16"/>
                <w:szCs w:val="16"/>
                <w:lang w:eastAsia="en-US"/>
              </w:rPr>
            </w:pPr>
            <w:r>
              <w:rPr>
                <w:rFonts w:eastAsia="MapInfo Weather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2267" w14:textId="27F02C9E" w:rsidR="00521954" w:rsidRPr="002275F8" w:rsidRDefault="00521954" w:rsidP="002275F8">
            <w:pPr>
              <w:widowControl w:val="0"/>
              <w:jc w:val="center"/>
              <w:rPr>
                <w:rFonts w:eastAsia="MapInfo Weather"/>
                <w:b/>
                <w:sz w:val="16"/>
                <w:szCs w:val="16"/>
                <w:lang w:eastAsia="en-US"/>
              </w:rPr>
            </w:pPr>
            <w:r>
              <w:rPr>
                <w:rFonts w:eastAsia="MapInfo Weather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3810931" w14:textId="165E572D" w:rsidR="00521954" w:rsidRPr="002275F8" w:rsidRDefault="00521954" w:rsidP="002275F8">
            <w:pPr>
              <w:widowControl w:val="0"/>
              <w:jc w:val="center"/>
              <w:rPr>
                <w:rFonts w:eastAsia="MapInfo Weather"/>
                <w:b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7B5D" w14:textId="77777777" w:rsidR="00521954" w:rsidRPr="002275F8" w:rsidRDefault="00521954" w:rsidP="002275F8">
            <w:pPr>
              <w:widowControl w:val="0"/>
              <w:jc w:val="center"/>
              <w:rPr>
                <w:rFonts w:eastAsia="MapInfo Weather"/>
                <w:b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/>
                <w:sz w:val="16"/>
                <w:szCs w:val="16"/>
                <w:lang w:eastAsia="en-US"/>
              </w:rPr>
              <w:t>12</w:t>
            </w:r>
          </w:p>
        </w:tc>
      </w:tr>
      <w:tr w:rsidR="00521954" w:rsidRPr="002275F8" w14:paraId="1A12F204" w14:textId="77777777" w:rsidTr="00007F40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92D6C0" w14:textId="77777777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bCs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Cs/>
                <w:sz w:val="16"/>
                <w:szCs w:val="16"/>
                <w:lang w:eastAsia="en-US"/>
              </w:rPr>
              <w:t>2.3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456994" w14:textId="77777777" w:rsidR="00521954" w:rsidRPr="002275F8" w:rsidRDefault="00521954" w:rsidP="000A1635">
            <w:pPr>
              <w:widowControl w:val="0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Организация проведения мероприятия от имени Губернатора Санкт-Петербурга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>в рамках ПМЭФ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F026D7" w14:textId="77777777" w:rsidR="00521954" w:rsidRPr="002275F8" w:rsidRDefault="00521954" w:rsidP="000A1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КК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0EB1F1" w14:textId="77777777" w:rsidR="00521954" w:rsidRPr="002275F8" w:rsidRDefault="00521954" w:rsidP="000A1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Бюджет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>Санкт-Петербурга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1841303" w14:textId="605F4EAC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17 386,1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DA4ED5" w14:textId="435A187E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18 232,8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0EF4B5" w14:textId="726A64D9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19 066,0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CE877D" w14:textId="76ABD92E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19 828,6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30A80B" w14:textId="39B7BFC2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20 621,7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860D" w14:textId="22BC8E97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21 446,6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AB7B78" w14:textId="59444DAA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116 581,8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A3C1" w14:textId="77777777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Среднегодовой темп роста ВРП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 xml:space="preserve">Санкт-Петербурга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 xml:space="preserve">на душу населения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>(в основных ценах)</w:t>
            </w:r>
          </w:p>
        </w:tc>
      </w:tr>
      <w:tr w:rsidR="00521954" w:rsidRPr="002275F8" w14:paraId="0EF81B8E" w14:textId="77777777" w:rsidTr="00007F40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DB4131" w14:textId="77777777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bCs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Cs/>
                <w:sz w:val="16"/>
                <w:szCs w:val="16"/>
                <w:lang w:eastAsia="en-US"/>
              </w:rPr>
              <w:t>2.4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60E86A" w14:textId="77777777" w:rsidR="00521954" w:rsidRPr="002275F8" w:rsidRDefault="00521954" w:rsidP="000A1635">
            <w:pPr>
              <w:widowControl w:val="0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Содержание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>Санкт-Петербургского государственного казенного учреждения «Центр информационного сопровождения»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C10EC3" w14:textId="77777777" w:rsidR="00521954" w:rsidRPr="002275F8" w:rsidRDefault="00521954" w:rsidP="000A1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КЭПиСП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602A2E" w14:textId="77777777" w:rsidR="00521954" w:rsidRPr="002275F8" w:rsidRDefault="00521954" w:rsidP="000A1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Бюджет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>Санкт-Петербурга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AF394E" w14:textId="236786E1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129 986,2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363B0E" w14:textId="55AE2BB8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134 097,5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845A21" w14:textId="15D024B6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140 225,7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682A038" w14:textId="6D1D1F0C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145 834,7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49647A" w14:textId="113D13C3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151 668,1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D61B" w14:textId="78E4C5BE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157 734,8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6A077E2" w14:textId="6F2BD1D1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859 547,0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F198" w14:textId="77777777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Отношение количества выданных электронных карт «Единая карта петербуржца»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 xml:space="preserve">к численности населения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>Санкт-Петербурга</w:t>
            </w:r>
          </w:p>
        </w:tc>
      </w:tr>
      <w:tr w:rsidR="00521954" w:rsidRPr="002275F8" w14:paraId="12F29EA9" w14:textId="77777777" w:rsidTr="00007F40">
        <w:trPr>
          <w:trHeight w:val="283"/>
        </w:trPr>
        <w:tc>
          <w:tcPr>
            <w:tcW w:w="151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45C710" w14:textId="1095774B" w:rsidR="00521954" w:rsidRPr="002275F8" w:rsidRDefault="00521954" w:rsidP="002275F8">
            <w:pPr>
              <w:widowControl w:val="0"/>
              <w:jc w:val="center"/>
              <w:rPr>
                <w:rFonts w:eastAsia="MapInfo Weather"/>
                <w:b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/>
                <w:sz w:val="16"/>
                <w:szCs w:val="16"/>
                <w:lang w:eastAsia="en-US"/>
              </w:rPr>
              <w:t>3. Мероприятия, направленные на повышение эффективности использования государственного имущества Санкт-Петербурга</w:t>
            </w:r>
          </w:p>
        </w:tc>
      </w:tr>
      <w:tr w:rsidR="00521954" w:rsidRPr="002275F8" w14:paraId="19CC4F17" w14:textId="77777777" w:rsidTr="00007F40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BD77D0" w14:textId="77777777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bCs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Cs/>
                <w:sz w:val="16"/>
                <w:szCs w:val="16"/>
                <w:lang w:eastAsia="en-US"/>
              </w:rPr>
              <w:t>3.1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AA25CC" w14:textId="77777777" w:rsidR="00521954" w:rsidRPr="002275F8" w:rsidRDefault="00521954" w:rsidP="000A1635">
            <w:pPr>
              <w:widowControl w:val="0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Проведение оценки рыночной стоимости имущества, индивидуальной оценки уровня арендной платы, проведение торгов и финансирование работ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>по заключенным инвестиционным договорам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790F01" w14:textId="77777777" w:rsidR="00521954" w:rsidRPr="002275F8" w:rsidRDefault="00521954" w:rsidP="000A1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КИО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415D2C" w14:textId="77777777" w:rsidR="00521954" w:rsidRPr="002275F8" w:rsidRDefault="00521954" w:rsidP="000A1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Бюджет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>Санкт-Петербурга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33C8D9" w14:textId="1B2EFED0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12 742,0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AD0001" w14:textId="74F21FF1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13 340,9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E5F1AA" w14:textId="770DE34F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13 892,0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74F5A7" w14:textId="6AD636BF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14 447,7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00DAE9" w14:textId="36FF30B4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15 025,6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A5CF" w14:textId="4D2127A5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15 626,6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3DB1547" w14:textId="76FC31D8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85 074,8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2FB8" w14:textId="77777777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Среднегодовой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темп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роста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ВРП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324F610A" w14:textId="77777777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Санкт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-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Петербурга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2A4A8324" w14:textId="77777777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на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душу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населения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0795D300" w14:textId="77777777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(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в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основных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ценах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)</w:t>
            </w:r>
          </w:p>
        </w:tc>
      </w:tr>
      <w:tr w:rsidR="00521954" w:rsidRPr="002275F8" w14:paraId="24CB38A5" w14:textId="77777777" w:rsidTr="00007F40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02DFA6" w14:textId="77777777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bCs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Cs/>
                <w:sz w:val="16"/>
                <w:szCs w:val="16"/>
                <w:lang w:eastAsia="en-US"/>
              </w:rPr>
              <w:t>3.2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4AC948" w14:textId="77777777" w:rsidR="00521954" w:rsidRPr="002275F8" w:rsidRDefault="00521954" w:rsidP="000A1635">
            <w:pPr>
              <w:widowControl w:val="0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Обеспечение ведения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 xml:space="preserve">претензионно-исковой работы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 xml:space="preserve">по защите интересов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>Санкт-Петербурга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318B129" w14:textId="77777777" w:rsidR="00521954" w:rsidRPr="002275F8" w:rsidRDefault="00521954" w:rsidP="000A1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КИО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516236" w14:textId="77777777" w:rsidR="00521954" w:rsidRPr="002275F8" w:rsidRDefault="00521954" w:rsidP="000A1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Бюджет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>Санкт-Петербурга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5AE6D5" w14:textId="5FBCEEB6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15 729,1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5652D8" w14:textId="6E1EB473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15 729,1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B4FDAA" w14:textId="2AFD950B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15 729,1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742A64" w14:textId="5D4B84CF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16 358,3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8B0AAF" w14:textId="3532F3C8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17 012,6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A513" w14:textId="69CC54F9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17 693,1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259293" w14:textId="7EBF1FC9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98 251,3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D150" w14:textId="77777777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Среднегодовой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темп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роста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ВРП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418EE7F1" w14:textId="77777777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Санкт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-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Петербурга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2264E863" w14:textId="77777777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на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душу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населения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1433DDA8" w14:textId="77777777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(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в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основных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ценах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)</w:t>
            </w:r>
          </w:p>
        </w:tc>
      </w:tr>
      <w:tr w:rsidR="00521954" w:rsidRPr="002275F8" w14:paraId="16D59EDA" w14:textId="77777777" w:rsidTr="00007F40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48D7C7" w14:textId="77777777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bCs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Cs/>
                <w:sz w:val="16"/>
                <w:szCs w:val="16"/>
                <w:lang w:eastAsia="en-US"/>
              </w:rPr>
              <w:t>3.3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8AABDC" w14:textId="77777777" w:rsidR="00521954" w:rsidRPr="002275F8" w:rsidRDefault="00521954" w:rsidP="000A1635">
            <w:pPr>
              <w:widowControl w:val="0"/>
              <w:autoSpaceDE w:val="0"/>
              <w:autoSpaceDN w:val="0"/>
              <w:adjustRightInd w:val="0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Предоставление субсидии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 xml:space="preserve">Санкт-Петербургскому государственному бюджетному учреждению «Центр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>тарифно-экспертного обеспечения» на финансовое обеспечение выполнения государственного задания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EFE419" w14:textId="77777777" w:rsidR="00521954" w:rsidRPr="002275F8" w:rsidRDefault="00521954" w:rsidP="000A1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КТ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0E705E" w14:textId="77777777" w:rsidR="00521954" w:rsidRPr="002275F8" w:rsidRDefault="00521954" w:rsidP="000A1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Бюджет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>Санкт-Петербурга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4D5525" w14:textId="1F8E138E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8 455,8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C8259C" w14:textId="289103DB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8 867,6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57C236" w14:textId="5E4DB728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9 272,8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BC28B13" w14:textId="66786820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9 643,7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5E4299" w14:textId="343F715D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10 029,4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F18C" w14:textId="2E696323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10 430,6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2DDA99" w14:textId="00ECB92E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56 699,9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F275" w14:textId="77777777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Среднегодовой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темп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роста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ВРП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518D21EF" w14:textId="77777777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Санкт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-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Петербурга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2E5BA6D8" w14:textId="77777777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на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душу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населения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0D1C6EDC" w14:textId="77777777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(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в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основных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ценах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)</w:t>
            </w:r>
          </w:p>
        </w:tc>
      </w:tr>
      <w:tr w:rsidR="00521954" w:rsidRPr="002275F8" w14:paraId="728A6D5B" w14:textId="77777777" w:rsidTr="00007F40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3BDC20" w14:textId="77777777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bCs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Cs/>
                <w:sz w:val="16"/>
                <w:szCs w:val="16"/>
                <w:lang w:eastAsia="en-US"/>
              </w:rPr>
              <w:t>3.4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7883AD" w14:textId="77777777" w:rsidR="00521954" w:rsidRPr="002275F8" w:rsidRDefault="00521954" w:rsidP="000A1635">
            <w:pPr>
              <w:widowControl w:val="0"/>
              <w:autoSpaceDE w:val="0"/>
              <w:autoSpaceDN w:val="0"/>
              <w:adjustRightInd w:val="0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Предоставление субсидии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 xml:space="preserve">Санкт-Петербургскому государственному бюджетному учреждению «Городское управление кадастровой оценки»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>на финансовое обеспечение выполнения государственного задания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606BB4" w14:textId="77777777" w:rsidR="00521954" w:rsidRPr="002275F8" w:rsidRDefault="00521954" w:rsidP="000A1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КИО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10826D" w14:textId="77777777" w:rsidR="00521954" w:rsidRPr="002275F8" w:rsidRDefault="00521954" w:rsidP="000A1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Бюджет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>Санкт-Петербурга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0F25F5" w14:textId="6184A178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140 049,7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72FED63" w14:textId="3833588A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146 870,1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B2D072" w14:textId="21395F0E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153 582,1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F38B52" w14:textId="31004D3D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159 725,4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347D78" w14:textId="739FFCFE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166 114,4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F349" w14:textId="4E19D4D3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172 759,0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BE0C4E" w14:textId="5BB98253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939 100,7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F085" w14:textId="77777777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Среднегодовой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темп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роста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ВРП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6519CC2C" w14:textId="77777777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Санкт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-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Петербурга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29BA941E" w14:textId="77777777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на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душу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населения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75D11E75" w14:textId="77777777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(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в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основных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ценах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)</w:t>
            </w:r>
          </w:p>
        </w:tc>
      </w:tr>
      <w:tr w:rsidR="00521954" w:rsidRPr="002275F8" w14:paraId="34AD83CE" w14:textId="77777777" w:rsidTr="00007F40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9229D4" w14:textId="77777777" w:rsidR="00521954" w:rsidRPr="002275F8" w:rsidRDefault="00521954" w:rsidP="005523EB">
            <w:pPr>
              <w:pageBreakBefore/>
              <w:widowControl w:val="0"/>
              <w:jc w:val="center"/>
              <w:rPr>
                <w:rFonts w:eastAsia="MapInfo Weather"/>
                <w:bCs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Cs/>
                <w:sz w:val="16"/>
                <w:szCs w:val="16"/>
                <w:lang w:eastAsia="en-US"/>
              </w:rPr>
              <w:t>3.5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5B87E6" w14:textId="47A065B3" w:rsidR="00521954" w:rsidRPr="002275F8" w:rsidRDefault="00521954" w:rsidP="003D165F">
            <w:pPr>
              <w:widowControl w:val="0"/>
              <w:autoSpaceDE w:val="0"/>
              <w:autoSpaceDN w:val="0"/>
              <w:adjustRightInd w:val="0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Содержание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>Санкт-Петербургского государственного казенного учреждения</w:t>
            </w:r>
            <w:r w:rsidR="003D165F">
              <w:rPr>
                <w:rFonts w:eastAsia="MapInfo Weather"/>
                <w:sz w:val="16"/>
                <w:szCs w:val="16"/>
                <w:lang w:eastAsia="en-US"/>
              </w:rPr>
              <w:t xml:space="preserve"> «Имущество </w:t>
            </w:r>
            <w:r w:rsidR="003D165F">
              <w:rPr>
                <w:rFonts w:eastAsia="MapInfo Weather"/>
                <w:sz w:val="16"/>
                <w:szCs w:val="16"/>
                <w:lang w:eastAsia="en-US"/>
              </w:rPr>
              <w:br/>
              <w:t>Санкт-Петербурга»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797340" w14:textId="77777777" w:rsidR="00521954" w:rsidRPr="002275F8" w:rsidRDefault="00521954" w:rsidP="000A1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КИО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4718EA" w14:textId="77777777" w:rsidR="00521954" w:rsidRPr="002275F8" w:rsidRDefault="00521954" w:rsidP="000A1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Бюджет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>Санкт-Петербурга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E57F91" w14:textId="46A3EAC6" w:rsidR="00521954" w:rsidRPr="002275F8" w:rsidRDefault="005523EB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556 870,6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5BB771" w14:textId="2072D087" w:rsidR="00521954" w:rsidRPr="002275F8" w:rsidRDefault="005523EB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>
              <w:rPr>
                <w:rFonts w:eastAsia="MapInfo Weather"/>
                <w:sz w:val="16"/>
                <w:szCs w:val="16"/>
                <w:lang w:eastAsia="en-US"/>
              </w:rPr>
              <w:t>581 084,6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9934C2" w14:textId="3FF26C07" w:rsidR="00521954" w:rsidRPr="002275F8" w:rsidRDefault="005523EB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>
              <w:rPr>
                <w:rFonts w:eastAsia="MapInfo Weather"/>
                <w:sz w:val="16"/>
                <w:szCs w:val="16"/>
                <w:lang w:eastAsia="en-US"/>
              </w:rPr>
              <w:t>607 542,1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89ADA0" w14:textId="784602F1" w:rsidR="00521954" w:rsidRPr="002275F8" w:rsidRDefault="00690C1C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>
              <w:rPr>
                <w:rFonts w:eastAsia="MapInfo Weather"/>
                <w:sz w:val="16"/>
                <w:szCs w:val="16"/>
                <w:lang w:eastAsia="en-US"/>
              </w:rPr>
              <w:t>631 542,1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D6A0F9" w14:textId="4DEF76A6" w:rsidR="00521954" w:rsidRPr="002275F8" w:rsidRDefault="00690C1C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>
              <w:rPr>
                <w:rFonts w:eastAsia="MapInfo Weather"/>
                <w:sz w:val="16"/>
                <w:szCs w:val="16"/>
                <w:lang w:eastAsia="en-US"/>
              </w:rPr>
              <w:t>657 117,6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6098" w14:textId="0B45D144" w:rsidR="00521954" w:rsidRPr="002275F8" w:rsidRDefault="00690C1C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>
              <w:rPr>
                <w:rFonts w:eastAsia="MapInfo Weather"/>
                <w:sz w:val="16"/>
                <w:szCs w:val="16"/>
                <w:lang w:eastAsia="en-US"/>
              </w:rPr>
              <w:t>683 402,3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EA6619" w14:textId="53DC342D" w:rsidR="00521954" w:rsidRPr="002275F8" w:rsidRDefault="00690C1C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>
              <w:rPr>
                <w:rFonts w:eastAsia="MapInfo Weather"/>
                <w:sz w:val="16"/>
                <w:szCs w:val="16"/>
                <w:lang w:eastAsia="en-US"/>
              </w:rPr>
              <w:t>3 717 861,0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874C" w14:textId="77777777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Среднегодовой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темп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роста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ВРП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196273FC" w14:textId="77777777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Санкт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-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Петербурга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71084A4F" w14:textId="77777777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на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душу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населения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6617A8A4" w14:textId="77777777" w:rsidR="00521954" w:rsidRPr="002275F8" w:rsidRDefault="00521954" w:rsidP="000A1635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(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в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основных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ценах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)</w:t>
            </w:r>
          </w:p>
        </w:tc>
      </w:tr>
      <w:tr w:rsidR="005523EB" w:rsidRPr="002275F8" w14:paraId="350B345F" w14:textId="77777777" w:rsidTr="00007F40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6387DE" w14:textId="330A2E95" w:rsidR="005523EB" w:rsidRPr="002275F8" w:rsidRDefault="005523EB" w:rsidP="005523EB">
            <w:pPr>
              <w:widowControl w:val="0"/>
              <w:jc w:val="center"/>
              <w:rPr>
                <w:rFonts w:eastAsia="MapInfo Weather"/>
                <w:bCs/>
                <w:sz w:val="16"/>
                <w:szCs w:val="16"/>
                <w:lang w:eastAsia="en-US"/>
              </w:rPr>
            </w:pPr>
            <w:r>
              <w:rPr>
                <w:rFonts w:eastAsia="MapInfo Weather"/>
                <w:bCs/>
                <w:sz w:val="16"/>
                <w:szCs w:val="16"/>
                <w:lang w:eastAsia="en-US"/>
              </w:rPr>
              <w:t>3.6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602B6F" w14:textId="79A00ED3" w:rsidR="005523EB" w:rsidRPr="002275F8" w:rsidRDefault="003D165F" w:rsidP="00092E45">
            <w:pPr>
              <w:widowControl w:val="0"/>
              <w:autoSpaceDE w:val="0"/>
              <w:autoSpaceDN w:val="0"/>
              <w:adjustRightInd w:val="0"/>
              <w:rPr>
                <w:rFonts w:eastAsia="MapInfo Weather"/>
                <w:sz w:val="16"/>
                <w:szCs w:val="16"/>
                <w:lang w:eastAsia="en-US"/>
              </w:rPr>
            </w:pPr>
            <w:r>
              <w:rPr>
                <w:rFonts w:eastAsia="MapInfo Weather"/>
                <w:sz w:val="16"/>
                <w:szCs w:val="16"/>
                <w:lang w:eastAsia="en-US"/>
              </w:rPr>
              <w:t>Проведение</w:t>
            </w:r>
            <w:r w:rsidR="005523EB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="00092E45">
              <w:rPr>
                <w:rFonts w:eastAsia="MapInfo Weather"/>
                <w:sz w:val="16"/>
                <w:szCs w:val="16"/>
                <w:lang w:eastAsia="en-US"/>
              </w:rPr>
              <w:t xml:space="preserve">мероприятий </w:t>
            </w:r>
            <w:r w:rsidR="00092E45">
              <w:rPr>
                <w:rFonts w:eastAsia="MapInfo Weather"/>
                <w:sz w:val="16"/>
                <w:szCs w:val="16"/>
                <w:lang w:eastAsia="en-US"/>
              </w:rPr>
              <w:br/>
              <w:t>по</w:t>
            </w:r>
            <w:r w:rsidR="00092E45"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="00092E45">
              <w:rPr>
                <w:rFonts w:eastAsia="MapInfo Weather"/>
                <w:sz w:val="16"/>
                <w:szCs w:val="16"/>
                <w:lang w:eastAsia="en-US"/>
              </w:rPr>
              <w:t xml:space="preserve">обеспечению </w:t>
            </w:r>
            <w:r w:rsidR="00092E45" w:rsidRPr="002275F8">
              <w:rPr>
                <w:rFonts w:eastAsia="MapInfo Weather"/>
                <w:sz w:val="16"/>
                <w:szCs w:val="16"/>
                <w:lang w:eastAsia="en-US"/>
              </w:rPr>
              <w:t>веден</w:t>
            </w:r>
            <w:r w:rsidR="00092E45">
              <w:rPr>
                <w:rFonts w:eastAsia="MapInfo Weather"/>
                <w:sz w:val="16"/>
                <w:szCs w:val="16"/>
                <w:lang w:eastAsia="en-US"/>
              </w:rPr>
              <w:t xml:space="preserve">ия претензионно-исковой работы </w:t>
            </w:r>
            <w:r w:rsidR="00092E45">
              <w:rPr>
                <w:rFonts w:eastAsia="MapInfo Weather"/>
                <w:sz w:val="16"/>
                <w:szCs w:val="16"/>
                <w:lang w:eastAsia="en-US"/>
              </w:rPr>
              <w:br/>
            </w:r>
            <w:r w:rsidR="00092E45"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по защите интересов </w:t>
            </w:r>
            <w:r w:rsidR="00092E45"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>Санкт-Петербурга</w:t>
            </w:r>
            <w:r w:rsidR="005523EB"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>Санкт-Петербургск</w:t>
            </w:r>
            <w:r>
              <w:rPr>
                <w:rFonts w:eastAsia="MapInfo Weather"/>
                <w:sz w:val="16"/>
                <w:szCs w:val="16"/>
                <w:lang w:eastAsia="en-US"/>
              </w:rPr>
              <w:t>им</w:t>
            </w:r>
            <w:r w:rsidR="005523EB"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государственн</w:t>
            </w:r>
            <w:r>
              <w:rPr>
                <w:rFonts w:eastAsia="MapInfo Weather"/>
                <w:sz w:val="16"/>
                <w:szCs w:val="16"/>
                <w:lang w:eastAsia="en-US"/>
              </w:rPr>
              <w:t>ым</w:t>
            </w:r>
            <w:r w:rsidR="005523EB"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казенн</w:t>
            </w:r>
            <w:r>
              <w:rPr>
                <w:rFonts w:eastAsia="MapInfo Weather"/>
                <w:sz w:val="16"/>
                <w:szCs w:val="16"/>
                <w:lang w:eastAsia="en-US"/>
              </w:rPr>
              <w:t>ым</w:t>
            </w:r>
            <w:r w:rsidR="005523EB"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учрежден</w:t>
            </w:r>
            <w:r>
              <w:rPr>
                <w:rFonts w:eastAsia="MapInfo Weather"/>
                <w:sz w:val="16"/>
                <w:szCs w:val="16"/>
                <w:lang w:eastAsia="en-US"/>
              </w:rPr>
              <w:t>ием</w:t>
            </w:r>
            <w:r w:rsidR="005523EB"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«Имущество </w:t>
            </w:r>
            <w:r w:rsidR="005523EB"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>Санкт-Петербурга»</w:t>
            </w:r>
            <w:r w:rsidR="005523EB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="00007F40">
              <w:rPr>
                <w:rFonts w:eastAsia="MapInfo Weather"/>
                <w:sz w:val="16"/>
                <w:szCs w:val="16"/>
                <w:lang w:eastAsia="en-US"/>
              </w:rPr>
              <w:br/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6F2EB8" w14:textId="3A4E8617" w:rsidR="005523EB" w:rsidRPr="002275F8" w:rsidRDefault="005523EB" w:rsidP="00552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КИО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602A2D" w14:textId="717B0518" w:rsidR="005523EB" w:rsidRPr="002275F8" w:rsidRDefault="005523EB" w:rsidP="00552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Бюджет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>Санкт-Петербурга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3ED863" w14:textId="1801EF3C" w:rsidR="005523EB" w:rsidRPr="00DA6B0A" w:rsidRDefault="005523EB" w:rsidP="005523E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003836" w14:textId="2ED0B49D" w:rsidR="005523EB" w:rsidRPr="00DA6B0A" w:rsidRDefault="005523EB" w:rsidP="005523E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795F2F" w14:textId="338ADF1E" w:rsidR="005523EB" w:rsidRPr="00DA6B0A" w:rsidRDefault="005523EB" w:rsidP="005523E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4579BF" w14:textId="645E0593" w:rsidR="005523EB" w:rsidRPr="00DA6B0A" w:rsidRDefault="00690C1C" w:rsidP="005523E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6 068,4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5C6EE7" w14:textId="57BEF3BF" w:rsidR="005523EB" w:rsidRPr="00DA6B0A" w:rsidRDefault="00690C1C" w:rsidP="005523E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6 311,1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5794" w14:textId="2A53B885" w:rsidR="005523EB" w:rsidRPr="00DA6B0A" w:rsidRDefault="00690C1C" w:rsidP="005523E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6 563,5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87A36D" w14:textId="121F4524" w:rsidR="005523EB" w:rsidRPr="00DA6B0A" w:rsidRDefault="00690C1C" w:rsidP="005523E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36 448,0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4039" w14:textId="77777777" w:rsidR="005523EB" w:rsidRPr="002275F8" w:rsidRDefault="005523EB" w:rsidP="005523EB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Среднегодовой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темп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роста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ВРП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6718B315" w14:textId="77777777" w:rsidR="005523EB" w:rsidRPr="002275F8" w:rsidRDefault="005523EB" w:rsidP="005523EB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Санкт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-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Петербурга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399B0771" w14:textId="77777777" w:rsidR="005523EB" w:rsidRPr="002275F8" w:rsidRDefault="005523EB" w:rsidP="005523EB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на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душу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населения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5A95848E" w14:textId="0B795996" w:rsidR="005523EB" w:rsidRPr="002275F8" w:rsidRDefault="005523EB" w:rsidP="005523EB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(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в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основных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ценах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)</w:t>
            </w:r>
          </w:p>
        </w:tc>
      </w:tr>
      <w:tr w:rsidR="005523EB" w:rsidRPr="002275F8" w14:paraId="2FF690D8" w14:textId="77777777" w:rsidTr="00007F40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FC216C" w14:textId="5F3214D1" w:rsidR="005523EB" w:rsidRPr="002275F8" w:rsidRDefault="005523EB" w:rsidP="005523EB">
            <w:pPr>
              <w:widowControl w:val="0"/>
              <w:jc w:val="center"/>
              <w:rPr>
                <w:rFonts w:eastAsia="MapInfo Weather"/>
                <w:bCs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Cs/>
                <w:sz w:val="16"/>
                <w:szCs w:val="16"/>
                <w:lang w:eastAsia="en-US"/>
              </w:rPr>
              <w:t>3.</w:t>
            </w:r>
            <w:r>
              <w:rPr>
                <w:rFonts w:eastAsia="MapInfo Weather"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9B2C6F" w14:textId="49E7199A" w:rsidR="005523EB" w:rsidRPr="002275F8" w:rsidRDefault="005523EB" w:rsidP="005523EB">
            <w:pPr>
              <w:widowControl w:val="0"/>
              <w:autoSpaceDE w:val="0"/>
              <w:autoSpaceDN w:val="0"/>
              <w:adjustRightInd w:val="0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shd w:val="clear" w:color="auto" w:fill="FFFFFF" w:themeFill="background1"/>
                <w:lang w:eastAsia="en-US"/>
              </w:rPr>
              <w:t>Предоставление</w:t>
            </w:r>
            <w:r w:rsidRPr="002275F8">
              <w:rPr>
                <w:rFonts w:eastAsia="MapInfo Weather"/>
                <w:sz w:val="16"/>
                <w:szCs w:val="16"/>
                <w:shd w:val="clear" w:color="auto" w:fill="FFFFFF" w:themeFill="background1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shd w:val="clear" w:color="auto" w:fill="FFFFFF" w:themeFill="background1"/>
                <w:lang w:eastAsia="en-US"/>
              </w:rPr>
              <w:t>субсидии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 xml:space="preserve">Санкт-Петербургскому государственному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бюджетному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учреждению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«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Городское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управление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инвентаризации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="00007F40">
              <w:rPr>
                <w:rFonts w:eastAsia="MapInfo Weather"/>
                <w:sz w:val="16"/>
                <w:szCs w:val="16"/>
                <w:lang w:eastAsia="en-US"/>
              </w:rPr>
              <w:br/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и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оценки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недвижимого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="00007F40">
              <w:rPr>
                <w:rFonts w:eastAsia="MapInfo Weather"/>
                <w:sz w:val="16"/>
                <w:szCs w:val="16"/>
                <w:lang w:eastAsia="en-US"/>
              </w:rPr>
              <w:br/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и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движимого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имущества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» </w:t>
            </w:r>
            <w:r w:rsidR="00007F40">
              <w:rPr>
                <w:rFonts w:eastAsia="MapInfo Weather"/>
                <w:sz w:val="16"/>
                <w:szCs w:val="16"/>
                <w:lang w:eastAsia="en-US"/>
              </w:rPr>
              <w:br/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на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финансовое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обеспечение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выполнения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государственного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задания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049670" w14:textId="77777777" w:rsidR="005523EB" w:rsidRPr="002275F8" w:rsidRDefault="005523EB" w:rsidP="00552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КИО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0C00AF" w14:textId="77777777" w:rsidR="005523EB" w:rsidRPr="002275F8" w:rsidRDefault="005523EB" w:rsidP="00552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Бюджет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>Санкт-Петербурга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30F656" w14:textId="4FC50DC7" w:rsidR="005523EB" w:rsidRPr="002275F8" w:rsidRDefault="005523EB" w:rsidP="005523EB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209 166,4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673010" w14:textId="55AE7861" w:rsidR="005523EB" w:rsidRPr="002275F8" w:rsidRDefault="005523EB" w:rsidP="005523EB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219 213,3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ABA22A" w14:textId="214CFDC7" w:rsidR="005523EB" w:rsidRPr="002275F8" w:rsidRDefault="005523EB" w:rsidP="005523EB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229 079,3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79029F" w14:textId="21B07B49" w:rsidR="005523EB" w:rsidRPr="002275F8" w:rsidRDefault="005523EB" w:rsidP="005523EB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238 242,5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664DAD" w14:textId="0A7657A5" w:rsidR="005523EB" w:rsidRPr="002275F8" w:rsidRDefault="005523EB" w:rsidP="005523EB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247 772,2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7EEB" w14:textId="3F8A3D5B" w:rsidR="005523EB" w:rsidRPr="002275F8" w:rsidRDefault="005523EB" w:rsidP="005523EB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257 683,1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BEBD5D" w14:textId="790D0A4A" w:rsidR="005523EB" w:rsidRPr="002275F8" w:rsidRDefault="005523EB" w:rsidP="005523EB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1 401 156,8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789F" w14:textId="77777777" w:rsidR="005523EB" w:rsidRPr="002275F8" w:rsidRDefault="005523EB" w:rsidP="005523EB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Среднегодовой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темп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роста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ВРП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50E72B73" w14:textId="77777777" w:rsidR="005523EB" w:rsidRPr="002275F8" w:rsidRDefault="005523EB" w:rsidP="005523EB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Санкт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-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Петербурга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4F7AC3C0" w14:textId="77777777" w:rsidR="005523EB" w:rsidRPr="002275F8" w:rsidRDefault="005523EB" w:rsidP="005523EB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на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душу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населения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33B488F3" w14:textId="77777777" w:rsidR="005523EB" w:rsidRPr="002275F8" w:rsidRDefault="005523EB" w:rsidP="005523EB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(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в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основных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ценах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)</w:t>
            </w:r>
          </w:p>
        </w:tc>
      </w:tr>
      <w:tr w:rsidR="005523EB" w:rsidRPr="002275F8" w14:paraId="1CEF9650" w14:textId="77777777" w:rsidTr="00007F40">
        <w:trPr>
          <w:trHeight w:val="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1F7BA6" w14:textId="2C9099A9" w:rsidR="005523EB" w:rsidRPr="002275F8" w:rsidRDefault="005523EB" w:rsidP="005523EB">
            <w:pPr>
              <w:widowControl w:val="0"/>
              <w:jc w:val="center"/>
              <w:rPr>
                <w:rFonts w:eastAsia="MapInfo Weather"/>
                <w:bCs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Cs/>
                <w:sz w:val="16"/>
                <w:szCs w:val="16"/>
                <w:lang w:eastAsia="en-US"/>
              </w:rPr>
              <w:t>3.</w:t>
            </w:r>
            <w:r>
              <w:rPr>
                <w:rFonts w:eastAsia="MapInfo Weather"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FD7463A" w14:textId="77777777" w:rsidR="005523EB" w:rsidRPr="002275F8" w:rsidRDefault="005523EB" w:rsidP="005523EB">
            <w:pPr>
              <w:widowControl w:val="0"/>
              <w:autoSpaceDE w:val="0"/>
              <w:autoSpaceDN w:val="0"/>
              <w:adjustRightInd w:val="0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Проведение мероприятий, направленных на увеличение доходов и повышение эффективности расходов бюджета Санкт-Петербурга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ADFE62" w14:textId="77777777" w:rsidR="005523EB" w:rsidRPr="002275F8" w:rsidRDefault="005523EB" w:rsidP="00552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КФ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04AADF" w14:textId="77777777" w:rsidR="005523EB" w:rsidRPr="002275F8" w:rsidRDefault="005523EB" w:rsidP="00552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Бюджет 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br/>
              <w:t>Санкт-Петербурга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D6FF1B" w14:textId="23FC7F3B" w:rsidR="005523EB" w:rsidRPr="002275F8" w:rsidRDefault="005523EB" w:rsidP="005523EB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75 000,0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056D9A" w14:textId="28A9B2A2" w:rsidR="005523EB" w:rsidRPr="002275F8" w:rsidRDefault="005523EB" w:rsidP="005523EB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75 000,0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4A68A9" w14:textId="1136AD2C" w:rsidR="005523EB" w:rsidRPr="002275F8" w:rsidRDefault="005523EB" w:rsidP="005523EB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75 000,0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9E12AE" w14:textId="799E2CEC" w:rsidR="005523EB" w:rsidRPr="002275F8" w:rsidRDefault="005523EB" w:rsidP="005523EB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75 000,0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3F7DA5" w14:textId="442E65ED" w:rsidR="005523EB" w:rsidRPr="002275F8" w:rsidRDefault="005523EB" w:rsidP="005523EB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75 000,0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6D02" w14:textId="6B1107CC" w:rsidR="005523EB" w:rsidRPr="002275F8" w:rsidRDefault="005523EB" w:rsidP="005523EB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75 000,0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C3F403" w14:textId="4309093E" w:rsidR="005523EB" w:rsidRPr="002275F8" w:rsidRDefault="005523EB" w:rsidP="005523EB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DA6B0A">
              <w:rPr>
                <w:sz w:val="16"/>
                <w:szCs w:val="16"/>
              </w:rPr>
              <w:t>450 000,0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0576" w14:textId="77777777" w:rsidR="005523EB" w:rsidRPr="002275F8" w:rsidRDefault="005523EB" w:rsidP="005523EB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Среднегодовой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темп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роста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ВРП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745F48C5" w14:textId="77777777" w:rsidR="005523EB" w:rsidRPr="002275F8" w:rsidRDefault="005523EB" w:rsidP="005523EB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Санкт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-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Петербурга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0677A3A8" w14:textId="77777777" w:rsidR="005523EB" w:rsidRPr="002275F8" w:rsidRDefault="005523EB" w:rsidP="005523EB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на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душу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населения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</w:p>
          <w:p w14:paraId="36CE21B3" w14:textId="77777777" w:rsidR="005523EB" w:rsidRPr="002275F8" w:rsidRDefault="005523EB" w:rsidP="005523EB">
            <w:pPr>
              <w:widowControl w:val="0"/>
              <w:jc w:val="center"/>
              <w:rPr>
                <w:rFonts w:eastAsia="MapInfo Weather"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(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в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основных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 xml:space="preserve"> </w:t>
            </w:r>
            <w:r w:rsidRPr="002275F8">
              <w:rPr>
                <w:rFonts w:eastAsia="MapInfo Weather" w:hint="cs"/>
                <w:sz w:val="16"/>
                <w:szCs w:val="16"/>
                <w:lang w:eastAsia="en-US"/>
              </w:rPr>
              <w:t>ценах</w:t>
            </w:r>
            <w:r w:rsidRPr="002275F8">
              <w:rPr>
                <w:rFonts w:eastAsia="MapInfo Weather"/>
                <w:sz w:val="16"/>
                <w:szCs w:val="16"/>
                <w:lang w:eastAsia="en-US"/>
              </w:rPr>
              <w:t>)</w:t>
            </w:r>
          </w:p>
        </w:tc>
      </w:tr>
      <w:tr w:rsidR="005523EB" w:rsidRPr="002275F8" w14:paraId="4FA3F25D" w14:textId="77777777" w:rsidTr="00007F40">
        <w:trPr>
          <w:trHeight w:val="340"/>
        </w:trPr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663D13" w14:textId="77777777" w:rsidR="005523EB" w:rsidRPr="002275F8" w:rsidRDefault="005523EB" w:rsidP="005523EB">
            <w:pPr>
              <w:widowControl w:val="0"/>
              <w:autoSpaceDE w:val="0"/>
              <w:autoSpaceDN w:val="0"/>
              <w:adjustRightInd w:val="0"/>
              <w:rPr>
                <w:rFonts w:eastAsia="MapInfo Weather"/>
                <w:b/>
                <w:strike/>
                <w:sz w:val="16"/>
                <w:szCs w:val="16"/>
                <w:lang w:eastAsia="en-US"/>
              </w:rPr>
            </w:pPr>
            <w:r w:rsidRPr="002275F8">
              <w:rPr>
                <w:b/>
                <w:bCs/>
                <w:color w:val="000000"/>
                <w:sz w:val="18"/>
                <w:szCs w:val="18"/>
                <w:lang w:eastAsia="en-US"/>
              </w:rPr>
              <w:t>ВСЕГО процессная часть подпрограммы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BD3804" w14:textId="4021079F" w:rsidR="005523EB" w:rsidRPr="002275F8" w:rsidRDefault="005523EB" w:rsidP="005523EB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6B0A">
              <w:rPr>
                <w:b/>
                <w:sz w:val="16"/>
                <w:szCs w:val="16"/>
              </w:rPr>
              <w:t>1 507 573,5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1ABBA1" w14:textId="4E2E36E0" w:rsidR="005523EB" w:rsidRPr="002275F8" w:rsidRDefault="005523EB" w:rsidP="005523EB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6B0A">
              <w:rPr>
                <w:b/>
                <w:sz w:val="16"/>
                <w:szCs w:val="16"/>
              </w:rPr>
              <w:t>1 416 542,0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9D08F3" w14:textId="5DFC2097" w:rsidR="005523EB" w:rsidRPr="002275F8" w:rsidRDefault="005523EB" w:rsidP="005523EB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6B0A">
              <w:rPr>
                <w:b/>
                <w:sz w:val="16"/>
                <w:szCs w:val="16"/>
              </w:rPr>
              <w:t>1 424 538,6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6D169C" w14:textId="2C7B2C4E" w:rsidR="005523EB" w:rsidRPr="002275F8" w:rsidRDefault="005523EB" w:rsidP="005523EB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6B0A">
              <w:rPr>
                <w:b/>
                <w:sz w:val="16"/>
                <w:szCs w:val="16"/>
              </w:rPr>
              <w:t>1 478 520,3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0951B0" w14:textId="0C5F71F3" w:rsidR="005523EB" w:rsidRPr="002275F8" w:rsidRDefault="005523EB" w:rsidP="005523EB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6B0A">
              <w:rPr>
                <w:b/>
                <w:sz w:val="16"/>
                <w:szCs w:val="16"/>
              </w:rPr>
              <w:t>1 534 660,9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0426" w14:textId="4BDEB0C6" w:rsidR="005523EB" w:rsidRPr="002275F8" w:rsidRDefault="005523EB" w:rsidP="005523EB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6B0A">
              <w:rPr>
                <w:b/>
                <w:sz w:val="16"/>
                <w:szCs w:val="16"/>
              </w:rPr>
              <w:t>1 593 047,2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8F9FCE" w14:textId="44A320F0" w:rsidR="005523EB" w:rsidRPr="002275F8" w:rsidRDefault="005523EB" w:rsidP="005523EB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6B0A">
              <w:rPr>
                <w:b/>
                <w:sz w:val="16"/>
                <w:szCs w:val="16"/>
              </w:rPr>
              <w:t>8 954 882,5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9DFE" w14:textId="77777777" w:rsidR="005523EB" w:rsidRPr="002275F8" w:rsidRDefault="005523EB" w:rsidP="005523EB">
            <w:pPr>
              <w:widowControl w:val="0"/>
              <w:jc w:val="center"/>
              <w:rPr>
                <w:rFonts w:eastAsia="MapInfo Weather"/>
                <w:b/>
                <w:sz w:val="16"/>
                <w:szCs w:val="16"/>
                <w:lang w:eastAsia="en-US"/>
              </w:rPr>
            </w:pPr>
            <w:r w:rsidRPr="002275F8">
              <w:rPr>
                <w:rFonts w:eastAsia="MapInfo Weather"/>
                <w:b/>
                <w:sz w:val="16"/>
                <w:szCs w:val="16"/>
                <w:lang w:eastAsia="en-US"/>
              </w:rPr>
              <w:t>Х</w:t>
            </w:r>
          </w:p>
        </w:tc>
      </w:tr>
    </w:tbl>
    <w:p w14:paraId="5F95B280" w14:textId="77777777" w:rsidR="002275F8" w:rsidRPr="002275F8" w:rsidRDefault="002275F8" w:rsidP="002275F8">
      <w:pPr>
        <w:widowControl w:val="0"/>
        <w:tabs>
          <w:tab w:val="left" w:pos="1418"/>
        </w:tabs>
        <w:spacing w:after="200" w:line="276" w:lineRule="auto"/>
        <w:jc w:val="both"/>
        <w:rPr>
          <w:rFonts w:eastAsia="MapInfo Weather"/>
          <w:sz w:val="22"/>
          <w:szCs w:val="22"/>
          <w:lang w:eastAsia="en-US"/>
        </w:rPr>
      </w:pPr>
    </w:p>
    <w:p w14:paraId="0CEDB4BD" w14:textId="77777777" w:rsidR="002275F8" w:rsidRPr="002275F8" w:rsidRDefault="002275F8" w:rsidP="002275F8">
      <w:pPr>
        <w:rPr>
          <w:rFonts w:ascii="Calibri" w:hAnsi="Calibri" w:cs="Calibri"/>
          <w:b/>
          <w:sz w:val="22"/>
          <w:szCs w:val="20"/>
        </w:rPr>
        <w:sectPr w:rsidR="002275F8" w:rsidRPr="002275F8">
          <w:pgSz w:w="16838" w:h="11905" w:orient="landscape"/>
          <w:pgMar w:top="1134" w:right="851" w:bottom="1134" w:left="1418" w:header="567" w:footer="0" w:gutter="0"/>
          <w:cols w:space="720"/>
        </w:sectPr>
      </w:pPr>
    </w:p>
    <w:p w14:paraId="163B8124" w14:textId="77777777" w:rsidR="002275F8" w:rsidRPr="002275F8" w:rsidRDefault="002275F8" w:rsidP="002275F8">
      <w:pPr>
        <w:autoSpaceDE w:val="0"/>
        <w:autoSpaceDN w:val="0"/>
        <w:jc w:val="center"/>
        <w:outlineLvl w:val="1"/>
        <w:rPr>
          <w:b/>
        </w:rPr>
      </w:pPr>
      <w:r w:rsidRPr="002275F8">
        <w:rPr>
          <w:b/>
        </w:rPr>
        <w:t>23. Механизм реализации мероприятий подпрограммы 4</w:t>
      </w:r>
    </w:p>
    <w:p w14:paraId="03D60AB0" w14:textId="77777777" w:rsidR="002275F8" w:rsidRPr="002275F8" w:rsidRDefault="002275F8" w:rsidP="002275F8">
      <w:pPr>
        <w:autoSpaceDE w:val="0"/>
        <w:autoSpaceDN w:val="0"/>
      </w:pPr>
    </w:p>
    <w:p w14:paraId="4564B5CA" w14:textId="609605CF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1. Реализация мероприятий, указанных в </w:t>
      </w:r>
      <w:hyperlink r:id="rId93" w:anchor="P4199" w:history="1">
        <w:r w:rsidRPr="002275F8">
          <w:rPr>
            <w:rFonts w:eastAsiaTheme="majorEastAsia"/>
          </w:rPr>
          <w:t>пунктах 1.1</w:t>
        </w:r>
      </w:hyperlink>
      <w:r w:rsidRPr="002275F8">
        <w:t xml:space="preserve"> и </w:t>
      </w:r>
      <w:hyperlink r:id="rId94" w:anchor="P4211" w:history="1">
        <w:r w:rsidRPr="002275F8">
          <w:rPr>
            <w:rFonts w:eastAsiaTheme="majorEastAsia"/>
          </w:rPr>
          <w:t>1.2 подраздела 22.1</w:t>
        </w:r>
      </w:hyperlink>
      <w:r w:rsidRPr="002275F8">
        <w:t xml:space="preserve"> государственной программы, осуществляется КЭПиСП путем закупки товаров, работ, </w:t>
      </w:r>
      <w:r w:rsidRPr="002275F8">
        <w:br/>
        <w:t>услуг для обеспечения нужд Санкт-Петербурга в соответствии с</w:t>
      </w:r>
      <w:r w:rsidR="00F6715F">
        <w:t xml:space="preserve"> требованиями</w:t>
      </w:r>
      <w:r w:rsidR="00676325">
        <w:t xml:space="preserve"> </w:t>
      </w:r>
      <w:r w:rsidR="00676325">
        <w:br/>
      </w:r>
      <w:hyperlink r:id="rId95" w:history="1">
        <w:r w:rsidRPr="002275F8">
          <w:rPr>
            <w:rFonts w:eastAsiaTheme="majorEastAsia"/>
          </w:rPr>
          <w:t>Закон</w:t>
        </w:r>
      </w:hyperlink>
      <w:r w:rsidR="00676325">
        <w:rPr>
          <w:rFonts w:eastAsiaTheme="majorEastAsia"/>
        </w:rPr>
        <w:t>а</w:t>
      </w:r>
      <w:r w:rsidRPr="002275F8">
        <w:t xml:space="preserve"> № 44-ФЗ.</w:t>
      </w:r>
    </w:p>
    <w:p w14:paraId="439ED488" w14:textId="285E705B" w:rsidR="002275F8" w:rsidRPr="002275F8" w:rsidRDefault="002275F8" w:rsidP="002275F8">
      <w:pPr>
        <w:widowControl w:val="0"/>
        <w:autoSpaceDE w:val="0"/>
        <w:autoSpaceDN w:val="0"/>
        <w:ind w:firstLine="540"/>
        <w:jc w:val="both"/>
      </w:pPr>
      <w:r w:rsidRPr="002275F8">
        <w:t xml:space="preserve">2. </w:t>
      </w:r>
      <w:r w:rsidRPr="002275F8">
        <w:rPr>
          <w:rFonts w:hint="cs"/>
        </w:rPr>
        <w:t>Реализация</w:t>
      </w:r>
      <w:r w:rsidRPr="002275F8">
        <w:t xml:space="preserve"> </w:t>
      </w:r>
      <w:r w:rsidR="00864E31">
        <w:rPr>
          <w:rFonts w:hint="cs"/>
        </w:rPr>
        <w:t>мероприятий</w:t>
      </w:r>
      <w:r w:rsidRPr="002275F8">
        <w:t xml:space="preserve">, </w:t>
      </w:r>
      <w:r w:rsidRPr="002275F8">
        <w:rPr>
          <w:rFonts w:hint="cs"/>
        </w:rPr>
        <w:t>указанн</w:t>
      </w:r>
      <w:r w:rsidR="00864E31">
        <w:t>ых</w:t>
      </w:r>
      <w:r w:rsidRPr="002275F8">
        <w:t xml:space="preserve"> </w:t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пункт</w:t>
      </w:r>
      <w:r w:rsidR="00864E31">
        <w:t>ах</w:t>
      </w:r>
      <w:r w:rsidRPr="002275F8">
        <w:t xml:space="preserve"> 1.3</w:t>
      </w:r>
      <w:r w:rsidR="00676325">
        <w:t xml:space="preserve"> и</w:t>
      </w:r>
      <w:r w:rsidR="00864E31">
        <w:t xml:space="preserve"> 1.4</w:t>
      </w:r>
      <w:r w:rsidRPr="002275F8">
        <w:t xml:space="preserve">  </w:t>
      </w:r>
      <w:r w:rsidRPr="002275F8">
        <w:rPr>
          <w:rFonts w:hint="cs"/>
        </w:rPr>
        <w:t>подраздела</w:t>
      </w:r>
      <w:r w:rsidRPr="002275F8">
        <w:t xml:space="preserve"> 22.1 </w:t>
      </w:r>
      <w:r w:rsidRPr="002275F8">
        <w:rPr>
          <w:rFonts w:hint="cs"/>
        </w:rPr>
        <w:t>государственной</w:t>
      </w:r>
      <w:r w:rsidRPr="002275F8">
        <w:t xml:space="preserve"> </w:t>
      </w:r>
      <w:r w:rsidRPr="002275F8">
        <w:rPr>
          <w:rFonts w:hint="cs"/>
        </w:rPr>
        <w:t>программы</w:t>
      </w:r>
      <w:r w:rsidRPr="002275F8">
        <w:t xml:space="preserve">, </w:t>
      </w:r>
      <w:r w:rsidRPr="002275F8">
        <w:rPr>
          <w:rFonts w:hint="cs"/>
        </w:rPr>
        <w:t>осуществляется</w:t>
      </w:r>
      <w:r w:rsidRPr="002275F8">
        <w:t xml:space="preserve"> </w:t>
      </w:r>
      <w:r w:rsidRPr="002275F8">
        <w:rPr>
          <w:rFonts w:hint="cs"/>
        </w:rPr>
        <w:t>КПВСМИ</w:t>
      </w:r>
      <w:r w:rsidRPr="002275F8">
        <w:t xml:space="preserve"> </w:t>
      </w:r>
      <w:r w:rsidRPr="002275F8">
        <w:rPr>
          <w:rFonts w:hint="cs"/>
        </w:rPr>
        <w:t>во</w:t>
      </w:r>
      <w:r w:rsidRPr="002275F8">
        <w:t xml:space="preserve"> </w:t>
      </w:r>
      <w:r w:rsidRPr="002275F8">
        <w:rPr>
          <w:rFonts w:hint="cs"/>
        </w:rPr>
        <w:t>исполнение</w:t>
      </w:r>
      <w:r w:rsidRPr="002275F8">
        <w:t xml:space="preserve"> </w:t>
      </w:r>
      <w:r w:rsidRPr="002275F8">
        <w:rPr>
          <w:rFonts w:hint="cs"/>
        </w:rPr>
        <w:t>подпункта</w:t>
      </w:r>
      <w:r w:rsidRPr="002275F8">
        <w:t xml:space="preserve"> 8 </w:t>
      </w:r>
      <w:r w:rsidR="00676325">
        <w:br/>
      </w:r>
      <w:r w:rsidRPr="002275F8">
        <w:rPr>
          <w:rFonts w:hint="cs"/>
        </w:rPr>
        <w:t>пункта</w:t>
      </w:r>
      <w:r w:rsidRPr="002275F8">
        <w:t xml:space="preserve"> 1 </w:t>
      </w:r>
      <w:r w:rsidRPr="002275F8">
        <w:rPr>
          <w:rFonts w:hint="cs"/>
        </w:rPr>
        <w:t>статьи</w:t>
      </w:r>
      <w:r w:rsidRPr="002275F8">
        <w:t xml:space="preserve"> 8 </w:t>
      </w:r>
      <w:r w:rsidRPr="002275F8">
        <w:rPr>
          <w:rFonts w:hint="cs"/>
        </w:rPr>
        <w:t>Закона</w:t>
      </w:r>
      <w:r w:rsidRPr="002275F8">
        <w:t xml:space="preserve"> </w:t>
      </w:r>
      <w:r w:rsidRPr="002275F8">
        <w:rPr>
          <w:rFonts w:hint="cs"/>
        </w:rPr>
        <w:t>Санкт</w:t>
      </w:r>
      <w:r w:rsidRPr="002275F8">
        <w:t>-</w:t>
      </w:r>
      <w:r w:rsidRPr="002275F8">
        <w:rPr>
          <w:rFonts w:hint="cs"/>
        </w:rPr>
        <w:t>Петербурга</w:t>
      </w:r>
      <w:r w:rsidRPr="002275F8">
        <w:t xml:space="preserve"> </w:t>
      </w:r>
      <w:r w:rsidRPr="002275F8">
        <w:rPr>
          <w:rFonts w:hint="cs"/>
        </w:rPr>
        <w:t>от</w:t>
      </w:r>
      <w:r w:rsidRPr="002275F8">
        <w:t xml:space="preserve"> 20.06.2012 </w:t>
      </w:r>
      <w:r w:rsidRPr="002275F8">
        <w:rPr>
          <w:rFonts w:hint="cs"/>
        </w:rPr>
        <w:t>№</w:t>
      </w:r>
      <w:r w:rsidRPr="002275F8">
        <w:t xml:space="preserve"> 367-63 </w:t>
      </w:r>
      <w:r w:rsidRPr="002275F8">
        <w:rPr>
          <w:rFonts w:hint="cs"/>
        </w:rPr>
        <w:t>«Об</w:t>
      </w:r>
      <w:r w:rsidRPr="002275F8">
        <w:t xml:space="preserve"> </w:t>
      </w:r>
      <w:r w:rsidRPr="002275F8">
        <w:rPr>
          <w:rFonts w:hint="cs"/>
        </w:rPr>
        <w:t>основах</w:t>
      </w:r>
      <w:r w:rsidRPr="002275F8">
        <w:t xml:space="preserve"> </w:t>
      </w:r>
      <w:r w:rsidRPr="002275F8">
        <w:rPr>
          <w:rFonts w:hint="cs"/>
        </w:rPr>
        <w:t>организации</w:t>
      </w:r>
      <w:r w:rsidRPr="002275F8">
        <w:t xml:space="preserve"> </w:t>
      </w:r>
      <w:r w:rsidRPr="002275F8">
        <w:rPr>
          <w:rFonts w:hint="cs"/>
        </w:rPr>
        <w:t>охраны</w:t>
      </w:r>
      <w:r w:rsidRPr="002275F8">
        <w:t xml:space="preserve"> </w:t>
      </w:r>
      <w:r w:rsidRPr="002275F8">
        <w:rPr>
          <w:rFonts w:hint="cs"/>
        </w:rPr>
        <w:t>здоровья</w:t>
      </w:r>
      <w:r w:rsidRPr="002275F8">
        <w:t xml:space="preserve"> </w:t>
      </w:r>
      <w:r w:rsidRPr="002275F8">
        <w:rPr>
          <w:rFonts w:hint="cs"/>
        </w:rPr>
        <w:t>граждан</w:t>
      </w:r>
      <w:r w:rsidRPr="002275F8">
        <w:t xml:space="preserve"> </w:t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Санкт</w:t>
      </w:r>
      <w:r w:rsidRPr="002275F8">
        <w:t>-</w:t>
      </w:r>
      <w:r w:rsidRPr="002275F8">
        <w:rPr>
          <w:rFonts w:hint="cs"/>
        </w:rPr>
        <w:t>Петербурге»</w:t>
      </w:r>
      <w:r w:rsidRPr="002275F8">
        <w:t xml:space="preserve">, </w:t>
      </w:r>
      <w:r w:rsidRPr="002275F8">
        <w:rPr>
          <w:rFonts w:hint="cs"/>
        </w:rPr>
        <w:t>пункта</w:t>
      </w:r>
      <w:r w:rsidRPr="002275F8">
        <w:t xml:space="preserve"> 9.6 </w:t>
      </w:r>
      <w:r w:rsidRPr="002275F8">
        <w:rPr>
          <w:rFonts w:hint="cs"/>
        </w:rPr>
        <w:t>Плана</w:t>
      </w:r>
      <w:r w:rsidRPr="002275F8">
        <w:t xml:space="preserve"> </w:t>
      </w:r>
      <w:r w:rsidRPr="002275F8">
        <w:rPr>
          <w:rFonts w:hint="cs"/>
        </w:rPr>
        <w:t>мероприятий</w:t>
      </w:r>
      <w:r w:rsidRPr="002275F8">
        <w:t xml:space="preserve"> </w:t>
      </w:r>
      <w:r w:rsidRPr="002275F8">
        <w:rPr>
          <w:rFonts w:hint="cs"/>
        </w:rPr>
        <w:t>по</w:t>
      </w:r>
      <w:r w:rsidRPr="002275F8">
        <w:t xml:space="preserve"> </w:t>
      </w:r>
      <w:r w:rsidRPr="002275F8">
        <w:rPr>
          <w:rFonts w:hint="cs"/>
        </w:rPr>
        <w:t>противодействию</w:t>
      </w:r>
      <w:r w:rsidRPr="002275F8">
        <w:t xml:space="preserve"> </w:t>
      </w:r>
      <w:r w:rsidRPr="002275F8">
        <w:rPr>
          <w:rFonts w:hint="cs"/>
        </w:rPr>
        <w:t>коррупции</w:t>
      </w:r>
      <w:r w:rsidRPr="002275F8">
        <w:t xml:space="preserve"> </w:t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Санкт</w:t>
      </w:r>
      <w:r w:rsidRPr="002275F8">
        <w:t>-</w:t>
      </w:r>
      <w:r w:rsidRPr="002275F8">
        <w:rPr>
          <w:rFonts w:hint="cs"/>
        </w:rPr>
        <w:t>Петербурге</w:t>
      </w:r>
      <w:r w:rsidRPr="002275F8">
        <w:t xml:space="preserve"> </w:t>
      </w:r>
      <w:r w:rsidRPr="002275F8">
        <w:rPr>
          <w:rFonts w:hint="cs"/>
        </w:rPr>
        <w:t>на</w:t>
      </w:r>
      <w:r w:rsidRPr="002275F8">
        <w:t xml:space="preserve"> 2018-2022 </w:t>
      </w:r>
      <w:r w:rsidRPr="002275F8">
        <w:rPr>
          <w:rFonts w:hint="cs"/>
        </w:rPr>
        <w:t>годы</w:t>
      </w:r>
      <w:r w:rsidRPr="002275F8">
        <w:t xml:space="preserve">, </w:t>
      </w:r>
      <w:r w:rsidRPr="002275F8">
        <w:rPr>
          <w:rFonts w:hint="cs"/>
        </w:rPr>
        <w:t>утвержденного</w:t>
      </w:r>
      <w:r w:rsidRPr="002275F8">
        <w:t xml:space="preserve"> </w:t>
      </w:r>
      <w:r w:rsidRPr="002275F8">
        <w:rPr>
          <w:rFonts w:hint="cs"/>
        </w:rPr>
        <w:t>постановлением</w:t>
      </w:r>
      <w:r w:rsidRPr="002275F8">
        <w:t xml:space="preserve"> </w:t>
      </w:r>
      <w:r w:rsidRPr="002275F8">
        <w:rPr>
          <w:rFonts w:hint="cs"/>
        </w:rPr>
        <w:t>Правительства</w:t>
      </w:r>
      <w:r w:rsidRPr="002275F8">
        <w:t xml:space="preserve"> </w:t>
      </w:r>
      <w:r w:rsidRPr="002275F8">
        <w:rPr>
          <w:rFonts w:hint="cs"/>
        </w:rPr>
        <w:t>Санкт</w:t>
      </w:r>
      <w:r w:rsidRPr="002275F8">
        <w:t>-</w:t>
      </w:r>
      <w:r w:rsidRPr="002275F8">
        <w:rPr>
          <w:rFonts w:hint="cs"/>
        </w:rPr>
        <w:t>Петербурга</w:t>
      </w:r>
      <w:r w:rsidRPr="002275F8">
        <w:t xml:space="preserve"> </w:t>
      </w:r>
      <w:r w:rsidRPr="002275F8">
        <w:rPr>
          <w:rFonts w:hint="cs"/>
        </w:rPr>
        <w:t>от</w:t>
      </w:r>
      <w:r w:rsidRPr="002275F8">
        <w:t xml:space="preserve"> 29.12.2017 </w:t>
      </w:r>
      <w:r w:rsidRPr="002275F8">
        <w:rPr>
          <w:rFonts w:hint="cs"/>
        </w:rPr>
        <w:t>№</w:t>
      </w:r>
      <w:r w:rsidRPr="002275F8">
        <w:t xml:space="preserve"> 1185, </w:t>
      </w:r>
      <w:r w:rsidRPr="002275F8">
        <w:rPr>
          <w:rFonts w:hint="cs"/>
        </w:rPr>
        <w:t>Концепции</w:t>
      </w:r>
      <w:r w:rsidRPr="002275F8">
        <w:t xml:space="preserve"> </w:t>
      </w:r>
      <w:r w:rsidRPr="002275F8">
        <w:rPr>
          <w:rFonts w:hint="cs"/>
        </w:rPr>
        <w:t>семейной</w:t>
      </w:r>
      <w:r w:rsidRPr="002275F8">
        <w:t xml:space="preserve"> </w:t>
      </w:r>
      <w:r w:rsidRPr="002275F8">
        <w:rPr>
          <w:rFonts w:hint="cs"/>
        </w:rPr>
        <w:t>политики</w:t>
      </w:r>
      <w:r w:rsidRPr="002275F8">
        <w:t xml:space="preserve"> </w:t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Санкт</w:t>
      </w:r>
      <w:r w:rsidRPr="002275F8">
        <w:t>-</w:t>
      </w:r>
      <w:r w:rsidRPr="002275F8">
        <w:rPr>
          <w:rFonts w:hint="cs"/>
        </w:rPr>
        <w:t>Петербурге</w:t>
      </w:r>
      <w:r w:rsidRPr="002275F8">
        <w:t xml:space="preserve"> </w:t>
      </w:r>
      <w:r w:rsidRPr="002275F8">
        <w:rPr>
          <w:rFonts w:hint="cs"/>
        </w:rPr>
        <w:t>на</w:t>
      </w:r>
      <w:r w:rsidRPr="002275F8">
        <w:t xml:space="preserve"> 2012-2022 </w:t>
      </w:r>
      <w:r w:rsidRPr="002275F8">
        <w:rPr>
          <w:rFonts w:hint="cs"/>
        </w:rPr>
        <w:t>годы</w:t>
      </w:r>
      <w:r w:rsidRPr="002275F8">
        <w:t xml:space="preserve">, </w:t>
      </w:r>
      <w:r w:rsidRPr="002275F8">
        <w:rPr>
          <w:rFonts w:hint="cs"/>
        </w:rPr>
        <w:t>одобренной</w:t>
      </w:r>
      <w:r w:rsidRPr="002275F8">
        <w:t xml:space="preserve"> </w:t>
      </w:r>
      <w:r w:rsidRPr="002275F8">
        <w:rPr>
          <w:rFonts w:hint="cs"/>
        </w:rPr>
        <w:t>постановлением</w:t>
      </w:r>
      <w:r w:rsidRPr="002275F8">
        <w:t xml:space="preserve"> </w:t>
      </w:r>
      <w:r w:rsidRPr="002275F8">
        <w:rPr>
          <w:rFonts w:hint="cs"/>
        </w:rPr>
        <w:t>Правительства</w:t>
      </w:r>
      <w:r w:rsidRPr="002275F8">
        <w:t xml:space="preserve"> </w:t>
      </w:r>
      <w:r w:rsidRPr="002275F8">
        <w:rPr>
          <w:rFonts w:hint="cs"/>
        </w:rPr>
        <w:t>Санкт</w:t>
      </w:r>
      <w:r w:rsidRPr="002275F8">
        <w:t>-</w:t>
      </w:r>
      <w:r w:rsidRPr="002275F8">
        <w:rPr>
          <w:rFonts w:hint="cs"/>
        </w:rPr>
        <w:t>Петербурга</w:t>
      </w:r>
      <w:r w:rsidRPr="002275F8">
        <w:t xml:space="preserve"> </w:t>
      </w:r>
      <w:r w:rsidRPr="002275F8">
        <w:rPr>
          <w:rFonts w:hint="cs"/>
        </w:rPr>
        <w:t>от</w:t>
      </w:r>
      <w:r w:rsidRPr="002275F8">
        <w:t xml:space="preserve"> 10.07.2012 </w:t>
      </w:r>
      <w:r w:rsidRPr="002275F8">
        <w:rPr>
          <w:rFonts w:hint="cs"/>
        </w:rPr>
        <w:t>№</w:t>
      </w:r>
      <w:r w:rsidRPr="002275F8">
        <w:t xml:space="preserve"> 695, </w:t>
      </w:r>
      <w:r w:rsidRPr="002275F8">
        <w:rPr>
          <w:rFonts w:hint="cs"/>
        </w:rPr>
        <w:t>путем</w:t>
      </w:r>
      <w:r w:rsidRPr="002275F8">
        <w:t xml:space="preserve"> </w:t>
      </w:r>
      <w:r w:rsidRPr="002275F8">
        <w:rPr>
          <w:rFonts w:hint="cs"/>
        </w:rPr>
        <w:t>закупки</w:t>
      </w:r>
      <w:r w:rsidRPr="002275F8">
        <w:t xml:space="preserve"> </w:t>
      </w:r>
      <w:r w:rsidRPr="002275F8">
        <w:rPr>
          <w:rFonts w:hint="cs"/>
        </w:rPr>
        <w:t>товаров</w:t>
      </w:r>
      <w:r w:rsidRPr="002275F8">
        <w:t xml:space="preserve">, </w:t>
      </w:r>
      <w:r w:rsidRPr="002275F8">
        <w:rPr>
          <w:rFonts w:hint="cs"/>
        </w:rPr>
        <w:t>работ</w:t>
      </w:r>
      <w:r w:rsidRPr="002275F8">
        <w:t xml:space="preserve">, </w:t>
      </w:r>
      <w:r w:rsidRPr="002275F8">
        <w:rPr>
          <w:rFonts w:hint="cs"/>
        </w:rPr>
        <w:t>услуг</w:t>
      </w:r>
      <w:r w:rsidR="00F6715F">
        <w:t xml:space="preserve"> </w:t>
      </w:r>
      <w:r w:rsidRPr="002275F8">
        <w:rPr>
          <w:rFonts w:hint="cs"/>
        </w:rPr>
        <w:t>для</w:t>
      </w:r>
      <w:r w:rsidRPr="002275F8">
        <w:t xml:space="preserve"> </w:t>
      </w:r>
      <w:r w:rsidRPr="002275F8">
        <w:rPr>
          <w:rFonts w:hint="cs"/>
        </w:rPr>
        <w:t>обеспечения</w:t>
      </w:r>
      <w:r w:rsidRPr="002275F8">
        <w:t xml:space="preserve"> </w:t>
      </w:r>
      <w:r w:rsidRPr="002275F8">
        <w:rPr>
          <w:rFonts w:hint="cs"/>
        </w:rPr>
        <w:t>нужд</w:t>
      </w:r>
      <w:r w:rsidRPr="002275F8">
        <w:t xml:space="preserve"> </w:t>
      </w:r>
      <w:r w:rsidRPr="002275F8">
        <w:rPr>
          <w:rFonts w:hint="cs"/>
        </w:rPr>
        <w:t>Санкт</w:t>
      </w:r>
      <w:r w:rsidRPr="002275F8">
        <w:t>-</w:t>
      </w:r>
      <w:r w:rsidRPr="002275F8">
        <w:rPr>
          <w:rFonts w:hint="cs"/>
        </w:rPr>
        <w:t>Петербурга</w:t>
      </w:r>
      <w:r w:rsidRPr="002275F8">
        <w:t xml:space="preserve"> </w:t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соответствии</w:t>
      </w:r>
      <w:r w:rsidRPr="002275F8">
        <w:t xml:space="preserve"> </w:t>
      </w:r>
      <w:r w:rsidR="00F6715F">
        <w:br/>
      </w:r>
      <w:r w:rsidRPr="002275F8">
        <w:rPr>
          <w:rFonts w:hint="cs"/>
        </w:rPr>
        <w:t>с</w:t>
      </w:r>
      <w:r w:rsidR="00F6715F">
        <w:t xml:space="preserve"> требованиями</w:t>
      </w:r>
      <w:r w:rsidRPr="002275F8">
        <w:t xml:space="preserve"> </w:t>
      </w:r>
      <w:r w:rsidR="00F6715F">
        <w:rPr>
          <w:rFonts w:hint="cs"/>
        </w:rPr>
        <w:t>Закона</w:t>
      </w:r>
      <w:r w:rsidRPr="002275F8">
        <w:t xml:space="preserve"> </w:t>
      </w:r>
      <w:r w:rsidRPr="002275F8">
        <w:rPr>
          <w:rFonts w:hint="cs"/>
        </w:rPr>
        <w:t>№</w:t>
      </w:r>
      <w:r w:rsidRPr="002275F8">
        <w:t xml:space="preserve"> 44-</w:t>
      </w:r>
      <w:r w:rsidRPr="002275F8">
        <w:rPr>
          <w:rFonts w:hint="cs"/>
        </w:rPr>
        <w:t>ФЗ</w:t>
      </w:r>
      <w:r w:rsidRPr="002275F8">
        <w:t>.</w:t>
      </w:r>
    </w:p>
    <w:p w14:paraId="3F4C508E" w14:textId="4691635F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3. Реализация мероприятия, указанного в </w:t>
      </w:r>
      <w:hyperlink r:id="rId96" w:anchor="P4248" w:history="1">
        <w:r w:rsidRPr="002275F8">
          <w:rPr>
            <w:rFonts w:eastAsiaTheme="majorEastAsia"/>
          </w:rPr>
          <w:t>пункте 2.1 подраздела 22.1</w:t>
        </w:r>
      </w:hyperlink>
      <w:r w:rsidRPr="002275F8">
        <w:t xml:space="preserve"> государственной программы, осуществляется КЭПиСП на основании </w:t>
      </w:r>
      <w:hyperlink r:id="rId97" w:history="1">
        <w:r w:rsidRPr="002275F8">
          <w:rPr>
            <w:rFonts w:eastAsiaTheme="majorEastAsia"/>
          </w:rPr>
          <w:t>постановления</w:t>
        </w:r>
      </w:hyperlink>
      <w:r w:rsidRPr="002275F8">
        <w:t xml:space="preserve"> Государственной Думы Федерального Собрания Российской Федерации от 17.09.2008 № 905-5 ГД </w:t>
      </w:r>
      <w:r w:rsidRPr="002275F8">
        <w:br/>
        <w:t xml:space="preserve">«О заявлении Государственной Думы Федерального Собрания Российской Федерации </w:t>
      </w:r>
      <w:r w:rsidRPr="002275F8">
        <w:br/>
        <w:t>«О государственной поддержке проведения ежегодных общероссийского форума «Стратегическое планирование в регионах и городах России» и конкурса региональных стратегий и программ социально-экономического развития среди субъектов Российской Федерации» путем закупки товаров, работ, услуг в соответствии с</w:t>
      </w:r>
      <w:r w:rsidR="00C93898">
        <w:t xml:space="preserve"> требованиями</w:t>
      </w:r>
      <w:r w:rsidRPr="002275F8">
        <w:t xml:space="preserve"> </w:t>
      </w:r>
      <w:hyperlink r:id="rId98" w:history="1">
        <w:r w:rsidRPr="002275F8">
          <w:rPr>
            <w:rFonts w:eastAsiaTheme="majorEastAsia"/>
          </w:rPr>
          <w:t>Законом</w:t>
        </w:r>
      </w:hyperlink>
      <w:r w:rsidRPr="002275F8">
        <w:t xml:space="preserve"> № 44-ФЗ.</w:t>
      </w:r>
    </w:p>
    <w:p w14:paraId="6DBB27AF" w14:textId="25A5FC06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4. Реализация мероприятий, указанных в </w:t>
      </w:r>
      <w:hyperlink r:id="rId99" w:anchor="P4272" w:history="1">
        <w:r w:rsidRPr="002275F8">
          <w:rPr>
            <w:rFonts w:eastAsiaTheme="majorEastAsia"/>
          </w:rPr>
          <w:t>пунктах 2.</w:t>
        </w:r>
      </w:hyperlink>
      <w:r w:rsidRPr="002275F8">
        <w:t>2</w:t>
      </w:r>
      <w:hyperlink r:id="rId100" w:anchor="P4284" w:history="1">
        <w:r w:rsidRPr="002275F8">
          <w:rPr>
            <w:rFonts w:eastAsiaTheme="majorEastAsia"/>
          </w:rPr>
          <w:t xml:space="preserve"> и 2.3 подраздела 22.1</w:t>
        </w:r>
      </w:hyperlink>
      <w:r w:rsidRPr="002275F8">
        <w:t xml:space="preserve"> государственной программы, осуществляется КППИТ и КК соответственно в соответствии </w:t>
      </w:r>
      <w:r w:rsidRPr="002275F8">
        <w:br/>
        <w:t xml:space="preserve">с </w:t>
      </w:r>
      <w:hyperlink r:id="rId101" w:history="1">
        <w:r w:rsidRPr="002275F8">
          <w:rPr>
            <w:rFonts w:eastAsiaTheme="majorEastAsia"/>
          </w:rPr>
          <w:t>постановлением</w:t>
        </w:r>
      </w:hyperlink>
      <w:r w:rsidRPr="002275F8">
        <w:t xml:space="preserve"> Правительства Санкт-Петербурга от 03.02.2009 № 95 «О ежегодном проведении в Санкт-Петербурге Петербургского международного экономического форума» путем закупки товаров, работ, услуг для обеспечения нужд Санкт-Петербурга </w:t>
      </w:r>
      <w:r w:rsidRPr="002275F8">
        <w:br/>
        <w:t xml:space="preserve">в соответствии с </w:t>
      </w:r>
      <w:r w:rsidR="00E4434E">
        <w:t xml:space="preserve">требованиями </w:t>
      </w:r>
      <w:hyperlink r:id="rId102" w:history="1">
        <w:r w:rsidRPr="002275F8">
          <w:rPr>
            <w:rFonts w:eastAsiaTheme="majorEastAsia"/>
          </w:rPr>
          <w:t>Закон</w:t>
        </w:r>
      </w:hyperlink>
      <w:r w:rsidR="00E4434E">
        <w:rPr>
          <w:rFonts w:eastAsiaTheme="majorEastAsia"/>
        </w:rPr>
        <w:t>а</w:t>
      </w:r>
      <w:r w:rsidRPr="002275F8">
        <w:t xml:space="preserve"> № 44-ФЗ.</w:t>
      </w:r>
    </w:p>
    <w:p w14:paraId="3FEE4515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5. Реализация мероприятия, указанного в </w:t>
      </w:r>
      <w:hyperlink r:id="rId103" w:anchor="P4296" w:history="1">
        <w:r w:rsidRPr="002275F8">
          <w:rPr>
            <w:rFonts w:eastAsiaTheme="majorEastAsia"/>
          </w:rPr>
          <w:t>пункте 2.4 подраздела 22.1</w:t>
        </w:r>
      </w:hyperlink>
      <w:r w:rsidRPr="002275F8">
        <w:t xml:space="preserve"> государственной программы, осуществляется КЭПиСП путем выделения бюджетных ассигнований </w:t>
      </w:r>
      <w:r w:rsidRPr="002275F8">
        <w:br/>
        <w:t>на обеспечение выполнения функций Санкт-Петербургского государственного казенного учреждения «Центр информационного сопровождения» на основании бюджетной сметы.</w:t>
      </w:r>
    </w:p>
    <w:p w14:paraId="32DD0EAC" w14:textId="627CFD05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rPr>
          <w:shd w:val="clear" w:color="auto" w:fill="FFFFFF" w:themeFill="background1"/>
        </w:rPr>
        <w:t>6.</w:t>
      </w:r>
      <w:r w:rsidRPr="002275F8">
        <w:t xml:space="preserve"> Реализация мероприятия, указанного в </w:t>
      </w:r>
      <w:hyperlink r:id="rId104" w:anchor="P4321" w:history="1">
        <w:r w:rsidRPr="002275F8">
          <w:rPr>
            <w:rFonts w:eastAsiaTheme="majorEastAsia"/>
          </w:rPr>
          <w:t>пункте 3.1 подраздела 22.1</w:t>
        </w:r>
      </w:hyperlink>
      <w:r w:rsidRPr="002275F8">
        <w:t xml:space="preserve"> государственной программы, осуществляется КИО в соответствии с требованиями </w:t>
      </w:r>
      <w:hyperlink r:id="rId105" w:history="1">
        <w:r w:rsidRPr="002275F8">
          <w:rPr>
            <w:rFonts w:eastAsiaTheme="majorEastAsia"/>
          </w:rPr>
          <w:t>статьи 8</w:t>
        </w:r>
      </w:hyperlink>
      <w:r w:rsidRPr="002275F8">
        <w:t xml:space="preserve"> Федерального закона «Об оценочной деятельности в Российской Федерации», Федеральным </w:t>
      </w:r>
      <w:hyperlink r:id="rId106" w:history="1">
        <w:r w:rsidRPr="002275F8">
          <w:rPr>
            <w:rFonts w:eastAsiaTheme="majorEastAsia"/>
          </w:rPr>
          <w:t>законом</w:t>
        </w:r>
      </w:hyperlink>
      <w:r w:rsidRPr="002275F8">
        <w:t xml:space="preserve"> </w:t>
      </w:r>
      <w:r w:rsidR="00BE2536">
        <w:br/>
      </w:r>
      <w:r w:rsidRPr="002275F8">
        <w:t xml:space="preserve">от «Об особенностях отчуждения недвижимого имущества, находящегося </w:t>
      </w:r>
      <w:r w:rsidR="00BE2536">
        <w:br/>
      </w:r>
      <w:r w:rsidRPr="002275F8">
        <w:t>в государственной или в муниципальной собственности и арендуемого субъектами малого и</w:t>
      </w:r>
      <w:r w:rsidR="00BE2536">
        <w:t xml:space="preserve"> среднего предпринимательства, </w:t>
      </w:r>
      <w:r w:rsidRPr="002275F8">
        <w:t>и о внесении изменений в отдельные законодательн</w:t>
      </w:r>
      <w:r w:rsidR="00BE2536">
        <w:t xml:space="preserve">ые акты Российской Федерации», </w:t>
      </w:r>
      <w:r w:rsidRPr="002275F8">
        <w:t xml:space="preserve">а также в соответствии с </w:t>
      </w:r>
      <w:hyperlink r:id="rId107" w:history="1">
        <w:r w:rsidRPr="002275F8">
          <w:rPr>
            <w:rFonts w:eastAsiaTheme="majorEastAsia"/>
          </w:rPr>
          <w:t>Положением</w:t>
        </w:r>
      </w:hyperlink>
      <w:r w:rsidRPr="002275F8">
        <w:t xml:space="preserve"> о Ко</w:t>
      </w:r>
      <w:r w:rsidR="00BE2536">
        <w:t xml:space="preserve">митете имущественных отношений </w:t>
      </w:r>
      <w:r w:rsidRPr="002275F8">
        <w:t xml:space="preserve">Санкт-Петербурга, утвержденным постановлением </w:t>
      </w:r>
      <w:r w:rsidR="00BE2536">
        <w:t xml:space="preserve">Правительства Санкт-Петербурга </w:t>
      </w:r>
      <w:r w:rsidRPr="002275F8">
        <w:t>от 16.02.2015 № 98 «О Комитете имуществен</w:t>
      </w:r>
      <w:r w:rsidR="00BE2536">
        <w:t xml:space="preserve">ных отношений Санкт-Петербурга </w:t>
      </w:r>
      <w:r w:rsidRPr="002275F8">
        <w:t>и признании утратившими силу отдельн</w:t>
      </w:r>
      <w:r w:rsidR="00BE2536">
        <w:t xml:space="preserve">ых постановлений Правительства </w:t>
      </w:r>
      <w:r w:rsidRPr="002275F8">
        <w:t>Санкт-Петербурга», путем закупки товаров, работ, услуг для обес</w:t>
      </w:r>
      <w:r w:rsidR="00BE2536">
        <w:t xml:space="preserve">печения нужд </w:t>
      </w:r>
      <w:r w:rsidRPr="002275F8">
        <w:t>Санкт-Петербурга в соответствии с</w:t>
      </w:r>
      <w:r w:rsidR="00BE2536">
        <w:t xml:space="preserve"> требованиями</w:t>
      </w:r>
      <w:r w:rsidRPr="002275F8">
        <w:t xml:space="preserve"> </w:t>
      </w:r>
      <w:hyperlink r:id="rId108" w:history="1">
        <w:r w:rsidRPr="002275F8">
          <w:rPr>
            <w:rFonts w:eastAsiaTheme="majorEastAsia"/>
          </w:rPr>
          <w:t>Закон</w:t>
        </w:r>
      </w:hyperlink>
      <w:r w:rsidR="00594AFC">
        <w:rPr>
          <w:rFonts w:eastAsiaTheme="majorEastAsia"/>
        </w:rPr>
        <w:t>а</w:t>
      </w:r>
      <w:r w:rsidRPr="002275F8">
        <w:t xml:space="preserve"> № 44-ФЗ.</w:t>
      </w:r>
    </w:p>
    <w:p w14:paraId="6588A05E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Проведение оценки конкретных объектов осуществляется в случаях поступления </w:t>
      </w:r>
      <w:r w:rsidRPr="002275F8">
        <w:br/>
        <w:t xml:space="preserve">в КИО заявок арендаторов недвижимого имущества, относящихся к субъектам малого </w:t>
      </w:r>
      <w:r w:rsidRPr="002275F8">
        <w:br/>
        <w:t xml:space="preserve">и среднего предпринимательства, о приобретении арендуемого имущества в соответствии </w:t>
      </w:r>
      <w:r w:rsidRPr="002275F8">
        <w:br/>
        <w:t xml:space="preserve">с законодательством Российской Федерации, а также по заявкам структурных подразделений КИО в случаях вовлечения имущества Санкт-Петербурга в сделку (например, при заключении договоров аренды), определения рыночной стоимости имущества и размера убытков, причиненных собственнику, в случаях изъятия имущества для государственных нужд, определения размера ущерба, причиненного Санкт-Петербургу в результате уничтожения имущества, иных случаях, когда требуется проведение оценки </w:t>
      </w:r>
      <w:r w:rsidRPr="002275F8">
        <w:br/>
        <w:t>в соответствии с действующим законодательством.</w:t>
      </w:r>
    </w:p>
    <w:p w14:paraId="457D25B7" w14:textId="684FEF54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7. Реализация мероприятия, указанного в </w:t>
      </w:r>
      <w:hyperlink r:id="rId109" w:anchor="P4333" w:history="1">
        <w:r w:rsidRPr="002275F8">
          <w:rPr>
            <w:rFonts w:eastAsiaTheme="majorEastAsia"/>
          </w:rPr>
          <w:t>пункте 3.2 подраздела 22.1</w:t>
        </w:r>
      </w:hyperlink>
      <w:r w:rsidRPr="002275F8">
        <w:t xml:space="preserve"> государственной программы, осуществляется КИО на основании </w:t>
      </w:r>
      <w:hyperlink r:id="rId110" w:history="1">
        <w:r w:rsidRPr="002275F8">
          <w:rPr>
            <w:rFonts w:eastAsiaTheme="majorEastAsia"/>
          </w:rPr>
          <w:t>статей 82</w:t>
        </w:r>
      </w:hyperlink>
      <w:r w:rsidRPr="002275F8">
        <w:t xml:space="preserve"> – </w:t>
      </w:r>
      <w:hyperlink r:id="rId111" w:history="1">
        <w:r w:rsidRPr="002275F8">
          <w:rPr>
            <w:rFonts w:eastAsiaTheme="majorEastAsia"/>
          </w:rPr>
          <w:t>87.1</w:t>
        </w:r>
      </w:hyperlink>
      <w:r w:rsidRPr="002275F8">
        <w:t xml:space="preserve">, </w:t>
      </w:r>
      <w:hyperlink r:id="rId112" w:history="1">
        <w:r w:rsidRPr="002275F8">
          <w:rPr>
            <w:rFonts w:eastAsiaTheme="majorEastAsia"/>
          </w:rPr>
          <w:t>94</w:t>
        </w:r>
      </w:hyperlink>
      <w:r w:rsidRPr="002275F8">
        <w:t xml:space="preserve"> и </w:t>
      </w:r>
      <w:hyperlink r:id="rId113" w:history="1">
        <w:r w:rsidRPr="002275F8">
          <w:rPr>
            <w:rFonts w:eastAsiaTheme="majorEastAsia"/>
          </w:rPr>
          <w:t>182</w:t>
        </w:r>
      </w:hyperlink>
      <w:r w:rsidRPr="002275F8">
        <w:t xml:space="preserve"> (для встречного обеспечения возможных для ответчика убытков при ходатайстве КИО как истца </w:t>
      </w:r>
      <w:r w:rsidRPr="002275F8">
        <w:br/>
        <w:t xml:space="preserve">об обеспечении иска, для обеспечения немедленного исполнения решения суда), </w:t>
      </w:r>
      <w:hyperlink r:id="rId114" w:history="1">
        <w:r w:rsidRPr="002275F8">
          <w:rPr>
            <w:rFonts w:eastAsiaTheme="majorEastAsia"/>
          </w:rPr>
          <w:t>пункта 2 статьи 110</w:t>
        </w:r>
      </w:hyperlink>
      <w:r w:rsidRPr="002275F8">
        <w:t xml:space="preserve"> Арбитражного процессуального кодекса Российской Федерации, </w:t>
      </w:r>
      <w:r w:rsidR="00F63B89">
        <w:br/>
      </w:r>
      <w:hyperlink r:id="rId115" w:history="1">
        <w:r w:rsidRPr="002275F8">
          <w:rPr>
            <w:rFonts w:eastAsiaTheme="majorEastAsia"/>
          </w:rPr>
          <w:t>статей 79</w:t>
        </w:r>
      </w:hyperlink>
      <w:r w:rsidRPr="002275F8">
        <w:t xml:space="preserve"> – </w:t>
      </w:r>
      <w:hyperlink r:id="rId116" w:history="1">
        <w:r w:rsidRPr="002275F8">
          <w:rPr>
            <w:rFonts w:eastAsiaTheme="majorEastAsia"/>
          </w:rPr>
          <w:t>87</w:t>
        </w:r>
      </w:hyperlink>
      <w:r w:rsidRPr="002275F8">
        <w:t xml:space="preserve">, </w:t>
      </w:r>
      <w:hyperlink r:id="rId117" w:history="1">
        <w:r w:rsidRPr="002275F8">
          <w:rPr>
            <w:rFonts w:eastAsiaTheme="majorEastAsia"/>
          </w:rPr>
          <w:t>98</w:t>
        </w:r>
      </w:hyperlink>
      <w:r w:rsidRPr="002275F8">
        <w:t xml:space="preserve"> и </w:t>
      </w:r>
      <w:hyperlink r:id="rId118" w:history="1">
        <w:r w:rsidRPr="002275F8">
          <w:rPr>
            <w:rFonts w:eastAsiaTheme="majorEastAsia"/>
          </w:rPr>
          <w:t>100</w:t>
        </w:r>
      </w:hyperlink>
      <w:r w:rsidRPr="002275F8">
        <w:t xml:space="preserve"> Гражданского процессуального кодекса Российской Федерации, </w:t>
      </w:r>
      <w:hyperlink r:id="rId119" w:history="1">
        <w:r w:rsidRPr="002275F8">
          <w:rPr>
            <w:rFonts w:eastAsiaTheme="majorEastAsia"/>
          </w:rPr>
          <w:t>статей 77</w:t>
        </w:r>
      </w:hyperlink>
      <w:r w:rsidRPr="002275F8">
        <w:t xml:space="preserve"> – </w:t>
      </w:r>
      <w:hyperlink r:id="rId120" w:history="1">
        <w:r w:rsidRPr="002275F8">
          <w:rPr>
            <w:rFonts w:eastAsiaTheme="majorEastAsia"/>
          </w:rPr>
          <w:t>83</w:t>
        </w:r>
      </w:hyperlink>
      <w:r w:rsidRPr="002275F8">
        <w:t xml:space="preserve">, </w:t>
      </w:r>
      <w:hyperlink r:id="rId121" w:history="1">
        <w:r w:rsidRPr="002275F8">
          <w:rPr>
            <w:rFonts w:eastAsiaTheme="majorEastAsia"/>
          </w:rPr>
          <w:t>111</w:t>
        </w:r>
      </w:hyperlink>
      <w:r w:rsidRPr="002275F8">
        <w:t xml:space="preserve"> и </w:t>
      </w:r>
      <w:hyperlink r:id="rId122" w:history="1">
        <w:r w:rsidRPr="002275F8">
          <w:rPr>
            <w:rFonts w:eastAsiaTheme="majorEastAsia"/>
          </w:rPr>
          <w:t>112</w:t>
        </w:r>
      </w:hyperlink>
      <w:r w:rsidRPr="002275F8">
        <w:t xml:space="preserve"> Кодекса административного судопрои</w:t>
      </w:r>
      <w:r w:rsidR="009508EE">
        <w:t xml:space="preserve">зводства Российской Федерации, </w:t>
      </w:r>
      <w:hyperlink r:id="rId123" w:history="1">
        <w:r w:rsidRPr="002275F8">
          <w:rPr>
            <w:rFonts w:eastAsiaTheme="majorEastAsia"/>
          </w:rPr>
          <w:t>статей 20.6</w:t>
        </w:r>
      </w:hyperlink>
      <w:r w:rsidRPr="002275F8">
        <w:t xml:space="preserve"> и </w:t>
      </w:r>
      <w:hyperlink r:id="rId124" w:history="1">
        <w:r w:rsidRPr="002275F8">
          <w:rPr>
            <w:rFonts w:eastAsiaTheme="majorEastAsia"/>
          </w:rPr>
          <w:t>100</w:t>
        </w:r>
      </w:hyperlink>
      <w:r w:rsidRPr="002275F8">
        <w:t xml:space="preserve"> Федерального закона «О несостоятельности (банкротстве)».</w:t>
      </w:r>
    </w:p>
    <w:p w14:paraId="6D1CC913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В рамках мероприятия также осуществляются финансирование расходов </w:t>
      </w:r>
      <w:r w:rsidRPr="002275F8">
        <w:br/>
        <w:t>на исполнение судебных актов по взысканию с КИО денежных средств, которые не могут быть исполнены путем администрирования, а также оплата государственной пошлины, если истец не освобожден от уплаты государственной пошлины.</w:t>
      </w:r>
    </w:p>
    <w:p w14:paraId="045AD7D1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8. Реализация мероприятия, указанного в </w:t>
      </w:r>
      <w:hyperlink r:id="rId125" w:anchor="P4357" w:history="1">
        <w:r w:rsidRPr="002275F8">
          <w:rPr>
            <w:rFonts w:eastAsiaTheme="majorEastAsia"/>
          </w:rPr>
          <w:t>пункте 3.3 подраздела 22.1</w:t>
        </w:r>
      </w:hyperlink>
      <w:r w:rsidRPr="002275F8">
        <w:t xml:space="preserve"> государственной программы, осуществляется КТ путем предоставления субсидии Санкт-Петербургскому государственному бюджетному учреждению «Центр тарифно-экспертного обеспечения» </w:t>
      </w:r>
      <w:r w:rsidRPr="002275F8">
        <w:br/>
        <w:t xml:space="preserve">на финансовое обеспечение выполнения государственного задания в соответствии </w:t>
      </w:r>
      <w:r w:rsidRPr="002275F8">
        <w:br/>
        <w:t xml:space="preserve">с </w:t>
      </w:r>
      <w:hyperlink r:id="rId126" w:history="1">
        <w:r w:rsidRPr="002275F8">
          <w:rPr>
            <w:rFonts w:eastAsiaTheme="majorEastAsia"/>
          </w:rPr>
          <w:t>постановлением</w:t>
        </w:r>
      </w:hyperlink>
      <w:r w:rsidRPr="002275F8">
        <w:t xml:space="preserve"> Правительства Санкт-Петербурга от 20.01.2011 № 63 «О Порядке формирования государственных заданий для государственных учреждений </w:t>
      </w:r>
      <w:r w:rsidRPr="002275F8">
        <w:br/>
        <w:t xml:space="preserve">Санкт-Петербурга и порядке финансового обеспечения выполнения государственных заданий» и </w:t>
      </w:r>
      <w:hyperlink r:id="rId127" w:history="1">
        <w:r w:rsidRPr="002275F8">
          <w:rPr>
            <w:rFonts w:eastAsiaTheme="majorEastAsia"/>
          </w:rPr>
          <w:t>постановлением</w:t>
        </w:r>
      </w:hyperlink>
      <w:r w:rsidRPr="002275F8">
        <w:t xml:space="preserve"> Правительства Санкт-Петербурга от 29.12.2016 № 1271 </w:t>
      </w:r>
      <w:r w:rsidRPr="002275F8">
        <w:br/>
        <w:t>«О порядке предоставления субсидий из бюджета Санкт-Петербурга государственным бюджетным и автономным учреждениям Санкт-Петербурга на финансовое обеспечение выполнения ими государственного задания на оказание государственных услуг (выполнение работ)».</w:t>
      </w:r>
    </w:p>
    <w:p w14:paraId="2C160E6C" w14:textId="633DBEA8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9. Реализация мероприятий, указанных в </w:t>
      </w:r>
      <w:hyperlink r:id="rId128" w:anchor="P4369" w:history="1">
        <w:r w:rsidRPr="002275F8">
          <w:t>пунктах 3.</w:t>
        </w:r>
      </w:hyperlink>
      <w:r w:rsidR="00F63B89">
        <w:t>4 и</w:t>
      </w:r>
      <w:r w:rsidRPr="002275F8">
        <w:t xml:space="preserve"> 3.</w:t>
      </w:r>
      <w:r w:rsidR="00494E92">
        <w:t>7</w:t>
      </w:r>
      <w:r w:rsidRPr="002275F8">
        <w:t xml:space="preserve"> </w:t>
      </w:r>
      <w:hyperlink r:id="rId129" w:anchor="P4393" w:history="1">
        <w:r w:rsidRPr="002275F8">
          <w:t xml:space="preserve"> подраздела 22.1</w:t>
        </w:r>
      </w:hyperlink>
      <w:r w:rsidRPr="002275F8">
        <w:t xml:space="preserve"> государственной программы, осуществляется КИО путем предоставления </w:t>
      </w:r>
      <w:r w:rsidRPr="002275F8">
        <w:br/>
        <w:t xml:space="preserve">субсидий Санкт-Петербургскому государственному бюджетному учреждению </w:t>
      </w:r>
      <w:r w:rsidRPr="002275F8">
        <w:br/>
        <w:t>«Городское</w:t>
      </w:r>
      <w:r w:rsidR="008A26DA">
        <w:t xml:space="preserve"> управление кадастровой оценки»</w:t>
      </w:r>
      <w:r w:rsidRPr="002275F8">
        <w:t xml:space="preserve"> и Санкт-Петербургскому государственному </w:t>
      </w:r>
      <w:r w:rsidRPr="002275F8">
        <w:rPr>
          <w:rFonts w:hint="cs"/>
        </w:rPr>
        <w:t>бюджетному</w:t>
      </w:r>
      <w:r w:rsidRPr="002275F8">
        <w:t xml:space="preserve"> </w:t>
      </w:r>
      <w:r w:rsidRPr="002275F8">
        <w:rPr>
          <w:rFonts w:hint="cs"/>
        </w:rPr>
        <w:t>учреждению</w:t>
      </w:r>
      <w:r w:rsidRPr="002275F8">
        <w:t xml:space="preserve"> «</w:t>
      </w:r>
      <w:r w:rsidRPr="002275F8">
        <w:rPr>
          <w:rFonts w:hint="cs"/>
        </w:rPr>
        <w:t>Городское</w:t>
      </w:r>
      <w:r w:rsidRPr="002275F8">
        <w:t xml:space="preserve"> </w:t>
      </w:r>
      <w:r w:rsidRPr="002275F8">
        <w:rPr>
          <w:rFonts w:hint="cs"/>
        </w:rPr>
        <w:t>управление</w:t>
      </w:r>
      <w:r w:rsidRPr="002275F8">
        <w:t xml:space="preserve"> </w:t>
      </w:r>
      <w:r w:rsidRPr="002275F8">
        <w:rPr>
          <w:rFonts w:hint="cs"/>
        </w:rPr>
        <w:t>инвентаризации</w:t>
      </w:r>
      <w:r w:rsidRPr="002275F8">
        <w:t xml:space="preserve"> </w:t>
      </w:r>
      <w:r w:rsidRPr="002275F8">
        <w:rPr>
          <w:rFonts w:hint="cs"/>
        </w:rPr>
        <w:t>и</w:t>
      </w:r>
      <w:r w:rsidRPr="002275F8">
        <w:t xml:space="preserve"> </w:t>
      </w:r>
      <w:r w:rsidRPr="002275F8">
        <w:rPr>
          <w:rFonts w:hint="cs"/>
        </w:rPr>
        <w:t>оценки</w:t>
      </w:r>
      <w:r w:rsidRPr="002275F8">
        <w:t xml:space="preserve"> </w:t>
      </w:r>
      <w:r w:rsidRPr="002275F8">
        <w:rPr>
          <w:rFonts w:hint="cs"/>
        </w:rPr>
        <w:t>недвижимого</w:t>
      </w:r>
      <w:r w:rsidRPr="002275F8">
        <w:t xml:space="preserve"> </w:t>
      </w:r>
      <w:r w:rsidRPr="002275F8">
        <w:rPr>
          <w:rFonts w:hint="cs"/>
        </w:rPr>
        <w:t>и</w:t>
      </w:r>
      <w:r w:rsidRPr="002275F8">
        <w:t xml:space="preserve"> </w:t>
      </w:r>
      <w:r w:rsidRPr="002275F8">
        <w:rPr>
          <w:rFonts w:hint="cs"/>
        </w:rPr>
        <w:t>движимого</w:t>
      </w:r>
      <w:r w:rsidRPr="002275F8">
        <w:t xml:space="preserve"> </w:t>
      </w:r>
      <w:r w:rsidRPr="002275F8">
        <w:rPr>
          <w:rFonts w:hint="cs"/>
        </w:rPr>
        <w:t>имущества</w:t>
      </w:r>
      <w:r w:rsidRPr="002275F8">
        <w:t>» на финансовое обеспечение выполнения государственного задания в соотв</w:t>
      </w:r>
      <w:r w:rsidR="009508EE">
        <w:t xml:space="preserve">етствии </w:t>
      </w:r>
      <w:r w:rsidRPr="002275F8">
        <w:t xml:space="preserve">с </w:t>
      </w:r>
      <w:hyperlink r:id="rId130" w:history="1">
        <w:r w:rsidRPr="002275F8">
          <w:t>постановлением</w:t>
        </w:r>
      </w:hyperlink>
      <w:r w:rsidRPr="002275F8">
        <w:t xml:space="preserve"> Правительства Санк</w:t>
      </w:r>
      <w:r w:rsidR="009508EE">
        <w:t>т-Петербурга от 20.01.2011 № 63</w:t>
      </w:r>
      <w:r w:rsidRPr="002275F8">
        <w:t xml:space="preserve"> «О Порядке формирования государственных заданий </w:t>
      </w:r>
      <w:r w:rsidR="009508EE">
        <w:t xml:space="preserve">для государственных учреждений </w:t>
      </w:r>
      <w:r w:rsidRPr="002275F8">
        <w:t xml:space="preserve">Санкт-Петербурга и порядке финансового обеспечения выполнения государственных заданий» и </w:t>
      </w:r>
      <w:hyperlink r:id="rId131" w:history="1">
        <w:r w:rsidRPr="002275F8">
          <w:t>постановлением</w:t>
        </w:r>
      </w:hyperlink>
      <w:r w:rsidRPr="002275F8">
        <w:t xml:space="preserve"> Правительства Санкт-Петербурга </w:t>
      </w:r>
      <w:r w:rsidR="009508EE">
        <w:br/>
        <w:t xml:space="preserve">от 29.12.2016 № 1271 </w:t>
      </w:r>
      <w:r w:rsidRPr="002275F8">
        <w:t xml:space="preserve">«О порядке предоставления субсидий из бюджета Санкт-Петербурга государственным бюджетным и автономным учреждениям Санкт-Петербурга </w:t>
      </w:r>
      <w:r w:rsidR="009508EE">
        <w:br/>
      </w:r>
      <w:r w:rsidRPr="002275F8">
        <w:t>на финансовое обеспечение выполнения ими государственного задания на оказание государственных услуг (выполнение работ)».</w:t>
      </w:r>
    </w:p>
    <w:p w14:paraId="65340020" w14:textId="12B13584" w:rsidR="002275F8" w:rsidRPr="002275F8" w:rsidRDefault="00F63B89" w:rsidP="002275F8">
      <w:pPr>
        <w:autoSpaceDE w:val="0"/>
        <w:autoSpaceDN w:val="0"/>
        <w:ind w:firstLine="540"/>
        <w:jc w:val="both"/>
      </w:pPr>
      <w:r>
        <w:t>10. Реализация мероприятий, указанных</w:t>
      </w:r>
      <w:r w:rsidR="002275F8" w:rsidRPr="002275F8">
        <w:t xml:space="preserve"> в </w:t>
      </w:r>
      <w:hyperlink r:id="rId132" w:anchor="P4381" w:history="1">
        <w:r w:rsidR="002275F8" w:rsidRPr="002275F8">
          <w:rPr>
            <w:rFonts w:eastAsiaTheme="majorEastAsia"/>
          </w:rPr>
          <w:t>пункт</w:t>
        </w:r>
        <w:r w:rsidR="00494E92">
          <w:rPr>
            <w:rFonts w:eastAsiaTheme="majorEastAsia"/>
          </w:rPr>
          <w:t>ах</w:t>
        </w:r>
        <w:r w:rsidR="002275F8" w:rsidRPr="002275F8">
          <w:rPr>
            <w:rFonts w:eastAsiaTheme="majorEastAsia"/>
          </w:rPr>
          <w:t xml:space="preserve"> 3.5</w:t>
        </w:r>
        <w:r>
          <w:rPr>
            <w:rFonts w:eastAsiaTheme="majorEastAsia"/>
          </w:rPr>
          <w:t xml:space="preserve"> и</w:t>
        </w:r>
        <w:r w:rsidR="00494E92">
          <w:rPr>
            <w:rFonts w:eastAsiaTheme="majorEastAsia"/>
          </w:rPr>
          <w:t xml:space="preserve"> 3.6</w:t>
        </w:r>
        <w:r w:rsidR="002275F8" w:rsidRPr="002275F8">
          <w:rPr>
            <w:rFonts w:eastAsiaTheme="majorEastAsia"/>
          </w:rPr>
          <w:t xml:space="preserve"> подраздела 22.1</w:t>
        </w:r>
      </w:hyperlink>
      <w:r w:rsidR="002275F8" w:rsidRPr="002275F8">
        <w:t xml:space="preserve"> государственной программы, осуществляется КИО путем выделения бюджетных ассигнований на обеспечение выполнения функций Санкт-Петербургского государственного казенного учреждения «Имущество Санкт-Петербурга» на основании бюджетной сметы. Также в рамках бюджетной сметы Санкт-Петербургским государственным казенным учреждением «Имущество Санкт-Петербурга» осуществляется проведение претензионно-исковой работы по защите интересов Санкт-Петербурга.</w:t>
      </w:r>
    </w:p>
    <w:p w14:paraId="16F5C2FD" w14:textId="52C85B50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11. Реализация мероприятия, указанного в </w:t>
      </w:r>
      <w:hyperlink r:id="rId133" w:anchor="P4417" w:history="1">
        <w:r w:rsidRPr="002275F8">
          <w:rPr>
            <w:rFonts w:eastAsiaTheme="majorEastAsia"/>
          </w:rPr>
          <w:t>пункте 3.</w:t>
        </w:r>
        <w:r w:rsidR="00494E92">
          <w:rPr>
            <w:rFonts w:eastAsiaTheme="majorEastAsia"/>
          </w:rPr>
          <w:t>8</w:t>
        </w:r>
        <w:r w:rsidRPr="002275F8">
          <w:rPr>
            <w:rFonts w:eastAsiaTheme="majorEastAsia"/>
          </w:rPr>
          <w:t xml:space="preserve"> подраздела 22.1</w:t>
        </w:r>
      </w:hyperlink>
      <w:r w:rsidRPr="002275F8">
        <w:t xml:space="preserve"> государственной программы, осуществляется КФ путем закупки товаров, работ, услуг для обеспечения нужд Санкт-Петербурга в соответствии с</w:t>
      </w:r>
      <w:r w:rsidR="00F63B89">
        <w:t xml:space="preserve"> требованиями</w:t>
      </w:r>
      <w:r w:rsidRPr="002275F8">
        <w:t xml:space="preserve"> </w:t>
      </w:r>
      <w:hyperlink r:id="rId134" w:history="1">
        <w:r w:rsidRPr="002275F8">
          <w:rPr>
            <w:rFonts w:eastAsiaTheme="majorEastAsia"/>
          </w:rPr>
          <w:t>Закон</w:t>
        </w:r>
      </w:hyperlink>
      <w:r w:rsidR="00F63B89">
        <w:rPr>
          <w:rFonts w:eastAsiaTheme="majorEastAsia"/>
        </w:rPr>
        <w:t>а</w:t>
      </w:r>
      <w:r w:rsidRPr="002275F8">
        <w:t xml:space="preserve"> № 44-ФЗ.</w:t>
      </w:r>
    </w:p>
    <w:p w14:paraId="6D4624F2" w14:textId="77777777" w:rsidR="002275F8" w:rsidRPr="002275F8" w:rsidRDefault="002275F8" w:rsidP="002275F8">
      <w:pPr>
        <w:spacing w:after="160" w:line="256" w:lineRule="auto"/>
      </w:pPr>
      <w:r w:rsidRPr="002275F8">
        <w:rPr>
          <w:rFonts w:eastAsia="MapInfo Weather"/>
          <w:lang w:eastAsia="en-US"/>
        </w:rPr>
        <w:br w:type="page"/>
      </w:r>
    </w:p>
    <w:p w14:paraId="37044B3B" w14:textId="77777777" w:rsidR="002275F8" w:rsidRPr="002275F8" w:rsidRDefault="002275F8" w:rsidP="002275F8">
      <w:pPr>
        <w:widowControl w:val="0"/>
        <w:autoSpaceDE w:val="0"/>
        <w:autoSpaceDN w:val="0"/>
        <w:jc w:val="center"/>
        <w:outlineLvl w:val="1"/>
        <w:rPr>
          <w:b/>
        </w:rPr>
      </w:pPr>
      <w:r w:rsidRPr="002275F8">
        <w:rPr>
          <w:b/>
        </w:rPr>
        <w:t xml:space="preserve">24. Паспорт </w:t>
      </w:r>
    </w:p>
    <w:p w14:paraId="3AC6DEE4" w14:textId="77777777" w:rsidR="002275F8" w:rsidRPr="002275F8" w:rsidRDefault="002275F8" w:rsidP="002275F8">
      <w:pPr>
        <w:widowControl w:val="0"/>
        <w:autoSpaceDE w:val="0"/>
        <w:autoSpaceDN w:val="0"/>
        <w:jc w:val="center"/>
        <w:outlineLvl w:val="1"/>
        <w:rPr>
          <w:b/>
        </w:rPr>
      </w:pPr>
      <w:r w:rsidRPr="002275F8">
        <w:rPr>
          <w:b/>
        </w:rPr>
        <w:t>подпрограммы 5</w:t>
      </w:r>
    </w:p>
    <w:p w14:paraId="7A619D1A" w14:textId="77777777" w:rsidR="002275F8" w:rsidRPr="002275F8" w:rsidRDefault="002275F8" w:rsidP="002275F8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494"/>
        <w:gridCol w:w="6379"/>
      </w:tblGrid>
      <w:tr w:rsidR="002275F8" w:rsidRPr="002275F8" w14:paraId="21558B74" w14:textId="77777777" w:rsidTr="00123A0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0DD4EB34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275F8"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3C4FEE00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Исполнители подпрограммы 5 (соисполнители государственной программы </w:t>
            </w:r>
            <w:r w:rsidRPr="002275F8">
              <w:br/>
              <w:t>и(или) ответственный исполнитель государственной программы)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616A541C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АГ</w:t>
            </w:r>
          </w:p>
          <w:p w14:paraId="47299568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КИ</w:t>
            </w:r>
          </w:p>
        </w:tc>
      </w:tr>
      <w:tr w:rsidR="002275F8" w:rsidRPr="002275F8" w14:paraId="46654D1F" w14:textId="77777777" w:rsidTr="00123A0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69D39E5B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275F8"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766EF241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Участник(и) государственной программы </w:t>
            </w:r>
            <w:r w:rsidRPr="002275F8">
              <w:br/>
              <w:t>(в части реализации подпрограммы 5)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1950A8B8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–</w:t>
            </w:r>
          </w:p>
        </w:tc>
      </w:tr>
      <w:tr w:rsidR="002275F8" w:rsidRPr="002275F8" w14:paraId="7601806A" w14:textId="77777777" w:rsidTr="00123A0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374C7388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275F8"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0AF8F702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Цели подпрограммы 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0C28CFF6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Качественное улучшение инвестиционного климата </w:t>
            </w:r>
          </w:p>
          <w:p w14:paraId="14BEC7BE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Санкт-Петербурга путем содействия созданию благоприятных условий для ведения бизнеса и обеспечения сопровождения реализации инвестиционных проектов </w:t>
            </w:r>
            <w:r w:rsidRPr="002275F8">
              <w:br/>
              <w:t>в Санкт-Петербурге</w:t>
            </w:r>
          </w:p>
        </w:tc>
      </w:tr>
      <w:tr w:rsidR="002275F8" w:rsidRPr="002275F8" w14:paraId="17E0DF95" w14:textId="77777777" w:rsidTr="00123A0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32A84BC9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275F8"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7D70196F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Задачи</w:t>
            </w:r>
          </w:p>
          <w:p w14:paraId="508CB919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подпрограммы 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41A5E500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Совершенствование механизмов стимулирования инвестиций.</w:t>
            </w:r>
          </w:p>
          <w:p w14:paraId="144F0094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Снижение административных барьеров, формирование благоприятной инвестиционной среды.</w:t>
            </w:r>
          </w:p>
          <w:p w14:paraId="35D5DD7F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Создание подготовленной для инвестиций инфраструктуры.</w:t>
            </w:r>
          </w:p>
          <w:p w14:paraId="689F1FA9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Выявление приоритетных инвестиционных проектов </w:t>
            </w:r>
          </w:p>
          <w:p w14:paraId="3B8E7E05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и обеспечение процесса их сопровождения.</w:t>
            </w:r>
          </w:p>
          <w:p w14:paraId="648567AC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Развитие государственно-частного партнерства.</w:t>
            </w:r>
          </w:p>
          <w:p w14:paraId="6CE713DD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Реализация плана мероприятий по продвижению инвестиционного потенциала Санкт-Петербурга.</w:t>
            </w:r>
          </w:p>
          <w:p w14:paraId="77F1F214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Повышение доступности информации, интересующей инвестора</w:t>
            </w:r>
          </w:p>
        </w:tc>
      </w:tr>
      <w:tr w:rsidR="002275F8" w:rsidRPr="002275F8" w14:paraId="603F7529" w14:textId="77777777" w:rsidTr="00123A0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28EE036A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275F8"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4E05BA65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Региональные проекты, </w:t>
            </w:r>
            <w:r w:rsidRPr="002275F8">
              <w:br/>
              <w:t>реализуемые в рамках подпрограммы 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4CCC9A12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–</w:t>
            </w:r>
          </w:p>
        </w:tc>
      </w:tr>
      <w:tr w:rsidR="002275F8" w:rsidRPr="002275F8" w14:paraId="4A74D8DD" w14:textId="77777777" w:rsidTr="00123A0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7D7E90D0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275F8">
              <w:t>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7B86837B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Общий объем финансирования подпрограммы 5 </w:t>
            </w:r>
          </w:p>
          <w:p w14:paraId="726EF2B4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по источникам финансирования </w:t>
            </w:r>
          </w:p>
          <w:p w14:paraId="2561C852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с указанием объема финансирования, предусмотренного </w:t>
            </w:r>
          </w:p>
          <w:p w14:paraId="334EBF0B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на реализацию региональных проектов, в том числе по годам реализации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6F03C6E2" w14:textId="50E84092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Общий объем финансирования подпрограммы 5 </w:t>
            </w:r>
            <w:r w:rsidRPr="002275F8">
              <w:br/>
              <w:t xml:space="preserve">за счет средств бюджета Санкт-Петербурга составляет </w:t>
            </w:r>
            <w:r w:rsidR="007E3F8A">
              <w:br/>
            </w:r>
            <w:r w:rsidR="00313963" w:rsidRPr="0091501D">
              <w:t>1 350 612,7</w:t>
            </w:r>
            <w:r w:rsidR="00313963">
              <w:t xml:space="preserve"> </w:t>
            </w:r>
            <w:r w:rsidRPr="002275F8">
              <w:t>тыс.руб., в том числе по годам реализации:</w:t>
            </w:r>
          </w:p>
          <w:p w14:paraId="1D6B5BC2" w14:textId="0FEBBFA9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2023 г. – </w:t>
            </w:r>
            <w:r w:rsidR="00313963" w:rsidRPr="0091501D">
              <w:t>209 694,1</w:t>
            </w:r>
            <w:r w:rsidRPr="002275F8">
              <w:t>тыс.руб.;</w:t>
            </w:r>
          </w:p>
          <w:p w14:paraId="3AABDE18" w14:textId="62246D8A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2024 г. – </w:t>
            </w:r>
            <w:r w:rsidR="00313963" w:rsidRPr="0091501D">
              <w:t>209 151,4</w:t>
            </w:r>
            <w:r w:rsidRPr="002275F8">
              <w:t xml:space="preserve"> тыс.руб.;</w:t>
            </w:r>
          </w:p>
          <w:p w14:paraId="6E741688" w14:textId="1B3A5698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2025 г. – </w:t>
            </w:r>
            <w:r w:rsidR="00313963" w:rsidRPr="0091501D">
              <w:t>221 261,6</w:t>
            </w:r>
            <w:r w:rsidRPr="002275F8">
              <w:t xml:space="preserve"> тыс.руб.;</w:t>
            </w:r>
          </w:p>
          <w:p w14:paraId="76915B1C" w14:textId="2818C6EF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2026 г. – </w:t>
            </w:r>
            <w:r w:rsidR="00313963" w:rsidRPr="0091501D">
              <w:t>226 359,1</w:t>
            </w:r>
            <w:r w:rsidRPr="002275F8">
              <w:t xml:space="preserve"> тыс.руб.;</w:t>
            </w:r>
          </w:p>
          <w:p w14:paraId="54F70460" w14:textId="43DF034A" w:rsidR="002275F8" w:rsidRDefault="002275F8" w:rsidP="009D0AD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2027 г. – </w:t>
            </w:r>
            <w:r w:rsidR="00313963" w:rsidRPr="0091501D">
              <w:t>239 316,6</w:t>
            </w:r>
            <w:r w:rsidRPr="002275F8">
              <w:t xml:space="preserve"> тыс.руб</w:t>
            </w:r>
            <w:r w:rsidR="00313963">
              <w:t>;</w:t>
            </w:r>
          </w:p>
          <w:p w14:paraId="41613D2E" w14:textId="4F552516" w:rsidR="00313963" w:rsidRPr="002275F8" w:rsidRDefault="00313963" w:rsidP="009D0AD8">
            <w:pPr>
              <w:widowControl w:val="0"/>
              <w:autoSpaceDE w:val="0"/>
              <w:autoSpaceDN w:val="0"/>
              <w:spacing w:line="256" w:lineRule="auto"/>
            </w:pPr>
            <w:r>
              <w:t xml:space="preserve">2028 г. – </w:t>
            </w:r>
            <w:r w:rsidRPr="0091501D">
              <w:t>244 829,9</w:t>
            </w:r>
            <w:r>
              <w:t xml:space="preserve"> тыс.руб.</w:t>
            </w:r>
          </w:p>
        </w:tc>
      </w:tr>
      <w:tr w:rsidR="002275F8" w:rsidRPr="002275F8" w14:paraId="4FED0F5C" w14:textId="77777777" w:rsidTr="00123A0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7FB0773D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2275F8">
              <w:t>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2FDB6103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>Ожидаемые результаты реализации подпрограммы 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14:paraId="0E2581B1" w14:textId="77777777" w:rsidR="002275F8" w:rsidRPr="002275F8" w:rsidRDefault="002275F8" w:rsidP="002275F8">
            <w:pPr>
              <w:widowControl w:val="0"/>
              <w:autoSpaceDE w:val="0"/>
              <w:autoSpaceDN w:val="0"/>
              <w:spacing w:line="256" w:lineRule="auto"/>
            </w:pPr>
            <w:r w:rsidRPr="002275F8">
              <w:t xml:space="preserve">Присутствие Санкт-Петербурга в диапазоне мест </w:t>
            </w:r>
            <w:r w:rsidRPr="002275F8">
              <w:br/>
              <w:t xml:space="preserve">с 1 по 20 Национального рейтинга состояния инвестиционного климата в регионах </w:t>
            </w:r>
            <w:r w:rsidRPr="002275F8">
              <w:br/>
              <w:t>Российской Федерации</w:t>
            </w:r>
          </w:p>
        </w:tc>
      </w:tr>
    </w:tbl>
    <w:p w14:paraId="54730EC4" w14:textId="77777777" w:rsidR="002275F8" w:rsidRPr="002275F8" w:rsidRDefault="002275F8" w:rsidP="002275F8">
      <w:pPr>
        <w:autoSpaceDE w:val="0"/>
        <w:autoSpaceDN w:val="0"/>
        <w:spacing w:line="266" w:lineRule="exact"/>
        <w:rPr>
          <w:rFonts w:ascii="Calibri" w:hAnsi="Calibri" w:cs="Calibri"/>
        </w:rPr>
      </w:pPr>
    </w:p>
    <w:p w14:paraId="5D0A66F1" w14:textId="77777777" w:rsidR="002275F8" w:rsidRPr="002275F8" w:rsidRDefault="002275F8" w:rsidP="002275F8">
      <w:pPr>
        <w:autoSpaceDE w:val="0"/>
        <w:autoSpaceDN w:val="0"/>
        <w:spacing w:line="266" w:lineRule="exact"/>
        <w:jc w:val="center"/>
        <w:outlineLvl w:val="1"/>
        <w:rPr>
          <w:b/>
        </w:rPr>
      </w:pPr>
      <w:r w:rsidRPr="002275F8">
        <w:rPr>
          <w:b/>
        </w:rPr>
        <w:t>25. Характеристика текущего состояния сферы подпрограммы 5</w:t>
      </w:r>
    </w:p>
    <w:p w14:paraId="731C2169" w14:textId="77777777" w:rsidR="002275F8" w:rsidRPr="002275F8" w:rsidRDefault="002275F8" w:rsidP="002275F8">
      <w:pPr>
        <w:autoSpaceDE w:val="0"/>
        <w:autoSpaceDN w:val="0"/>
        <w:spacing w:line="266" w:lineRule="exact"/>
        <w:jc w:val="center"/>
        <w:rPr>
          <w:b/>
        </w:rPr>
      </w:pPr>
      <w:r w:rsidRPr="002275F8">
        <w:rPr>
          <w:b/>
        </w:rPr>
        <w:t>с указанием основных проблем и прогноз ее развития</w:t>
      </w:r>
    </w:p>
    <w:p w14:paraId="193AAEA3" w14:textId="77777777" w:rsidR="002275F8" w:rsidRPr="002275F8" w:rsidRDefault="002275F8" w:rsidP="002275F8">
      <w:pPr>
        <w:autoSpaceDE w:val="0"/>
        <w:autoSpaceDN w:val="0"/>
        <w:spacing w:line="266" w:lineRule="exact"/>
      </w:pPr>
    </w:p>
    <w:p w14:paraId="7B4A4F7F" w14:textId="6256C486" w:rsidR="002275F8" w:rsidRPr="002275F8" w:rsidRDefault="002275F8" w:rsidP="002275F8">
      <w:pPr>
        <w:ind w:firstLine="708"/>
        <w:jc w:val="both"/>
      </w:pPr>
      <w:r w:rsidRPr="002275F8">
        <w:rPr>
          <w:rFonts w:hint="cs"/>
        </w:rPr>
        <w:t>Одним</w:t>
      </w:r>
      <w:r w:rsidRPr="002275F8">
        <w:t xml:space="preserve"> </w:t>
      </w:r>
      <w:r w:rsidRPr="002275F8">
        <w:rPr>
          <w:rFonts w:hint="cs"/>
        </w:rPr>
        <w:t>из</w:t>
      </w:r>
      <w:r w:rsidRPr="002275F8">
        <w:t xml:space="preserve"> </w:t>
      </w:r>
      <w:r w:rsidRPr="002275F8">
        <w:rPr>
          <w:rFonts w:hint="cs"/>
        </w:rPr>
        <w:t>направлений</w:t>
      </w:r>
      <w:r w:rsidRPr="002275F8">
        <w:t xml:space="preserve"> </w:t>
      </w:r>
      <w:r w:rsidRPr="002275F8">
        <w:rPr>
          <w:rFonts w:hint="cs"/>
        </w:rPr>
        <w:t>развития</w:t>
      </w:r>
      <w:r w:rsidRPr="002275F8">
        <w:t xml:space="preserve"> </w:t>
      </w:r>
      <w:r w:rsidRPr="002275F8">
        <w:rPr>
          <w:rFonts w:hint="cs"/>
        </w:rPr>
        <w:t>российской</w:t>
      </w:r>
      <w:r w:rsidRPr="002275F8">
        <w:t xml:space="preserve"> </w:t>
      </w:r>
      <w:r w:rsidRPr="002275F8">
        <w:rPr>
          <w:rFonts w:hint="cs"/>
        </w:rPr>
        <w:t>инновационной</w:t>
      </w:r>
      <w:r w:rsidRPr="002275F8">
        <w:t xml:space="preserve"> </w:t>
      </w:r>
      <w:r w:rsidRPr="002275F8">
        <w:rPr>
          <w:rFonts w:hint="cs"/>
        </w:rPr>
        <w:t>экономики</w:t>
      </w:r>
      <w:r w:rsidRPr="002275F8">
        <w:t xml:space="preserve"> </w:t>
      </w:r>
      <w:r w:rsidRPr="002275F8">
        <w:rPr>
          <w:rFonts w:hint="cs"/>
        </w:rPr>
        <w:t>является</w:t>
      </w:r>
      <w:r w:rsidRPr="002275F8">
        <w:t xml:space="preserve"> </w:t>
      </w:r>
      <w:r w:rsidRPr="002275F8">
        <w:rPr>
          <w:rFonts w:hint="cs"/>
        </w:rPr>
        <w:t>стимулирование</w:t>
      </w:r>
      <w:r w:rsidRPr="002275F8">
        <w:t xml:space="preserve"> </w:t>
      </w:r>
      <w:r w:rsidRPr="002275F8">
        <w:rPr>
          <w:rFonts w:hint="cs"/>
        </w:rPr>
        <w:t>инвестиционной</w:t>
      </w:r>
      <w:r w:rsidRPr="002275F8">
        <w:t xml:space="preserve"> </w:t>
      </w:r>
      <w:r w:rsidRPr="002275F8">
        <w:rPr>
          <w:rFonts w:hint="cs"/>
        </w:rPr>
        <w:t>деятельности</w:t>
      </w:r>
      <w:r w:rsidRPr="002275F8">
        <w:t xml:space="preserve">. </w:t>
      </w:r>
      <w:r w:rsidRPr="002275F8">
        <w:rPr>
          <w:rFonts w:hint="cs"/>
        </w:rPr>
        <w:t>Основная</w:t>
      </w:r>
      <w:r w:rsidRPr="002275F8">
        <w:t xml:space="preserve"> </w:t>
      </w:r>
      <w:r w:rsidRPr="002275F8">
        <w:rPr>
          <w:rFonts w:hint="cs"/>
        </w:rPr>
        <w:t>доля</w:t>
      </w:r>
      <w:r w:rsidRPr="002275F8">
        <w:t xml:space="preserve"> </w:t>
      </w:r>
      <w:r w:rsidRPr="002275F8">
        <w:rPr>
          <w:rFonts w:hint="cs"/>
        </w:rPr>
        <w:t>инвестиций</w:t>
      </w:r>
      <w:r w:rsidRPr="002275F8">
        <w:t xml:space="preserve"> </w:t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капитал</w:t>
      </w:r>
      <w:r w:rsidRPr="002275F8">
        <w:t xml:space="preserve"> </w:t>
      </w:r>
      <w:r w:rsidRPr="002275F8">
        <w:rPr>
          <w:rFonts w:hint="cs"/>
        </w:rPr>
        <w:t>Северо</w:t>
      </w:r>
      <w:r w:rsidRPr="002275F8">
        <w:t>-</w:t>
      </w:r>
      <w:r w:rsidRPr="002275F8">
        <w:rPr>
          <w:rFonts w:hint="cs"/>
        </w:rPr>
        <w:t>Западного</w:t>
      </w:r>
      <w:r w:rsidRPr="002275F8">
        <w:t xml:space="preserve"> </w:t>
      </w:r>
      <w:r w:rsidRPr="002275F8">
        <w:rPr>
          <w:rFonts w:hint="cs"/>
        </w:rPr>
        <w:t>федерального</w:t>
      </w:r>
      <w:r w:rsidRPr="002275F8">
        <w:t xml:space="preserve"> </w:t>
      </w:r>
      <w:r w:rsidRPr="002275F8">
        <w:rPr>
          <w:rFonts w:hint="cs"/>
        </w:rPr>
        <w:t>округа</w:t>
      </w:r>
      <w:r w:rsidRPr="002275F8">
        <w:t xml:space="preserve"> </w:t>
      </w:r>
      <w:r w:rsidRPr="002275F8">
        <w:rPr>
          <w:rFonts w:hint="cs"/>
        </w:rPr>
        <w:t>приходится</w:t>
      </w:r>
      <w:r w:rsidRPr="002275F8">
        <w:t xml:space="preserve"> </w:t>
      </w:r>
      <w:r w:rsidRPr="002275F8">
        <w:rPr>
          <w:rFonts w:hint="cs"/>
        </w:rPr>
        <w:t>на</w:t>
      </w:r>
      <w:r w:rsidRPr="002275F8">
        <w:t xml:space="preserve"> </w:t>
      </w:r>
      <w:r w:rsidRPr="002275F8">
        <w:rPr>
          <w:rFonts w:hint="cs"/>
        </w:rPr>
        <w:t>такие</w:t>
      </w:r>
      <w:r w:rsidRPr="002275F8">
        <w:t xml:space="preserve"> </w:t>
      </w:r>
      <w:r w:rsidRPr="002275F8">
        <w:rPr>
          <w:rFonts w:hint="cs"/>
        </w:rPr>
        <w:t>отрасли</w:t>
      </w:r>
      <w:r w:rsidRPr="002275F8">
        <w:t xml:space="preserve">, </w:t>
      </w:r>
      <w:r w:rsidRPr="002275F8">
        <w:rPr>
          <w:rFonts w:hint="cs"/>
        </w:rPr>
        <w:t>как</w:t>
      </w:r>
      <w:r w:rsidRPr="002275F8">
        <w:t xml:space="preserve"> </w:t>
      </w:r>
      <w:r w:rsidRPr="002275F8">
        <w:rPr>
          <w:rFonts w:hint="cs"/>
        </w:rPr>
        <w:t>транспорт</w:t>
      </w:r>
      <w:r w:rsidRPr="002275F8">
        <w:t xml:space="preserve">, </w:t>
      </w:r>
      <w:r w:rsidRPr="002275F8">
        <w:rPr>
          <w:rFonts w:hint="cs"/>
        </w:rPr>
        <w:t>связь</w:t>
      </w:r>
      <w:r w:rsidRPr="002275F8">
        <w:t xml:space="preserve">, </w:t>
      </w:r>
      <w:r w:rsidRPr="002275F8">
        <w:rPr>
          <w:rFonts w:hint="cs"/>
        </w:rPr>
        <w:t>обрабатывающая</w:t>
      </w:r>
      <w:r w:rsidRPr="002275F8">
        <w:t xml:space="preserve"> </w:t>
      </w:r>
      <w:r w:rsidRPr="002275F8">
        <w:rPr>
          <w:rFonts w:hint="cs"/>
        </w:rPr>
        <w:t>промышленность</w:t>
      </w:r>
      <w:r w:rsidRPr="002275F8">
        <w:t xml:space="preserve">, </w:t>
      </w:r>
      <w:r w:rsidRPr="002275F8">
        <w:rPr>
          <w:rFonts w:hint="cs"/>
        </w:rPr>
        <w:t>отрасли</w:t>
      </w:r>
      <w:r w:rsidRPr="002275F8">
        <w:t xml:space="preserve"> </w:t>
      </w:r>
      <w:r w:rsidRPr="002275F8">
        <w:rPr>
          <w:rFonts w:hint="cs"/>
        </w:rPr>
        <w:t>по</w:t>
      </w:r>
      <w:r w:rsidRPr="002275F8">
        <w:t xml:space="preserve"> </w:t>
      </w:r>
      <w:r w:rsidRPr="002275F8">
        <w:rPr>
          <w:rFonts w:hint="cs"/>
        </w:rPr>
        <w:t>добыче</w:t>
      </w:r>
      <w:r w:rsidRPr="002275F8">
        <w:t xml:space="preserve"> </w:t>
      </w:r>
      <w:r w:rsidRPr="002275F8">
        <w:rPr>
          <w:rFonts w:hint="cs"/>
        </w:rPr>
        <w:t>полезных</w:t>
      </w:r>
      <w:r w:rsidRPr="002275F8">
        <w:t xml:space="preserve"> </w:t>
      </w:r>
      <w:r w:rsidRPr="002275F8">
        <w:rPr>
          <w:rFonts w:hint="cs"/>
        </w:rPr>
        <w:t>ископаемых</w:t>
      </w:r>
      <w:r w:rsidRPr="002275F8">
        <w:t xml:space="preserve">. </w:t>
      </w:r>
    </w:p>
    <w:p w14:paraId="6CD8A263" w14:textId="20C23735" w:rsidR="002275F8" w:rsidRPr="002275F8" w:rsidRDefault="002275F8" w:rsidP="002275F8">
      <w:pPr>
        <w:ind w:firstLine="708"/>
        <w:jc w:val="both"/>
      </w:pPr>
      <w:r w:rsidRPr="002275F8">
        <w:t xml:space="preserve">В соответствии с данными Федеральной службы государственной статистики </w:t>
      </w:r>
      <w:r w:rsidRPr="002275F8">
        <w:br/>
        <w:t>(далее – Петростат) з</w:t>
      </w:r>
      <w:r w:rsidRPr="002275F8">
        <w:rPr>
          <w:rFonts w:hint="cs"/>
        </w:rPr>
        <w:t>а</w:t>
      </w:r>
      <w:r w:rsidRPr="002275F8">
        <w:t xml:space="preserve"> </w:t>
      </w:r>
      <w:r w:rsidRPr="002275F8">
        <w:rPr>
          <w:rFonts w:hint="cs"/>
        </w:rPr>
        <w:t>январь</w:t>
      </w:r>
      <w:r w:rsidRPr="002275F8">
        <w:t>-</w:t>
      </w:r>
      <w:r w:rsidRPr="002275F8">
        <w:rPr>
          <w:rFonts w:hint="cs"/>
        </w:rPr>
        <w:t>сентябрь</w:t>
      </w:r>
      <w:r w:rsidRPr="002275F8">
        <w:t xml:space="preserve"> 202</w:t>
      </w:r>
      <w:r w:rsidR="00313963">
        <w:t>2</w:t>
      </w:r>
      <w:r w:rsidRPr="002275F8">
        <w:t xml:space="preserve"> </w:t>
      </w:r>
      <w:r w:rsidRPr="002275F8">
        <w:rPr>
          <w:rFonts w:hint="cs"/>
        </w:rPr>
        <w:t>года</w:t>
      </w:r>
      <w:r w:rsidRPr="002275F8">
        <w:t xml:space="preserve"> </w:t>
      </w:r>
      <w:r w:rsidRPr="002275F8">
        <w:rPr>
          <w:rFonts w:hint="cs"/>
        </w:rPr>
        <w:t>за</w:t>
      </w:r>
      <w:r w:rsidRPr="002275F8">
        <w:t xml:space="preserve"> </w:t>
      </w:r>
      <w:r w:rsidRPr="002275F8">
        <w:rPr>
          <w:rFonts w:hint="cs"/>
        </w:rPr>
        <w:t>счет</w:t>
      </w:r>
      <w:r w:rsidRPr="002275F8">
        <w:t xml:space="preserve"> организаций, </w:t>
      </w:r>
      <w:r w:rsidRPr="002275F8">
        <w:rPr>
          <w:rFonts w:hint="cs"/>
        </w:rPr>
        <w:t>осуществляющих</w:t>
      </w:r>
      <w:r w:rsidRPr="002275F8">
        <w:t xml:space="preserve"> </w:t>
      </w:r>
      <w:r w:rsidRPr="002275F8">
        <w:rPr>
          <w:rFonts w:hint="cs"/>
        </w:rPr>
        <w:t>инвестиционную</w:t>
      </w:r>
      <w:r w:rsidRPr="002275F8">
        <w:t xml:space="preserve"> </w:t>
      </w:r>
      <w:r w:rsidRPr="002275F8">
        <w:rPr>
          <w:rFonts w:hint="cs"/>
        </w:rPr>
        <w:t>деятельность</w:t>
      </w:r>
      <w:r w:rsidRPr="002275F8">
        <w:t xml:space="preserve"> </w:t>
      </w:r>
      <w:r w:rsidRPr="002275F8">
        <w:rPr>
          <w:rFonts w:hint="cs"/>
        </w:rPr>
        <w:t>на</w:t>
      </w:r>
      <w:r w:rsidRPr="002275F8">
        <w:t xml:space="preserve"> </w:t>
      </w:r>
      <w:r w:rsidRPr="002275F8">
        <w:rPr>
          <w:rFonts w:hint="cs"/>
        </w:rPr>
        <w:t>территории</w:t>
      </w:r>
      <w:r w:rsidRPr="002275F8">
        <w:t xml:space="preserve"> </w:t>
      </w:r>
      <w:r w:rsidRPr="002275F8">
        <w:rPr>
          <w:rFonts w:hint="cs"/>
        </w:rPr>
        <w:t>Санкт</w:t>
      </w:r>
      <w:r w:rsidRPr="002275F8">
        <w:t>-</w:t>
      </w:r>
      <w:r w:rsidRPr="002275F8">
        <w:rPr>
          <w:rFonts w:hint="cs"/>
        </w:rPr>
        <w:t>Петербурга</w:t>
      </w:r>
      <w:r w:rsidRPr="002275F8">
        <w:t xml:space="preserve">, </w:t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экономику</w:t>
      </w:r>
      <w:r w:rsidRPr="002275F8">
        <w:t xml:space="preserve"> </w:t>
      </w:r>
      <w:r w:rsidRPr="002275F8">
        <w:br/>
        <w:t xml:space="preserve">Санкт-Петербурга </w:t>
      </w:r>
      <w:r w:rsidRPr="002275F8">
        <w:rPr>
          <w:rFonts w:hint="cs"/>
        </w:rPr>
        <w:t>поступило</w:t>
      </w:r>
      <w:r w:rsidRPr="002275F8">
        <w:t xml:space="preserve"> </w:t>
      </w:r>
      <w:r w:rsidR="00654125">
        <w:t>546,7</w:t>
      </w:r>
      <w:r w:rsidRPr="002275F8">
        <w:t xml:space="preserve"> </w:t>
      </w:r>
      <w:r w:rsidRPr="002275F8">
        <w:rPr>
          <w:rFonts w:hint="cs"/>
        </w:rPr>
        <w:t>млрд</w:t>
      </w:r>
      <w:r w:rsidRPr="002275F8">
        <w:t xml:space="preserve">. </w:t>
      </w:r>
      <w:r w:rsidRPr="002275F8">
        <w:rPr>
          <w:rFonts w:hint="cs"/>
        </w:rPr>
        <w:t>руб</w:t>
      </w:r>
      <w:r w:rsidRPr="002275F8">
        <w:t xml:space="preserve">. </w:t>
      </w:r>
      <w:r w:rsidRPr="002275F8">
        <w:rPr>
          <w:rFonts w:hint="cs"/>
        </w:rPr>
        <w:t>инвестиций</w:t>
      </w:r>
      <w:r w:rsidRPr="002275F8">
        <w:t xml:space="preserve"> </w:t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основной</w:t>
      </w:r>
      <w:r w:rsidRPr="002275F8">
        <w:t xml:space="preserve"> </w:t>
      </w:r>
      <w:r w:rsidRPr="002275F8">
        <w:rPr>
          <w:rFonts w:hint="cs"/>
        </w:rPr>
        <w:t>капитал</w:t>
      </w:r>
      <w:r w:rsidRPr="002275F8">
        <w:t xml:space="preserve"> </w:t>
      </w:r>
      <w:r w:rsidRPr="002275F8">
        <w:rPr>
          <w:rFonts w:hint="cs"/>
        </w:rPr>
        <w:t>за</w:t>
      </w:r>
      <w:r w:rsidRPr="002275F8">
        <w:t xml:space="preserve"> </w:t>
      </w:r>
      <w:r w:rsidRPr="002275F8">
        <w:rPr>
          <w:rFonts w:hint="cs"/>
        </w:rPr>
        <w:t>счет</w:t>
      </w:r>
      <w:r w:rsidRPr="002275F8">
        <w:t xml:space="preserve"> </w:t>
      </w:r>
      <w:r w:rsidRPr="002275F8">
        <w:rPr>
          <w:rFonts w:hint="cs"/>
        </w:rPr>
        <w:t>всех</w:t>
      </w:r>
      <w:r w:rsidRPr="002275F8">
        <w:t xml:space="preserve"> </w:t>
      </w:r>
      <w:r w:rsidRPr="002275F8">
        <w:rPr>
          <w:rFonts w:hint="cs"/>
        </w:rPr>
        <w:t>источников</w:t>
      </w:r>
      <w:r w:rsidRPr="002275F8">
        <w:t xml:space="preserve"> </w:t>
      </w:r>
      <w:r w:rsidRPr="002275F8">
        <w:rPr>
          <w:rFonts w:hint="cs"/>
        </w:rPr>
        <w:t>финансирования</w:t>
      </w:r>
      <w:r w:rsidRPr="002275F8">
        <w:t xml:space="preserve"> (</w:t>
      </w:r>
      <w:r w:rsidRPr="002275F8">
        <w:rPr>
          <w:rFonts w:hint="cs"/>
        </w:rPr>
        <w:t>в</w:t>
      </w:r>
      <w:r w:rsidRPr="002275F8">
        <w:t xml:space="preserve"> аналогичном </w:t>
      </w:r>
      <w:r w:rsidRPr="002275F8">
        <w:rPr>
          <w:rFonts w:hint="cs"/>
        </w:rPr>
        <w:t>периоде</w:t>
      </w:r>
      <w:r w:rsidRPr="002275F8">
        <w:t xml:space="preserve"> 202</w:t>
      </w:r>
      <w:r w:rsidR="00654125">
        <w:t>1</w:t>
      </w:r>
      <w:r w:rsidRPr="002275F8">
        <w:t xml:space="preserve"> </w:t>
      </w:r>
      <w:r w:rsidRPr="002275F8">
        <w:rPr>
          <w:rFonts w:hint="cs"/>
        </w:rPr>
        <w:t>года</w:t>
      </w:r>
      <w:r w:rsidRPr="002275F8">
        <w:t xml:space="preserve"> </w:t>
      </w:r>
      <w:r w:rsidRPr="002275F8">
        <w:rPr>
          <w:rFonts w:eastAsia="MapInfo Weather"/>
          <w:lang w:eastAsia="en-US"/>
        </w:rPr>
        <w:t xml:space="preserve">– </w:t>
      </w:r>
      <w:r w:rsidR="00654125">
        <w:t>511,9</w:t>
      </w:r>
      <w:r w:rsidRPr="002275F8">
        <w:t xml:space="preserve"> </w:t>
      </w:r>
      <w:r w:rsidRPr="002275F8">
        <w:rPr>
          <w:rFonts w:hint="cs"/>
        </w:rPr>
        <w:t>млрд</w:t>
      </w:r>
      <w:r w:rsidRPr="002275F8">
        <w:t xml:space="preserve">. </w:t>
      </w:r>
      <w:r w:rsidRPr="002275F8">
        <w:rPr>
          <w:rFonts w:hint="cs"/>
        </w:rPr>
        <w:t>руб</w:t>
      </w:r>
      <w:r w:rsidRPr="002275F8">
        <w:t>.).</w:t>
      </w:r>
    </w:p>
    <w:p w14:paraId="4DDA957E" w14:textId="09BFBF7D" w:rsidR="002275F8" w:rsidRPr="002275F8" w:rsidRDefault="002275F8" w:rsidP="002275F8">
      <w:pPr>
        <w:ind w:firstLine="708"/>
        <w:jc w:val="both"/>
      </w:pPr>
      <w:r w:rsidRPr="002275F8">
        <w:rPr>
          <w:rFonts w:hint="cs"/>
        </w:rPr>
        <w:t>Объем</w:t>
      </w:r>
      <w:r w:rsidRPr="002275F8">
        <w:t xml:space="preserve"> </w:t>
      </w:r>
      <w:r w:rsidRPr="002275F8">
        <w:rPr>
          <w:rFonts w:hint="cs"/>
        </w:rPr>
        <w:t>инвестиций</w:t>
      </w:r>
      <w:r w:rsidRPr="002275F8">
        <w:t xml:space="preserve"> </w:t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основной</w:t>
      </w:r>
      <w:r w:rsidRPr="002275F8">
        <w:t xml:space="preserve"> </w:t>
      </w:r>
      <w:r w:rsidRPr="002275F8">
        <w:rPr>
          <w:rFonts w:hint="cs"/>
        </w:rPr>
        <w:t>капитал</w:t>
      </w:r>
      <w:r w:rsidRPr="002275F8">
        <w:t xml:space="preserve"> </w:t>
      </w:r>
      <w:r w:rsidRPr="002275F8">
        <w:rPr>
          <w:rFonts w:hint="cs"/>
        </w:rPr>
        <w:t>крупных</w:t>
      </w:r>
      <w:r w:rsidRPr="002275F8">
        <w:t xml:space="preserve"> </w:t>
      </w:r>
      <w:r w:rsidRPr="002275F8">
        <w:rPr>
          <w:rFonts w:hint="cs"/>
        </w:rPr>
        <w:t>и</w:t>
      </w:r>
      <w:r w:rsidRPr="002275F8">
        <w:t xml:space="preserve"> </w:t>
      </w:r>
      <w:r w:rsidRPr="002275F8">
        <w:rPr>
          <w:rFonts w:hint="cs"/>
        </w:rPr>
        <w:t>средних</w:t>
      </w:r>
      <w:r w:rsidRPr="002275F8">
        <w:t xml:space="preserve"> </w:t>
      </w:r>
      <w:r w:rsidRPr="002275F8">
        <w:rPr>
          <w:rFonts w:hint="cs"/>
        </w:rPr>
        <w:t>предприятий</w:t>
      </w:r>
      <w:r w:rsidRPr="002275F8">
        <w:t xml:space="preserve"> </w:t>
      </w:r>
      <w:r w:rsidR="00720FDB">
        <w:br/>
      </w:r>
      <w:r w:rsidR="00654125">
        <w:t xml:space="preserve">за январь-сентябрь 2022 </w:t>
      </w:r>
      <w:r w:rsidRPr="002275F8">
        <w:rPr>
          <w:rFonts w:hint="cs"/>
        </w:rPr>
        <w:t>составил</w:t>
      </w:r>
      <w:r w:rsidRPr="002275F8">
        <w:t xml:space="preserve"> </w:t>
      </w:r>
      <w:r w:rsidR="00654125">
        <w:t xml:space="preserve"> 405,5</w:t>
      </w:r>
      <w:r w:rsidRPr="002275F8">
        <w:t xml:space="preserve"> </w:t>
      </w:r>
      <w:r w:rsidRPr="002275F8">
        <w:rPr>
          <w:rFonts w:hint="cs"/>
        </w:rPr>
        <w:t>млрд</w:t>
      </w:r>
      <w:r w:rsidRPr="002275F8">
        <w:t xml:space="preserve">. </w:t>
      </w:r>
      <w:r w:rsidRPr="002275F8">
        <w:rPr>
          <w:rFonts w:hint="cs"/>
        </w:rPr>
        <w:t>руб</w:t>
      </w:r>
      <w:r w:rsidRPr="002275F8">
        <w:t xml:space="preserve">. </w:t>
      </w:r>
      <w:r w:rsidRPr="002275F8">
        <w:rPr>
          <w:rFonts w:hint="cs"/>
        </w:rPr>
        <w:t>или</w:t>
      </w:r>
      <w:r w:rsidRPr="002275F8">
        <w:t xml:space="preserve"> </w:t>
      </w:r>
      <w:r w:rsidR="00654125">
        <w:t xml:space="preserve"> 74,2</w:t>
      </w:r>
      <w:r w:rsidR="003F2FC9">
        <w:t xml:space="preserve"> </w:t>
      </w:r>
      <w:r w:rsidRPr="002275F8">
        <w:t xml:space="preserve">% </w:t>
      </w:r>
      <w:r w:rsidRPr="002275F8">
        <w:rPr>
          <w:rFonts w:hint="cs"/>
        </w:rPr>
        <w:t>от</w:t>
      </w:r>
      <w:r w:rsidRPr="002275F8">
        <w:t xml:space="preserve"> </w:t>
      </w:r>
      <w:r w:rsidRPr="002275F8">
        <w:rPr>
          <w:rFonts w:hint="cs"/>
        </w:rPr>
        <w:t>общей</w:t>
      </w:r>
      <w:r w:rsidRPr="002275F8">
        <w:t xml:space="preserve"> </w:t>
      </w:r>
      <w:r w:rsidRPr="002275F8">
        <w:rPr>
          <w:rFonts w:hint="cs"/>
        </w:rPr>
        <w:t>суммы</w:t>
      </w:r>
      <w:r w:rsidRPr="002275F8">
        <w:t xml:space="preserve"> </w:t>
      </w:r>
      <w:r w:rsidRPr="002275F8">
        <w:rPr>
          <w:rFonts w:hint="cs"/>
        </w:rPr>
        <w:t>инвестиций</w:t>
      </w:r>
      <w:r w:rsidRPr="002275F8">
        <w:t xml:space="preserve"> в основной капитал (</w:t>
      </w:r>
      <w:r w:rsidRPr="002275F8">
        <w:rPr>
          <w:rFonts w:hint="cs"/>
        </w:rPr>
        <w:t>доля</w:t>
      </w:r>
      <w:r w:rsidRPr="002275F8">
        <w:t xml:space="preserve"> </w:t>
      </w:r>
      <w:r w:rsidRPr="002275F8">
        <w:rPr>
          <w:rFonts w:hint="cs"/>
        </w:rPr>
        <w:t>крупных</w:t>
      </w:r>
      <w:r w:rsidRPr="002275F8">
        <w:t xml:space="preserve"> </w:t>
      </w:r>
      <w:r w:rsidRPr="002275F8">
        <w:rPr>
          <w:rFonts w:hint="cs"/>
        </w:rPr>
        <w:t>и</w:t>
      </w:r>
      <w:r w:rsidRPr="002275F8">
        <w:t xml:space="preserve"> </w:t>
      </w:r>
      <w:r w:rsidRPr="002275F8">
        <w:rPr>
          <w:rFonts w:hint="cs"/>
        </w:rPr>
        <w:t>средних</w:t>
      </w:r>
      <w:r w:rsidRPr="002275F8">
        <w:t xml:space="preserve"> </w:t>
      </w:r>
      <w:r w:rsidRPr="002275F8">
        <w:rPr>
          <w:rFonts w:hint="cs"/>
        </w:rPr>
        <w:t>предприятий</w:t>
      </w:r>
      <w:r w:rsidRPr="002275F8">
        <w:t xml:space="preserve"> </w:t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общем</w:t>
      </w:r>
      <w:r w:rsidRPr="002275F8">
        <w:t xml:space="preserve"> </w:t>
      </w:r>
      <w:r w:rsidRPr="002275F8">
        <w:rPr>
          <w:rFonts w:hint="cs"/>
        </w:rPr>
        <w:t>объеме</w:t>
      </w:r>
      <w:r w:rsidRPr="002275F8">
        <w:t xml:space="preserve"> </w:t>
      </w:r>
      <w:r w:rsidRPr="002275F8">
        <w:rPr>
          <w:rFonts w:hint="cs"/>
        </w:rPr>
        <w:t>инвестиций</w:t>
      </w:r>
      <w:r w:rsidRPr="002275F8">
        <w:t xml:space="preserve"> </w:t>
      </w:r>
      <w:r w:rsidR="003F2FC9">
        <w:br/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основной</w:t>
      </w:r>
      <w:r w:rsidRPr="002275F8">
        <w:t xml:space="preserve"> </w:t>
      </w:r>
      <w:r w:rsidRPr="002275F8">
        <w:rPr>
          <w:rFonts w:hint="cs"/>
        </w:rPr>
        <w:t>капитал</w:t>
      </w:r>
      <w:r w:rsidRPr="002275F8">
        <w:t xml:space="preserve"> </w:t>
      </w:r>
      <w:r w:rsidRPr="002275F8">
        <w:rPr>
          <w:rFonts w:hint="cs"/>
        </w:rPr>
        <w:t>традиционно</w:t>
      </w:r>
      <w:r w:rsidRPr="002275F8">
        <w:t xml:space="preserve"> </w:t>
      </w:r>
      <w:r w:rsidRPr="002275F8">
        <w:rPr>
          <w:rFonts w:hint="cs"/>
        </w:rPr>
        <w:t>составляет</w:t>
      </w:r>
      <w:r w:rsidRPr="002275F8">
        <w:t xml:space="preserve"> </w:t>
      </w:r>
      <w:r w:rsidRPr="002275F8">
        <w:rPr>
          <w:rFonts w:hint="cs"/>
        </w:rPr>
        <w:t>порядка</w:t>
      </w:r>
      <w:r w:rsidRPr="002275F8">
        <w:t xml:space="preserve"> 65 </w:t>
      </w:r>
      <w:r w:rsidRPr="002275F8">
        <w:rPr>
          <w:rFonts w:eastAsia="MapInfo Weather"/>
          <w:lang w:eastAsia="en-US"/>
        </w:rPr>
        <w:t>–</w:t>
      </w:r>
      <w:r w:rsidRPr="002275F8">
        <w:t xml:space="preserve"> 75</w:t>
      </w:r>
      <w:r w:rsidR="003F2FC9">
        <w:t xml:space="preserve"> </w:t>
      </w:r>
      <w:r w:rsidRPr="002275F8">
        <w:t>%).</w:t>
      </w:r>
    </w:p>
    <w:p w14:paraId="55A5E168" w14:textId="68382B35" w:rsidR="002275F8" w:rsidRPr="002275F8" w:rsidRDefault="002275F8" w:rsidP="002275F8">
      <w:pPr>
        <w:ind w:firstLine="708"/>
        <w:jc w:val="both"/>
      </w:pPr>
      <w:r w:rsidRPr="002275F8">
        <w:t>По информации Петростата и</w:t>
      </w:r>
      <w:r w:rsidRPr="002275F8">
        <w:rPr>
          <w:rFonts w:hint="cs"/>
        </w:rPr>
        <w:t>ндекс</w:t>
      </w:r>
      <w:r w:rsidRPr="002275F8">
        <w:t xml:space="preserve"> </w:t>
      </w:r>
      <w:r w:rsidRPr="002275F8">
        <w:rPr>
          <w:rFonts w:hint="cs"/>
        </w:rPr>
        <w:t>роста</w:t>
      </w:r>
      <w:r w:rsidRPr="002275F8">
        <w:t xml:space="preserve"> </w:t>
      </w:r>
      <w:r w:rsidRPr="002275F8">
        <w:rPr>
          <w:rFonts w:hint="cs"/>
        </w:rPr>
        <w:t>инвестиций</w:t>
      </w:r>
      <w:r w:rsidRPr="002275F8">
        <w:t xml:space="preserve"> </w:t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основной</w:t>
      </w:r>
      <w:r w:rsidRPr="002275F8">
        <w:t xml:space="preserve"> </w:t>
      </w:r>
      <w:r w:rsidRPr="002275F8">
        <w:rPr>
          <w:rFonts w:hint="cs"/>
        </w:rPr>
        <w:t>капитал</w:t>
      </w:r>
      <w:r w:rsidRPr="002275F8">
        <w:t xml:space="preserve"> </w:t>
      </w:r>
      <w:r w:rsidRPr="002275F8">
        <w:rPr>
          <w:rFonts w:hint="cs"/>
        </w:rPr>
        <w:t>по</w:t>
      </w:r>
      <w:r w:rsidRPr="002275F8">
        <w:t xml:space="preserve"> </w:t>
      </w:r>
      <w:r w:rsidRPr="002275F8">
        <w:rPr>
          <w:rFonts w:hint="cs"/>
        </w:rPr>
        <w:t>итогам</w:t>
      </w:r>
      <w:r w:rsidRPr="002275F8">
        <w:t xml:space="preserve"> трех </w:t>
      </w:r>
      <w:r w:rsidRPr="002275F8">
        <w:rPr>
          <w:rFonts w:hint="cs"/>
        </w:rPr>
        <w:t>кварталов</w:t>
      </w:r>
      <w:r w:rsidRPr="002275F8">
        <w:t xml:space="preserve"> </w:t>
      </w:r>
      <w:r w:rsidR="00654125">
        <w:t>2022</w:t>
      </w:r>
      <w:r w:rsidRPr="002275F8">
        <w:t xml:space="preserve"> </w:t>
      </w:r>
      <w:r w:rsidRPr="002275F8">
        <w:rPr>
          <w:rFonts w:hint="cs"/>
        </w:rPr>
        <w:t>года</w:t>
      </w:r>
      <w:r w:rsidRPr="002275F8">
        <w:t xml:space="preserve"> </w:t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сравнении</w:t>
      </w:r>
      <w:r w:rsidRPr="002275F8">
        <w:t xml:space="preserve"> </w:t>
      </w:r>
      <w:r w:rsidRPr="002275F8">
        <w:rPr>
          <w:rFonts w:hint="cs"/>
        </w:rPr>
        <w:t>с</w:t>
      </w:r>
      <w:r w:rsidRPr="002275F8">
        <w:t xml:space="preserve"> </w:t>
      </w:r>
      <w:r w:rsidRPr="002275F8">
        <w:rPr>
          <w:rFonts w:hint="cs"/>
        </w:rPr>
        <w:t>аналогичным</w:t>
      </w:r>
      <w:r w:rsidRPr="002275F8">
        <w:t xml:space="preserve"> </w:t>
      </w:r>
      <w:r w:rsidRPr="002275F8">
        <w:rPr>
          <w:rFonts w:hint="cs"/>
        </w:rPr>
        <w:t>периодом</w:t>
      </w:r>
      <w:r w:rsidRPr="002275F8">
        <w:t xml:space="preserve"> </w:t>
      </w:r>
      <w:r w:rsidR="00654125">
        <w:t>2021</w:t>
      </w:r>
      <w:r w:rsidRPr="002275F8">
        <w:t xml:space="preserve"> </w:t>
      </w:r>
      <w:r w:rsidRPr="002275F8">
        <w:rPr>
          <w:rFonts w:hint="cs"/>
        </w:rPr>
        <w:t>года</w:t>
      </w:r>
      <w:r w:rsidRPr="002275F8">
        <w:t xml:space="preserve"> </w:t>
      </w:r>
      <w:r w:rsidRPr="002275F8">
        <w:rPr>
          <w:rFonts w:hint="cs"/>
        </w:rPr>
        <w:t>составил</w:t>
      </w:r>
      <w:r w:rsidRPr="002275F8">
        <w:t xml:space="preserve"> </w:t>
      </w:r>
      <w:r w:rsidR="00654125">
        <w:t>92</w:t>
      </w:r>
      <w:r w:rsidR="003F2FC9">
        <w:t xml:space="preserve"> </w:t>
      </w:r>
      <w:r w:rsidRPr="002275F8">
        <w:t xml:space="preserve">%. </w:t>
      </w:r>
      <w:r w:rsidRPr="002275F8">
        <w:rPr>
          <w:rFonts w:hint="cs"/>
        </w:rPr>
        <w:t>Индекс</w:t>
      </w:r>
      <w:r w:rsidRPr="002275F8">
        <w:t xml:space="preserve"> </w:t>
      </w:r>
      <w:r w:rsidRPr="002275F8">
        <w:rPr>
          <w:rFonts w:hint="cs"/>
        </w:rPr>
        <w:t>роста</w:t>
      </w:r>
      <w:r w:rsidRPr="002275F8">
        <w:t xml:space="preserve"> </w:t>
      </w:r>
      <w:r w:rsidRPr="002275F8">
        <w:rPr>
          <w:rFonts w:hint="cs"/>
        </w:rPr>
        <w:t>инвестиций</w:t>
      </w:r>
      <w:r w:rsidRPr="002275F8">
        <w:t xml:space="preserve"> </w:t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основной</w:t>
      </w:r>
      <w:r w:rsidRPr="002275F8">
        <w:t xml:space="preserve"> </w:t>
      </w:r>
      <w:r w:rsidRPr="002275F8">
        <w:rPr>
          <w:rFonts w:hint="cs"/>
        </w:rPr>
        <w:t>капитал</w:t>
      </w:r>
      <w:r w:rsidRPr="002275F8">
        <w:t xml:space="preserve"> </w:t>
      </w:r>
      <w:r w:rsidR="00654125">
        <w:t>за первое полугодие 2022</w:t>
      </w:r>
      <w:r w:rsidRPr="002275F8">
        <w:t xml:space="preserve"> </w:t>
      </w:r>
      <w:r w:rsidRPr="002275F8">
        <w:rPr>
          <w:rFonts w:hint="cs"/>
        </w:rPr>
        <w:t>года</w:t>
      </w:r>
      <w:r w:rsidRPr="002275F8">
        <w:t xml:space="preserve"> </w:t>
      </w:r>
      <w:r w:rsidRPr="002275F8">
        <w:rPr>
          <w:rFonts w:hint="cs"/>
        </w:rPr>
        <w:t>по</w:t>
      </w:r>
      <w:r w:rsidRPr="002275F8">
        <w:t xml:space="preserve"> </w:t>
      </w:r>
      <w:r w:rsidRPr="002275F8">
        <w:rPr>
          <w:rFonts w:hint="cs"/>
        </w:rPr>
        <w:t>сравнению</w:t>
      </w:r>
      <w:r w:rsidRPr="002275F8">
        <w:t xml:space="preserve"> </w:t>
      </w:r>
      <w:r w:rsidRPr="002275F8">
        <w:rPr>
          <w:rFonts w:hint="cs"/>
        </w:rPr>
        <w:t>с</w:t>
      </w:r>
      <w:r w:rsidRPr="002275F8">
        <w:t xml:space="preserve"> </w:t>
      </w:r>
      <w:r w:rsidRPr="002275F8">
        <w:rPr>
          <w:rFonts w:hint="cs"/>
        </w:rPr>
        <w:t>аналогичным</w:t>
      </w:r>
      <w:r w:rsidRPr="002275F8">
        <w:t xml:space="preserve"> </w:t>
      </w:r>
      <w:r w:rsidRPr="002275F8">
        <w:rPr>
          <w:rFonts w:hint="cs"/>
        </w:rPr>
        <w:t>периодом</w:t>
      </w:r>
      <w:r w:rsidRPr="002275F8">
        <w:t xml:space="preserve"> </w:t>
      </w:r>
      <w:r w:rsidR="00654125">
        <w:t xml:space="preserve"> 2021</w:t>
      </w:r>
      <w:r w:rsidRPr="002275F8">
        <w:t xml:space="preserve"> </w:t>
      </w:r>
      <w:r w:rsidRPr="002275F8">
        <w:rPr>
          <w:rFonts w:hint="cs"/>
        </w:rPr>
        <w:t>года</w:t>
      </w:r>
      <w:r w:rsidRPr="002275F8">
        <w:t xml:space="preserve">  </w:t>
      </w:r>
      <w:r w:rsidRPr="002275F8">
        <w:rPr>
          <w:rFonts w:hint="cs"/>
        </w:rPr>
        <w:t>составил</w:t>
      </w:r>
      <w:r w:rsidRPr="002275F8">
        <w:t xml:space="preserve"> </w:t>
      </w:r>
      <w:r w:rsidR="00654125">
        <w:t xml:space="preserve"> 93,6</w:t>
      </w:r>
      <w:r w:rsidR="003F2FC9">
        <w:t xml:space="preserve"> </w:t>
      </w:r>
      <w:r w:rsidRPr="002275F8">
        <w:t>%.</w:t>
      </w:r>
    </w:p>
    <w:p w14:paraId="57C53C6E" w14:textId="3BD199C2" w:rsidR="002275F8" w:rsidRPr="002275F8" w:rsidRDefault="002275F8" w:rsidP="002275F8">
      <w:pPr>
        <w:ind w:firstLine="708"/>
        <w:jc w:val="both"/>
      </w:pPr>
      <w:r w:rsidRPr="002275F8">
        <w:rPr>
          <w:rFonts w:hint="cs"/>
        </w:rPr>
        <w:t>Структура</w:t>
      </w:r>
      <w:r w:rsidRPr="002275F8">
        <w:t xml:space="preserve"> </w:t>
      </w:r>
      <w:r w:rsidRPr="002275F8">
        <w:rPr>
          <w:rFonts w:hint="cs"/>
        </w:rPr>
        <w:t>инвестиций</w:t>
      </w:r>
      <w:r w:rsidRPr="002275F8">
        <w:t xml:space="preserve"> </w:t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основной</w:t>
      </w:r>
      <w:r w:rsidRPr="002275F8">
        <w:t xml:space="preserve"> </w:t>
      </w:r>
      <w:r w:rsidRPr="002275F8">
        <w:rPr>
          <w:rFonts w:hint="cs"/>
        </w:rPr>
        <w:t>капитал</w:t>
      </w:r>
      <w:r w:rsidRPr="002275F8">
        <w:t xml:space="preserve"> </w:t>
      </w:r>
      <w:r w:rsidRPr="002275F8">
        <w:rPr>
          <w:rFonts w:hint="cs"/>
        </w:rPr>
        <w:t>организаций</w:t>
      </w:r>
      <w:r w:rsidRPr="002275F8">
        <w:t xml:space="preserve"> (</w:t>
      </w:r>
      <w:r w:rsidRPr="002275F8">
        <w:rPr>
          <w:rFonts w:hint="cs"/>
        </w:rPr>
        <w:t>без</w:t>
      </w:r>
      <w:r w:rsidRPr="002275F8">
        <w:t xml:space="preserve"> </w:t>
      </w:r>
      <w:r w:rsidRPr="002275F8">
        <w:rPr>
          <w:rFonts w:hint="cs"/>
        </w:rPr>
        <w:t>субъектов</w:t>
      </w:r>
      <w:r w:rsidRPr="002275F8">
        <w:t xml:space="preserve"> </w:t>
      </w:r>
      <w:r w:rsidRPr="002275F8">
        <w:rPr>
          <w:rFonts w:hint="cs"/>
        </w:rPr>
        <w:t>малого</w:t>
      </w:r>
      <w:r w:rsidRPr="002275F8">
        <w:t xml:space="preserve"> </w:t>
      </w:r>
      <w:r w:rsidRPr="002275F8">
        <w:rPr>
          <w:rFonts w:hint="cs"/>
        </w:rPr>
        <w:t>предпринимательства</w:t>
      </w:r>
      <w:r w:rsidRPr="002275F8">
        <w:t xml:space="preserve">) </w:t>
      </w:r>
      <w:r w:rsidRPr="002275F8">
        <w:rPr>
          <w:rFonts w:hint="cs"/>
        </w:rPr>
        <w:t>по</w:t>
      </w:r>
      <w:r w:rsidRPr="002275F8">
        <w:t xml:space="preserve"> </w:t>
      </w:r>
      <w:r w:rsidRPr="002275F8">
        <w:rPr>
          <w:rFonts w:hint="cs"/>
        </w:rPr>
        <w:t>видам</w:t>
      </w:r>
      <w:r w:rsidRPr="002275F8">
        <w:t xml:space="preserve"> </w:t>
      </w:r>
      <w:r w:rsidRPr="002275F8">
        <w:rPr>
          <w:rFonts w:hint="cs"/>
        </w:rPr>
        <w:t>экономической</w:t>
      </w:r>
      <w:r w:rsidRPr="002275F8">
        <w:t xml:space="preserve"> </w:t>
      </w:r>
      <w:r w:rsidRPr="002275F8">
        <w:rPr>
          <w:rFonts w:hint="cs"/>
        </w:rPr>
        <w:t>деятельности</w:t>
      </w:r>
      <w:r w:rsidRPr="002275F8">
        <w:t xml:space="preserve"> </w:t>
      </w:r>
      <w:r w:rsidRPr="002275F8">
        <w:rPr>
          <w:rFonts w:hint="cs"/>
        </w:rPr>
        <w:t>среди</w:t>
      </w:r>
      <w:r w:rsidRPr="002275F8">
        <w:t xml:space="preserve"> </w:t>
      </w:r>
      <w:r w:rsidRPr="002275F8">
        <w:rPr>
          <w:rFonts w:hint="cs"/>
        </w:rPr>
        <w:t>лидирующих</w:t>
      </w:r>
      <w:r w:rsidRPr="002275F8">
        <w:t xml:space="preserve"> </w:t>
      </w:r>
      <w:r w:rsidRPr="002275F8">
        <w:br/>
      </w:r>
      <w:r w:rsidRPr="002275F8">
        <w:rPr>
          <w:rFonts w:hint="cs"/>
        </w:rPr>
        <w:t>по</w:t>
      </w:r>
      <w:r w:rsidRPr="002275F8">
        <w:t xml:space="preserve"> </w:t>
      </w:r>
      <w:r w:rsidRPr="002275F8">
        <w:rPr>
          <w:rFonts w:hint="cs"/>
        </w:rPr>
        <w:t>объемам</w:t>
      </w:r>
      <w:r w:rsidRPr="002275F8">
        <w:t xml:space="preserve"> </w:t>
      </w:r>
      <w:r w:rsidRPr="002275F8">
        <w:rPr>
          <w:rFonts w:hint="cs"/>
        </w:rPr>
        <w:t>инвестиций</w:t>
      </w:r>
      <w:r w:rsidRPr="002275F8">
        <w:t xml:space="preserve"> </w:t>
      </w:r>
      <w:r w:rsidRPr="002275F8">
        <w:rPr>
          <w:rFonts w:hint="cs"/>
        </w:rPr>
        <w:t>отраслей</w:t>
      </w:r>
      <w:r w:rsidRPr="002275F8">
        <w:t xml:space="preserve"> </w:t>
      </w:r>
      <w:r w:rsidRPr="002275F8">
        <w:rPr>
          <w:rFonts w:hint="cs"/>
        </w:rPr>
        <w:t>не</w:t>
      </w:r>
      <w:r w:rsidRPr="002275F8">
        <w:t xml:space="preserve"> </w:t>
      </w:r>
      <w:r w:rsidRPr="002275F8">
        <w:rPr>
          <w:rFonts w:hint="cs"/>
        </w:rPr>
        <w:t>претерпела</w:t>
      </w:r>
      <w:r w:rsidRPr="002275F8">
        <w:t xml:space="preserve"> </w:t>
      </w:r>
      <w:r w:rsidRPr="002275F8">
        <w:rPr>
          <w:rFonts w:hint="cs"/>
        </w:rPr>
        <w:t>значительных</w:t>
      </w:r>
      <w:r w:rsidRPr="002275F8">
        <w:t xml:space="preserve"> </w:t>
      </w:r>
      <w:r w:rsidRPr="002275F8">
        <w:rPr>
          <w:rFonts w:hint="cs"/>
        </w:rPr>
        <w:t>изменений</w:t>
      </w:r>
      <w:r w:rsidRPr="002275F8">
        <w:t xml:space="preserve"> </w:t>
      </w:r>
      <w:r w:rsidRPr="002275F8">
        <w:rPr>
          <w:rFonts w:hint="cs"/>
        </w:rPr>
        <w:t>по</w:t>
      </w:r>
      <w:r w:rsidRPr="002275F8">
        <w:t xml:space="preserve"> </w:t>
      </w:r>
      <w:r w:rsidRPr="002275F8">
        <w:rPr>
          <w:rFonts w:hint="cs"/>
        </w:rPr>
        <w:t>сравнению</w:t>
      </w:r>
      <w:r w:rsidRPr="002275F8">
        <w:t xml:space="preserve"> </w:t>
      </w:r>
      <w:r w:rsidRPr="002275F8">
        <w:br/>
      </w:r>
      <w:r w:rsidRPr="002275F8">
        <w:rPr>
          <w:rFonts w:hint="cs"/>
        </w:rPr>
        <w:t>с</w:t>
      </w:r>
      <w:r w:rsidRPr="002275F8">
        <w:t xml:space="preserve"> </w:t>
      </w:r>
      <w:r w:rsidRPr="002275F8">
        <w:rPr>
          <w:rFonts w:hint="cs"/>
        </w:rPr>
        <w:t>аналогичными</w:t>
      </w:r>
      <w:r w:rsidRPr="002275F8">
        <w:t xml:space="preserve"> </w:t>
      </w:r>
      <w:r w:rsidRPr="002275F8">
        <w:rPr>
          <w:rFonts w:hint="cs"/>
        </w:rPr>
        <w:t>периодами</w:t>
      </w:r>
      <w:r w:rsidRPr="002275F8">
        <w:t xml:space="preserve"> </w:t>
      </w:r>
      <w:r w:rsidRPr="002275F8">
        <w:rPr>
          <w:rFonts w:hint="cs"/>
        </w:rPr>
        <w:t>прошлых</w:t>
      </w:r>
      <w:r w:rsidRPr="002275F8">
        <w:t xml:space="preserve"> </w:t>
      </w:r>
      <w:r w:rsidRPr="002275F8">
        <w:rPr>
          <w:rFonts w:hint="cs"/>
        </w:rPr>
        <w:t>лет</w:t>
      </w:r>
      <w:r w:rsidRPr="002275F8">
        <w:t xml:space="preserve">. </w:t>
      </w:r>
      <w:r w:rsidRPr="002275F8">
        <w:rPr>
          <w:rFonts w:hint="cs"/>
        </w:rPr>
        <w:t>Вместе</w:t>
      </w:r>
      <w:r w:rsidRPr="002275F8">
        <w:t xml:space="preserve"> </w:t>
      </w:r>
      <w:r w:rsidRPr="002275F8">
        <w:rPr>
          <w:rFonts w:hint="cs"/>
        </w:rPr>
        <w:t>с</w:t>
      </w:r>
      <w:r w:rsidRPr="002275F8">
        <w:t xml:space="preserve"> </w:t>
      </w:r>
      <w:r w:rsidRPr="002275F8">
        <w:rPr>
          <w:rFonts w:hint="cs"/>
        </w:rPr>
        <w:t>тем</w:t>
      </w:r>
      <w:r w:rsidRPr="002275F8">
        <w:t xml:space="preserve"> </w:t>
      </w:r>
      <w:r w:rsidRPr="002275F8">
        <w:rPr>
          <w:rFonts w:hint="cs"/>
        </w:rPr>
        <w:t>по</w:t>
      </w:r>
      <w:r w:rsidRPr="002275F8">
        <w:t xml:space="preserve"> </w:t>
      </w:r>
      <w:r w:rsidRPr="002275F8">
        <w:rPr>
          <w:rFonts w:hint="cs"/>
        </w:rPr>
        <w:t>итогам</w:t>
      </w:r>
      <w:r w:rsidRPr="002275F8">
        <w:t xml:space="preserve"> трех </w:t>
      </w:r>
      <w:r w:rsidRPr="002275F8">
        <w:rPr>
          <w:rFonts w:hint="cs"/>
        </w:rPr>
        <w:t>кварталов</w:t>
      </w:r>
      <w:r w:rsidRPr="002275F8">
        <w:t xml:space="preserve"> </w:t>
      </w:r>
      <w:r w:rsidR="00283997">
        <w:t xml:space="preserve"> 2022</w:t>
      </w:r>
      <w:r w:rsidRPr="002275F8">
        <w:t xml:space="preserve"> </w:t>
      </w:r>
      <w:r w:rsidRPr="002275F8">
        <w:rPr>
          <w:rFonts w:hint="cs"/>
        </w:rPr>
        <w:t>года</w:t>
      </w:r>
      <w:r w:rsidRPr="002275F8">
        <w:t xml:space="preserve"> </w:t>
      </w:r>
      <w:r w:rsidRPr="002275F8">
        <w:rPr>
          <w:rFonts w:hint="cs"/>
        </w:rPr>
        <w:t>отмечено</w:t>
      </w:r>
      <w:r w:rsidRPr="002275F8">
        <w:t xml:space="preserve"> </w:t>
      </w:r>
      <w:r w:rsidRPr="002275F8">
        <w:rPr>
          <w:rFonts w:hint="cs"/>
        </w:rPr>
        <w:t>значительное</w:t>
      </w:r>
      <w:r w:rsidRPr="002275F8">
        <w:t xml:space="preserve"> </w:t>
      </w:r>
      <w:r w:rsidRPr="002275F8">
        <w:rPr>
          <w:rFonts w:hint="cs"/>
        </w:rPr>
        <w:t>снижение</w:t>
      </w:r>
      <w:r w:rsidRPr="002275F8">
        <w:t xml:space="preserve"> </w:t>
      </w:r>
      <w:r w:rsidRPr="002275F8">
        <w:rPr>
          <w:rFonts w:hint="cs"/>
        </w:rPr>
        <w:t>объемов</w:t>
      </w:r>
      <w:r w:rsidRPr="002275F8">
        <w:t xml:space="preserve"> </w:t>
      </w:r>
      <w:r w:rsidRPr="002275F8">
        <w:rPr>
          <w:rFonts w:hint="cs"/>
        </w:rPr>
        <w:t>инвестиций</w:t>
      </w:r>
      <w:r w:rsidRPr="002275F8">
        <w:t xml:space="preserve"> </w:t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основной</w:t>
      </w:r>
      <w:r w:rsidRPr="002275F8">
        <w:t xml:space="preserve"> </w:t>
      </w:r>
      <w:r w:rsidRPr="002275F8">
        <w:rPr>
          <w:rFonts w:hint="cs"/>
        </w:rPr>
        <w:t>капитал</w:t>
      </w:r>
      <w:r w:rsidRPr="002275F8">
        <w:t xml:space="preserve"> по следующим </w:t>
      </w:r>
      <w:r w:rsidRPr="002275F8">
        <w:rPr>
          <w:rFonts w:hint="cs"/>
        </w:rPr>
        <w:t>отрасл</w:t>
      </w:r>
      <w:r w:rsidRPr="002275F8">
        <w:t>ям:</w:t>
      </w:r>
    </w:p>
    <w:p w14:paraId="3FB3A1B5" w14:textId="7848F4DB" w:rsidR="00283997" w:rsidRPr="002275F8" w:rsidRDefault="00283997" w:rsidP="002275F8">
      <w:pPr>
        <w:ind w:firstLine="708"/>
        <w:jc w:val="both"/>
      </w:pPr>
      <w:r w:rsidRPr="002275F8">
        <w:rPr>
          <w:rFonts w:hint="cs"/>
        </w:rPr>
        <w:t>обрабатывающие</w:t>
      </w:r>
      <w:r w:rsidRPr="002275F8">
        <w:t xml:space="preserve"> </w:t>
      </w:r>
      <w:r w:rsidRPr="002275F8">
        <w:rPr>
          <w:rFonts w:hint="cs"/>
        </w:rPr>
        <w:t>производства</w:t>
      </w:r>
      <w:r w:rsidRPr="002275F8">
        <w:t xml:space="preserve"> (</w:t>
      </w:r>
      <w:r>
        <w:t>снижение до 11,3 % от общего объема инвестиций по итогам трех кварталов 2022 года против 19,0 % в аналогичном периоде 2021 года</w:t>
      </w:r>
      <w:r w:rsidRPr="002275F8">
        <w:t>);</w:t>
      </w:r>
    </w:p>
    <w:p w14:paraId="1B403FA5" w14:textId="0194076B" w:rsidR="002275F8" w:rsidRPr="002275F8" w:rsidRDefault="002275F8" w:rsidP="002275F8">
      <w:pPr>
        <w:ind w:firstLine="708"/>
        <w:jc w:val="both"/>
      </w:pPr>
      <w:r w:rsidRPr="002275F8">
        <w:t>д</w:t>
      </w:r>
      <w:r w:rsidRPr="002275F8">
        <w:rPr>
          <w:rFonts w:hint="cs"/>
        </w:rPr>
        <w:t>еятельность</w:t>
      </w:r>
      <w:r w:rsidRPr="002275F8">
        <w:t xml:space="preserve"> </w:t>
      </w:r>
      <w:r w:rsidRPr="002275F8">
        <w:rPr>
          <w:rFonts w:hint="cs"/>
        </w:rPr>
        <w:t>по</w:t>
      </w:r>
      <w:r w:rsidRPr="002275F8">
        <w:t xml:space="preserve"> </w:t>
      </w:r>
      <w:r w:rsidRPr="002275F8">
        <w:rPr>
          <w:rFonts w:hint="cs"/>
        </w:rPr>
        <w:t>операциям</w:t>
      </w:r>
      <w:r w:rsidRPr="002275F8">
        <w:t xml:space="preserve"> </w:t>
      </w:r>
      <w:r w:rsidRPr="002275F8">
        <w:rPr>
          <w:rFonts w:hint="cs"/>
        </w:rPr>
        <w:t>с</w:t>
      </w:r>
      <w:r w:rsidRPr="002275F8">
        <w:t xml:space="preserve"> </w:t>
      </w:r>
      <w:r w:rsidRPr="002275F8">
        <w:rPr>
          <w:rFonts w:hint="cs"/>
        </w:rPr>
        <w:t>недвижимым</w:t>
      </w:r>
      <w:r w:rsidRPr="002275F8">
        <w:t xml:space="preserve"> </w:t>
      </w:r>
      <w:r w:rsidRPr="002275F8">
        <w:rPr>
          <w:rFonts w:hint="cs"/>
        </w:rPr>
        <w:t>имуществом</w:t>
      </w:r>
      <w:r w:rsidRPr="002275F8">
        <w:t xml:space="preserve"> (</w:t>
      </w:r>
      <w:r w:rsidRPr="002275F8">
        <w:rPr>
          <w:rFonts w:hint="cs"/>
        </w:rPr>
        <w:t>снижение</w:t>
      </w:r>
      <w:r w:rsidRPr="002275F8">
        <w:t xml:space="preserve"> </w:t>
      </w:r>
      <w:r w:rsidRPr="002275F8">
        <w:rPr>
          <w:rFonts w:hint="cs"/>
        </w:rPr>
        <w:t>до</w:t>
      </w:r>
      <w:r w:rsidRPr="002275F8">
        <w:t xml:space="preserve"> </w:t>
      </w:r>
      <w:r w:rsidR="00283997">
        <w:t>15,3</w:t>
      </w:r>
      <w:r w:rsidR="003F2FC9">
        <w:t xml:space="preserve"> </w:t>
      </w:r>
      <w:r w:rsidRPr="002275F8">
        <w:t xml:space="preserve">% </w:t>
      </w:r>
      <w:r w:rsidRPr="002275F8">
        <w:br/>
      </w:r>
      <w:r w:rsidRPr="002275F8">
        <w:rPr>
          <w:rFonts w:hint="cs"/>
        </w:rPr>
        <w:t>от</w:t>
      </w:r>
      <w:r w:rsidRPr="002275F8">
        <w:t xml:space="preserve"> </w:t>
      </w:r>
      <w:r w:rsidRPr="002275F8">
        <w:rPr>
          <w:rFonts w:hint="cs"/>
        </w:rPr>
        <w:t>общего</w:t>
      </w:r>
      <w:r w:rsidRPr="002275F8">
        <w:t xml:space="preserve"> </w:t>
      </w:r>
      <w:r w:rsidRPr="002275F8">
        <w:rPr>
          <w:rFonts w:hint="cs"/>
        </w:rPr>
        <w:t>объема</w:t>
      </w:r>
      <w:r w:rsidRPr="002275F8">
        <w:t xml:space="preserve"> </w:t>
      </w:r>
      <w:r w:rsidRPr="002275F8">
        <w:rPr>
          <w:rFonts w:hint="cs"/>
        </w:rPr>
        <w:t>инвестиций</w:t>
      </w:r>
      <w:r w:rsidRPr="002275F8">
        <w:t xml:space="preserve"> </w:t>
      </w:r>
      <w:r w:rsidRPr="002275F8">
        <w:rPr>
          <w:rFonts w:hint="cs"/>
        </w:rPr>
        <w:t>по</w:t>
      </w:r>
      <w:r w:rsidRPr="002275F8">
        <w:t xml:space="preserve"> </w:t>
      </w:r>
      <w:r w:rsidRPr="002275F8">
        <w:rPr>
          <w:rFonts w:hint="cs"/>
        </w:rPr>
        <w:t>итогам</w:t>
      </w:r>
      <w:r w:rsidRPr="002275F8">
        <w:t xml:space="preserve"> трех </w:t>
      </w:r>
      <w:r w:rsidRPr="002275F8">
        <w:rPr>
          <w:rFonts w:hint="cs"/>
        </w:rPr>
        <w:t>кварталов</w:t>
      </w:r>
      <w:r w:rsidRPr="002275F8">
        <w:t xml:space="preserve"> </w:t>
      </w:r>
      <w:r w:rsidR="00283997">
        <w:t>2022</w:t>
      </w:r>
      <w:r w:rsidRPr="002275F8">
        <w:t xml:space="preserve"> </w:t>
      </w:r>
      <w:r w:rsidRPr="002275F8">
        <w:rPr>
          <w:rFonts w:hint="cs"/>
        </w:rPr>
        <w:t>года</w:t>
      </w:r>
      <w:r w:rsidRPr="002275F8">
        <w:t xml:space="preserve"> </w:t>
      </w:r>
      <w:r w:rsidRPr="002275F8">
        <w:rPr>
          <w:rFonts w:hint="cs"/>
        </w:rPr>
        <w:t>против</w:t>
      </w:r>
      <w:r w:rsidRPr="002275F8">
        <w:t xml:space="preserve"> </w:t>
      </w:r>
      <w:r w:rsidR="00283997">
        <w:t>16,4</w:t>
      </w:r>
      <w:r w:rsidR="003F2FC9">
        <w:t xml:space="preserve"> </w:t>
      </w:r>
      <w:r w:rsidRPr="002275F8">
        <w:t xml:space="preserve">% </w:t>
      </w:r>
      <w:r w:rsidRPr="002275F8">
        <w:br/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аналогичном</w:t>
      </w:r>
      <w:r w:rsidRPr="002275F8">
        <w:t xml:space="preserve"> </w:t>
      </w:r>
      <w:r w:rsidRPr="002275F8">
        <w:rPr>
          <w:rFonts w:hint="cs"/>
        </w:rPr>
        <w:t>периоде</w:t>
      </w:r>
      <w:r w:rsidRPr="002275F8">
        <w:t xml:space="preserve"> </w:t>
      </w:r>
      <w:r w:rsidR="00283997">
        <w:t>2021</w:t>
      </w:r>
      <w:r w:rsidRPr="002275F8">
        <w:t xml:space="preserve"> </w:t>
      </w:r>
      <w:r w:rsidRPr="002275F8">
        <w:rPr>
          <w:rFonts w:hint="cs"/>
        </w:rPr>
        <w:t>года</w:t>
      </w:r>
      <w:r w:rsidRPr="002275F8">
        <w:t>).</w:t>
      </w:r>
    </w:p>
    <w:p w14:paraId="0AD66D7E" w14:textId="3E5E20B0" w:rsidR="002275F8" w:rsidRDefault="002275F8" w:rsidP="002275F8">
      <w:pPr>
        <w:ind w:firstLine="708"/>
        <w:jc w:val="both"/>
      </w:pPr>
      <w:r w:rsidRPr="002275F8">
        <w:rPr>
          <w:rFonts w:hint="cs"/>
        </w:rPr>
        <w:t>Наиболее</w:t>
      </w:r>
      <w:r w:rsidRPr="002275F8">
        <w:t xml:space="preserve"> </w:t>
      </w:r>
      <w:r w:rsidRPr="002275F8">
        <w:rPr>
          <w:rFonts w:hint="cs"/>
        </w:rPr>
        <w:t>активный</w:t>
      </w:r>
      <w:r w:rsidRPr="002275F8">
        <w:t xml:space="preserve"> </w:t>
      </w:r>
      <w:r w:rsidRPr="002275F8">
        <w:rPr>
          <w:rFonts w:hint="cs"/>
        </w:rPr>
        <w:t>рост</w:t>
      </w:r>
      <w:r w:rsidRPr="002275F8">
        <w:t xml:space="preserve"> </w:t>
      </w:r>
      <w:r w:rsidRPr="002275F8">
        <w:rPr>
          <w:rFonts w:hint="cs"/>
        </w:rPr>
        <w:t>объема</w:t>
      </w:r>
      <w:r w:rsidRPr="002275F8">
        <w:t xml:space="preserve"> </w:t>
      </w:r>
      <w:r w:rsidRPr="002275F8">
        <w:rPr>
          <w:rFonts w:hint="cs"/>
        </w:rPr>
        <w:t>инвестиций</w:t>
      </w:r>
      <w:r w:rsidRPr="002275F8">
        <w:t xml:space="preserve"> </w:t>
      </w:r>
      <w:r w:rsidRPr="002275F8">
        <w:rPr>
          <w:rFonts w:hint="cs"/>
        </w:rPr>
        <w:t>по</w:t>
      </w:r>
      <w:r w:rsidRPr="002275F8">
        <w:t xml:space="preserve"> </w:t>
      </w:r>
      <w:r w:rsidRPr="002275F8">
        <w:rPr>
          <w:rFonts w:hint="cs"/>
        </w:rPr>
        <w:t>итогам</w:t>
      </w:r>
      <w:r w:rsidRPr="002275F8">
        <w:t xml:space="preserve"> трех </w:t>
      </w:r>
      <w:r w:rsidRPr="002275F8">
        <w:rPr>
          <w:rFonts w:hint="cs"/>
        </w:rPr>
        <w:t>кварталов</w:t>
      </w:r>
      <w:r w:rsidRPr="002275F8">
        <w:t xml:space="preserve"> </w:t>
      </w:r>
      <w:r w:rsidR="00283997">
        <w:t>2022</w:t>
      </w:r>
      <w:r w:rsidRPr="002275F8">
        <w:t xml:space="preserve"> </w:t>
      </w:r>
      <w:r w:rsidRPr="002275F8">
        <w:rPr>
          <w:rFonts w:hint="cs"/>
        </w:rPr>
        <w:t>года</w:t>
      </w:r>
      <w:r w:rsidRPr="002275F8">
        <w:t xml:space="preserve"> </w:t>
      </w:r>
      <w:r w:rsidR="00720FDB">
        <w:br/>
      </w:r>
      <w:r w:rsidRPr="002275F8">
        <w:t>(</w:t>
      </w:r>
      <w:r w:rsidRPr="002275F8">
        <w:rPr>
          <w:rFonts w:hint="cs"/>
        </w:rPr>
        <w:t>по</w:t>
      </w:r>
      <w:r w:rsidRPr="002275F8">
        <w:t xml:space="preserve"> </w:t>
      </w:r>
      <w:r w:rsidRPr="002275F8">
        <w:rPr>
          <w:rFonts w:hint="cs"/>
        </w:rPr>
        <w:t>сравнению</w:t>
      </w:r>
      <w:r w:rsidRPr="002275F8">
        <w:t xml:space="preserve"> </w:t>
      </w:r>
      <w:r w:rsidRPr="002275F8">
        <w:rPr>
          <w:rFonts w:hint="cs"/>
        </w:rPr>
        <w:t>с</w:t>
      </w:r>
      <w:r w:rsidRPr="002275F8">
        <w:t xml:space="preserve"> </w:t>
      </w:r>
      <w:r w:rsidRPr="002275F8">
        <w:rPr>
          <w:rFonts w:hint="cs"/>
        </w:rPr>
        <w:t>аналогичным</w:t>
      </w:r>
      <w:r w:rsidRPr="002275F8">
        <w:t xml:space="preserve"> </w:t>
      </w:r>
      <w:r w:rsidRPr="002275F8">
        <w:rPr>
          <w:rFonts w:hint="cs"/>
        </w:rPr>
        <w:t>периодом</w:t>
      </w:r>
      <w:r w:rsidRPr="002275F8">
        <w:t xml:space="preserve"> </w:t>
      </w:r>
      <w:r w:rsidR="00720FDB">
        <w:t>2</w:t>
      </w:r>
      <w:r w:rsidR="00283997">
        <w:t>021</w:t>
      </w:r>
      <w:r w:rsidRPr="002275F8">
        <w:t xml:space="preserve"> </w:t>
      </w:r>
      <w:r w:rsidRPr="002275F8">
        <w:rPr>
          <w:rFonts w:hint="cs"/>
        </w:rPr>
        <w:t>года</w:t>
      </w:r>
      <w:r w:rsidRPr="002275F8">
        <w:t xml:space="preserve">) </w:t>
      </w:r>
      <w:r w:rsidRPr="002275F8">
        <w:rPr>
          <w:rFonts w:hint="cs"/>
        </w:rPr>
        <w:t>отмечен</w:t>
      </w:r>
      <w:r w:rsidRPr="002275F8">
        <w:t xml:space="preserve"> </w:t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следующих</w:t>
      </w:r>
      <w:r w:rsidRPr="002275F8">
        <w:t xml:space="preserve"> </w:t>
      </w:r>
      <w:r w:rsidRPr="002275F8">
        <w:rPr>
          <w:rFonts w:hint="cs"/>
        </w:rPr>
        <w:t>отраслях</w:t>
      </w:r>
      <w:r w:rsidRPr="002275F8">
        <w:t>:</w:t>
      </w:r>
    </w:p>
    <w:p w14:paraId="3EE7102E" w14:textId="36CB5200" w:rsidR="00283997" w:rsidRDefault="00283997" w:rsidP="00283997">
      <w:pPr>
        <w:ind w:firstLine="708"/>
        <w:jc w:val="both"/>
      </w:pPr>
      <w:r>
        <w:t xml:space="preserve">строительство (19,6 млрд. руб. или 129,0 % от уровня аналогичного периода </w:t>
      </w:r>
      <w:r w:rsidR="00720FDB">
        <w:br/>
      </w:r>
      <w:r w:rsidR="003F2FC9">
        <w:t>2021 года);</w:t>
      </w:r>
    </w:p>
    <w:p w14:paraId="41649512" w14:textId="77777777" w:rsidR="00283997" w:rsidRDefault="00283997" w:rsidP="00283997">
      <w:pPr>
        <w:ind w:firstLine="708"/>
        <w:jc w:val="both"/>
      </w:pPr>
      <w:r>
        <w:t>транспортировка и хранение (72,8 млрд. руб. или 110,6 % от уровня аналогичного периода 2021 года);</w:t>
      </w:r>
    </w:p>
    <w:p w14:paraId="4AB79DA5" w14:textId="0927A212" w:rsidR="00283997" w:rsidRPr="002275F8" w:rsidRDefault="00283997" w:rsidP="00283997">
      <w:pPr>
        <w:ind w:firstLine="708"/>
        <w:jc w:val="both"/>
      </w:pPr>
      <w:r w:rsidRPr="002275F8">
        <w:rPr>
          <w:rFonts w:hint="cs"/>
        </w:rPr>
        <w:t>деятельность</w:t>
      </w:r>
      <w:r w:rsidRPr="002275F8">
        <w:t xml:space="preserve"> </w:t>
      </w:r>
      <w:r w:rsidRPr="002275F8">
        <w:rPr>
          <w:rFonts w:hint="cs"/>
        </w:rPr>
        <w:t>финансовая</w:t>
      </w:r>
      <w:r w:rsidRPr="002275F8">
        <w:t xml:space="preserve"> </w:t>
      </w:r>
      <w:r w:rsidRPr="002275F8">
        <w:rPr>
          <w:rFonts w:hint="cs"/>
        </w:rPr>
        <w:t>и</w:t>
      </w:r>
      <w:r w:rsidRPr="002275F8">
        <w:t xml:space="preserve"> </w:t>
      </w:r>
      <w:r w:rsidRPr="002275F8">
        <w:rPr>
          <w:rFonts w:hint="cs"/>
        </w:rPr>
        <w:t>страховая</w:t>
      </w:r>
      <w:r w:rsidRPr="002275F8">
        <w:t xml:space="preserve"> (</w:t>
      </w:r>
      <w:r>
        <w:t>5,0</w:t>
      </w:r>
      <w:r w:rsidRPr="002275F8">
        <w:t xml:space="preserve"> </w:t>
      </w:r>
      <w:r w:rsidRPr="002275F8">
        <w:rPr>
          <w:rFonts w:hint="cs"/>
        </w:rPr>
        <w:t>млрд</w:t>
      </w:r>
      <w:r w:rsidRPr="002275F8">
        <w:t xml:space="preserve">. </w:t>
      </w:r>
      <w:r w:rsidRPr="002275F8">
        <w:rPr>
          <w:rFonts w:hint="cs"/>
        </w:rPr>
        <w:t>руб</w:t>
      </w:r>
      <w:r w:rsidRPr="002275F8">
        <w:t xml:space="preserve">. </w:t>
      </w:r>
      <w:r w:rsidRPr="002275F8">
        <w:rPr>
          <w:rFonts w:hint="cs"/>
        </w:rPr>
        <w:t>или</w:t>
      </w:r>
      <w:r w:rsidRPr="002275F8">
        <w:t xml:space="preserve"> </w:t>
      </w:r>
      <w:r>
        <w:t xml:space="preserve">102,2 </w:t>
      </w:r>
      <w:r w:rsidRPr="002275F8">
        <w:t xml:space="preserve">% </w:t>
      </w:r>
      <w:r w:rsidRPr="002275F8">
        <w:rPr>
          <w:rFonts w:hint="cs"/>
        </w:rPr>
        <w:t>от</w:t>
      </w:r>
      <w:r w:rsidRPr="002275F8">
        <w:t xml:space="preserve"> </w:t>
      </w:r>
      <w:r w:rsidRPr="002275F8">
        <w:rPr>
          <w:rFonts w:hint="cs"/>
        </w:rPr>
        <w:t>уровня</w:t>
      </w:r>
      <w:r w:rsidRPr="002275F8">
        <w:t xml:space="preserve"> </w:t>
      </w:r>
      <w:r w:rsidRPr="002275F8">
        <w:rPr>
          <w:rFonts w:hint="cs"/>
        </w:rPr>
        <w:t>аналогичного</w:t>
      </w:r>
      <w:r w:rsidRPr="002275F8">
        <w:t xml:space="preserve"> </w:t>
      </w:r>
      <w:r w:rsidRPr="002275F8">
        <w:rPr>
          <w:rFonts w:hint="cs"/>
        </w:rPr>
        <w:t>периода</w:t>
      </w:r>
      <w:r w:rsidRPr="002275F8">
        <w:t xml:space="preserve"> 202</w:t>
      </w:r>
      <w:r>
        <w:t>1</w:t>
      </w:r>
      <w:r w:rsidRPr="002275F8">
        <w:t xml:space="preserve"> </w:t>
      </w:r>
      <w:r w:rsidRPr="002275F8">
        <w:rPr>
          <w:rFonts w:hint="cs"/>
        </w:rPr>
        <w:t>года</w:t>
      </w:r>
      <w:r w:rsidR="003F2FC9">
        <w:t>);</w:t>
      </w:r>
    </w:p>
    <w:p w14:paraId="0115C007" w14:textId="12FB7951" w:rsidR="00283997" w:rsidRPr="002275F8" w:rsidRDefault="00283997" w:rsidP="00283997">
      <w:pPr>
        <w:ind w:firstLine="708"/>
        <w:jc w:val="both"/>
      </w:pPr>
      <w:r>
        <w:t>государственное управление и обеспечение военной безопасности; социальное обеспечение (5,3 млрд</w:t>
      </w:r>
      <w:r w:rsidR="003F2FC9">
        <w:t>. руб.</w:t>
      </w:r>
      <w:r>
        <w:t xml:space="preserve"> или 147,0 % от уровня аналогичного периода 2021 года);</w:t>
      </w:r>
    </w:p>
    <w:p w14:paraId="578A63C3" w14:textId="532B43EE" w:rsidR="002275F8" w:rsidRPr="002275F8" w:rsidRDefault="002275F8" w:rsidP="002275F8">
      <w:pPr>
        <w:ind w:firstLine="708"/>
        <w:jc w:val="both"/>
      </w:pPr>
      <w:r w:rsidRPr="002275F8">
        <w:rPr>
          <w:rFonts w:hint="cs"/>
        </w:rPr>
        <w:t>образование</w:t>
      </w:r>
      <w:r w:rsidRPr="002275F8">
        <w:t xml:space="preserve"> (</w:t>
      </w:r>
      <w:r w:rsidR="00283997">
        <w:t>26,3</w:t>
      </w:r>
      <w:r w:rsidRPr="002275F8">
        <w:t xml:space="preserve"> </w:t>
      </w:r>
      <w:r w:rsidRPr="002275F8">
        <w:rPr>
          <w:rFonts w:hint="cs"/>
        </w:rPr>
        <w:t>млрд</w:t>
      </w:r>
      <w:r w:rsidRPr="002275F8">
        <w:t xml:space="preserve">. </w:t>
      </w:r>
      <w:r w:rsidRPr="002275F8">
        <w:rPr>
          <w:rFonts w:hint="cs"/>
        </w:rPr>
        <w:t>руб</w:t>
      </w:r>
      <w:r w:rsidRPr="002275F8">
        <w:t xml:space="preserve">. </w:t>
      </w:r>
      <w:r w:rsidRPr="002275F8">
        <w:rPr>
          <w:rFonts w:hint="cs"/>
        </w:rPr>
        <w:t>или</w:t>
      </w:r>
      <w:r w:rsidRPr="002275F8">
        <w:t xml:space="preserve"> </w:t>
      </w:r>
      <w:r w:rsidR="00283997">
        <w:t xml:space="preserve"> 142,3</w:t>
      </w:r>
      <w:r w:rsidR="003F2FC9">
        <w:t xml:space="preserve"> </w:t>
      </w:r>
      <w:r w:rsidRPr="002275F8">
        <w:t xml:space="preserve">% </w:t>
      </w:r>
      <w:r w:rsidRPr="002275F8">
        <w:rPr>
          <w:rFonts w:hint="cs"/>
        </w:rPr>
        <w:t>от</w:t>
      </w:r>
      <w:r w:rsidRPr="002275F8">
        <w:t xml:space="preserve"> </w:t>
      </w:r>
      <w:r w:rsidRPr="002275F8">
        <w:rPr>
          <w:rFonts w:hint="cs"/>
        </w:rPr>
        <w:t>уровня</w:t>
      </w:r>
      <w:r w:rsidRPr="002275F8">
        <w:t xml:space="preserve"> </w:t>
      </w:r>
      <w:r w:rsidRPr="002275F8">
        <w:rPr>
          <w:rFonts w:hint="cs"/>
        </w:rPr>
        <w:t>аналогичного</w:t>
      </w:r>
      <w:r w:rsidRPr="002275F8">
        <w:t xml:space="preserve"> </w:t>
      </w:r>
      <w:r w:rsidRPr="002275F8">
        <w:rPr>
          <w:rFonts w:hint="cs"/>
        </w:rPr>
        <w:t>периода</w:t>
      </w:r>
      <w:r w:rsidRPr="002275F8">
        <w:t xml:space="preserve"> </w:t>
      </w:r>
      <w:r w:rsidR="00720FDB">
        <w:br/>
      </w:r>
      <w:r w:rsidR="00283997">
        <w:t xml:space="preserve"> 2021</w:t>
      </w:r>
      <w:r w:rsidRPr="002275F8">
        <w:t xml:space="preserve"> </w:t>
      </w:r>
      <w:r w:rsidRPr="002275F8">
        <w:rPr>
          <w:rFonts w:hint="cs"/>
        </w:rPr>
        <w:t>года</w:t>
      </w:r>
      <w:r w:rsidRPr="002275F8">
        <w:t>);</w:t>
      </w:r>
    </w:p>
    <w:p w14:paraId="73220E9F" w14:textId="1337BF9B" w:rsidR="002275F8" w:rsidRPr="002275F8" w:rsidRDefault="002275F8" w:rsidP="002275F8">
      <w:pPr>
        <w:ind w:firstLine="708"/>
        <w:jc w:val="both"/>
      </w:pPr>
      <w:r w:rsidRPr="002275F8">
        <w:rPr>
          <w:rFonts w:hint="cs"/>
        </w:rPr>
        <w:t>деятельность</w:t>
      </w:r>
      <w:r w:rsidRPr="002275F8">
        <w:t xml:space="preserve"> </w:t>
      </w:r>
      <w:r w:rsidRPr="002275F8">
        <w:rPr>
          <w:rFonts w:hint="cs"/>
        </w:rPr>
        <w:t>профессиональная</w:t>
      </w:r>
      <w:r w:rsidRPr="002275F8">
        <w:t xml:space="preserve">, </w:t>
      </w:r>
      <w:r w:rsidRPr="002275F8">
        <w:rPr>
          <w:rFonts w:hint="cs"/>
        </w:rPr>
        <w:t>научная</w:t>
      </w:r>
      <w:r w:rsidRPr="002275F8">
        <w:t xml:space="preserve"> </w:t>
      </w:r>
      <w:r w:rsidRPr="002275F8">
        <w:rPr>
          <w:rFonts w:hint="cs"/>
        </w:rPr>
        <w:t>и</w:t>
      </w:r>
      <w:r w:rsidRPr="002275F8">
        <w:t xml:space="preserve"> </w:t>
      </w:r>
      <w:r w:rsidRPr="002275F8">
        <w:rPr>
          <w:rFonts w:hint="cs"/>
        </w:rPr>
        <w:t>техническая</w:t>
      </w:r>
      <w:r w:rsidRPr="002275F8">
        <w:t xml:space="preserve"> (</w:t>
      </w:r>
      <w:r w:rsidR="00283997">
        <w:t>37,9</w:t>
      </w:r>
      <w:r w:rsidRPr="002275F8">
        <w:t xml:space="preserve"> </w:t>
      </w:r>
      <w:r w:rsidRPr="002275F8">
        <w:rPr>
          <w:rFonts w:hint="cs"/>
        </w:rPr>
        <w:t>млрд</w:t>
      </w:r>
      <w:r w:rsidRPr="002275F8">
        <w:t xml:space="preserve">. </w:t>
      </w:r>
      <w:r w:rsidRPr="002275F8">
        <w:rPr>
          <w:rFonts w:hint="cs"/>
        </w:rPr>
        <w:t>руб</w:t>
      </w:r>
      <w:r w:rsidRPr="002275F8">
        <w:t xml:space="preserve">. </w:t>
      </w:r>
      <w:r w:rsidRPr="002275F8">
        <w:br/>
      </w:r>
      <w:r w:rsidRPr="002275F8">
        <w:rPr>
          <w:rFonts w:hint="cs"/>
        </w:rPr>
        <w:t>или</w:t>
      </w:r>
      <w:r w:rsidRPr="002275F8">
        <w:t xml:space="preserve"> </w:t>
      </w:r>
      <w:r w:rsidR="00283997">
        <w:t xml:space="preserve"> 200 </w:t>
      </w:r>
      <w:r w:rsidRPr="002275F8">
        <w:t xml:space="preserve">% </w:t>
      </w:r>
      <w:r w:rsidRPr="002275F8">
        <w:rPr>
          <w:rFonts w:hint="cs"/>
        </w:rPr>
        <w:t>от</w:t>
      </w:r>
      <w:r w:rsidRPr="002275F8">
        <w:t xml:space="preserve"> </w:t>
      </w:r>
      <w:r w:rsidRPr="002275F8">
        <w:rPr>
          <w:rFonts w:hint="cs"/>
        </w:rPr>
        <w:t>уровня</w:t>
      </w:r>
      <w:r w:rsidRPr="002275F8">
        <w:t xml:space="preserve"> </w:t>
      </w:r>
      <w:r w:rsidRPr="002275F8">
        <w:rPr>
          <w:rFonts w:hint="cs"/>
        </w:rPr>
        <w:t>аналогичного</w:t>
      </w:r>
      <w:r w:rsidRPr="002275F8">
        <w:t xml:space="preserve"> </w:t>
      </w:r>
      <w:r w:rsidRPr="002275F8">
        <w:rPr>
          <w:rFonts w:hint="cs"/>
        </w:rPr>
        <w:t>периода</w:t>
      </w:r>
      <w:r w:rsidRPr="002275F8">
        <w:t xml:space="preserve"> </w:t>
      </w:r>
      <w:r w:rsidR="00283997">
        <w:t xml:space="preserve"> 2021</w:t>
      </w:r>
      <w:r w:rsidRPr="002275F8">
        <w:t xml:space="preserve"> </w:t>
      </w:r>
      <w:r w:rsidRPr="002275F8">
        <w:rPr>
          <w:rFonts w:hint="cs"/>
        </w:rPr>
        <w:t>года</w:t>
      </w:r>
      <w:r w:rsidRPr="002275F8">
        <w:t>);</w:t>
      </w:r>
    </w:p>
    <w:p w14:paraId="7C97E158" w14:textId="00DDA849" w:rsidR="002275F8" w:rsidRPr="002275F8" w:rsidRDefault="002275F8" w:rsidP="002275F8">
      <w:pPr>
        <w:ind w:firstLine="708"/>
        <w:jc w:val="both"/>
      </w:pPr>
      <w:r w:rsidRPr="002275F8">
        <w:rPr>
          <w:rFonts w:hint="cs"/>
        </w:rPr>
        <w:t>деятельность</w:t>
      </w:r>
      <w:r w:rsidRPr="002275F8">
        <w:t xml:space="preserve"> </w:t>
      </w:r>
      <w:r w:rsidRPr="002275F8">
        <w:rPr>
          <w:rFonts w:hint="cs"/>
        </w:rPr>
        <w:t>финансовая</w:t>
      </w:r>
      <w:r w:rsidRPr="002275F8">
        <w:t xml:space="preserve"> </w:t>
      </w:r>
      <w:r w:rsidRPr="002275F8">
        <w:rPr>
          <w:rFonts w:hint="cs"/>
        </w:rPr>
        <w:t>и</w:t>
      </w:r>
      <w:r w:rsidRPr="002275F8">
        <w:t xml:space="preserve"> </w:t>
      </w:r>
      <w:r w:rsidRPr="002275F8">
        <w:rPr>
          <w:rFonts w:hint="cs"/>
        </w:rPr>
        <w:t>страховая</w:t>
      </w:r>
      <w:r w:rsidRPr="002275F8">
        <w:t xml:space="preserve"> (14,9 </w:t>
      </w:r>
      <w:r w:rsidRPr="002275F8">
        <w:rPr>
          <w:rFonts w:hint="cs"/>
        </w:rPr>
        <w:t>млрд</w:t>
      </w:r>
      <w:r w:rsidRPr="002275F8">
        <w:t xml:space="preserve">. </w:t>
      </w:r>
      <w:r w:rsidRPr="002275F8">
        <w:rPr>
          <w:rFonts w:hint="cs"/>
        </w:rPr>
        <w:t>руб</w:t>
      </w:r>
      <w:r w:rsidRPr="002275F8">
        <w:t xml:space="preserve">. </w:t>
      </w:r>
      <w:r w:rsidRPr="002275F8">
        <w:rPr>
          <w:rFonts w:hint="cs"/>
        </w:rPr>
        <w:t>или</w:t>
      </w:r>
      <w:r w:rsidRPr="002275F8">
        <w:t xml:space="preserve"> 122,7</w:t>
      </w:r>
      <w:r w:rsidR="003F2FC9">
        <w:t xml:space="preserve"> </w:t>
      </w:r>
      <w:r w:rsidRPr="002275F8">
        <w:t xml:space="preserve">% </w:t>
      </w:r>
      <w:r w:rsidRPr="002275F8">
        <w:rPr>
          <w:rFonts w:hint="cs"/>
        </w:rPr>
        <w:t>от</w:t>
      </w:r>
      <w:r w:rsidRPr="002275F8">
        <w:t xml:space="preserve"> </w:t>
      </w:r>
      <w:r w:rsidRPr="002275F8">
        <w:rPr>
          <w:rFonts w:hint="cs"/>
        </w:rPr>
        <w:t>уровня</w:t>
      </w:r>
      <w:r w:rsidRPr="002275F8">
        <w:t xml:space="preserve"> </w:t>
      </w:r>
      <w:r w:rsidRPr="002275F8">
        <w:rPr>
          <w:rFonts w:hint="cs"/>
        </w:rPr>
        <w:t>аналогичного</w:t>
      </w:r>
      <w:r w:rsidRPr="002275F8">
        <w:t xml:space="preserve"> </w:t>
      </w:r>
      <w:r w:rsidRPr="002275F8">
        <w:rPr>
          <w:rFonts w:hint="cs"/>
        </w:rPr>
        <w:t>периода</w:t>
      </w:r>
      <w:r w:rsidRPr="002275F8">
        <w:t xml:space="preserve"> 2020 </w:t>
      </w:r>
      <w:r w:rsidRPr="002275F8">
        <w:rPr>
          <w:rFonts w:hint="cs"/>
        </w:rPr>
        <w:t>года</w:t>
      </w:r>
      <w:r w:rsidRPr="002275F8">
        <w:t>).</w:t>
      </w:r>
    </w:p>
    <w:p w14:paraId="69ACE946" w14:textId="6017D13B" w:rsidR="002275F8" w:rsidRDefault="002275F8" w:rsidP="002275F8">
      <w:pPr>
        <w:ind w:firstLine="708"/>
        <w:jc w:val="both"/>
      </w:pPr>
      <w:r w:rsidRPr="002275F8">
        <w:rPr>
          <w:rFonts w:hint="cs"/>
        </w:rPr>
        <w:t>Снижение</w:t>
      </w:r>
      <w:r w:rsidRPr="002275F8">
        <w:t xml:space="preserve"> </w:t>
      </w:r>
      <w:r w:rsidRPr="002275F8">
        <w:rPr>
          <w:rFonts w:hint="cs"/>
        </w:rPr>
        <w:t>объема</w:t>
      </w:r>
      <w:r w:rsidRPr="002275F8">
        <w:t xml:space="preserve"> </w:t>
      </w:r>
      <w:r w:rsidRPr="002275F8">
        <w:rPr>
          <w:rFonts w:hint="cs"/>
        </w:rPr>
        <w:t>инвестиций</w:t>
      </w:r>
      <w:r w:rsidRPr="002275F8">
        <w:t xml:space="preserve"> </w:t>
      </w:r>
      <w:r w:rsidRPr="002275F8">
        <w:rPr>
          <w:rFonts w:hint="cs"/>
        </w:rPr>
        <w:t>отмечено</w:t>
      </w:r>
      <w:r w:rsidRPr="002275F8">
        <w:t xml:space="preserve"> </w:t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следующих</w:t>
      </w:r>
      <w:r w:rsidRPr="002275F8">
        <w:t xml:space="preserve"> </w:t>
      </w:r>
      <w:r w:rsidRPr="002275F8">
        <w:rPr>
          <w:rFonts w:hint="cs"/>
        </w:rPr>
        <w:t>отраслях</w:t>
      </w:r>
      <w:r w:rsidRPr="002275F8">
        <w:t>:</w:t>
      </w:r>
    </w:p>
    <w:p w14:paraId="303E22B0" w14:textId="77777777" w:rsidR="009F739A" w:rsidRDefault="009F739A" w:rsidP="009F739A">
      <w:pPr>
        <w:ind w:firstLine="708"/>
        <w:jc w:val="both"/>
      </w:pPr>
      <w:r w:rsidRPr="002275F8">
        <w:rPr>
          <w:rFonts w:hint="cs"/>
        </w:rPr>
        <w:t>обеспечение</w:t>
      </w:r>
      <w:r w:rsidRPr="002275F8">
        <w:t xml:space="preserve"> </w:t>
      </w:r>
      <w:r w:rsidRPr="002275F8">
        <w:rPr>
          <w:rFonts w:hint="cs"/>
        </w:rPr>
        <w:t>электрической</w:t>
      </w:r>
      <w:r w:rsidRPr="002275F8">
        <w:t xml:space="preserve"> </w:t>
      </w:r>
      <w:r w:rsidRPr="002275F8">
        <w:rPr>
          <w:rFonts w:hint="cs"/>
        </w:rPr>
        <w:t>энергией</w:t>
      </w:r>
      <w:r w:rsidRPr="002275F8">
        <w:t xml:space="preserve">, </w:t>
      </w:r>
      <w:r w:rsidRPr="002275F8">
        <w:rPr>
          <w:rFonts w:hint="cs"/>
        </w:rPr>
        <w:t>газом</w:t>
      </w:r>
      <w:r w:rsidRPr="002275F8">
        <w:t xml:space="preserve"> </w:t>
      </w:r>
      <w:r w:rsidRPr="002275F8">
        <w:rPr>
          <w:rFonts w:hint="cs"/>
        </w:rPr>
        <w:t>и</w:t>
      </w:r>
      <w:r w:rsidRPr="002275F8">
        <w:t xml:space="preserve"> </w:t>
      </w:r>
      <w:r w:rsidRPr="002275F8">
        <w:rPr>
          <w:rFonts w:hint="cs"/>
        </w:rPr>
        <w:t>паром</w:t>
      </w:r>
      <w:r w:rsidRPr="002275F8">
        <w:t xml:space="preserve">; </w:t>
      </w:r>
      <w:r w:rsidRPr="002275F8">
        <w:rPr>
          <w:rFonts w:hint="cs"/>
        </w:rPr>
        <w:t>кондиционирование</w:t>
      </w:r>
      <w:r w:rsidRPr="002275F8">
        <w:t xml:space="preserve"> </w:t>
      </w:r>
      <w:r w:rsidRPr="002275F8">
        <w:rPr>
          <w:rFonts w:hint="cs"/>
        </w:rPr>
        <w:t>воздуха</w:t>
      </w:r>
      <w:r w:rsidRPr="002275F8">
        <w:t xml:space="preserve"> (</w:t>
      </w:r>
      <w:r>
        <w:t xml:space="preserve">35,2 </w:t>
      </w:r>
      <w:r w:rsidRPr="002275F8">
        <w:rPr>
          <w:rFonts w:hint="cs"/>
        </w:rPr>
        <w:t>млрд</w:t>
      </w:r>
      <w:r w:rsidRPr="002275F8">
        <w:t xml:space="preserve">. </w:t>
      </w:r>
      <w:r w:rsidRPr="002275F8">
        <w:rPr>
          <w:rFonts w:hint="cs"/>
        </w:rPr>
        <w:t>руб</w:t>
      </w:r>
      <w:r w:rsidRPr="002275F8">
        <w:t xml:space="preserve">. </w:t>
      </w:r>
      <w:r w:rsidRPr="002275F8">
        <w:rPr>
          <w:rFonts w:hint="cs"/>
        </w:rPr>
        <w:t>или</w:t>
      </w:r>
      <w:r w:rsidRPr="002275F8">
        <w:t xml:space="preserve"> </w:t>
      </w:r>
      <w:r>
        <w:t xml:space="preserve">90,5 </w:t>
      </w:r>
      <w:r w:rsidRPr="002275F8">
        <w:t xml:space="preserve">% </w:t>
      </w:r>
      <w:r w:rsidRPr="002275F8">
        <w:rPr>
          <w:rFonts w:hint="cs"/>
        </w:rPr>
        <w:t>от</w:t>
      </w:r>
      <w:r w:rsidRPr="002275F8">
        <w:t xml:space="preserve"> </w:t>
      </w:r>
      <w:r w:rsidRPr="002275F8">
        <w:rPr>
          <w:rFonts w:hint="cs"/>
        </w:rPr>
        <w:t>уровня</w:t>
      </w:r>
      <w:r w:rsidRPr="002275F8">
        <w:t xml:space="preserve"> </w:t>
      </w:r>
      <w:r w:rsidRPr="002275F8">
        <w:rPr>
          <w:rFonts w:hint="cs"/>
        </w:rPr>
        <w:t>аналогичного</w:t>
      </w:r>
      <w:r w:rsidRPr="002275F8">
        <w:t xml:space="preserve"> </w:t>
      </w:r>
      <w:r w:rsidRPr="002275F8">
        <w:rPr>
          <w:rFonts w:hint="cs"/>
        </w:rPr>
        <w:t>периода</w:t>
      </w:r>
      <w:r w:rsidRPr="002275F8">
        <w:t xml:space="preserve"> 202</w:t>
      </w:r>
      <w:r>
        <w:t>1</w:t>
      </w:r>
      <w:r w:rsidRPr="002275F8">
        <w:t xml:space="preserve"> </w:t>
      </w:r>
      <w:r w:rsidRPr="002275F8">
        <w:rPr>
          <w:rFonts w:hint="cs"/>
        </w:rPr>
        <w:t>года</w:t>
      </w:r>
      <w:r>
        <w:t>);</w:t>
      </w:r>
    </w:p>
    <w:p w14:paraId="5AC58D2E" w14:textId="77777777" w:rsidR="009F739A" w:rsidRDefault="009F739A" w:rsidP="009F739A">
      <w:pPr>
        <w:ind w:firstLine="708"/>
        <w:jc w:val="both"/>
      </w:pPr>
      <w:r w:rsidRPr="002275F8">
        <w:rPr>
          <w:rFonts w:hint="cs"/>
        </w:rPr>
        <w:t>торговля</w:t>
      </w:r>
      <w:r w:rsidRPr="002275F8">
        <w:t xml:space="preserve"> </w:t>
      </w:r>
      <w:r w:rsidRPr="002275F8">
        <w:rPr>
          <w:rFonts w:hint="cs"/>
        </w:rPr>
        <w:t>оптовая</w:t>
      </w:r>
      <w:r w:rsidRPr="002275F8">
        <w:t xml:space="preserve"> </w:t>
      </w:r>
      <w:r w:rsidRPr="002275F8">
        <w:rPr>
          <w:rFonts w:hint="cs"/>
        </w:rPr>
        <w:t>и</w:t>
      </w:r>
      <w:r w:rsidRPr="002275F8">
        <w:t xml:space="preserve"> </w:t>
      </w:r>
      <w:r w:rsidRPr="002275F8">
        <w:rPr>
          <w:rFonts w:hint="cs"/>
        </w:rPr>
        <w:t>розничная</w:t>
      </w:r>
      <w:r w:rsidRPr="002275F8">
        <w:t xml:space="preserve">; </w:t>
      </w:r>
      <w:r w:rsidRPr="002275F8">
        <w:rPr>
          <w:rFonts w:hint="cs"/>
        </w:rPr>
        <w:t>ремонт</w:t>
      </w:r>
      <w:r w:rsidRPr="002275F8">
        <w:t xml:space="preserve"> </w:t>
      </w:r>
      <w:r w:rsidRPr="002275F8">
        <w:rPr>
          <w:rFonts w:hint="cs"/>
        </w:rPr>
        <w:t>автотранспортных</w:t>
      </w:r>
      <w:r w:rsidRPr="002275F8">
        <w:t xml:space="preserve"> </w:t>
      </w:r>
      <w:r w:rsidRPr="002275F8">
        <w:rPr>
          <w:rFonts w:hint="cs"/>
        </w:rPr>
        <w:t>средств</w:t>
      </w:r>
      <w:r w:rsidRPr="002275F8">
        <w:t xml:space="preserve"> </w:t>
      </w:r>
      <w:r w:rsidRPr="002275F8">
        <w:rPr>
          <w:rFonts w:hint="cs"/>
        </w:rPr>
        <w:t>и</w:t>
      </w:r>
      <w:r w:rsidRPr="002275F8">
        <w:t xml:space="preserve"> </w:t>
      </w:r>
      <w:r w:rsidRPr="002275F8">
        <w:rPr>
          <w:rFonts w:hint="cs"/>
        </w:rPr>
        <w:t>мотоциклов</w:t>
      </w:r>
      <w:r w:rsidRPr="002275F8">
        <w:t xml:space="preserve"> </w:t>
      </w:r>
      <w:r w:rsidRPr="002275F8">
        <w:br/>
        <w:t>(</w:t>
      </w:r>
      <w:r>
        <w:t>31,0</w:t>
      </w:r>
      <w:r w:rsidRPr="002275F8">
        <w:t xml:space="preserve"> </w:t>
      </w:r>
      <w:r w:rsidRPr="002275F8">
        <w:rPr>
          <w:rFonts w:hint="cs"/>
        </w:rPr>
        <w:t>млрд</w:t>
      </w:r>
      <w:r w:rsidRPr="002275F8">
        <w:t xml:space="preserve">. </w:t>
      </w:r>
      <w:r w:rsidRPr="002275F8">
        <w:rPr>
          <w:rFonts w:hint="cs"/>
        </w:rPr>
        <w:t>руб</w:t>
      </w:r>
      <w:r w:rsidRPr="002275F8">
        <w:t xml:space="preserve">. </w:t>
      </w:r>
      <w:r w:rsidRPr="002275F8">
        <w:rPr>
          <w:rFonts w:hint="cs"/>
        </w:rPr>
        <w:t>или</w:t>
      </w:r>
      <w:r w:rsidRPr="002275F8">
        <w:t xml:space="preserve"> </w:t>
      </w:r>
      <w:r>
        <w:t xml:space="preserve">82,2 </w:t>
      </w:r>
      <w:r w:rsidRPr="002275F8">
        <w:t xml:space="preserve">% </w:t>
      </w:r>
      <w:r w:rsidRPr="002275F8">
        <w:rPr>
          <w:rFonts w:hint="cs"/>
        </w:rPr>
        <w:t>от</w:t>
      </w:r>
      <w:r w:rsidRPr="002275F8">
        <w:t xml:space="preserve"> </w:t>
      </w:r>
      <w:r w:rsidRPr="002275F8">
        <w:rPr>
          <w:rFonts w:hint="cs"/>
        </w:rPr>
        <w:t>уровня</w:t>
      </w:r>
      <w:r w:rsidRPr="002275F8">
        <w:t xml:space="preserve"> </w:t>
      </w:r>
      <w:r w:rsidRPr="002275F8">
        <w:rPr>
          <w:rFonts w:hint="cs"/>
        </w:rPr>
        <w:t>аналогичного</w:t>
      </w:r>
      <w:r w:rsidRPr="002275F8">
        <w:t xml:space="preserve"> </w:t>
      </w:r>
      <w:r w:rsidRPr="002275F8">
        <w:rPr>
          <w:rFonts w:hint="cs"/>
        </w:rPr>
        <w:t>периода</w:t>
      </w:r>
      <w:r w:rsidRPr="002275F8">
        <w:t xml:space="preserve"> 202</w:t>
      </w:r>
      <w:r>
        <w:t>1</w:t>
      </w:r>
      <w:r w:rsidRPr="002275F8">
        <w:t xml:space="preserve"> </w:t>
      </w:r>
      <w:r w:rsidRPr="002275F8">
        <w:rPr>
          <w:rFonts w:hint="cs"/>
        </w:rPr>
        <w:t>года</w:t>
      </w:r>
      <w:r w:rsidRPr="002275F8">
        <w:t>);</w:t>
      </w:r>
    </w:p>
    <w:p w14:paraId="67C61658" w14:textId="39395415" w:rsidR="009F739A" w:rsidRDefault="009F739A" w:rsidP="009F739A">
      <w:pPr>
        <w:ind w:firstLine="708"/>
        <w:jc w:val="both"/>
      </w:pPr>
      <w:r>
        <w:t>деятельность гостиниц и предприятий общественного питания (2,2 млрд. руб.</w:t>
      </w:r>
      <w:r w:rsidR="00720FDB">
        <w:br/>
      </w:r>
      <w:r>
        <w:t>или 76,4 % от уровня аналогичного периода 2021 года);</w:t>
      </w:r>
    </w:p>
    <w:p w14:paraId="0CC2AF23" w14:textId="576B2963" w:rsidR="009F739A" w:rsidRPr="002275F8" w:rsidRDefault="009F739A" w:rsidP="009F739A">
      <w:pPr>
        <w:ind w:firstLine="708"/>
        <w:jc w:val="both"/>
      </w:pPr>
      <w:r w:rsidRPr="002275F8">
        <w:rPr>
          <w:rFonts w:hint="cs"/>
        </w:rPr>
        <w:t>деятельность</w:t>
      </w:r>
      <w:r w:rsidRPr="002275F8">
        <w:t xml:space="preserve"> </w:t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области</w:t>
      </w:r>
      <w:r w:rsidRPr="002275F8">
        <w:t xml:space="preserve"> </w:t>
      </w:r>
      <w:r w:rsidRPr="002275F8">
        <w:rPr>
          <w:rFonts w:hint="cs"/>
        </w:rPr>
        <w:t>информатизации</w:t>
      </w:r>
      <w:r w:rsidRPr="002275F8">
        <w:t xml:space="preserve"> </w:t>
      </w:r>
      <w:r w:rsidRPr="002275F8">
        <w:rPr>
          <w:rFonts w:hint="cs"/>
        </w:rPr>
        <w:t>и</w:t>
      </w:r>
      <w:r w:rsidRPr="002275F8">
        <w:t xml:space="preserve"> </w:t>
      </w:r>
      <w:r w:rsidRPr="002275F8">
        <w:rPr>
          <w:rFonts w:hint="cs"/>
        </w:rPr>
        <w:t>связи</w:t>
      </w:r>
      <w:r w:rsidRPr="002275F8">
        <w:t xml:space="preserve"> (</w:t>
      </w:r>
      <w:r>
        <w:t>26,2</w:t>
      </w:r>
      <w:r w:rsidRPr="002275F8">
        <w:t xml:space="preserve"> </w:t>
      </w:r>
      <w:r w:rsidRPr="002275F8">
        <w:rPr>
          <w:rFonts w:hint="cs"/>
        </w:rPr>
        <w:t>млрд</w:t>
      </w:r>
      <w:r w:rsidRPr="002275F8">
        <w:t xml:space="preserve">. </w:t>
      </w:r>
      <w:r w:rsidRPr="002275F8">
        <w:rPr>
          <w:rFonts w:hint="cs"/>
        </w:rPr>
        <w:t>руб</w:t>
      </w:r>
      <w:r w:rsidRPr="002275F8">
        <w:t xml:space="preserve">. </w:t>
      </w:r>
      <w:r w:rsidRPr="002275F8">
        <w:rPr>
          <w:rFonts w:hint="cs"/>
        </w:rPr>
        <w:t>или</w:t>
      </w:r>
      <w:r w:rsidRPr="002275F8">
        <w:t xml:space="preserve"> </w:t>
      </w:r>
      <w:r>
        <w:t xml:space="preserve">84,2 </w:t>
      </w:r>
      <w:r w:rsidRPr="002275F8">
        <w:t xml:space="preserve">% </w:t>
      </w:r>
      <w:r w:rsidRPr="002275F8">
        <w:br/>
      </w:r>
      <w:r w:rsidRPr="002275F8">
        <w:rPr>
          <w:rFonts w:hint="cs"/>
        </w:rPr>
        <w:t>от</w:t>
      </w:r>
      <w:r w:rsidRPr="002275F8">
        <w:t xml:space="preserve"> </w:t>
      </w:r>
      <w:r w:rsidRPr="002275F8">
        <w:rPr>
          <w:rFonts w:hint="cs"/>
        </w:rPr>
        <w:t>уровня</w:t>
      </w:r>
      <w:r w:rsidRPr="002275F8">
        <w:t xml:space="preserve"> </w:t>
      </w:r>
      <w:r w:rsidRPr="002275F8">
        <w:rPr>
          <w:rFonts w:hint="cs"/>
        </w:rPr>
        <w:t>аналогичного</w:t>
      </w:r>
      <w:r w:rsidRPr="002275F8">
        <w:t xml:space="preserve"> </w:t>
      </w:r>
      <w:r w:rsidRPr="002275F8">
        <w:rPr>
          <w:rFonts w:hint="cs"/>
        </w:rPr>
        <w:t>периода</w:t>
      </w:r>
      <w:r w:rsidRPr="002275F8">
        <w:t xml:space="preserve"> 202</w:t>
      </w:r>
      <w:r>
        <w:t>1</w:t>
      </w:r>
      <w:r w:rsidRPr="002275F8">
        <w:t xml:space="preserve"> </w:t>
      </w:r>
      <w:r w:rsidRPr="002275F8">
        <w:rPr>
          <w:rFonts w:hint="cs"/>
        </w:rPr>
        <w:t>года</w:t>
      </w:r>
      <w:r>
        <w:t>);</w:t>
      </w:r>
    </w:p>
    <w:p w14:paraId="633D9DFA" w14:textId="1790B4E0" w:rsidR="002275F8" w:rsidRDefault="002275F8" w:rsidP="002275F8">
      <w:pPr>
        <w:ind w:firstLine="708"/>
        <w:jc w:val="both"/>
      </w:pPr>
      <w:r w:rsidRPr="002275F8">
        <w:rPr>
          <w:rFonts w:hint="cs"/>
        </w:rPr>
        <w:t>деятельность</w:t>
      </w:r>
      <w:r w:rsidRPr="002275F8">
        <w:t xml:space="preserve"> </w:t>
      </w:r>
      <w:r w:rsidRPr="002275F8">
        <w:rPr>
          <w:rFonts w:hint="cs"/>
        </w:rPr>
        <w:t>по</w:t>
      </w:r>
      <w:r w:rsidRPr="002275F8">
        <w:t xml:space="preserve"> </w:t>
      </w:r>
      <w:r w:rsidRPr="002275F8">
        <w:rPr>
          <w:rFonts w:hint="cs"/>
        </w:rPr>
        <w:t>операциям</w:t>
      </w:r>
      <w:r w:rsidRPr="002275F8">
        <w:t xml:space="preserve"> </w:t>
      </w:r>
      <w:r w:rsidRPr="002275F8">
        <w:rPr>
          <w:rFonts w:hint="cs"/>
        </w:rPr>
        <w:t>с</w:t>
      </w:r>
      <w:r w:rsidRPr="002275F8">
        <w:t xml:space="preserve"> </w:t>
      </w:r>
      <w:r w:rsidRPr="002275F8">
        <w:rPr>
          <w:rFonts w:hint="cs"/>
        </w:rPr>
        <w:t>недвижимым</w:t>
      </w:r>
      <w:r w:rsidRPr="002275F8">
        <w:t xml:space="preserve"> </w:t>
      </w:r>
      <w:r w:rsidRPr="002275F8">
        <w:rPr>
          <w:rFonts w:hint="cs"/>
        </w:rPr>
        <w:t>имуществом</w:t>
      </w:r>
      <w:r w:rsidRPr="002275F8">
        <w:t xml:space="preserve"> (</w:t>
      </w:r>
      <w:r w:rsidR="009F739A">
        <w:t>62,0</w:t>
      </w:r>
      <w:r w:rsidRPr="002275F8">
        <w:t xml:space="preserve"> </w:t>
      </w:r>
      <w:r w:rsidRPr="002275F8">
        <w:rPr>
          <w:rFonts w:hint="cs"/>
        </w:rPr>
        <w:t>млрд</w:t>
      </w:r>
      <w:r w:rsidRPr="002275F8">
        <w:t xml:space="preserve">. </w:t>
      </w:r>
      <w:r w:rsidRPr="002275F8">
        <w:rPr>
          <w:rFonts w:hint="cs"/>
        </w:rPr>
        <w:t>руб</w:t>
      </w:r>
      <w:r w:rsidRPr="002275F8">
        <w:t>.</w:t>
      </w:r>
      <w:r w:rsidRPr="002275F8">
        <w:rPr>
          <w:rFonts w:hint="cs"/>
        </w:rPr>
        <w:t xml:space="preserve"> или</w:t>
      </w:r>
      <w:r w:rsidRPr="002275F8">
        <w:t xml:space="preserve"> </w:t>
      </w:r>
      <w:r w:rsidR="009F739A">
        <w:t xml:space="preserve"> 88,6</w:t>
      </w:r>
      <w:r w:rsidR="003F2FC9">
        <w:t xml:space="preserve"> </w:t>
      </w:r>
      <w:r w:rsidRPr="002275F8">
        <w:t xml:space="preserve">% </w:t>
      </w:r>
      <w:r w:rsidRPr="002275F8">
        <w:br/>
      </w:r>
      <w:r w:rsidRPr="002275F8">
        <w:rPr>
          <w:rFonts w:hint="cs"/>
        </w:rPr>
        <w:t>от</w:t>
      </w:r>
      <w:r w:rsidRPr="002275F8">
        <w:t xml:space="preserve"> </w:t>
      </w:r>
      <w:r w:rsidRPr="002275F8">
        <w:rPr>
          <w:rFonts w:hint="cs"/>
        </w:rPr>
        <w:t>уровня</w:t>
      </w:r>
      <w:r w:rsidRPr="002275F8">
        <w:t xml:space="preserve"> </w:t>
      </w:r>
      <w:r w:rsidRPr="002275F8">
        <w:rPr>
          <w:rFonts w:hint="cs"/>
        </w:rPr>
        <w:t>аналогичного</w:t>
      </w:r>
      <w:r w:rsidRPr="002275F8">
        <w:t xml:space="preserve"> </w:t>
      </w:r>
      <w:r w:rsidRPr="002275F8">
        <w:rPr>
          <w:rFonts w:hint="cs"/>
        </w:rPr>
        <w:t>периода</w:t>
      </w:r>
      <w:r w:rsidRPr="002275F8">
        <w:t xml:space="preserve"> </w:t>
      </w:r>
      <w:r w:rsidR="009F739A">
        <w:t xml:space="preserve"> 2021</w:t>
      </w:r>
      <w:r w:rsidRPr="002275F8">
        <w:t xml:space="preserve"> </w:t>
      </w:r>
      <w:r w:rsidRPr="002275F8">
        <w:rPr>
          <w:rFonts w:hint="cs"/>
        </w:rPr>
        <w:t>года</w:t>
      </w:r>
      <w:r w:rsidRPr="002275F8">
        <w:t>);</w:t>
      </w:r>
    </w:p>
    <w:p w14:paraId="157B7D36" w14:textId="675B7C6C" w:rsidR="009F739A" w:rsidRPr="002275F8" w:rsidRDefault="009F739A" w:rsidP="009F739A">
      <w:pPr>
        <w:ind w:firstLine="708"/>
        <w:jc w:val="both"/>
      </w:pPr>
      <w:r>
        <w:t>деятельность административная и сопутствующие дополнительные услуги</w:t>
      </w:r>
      <w:r w:rsidR="00720FDB">
        <w:br/>
      </w:r>
      <w:r>
        <w:t xml:space="preserve"> (8,2 млрд. руб. или 68,4 % от уровня аналогичного периода 2021 года);</w:t>
      </w:r>
    </w:p>
    <w:p w14:paraId="4DE25CCE" w14:textId="64DA0014" w:rsidR="002275F8" w:rsidRPr="002275F8" w:rsidRDefault="002275F8" w:rsidP="002275F8">
      <w:pPr>
        <w:ind w:firstLine="708"/>
        <w:jc w:val="both"/>
      </w:pPr>
      <w:r w:rsidRPr="002275F8">
        <w:rPr>
          <w:rFonts w:hint="cs"/>
        </w:rPr>
        <w:t>деятельность</w:t>
      </w:r>
      <w:r w:rsidRPr="002275F8">
        <w:t xml:space="preserve"> </w:t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области</w:t>
      </w:r>
      <w:r w:rsidRPr="002275F8">
        <w:t xml:space="preserve"> </w:t>
      </w:r>
      <w:r w:rsidRPr="002275F8">
        <w:rPr>
          <w:rFonts w:hint="cs"/>
        </w:rPr>
        <w:t>здравоохранения</w:t>
      </w:r>
      <w:r w:rsidRPr="002275F8">
        <w:t xml:space="preserve"> </w:t>
      </w:r>
      <w:r w:rsidRPr="002275F8">
        <w:rPr>
          <w:rFonts w:hint="cs"/>
        </w:rPr>
        <w:t>и</w:t>
      </w:r>
      <w:r w:rsidRPr="002275F8">
        <w:t xml:space="preserve"> </w:t>
      </w:r>
      <w:r w:rsidRPr="002275F8">
        <w:rPr>
          <w:rFonts w:hint="cs"/>
        </w:rPr>
        <w:t>социальных</w:t>
      </w:r>
      <w:r w:rsidRPr="002275F8">
        <w:t xml:space="preserve"> </w:t>
      </w:r>
      <w:r w:rsidRPr="002275F8">
        <w:rPr>
          <w:rFonts w:hint="cs"/>
        </w:rPr>
        <w:t>услуг</w:t>
      </w:r>
      <w:r w:rsidRPr="002275F8">
        <w:t xml:space="preserve"> (</w:t>
      </w:r>
      <w:r w:rsidR="009F739A">
        <w:t>12,9</w:t>
      </w:r>
      <w:r w:rsidRPr="002275F8">
        <w:t xml:space="preserve"> </w:t>
      </w:r>
      <w:r w:rsidRPr="002275F8">
        <w:rPr>
          <w:rFonts w:hint="cs"/>
        </w:rPr>
        <w:t>млрд</w:t>
      </w:r>
      <w:r w:rsidRPr="002275F8">
        <w:t xml:space="preserve">. </w:t>
      </w:r>
      <w:r w:rsidRPr="002275F8">
        <w:rPr>
          <w:rFonts w:hint="cs"/>
        </w:rPr>
        <w:t>руб</w:t>
      </w:r>
      <w:r w:rsidRPr="002275F8">
        <w:t>.</w:t>
      </w:r>
      <w:r w:rsidRPr="002275F8">
        <w:br/>
        <w:t xml:space="preserve">или </w:t>
      </w:r>
      <w:r w:rsidR="009F739A">
        <w:t xml:space="preserve">76,0 </w:t>
      </w:r>
      <w:r w:rsidRPr="002275F8">
        <w:t xml:space="preserve">% </w:t>
      </w:r>
      <w:r w:rsidRPr="002275F8">
        <w:rPr>
          <w:rFonts w:hint="cs"/>
        </w:rPr>
        <w:t>от</w:t>
      </w:r>
      <w:r w:rsidRPr="002275F8">
        <w:t xml:space="preserve"> </w:t>
      </w:r>
      <w:r w:rsidRPr="002275F8">
        <w:rPr>
          <w:rFonts w:hint="cs"/>
        </w:rPr>
        <w:t>уровня</w:t>
      </w:r>
      <w:r w:rsidRPr="002275F8">
        <w:t xml:space="preserve"> </w:t>
      </w:r>
      <w:r w:rsidRPr="002275F8">
        <w:rPr>
          <w:rFonts w:hint="cs"/>
        </w:rPr>
        <w:t>аналогичного</w:t>
      </w:r>
      <w:r w:rsidRPr="002275F8">
        <w:t xml:space="preserve"> </w:t>
      </w:r>
      <w:r w:rsidRPr="002275F8">
        <w:rPr>
          <w:rFonts w:hint="cs"/>
        </w:rPr>
        <w:t>периода</w:t>
      </w:r>
      <w:r w:rsidRPr="002275F8">
        <w:t xml:space="preserve"> </w:t>
      </w:r>
      <w:r w:rsidR="009F739A">
        <w:t xml:space="preserve"> 2021</w:t>
      </w:r>
      <w:r w:rsidRPr="002275F8">
        <w:t xml:space="preserve"> </w:t>
      </w:r>
      <w:r w:rsidRPr="002275F8">
        <w:rPr>
          <w:rFonts w:hint="cs"/>
        </w:rPr>
        <w:t>года</w:t>
      </w:r>
      <w:r w:rsidRPr="002275F8">
        <w:t>).</w:t>
      </w:r>
    </w:p>
    <w:p w14:paraId="000F34A4" w14:textId="7905EDA2" w:rsidR="002275F8" w:rsidRPr="002275F8" w:rsidRDefault="002275F8" w:rsidP="002275F8">
      <w:pPr>
        <w:ind w:firstLine="708"/>
        <w:jc w:val="both"/>
      </w:pP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структуре</w:t>
      </w:r>
      <w:r w:rsidRPr="002275F8">
        <w:t xml:space="preserve"> </w:t>
      </w:r>
      <w:r w:rsidRPr="002275F8">
        <w:rPr>
          <w:rFonts w:hint="cs"/>
        </w:rPr>
        <w:t>инвестиций</w:t>
      </w:r>
      <w:r w:rsidRPr="002275F8">
        <w:t xml:space="preserve"> </w:t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основной</w:t>
      </w:r>
      <w:r w:rsidRPr="002275F8">
        <w:t xml:space="preserve"> </w:t>
      </w:r>
      <w:r w:rsidRPr="002275F8">
        <w:rPr>
          <w:rFonts w:hint="cs"/>
        </w:rPr>
        <w:t>капитал</w:t>
      </w:r>
      <w:r w:rsidRPr="002275F8">
        <w:t xml:space="preserve"> </w:t>
      </w:r>
      <w:r w:rsidRPr="002275F8">
        <w:rPr>
          <w:rFonts w:hint="cs"/>
        </w:rPr>
        <w:t>по</w:t>
      </w:r>
      <w:r w:rsidRPr="002275F8">
        <w:t xml:space="preserve"> </w:t>
      </w:r>
      <w:r w:rsidRPr="002275F8">
        <w:rPr>
          <w:rFonts w:hint="cs"/>
        </w:rPr>
        <w:t>источникам</w:t>
      </w:r>
      <w:r w:rsidRPr="002275F8">
        <w:t xml:space="preserve"> </w:t>
      </w:r>
      <w:r w:rsidRPr="002275F8">
        <w:rPr>
          <w:rFonts w:hint="cs"/>
        </w:rPr>
        <w:t>финансирования</w:t>
      </w:r>
      <w:r w:rsidRPr="002275F8">
        <w:t xml:space="preserve"> </w:t>
      </w:r>
      <w:r w:rsidRPr="002275F8">
        <w:br/>
        <w:t>(</w:t>
      </w:r>
      <w:r w:rsidRPr="002275F8">
        <w:rPr>
          <w:rFonts w:hint="cs"/>
        </w:rPr>
        <w:t>без</w:t>
      </w:r>
      <w:r w:rsidRPr="002275F8">
        <w:t xml:space="preserve"> </w:t>
      </w:r>
      <w:r w:rsidRPr="002275F8">
        <w:rPr>
          <w:rFonts w:hint="cs"/>
        </w:rPr>
        <w:t>субъектов</w:t>
      </w:r>
      <w:r w:rsidRPr="002275F8">
        <w:t xml:space="preserve"> </w:t>
      </w:r>
      <w:r w:rsidRPr="002275F8">
        <w:rPr>
          <w:rFonts w:hint="cs"/>
        </w:rPr>
        <w:t>малого</w:t>
      </w:r>
      <w:r w:rsidRPr="002275F8">
        <w:t xml:space="preserve"> </w:t>
      </w:r>
      <w:r w:rsidRPr="002275F8">
        <w:rPr>
          <w:rFonts w:hint="cs"/>
        </w:rPr>
        <w:t>предпринимательства</w:t>
      </w:r>
      <w:r w:rsidRPr="002275F8">
        <w:t xml:space="preserve">) </w:t>
      </w:r>
      <w:r w:rsidRPr="002275F8">
        <w:rPr>
          <w:rFonts w:hint="cs"/>
        </w:rPr>
        <w:t>за</w:t>
      </w:r>
      <w:r w:rsidRPr="002275F8">
        <w:t xml:space="preserve"> </w:t>
      </w:r>
      <w:r w:rsidRPr="002275F8">
        <w:rPr>
          <w:rFonts w:hint="cs"/>
        </w:rPr>
        <w:t>январь</w:t>
      </w:r>
      <w:r w:rsidRPr="002275F8">
        <w:t>-</w:t>
      </w:r>
      <w:r w:rsidRPr="002275F8">
        <w:rPr>
          <w:rFonts w:hint="cs"/>
        </w:rPr>
        <w:t>сентябрь</w:t>
      </w:r>
      <w:r w:rsidRPr="002275F8">
        <w:t xml:space="preserve"> </w:t>
      </w:r>
      <w:r w:rsidR="009F739A">
        <w:t>2022</w:t>
      </w:r>
      <w:r w:rsidRPr="002275F8">
        <w:t xml:space="preserve"> </w:t>
      </w:r>
      <w:r w:rsidRPr="002275F8">
        <w:rPr>
          <w:rFonts w:hint="cs"/>
        </w:rPr>
        <w:t>года</w:t>
      </w:r>
      <w:r w:rsidRPr="002275F8">
        <w:t xml:space="preserve"> </w:t>
      </w:r>
      <w:r w:rsidRPr="002275F8">
        <w:rPr>
          <w:rFonts w:hint="cs"/>
        </w:rPr>
        <w:t>отмечено</w:t>
      </w:r>
      <w:r w:rsidRPr="002275F8">
        <w:t xml:space="preserve"> </w:t>
      </w:r>
      <w:r w:rsidRPr="002275F8">
        <w:rPr>
          <w:rFonts w:hint="cs"/>
        </w:rPr>
        <w:t>увеличение</w:t>
      </w:r>
      <w:r w:rsidRPr="002275F8">
        <w:t xml:space="preserve"> </w:t>
      </w:r>
      <w:r w:rsidRPr="002275F8">
        <w:rPr>
          <w:rFonts w:hint="cs"/>
        </w:rPr>
        <w:t>доли</w:t>
      </w:r>
      <w:r w:rsidRPr="002275F8">
        <w:t xml:space="preserve"> </w:t>
      </w:r>
      <w:r w:rsidRPr="002275F8">
        <w:rPr>
          <w:rFonts w:hint="cs"/>
        </w:rPr>
        <w:t>инвестиций</w:t>
      </w:r>
      <w:r w:rsidRPr="002275F8">
        <w:t xml:space="preserve"> </w:t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основной</w:t>
      </w:r>
      <w:r w:rsidRPr="002275F8">
        <w:t xml:space="preserve"> </w:t>
      </w:r>
      <w:r w:rsidRPr="002275F8">
        <w:rPr>
          <w:rFonts w:hint="cs"/>
        </w:rPr>
        <w:t>капитал</w:t>
      </w:r>
      <w:r w:rsidRPr="002275F8">
        <w:t xml:space="preserve">, </w:t>
      </w:r>
      <w:r w:rsidRPr="002275F8">
        <w:rPr>
          <w:rFonts w:hint="cs"/>
        </w:rPr>
        <w:t>профинансированных</w:t>
      </w:r>
      <w:r w:rsidRPr="002275F8">
        <w:t xml:space="preserve"> </w:t>
      </w:r>
      <w:r w:rsidRPr="002275F8">
        <w:rPr>
          <w:rFonts w:hint="cs"/>
        </w:rPr>
        <w:t>за</w:t>
      </w:r>
      <w:r w:rsidRPr="002275F8">
        <w:t xml:space="preserve"> </w:t>
      </w:r>
      <w:r w:rsidRPr="002275F8">
        <w:rPr>
          <w:rFonts w:hint="cs"/>
        </w:rPr>
        <w:t>счет</w:t>
      </w:r>
      <w:r w:rsidRPr="002275F8">
        <w:t xml:space="preserve"> </w:t>
      </w:r>
      <w:r w:rsidRPr="002275F8">
        <w:rPr>
          <w:rFonts w:hint="cs"/>
        </w:rPr>
        <w:t>собственных</w:t>
      </w:r>
      <w:r w:rsidRPr="002275F8">
        <w:t xml:space="preserve"> </w:t>
      </w:r>
      <w:r w:rsidRPr="002275F8">
        <w:rPr>
          <w:rFonts w:hint="cs"/>
        </w:rPr>
        <w:t>средств</w:t>
      </w:r>
      <w:r w:rsidRPr="002275F8">
        <w:t xml:space="preserve"> </w:t>
      </w:r>
      <w:r w:rsidRPr="002275F8">
        <w:rPr>
          <w:rFonts w:hint="cs"/>
        </w:rPr>
        <w:t>предприятий</w:t>
      </w:r>
      <w:r w:rsidRPr="002275F8">
        <w:t xml:space="preserve">: </w:t>
      </w:r>
      <w:r w:rsidRPr="002275F8">
        <w:rPr>
          <w:rFonts w:hint="cs"/>
        </w:rPr>
        <w:t>собственные</w:t>
      </w:r>
      <w:r w:rsidRPr="002275F8">
        <w:t xml:space="preserve"> </w:t>
      </w:r>
      <w:r w:rsidRPr="002275F8">
        <w:rPr>
          <w:rFonts w:hint="cs"/>
        </w:rPr>
        <w:t>средства</w:t>
      </w:r>
      <w:r w:rsidRPr="002275F8">
        <w:t xml:space="preserve"> </w:t>
      </w:r>
      <w:r w:rsidRPr="002275F8">
        <w:rPr>
          <w:rFonts w:hint="cs"/>
        </w:rPr>
        <w:t>составили</w:t>
      </w:r>
      <w:r w:rsidRPr="002275F8">
        <w:t xml:space="preserve"> </w:t>
      </w:r>
      <w:r w:rsidR="009F739A">
        <w:t>63</w:t>
      </w:r>
      <w:r w:rsidR="00AF7CE8">
        <w:t xml:space="preserve"> </w:t>
      </w:r>
      <w:r w:rsidRPr="002275F8">
        <w:t xml:space="preserve">% </w:t>
      </w:r>
      <w:r w:rsidRPr="002275F8">
        <w:rPr>
          <w:rFonts w:hint="cs"/>
        </w:rPr>
        <w:t>от</w:t>
      </w:r>
      <w:r w:rsidRPr="002275F8">
        <w:t xml:space="preserve"> </w:t>
      </w:r>
      <w:r w:rsidRPr="002275F8">
        <w:rPr>
          <w:rFonts w:hint="cs"/>
        </w:rPr>
        <w:t>общего</w:t>
      </w:r>
      <w:r w:rsidRPr="002275F8">
        <w:t xml:space="preserve"> </w:t>
      </w:r>
      <w:r w:rsidRPr="002275F8">
        <w:rPr>
          <w:rFonts w:hint="cs"/>
        </w:rPr>
        <w:t>объема</w:t>
      </w:r>
      <w:r w:rsidRPr="002275F8">
        <w:t xml:space="preserve"> </w:t>
      </w:r>
      <w:r w:rsidRPr="002275F8">
        <w:rPr>
          <w:rFonts w:hint="cs"/>
        </w:rPr>
        <w:t>инвестиций</w:t>
      </w:r>
      <w:r w:rsidRPr="002275F8">
        <w:t xml:space="preserve"> (</w:t>
      </w:r>
      <w:r w:rsidRPr="002275F8">
        <w:rPr>
          <w:rFonts w:hint="cs"/>
        </w:rPr>
        <w:t>более</w:t>
      </w:r>
      <w:r w:rsidRPr="002275F8">
        <w:t xml:space="preserve"> </w:t>
      </w:r>
      <w:r w:rsidR="009F739A">
        <w:t>255,6</w:t>
      </w:r>
      <w:r w:rsidRPr="002275F8">
        <w:t xml:space="preserve"> </w:t>
      </w:r>
      <w:r w:rsidRPr="002275F8">
        <w:rPr>
          <w:rFonts w:hint="cs"/>
        </w:rPr>
        <w:t>млрд</w:t>
      </w:r>
      <w:r w:rsidRPr="002275F8">
        <w:t xml:space="preserve">. </w:t>
      </w:r>
      <w:r w:rsidRPr="002275F8">
        <w:rPr>
          <w:rFonts w:hint="cs"/>
        </w:rPr>
        <w:t>руб</w:t>
      </w:r>
      <w:r w:rsidRPr="002275F8">
        <w:t xml:space="preserve">.) </w:t>
      </w:r>
      <w:r w:rsidRPr="002275F8">
        <w:rPr>
          <w:rFonts w:hint="cs"/>
        </w:rPr>
        <w:t>против</w:t>
      </w:r>
      <w:r w:rsidRPr="002275F8">
        <w:t xml:space="preserve"> </w:t>
      </w:r>
      <w:r w:rsidR="009F739A">
        <w:t>62</w:t>
      </w:r>
      <w:r w:rsidR="00AF7CE8">
        <w:t xml:space="preserve"> </w:t>
      </w:r>
      <w:r w:rsidRPr="002275F8">
        <w:t xml:space="preserve">% </w:t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аналогичном</w:t>
      </w:r>
      <w:r w:rsidRPr="002275F8">
        <w:t xml:space="preserve"> </w:t>
      </w:r>
      <w:r w:rsidRPr="002275F8">
        <w:rPr>
          <w:rFonts w:hint="cs"/>
        </w:rPr>
        <w:t>периоде</w:t>
      </w:r>
      <w:r w:rsidRPr="002275F8">
        <w:t xml:space="preserve"> </w:t>
      </w:r>
      <w:r w:rsidR="009F739A">
        <w:t>2021</w:t>
      </w:r>
      <w:r w:rsidRPr="002275F8">
        <w:t xml:space="preserve"> </w:t>
      </w:r>
      <w:r w:rsidRPr="002275F8">
        <w:rPr>
          <w:rFonts w:hint="cs"/>
        </w:rPr>
        <w:t>года</w:t>
      </w:r>
      <w:r w:rsidRPr="002275F8">
        <w:t xml:space="preserve">, </w:t>
      </w:r>
      <w:r w:rsidRPr="002275F8">
        <w:rPr>
          <w:rFonts w:hint="cs"/>
        </w:rPr>
        <w:t>привлеченные</w:t>
      </w:r>
      <w:r w:rsidRPr="002275F8">
        <w:t xml:space="preserve"> </w:t>
      </w:r>
      <w:r w:rsidRPr="002275F8">
        <w:rPr>
          <w:rFonts w:hint="cs"/>
        </w:rPr>
        <w:t>средства</w:t>
      </w:r>
      <w:r w:rsidRPr="002275F8">
        <w:t xml:space="preserve"> </w:t>
      </w:r>
      <w:r w:rsidRPr="002275F8">
        <w:rPr>
          <w:rFonts w:hint="cs"/>
        </w:rPr>
        <w:t>–</w:t>
      </w:r>
      <w:r w:rsidRPr="002275F8">
        <w:t xml:space="preserve"> </w:t>
      </w:r>
      <w:r w:rsidR="009F739A">
        <w:t>37</w:t>
      </w:r>
      <w:r w:rsidR="00AF7CE8">
        <w:t xml:space="preserve"> </w:t>
      </w:r>
      <w:r w:rsidRPr="002275F8">
        <w:t>% (</w:t>
      </w:r>
      <w:r w:rsidRPr="002275F8">
        <w:rPr>
          <w:rFonts w:hint="cs"/>
        </w:rPr>
        <w:t>более</w:t>
      </w:r>
      <w:r w:rsidRPr="002275F8">
        <w:t xml:space="preserve"> </w:t>
      </w:r>
      <w:r w:rsidR="009F739A">
        <w:t>149,9</w:t>
      </w:r>
      <w:r w:rsidRPr="002275F8">
        <w:t xml:space="preserve"> </w:t>
      </w:r>
      <w:r w:rsidRPr="002275F8">
        <w:rPr>
          <w:rFonts w:hint="cs"/>
        </w:rPr>
        <w:t>млрд</w:t>
      </w:r>
      <w:r w:rsidRPr="002275F8">
        <w:t xml:space="preserve">. </w:t>
      </w:r>
      <w:r w:rsidRPr="002275F8">
        <w:rPr>
          <w:rFonts w:hint="cs"/>
        </w:rPr>
        <w:t>руб</w:t>
      </w:r>
      <w:r w:rsidRPr="002275F8">
        <w:t xml:space="preserve">.) </w:t>
      </w:r>
      <w:r w:rsidRPr="002275F8">
        <w:rPr>
          <w:rFonts w:hint="cs"/>
        </w:rPr>
        <w:t>против</w:t>
      </w:r>
      <w:r w:rsidRPr="002275F8">
        <w:t xml:space="preserve"> </w:t>
      </w:r>
      <w:r w:rsidR="009F739A">
        <w:t>38</w:t>
      </w:r>
      <w:r w:rsidR="00AF7CE8">
        <w:t xml:space="preserve"> </w:t>
      </w:r>
      <w:r w:rsidRPr="002275F8">
        <w:t xml:space="preserve">% </w:t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аналогичном</w:t>
      </w:r>
      <w:r w:rsidRPr="002275F8">
        <w:t xml:space="preserve"> </w:t>
      </w:r>
      <w:r w:rsidR="00373126">
        <w:br/>
      </w:r>
      <w:r w:rsidRPr="002275F8">
        <w:rPr>
          <w:rFonts w:hint="cs"/>
        </w:rPr>
        <w:t>периоде</w:t>
      </w:r>
      <w:r w:rsidRPr="002275F8">
        <w:t xml:space="preserve"> </w:t>
      </w:r>
      <w:r w:rsidR="009F739A">
        <w:t>2021</w:t>
      </w:r>
      <w:r w:rsidRPr="002275F8">
        <w:t xml:space="preserve"> </w:t>
      </w:r>
      <w:r w:rsidRPr="002275F8">
        <w:rPr>
          <w:rFonts w:hint="cs"/>
        </w:rPr>
        <w:t>года</w:t>
      </w:r>
      <w:r w:rsidRPr="002275F8">
        <w:t>.</w:t>
      </w:r>
    </w:p>
    <w:p w14:paraId="626316F9" w14:textId="193F2A9B" w:rsidR="002275F8" w:rsidRDefault="002275F8" w:rsidP="002275F8">
      <w:pPr>
        <w:ind w:firstLine="708"/>
        <w:jc w:val="both"/>
      </w:pP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исследуемом</w:t>
      </w:r>
      <w:r w:rsidRPr="002275F8">
        <w:t xml:space="preserve"> </w:t>
      </w:r>
      <w:r w:rsidRPr="002275F8">
        <w:rPr>
          <w:rFonts w:hint="cs"/>
        </w:rPr>
        <w:t>периоде</w:t>
      </w:r>
      <w:r w:rsidRPr="002275F8">
        <w:t xml:space="preserve"> </w:t>
      </w:r>
      <w:r w:rsidR="009F739A">
        <w:t>2022</w:t>
      </w:r>
      <w:r w:rsidRPr="002275F8">
        <w:t xml:space="preserve"> </w:t>
      </w:r>
      <w:r w:rsidRPr="002275F8">
        <w:rPr>
          <w:rFonts w:hint="cs"/>
        </w:rPr>
        <w:t>года</w:t>
      </w:r>
      <w:r w:rsidRPr="002275F8">
        <w:t xml:space="preserve"> </w:t>
      </w:r>
      <w:r w:rsidRPr="002275F8">
        <w:rPr>
          <w:rFonts w:hint="cs"/>
        </w:rPr>
        <w:t>снижение</w:t>
      </w:r>
      <w:r w:rsidRPr="002275F8">
        <w:t xml:space="preserve"> </w:t>
      </w:r>
      <w:r w:rsidRPr="002275F8">
        <w:rPr>
          <w:rFonts w:hint="cs"/>
        </w:rPr>
        <w:t>объемов</w:t>
      </w:r>
      <w:r w:rsidRPr="002275F8">
        <w:t xml:space="preserve"> </w:t>
      </w:r>
      <w:r w:rsidRPr="002275F8">
        <w:rPr>
          <w:rFonts w:hint="cs"/>
        </w:rPr>
        <w:t>финансирования</w:t>
      </w:r>
      <w:r w:rsidRPr="002275F8">
        <w:t xml:space="preserve"> </w:t>
      </w:r>
      <w:r w:rsidRPr="002275F8">
        <w:rPr>
          <w:rFonts w:hint="cs"/>
        </w:rPr>
        <w:t>за</w:t>
      </w:r>
      <w:r w:rsidRPr="002275F8">
        <w:t xml:space="preserve"> </w:t>
      </w:r>
      <w:r w:rsidRPr="002275F8">
        <w:rPr>
          <w:rFonts w:hint="cs"/>
        </w:rPr>
        <w:t>счет</w:t>
      </w:r>
      <w:r w:rsidRPr="002275F8">
        <w:t xml:space="preserve"> </w:t>
      </w:r>
      <w:r w:rsidRPr="002275F8">
        <w:rPr>
          <w:rFonts w:hint="cs"/>
        </w:rPr>
        <w:t>привлеченных</w:t>
      </w:r>
      <w:r w:rsidRPr="002275F8">
        <w:t xml:space="preserve"> </w:t>
      </w:r>
      <w:r w:rsidRPr="002275F8">
        <w:rPr>
          <w:rFonts w:hint="cs"/>
        </w:rPr>
        <w:t>средств</w:t>
      </w:r>
      <w:r w:rsidRPr="002275F8">
        <w:t xml:space="preserve"> </w:t>
      </w:r>
      <w:r w:rsidRPr="002275F8">
        <w:rPr>
          <w:rFonts w:hint="cs"/>
        </w:rPr>
        <w:t>обусловлено</w:t>
      </w:r>
      <w:r w:rsidRPr="002275F8">
        <w:t xml:space="preserve"> </w:t>
      </w:r>
      <w:r w:rsidRPr="002275F8">
        <w:rPr>
          <w:rFonts w:hint="cs"/>
        </w:rPr>
        <w:t>уменьшением</w:t>
      </w:r>
      <w:r w:rsidRPr="002275F8">
        <w:t xml:space="preserve"> </w:t>
      </w:r>
      <w:r w:rsidRPr="002275F8">
        <w:rPr>
          <w:rFonts w:hint="cs"/>
        </w:rPr>
        <w:t>доли</w:t>
      </w:r>
      <w:r w:rsidRPr="002275F8">
        <w:t xml:space="preserve"> </w:t>
      </w:r>
      <w:r w:rsidRPr="002275F8">
        <w:rPr>
          <w:rFonts w:hint="cs"/>
        </w:rPr>
        <w:t>финансирования</w:t>
      </w:r>
      <w:r w:rsidRPr="002275F8">
        <w:t xml:space="preserve"> </w:t>
      </w:r>
      <w:r w:rsidRPr="002275F8">
        <w:rPr>
          <w:rFonts w:hint="cs"/>
        </w:rPr>
        <w:t>инвестиций</w:t>
      </w:r>
      <w:r w:rsidRPr="002275F8">
        <w:t xml:space="preserve"> </w:t>
      </w:r>
      <w:r w:rsidRPr="002275F8">
        <w:br/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основной</w:t>
      </w:r>
      <w:r w:rsidRPr="002275F8">
        <w:t xml:space="preserve"> </w:t>
      </w:r>
      <w:r w:rsidRPr="002275F8">
        <w:rPr>
          <w:rFonts w:hint="cs"/>
        </w:rPr>
        <w:t>капитал</w:t>
      </w:r>
      <w:r w:rsidRPr="002275F8">
        <w:t>:</w:t>
      </w:r>
    </w:p>
    <w:p w14:paraId="4D8F923F" w14:textId="4F77D3D4" w:rsidR="009F739A" w:rsidRDefault="00AF7CE8" w:rsidP="009F739A">
      <w:pPr>
        <w:ind w:firstLine="708"/>
        <w:jc w:val="both"/>
      </w:pPr>
      <w:r>
        <w:t xml:space="preserve">от </w:t>
      </w:r>
      <w:r w:rsidR="009F739A">
        <w:t xml:space="preserve">инвестиций из-за рубежа (0,0 % от общего объема инвестиций за январь-сентябрь 2022 </w:t>
      </w:r>
      <w:r w:rsidR="00720FDB">
        <w:t xml:space="preserve">года </w:t>
      </w:r>
      <w:r w:rsidR="009F739A">
        <w:t>против 0,2 % за январь-сентябрь 2021</w:t>
      </w:r>
      <w:r w:rsidR="00720FDB">
        <w:t xml:space="preserve"> года</w:t>
      </w:r>
      <w:r w:rsidR="009F739A">
        <w:t>);</w:t>
      </w:r>
    </w:p>
    <w:p w14:paraId="52835F9D" w14:textId="0DBB44F5" w:rsidR="009F739A" w:rsidRPr="002275F8" w:rsidRDefault="00AF7CE8" w:rsidP="009F739A">
      <w:pPr>
        <w:ind w:firstLine="708"/>
        <w:jc w:val="both"/>
      </w:pPr>
      <w:r>
        <w:t>от средств</w:t>
      </w:r>
      <w:r w:rsidR="009F739A">
        <w:t xml:space="preserve"> бюджетов субъектов Российской Федерации (10,7 % от общего объема инвестиций за январь-сентябрь 2022 года против 10,9 % за январь-сентябрь 2021</w:t>
      </w:r>
      <w:r w:rsidR="00720FDB">
        <w:t xml:space="preserve"> года</w:t>
      </w:r>
      <w:r w:rsidR="009F739A">
        <w:t>).</w:t>
      </w:r>
    </w:p>
    <w:p w14:paraId="48D6B49E" w14:textId="16481404" w:rsidR="009F739A" w:rsidRDefault="002275F8" w:rsidP="002275F8">
      <w:pPr>
        <w:ind w:firstLine="708"/>
        <w:jc w:val="both"/>
      </w:pPr>
      <w:r w:rsidRPr="002275F8">
        <w:rPr>
          <w:rFonts w:hint="cs"/>
        </w:rPr>
        <w:t>Вместе</w:t>
      </w:r>
      <w:r w:rsidRPr="002275F8">
        <w:t xml:space="preserve"> </w:t>
      </w:r>
      <w:r w:rsidRPr="002275F8">
        <w:rPr>
          <w:rFonts w:hint="cs"/>
        </w:rPr>
        <w:t>с</w:t>
      </w:r>
      <w:r w:rsidRPr="002275F8">
        <w:t xml:space="preserve"> </w:t>
      </w:r>
      <w:r w:rsidRPr="002275F8">
        <w:rPr>
          <w:rFonts w:hint="cs"/>
        </w:rPr>
        <w:t>тем</w:t>
      </w:r>
      <w:r w:rsidRPr="002275F8">
        <w:t xml:space="preserve"> </w:t>
      </w:r>
      <w:r w:rsidRPr="002275F8">
        <w:rPr>
          <w:rFonts w:hint="cs"/>
        </w:rPr>
        <w:t>отмечено</w:t>
      </w:r>
      <w:r w:rsidRPr="002275F8">
        <w:t xml:space="preserve"> </w:t>
      </w:r>
      <w:r w:rsidRPr="002275F8">
        <w:rPr>
          <w:rFonts w:hint="cs"/>
        </w:rPr>
        <w:t>повышение</w:t>
      </w:r>
      <w:r w:rsidRPr="002275F8">
        <w:t xml:space="preserve"> </w:t>
      </w:r>
      <w:r w:rsidRPr="002275F8">
        <w:rPr>
          <w:rFonts w:hint="cs"/>
        </w:rPr>
        <w:t>финансирования</w:t>
      </w:r>
      <w:r w:rsidRPr="002275F8">
        <w:t xml:space="preserve"> </w:t>
      </w:r>
      <w:r w:rsidRPr="002275F8">
        <w:rPr>
          <w:rFonts w:hint="cs"/>
        </w:rPr>
        <w:t>за</w:t>
      </w:r>
      <w:r w:rsidRPr="002275F8">
        <w:t xml:space="preserve"> </w:t>
      </w:r>
      <w:r w:rsidRPr="002275F8">
        <w:rPr>
          <w:rFonts w:hint="cs"/>
        </w:rPr>
        <w:t>счет</w:t>
      </w:r>
      <w:r w:rsidRPr="002275F8">
        <w:t xml:space="preserve"> </w:t>
      </w:r>
      <w:r w:rsidRPr="002275F8">
        <w:rPr>
          <w:rFonts w:hint="cs"/>
        </w:rPr>
        <w:t>кредитов</w:t>
      </w:r>
      <w:r w:rsidRPr="002275F8">
        <w:t xml:space="preserve"> </w:t>
      </w:r>
      <w:r w:rsidRPr="002275F8">
        <w:rPr>
          <w:rFonts w:hint="cs"/>
        </w:rPr>
        <w:t>банков</w:t>
      </w:r>
      <w:r w:rsidR="00720FDB">
        <w:br/>
      </w:r>
      <w:r w:rsidRPr="002275F8">
        <w:t>(</w:t>
      </w:r>
      <w:r w:rsidR="009F739A">
        <w:t>10,4</w:t>
      </w:r>
      <w:r w:rsidR="00AF7CE8">
        <w:t xml:space="preserve"> </w:t>
      </w:r>
      <w:r w:rsidRPr="002275F8">
        <w:t xml:space="preserve">% </w:t>
      </w:r>
      <w:r w:rsidRPr="002275F8">
        <w:rPr>
          <w:rFonts w:hint="cs"/>
        </w:rPr>
        <w:t>против</w:t>
      </w:r>
      <w:r w:rsidRPr="002275F8">
        <w:t xml:space="preserve"> </w:t>
      </w:r>
      <w:r w:rsidR="009F739A">
        <w:t xml:space="preserve"> 9,6</w:t>
      </w:r>
      <w:r w:rsidR="00AF7CE8">
        <w:t xml:space="preserve"> </w:t>
      </w:r>
      <w:r w:rsidRPr="002275F8">
        <w:t xml:space="preserve">% </w:t>
      </w:r>
      <w:r w:rsidRPr="002275F8">
        <w:rPr>
          <w:rFonts w:hint="cs"/>
        </w:rPr>
        <w:t>за</w:t>
      </w:r>
      <w:r w:rsidRPr="002275F8">
        <w:t xml:space="preserve"> </w:t>
      </w:r>
      <w:r w:rsidRPr="002275F8">
        <w:rPr>
          <w:rFonts w:hint="cs"/>
        </w:rPr>
        <w:t>январь</w:t>
      </w:r>
      <w:r w:rsidRPr="002275F8">
        <w:t>-</w:t>
      </w:r>
      <w:r w:rsidRPr="002275F8">
        <w:rPr>
          <w:rFonts w:hint="cs"/>
        </w:rPr>
        <w:t>сентябрь</w:t>
      </w:r>
      <w:r w:rsidRPr="002275F8">
        <w:t xml:space="preserve"> </w:t>
      </w:r>
      <w:r w:rsidR="009F739A">
        <w:t xml:space="preserve"> 2021</w:t>
      </w:r>
      <w:r w:rsidRPr="002275F8">
        <w:t xml:space="preserve"> </w:t>
      </w:r>
      <w:r w:rsidRPr="002275F8">
        <w:rPr>
          <w:rFonts w:hint="cs"/>
        </w:rPr>
        <w:t>года</w:t>
      </w:r>
      <w:r w:rsidRPr="002275F8">
        <w:t xml:space="preserve">), </w:t>
      </w:r>
      <w:r w:rsidR="009F739A">
        <w:t>заемных средств других организаций (2,9</w:t>
      </w:r>
      <w:r w:rsidR="00AF7CE8">
        <w:t xml:space="preserve"> </w:t>
      </w:r>
      <w:r w:rsidR="009F739A">
        <w:t xml:space="preserve">% против 2,2 за январь-сентябрь 2021 года), </w:t>
      </w:r>
      <w:r w:rsidRPr="002275F8">
        <w:rPr>
          <w:rFonts w:hint="cs"/>
        </w:rPr>
        <w:t>средств</w:t>
      </w:r>
      <w:r w:rsidRPr="002275F8">
        <w:t xml:space="preserve"> </w:t>
      </w:r>
      <w:r w:rsidR="009F739A">
        <w:t xml:space="preserve"> федерального бюджета</w:t>
      </w:r>
      <w:r w:rsidRPr="002275F8">
        <w:t xml:space="preserve"> </w:t>
      </w:r>
      <w:r w:rsidR="00720FDB">
        <w:br/>
      </w:r>
      <w:r w:rsidRPr="002275F8">
        <w:t>(</w:t>
      </w:r>
      <w:r w:rsidR="009F739A">
        <w:t>7,8</w:t>
      </w:r>
      <w:r w:rsidR="00AF7CE8">
        <w:t xml:space="preserve"> </w:t>
      </w:r>
      <w:r w:rsidRPr="002275F8">
        <w:t xml:space="preserve">% </w:t>
      </w:r>
      <w:r w:rsidRPr="002275F8">
        <w:rPr>
          <w:rFonts w:hint="cs"/>
        </w:rPr>
        <w:t>против</w:t>
      </w:r>
      <w:r w:rsidRPr="002275F8">
        <w:t xml:space="preserve"> </w:t>
      </w:r>
      <w:r w:rsidR="009F739A">
        <w:t>3,3</w:t>
      </w:r>
      <w:r w:rsidR="00AF7CE8">
        <w:t xml:space="preserve"> </w:t>
      </w:r>
      <w:r w:rsidRPr="002275F8">
        <w:t xml:space="preserve">% </w:t>
      </w:r>
      <w:r w:rsidRPr="002275F8">
        <w:rPr>
          <w:rFonts w:hint="cs"/>
        </w:rPr>
        <w:t>за</w:t>
      </w:r>
      <w:r w:rsidRPr="002275F8">
        <w:t xml:space="preserve"> </w:t>
      </w:r>
      <w:r w:rsidRPr="002275F8">
        <w:rPr>
          <w:rFonts w:hint="cs"/>
        </w:rPr>
        <w:t>январь</w:t>
      </w:r>
      <w:r w:rsidRPr="002275F8">
        <w:t>-</w:t>
      </w:r>
      <w:r w:rsidRPr="002275F8">
        <w:rPr>
          <w:rFonts w:eastAsia="MapInfo Weather"/>
          <w:lang w:eastAsia="en-US"/>
        </w:rPr>
        <w:t>с</w:t>
      </w:r>
      <w:r w:rsidRPr="002275F8">
        <w:rPr>
          <w:rFonts w:hint="cs"/>
        </w:rPr>
        <w:t>ентябрь</w:t>
      </w:r>
      <w:r w:rsidRPr="002275F8">
        <w:t xml:space="preserve"> </w:t>
      </w:r>
      <w:r w:rsidR="009F739A">
        <w:t xml:space="preserve"> 2021</w:t>
      </w:r>
      <w:r w:rsidRPr="002275F8">
        <w:t xml:space="preserve"> </w:t>
      </w:r>
      <w:r w:rsidRPr="002275F8">
        <w:rPr>
          <w:rFonts w:hint="cs"/>
        </w:rPr>
        <w:t>года</w:t>
      </w:r>
      <w:r w:rsidRPr="002275F8">
        <w:t xml:space="preserve">). </w:t>
      </w:r>
      <w:r w:rsidRPr="002275F8">
        <w:rPr>
          <w:rFonts w:hint="cs"/>
        </w:rPr>
        <w:t>По</w:t>
      </w:r>
      <w:r w:rsidRPr="002275F8">
        <w:t xml:space="preserve"> </w:t>
      </w:r>
      <w:r w:rsidRPr="002275F8">
        <w:rPr>
          <w:rFonts w:hint="cs"/>
        </w:rPr>
        <w:t>итогам</w:t>
      </w:r>
      <w:r w:rsidRPr="002275F8">
        <w:t xml:space="preserve"> трех </w:t>
      </w:r>
      <w:r w:rsidRPr="002275F8">
        <w:rPr>
          <w:rFonts w:hint="cs"/>
        </w:rPr>
        <w:t>кварталов</w:t>
      </w:r>
      <w:r w:rsidRPr="002275F8">
        <w:t xml:space="preserve"> </w:t>
      </w:r>
      <w:r w:rsidR="009F739A">
        <w:t>2022</w:t>
      </w:r>
      <w:r w:rsidRPr="002275F8">
        <w:t xml:space="preserve"> </w:t>
      </w:r>
      <w:r w:rsidRPr="002275F8">
        <w:rPr>
          <w:rFonts w:hint="cs"/>
        </w:rPr>
        <w:t>года</w:t>
      </w:r>
      <w:r w:rsidRPr="002275F8">
        <w:t xml:space="preserve"> </w:t>
      </w:r>
      <w:r w:rsidRPr="002275F8">
        <w:rPr>
          <w:rFonts w:hint="cs"/>
        </w:rPr>
        <w:t>отмечены</w:t>
      </w:r>
      <w:r w:rsidRPr="002275F8">
        <w:t xml:space="preserve"> </w:t>
      </w:r>
      <w:r w:rsidRPr="002275F8">
        <w:rPr>
          <w:rFonts w:hint="cs"/>
        </w:rPr>
        <w:t>незначительные</w:t>
      </w:r>
      <w:r w:rsidRPr="002275F8">
        <w:t xml:space="preserve"> </w:t>
      </w:r>
      <w:r w:rsidRPr="002275F8">
        <w:rPr>
          <w:rFonts w:hint="cs"/>
        </w:rPr>
        <w:t>изменения</w:t>
      </w:r>
      <w:r w:rsidRPr="002275F8">
        <w:t xml:space="preserve"> </w:t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видовой</w:t>
      </w:r>
      <w:r w:rsidRPr="002275F8">
        <w:t xml:space="preserve"> </w:t>
      </w:r>
      <w:r w:rsidRPr="002275F8">
        <w:rPr>
          <w:rFonts w:hint="cs"/>
        </w:rPr>
        <w:t>структуре</w:t>
      </w:r>
      <w:r w:rsidRPr="002275F8">
        <w:t xml:space="preserve"> </w:t>
      </w:r>
      <w:r w:rsidRPr="002275F8">
        <w:rPr>
          <w:rFonts w:hint="cs"/>
        </w:rPr>
        <w:t>инвестиций</w:t>
      </w:r>
      <w:r w:rsidRPr="002275F8">
        <w:t xml:space="preserve"> </w:t>
      </w:r>
      <w:r w:rsidRPr="002275F8">
        <w:rPr>
          <w:rFonts w:hint="cs"/>
        </w:rPr>
        <w:t>по</w:t>
      </w:r>
      <w:r w:rsidRPr="002275F8">
        <w:t xml:space="preserve"> </w:t>
      </w:r>
      <w:r w:rsidRPr="002275F8">
        <w:rPr>
          <w:rFonts w:hint="cs"/>
        </w:rPr>
        <w:t>сравнению</w:t>
      </w:r>
      <w:r w:rsidR="00720FDB">
        <w:br/>
      </w:r>
      <w:r w:rsidRPr="002275F8">
        <w:rPr>
          <w:rFonts w:hint="cs"/>
        </w:rPr>
        <w:t>с</w:t>
      </w:r>
      <w:r w:rsidRPr="002275F8">
        <w:t xml:space="preserve"> </w:t>
      </w:r>
      <w:r w:rsidRPr="002275F8">
        <w:rPr>
          <w:rFonts w:hint="cs"/>
        </w:rPr>
        <w:t>аналогичным</w:t>
      </w:r>
      <w:r w:rsidRPr="002275F8">
        <w:t xml:space="preserve"> </w:t>
      </w:r>
      <w:r w:rsidRPr="002275F8">
        <w:rPr>
          <w:rFonts w:hint="cs"/>
        </w:rPr>
        <w:t>периодом</w:t>
      </w:r>
      <w:r w:rsidRPr="002275F8">
        <w:t xml:space="preserve"> </w:t>
      </w:r>
      <w:r w:rsidR="009F739A">
        <w:t>2021</w:t>
      </w:r>
      <w:r w:rsidRPr="002275F8">
        <w:t xml:space="preserve"> </w:t>
      </w:r>
      <w:r w:rsidRPr="002275F8">
        <w:rPr>
          <w:rFonts w:hint="cs"/>
        </w:rPr>
        <w:t>года</w:t>
      </w:r>
      <w:r w:rsidRPr="002275F8">
        <w:t>:</w:t>
      </w:r>
    </w:p>
    <w:p w14:paraId="79DBAC85" w14:textId="2FFD5A59" w:rsidR="009F739A" w:rsidRDefault="009F739A" w:rsidP="009F739A">
      <w:pPr>
        <w:ind w:firstLine="708"/>
        <w:jc w:val="both"/>
      </w:pPr>
      <w:r>
        <w:t xml:space="preserve">увеличение доли инвестиции в </w:t>
      </w:r>
      <w:r w:rsidRPr="002275F8">
        <w:rPr>
          <w:rFonts w:hint="cs"/>
        </w:rPr>
        <w:t>жилые</w:t>
      </w:r>
      <w:r w:rsidRPr="002275F8">
        <w:t xml:space="preserve"> </w:t>
      </w:r>
      <w:r w:rsidRPr="002275F8">
        <w:rPr>
          <w:rFonts w:hint="cs"/>
        </w:rPr>
        <w:t>здания</w:t>
      </w:r>
      <w:r w:rsidRPr="002275F8">
        <w:t xml:space="preserve"> </w:t>
      </w:r>
      <w:r w:rsidRPr="002275F8">
        <w:rPr>
          <w:rFonts w:hint="cs"/>
        </w:rPr>
        <w:t>и</w:t>
      </w:r>
      <w:r w:rsidRPr="002275F8">
        <w:t xml:space="preserve"> </w:t>
      </w:r>
      <w:r w:rsidRPr="002275F8">
        <w:rPr>
          <w:rFonts w:hint="cs"/>
        </w:rPr>
        <w:t>помещения</w:t>
      </w:r>
      <w:r>
        <w:t xml:space="preserve"> (15,5 % </w:t>
      </w:r>
      <w:r w:rsidR="00720FDB">
        <w:br/>
      </w:r>
      <w:r>
        <w:t>за январь-сентябрь 2022 года против 12,0 %</w:t>
      </w:r>
      <w:r w:rsidR="00AF7CE8">
        <w:t xml:space="preserve"> в аналогичном периоде 2021 года</w:t>
      </w:r>
      <w:r>
        <w:t>);</w:t>
      </w:r>
    </w:p>
    <w:p w14:paraId="7B767169" w14:textId="1C105788" w:rsidR="009F739A" w:rsidRDefault="009F739A" w:rsidP="009F739A">
      <w:pPr>
        <w:ind w:firstLine="708"/>
        <w:jc w:val="both"/>
      </w:pPr>
      <w:r>
        <w:t xml:space="preserve">увеличение доли инвестиций в </w:t>
      </w:r>
      <w:r w:rsidRPr="002275F8">
        <w:rPr>
          <w:rFonts w:hint="cs"/>
        </w:rPr>
        <w:t>здания</w:t>
      </w:r>
      <w:r w:rsidRPr="002275F8">
        <w:t xml:space="preserve"> (</w:t>
      </w:r>
      <w:r w:rsidRPr="002275F8">
        <w:rPr>
          <w:rFonts w:hint="cs"/>
        </w:rPr>
        <w:t>кроме</w:t>
      </w:r>
      <w:r w:rsidRPr="002275F8">
        <w:t xml:space="preserve"> </w:t>
      </w:r>
      <w:r w:rsidRPr="002275F8">
        <w:rPr>
          <w:rFonts w:hint="cs"/>
        </w:rPr>
        <w:t>жилых</w:t>
      </w:r>
      <w:r w:rsidRPr="002275F8">
        <w:t xml:space="preserve">) </w:t>
      </w:r>
      <w:r w:rsidRPr="002275F8">
        <w:rPr>
          <w:rFonts w:hint="cs"/>
        </w:rPr>
        <w:t>и</w:t>
      </w:r>
      <w:r w:rsidRPr="002275F8">
        <w:t xml:space="preserve"> </w:t>
      </w:r>
      <w:r w:rsidRPr="002275F8">
        <w:rPr>
          <w:rFonts w:hint="cs"/>
        </w:rPr>
        <w:t>улучшение</w:t>
      </w:r>
      <w:r w:rsidRPr="002275F8">
        <w:t xml:space="preserve"> </w:t>
      </w:r>
      <w:r w:rsidRPr="002275F8">
        <w:rPr>
          <w:rFonts w:hint="cs"/>
        </w:rPr>
        <w:t>земель</w:t>
      </w:r>
      <w:r>
        <w:t xml:space="preserve"> (29,0 % </w:t>
      </w:r>
      <w:r w:rsidR="00720FDB">
        <w:br/>
      </w:r>
      <w:r>
        <w:t>за январь-сентябрь 2022 года против 24,0 %</w:t>
      </w:r>
      <w:r w:rsidR="00565282">
        <w:t xml:space="preserve"> в аналогичном периоде 2021 года</w:t>
      </w:r>
      <w:r>
        <w:t>);</w:t>
      </w:r>
    </w:p>
    <w:p w14:paraId="09E9B62B" w14:textId="367634CB" w:rsidR="009F739A" w:rsidRDefault="009F739A" w:rsidP="009F739A">
      <w:pPr>
        <w:ind w:firstLine="708"/>
        <w:jc w:val="both"/>
      </w:pPr>
      <w:r>
        <w:t xml:space="preserve">увеличение доли инвестиций в объекты интеллектуальной собственности (6,7 % </w:t>
      </w:r>
      <w:r w:rsidR="00720FDB">
        <w:br/>
      </w:r>
      <w:r>
        <w:t>за январь-сентябрь 2022 года против 5,7 %</w:t>
      </w:r>
      <w:r w:rsidR="00565282">
        <w:t xml:space="preserve"> в аналогичном периоде 2021 года</w:t>
      </w:r>
      <w:r>
        <w:t>);</w:t>
      </w:r>
    </w:p>
    <w:p w14:paraId="65FE4E2F" w14:textId="3B84AD63" w:rsidR="009F739A" w:rsidRDefault="009F739A" w:rsidP="009F739A">
      <w:pPr>
        <w:ind w:firstLine="708"/>
        <w:jc w:val="both"/>
      </w:pPr>
      <w:r>
        <w:t>увеличение объема прочих инвестиций (3,2 % за январь-сентябрь 2022 года</w:t>
      </w:r>
      <w:r w:rsidR="00720FDB">
        <w:br/>
      </w:r>
      <w:r>
        <w:t>против 2,6 % в аналогичном периоде</w:t>
      </w:r>
      <w:r w:rsidR="00565282">
        <w:t xml:space="preserve"> 2021 года</w:t>
      </w:r>
      <w:r>
        <w:t>);</w:t>
      </w:r>
    </w:p>
    <w:p w14:paraId="6E7134FE" w14:textId="2109F1C0" w:rsidR="002275F8" w:rsidRPr="002275F8" w:rsidRDefault="009F739A" w:rsidP="009F739A">
      <w:pPr>
        <w:ind w:firstLine="708"/>
        <w:jc w:val="both"/>
      </w:pPr>
      <w:r>
        <w:t xml:space="preserve">снижение доли инвестиций в машины </w:t>
      </w:r>
      <w:r w:rsidRPr="002275F8">
        <w:rPr>
          <w:rFonts w:hint="cs"/>
        </w:rPr>
        <w:t>и</w:t>
      </w:r>
      <w:r w:rsidRPr="002275F8">
        <w:t xml:space="preserve"> </w:t>
      </w:r>
      <w:r w:rsidRPr="002275F8">
        <w:rPr>
          <w:rFonts w:hint="cs"/>
        </w:rPr>
        <w:t>оборудование</w:t>
      </w:r>
      <w:r w:rsidRPr="002275F8">
        <w:t xml:space="preserve">, </w:t>
      </w:r>
      <w:r w:rsidRPr="002275F8">
        <w:rPr>
          <w:rFonts w:hint="cs"/>
        </w:rPr>
        <w:t>включая</w:t>
      </w:r>
      <w:r w:rsidRPr="002275F8">
        <w:t xml:space="preserve"> </w:t>
      </w:r>
      <w:r w:rsidRPr="002275F8">
        <w:rPr>
          <w:rFonts w:hint="cs"/>
        </w:rPr>
        <w:t>хозяйственный</w:t>
      </w:r>
      <w:r w:rsidRPr="002275F8">
        <w:t xml:space="preserve"> </w:t>
      </w:r>
      <w:r w:rsidRPr="002275F8">
        <w:rPr>
          <w:rFonts w:hint="cs"/>
        </w:rPr>
        <w:t>инвентарь</w:t>
      </w:r>
      <w:r w:rsidRPr="002275F8">
        <w:t xml:space="preserve">, </w:t>
      </w:r>
      <w:r w:rsidRPr="002275F8">
        <w:rPr>
          <w:rFonts w:hint="cs"/>
        </w:rPr>
        <w:t>и</w:t>
      </w:r>
      <w:r w:rsidRPr="002275F8">
        <w:t xml:space="preserve"> </w:t>
      </w:r>
      <w:r w:rsidRPr="002275F8">
        <w:rPr>
          <w:rFonts w:hint="cs"/>
        </w:rPr>
        <w:t>другие</w:t>
      </w:r>
      <w:r w:rsidRPr="002275F8">
        <w:t xml:space="preserve"> </w:t>
      </w:r>
      <w:r w:rsidRPr="002275F8">
        <w:rPr>
          <w:rFonts w:hint="cs"/>
        </w:rPr>
        <w:t>объекты</w:t>
      </w:r>
      <w:r>
        <w:t xml:space="preserve"> (45,5 % за январь-сентябрь 2022 года против 55,7 % </w:t>
      </w:r>
      <w:r w:rsidR="00720FDB">
        <w:br/>
      </w:r>
      <w:r>
        <w:t>в</w:t>
      </w:r>
      <w:r w:rsidR="00565282">
        <w:t xml:space="preserve"> аналогичном периоде 2021 года).</w:t>
      </w:r>
    </w:p>
    <w:p w14:paraId="48526570" w14:textId="427572B9" w:rsidR="002275F8" w:rsidRDefault="002275F8" w:rsidP="00DB5D34">
      <w:pPr>
        <w:ind w:firstLine="708"/>
        <w:jc w:val="both"/>
      </w:pP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Национальном</w:t>
      </w:r>
      <w:r w:rsidRPr="002275F8">
        <w:t xml:space="preserve"> </w:t>
      </w:r>
      <w:r w:rsidRPr="002275F8">
        <w:rPr>
          <w:rFonts w:hint="cs"/>
        </w:rPr>
        <w:t>рейтинге</w:t>
      </w:r>
      <w:r w:rsidRPr="002275F8">
        <w:t xml:space="preserve"> </w:t>
      </w:r>
      <w:r w:rsidRPr="002275F8">
        <w:rPr>
          <w:rFonts w:hint="cs"/>
        </w:rPr>
        <w:t>состояния</w:t>
      </w:r>
      <w:r w:rsidRPr="002275F8">
        <w:t xml:space="preserve"> </w:t>
      </w:r>
      <w:r w:rsidRPr="002275F8">
        <w:rPr>
          <w:rFonts w:hint="cs"/>
        </w:rPr>
        <w:t>инвестиционного</w:t>
      </w:r>
      <w:r w:rsidRPr="002275F8">
        <w:t xml:space="preserve"> </w:t>
      </w:r>
      <w:r w:rsidRPr="002275F8">
        <w:rPr>
          <w:rFonts w:hint="cs"/>
        </w:rPr>
        <w:t>климата</w:t>
      </w:r>
      <w:r w:rsidRPr="002275F8">
        <w:t xml:space="preserve"> </w:t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субъектах</w:t>
      </w:r>
      <w:r w:rsidRPr="002275F8">
        <w:t xml:space="preserve"> </w:t>
      </w:r>
      <w:r w:rsidRPr="002275F8">
        <w:rPr>
          <w:rFonts w:hint="cs"/>
        </w:rPr>
        <w:t>Российской</w:t>
      </w:r>
      <w:r w:rsidRPr="002275F8">
        <w:t xml:space="preserve"> </w:t>
      </w:r>
      <w:r w:rsidRPr="002275F8">
        <w:rPr>
          <w:rFonts w:hint="cs"/>
        </w:rPr>
        <w:t>Федерации</w:t>
      </w:r>
      <w:r w:rsidRPr="002275F8">
        <w:t xml:space="preserve">, </w:t>
      </w:r>
      <w:r w:rsidRPr="002275F8">
        <w:rPr>
          <w:rFonts w:hint="cs"/>
        </w:rPr>
        <w:t>составляемом</w:t>
      </w:r>
      <w:r w:rsidRPr="002275F8">
        <w:t xml:space="preserve"> </w:t>
      </w:r>
      <w:r w:rsidRPr="002275F8">
        <w:rPr>
          <w:rFonts w:hint="cs"/>
        </w:rPr>
        <w:t>автономной</w:t>
      </w:r>
      <w:r w:rsidRPr="002275F8">
        <w:t xml:space="preserve"> </w:t>
      </w:r>
      <w:r w:rsidRPr="002275F8">
        <w:rPr>
          <w:rFonts w:hint="cs"/>
        </w:rPr>
        <w:t>некоммерческой</w:t>
      </w:r>
      <w:r w:rsidRPr="002275F8">
        <w:t xml:space="preserve"> </w:t>
      </w:r>
      <w:r w:rsidRPr="002275F8">
        <w:rPr>
          <w:rFonts w:hint="cs"/>
        </w:rPr>
        <w:t>организацией</w:t>
      </w:r>
      <w:r w:rsidRPr="002275F8">
        <w:t xml:space="preserve"> </w:t>
      </w:r>
      <w:r w:rsidRPr="002275F8">
        <w:rPr>
          <w:rFonts w:hint="cs"/>
        </w:rPr>
        <w:t>«Агентство</w:t>
      </w:r>
      <w:r w:rsidRPr="002275F8">
        <w:t xml:space="preserve"> </w:t>
      </w:r>
      <w:r w:rsidRPr="002275F8">
        <w:rPr>
          <w:rFonts w:hint="cs"/>
        </w:rPr>
        <w:t>стратегических</w:t>
      </w:r>
      <w:r w:rsidRPr="002275F8">
        <w:t xml:space="preserve"> </w:t>
      </w:r>
      <w:r w:rsidRPr="002275F8">
        <w:rPr>
          <w:rFonts w:hint="cs"/>
        </w:rPr>
        <w:t>инициатив</w:t>
      </w:r>
      <w:r w:rsidRPr="002275F8">
        <w:t xml:space="preserve"> </w:t>
      </w:r>
      <w:r w:rsidRPr="002275F8">
        <w:rPr>
          <w:rFonts w:hint="cs"/>
        </w:rPr>
        <w:t>по</w:t>
      </w:r>
      <w:r w:rsidRPr="002275F8">
        <w:t xml:space="preserve"> </w:t>
      </w:r>
      <w:r w:rsidRPr="002275F8">
        <w:rPr>
          <w:rFonts w:hint="cs"/>
        </w:rPr>
        <w:t>продвижению</w:t>
      </w:r>
      <w:r w:rsidRPr="002275F8">
        <w:t xml:space="preserve"> </w:t>
      </w:r>
      <w:r w:rsidRPr="002275F8">
        <w:rPr>
          <w:rFonts w:hint="cs"/>
        </w:rPr>
        <w:t>новых</w:t>
      </w:r>
      <w:r w:rsidRPr="002275F8">
        <w:t xml:space="preserve"> </w:t>
      </w:r>
      <w:r w:rsidRPr="002275F8">
        <w:rPr>
          <w:rFonts w:hint="cs"/>
        </w:rPr>
        <w:t>проектов»</w:t>
      </w:r>
      <w:r w:rsidRPr="002275F8">
        <w:t xml:space="preserve">, </w:t>
      </w:r>
      <w:r w:rsidRPr="002275F8">
        <w:rPr>
          <w:rFonts w:hint="cs"/>
        </w:rPr>
        <w:t>в</w:t>
      </w:r>
      <w:r w:rsidRPr="002275F8">
        <w:t xml:space="preserve"> </w:t>
      </w:r>
      <w:r w:rsidR="009F739A">
        <w:t>2022</w:t>
      </w:r>
      <w:r w:rsidRPr="002275F8">
        <w:t xml:space="preserve"> </w:t>
      </w:r>
      <w:r w:rsidRPr="002275F8">
        <w:rPr>
          <w:rFonts w:hint="cs"/>
        </w:rPr>
        <w:t>году</w:t>
      </w:r>
      <w:r w:rsidRPr="002275F8">
        <w:t xml:space="preserve"> </w:t>
      </w:r>
      <w:r w:rsidRPr="002275F8">
        <w:rPr>
          <w:rFonts w:hint="cs"/>
        </w:rPr>
        <w:t>Санкт</w:t>
      </w:r>
      <w:r w:rsidRPr="002275F8">
        <w:t>-</w:t>
      </w:r>
      <w:r w:rsidRPr="002275F8">
        <w:rPr>
          <w:rFonts w:hint="cs"/>
        </w:rPr>
        <w:t>Петербург</w:t>
      </w:r>
      <w:r w:rsidRPr="002275F8">
        <w:t xml:space="preserve"> </w:t>
      </w:r>
      <w:r w:rsidRPr="002275F8">
        <w:rPr>
          <w:rFonts w:hint="cs"/>
        </w:rPr>
        <w:t>занял</w:t>
      </w:r>
      <w:r w:rsidRPr="002275F8">
        <w:t xml:space="preserve"> </w:t>
      </w:r>
      <w:r w:rsidR="009F739A">
        <w:t>6</w:t>
      </w:r>
      <w:r w:rsidRPr="002275F8">
        <w:t>-</w:t>
      </w:r>
      <w:r w:rsidRPr="002275F8">
        <w:rPr>
          <w:rFonts w:hint="cs"/>
        </w:rPr>
        <w:t>е</w:t>
      </w:r>
      <w:r w:rsidRPr="002275F8">
        <w:t xml:space="preserve"> </w:t>
      </w:r>
      <w:r w:rsidRPr="002275F8">
        <w:rPr>
          <w:rFonts w:hint="cs"/>
        </w:rPr>
        <w:t>место</w:t>
      </w:r>
      <w:r w:rsidRPr="002275F8">
        <w:t xml:space="preserve">. </w:t>
      </w:r>
    </w:p>
    <w:p w14:paraId="06FC67AE" w14:textId="267464EC" w:rsidR="009F739A" w:rsidRDefault="009F739A" w:rsidP="009F739A">
      <w:pPr>
        <w:ind w:firstLine="709"/>
        <w:jc w:val="both"/>
      </w:pPr>
      <w:r>
        <w:t>Рейтинг состоит из 67 показателей, которые группирую</w:t>
      </w:r>
      <w:r w:rsidR="009508EE">
        <w:t>тся по 22 факторам, составляющим</w:t>
      </w:r>
      <w:r>
        <w:t xml:space="preserve"> 4 направления:</w:t>
      </w:r>
    </w:p>
    <w:p w14:paraId="1C2223C1" w14:textId="77777777" w:rsidR="009F739A" w:rsidRDefault="009F739A" w:rsidP="009F739A">
      <w:pPr>
        <w:ind w:firstLine="709"/>
        <w:jc w:val="both"/>
      </w:pPr>
      <w:r>
        <w:t>регуляторная среда;</w:t>
      </w:r>
    </w:p>
    <w:p w14:paraId="64C256A9" w14:textId="77777777" w:rsidR="009F739A" w:rsidRDefault="009F739A" w:rsidP="009F739A">
      <w:pPr>
        <w:ind w:firstLine="709"/>
        <w:jc w:val="both"/>
      </w:pPr>
      <w:r>
        <w:t>институты для бизнеса;</w:t>
      </w:r>
    </w:p>
    <w:p w14:paraId="0E839067" w14:textId="77777777" w:rsidR="009F739A" w:rsidRDefault="009F739A" w:rsidP="009F739A">
      <w:pPr>
        <w:ind w:firstLine="709"/>
        <w:jc w:val="both"/>
      </w:pPr>
      <w:r>
        <w:t>инфраструктура и ресурсы;</w:t>
      </w:r>
    </w:p>
    <w:p w14:paraId="68476E52" w14:textId="77777777" w:rsidR="009F739A" w:rsidRDefault="009F739A" w:rsidP="009F739A">
      <w:pPr>
        <w:ind w:firstLine="709"/>
        <w:jc w:val="both"/>
      </w:pPr>
      <w:r>
        <w:t>поддержка малого предпринимательства.</w:t>
      </w:r>
    </w:p>
    <w:p w14:paraId="1C0A58A0" w14:textId="77777777" w:rsidR="002275F8" w:rsidRPr="002275F8" w:rsidRDefault="002275F8" w:rsidP="002275F8">
      <w:pPr>
        <w:ind w:firstLine="708"/>
        <w:jc w:val="both"/>
      </w:pP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Санкт</w:t>
      </w:r>
      <w:r w:rsidRPr="002275F8">
        <w:t>-</w:t>
      </w:r>
      <w:r w:rsidRPr="002275F8">
        <w:rPr>
          <w:rFonts w:hint="cs"/>
        </w:rPr>
        <w:t>Петербурге</w:t>
      </w:r>
      <w:r w:rsidRPr="002275F8">
        <w:t xml:space="preserve"> </w:t>
      </w:r>
      <w:r w:rsidRPr="002275F8">
        <w:rPr>
          <w:rFonts w:hint="cs"/>
        </w:rPr>
        <w:t>ежегодно</w:t>
      </w:r>
      <w:r w:rsidRPr="002275F8">
        <w:t xml:space="preserve"> </w:t>
      </w:r>
      <w:r w:rsidRPr="002275F8">
        <w:rPr>
          <w:rFonts w:hint="cs"/>
        </w:rPr>
        <w:t>реализуются</w:t>
      </w:r>
      <w:r w:rsidRPr="002275F8">
        <w:t xml:space="preserve"> </w:t>
      </w:r>
      <w:r w:rsidRPr="002275F8">
        <w:rPr>
          <w:rFonts w:hint="cs"/>
        </w:rPr>
        <w:t>мероприятия</w:t>
      </w:r>
      <w:r w:rsidRPr="002275F8">
        <w:t xml:space="preserve">, </w:t>
      </w:r>
      <w:r w:rsidRPr="002275F8">
        <w:rPr>
          <w:rFonts w:hint="cs"/>
        </w:rPr>
        <w:t>направленные</w:t>
      </w:r>
      <w:r w:rsidRPr="002275F8">
        <w:t xml:space="preserve"> </w:t>
      </w:r>
      <w:r w:rsidRPr="002275F8">
        <w:br/>
      </w:r>
      <w:r w:rsidRPr="002275F8">
        <w:rPr>
          <w:rFonts w:hint="cs"/>
        </w:rPr>
        <w:t>на</w:t>
      </w:r>
      <w:r w:rsidRPr="002275F8">
        <w:t xml:space="preserve"> </w:t>
      </w:r>
      <w:r w:rsidRPr="002275F8">
        <w:rPr>
          <w:rFonts w:hint="cs"/>
        </w:rPr>
        <w:t>улучшение</w:t>
      </w:r>
      <w:r w:rsidRPr="002275F8">
        <w:t xml:space="preserve"> </w:t>
      </w:r>
      <w:r w:rsidRPr="002275F8">
        <w:rPr>
          <w:rFonts w:hint="cs"/>
        </w:rPr>
        <w:t>инвестиционного</w:t>
      </w:r>
      <w:r w:rsidRPr="002275F8">
        <w:t xml:space="preserve"> </w:t>
      </w:r>
      <w:r w:rsidRPr="002275F8">
        <w:rPr>
          <w:rFonts w:hint="cs"/>
        </w:rPr>
        <w:t>климата</w:t>
      </w:r>
      <w:r w:rsidRPr="002275F8">
        <w:t xml:space="preserve"> </w:t>
      </w:r>
      <w:r w:rsidRPr="002275F8">
        <w:rPr>
          <w:rFonts w:hint="cs"/>
        </w:rPr>
        <w:t>и</w:t>
      </w:r>
      <w:r w:rsidRPr="002275F8">
        <w:t xml:space="preserve"> </w:t>
      </w:r>
      <w:r w:rsidRPr="002275F8">
        <w:rPr>
          <w:rFonts w:hint="cs"/>
        </w:rPr>
        <w:t>обеспечение</w:t>
      </w:r>
      <w:r w:rsidRPr="002275F8">
        <w:t xml:space="preserve"> </w:t>
      </w:r>
      <w:r w:rsidRPr="002275F8">
        <w:rPr>
          <w:rFonts w:hint="cs"/>
        </w:rPr>
        <w:t>сопровождения</w:t>
      </w:r>
      <w:r w:rsidRPr="002275F8">
        <w:t xml:space="preserve"> </w:t>
      </w:r>
      <w:r w:rsidRPr="002275F8">
        <w:rPr>
          <w:rFonts w:hint="cs"/>
        </w:rPr>
        <w:t>реализации</w:t>
      </w:r>
      <w:r w:rsidRPr="002275F8">
        <w:t xml:space="preserve"> </w:t>
      </w:r>
      <w:r w:rsidRPr="002275F8">
        <w:rPr>
          <w:rFonts w:hint="cs"/>
        </w:rPr>
        <w:t>инвестиционных</w:t>
      </w:r>
      <w:r w:rsidRPr="002275F8">
        <w:t xml:space="preserve"> </w:t>
      </w:r>
      <w:r w:rsidRPr="002275F8">
        <w:rPr>
          <w:rFonts w:hint="cs"/>
        </w:rPr>
        <w:t>проектов</w:t>
      </w:r>
      <w:r w:rsidRPr="002275F8">
        <w:t xml:space="preserve">. </w:t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рамках</w:t>
      </w:r>
      <w:r w:rsidRPr="002275F8">
        <w:t xml:space="preserve"> </w:t>
      </w:r>
      <w:r w:rsidRPr="002275F8">
        <w:rPr>
          <w:rFonts w:hint="cs"/>
        </w:rPr>
        <w:t>совершенствования</w:t>
      </w:r>
      <w:r w:rsidRPr="002275F8">
        <w:t xml:space="preserve"> </w:t>
      </w:r>
      <w:r w:rsidRPr="002275F8">
        <w:rPr>
          <w:rFonts w:hint="cs"/>
        </w:rPr>
        <w:t>механизмов</w:t>
      </w:r>
      <w:r w:rsidRPr="002275F8">
        <w:t xml:space="preserve"> </w:t>
      </w:r>
      <w:r w:rsidRPr="002275F8">
        <w:rPr>
          <w:rFonts w:hint="cs"/>
        </w:rPr>
        <w:t>стимулирования</w:t>
      </w:r>
      <w:r w:rsidRPr="002275F8">
        <w:t xml:space="preserve"> </w:t>
      </w:r>
      <w:r w:rsidRPr="002275F8">
        <w:rPr>
          <w:rFonts w:hint="cs"/>
        </w:rPr>
        <w:t>инвестиций</w:t>
      </w:r>
      <w:r w:rsidRPr="002275F8">
        <w:t xml:space="preserve"> </w:t>
      </w:r>
      <w:r w:rsidRPr="002275F8">
        <w:rPr>
          <w:rFonts w:hint="cs"/>
        </w:rPr>
        <w:t>актуализируется</w:t>
      </w:r>
      <w:r w:rsidRPr="002275F8">
        <w:t xml:space="preserve"> </w:t>
      </w:r>
      <w:r w:rsidRPr="002275F8">
        <w:rPr>
          <w:rFonts w:hint="cs"/>
        </w:rPr>
        <w:t>и</w:t>
      </w:r>
      <w:r w:rsidRPr="002275F8">
        <w:t xml:space="preserve"> </w:t>
      </w:r>
      <w:r w:rsidRPr="002275F8">
        <w:rPr>
          <w:rFonts w:hint="cs"/>
        </w:rPr>
        <w:t>дополняется</w:t>
      </w:r>
      <w:r w:rsidRPr="002275F8">
        <w:t xml:space="preserve"> </w:t>
      </w:r>
      <w:r w:rsidRPr="002275F8">
        <w:rPr>
          <w:rFonts w:hint="cs"/>
        </w:rPr>
        <w:t>Перечень</w:t>
      </w:r>
      <w:r w:rsidRPr="002275F8">
        <w:t xml:space="preserve"> </w:t>
      </w:r>
      <w:r w:rsidRPr="002275F8">
        <w:rPr>
          <w:rFonts w:hint="cs"/>
        </w:rPr>
        <w:t>стратегических</w:t>
      </w:r>
      <w:r w:rsidRPr="002275F8">
        <w:t xml:space="preserve"> </w:t>
      </w:r>
      <w:r w:rsidRPr="002275F8">
        <w:rPr>
          <w:rFonts w:hint="cs"/>
        </w:rPr>
        <w:t>инвестиционных</w:t>
      </w:r>
      <w:r w:rsidRPr="002275F8">
        <w:t xml:space="preserve"> </w:t>
      </w:r>
      <w:r w:rsidRPr="002275F8">
        <w:rPr>
          <w:rFonts w:hint="cs"/>
        </w:rPr>
        <w:t>проектов</w:t>
      </w:r>
      <w:r w:rsidRPr="002275F8">
        <w:t xml:space="preserve">, </w:t>
      </w:r>
      <w:r w:rsidRPr="002275F8">
        <w:rPr>
          <w:rFonts w:hint="cs"/>
        </w:rPr>
        <w:t>утвержденный</w:t>
      </w:r>
      <w:r w:rsidRPr="002275F8">
        <w:t xml:space="preserve"> </w:t>
      </w:r>
      <w:r w:rsidRPr="002275F8">
        <w:rPr>
          <w:rFonts w:hint="cs"/>
        </w:rPr>
        <w:t>постановлением</w:t>
      </w:r>
      <w:r w:rsidRPr="002275F8">
        <w:t xml:space="preserve"> </w:t>
      </w:r>
      <w:r w:rsidRPr="002275F8">
        <w:rPr>
          <w:rFonts w:hint="cs"/>
        </w:rPr>
        <w:t>Правительства</w:t>
      </w:r>
      <w:r w:rsidRPr="002275F8">
        <w:t xml:space="preserve"> </w:t>
      </w:r>
      <w:r w:rsidRPr="002275F8">
        <w:rPr>
          <w:rFonts w:hint="cs"/>
        </w:rPr>
        <w:t>Санкт</w:t>
      </w:r>
      <w:r w:rsidRPr="002275F8">
        <w:t>-</w:t>
      </w:r>
      <w:r w:rsidRPr="002275F8">
        <w:rPr>
          <w:rFonts w:hint="cs"/>
        </w:rPr>
        <w:t>Петербурга</w:t>
      </w:r>
      <w:r w:rsidRPr="002275F8">
        <w:t xml:space="preserve"> </w:t>
      </w:r>
      <w:r w:rsidRPr="002275F8">
        <w:rPr>
          <w:rFonts w:hint="cs"/>
        </w:rPr>
        <w:t>от</w:t>
      </w:r>
      <w:r w:rsidRPr="002275F8">
        <w:t xml:space="preserve"> 21.06.2005 </w:t>
      </w:r>
      <w:r w:rsidRPr="002275F8">
        <w:rPr>
          <w:rFonts w:hint="cs"/>
        </w:rPr>
        <w:t>№</w:t>
      </w:r>
      <w:r w:rsidRPr="002275F8">
        <w:t xml:space="preserve"> 837 </w:t>
      </w:r>
      <w:r w:rsidRPr="002275F8">
        <w:rPr>
          <w:rFonts w:hint="cs"/>
        </w:rPr>
        <w:t>«Об</w:t>
      </w:r>
      <w:r w:rsidRPr="002275F8">
        <w:t xml:space="preserve"> </w:t>
      </w:r>
      <w:r w:rsidRPr="002275F8">
        <w:rPr>
          <w:rFonts w:hint="cs"/>
        </w:rPr>
        <w:t>утверждении</w:t>
      </w:r>
      <w:r w:rsidRPr="002275F8">
        <w:t xml:space="preserve"> </w:t>
      </w:r>
      <w:r w:rsidRPr="002275F8">
        <w:rPr>
          <w:rFonts w:hint="cs"/>
        </w:rPr>
        <w:t>Перечня</w:t>
      </w:r>
      <w:r w:rsidRPr="002275F8">
        <w:t xml:space="preserve"> </w:t>
      </w:r>
      <w:r w:rsidRPr="002275F8">
        <w:rPr>
          <w:rFonts w:hint="cs"/>
        </w:rPr>
        <w:t>стратегических</w:t>
      </w:r>
      <w:r w:rsidRPr="002275F8">
        <w:t xml:space="preserve"> </w:t>
      </w:r>
      <w:r w:rsidRPr="002275F8">
        <w:rPr>
          <w:rFonts w:hint="cs"/>
        </w:rPr>
        <w:t>инвестиционных</w:t>
      </w:r>
      <w:r w:rsidRPr="002275F8">
        <w:t xml:space="preserve"> </w:t>
      </w:r>
      <w:r w:rsidRPr="002275F8">
        <w:rPr>
          <w:rFonts w:hint="cs"/>
        </w:rPr>
        <w:t>проектов</w:t>
      </w:r>
      <w:r w:rsidRPr="002275F8">
        <w:t xml:space="preserve"> </w:t>
      </w:r>
      <w:r w:rsidRPr="002275F8">
        <w:br/>
      </w:r>
      <w:r w:rsidRPr="002275F8">
        <w:rPr>
          <w:rFonts w:hint="cs"/>
        </w:rPr>
        <w:t>Санкт</w:t>
      </w:r>
      <w:r w:rsidRPr="002275F8">
        <w:t>-</w:t>
      </w:r>
      <w:r w:rsidRPr="002275F8">
        <w:rPr>
          <w:rFonts w:hint="cs"/>
        </w:rPr>
        <w:t>Петербурга</w:t>
      </w:r>
      <w:r w:rsidRPr="002275F8">
        <w:t xml:space="preserve">, </w:t>
      </w:r>
      <w:r w:rsidRPr="002275F8">
        <w:rPr>
          <w:rFonts w:hint="cs"/>
        </w:rPr>
        <w:t>Перечня</w:t>
      </w:r>
      <w:r w:rsidRPr="002275F8">
        <w:t xml:space="preserve"> </w:t>
      </w:r>
      <w:r w:rsidRPr="002275F8">
        <w:rPr>
          <w:rFonts w:hint="cs"/>
        </w:rPr>
        <w:t>стратегических</w:t>
      </w:r>
      <w:r w:rsidRPr="002275F8">
        <w:t xml:space="preserve"> </w:t>
      </w:r>
      <w:r w:rsidRPr="002275F8">
        <w:rPr>
          <w:rFonts w:hint="cs"/>
        </w:rPr>
        <w:t>инвесторов</w:t>
      </w:r>
      <w:r w:rsidRPr="002275F8">
        <w:t xml:space="preserve"> </w:t>
      </w:r>
      <w:r w:rsidRPr="002275F8">
        <w:rPr>
          <w:rFonts w:hint="cs"/>
        </w:rPr>
        <w:t>Санкт</w:t>
      </w:r>
      <w:r w:rsidRPr="002275F8">
        <w:t>-</w:t>
      </w:r>
      <w:r w:rsidRPr="002275F8">
        <w:rPr>
          <w:rFonts w:hint="cs"/>
        </w:rPr>
        <w:t>Петербурга</w:t>
      </w:r>
      <w:r w:rsidRPr="002275F8">
        <w:t xml:space="preserve"> </w:t>
      </w:r>
      <w:r w:rsidRPr="002275F8">
        <w:rPr>
          <w:rFonts w:hint="cs"/>
        </w:rPr>
        <w:t>и</w:t>
      </w:r>
      <w:r w:rsidRPr="002275F8">
        <w:t xml:space="preserve"> </w:t>
      </w:r>
      <w:r w:rsidRPr="002275F8">
        <w:rPr>
          <w:rFonts w:hint="cs"/>
        </w:rPr>
        <w:t>Перечня</w:t>
      </w:r>
      <w:r w:rsidRPr="002275F8">
        <w:t xml:space="preserve"> </w:t>
      </w:r>
      <w:r w:rsidRPr="002275F8">
        <w:rPr>
          <w:rFonts w:hint="cs"/>
        </w:rPr>
        <w:t>стратегических</w:t>
      </w:r>
      <w:r w:rsidRPr="002275F8">
        <w:t xml:space="preserve"> </w:t>
      </w:r>
      <w:r w:rsidRPr="002275F8">
        <w:rPr>
          <w:rFonts w:hint="cs"/>
        </w:rPr>
        <w:t>партнеров</w:t>
      </w:r>
      <w:r w:rsidRPr="002275F8">
        <w:t xml:space="preserve"> </w:t>
      </w:r>
      <w:r w:rsidRPr="002275F8">
        <w:rPr>
          <w:rFonts w:hint="cs"/>
        </w:rPr>
        <w:t>Санкт</w:t>
      </w:r>
      <w:r w:rsidRPr="002275F8">
        <w:t>-</w:t>
      </w:r>
      <w:r w:rsidRPr="002275F8">
        <w:rPr>
          <w:rFonts w:hint="cs"/>
        </w:rPr>
        <w:t>Петербурга»</w:t>
      </w:r>
      <w:r w:rsidRPr="002275F8">
        <w:t xml:space="preserve">. </w:t>
      </w:r>
      <w:r w:rsidRPr="002275F8">
        <w:rPr>
          <w:rFonts w:hint="cs"/>
        </w:rPr>
        <w:t>Для</w:t>
      </w:r>
      <w:r w:rsidRPr="002275F8">
        <w:t xml:space="preserve"> </w:t>
      </w:r>
      <w:r w:rsidRPr="002275F8">
        <w:rPr>
          <w:rFonts w:hint="cs"/>
        </w:rPr>
        <w:t>снижения</w:t>
      </w:r>
      <w:r w:rsidRPr="002275F8">
        <w:t xml:space="preserve"> </w:t>
      </w:r>
      <w:r w:rsidRPr="002275F8">
        <w:rPr>
          <w:rFonts w:hint="cs"/>
        </w:rPr>
        <w:t>административных</w:t>
      </w:r>
      <w:r w:rsidRPr="002275F8">
        <w:t xml:space="preserve"> </w:t>
      </w:r>
      <w:r w:rsidRPr="002275F8">
        <w:rPr>
          <w:rFonts w:hint="cs"/>
        </w:rPr>
        <w:t>барьеров</w:t>
      </w:r>
      <w:r w:rsidRPr="002275F8">
        <w:t xml:space="preserve"> </w:t>
      </w:r>
      <w:r w:rsidRPr="002275F8">
        <w:rPr>
          <w:rFonts w:hint="cs"/>
        </w:rPr>
        <w:t>и</w:t>
      </w:r>
      <w:r w:rsidRPr="002275F8">
        <w:t xml:space="preserve"> </w:t>
      </w:r>
      <w:r w:rsidRPr="002275F8">
        <w:rPr>
          <w:rFonts w:hint="cs"/>
        </w:rPr>
        <w:t>повышения</w:t>
      </w:r>
      <w:r w:rsidRPr="002275F8">
        <w:t xml:space="preserve"> </w:t>
      </w:r>
      <w:r w:rsidRPr="002275F8">
        <w:rPr>
          <w:rFonts w:hint="cs"/>
        </w:rPr>
        <w:t>доступности</w:t>
      </w:r>
      <w:r w:rsidRPr="002275F8">
        <w:t xml:space="preserve"> </w:t>
      </w:r>
      <w:r w:rsidRPr="002275F8">
        <w:rPr>
          <w:rFonts w:hint="cs"/>
        </w:rPr>
        <w:t>информации</w:t>
      </w:r>
      <w:r w:rsidRPr="002275F8">
        <w:t xml:space="preserve">, </w:t>
      </w:r>
      <w:r w:rsidRPr="002275F8">
        <w:rPr>
          <w:rFonts w:hint="cs"/>
        </w:rPr>
        <w:t>интересующей</w:t>
      </w:r>
      <w:r w:rsidRPr="002275F8">
        <w:t xml:space="preserve"> </w:t>
      </w:r>
      <w:r w:rsidRPr="002275F8">
        <w:rPr>
          <w:rFonts w:hint="cs"/>
        </w:rPr>
        <w:t>инвесторов</w:t>
      </w:r>
      <w:r w:rsidRPr="002275F8">
        <w:t xml:space="preserve">, </w:t>
      </w:r>
      <w:r w:rsidRPr="002275F8">
        <w:rPr>
          <w:rFonts w:hint="cs"/>
        </w:rPr>
        <w:t>в</w:t>
      </w:r>
      <w:r w:rsidRPr="002275F8">
        <w:t xml:space="preserve"> 2016 </w:t>
      </w:r>
      <w:r w:rsidRPr="002275F8">
        <w:rPr>
          <w:rFonts w:hint="cs"/>
        </w:rPr>
        <w:t>году</w:t>
      </w:r>
      <w:r w:rsidRPr="002275F8">
        <w:t xml:space="preserve"> </w:t>
      </w:r>
      <w:r w:rsidRPr="002275F8">
        <w:rPr>
          <w:rFonts w:hint="cs"/>
        </w:rPr>
        <w:t>был</w:t>
      </w:r>
      <w:r w:rsidRPr="002275F8">
        <w:t xml:space="preserve"> </w:t>
      </w:r>
      <w:r w:rsidRPr="002275F8">
        <w:rPr>
          <w:rFonts w:hint="cs"/>
        </w:rPr>
        <w:t>создан</w:t>
      </w:r>
      <w:r w:rsidRPr="002275F8">
        <w:t xml:space="preserve"> </w:t>
      </w:r>
      <w:r w:rsidRPr="002275F8">
        <w:rPr>
          <w:rFonts w:hint="cs"/>
        </w:rPr>
        <w:t>и</w:t>
      </w:r>
      <w:r w:rsidRPr="002275F8">
        <w:t xml:space="preserve"> </w:t>
      </w:r>
      <w:r w:rsidRPr="002275F8">
        <w:rPr>
          <w:rFonts w:hint="cs"/>
        </w:rPr>
        <w:t>начал</w:t>
      </w:r>
      <w:r w:rsidRPr="002275F8">
        <w:t xml:space="preserve"> </w:t>
      </w:r>
      <w:r w:rsidRPr="002275F8">
        <w:rPr>
          <w:rFonts w:hint="cs"/>
        </w:rPr>
        <w:t>функционировать</w:t>
      </w:r>
      <w:r w:rsidRPr="002275F8">
        <w:t xml:space="preserve"> </w:t>
      </w:r>
      <w:r w:rsidRPr="002275F8">
        <w:rPr>
          <w:rFonts w:hint="cs"/>
        </w:rPr>
        <w:t>обновленный</w:t>
      </w:r>
      <w:r w:rsidRPr="002275F8">
        <w:t xml:space="preserve"> </w:t>
      </w:r>
      <w:r w:rsidRPr="002275F8">
        <w:rPr>
          <w:rFonts w:hint="cs"/>
        </w:rPr>
        <w:t>Инвестиционный</w:t>
      </w:r>
      <w:r w:rsidRPr="002275F8">
        <w:t xml:space="preserve"> </w:t>
      </w:r>
      <w:r w:rsidRPr="002275F8">
        <w:rPr>
          <w:rFonts w:hint="cs"/>
        </w:rPr>
        <w:t>портал</w:t>
      </w:r>
      <w:r w:rsidRPr="002275F8">
        <w:t xml:space="preserve"> </w:t>
      </w:r>
      <w:r w:rsidRPr="002275F8">
        <w:rPr>
          <w:rFonts w:hint="cs"/>
        </w:rPr>
        <w:t>Санкт</w:t>
      </w:r>
      <w:r w:rsidRPr="002275F8">
        <w:t>-</w:t>
      </w:r>
      <w:r w:rsidRPr="002275F8">
        <w:rPr>
          <w:rFonts w:hint="cs"/>
        </w:rPr>
        <w:t>Петербурга</w:t>
      </w:r>
      <w:r w:rsidRPr="002275F8">
        <w:t xml:space="preserve">, </w:t>
      </w:r>
      <w:r w:rsidRPr="002275F8">
        <w:br/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котором</w:t>
      </w:r>
      <w:r w:rsidRPr="002275F8">
        <w:t xml:space="preserve"> </w:t>
      </w:r>
      <w:r w:rsidRPr="002275F8">
        <w:rPr>
          <w:rFonts w:hint="cs"/>
        </w:rPr>
        <w:t>представлены</w:t>
      </w:r>
      <w:r w:rsidRPr="002275F8">
        <w:t xml:space="preserve"> </w:t>
      </w:r>
      <w:r w:rsidRPr="002275F8">
        <w:rPr>
          <w:rFonts w:hint="cs"/>
        </w:rPr>
        <w:t>сервисы</w:t>
      </w:r>
      <w:r w:rsidRPr="002275F8">
        <w:t xml:space="preserve">, </w:t>
      </w:r>
      <w:r w:rsidRPr="002275F8">
        <w:rPr>
          <w:rFonts w:hint="cs"/>
        </w:rPr>
        <w:t>с</w:t>
      </w:r>
      <w:r w:rsidRPr="002275F8">
        <w:t xml:space="preserve"> </w:t>
      </w:r>
      <w:r w:rsidRPr="002275F8">
        <w:rPr>
          <w:rFonts w:hint="cs"/>
        </w:rPr>
        <w:t>помощью</w:t>
      </w:r>
      <w:r w:rsidRPr="002275F8">
        <w:t xml:space="preserve"> </w:t>
      </w:r>
      <w:r w:rsidRPr="002275F8">
        <w:rPr>
          <w:rFonts w:hint="cs"/>
        </w:rPr>
        <w:t>которых</w:t>
      </w:r>
      <w:r w:rsidRPr="002275F8">
        <w:t xml:space="preserve"> </w:t>
      </w:r>
      <w:r w:rsidRPr="002275F8">
        <w:rPr>
          <w:rFonts w:hint="cs"/>
        </w:rPr>
        <w:t>каждый</w:t>
      </w:r>
      <w:r w:rsidRPr="002275F8">
        <w:t xml:space="preserve"> </w:t>
      </w:r>
      <w:r w:rsidRPr="002275F8">
        <w:rPr>
          <w:rFonts w:hint="cs"/>
        </w:rPr>
        <w:t>предприниматель</w:t>
      </w:r>
      <w:r w:rsidRPr="002275F8">
        <w:t xml:space="preserve"> </w:t>
      </w:r>
      <w:r w:rsidRPr="002275F8">
        <w:rPr>
          <w:rFonts w:hint="cs"/>
        </w:rPr>
        <w:t>может</w:t>
      </w:r>
      <w:r w:rsidRPr="002275F8">
        <w:t xml:space="preserve"> </w:t>
      </w:r>
      <w:r w:rsidRPr="002275F8">
        <w:rPr>
          <w:rFonts w:hint="cs"/>
        </w:rPr>
        <w:t>получить</w:t>
      </w:r>
      <w:r w:rsidRPr="002275F8">
        <w:t xml:space="preserve"> </w:t>
      </w:r>
      <w:r w:rsidRPr="002275F8">
        <w:rPr>
          <w:rFonts w:hint="cs"/>
        </w:rPr>
        <w:t>информацию</w:t>
      </w:r>
      <w:r w:rsidRPr="002275F8">
        <w:t xml:space="preserve"> </w:t>
      </w:r>
      <w:r w:rsidRPr="002275F8">
        <w:rPr>
          <w:rFonts w:hint="cs"/>
        </w:rPr>
        <w:t>о</w:t>
      </w:r>
      <w:r w:rsidRPr="002275F8">
        <w:t xml:space="preserve"> </w:t>
      </w:r>
      <w:r w:rsidRPr="002275F8">
        <w:rPr>
          <w:rFonts w:hint="cs"/>
        </w:rPr>
        <w:t>расположении</w:t>
      </w:r>
      <w:r w:rsidRPr="002275F8">
        <w:t xml:space="preserve"> </w:t>
      </w:r>
      <w:r w:rsidRPr="002275F8">
        <w:rPr>
          <w:rFonts w:hint="cs"/>
        </w:rPr>
        <w:t>инвестиционных</w:t>
      </w:r>
      <w:r w:rsidRPr="002275F8">
        <w:t xml:space="preserve"> </w:t>
      </w:r>
      <w:r w:rsidRPr="002275F8">
        <w:rPr>
          <w:rFonts w:hint="cs"/>
        </w:rPr>
        <w:t>объектов</w:t>
      </w:r>
      <w:r w:rsidRPr="002275F8">
        <w:t xml:space="preserve"> </w:t>
      </w:r>
      <w:r w:rsidRPr="002275F8">
        <w:rPr>
          <w:rFonts w:hint="cs"/>
        </w:rPr>
        <w:t>на</w:t>
      </w:r>
      <w:r w:rsidRPr="002275F8">
        <w:t xml:space="preserve"> </w:t>
      </w:r>
      <w:r w:rsidRPr="002275F8">
        <w:rPr>
          <w:rFonts w:hint="cs"/>
        </w:rPr>
        <w:t>различной</w:t>
      </w:r>
      <w:r w:rsidRPr="002275F8">
        <w:t xml:space="preserve"> </w:t>
      </w:r>
      <w:r w:rsidRPr="002275F8">
        <w:rPr>
          <w:rFonts w:hint="cs"/>
        </w:rPr>
        <w:t>стадии</w:t>
      </w:r>
      <w:r w:rsidRPr="002275F8">
        <w:t xml:space="preserve"> </w:t>
      </w:r>
      <w:r w:rsidRPr="002275F8">
        <w:rPr>
          <w:rFonts w:hint="cs"/>
        </w:rPr>
        <w:t>их</w:t>
      </w:r>
      <w:r w:rsidRPr="002275F8">
        <w:t xml:space="preserve"> </w:t>
      </w:r>
      <w:r w:rsidRPr="002275F8">
        <w:rPr>
          <w:rFonts w:hint="cs"/>
        </w:rPr>
        <w:t>реализации</w:t>
      </w:r>
      <w:r w:rsidRPr="002275F8">
        <w:t xml:space="preserve">. </w:t>
      </w:r>
      <w:r w:rsidRPr="002275F8">
        <w:rPr>
          <w:rFonts w:hint="cs"/>
        </w:rPr>
        <w:t>На</w:t>
      </w:r>
      <w:r w:rsidRPr="002275F8">
        <w:t xml:space="preserve"> </w:t>
      </w:r>
      <w:r w:rsidRPr="002275F8">
        <w:rPr>
          <w:rFonts w:hint="cs"/>
        </w:rPr>
        <w:t>базе</w:t>
      </w:r>
      <w:r w:rsidRPr="002275F8">
        <w:t xml:space="preserve"> </w:t>
      </w:r>
      <w:r w:rsidRPr="002275F8">
        <w:rPr>
          <w:rFonts w:hint="cs"/>
        </w:rPr>
        <w:t>Инвестиционного</w:t>
      </w:r>
      <w:r w:rsidRPr="002275F8">
        <w:t xml:space="preserve"> </w:t>
      </w:r>
      <w:r w:rsidRPr="002275F8">
        <w:rPr>
          <w:rFonts w:hint="cs"/>
        </w:rPr>
        <w:t>портала</w:t>
      </w:r>
      <w:r w:rsidRPr="002275F8">
        <w:t xml:space="preserve"> </w:t>
      </w:r>
      <w:r w:rsidRPr="002275F8">
        <w:rPr>
          <w:rFonts w:hint="cs"/>
        </w:rPr>
        <w:t>Санкт</w:t>
      </w:r>
      <w:r w:rsidRPr="002275F8">
        <w:t>-</w:t>
      </w:r>
      <w:r w:rsidRPr="002275F8">
        <w:rPr>
          <w:rFonts w:hint="cs"/>
        </w:rPr>
        <w:t>Петербурга</w:t>
      </w:r>
      <w:r w:rsidRPr="002275F8">
        <w:t xml:space="preserve"> </w:t>
      </w:r>
      <w:r w:rsidRPr="002275F8">
        <w:rPr>
          <w:rFonts w:hint="cs"/>
        </w:rPr>
        <w:t>внедрена</w:t>
      </w:r>
      <w:r w:rsidRPr="002275F8">
        <w:t xml:space="preserve"> </w:t>
      </w:r>
      <w:r w:rsidRPr="002275F8">
        <w:rPr>
          <w:rFonts w:hint="cs"/>
        </w:rPr>
        <w:t>возможность</w:t>
      </w:r>
      <w:r w:rsidRPr="002275F8">
        <w:t xml:space="preserve"> </w:t>
      </w:r>
      <w:r w:rsidRPr="002275F8">
        <w:rPr>
          <w:rFonts w:hint="cs"/>
        </w:rPr>
        <w:t>подачи</w:t>
      </w:r>
      <w:r w:rsidRPr="002275F8">
        <w:t xml:space="preserve"> </w:t>
      </w:r>
      <w:r w:rsidRPr="002275F8">
        <w:rPr>
          <w:rFonts w:hint="cs"/>
        </w:rPr>
        <w:t>инвесторами</w:t>
      </w:r>
      <w:r w:rsidRPr="002275F8">
        <w:t xml:space="preserve"> </w:t>
      </w:r>
      <w:r w:rsidRPr="002275F8">
        <w:rPr>
          <w:rFonts w:hint="cs"/>
        </w:rPr>
        <w:t>заявок</w:t>
      </w:r>
      <w:r w:rsidRPr="002275F8">
        <w:t xml:space="preserve"> </w:t>
      </w:r>
      <w:r w:rsidRPr="002275F8">
        <w:rPr>
          <w:rFonts w:hint="cs"/>
        </w:rPr>
        <w:t>по</w:t>
      </w:r>
      <w:r w:rsidRPr="002275F8">
        <w:t xml:space="preserve"> </w:t>
      </w:r>
      <w:r w:rsidRPr="002275F8">
        <w:rPr>
          <w:rFonts w:hint="cs"/>
        </w:rPr>
        <w:t>основным</w:t>
      </w:r>
      <w:r w:rsidRPr="002275F8">
        <w:t xml:space="preserve"> </w:t>
      </w:r>
      <w:r w:rsidRPr="002275F8">
        <w:rPr>
          <w:rFonts w:hint="cs"/>
        </w:rPr>
        <w:t>видам</w:t>
      </w:r>
      <w:r w:rsidRPr="002275F8">
        <w:t xml:space="preserve"> </w:t>
      </w:r>
      <w:r w:rsidRPr="002275F8">
        <w:rPr>
          <w:rFonts w:hint="cs"/>
        </w:rPr>
        <w:t>экономической</w:t>
      </w:r>
      <w:r w:rsidRPr="002275F8">
        <w:t xml:space="preserve"> </w:t>
      </w:r>
      <w:r w:rsidRPr="002275F8">
        <w:rPr>
          <w:rFonts w:hint="cs"/>
        </w:rPr>
        <w:t>деятельности</w:t>
      </w:r>
      <w:r w:rsidRPr="002275F8">
        <w:t xml:space="preserve"> </w:t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режиме</w:t>
      </w:r>
      <w:r w:rsidRPr="002275F8">
        <w:t xml:space="preserve"> </w:t>
      </w:r>
      <w:r w:rsidRPr="002275F8">
        <w:rPr>
          <w:rFonts w:hint="cs"/>
        </w:rPr>
        <w:t>онлайн</w:t>
      </w:r>
      <w:r w:rsidRPr="002275F8">
        <w:t xml:space="preserve"> </w:t>
      </w:r>
      <w:r w:rsidRPr="002275F8">
        <w:rPr>
          <w:rFonts w:hint="cs"/>
        </w:rPr>
        <w:t>с</w:t>
      </w:r>
      <w:r w:rsidRPr="002275F8">
        <w:t xml:space="preserve"> </w:t>
      </w:r>
      <w:r w:rsidRPr="002275F8">
        <w:rPr>
          <w:rFonts w:hint="cs"/>
        </w:rPr>
        <w:t>использованием</w:t>
      </w:r>
      <w:r w:rsidRPr="002275F8">
        <w:t xml:space="preserve"> </w:t>
      </w:r>
      <w:r w:rsidRPr="002275F8">
        <w:rPr>
          <w:rFonts w:hint="cs"/>
        </w:rPr>
        <w:t>электронной</w:t>
      </w:r>
      <w:r w:rsidRPr="002275F8">
        <w:t xml:space="preserve"> </w:t>
      </w:r>
      <w:r w:rsidRPr="002275F8">
        <w:rPr>
          <w:rFonts w:hint="cs"/>
        </w:rPr>
        <w:t>подписи</w:t>
      </w:r>
      <w:r w:rsidRPr="002275F8">
        <w:t>.</w:t>
      </w:r>
    </w:p>
    <w:p w14:paraId="53F6AAEB" w14:textId="77777777" w:rsidR="002275F8" w:rsidRPr="002275F8" w:rsidRDefault="002275F8" w:rsidP="002275F8">
      <w:pPr>
        <w:ind w:firstLine="708"/>
        <w:jc w:val="both"/>
      </w:pP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целях</w:t>
      </w:r>
      <w:r w:rsidRPr="002275F8">
        <w:t xml:space="preserve"> </w:t>
      </w:r>
      <w:r w:rsidRPr="002275F8">
        <w:rPr>
          <w:rFonts w:hint="cs"/>
        </w:rPr>
        <w:t>создания</w:t>
      </w:r>
      <w:r w:rsidRPr="002275F8">
        <w:t xml:space="preserve"> </w:t>
      </w:r>
      <w:r w:rsidRPr="002275F8">
        <w:rPr>
          <w:rFonts w:hint="cs"/>
        </w:rPr>
        <w:t>подготовленной</w:t>
      </w:r>
      <w:r w:rsidRPr="002275F8">
        <w:t xml:space="preserve"> </w:t>
      </w:r>
      <w:r w:rsidRPr="002275F8">
        <w:rPr>
          <w:rFonts w:hint="cs"/>
        </w:rPr>
        <w:t>для</w:t>
      </w:r>
      <w:r w:rsidRPr="002275F8">
        <w:t xml:space="preserve"> </w:t>
      </w:r>
      <w:r w:rsidRPr="002275F8">
        <w:rPr>
          <w:rFonts w:hint="cs"/>
        </w:rPr>
        <w:t>инвестиций</w:t>
      </w:r>
      <w:r w:rsidRPr="002275F8">
        <w:t xml:space="preserve"> </w:t>
      </w:r>
      <w:r w:rsidRPr="002275F8">
        <w:rPr>
          <w:rFonts w:hint="cs"/>
        </w:rPr>
        <w:t>инфраструктуры</w:t>
      </w:r>
      <w:r w:rsidRPr="002275F8">
        <w:t xml:space="preserve"> </w:t>
      </w:r>
      <w:r w:rsidRPr="002275F8">
        <w:rPr>
          <w:rFonts w:hint="cs"/>
        </w:rPr>
        <w:t>Правительством</w:t>
      </w:r>
      <w:r w:rsidRPr="002275F8">
        <w:t xml:space="preserve"> </w:t>
      </w:r>
      <w:r w:rsidRPr="002275F8">
        <w:rPr>
          <w:rFonts w:hint="cs"/>
        </w:rPr>
        <w:t>Санкт</w:t>
      </w:r>
      <w:r w:rsidRPr="002275F8">
        <w:t>-</w:t>
      </w:r>
      <w:r w:rsidRPr="002275F8">
        <w:rPr>
          <w:rFonts w:hint="cs"/>
        </w:rPr>
        <w:t>Петербурга</w:t>
      </w:r>
      <w:r w:rsidRPr="002275F8">
        <w:t xml:space="preserve"> </w:t>
      </w:r>
      <w:r w:rsidRPr="002275F8">
        <w:rPr>
          <w:rFonts w:hint="cs"/>
        </w:rPr>
        <w:t>ведется</w:t>
      </w:r>
      <w:r w:rsidRPr="002275F8">
        <w:t xml:space="preserve"> </w:t>
      </w:r>
      <w:r w:rsidRPr="002275F8">
        <w:rPr>
          <w:rFonts w:hint="cs"/>
        </w:rPr>
        <w:t>целенаправленная</w:t>
      </w:r>
      <w:r w:rsidRPr="002275F8">
        <w:t xml:space="preserve"> </w:t>
      </w:r>
      <w:r w:rsidRPr="002275F8">
        <w:rPr>
          <w:rFonts w:hint="cs"/>
        </w:rPr>
        <w:t>работа</w:t>
      </w:r>
      <w:r w:rsidRPr="002275F8">
        <w:t xml:space="preserve"> </w:t>
      </w:r>
      <w:r w:rsidRPr="002275F8">
        <w:rPr>
          <w:rFonts w:hint="cs"/>
        </w:rPr>
        <w:t>по</w:t>
      </w:r>
      <w:r w:rsidRPr="002275F8">
        <w:t xml:space="preserve"> </w:t>
      </w:r>
      <w:r w:rsidRPr="002275F8">
        <w:rPr>
          <w:rFonts w:hint="cs"/>
        </w:rPr>
        <w:t>разработке</w:t>
      </w:r>
      <w:r w:rsidRPr="002275F8">
        <w:t xml:space="preserve"> </w:t>
      </w:r>
      <w:r w:rsidRPr="002275F8">
        <w:rPr>
          <w:rFonts w:hint="cs"/>
        </w:rPr>
        <w:t>инициативных</w:t>
      </w:r>
      <w:r w:rsidRPr="002275F8">
        <w:t xml:space="preserve"> </w:t>
      </w:r>
      <w:r w:rsidRPr="002275F8">
        <w:rPr>
          <w:rFonts w:hint="cs"/>
        </w:rPr>
        <w:t>предложений</w:t>
      </w:r>
      <w:r w:rsidRPr="002275F8">
        <w:t xml:space="preserve"> </w:t>
      </w:r>
      <w:r w:rsidRPr="002275F8">
        <w:rPr>
          <w:rFonts w:hint="cs"/>
        </w:rPr>
        <w:t>для</w:t>
      </w:r>
      <w:r w:rsidRPr="002275F8">
        <w:t xml:space="preserve"> </w:t>
      </w:r>
      <w:r w:rsidRPr="002275F8">
        <w:rPr>
          <w:rFonts w:hint="cs"/>
        </w:rPr>
        <w:t>инвесторов</w:t>
      </w:r>
      <w:r w:rsidRPr="002275F8">
        <w:t xml:space="preserve"> </w:t>
      </w:r>
      <w:r w:rsidRPr="002275F8">
        <w:rPr>
          <w:rFonts w:hint="cs"/>
        </w:rPr>
        <w:t>по</w:t>
      </w:r>
      <w:r w:rsidRPr="002275F8">
        <w:t xml:space="preserve"> </w:t>
      </w:r>
      <w:r w:rsidRPr="002275F8">
        <w:rPr>
          <w:rFonts w:hint="cs"/>
        </w:rPr>
        <w:t>проектам</w:t>
      </w:r>
      <w:r w:rsidRPr="002275F8">
        <w:t xml:space="preserve">, </w:t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которых</w:t>
      </w:r>
      <w:r w:rsidRPr="002275F8">
        <w:t xml:space="preserve"> </w:t>
      </w:r>
      <w:r w:rsidRPr="002275F8">
        <w:rPr>
          <w:rFonts w:hint="cs"/>
        </w:rPr>
        <w:t>нуждается</w:t>
      </w:r>
      <w:r w:rsidRPr="002275F8">
        <w:t xml:space="preserve"> </w:t>
      </w:r>
      <w:r w:rsidRPr="002275F8">
        <w:rPr>
          <w:rFonts w:hint="cs"/>
        </w:rPr>
        <w:t>Санкт</w:t>
      </w:r>
      <w:r w:rsidRPr="002275F8">
        <w:t>-</w:t>
      </w:r>
      <w:r w:rsidRPr="002275F8">
        <w:rPr>
          <w:rFonts w:hint="cs"/>
        </w:rPr>
        <w:t>Петербург</w:t>
      </w:r>
      <w:r w:rsidRPr="002275F8">
        <w:t xml:space="preserve">. </w:t>
      </w:r>
      <w:r w:rsidRPr="002275F8">
        <w:br/>
      </w:r>
      <w:r w:rsidRPr="002275F8">
        <w:rPr>
          <w:rFonts w:hint="cs"/>
        </w:rPr>
        <w:t>Для</w:t>
      </w:r>
      <w:r w:rsidRPr="002275F8">
        <w:t xml:space="preserve"> </w:t>
      </w:r>
      <w:r w:rsidRPr="002275F8">
        <w:rPr>
          <w:rFonts w:hint="cs"/>
        </w:rPr>
        <w:t>продвижения</w:t>
      </w:r>
      <w:r w:rsidRPr="002275F8">
        <w:t xml:space="preserve"> </w:t>
      </w:r>
      <w:r w:rsidRPr="002275F8">
        <w:rPr>
          <w:rFonts w:hint="cs"/>
        </w:rPr>
        <w:t>инвестиционного</w:t>
      </w:r>
      <w:r w:rsidRPr="002275F8">
        <w:t xml:space="preserve"> </w:t>
      </w:r>
      <w:r w:rsidRPr="002275F8">
        <w:rPr>
          <w:rFonts w:hint="cs"/>
        </w:rPr>
        <w:t>потенциала</w:t>
      </w:r>
      <w:r w:rsidRPr="002275F8">
        <w:t xml:space="preserve"> </w:t>
      </w:r>
      <w:r w:rsidRPr="002275F8">
        <w:rPr>
          <w:rFonts w:hint="cs"/>
        </w:rPr>
        <w:t>Санкт</w:t>
      </w:r>
      <w:r w:rsidRPr="002275F8">
        <w:t>-</w:t>
      </w:r>
      <w:r w:rsidRPr="002275F8">
        <w:rPr>
          <w:rFonts w:hint="cs"/>
        </w:rPr>
        <w:t>Петербург</w:t>
      </w:r>
      <w:r w:rsidRPr="002275F8">
        <w:t xml:space="preserve"> </w:t>
      </w:r>
      <w:r w:rsidRPr="002275F8">
        <w:rPr>
          <w:rFonts w:hint="cs"/>
        </w:rPr>
        <w:t>ежегодно</w:t>
      </w:r>
      <w:r w:rsidRPr="002275F8">
        <w:t xml:space="preserve"> </w:t>
      </w:r>
      <w:r w:rsidRPr="002275F8">
        <w:rPr>
          <w:rFonts w:hint="cs"/>
        </w:rPr>
        <w:t>принимает</w:t>
      </w:r>
      <w:r w:rsidRPr="002275F8">
        <w:t xml:space="preserve"> </w:t>
      </w:r>
      <w:r w:rsidRPr="002275F8">
        <w:rPr>
          <w:rFonts w:hint="cs"/>
        </w:rPr>
        <w:t>участие</w:t>
      </w:r>
      <w:r w:rsidRPr="002275F8">
        <w:t xml:space="preserve"> </w:t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международных</w:t>
      </w:r>
      <w:r w:rsidRPr="002275F8">
        <w:t xml:space="preserve"> </w:t>
      </w:r>
      <w:r w:rsidRPr="002275F8">
        <w:rPr>
          <w:rFonts w:hint="cs"/>
        </w:rPr>
        <w:t>форумах</w:t>
      </w:r>
      <w:r w:rsidRPr="002275F8">
        <w:t xml:space="preserve"> </w:t>
      </w:r>
      <w:r w:rsidRPr="002275F8">
        <w:rPr>
          <w:rFonts w:hint="cs"/>
        </w:rPr>
        <w:t>и</w:t>
      </w:r>
      <w:r w:rsidRPr="002275F8">
        <w:t xml:space="preserve"> </w:t>
      </w:r>
      <w:r w:rsidRPr="002275F8">
        <w:rPr>
          <w:rFonts w:hint="cs"/>
        </w:rPr>
        <w:t>выставках</w:t>
      </w:r>
      <w:r w:rsidRPr="002275F8">
        <w:t xml:space="preserve">, </w:t>
      </w:r>
      <w:r w:rsidRPr="002275F8">
        <w:rPr>
          <w:rFonts w:hint="cs"/>
        </w:rPr>
        <w:t>в</w:t>
      </w:r>
      <w:r w:rsidRPr="002275F8">
        <w:t xml:space="preserve"> </w:t>
      </w:r>
      <w:r w:rsidRPr="002275F8">
        <w:rPr>
          <w:rFonts w:hint="cs"/>
        </w:rPr>
        <w:t>ходе</w:t>
      </w:r>
      <w:r w:rsidRPr="002275F8">
        <w:t xml:space="preserve"> </w:t>
      </w:r>
      <w:r w:rsidRPr="002275F8">
        <w:rPr>
          <w:rFonts w:hint="cs"/>
        </w:rPr>
        <w:t>которых</w:t>
      </w:r>
      <w:r w:rsidRPr="002275F8">
        <w:t xml:space="preserve"> </w:t>
      </w:r>
      <w:r w:rsidRPr="002275F8">
        <w:rPr>
          <w:rFonts w:hint="cs"/>
        </w:rPr>
        <w:t>Правительством</w:t>
      </w:r>
      <w:r w:rsidRPr="002275F8">
        <w:t xml:space="preserve"> </w:t>
      </w:r>
      <w:r w:rsidRPr="002275F8">
        <w:br/>
      </w:r>
      <w:r w:rsidRPr="002275F8">
        <w:rPr>
          <w:rFonts w:hint="cs"/>
        </w:rPr>
        <w:t>Санкт</w:t>
      </w:r>
      <w:r w:rsidRPr="002275F8">
        <w:t>-</w:t>
      </w:r>
      <w:r w:rsidRPr="002275F8">
        <w:rPr>
          <w:rFonts w:hint="cs"/>
        </w:rPr>
        <w:t>Петербурга</w:t>
      </w:r>
      <w:r w:rsidRPr="002275F8">
        <w:t xml:space="preserve"> </w:t>
      </w:r>
      <w:r w:rsidRPr="002275F8">
        <w:rPr>
          <w:rFonts w:hint="cs"/>
        </w:rPr>
        <w:t>подписываются</w:t>
      </w:r>
      <w:r w:rsidRPr="002275F8">
        <w:t xml:space="preserve"> </w:t>
      </w:r>
      <w:r w:rsidRPr="002275F8">
        <w:rPr>
          <w:rFonts w:hint="cs"/>
        </w:rPr>
        <w:t>соглашения</w:t>
      </w:r>
      <w:r w:rsidRPr="002275F8">
        <w:t xml:space="preserve"> </w:t>
      </w:r>
      <w:r w:rsidRPr="002275F8">
        <w:rPr>
          <w:rFonts w:hint="cs"/>
        </w:rPr>
        <w:t>о</w:t>
      </w:r>
      <w:r w:rsidRPr="002275F8">
        <w:t xml:space="preserve"> </w:t>
      </w:r>
      <w:r w:rsidRPr="002275F8">
        <w:rPr>
          <w:rFonts w:hint="cs"/>
        </w:rPr>
        <w:t>международном</w:t>
      </w:r>
      <w:r w:rsidRPr="002275F8">
        <w:t xml:space="preserve"> </w:t>
      </w:r>
      <w:r w:rsidRPr="002275F8">
        <w:rPr>
          <w:rFonts w:hint="cs"/>
        </w:rPr>
        <w:t>сотрудничестве</w:t>
      </w:r>
      <w:r w:rsidRPr="002275F8">
        <w:t>.</w:t>
      </w:r>
    </w:p>
    <w:p w14:paraId="3907ED70" w14:textId="77777777" w:rsidR="002275F8" w:rsidRPr="002275F8" w:rsidRDefault="002275F8" w:rsidP="002275F8">
      <w:pPr>
        <w:rPr>
          <w:b/>
        </w:rPr>
        <w:sectPr w:rsidR="002275F8" w:rsidRPr="002275F8">
          <w:pgSz w:w="11905" w:h="16838"/>
          <w:pgMar w:top="1134" w:right="851" w:bottom="1134" w:left="1701" w:header="510" w:footer="0" w:gutter="0"/>
          <w:cols w:space="720"/>
        </w:sectPr>
      </w:pPr>
    </w:p>
    <w:p w14:paraId="002CA307" w14:textId="77777777" w:rsidR="002275F8" w:rsidRPr="002275F8" w:rsidRDefault="002275F8" w:rsidP="002275F8">
      <w:pPr>
        <w:widowControl w:val="0"/>
        <w:autoSpaceDE w:val="0"/>
        <w:autoSpaceDN w:val="0"/>
        <w:jc w:val="center"/>
        <w:outlineLvl w:val="1"/>
        <w:rPr>
          <w:b/>
        </w:rPr>
      </w:pPr>
      <w:r w:rsidRPr="002275F8">
        <w:rPr>
          <w:b/>
        </w:rPr>
        <w:t>26. Перечень</w:t>
      </w:r>
    </w:p>
    <w:p w14:paraId="4B770601" w14:textId="77777777" w:rsidR="002275F8" w:rsidRPr="002275F8" w:rsidRDefault="002275F8" w:rsidP="002275F8">
      <w:pPr>
        <w:widowControl w:val="0"/>
        <w:autoSpaceDE w:val="0"/>
        <w:autoSpaceDN w:val="0"/>
        <w:jc w:val="center"/>
        <w:rPr>
          <w:b/>
        </w:rPr>
      </w:pPr>
      <w:r w:rsidRPr="002275F8">
        <w:rPr>
          <w:b/>
        </w:rPr>
        <w:t>мероприятий подпрограммы 5</w:t>
      </w:r>
    </w:p>
    <w:p w14:paraId="302E32A0" w14:textId="77777777" w:rsidR="002275F8" w:rsidRPr="002275F8" w:rsidRDefault="002275F8" w:rsidP="002275F8">
      <w:pPr>
        <w:widowControl w:val="0"/>
        <w:autoSpaceDE w:val="0"/>
        <w:autoSpaceDN w:val="0"/>
      </w:pPr>
    </w:p>
    <w:p w14:paraId="7758F951" w14:textId="77777777" w:rsidR="002275F8" w:rsidRPr="002275F8" w:rsidRDefault="002275F8" w:rsidP="002275F8">
      <w:pPr>
        <w:widowControl w:val="0"/>
        <w:autoSpaceDE w:val="0"/>
        <w:autoSpaceDN w:val="0"/>
        <w:jc w:val="center"/>
        <w:outlineLvl w:val="2"/>
        <w:rPr>
          <w:b/>
        </w:rPr>
      </w:pPr>
      <w:r w:rsidRPr="002275F8">
        <w:rPr>
          <w:b/>
        </w:rPr>
        <w:t>26.1. ПРОЦЕССНАЯ ЧАСТЬ</w:t>
      </w:r>
    </w:p>
    <w:p w14:paraId="2B61866C" w14:textId="77777777" w:rsidR="002275F8" w:rsidRPr="002275F8" w:rsidRDefault="002275F8" w:rsidP="002275F8">
      <w:pPr>
        <w:widowControl w:val="0"/>
        <w:autoSpaceDE w:val="0"/>
        <w:autoSpaceDN w:val="0"/>
      </w:pPr>
    </w:p>
    <w:tbl>
      <w:tblPr>
        <w:tblW w:w="1501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768"/>
        <w:gridCol w:w="1201"/>
        <w:gridCol w:w="1701"/>
        <w:gridCol w:w="992"/>
        <w:gridCol w:w="993"/>
        <w:gridCol w:w="992"/>
        <w:gridCol w:w="992"/>
        <w:gridCol w:w="992"/>
        <w:gridCol w:w="926"/>
        <w:gridCol w:w="914"/>
        <w:gridCol w:w="2059"/>
      </w:tblGrid>
      <w:tr w:rsidR="0037621B" w:rsidRPr="002275F8" w14:paraId="7FB7B510" w14:textId="77777777" w:rsidTr="00565282">
        <w:trPr>
          <w:cantSplit/>
          <w:trHeight w:val="2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76EA996" w14:textId="77777777" w:rsidR="0037621B" w:rsidRPr="002275F8" w:rsidRDefault="0037621B" w:rsidP="00565282">
            <w:pPr>
              <w:jc w:val="center"/>
              <w:rPr>
                <w:b/>
                <w:sz w:val="16"/>
                <w:szCs w:val="16"/>
              </w:rPr>
            </w:pPr>
            <w:r w:rsidRPr="002275F8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B6CBCDA" w14:textId="77777777" w:rsidR="0037621B" w:rsidRPr="002275F8" w:rsidRDefault="0037621B" w:rsidP="00565282">
            <w:pPr>
              <w:jc w:val="center"/>
              <w:rPr>
                <w:b/>
                <w:sz w:val="16"/>
                <w:szCs w:val="16"/>
              </w:rPr>
            </w:pPr>
            <w:r w:rsidRPr="002275F8">
              <w:rPr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95DD79" w14:textId="77777777" w:rsidR="0037621B" w:rsidRPr="002275F8" w:rsidRDefault="0037621B" w:rsidP="00565282">
            <w:pPr>
              <w:jc w:val="center"/>
              <w:rPr>
                <w:b/>
                <w:sz w:val="16"/>
                <w:szCs w:val="16"/>
              </w:rPr>
            </w:pPr>
            <w:r w:rsidRPr="002275F8">
              <w:rPr>
                <w:b/>
                <w:sz w:val="16"/>
                <w:szCs w:val="16"/>
              </w:rPr>
              <w:t>Исполнитель, участник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5E427A" w14:textId="77777777" w:rsidR="0037621B" w:rsidRPr="002275F8" w:rsidRDefault="0037621B" w:rsidP="00565282">
            <w:pPr>
              <w:jc w:val="center"/>
              <w:rPr>
                <w:b/>
                <w:sz w:val="16"/>
                <w:szCs w:val="16"/>
              </w:rPr>
            </w:pPr>
            <w:r w:rsidRPr="002275F8">
              <w:rPr>
                <w:b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2983E1B" w14:textId="7A26D1C6" w:rsidR="0037621B" w:rsidRPr="002275F8" w:rsidRDefault="0037621B" w:rsidP="00565282">
            <w:pPr>
              <w:jc w:val="center"/>
              <w:rPr>
                <w:b/>
                <w:sz w:val="16"/>
                <w:szCs w:val="16"/>
              </w:rPr>
            </w:pPr>
            <w:r w:rsidRPr="002275F8">
              <w:rPr>
                <w:b/>
                <w:sz w:val="16"/>
                <w:szCs w:val="16"/>
              </w:rPr>
              <w:t>Срок реализации и объем финансирования по годам, тыс.руб.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7505A6F" w14:textId="26EBE40B" w:rsidR="0037621B" w:rsidRPr="002275F8" w:rsidRDefault="0037621B" w:rsidP="00565282">
            <w:pPr>
              <w:jc w:val="center"/>
              <w:rPr>
                <w:b/>
                <w:sz w:val="16"/>
                <w:szCs w:val="16"/>
              </w:rPr>
            </w:pPr>
            <w:r w:rsidRPr="002275F8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0AA48CC" w14:textId="77777777" w:rsidR="0037621B" w:rsidRPr="002275F8" w:rsidRDefault="0037621B" w:rsidP="00565282">
            <w:pPr>
              <w:jc w:val="center"/>
              <w:rPr>
                <w:b/>
                <w:sz w:val="16"/>
                <w:szCs w:val="16"/>
              </w:rPr>
            </w:pPr>
            <w:r w:rsidRPr="002275F8">
              <w:rPr>
                <w:b/>
                <w:sz w:val="16"/>
                <w:szCs w:val="16"/>
              </w:rPr>
              <w:t xml:space="preserve">Наименование целевого показателя, индикатора, </w:t>
            </w:r>
            <w:r w:rsidRPr="002275F8">
              <w:rPr>
                <w:b/>
                <w:sz w:val="16"/>
                <w:szCs w:val="16"/>
              </w:rPr>
              <w:br/>
              <w:t>на достижение которых оказывает влияние реализация мероприятия</w:t>
            </w:r>
          </w:p>
        </w:tc>
      </w:tr>
      <w:tr w:rsidR="0037621B" w:rsidRPr="002275F8" w14:paraId="5649E601" w14:textId="77777777" w:rsidTr="00FD5AD2">
        <w:trPr>
          <w:cantSplit/>
          <w:trHeight w:val="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AA29CA" w14:textId="77777777" w:rsidR="0037621B" w:rsidRPr="002275F8" w:rsidRDefault="0037621B" w:rsidP="002275F8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11F157" w14:textId="77777777" w:rsidR="0037621B" w:rsidRPr="002275F8" w:rsidRDefault="0037621B" w:rsidP="002275F8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470F8" w14:textId="77777777" w:rsidR="0037621B" w:rsidRPr="002275F8" w:rsidRDefault="0037621B" w:rsidP="002275F8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4EB62E" w14:textId="77777777" w:rsidR="0037621B" w:rsidRPr="002275F8" w:rsidRDefault="0037621B" w:rsidP="002275F8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008AF3F" w14:textId="77777777" w:rsidR="0037621B" w:rsidRPr="002275F8" w:rsidRDefault="0037621B" w:rsidP="002275F8">
            <w:pPr>
              <w:jc w:val="center"/>
              <w:rPr>
                <w:b/>
                <w:sz w:val="16"/>
                <w:szCs w:val="16"/>
              </w:rPr>
            </w:pPr>
            <w:r w:rsidRPr="002275F8">
              <w:rPr>
                <w:b/>
                <w:sz w:val="16"/>
                <w:szCs w:val="16"/>
              </w:rPr>
              <w:t>2023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837DD59" w14:textId="77777777" w:rsidR="0037621B" w:rsidRPr="002275F8" w:rsidRDefault="0037621B" w:rsidP="002275F8">
            <w:pPr>
              <w:jc w:val="center"/>
              <w:rPr>
                <w:b/>
                <w:sz w:val="16"/>
                <w:szCs w:val="16"/>
              </w:rPr>
            </w:pPr>
            <w:r w:rsidRPr="002275F8">
              <w:rPr>
                <w:b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2339AE4" w14:textId="77777777" w:rsidR="0037621B" w:rsidRPr="002275F8" w:rsidRDefault="0037621B" w:rsidP="002275F8">
            <w:pPr>
              <w:jc w:val="center"/>
              <w:rPr>
                <w:b/>
                <w:sz w:val="16"/>
                <w:szCs w:val="16"/>
              </w:rPr>
            </w:pPr>
            <w:r w:rsidRPr="002275F8">
              <w:rPr>
                <w:b/>
                <w:sz w:val="16"/>
                <w:szCs w:val="16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0C9E488" w14:textId="77777777" w:rsidR="0037621B" w:rsidRPr="002275F8" w:rsidRDefault="0037621B" w:rsidP="002275F8">
            <w:pPr>
              <w:jc w:val="center"/>
              <w:rPr>
                <w:b/>
                <w:sz w:val="16"/>
                <w:szCs w:val="16"/>
              </w:rPr>
            </w:pPr>
            <w:r w:rsidRPr="002275F8">
              <w:rPr>
                <w:b/>
                <w:sz w:val="16"/>
                <w:szCs w:val="16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C512F17" w14:textId="77777777" w:rsidR="0037621B" w:rsidRPr="002275F8" w:rsidRDefault="0037621B" w:rsidP="002275F8">
            <w:pPr>
              <w:jc w:val="center"/>
              <w:rPr>
                <w:b/>
                <w:sz w:val="16"/>
                <w:szCs w:val="16"/>
              </w:rPr>
            </w:pPr>
            <w:r w:rsidRPr="002275F8">
              <w:rPr>
                <w:b/>
                <w:sz w:val="16"/>
                <w:szCs w:val="16"/>
              </w:rPr>
              <w:t>2027 г.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39699A" w14:textId="2DA74E91" w:rsidR="0037621B" w:rsidRPr="002275F8" w:rsidRDefault="0037621B" w:rsidP="00DB5D3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2028 г.</w:t>
            </w:r>
          </w:p>
        </w:tc>
        <w:tc>
          <w:tcPr>
            <w:tcW w:w="9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885E99" w14:textId="65936FEB" w:rsidR="0037621B" w:rsidRPr="002275F8" w:rsidRDefault="0037621B" w:rsidP="002275F8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A1D3DF" w14:textId="77777777" w:rsidR="0037621B" w:rsidRPr="002275F8" w:rsidRDefault="0037621B" w:rsidP="002275F8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</w:tbl>
    <w:p w14:paraId="6C09A5F4" w14:textId="77777777" w:rsidR="002275F8" w:rsidRPr="002275F8" w:rsidRDefault="002275F8" w:rsidP="002275F8">
      <w:pPr>
        <w:spacing w:line="14" w:lineRule="exact"/>
        <w:rPr>
          <w:rFonts w:ascii="MapInfo Weather" w:eastAsia="MapInfo Weather" w:hAnsi="MapInfo Weather"/>
          <w:sz w:val="22"/>
          <w:szCs w:val="22"/>
          <w:lang w:eastAsia="en-US"/>
        </w:rPr>
      </w:pPr>
    </w:p>
    <w:tbl>
      <w:tblPr>
        <w:tblW w:w="1502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768"/>
        <w:gridCol w:w="1201"/>
        <w:gridCol w:w="1716"/>
        <w:gridCol w:w="992"/>
        <w:gridCol w:w="993"/>
        <w:gridCol w:w="992"/>
        <w:gridCol w:w="992"/>
        <w:gridCol w:w="992"/>
        <w:gridCol w:w="911"/>
        <w:gridCol w:w="899"/>
        <w:gridCol w:w="2077"/>
      </w:tblGrid>
      <w:tr w:rsidR="00373126" w:rsidRPr="002275F8" w14:paraId="7135A560" w14:textId="77777777" w:rsidTr="00565282">
        <w:trPr>
          <w:trHeight w:val="20"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9306991" w14:textId="77777777" w:rsidR="00373126" w:rsidRPr="002275F8" w:rsidRDefault="00373126" w:rsidP="002275F8">
            <w:pPr>
              <w:jc w:val="center"/>
              <w:rPr>
                <w:b/>
                <w:sz w:val="16"/>
                <w:szCs w:val="16"/>
              </w:rPr>
            </w:pPr>
            <w:r w:rsidRPr="002275F8">
              <w:rPr>
                <w:rFonts w:ascii="Calibri" w:hAnsi="Calibri"/>
                <w:b/>
                <w:sz w:val="2"/>
                <w:szCs w:val="2"/>
              </w:rPr>
              <w:sym w:font="Calibri" w:char="F031"/>
            </w:r>
            <w:r w:rsidRPr="002275F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14EB71E" w14:textId="77777777" w:rsidR="00373126" w:rsidRPr="002275F8" w:rsidRDefault="00373126" w:rsidP="002275F8">
            <w:pPr>
              <w:jc w:val="center"/>
              <w:rPr>
                <w:b/>
                <w:sz w:val="16"/>
                <w:szCs w:val="16"/>
              </w:rPr>
            </w:pPr>
            <w:r w:rsidRPr="002275F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3D3D2C4" w14:textId="77777777" w:rsidR="00373126" w:rsidRPr="002275F8" w:rsidRDefault="00373126" w:rsidP="002275F8">
            <w:pPr>
              <w:jc w:val="center"/>
              <w:rPr>
                <w:b/>
                <w:sz w:val="16"/>
                <w:szCs w:val="16"/>
              </w:rPr>
            </w:pPr>
            <w:r w:rsidRPr="002275F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0496D04" w14:textId="77777777" w:rsidR="00373126" w:rsidRPr="002275F8" w:rsidRDefault="00373126" w:rsidP="002275F8">
            <w:pPr>
              <w:jc w:val="center"/>
              <w:rPr>
                <w:b/>
                <w:sz w:val="16"/>
                <w:szCs w:val="16"/>
              </w:rPr>
            </w:pPr>
            <w:r w:rsidRPr="002275F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CA2F3A8" w14:textId="3AE5ED11" w:rsidR="00373126" w:rsidRPr="002275F8" w:rsidRDefault="00373126" w:rsidP="002275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26A4747" w14:textId="21C46F0F" w:rsidR="00373126" w:rsidRPr="002275F8" w:rsidRDefault="00373126" w:rsidP="002275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23D4110" w14:textId="07E549AD" w:rsidR="00373126" w:rsidRPr="002275F8" w:rsidRDefault="00373126" w:rsidP="002275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2F5ED97" w14:textId="0248204F" w:rsidR="00373126" w:rsidRPr="002275F8" w:rsidRDefault="00373126" w:rsidP="002275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FA8671C" w14:textId="240C1B7E" w:rsidR="00373126" w:rsidRPr="002275F8" w:rsidRDefault="00373126" w:rsidP="002275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BD55" w14:textId="1306B245" w:rsidR="00373126" w:rsidRPr="002275F8" w:rsidRDefault="00373126" w:rsidP="002275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A889248" w14:textId="4E84D498" w:rsidR="00373126" w:rsidRPr="002275F8" w:rsidRDefault="00373126" w:rsidP="002275F8">
            <w:pPr>
              <w:jc w:val="center"/>
              <w:rPr>
                <w:b/>
                <w:sz w:val="16"/>
                <w:szCs w:val="16"/>
              </w:rPr>
            </w:pPr>
            <w:r w:rsidRPr="002275F8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0D0C3" w14:textId="77777777" w:rsidR="00373126" w:rsidRPr="002275F8" w:rsidRDefault="00373126" w:rsidP="002275F8">
            <w:pPr>
              <w:jc w:val="center"/>
              <w:rPr>
                <w:b/>
                <w:sz w:val="16"/>
                <w:szCs w:val="16"/>
              </w:rPr>
            </w:pPr>
            <w:r w:rsidRPr="002275F8">
              <w:rPr>
                <w:b/>
                <w:sz w:val="16"/>
                <w:szCs w:val="16"/>
              </w:rPr>
              <w:t>12</w:t>
            </w:r>
          </w:p>
        </w:tc>
      </w:tr>
      <w:tr w:rsidR="00373126" w:rsidRPr="002275F8" w14:paraId="19C4A1B5" w14:textId="77777777" w:rsidTr="00565282">
        <w:trPr>
          <w:trHeight w:val="20"/>
        </w:trPr>
        <w:tc>
          <w:tcPr>
            <w:tcW w:w="15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63A3A" w14:textId="27585839" w:rsidR="00373126" w:rsidRPr="002275F8" w:rsidRDefault="00373126" w:rsidP="002275F8">
            <w:pPr>
              <w:jc w:val="center"/>
              <w:rPr>
                <w:b/>
                <w:sz w:val="16"/>
                <w:szCs w:val="16"/>
              </w:rPr>
            </w:pPr>
            <w:r w:rsidRPr="002275F8">
              <w:rPr>
                <w:b/>
                <w:sz w:val="16"/>
                <w:szCs w:val="16"/>
              </w:rPr>
              <w:t>1. Формирование и реализация инвестиционной политики Санкт-Петербурга</w:t>
            </w:r>
          </w:p>
        </w:tc>
      </w:tr>
      <w:tr w:rsidR="00373126" w:rsidRPr="002275F8" w14:paraId="3D59092E" w14:textId="77777777" w:rsidTr="00565282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77C600B" w14:textId="77777777" w:rsidR="00373126" w:rsidRPr="002275F8" w:rsidRDefault="00373126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1.1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97D3DD1" w14:textId="77777777" w:rsidR="00373126" w:rsidRPr="002275F8" w:rsidRDefault="00373126" w:rsidP="002275F8">
            <w:pPr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 xml:space="preserve">Организация заседаний Совета </w:t>
            </w:r>
            <w:r w:rsidRPr="002275F8">
              <w:rPr>
                <w:sz w:val="16"/>
                <w:szCs w:val="16"/>
              </w:rPr>
              <w:br/>
              <w:t xml:space="preserve">по инвестициям при Губернаторе </w:t>
            </w:r>
            <w:r w:rsidRPr="002275F8">
              <w:rPr>
                <w:sz w:val="16"/>
                <w:szCs w:val="16"/>
              </w:rPr>
              <w:br/>
              <w:t>Санкт-Петербурга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4B96122" w14:textId="77777777" w:rsidR="00373126" w:rsidRPr="002275F8" w:rsidRDefault="00373126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КИ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6CFFF89" w14:textId="77777777" w:rsidR="00373126" w:rsidRPr="002275F8" w:rsidRDefault="00373126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Бюджет</w:t>
            </w:r>
          </w:p>
          <w:p w14:paraId="048B0EBA" w14:textId="77777777" w:rsidR="00373126" w:rsidRPr="002275F8" w:rsidRDefault="00373126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CE82E99" w14:textId="77777777" w:rsidR="00373126" w:rsidRPr="002275F8" w:rsidRDefault="00373126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2507E05" w14:textId="77777777" w:rsidR="00373126" w:rsidRPr="002275F8" w:rsidRDefault="00373126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4FF68DF" w14:textId="77777777" w:rsidR="00373126" w:rsidRPr="002275F8" w:rsidRDefault="00373126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56711CD" w14:textId="77777777" w:rsidR="00373126" w:rsidRPr="002275F8" w:rsidRDefault="00373126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E229055" w14:textId="77777777" w:rsidR="00373126" w:rsidRPr="002275F8" w:rsidRDefault="00373126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AC80" w14:textId="7335FA3D" w:rsidR="00373126" w:rsidRPr="002275F8" w:rsidRDefault="00373126" w:rsidP="00227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F07E2D1" w14:textId="5F62AE96" w:rsidR="00373126" w:rsidRPr="002275F8" w:rsidRDefault="00373126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0,0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95793D" w14:textId="77777777" w:rsidR="00373126" w:rsidRPr="002275F8" w:rsidRDefault="00373126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 xml:space="preserve">Позиция </w:t>
            </w:r>
            <w:r w:rsidRPr="002275F8">
              <w:rPr>
                <w:sz w:val="16"/>
                <w:szCs w:val="16"/>
              </w:rPr>
              <w:br/>
              <w:t>в Национальном рейтинге состояния инвестиционного климата в регионах Российской Федерации</w:t>
            </w:r>
          </w:p>
        </w:tc>
      </w:tr>
      <w:tr w:rsidR="00373126" w:rsidRPr="002275F8" w14:paraId="7A7FA761" w14:textId="77777777" w:rsidTr="00565282">
        <w:trPr>
          <w:trHeight w:val="20"/>
        </w:trPr>
        <w:tc>
          <w:tcPr>
            <w:tcW w:w="15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1F278" w14:textId="4B768C95" w:rsidR="00373126" w:rsidRPr="002275F8" w:rsidRDefault="00373126" w:rsidP="002275F8">
            <w:pPr>
              <w:jc w:val="center"/>
              <w:rPr>
                <w:b/>
                <w:sz w:val="16"/>
                <w:szCs w:val="16"/>
              </w:rPr>
            </w:pPr>
            <w:r w:rsidRPr="002275F8">
              <w:rPr>
                <w:b/>
                <w:sz w:val="16"/>
                <w:szCs w:val="16"/>
              </w:rPr>
              <w:t>2. Реализация плана мероприятий по продвижению инвестиционного потенциала Санкт-Петербурга</w:t>
            </w:r>
          </w:p>
        </w:tc>
      </w:tr>
      <w:tr w:rsidR="00373126" w:rsidRPr="002275F8" w14:paraId="1C17ADE9" w14:textId="77777777" w:rsidTr="00565282">
        <w:trPr>
          <w:trHeight w:val="276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E452083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2.1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CFD0734" w14:textId="77777777" w:rsidR="00373126" w:rsidRPr="002275F8" w:rsidRDefault="00373126" w:rsidP="00C23586">
            <w:pPr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 xml:space="preserve">Разработка, изготовление </w:t>
            </w:r>
            <w:r w:rsidRPr="002275F8">
              <w:rPr>
                <w:sz w:val="16"/>
                <w:szCs w:val="16"/>
              </w:rPr>
              <w:br/>
              <w:t xml:space="preserve">и распространение информационных материалов, направленных </w:t>
            </w:r>
            <w:r w:rsidRPr="002275F8">
              <w:rPr>
                <w:sz w:val="16"/>
                <w:szCs w:val="16"/>
              </w:rPr>
              <w:br/>
              <w:t>на повышение инвестиционной привлекательности Санкт-Петербурга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209FF8D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КИ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49D9DC3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Бюджет</w:t>
            </w:r>
          </w:p>
          <w:p w14:paraId="1DBA1E01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ABC9119" w14:textId="72986A79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</w:rPr>
              <w:t>1</w:t>
            </w:r>
            <w:r w:rsidR="002A7F95">
              <w:rPr>
                <w:sz w:val="16"/>
                <w:szCs w:val="16"/>
              </w:rPr>
              <w:t xml:space="preserve"> </w:t>
            </w:r>
            <w:r w:rsidRPr="00DA6B0A">
              <w:rPr>
                <w:sz w:val="16"/>
                <w:szCs w:val="16"/>
              </w:rPr>
              <w:t>125,5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F176C49" w14:textId="34595822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</w:rPr>
              <w:t>1</w:t>
            </w:r>
            <w:r w:rsidR="002A7F95">
              <w:rPr>
                <w:sz w:val="16"/>
                <w:szCs w:val="16"/>
              </w:rPr>
              <w:t xml:space="preserve"> </w:t>
            </w:r>
            <w:r w:rsidRPr="00DA6B0A">
              <w:rPr>
                <w:sz w:val="16"/>
                <w:szCs w:val="16"/>
              </w:rPr>
              <w:t>180,3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0A1FE44" w14:textId="0482C06C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</w:rPr>
              <w:t>1</w:t>
            </w:r>
            <w:r w:rsidR="002A7F95">
              <w:rPr>
                <w:sz w:val="16"/>
                <w:szCs w:val="16"/>
              </w:rPr>
              <w:t xml:space="preserve"> </w:t>
            </w:r>
            <w:r w:rsidRPr="00DA6B0A">
              <w:rPr>
                <w:sz w:val="16"/>
                <w:szCs w:val="16"/>
              </w:rPr>
              <w:t>234,2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1A4570F" w14:textId="45758549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</w:rPr>
              <w:t>1</w:t>
            </w:r>
            <w:r w:rsidR="002A7F95">
              <w:rPr>
                <w:sz w:val="16"/>
                <w:szCs w:val="16"/>
              </w:rPr>
              <w:t xml:space="preserve"> </w:t>
            </w:r>
            <w:r w:rsidRPr="00DA6B0A">
              <w:rPr>
                <w:sz w:val="16"/>
                <w:szCs w:val="16"/>
              </w:rPr>
              <w:t>283,6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8ACCAEB" w14:textId="55232D84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</w:rPr>
              <w:t>1</w:t>
            </w:r>
            <w:r w:rsidR="002A7F95">
              <w:rPr>
                <w:sz w:val="16"/>
                <w:szCs w:val="16"/>
              </w:rPr>
              <w:t xml:space="preserve"> </w:t>
            </w:r>
            <w:r w:rsidRPr="00DA6B0A">
              <w:rPr>
                <w:sz w:val="16"/>
                <w:szCs w:val="16"/>
              </w:rPr>
              <w:t>334,9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3F9A" w14:textId="725CD06A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</w:rPr>
              <w:t>1</w:t>
            </w:r>
            <w:r w:rsidR="002A7F95">
              <w:rPr>
                <w:sz w:val="16"/>
                <w:szCs w:val="16"/>
              </w:rPr>
              <w:t xml:space="preserve"> </w:t>
            </w:r>
            <w:r w:rsidRPr="00DA6B0A">
              <w:rPr>
                <w:sz w:val="16"/>
                <w:szCs w:val="16"/>
              </w:rPr>
              <w:t>388,3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7F16581" w14:textId="6CAEC1C4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r w:rsidRPr="00DA6B0A">
              <w:rPr>
                <w:sz w:val="16"/>
                <w:szCs w:val="16"/>
              </w:rPr>
              <w:t>546,8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FA7F4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 xml:space="preserve">Темп роста (индекс роста) физического объема инвестиций </w:t>
            </w:r>
          </w:p>
          <w:p w14:paraId="036B2E49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 xml:space="preserve">в основной капитал, </w:t>
            </w:r>
          </w:p>
          <w:p w14:paraId="41DB568C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 xml:space="preserve">за исключением инвестиций инфраструктурных монополий (федеральные проекты) и бюджетных ассигнований федерального бюджета, % к уровню </w:t>
            </w:r>
          </w:p>
          <w:p w14:paraId="16942343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2020 года;</w:t>
            </w:r>
          </w:p>
          <w:p w14:paraId="4C19721E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позиция в Национальном рейтинге состояния инвестиционного климата</w:t>
            </w:r>
          </w:p>
          <w:p w14:paraId="073BCC42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в регионах Российской Федерации</w:t>
            </w:r>
          </w:p>
        </w:tc>
      </w:tr>
      <w:tr w:rsidR="00373126" w:rsidRPr="002275F8" w14:paraId="5D79C230" w14:textId="77777777" w:rsidTr="00565282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3778462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2.2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B1E7B0B" w14:textId="77777777" w:rsidR="00373126" w:rsidRPr="002275F8" w:rsidRDefault="00373126" w:rsidP="00C23586">
            <w:pPr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 xml:space="preserve">Организация проведения </w:t>
            </w:r>
            <w:r w:rsidRPr="002275F8">
              <w:rPr>
                <w:sz w:val="16"/>
                <w:szCs w:val="16"/>
              </w:rPr>
              <w:br/>
              <w:t>в Санкт-Петербурге ежегодного инвестиционного форума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B632DDC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КИ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6E33B19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Бюджет</w:t>
            </w:r>
          </w:p>
          <w:p w14:paraId="465EF052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3BAB59D" w14:textId="1B78BD1A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</w:rPr>
              <w:t>2 165,3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CD61356" w14:textId="01FB467F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BB0B923" w14:textId="1FCC2485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</w:rPr>
              <w:t>2 374,5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5BB46F7" w14:textId="75A1C680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C9E1DA3" w14:textId="5A491894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2 568,3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1D54" w14:textId="278C3B4F" w:rsidR="00373126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8E3E0FD" w14:textId="4140DE2D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7 108,1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3B1D9B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 xml:space="preserve">Темп роста (индекс роста) физического объема инвестиций </w:t>
            </w:r>
          </w:p>
          <w:p w14:paraId="2BEB9907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 xml:space="preserve">в основной капитал, </w:t>
            </w:r>
          </w:p>
          <w:p w14:paraId="085A7398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за исключением инвестиций инфраструктурных монополий (федеральные проекты) и бюджетных ассигнований федерального бюджета, % к уровню</w:t>
            </w:r>
          </w:p>
          <w:p w14:paraId="11113DBA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2020 года</w:t>
            </w:r>
          </w:p>
        </w:tc>
      </w:tr>
      <w:tr w:rsidR="00373126" w:rsidRPr="002275F8" w14:paraId="732C98D5" w14:textId="77777777" w:rsidTr="00565282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31B9F6E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2.3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5BFF954" w14:textId="77777777" w:rsidR="00373126" w:rsidRPr="002275F8" w:rsidRDefault="00373126" w:rsidP="00C23586">
            <w:pPr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Организация проведения ежегодной церемонии награждения «Инвестор года»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0CCF876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КИ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264A4E7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Бюджет</w:t>
            </w:r>
          </w:p>
          <w:p w14:paraId="5A170A2F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992527E" w14:textId="35ED2284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</w:rPr>
              <w:t>1</w:t>
            </w:r>
            <w:r w:rsidR="002A7F95">
              <w:rPr>
                <w:sz w:val="16"/>
                <w:szCs w:val="16"/>
              </w:rPr>
              <w:t xml:space="preserve"> </w:t>
            </w:r>
            <w:r w:rsidRPr="00DA6B0A">
              <w:rPr>
                <w:sz w:val="16"/>
                <w:szCs w:val="16"/>
              </w:rPr>
              <w:t>125,5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D737222" w14:textId="2482E46F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0EE4B54" w14:textId="7CD330E5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</w:rPr>
              <w:t>1</w:t>
            </w:r>
            <w:r w:rsidR="002A7F95">
              <w:rPr>
                <w:sz w:val="16"/>
                <w:szCs w:val="16"/>
              </w:rPr>
              <w:t xml:space="preserve"> </w:t>
            </w:r>
            <w:r w:rsidRPr="00DA6B0A">
              <w:rPr>
                <w:sz w:val="16"/>
                <w:szCs w:val="16"/>
              </w:rPr>
              <w:t>234,2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0CCD293" w14:textId="3A9E3738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CB70B06" w14:textId="7FA3F53C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rFonts w:eastAsiaTheme="minorHAnsi"/>
                <w:sz w:val="16"/>
                <w:szCs w:val="16"/>
                <w:lang w:eastAsia="en-US"/>
              </w:rPr>
              <w:t>1</w:t>
            </w:r>
            <w:r w:rsidR="002A7F95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DA6B0A">
              <w:rPr>
                <w:rFonts w:eastAsiaTheme="minorHAnsi"/>
                <w:sz w:val="16"/>
                <w:szCs w:val="16"/>
                <w:lang w:eastAsia="en-US"/>
              </w:rPr>
              <w:t>334,9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98F9" w14:textId="618FDBB5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52EB2CF" w14:textId="777D2A1D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  <w:lang w:eastAsia="en-US"/>
              </w:rPr>
              <w:t>3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DA6B0A">
              <w:rPr>
                <w:sz w:val="16"/>
                <w:szCs w:val="16"/>
                <w:lang w:eastAsia="en-US"/>
              </w:rPr>
              <w:t>694,6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8E7509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 xml:space="preserve">Доля инвестиций </w:t>
            </w:r>
            <w:r w:rsidRPr="002275F8">
              <w:rPr>
                <w:sz w:val="16"/>
                <w:szCs w:val="16"/>
              </w:rPr>
              <w:br/>
              <w:t xml:space="preserve">в основной капитал </w:t>
            </w:r>
            <w:r w:rsidRPr="002275F8">
              <w:rPr>
                <w:sz w:val="16"/>
                <w:szCs w:val="16"/>
              </w:rPr>
              <w:br/>
              <w:t>в ВРП Санкт-Петербурга</w:t>
            </w:r>
          </w:p>
        </w:tc>
      </w:tr>
      <w:tr w:rsidR="00373126" w:rsidRPr="002275F8" w14:paraId="00731784" w14:textId="77777777" w:rsidTr="00565282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0F016EC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2.4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5AC12CE" w14:textId="77777777" w:rsidR="00373126" w:rsidRPr="002275F8" w:rsidRDefault="00373126" w:rsidP="00C23586">
            <w:pPr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 xml:space="preserve">Обеспечение участия </w:t>
            </w:r>
            <w:r w:rsidRPr="002275F8">
              <w:rPr>
                <w:sz w:val="16"/>
                <w:szCs w:val="16"/>
              </w:rPr>
              <w:br/>
              <w:t>Санкт-Петербурга в ключевых международных и российских мероприятиях (выставках, форумах)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55A5616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КИ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5A53706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Бюджет</w:t>
            </w:r>
          </w:p>
          <w:p w14:paraId="6E3CC163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8B23D94" w14:textId="4C6AAE3E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</w:rPr>
              <w:t>17</w:t>
            </w:r>
            <w:r w:rsidR="002A7F95">
              <w:rPr>
                <w:sz w:val="16"/>
                <w:szCs w:val="16"/>
              </w:rPr>
              <w:t xml:space="preserve"> </w:t>
            </w:r>
            <w:r w:rsidRPr="00DA6B0A">
              <w:rPr>
                <w:sz w:val="16"/>
                <w:szCs w:val="16"/>
              </w:rPr>
              <w:t>408,6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8F14BCD" w14:textId="1A6AEF33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</w:rPr>
              <w:t>18</w:t>
            </w:r>
            <w:r w:rsidR="002A7F95">
              <w:rPr>
                <w:sz w:val="16"/>
                <w:szCs w:val="16"/>
              </w:rPr>
              <w:t xml:space="preserve"> </w:t>
            </w:r>
            <w:r w:rsidRPr="00DA6B0A">
              <w:rPr>
                <w:sz w:val="16"/>
                <w:szCs w:val="16"/>
              </w:rPr>
              <w:t>122,4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BF5ED30" w14:textId="56CA9D3F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</w:rPr>
              <w:t>18</w:t>
            </w:r>
            <w:r w:rsidR="002A7F95">
              <w:rPr>
                <w:sz w:val="16"/>
                <w:szCs w:val="16"/>
              </w:rPr>
              <w:t xml:space="preserve"> </w:t>
            </w:r>
            <w:r w:rsidRPr="00DA6B0A">
              <w:rPr>
                <w:sz w:val="16"/>
                <w:szCs w:val="16"/>
              </w:rPr>
              <w:t>122,4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4990B9F" w14:textId="44CAEAE8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  <w:lang w:eastAsia="en-US"/>
              </w:rPr>
              <w:t>18</w:t>
            </w:r>
            <w:r w:rsidR="002A7F95">
              <w:rPr>
                <w:sz w:val="16"/>
                <w:szCs w:val="16"/>
                <w:lang w:eastAsia="en-US"/>
              </w:rPr>
              <w:t xml:space="preserve"> </w:t>
            </w:r>
            <w:r w:rsidRPr="00DA6B0A">
              <w:rPr>
                <w:sz w:val="16"/>
                <w:szCs w:val="16"/>
                <w:lang w:eastAsia="en-US"/>
              </w:rPr>
              <w:t>847,3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E5FD404" w14:textId="1D805B85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  <w:lang w:eastAsia="en-US"/>
              </w:rPr>
              <w:t>19</w:t>
            </w:r>
            <w:r w:rsidR="002A7F95">
              <w:rPr>
                <w:sz w:val="16"/>
                <w:szCs w:val="16"/>
                <w:lang w:eastAsia="en-US"/>
              </w:rPr>
              <w:t xml:space="preserve"> </w:t>
            </w:r>
            <w:r w:rsidRPr="00DA6B0A">
              <w:rPr>
                <w:sz w:val="16"/>
                <w:szCs w:val="16"/>
                <w:lang w:eastAsia="en-US"/>
              </w:rPr>
              <w:t>601,2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4ED3" w14:textId="549EF1D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  <w:lang w:eastAsia="en-US"/>
              </w:rPr>
              <w:t>20</w:t>
            </w:r>
            <w:r w:rsidR="002A7F95">
              <w:rPr>
                <w:sz w:val="16"/>
                <w:szCs w:val="16"/>
                <w:lang w:eastAsia="en-US"/>
              </w:rPr>
              <w:t xml:space="preserve"> </w:t>
            </w:r>
            <w:r w:rsidRPr="00DA6B0A">
              <w:rPr>
                <w:sz w:val="16"/>
                <w:szCs w:val="16"/>
                <w:lang w:eastAsia="en-US"/>
              </w:rPr>
              <w:t>385,2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D555DAB" w14:textId="6ACDC2F1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  <w:lang w:eastAsia="en-US"/>
              </w:rPr>
              <w:t>112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DA6B0A">
              <w:rPr>
                <w:sz w:val="16"/>
                <w:szCs w:val="16"/>
                <w:lang w:eastAsia="en-US"/>
              </w:rPr>
              <w:t>487,1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F73626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 xml:space="preserve">Темп роста (индекс роста) физического объема инвестиций </w:t>
            </w:r>
          </w:p>
          <w:p w14:paraId="2CE51F28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 xml:space="preserve">в основной капитал, </w:t>
            </w:r>
          </w:p>
          <w:p w14:paraId="6CE902B7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 xml:space="preserve">за исключением инвестиций инфраструктурных монополий (федеральные проекты) и бюджетных ассигнований федерального бюджета, % к уровню </w:t>
            </w:r>
          </w:p>
          <w:p w14:paraId="421A27BB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2020 года</w:t>
            </w:r>
          </w:p>
        </w:tc>
      </w:tr>
      <w:tr w:rsidR="00373126" w:rsidRPr="002275F8" w14:paraId="62579822" w14:textId="77777777" w:rsidTr="00565282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A59C99D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2.5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19881C0" w14:textId="77777777" w:rsidR="00373126" w:rsidRPr="002275F8" w:rsidRDefault="00373126" w:rsidP="00C23586">
            <w:pPr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 xml:space="preserve">Операторское сопровождение </w:t>
            </w:r>
            <w:r w:rsidRPr="002275F8">
              <w:rPr>
                <w:sz w:val="16"/>
                <w:szCs w:val="16"/>
              </w:rPr>
              <w:br/>
              <w:t xml:space="preserve">и продвижение официального инвестиционного портала </w:t>
            </w:r>
            <w:r w:rsidRPr="002275F8">
              <w:rPr>
                <w:sz w:val="16"/>
                <w:szCs w:val="16"/>
              </w:rPr>
              <w:br/>
              <w:t>Санкт-Петербурга spbinvestment.ru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2B66F68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КИ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BDC9549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Бюджет</w:t>
            </w:r>
          </w:p>
          <w:p w14:paraId="58580DAD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B3F95E7" w14:textId="46578233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</w:rPr>
              <w:t>5</w:t>
            </w:r>
            <w:r w:rsidR="002A7F95">
              <w:rPr>
                <w:sz w:val="16"/>
                <w:szCs w:val="16"/>
              </w:rPr>
              <w:t xml:space="preserve"> </w:t>
            </w:r>
            <w:r w:rsidRPr="00DA6B0A">
              <w:rPr>
                <w:sz w:val="16"/>
                <w:szCs w:val="16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1669B27" w14:textId="7E426CDC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</w:rPr>
              <w:t>5</w:t>
            </w:r>
            <w:r w:rsidR="002A7F95">
              <w:rPr>
                <w:sz w:val="16"/>
                <w:szCs w:val="16"/>
              </w:rPr>
              <w:t xml:space="preserve"> </w:t>
            </w:r>
            <w:r w:rsidRPr="00DA6B0A">
              <w:rPr>
                <w:sz w:val="16"/>
                <w:szCs w:val="16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85B1803" w14:textId="63A1E2EB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</w:rPr>
              <w:t>5</w:t>
            </w:r>
            <w:r w:rsidR="002A7F95">
              <w:rPr>
                <w:sz w:val="16"/>
                <w:szCs w:val="16"/>
              </w:rPr>
              <w:t xml:space="preserve"> </w:t>
            </w:r>
            <w:r w:rsidRPr="00DA6B0A">
              <w:rPr>
                <w:sz w:val="16"/>
                <w:szCs w:val="16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9B4F3B3" w14:textId="4AD23FDE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  <w:lang w:eastAsia="en-US"/>
              </w:rPr>
              <w:t>5</w:t>
            </w:r>
            <w:r w:rsidR="002A7F95">
              <w:rPr>
                <w:sz w:val="16"/>
                <w:szCs w:val="16"/>
                <w:lang w:eastAsia="en-US"/>
              </w:rPr>
              <w:t xml:space="preserve"> </w:t>
            </w:r>
            <w:r w:rsidRPr="00DA6B0A">
              <w:rPr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DF5CDE1" w14:textId="69CD131D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  <w:lang w:eastAsia="en-US"/>
              </w:rPr>
              <w:t>5</w:t>
            </w:r>
            <w:r w:rsidR="002A7F95">
              <w:rPr>
                <w:sz w:val="16"/>
                <w:szCs w:val="16"/>
                <w:lang w:eastAsia="en-US"/>
              </w:rPr>
              <w:t xml:space="preserve"> </w:t>
            </w:r>
            <w:r w:rsidRPr="00DA6B0A">
              <w:rPr>
                <w:sz w:val="16"/>
                <w:szCs w:val="16"/>
                <w:lang w:eastAsia="en-US"/>
              </w:rPr>
              <w:t>408,0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29FA" w14:textId="2D4A1734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  <w:lang w:eastAsia="en-US"/>
              </w:rPr>
              <w:t>5</w:t>
            </w:r>
            <w:r w:rsidR="002A7F95">
              <w:rPr>
                <w:sz w:val="16"/>
                <w:szCs w:val="16"/>
                <w:lang w:eastAsia="en-US"/>
              </w:rPr>
              <w:t xml:space="preserve"> </w:t>
            </w:r>
            <w:r w:rsidRPr="00DA6B0A">
              <w:rPr>
                <w:sz w:val="16"/>
                <w:szCs w:val="16"/>
                <w:lang w:eastAsia="en-US"/>
              </w:rPr>
              <w:t>624,3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9E7FEE3" w14:textId="0C744998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  <w:lang w:eastAsia="en-US"/>
              </w:rPr>
              <w:t>31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DA6B0A">
              <w:rPr>
                <w:sz w:val="16"/>
                <w:szCs w:val="16"/>
                <w:lang w:eastAsia="en-US"/>
              </w:rPr>
              <w:t>232,3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A359E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 xml:space="preserve">Доля инвестиций </w:t>
            </w:r>
            <w:r w:rsidRPr="002275F8">
              <w:rPr>
                <w:sz w:val="16"/>
                <w:szCs w:val="16"/>
              </w:rPr>
              <w:br/>
              <w:t xml:space="preserve">в основной капитал </w:t>
            </w:r>
            <w:r w:rsidRPr="002275F8">
              <w:rPr>
                <w:sz w:val="16"/>
                <w:szCs w:val="16"/>
              </w:rPr>
              <w:br/>
              <w:t>в ВРП Санкт-Петербурга</w:t>
            </w:r>
          </w:p>
        </w:tc>
      </w:tr>
      <w:tr w:rsidR="00373126" w:rsidRPr="002275F8" w14:paraId="65833FF6" w14:textId="77777777" w:rsidTr="00565282">
        <w:trPr>
          <w:trHeight w:val="20"/>
        </w:trPr>
        <w:tc>
          <w:tcPr>
            <w:tcW w:w="15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430DC" w14:textId="27874C5D" w:rsidR="00373126" w:rsidRPr="002275F8" w:rsidRDefault="00373126" w:rsidP="002275F8">
            <w:pPr>
              <w:jc w:val="center"/>
              <w:rPr>
                <w:b/>
                <w:sz w:val="16"/>
                <w:szCs w:val="16"/>
              </w:rPr>
            </w:pPr>
            <w:r w:rsidRPr="002275F8">
              <w:rPr>
                <w:b/>
                <w:sz w:val="16"/>
                <w:szCs w:val="16"/>
              </w:rPr>
              <w:t>3. Сопровождение приоритетных инвестиционных проектов</w:t>
            </w:r>
          </w:p>
        </w:tc>
      </w:tr>
      <w:tr w:rsidR="00373126" w:rsidRPr="002275F8" w14:paraId="00AE24B3" w14:textId="77777777" w:rsidTr="00565282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739AA9D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3.1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A53389A" w14:textId="77777777" w:rsidR="00373126" w:rsidRPr="002275F8" w:rsidRDefault="00373126" w:rsidP="00C23586">
            <w:pPr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 xml:space="preserve">Предоставление субсидии </w:t>
            </w:r>
            <w:r w:rsidRPr="002275F8">
              <w:rPr>
                <w:sz w:val="16"/>
                <w:szCs w:val="16"/>
              </w:rPr>
              <w:br/>
              <w:t>Санкт-Петербургскому государственному бюджетному учреждению «Управление инвестиций» на финансовое обеспечение выполнения государственного задания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5AF579E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КИ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2C122FD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Бюджет</w:t>
            </w:r>
          </w:p>
          <w:p w14:paraId="16680E8B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BF4B0D2" w14:textId="47F934E3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</w:rPr>
              <w:t>182</w:t>
            </w:r>
            <w:r w:rsidR="00AB2E2F">
              <w:rPr>
                <w:sz w:val="16"/>
                <w:szCs w:val="16"/>
              </w:rPr>
              <w:t xml:space="preserve"> </w:t>
            </w:r>
            <w:r w:rsidRPr="00DA6B0A">
              <w:rPr>
                <w:sz w:val="16"/>
                <w:szCs w:val="16"/>
              </w:rPr>
              <w:t>869,2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5303731" w14:textId="41FDEA56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</w:rPr>
              <w:t>184</w:t>
            </w:r>
            <w:r w:rsidR="002A7F95">
              <w:rPr>
                <w:sz w:val="16"/>
                <w:szCs w:val="16"/>
              </w:rPr>
              <w:t xml:space="preserve"> </w:t>
            </w:r>
            <w:r w:rsidRPr="00DA6B0A">
              <w:rPr>
                <w:sz w:val="16"/>
                <w:szCs w:val="16"/>
              </w:rPr>
              <w:t>848,7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5C2108B" w14:textId="0BE34CB6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</w:rPr>
              <w:t>193</w:t>
            </w:r>
            <w:r w:rsidR="002A7F95">
              <w:rPr>
                <w:sz w:val="16"/>
                <w:szCs w:val="16"/>
              </w:rPr>
              <w:t xml:space="preserve"> </w:t>
            </w:r>
            <w:r w:rsidRPr="00DA6B0A">
              <w:rPr>
                <w:sz w:val="16"/>
                <w:szCs w:val="16"/>
              </w:rPr>
              <w:t>296,3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10171C0" w14:textId="7A9D3828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  <w:lang w:eastAsia="en-US"/>
              </w:rPr>
              <w:t>201</w:t>
            </w:r>
            <w:r w:rsidR="002A7F95">
              <w:rPr>
                <w:sz w:val="16"/>
                <w:szCs w:val="16"/>
                <w:lang w:eastAsia="en-US"/>
              </w:rPr>
              <w:t xml:space="preserve"> </w:t>
            </w:r>
            <w:r w:rsidRPr="00DA6B0A">
              <w:rPr>
                <w:sz w:val="16"/>
                <w:szCs w:val="16"/>
                <w:lang w:eastAsia="en-US"/>
              </w:rPr>
              <w:t>028,2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F7590A4" w14:textId="167DD799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  <w:lang w:eastAsia="en-US"/>
              </w:rPr>
              <w:t>209</w:t>
            </w:r>
            <w:r w:rsidR="002A7F95">
              <w:rPr>
                <w:sz w:val="16"/>
                <w:szCs w:val="16"/>
                <w:lang w:eastAsia="en-US"/>
              </w:rPr>
              <w:t xml:space="preserve"> </w:t>
            </w:r>
            <w:r w:rsidRPr="00DA6B0A">
              <w:rPr>
                <w:sz w:val="16"/>
                <w:szCs w:val="16"/>
                <w:lang w:eastAsia="en-US"/>
              </w:rPr>
              <w:t>069,3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3D57" w14:textId="103F6386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  <w:lang w:eastAsia="en-US"/>
              </w:rPr>
              <w:t>217</w:t>
            </w:r>
            <w:r w:rsidR="002A7F95">
              <w:rPr>
                <w:sz w:val="16"/>
                <w:szCs w:val="16"/>
                <w:lang w:eastAsia="en-US"/>
              </w:rPr>
              <w:t xml:space="preserve"> </w:t>
            </w:r>
            <w:r w:rsidRPr="00DA6B0A">
              <w:rPr>
                <w:sz w:val="16"/>
                <w:szCs w:val="16"/>
                <w:lang w:eastAsia="en-US"/>
              </w:rPr>
              <w:t>432,1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3ABEC3" w14:textId="5BD00B1A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DA6B0A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 </w:t>
            </w:r>
            <w:r w:rsidRPr="00DA6B0A">
              <w:rPr>
                <w:sz w:val="16"/>
                <w:szCs w:val="16"/>
                <w:lang w:eastAsia="en-US"/>
              </w:rPr>
              <w:t>188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DA6B0A">
              <w:rPr>
                <w:sz w:val="16"/>
                <w:szCs w:val="16"/>
                <w:lang w:eastAsia="en-US"/>
              </w:rPr>
              <w:t>543,8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B54138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 xml:space="preserve">Темп роста (индекс роста) физического объема инвестиций </w:t>
            </w:r>
          </w:p>
          <w:p w14:paraId="5893B6EB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 xml:space="preserve">в основной капитал, </w:t>
            </w:r>
          </w:p>
          <w:p w14:paraId="35DD2A57" w14:textId="77777777" w:rsidR="00373126" w:rsidRPr="002275F8" w:rsidRDefault="00373126" w:rsidP="00C23586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 xml:space="preserve">за исключением инвестиций инфраструктурных монополий (федеральные проекты) и бюджетных ассигнований федерального бюджета, % к уровню 2020 года; позиция </w:t>
            </w:r>
            <w:r w:rsidRPr="002275F8">
              <w:rPr>
                <w:sz w:val="16"/>
                <w:szCs w:val="16"/>
              </w:rPr>
              <w:br/>
              <w:t>в Национальном рейтинге состояния инвестиционного климата в регионах Российской Федерации</w:t>
            </w:r>
          </w:p>
        </w:tc>
      </w:tr>
      <w:tr w:rsidR="00373126" w:rsidRPr="002275F8" w14:paraId="4B82FA7A" w14:textId="77777777" w:rsidTr="00565282">
        <w:trPr>
          <w:trHeight w:val="20"/>
        </w:trPr>
        <w:tc>
          <w:tcPr>
            <w:tcW w:w="15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29961" w14:textId="064D057B" w:rsidR="00373126" w:rsidRPr="002275F8" w:rsidRDefault="00373126" w:rsidP="002275F8">
            <w:pPr>
              <w:keepNext/>
              <w:jc w:val="center"/>
              <w:rPr>
                <w:b/>
                <w:sz w:val="16"/>
                <w:szCs w:val="16"/>
              </w:rPr>
            </w:pPr>
            <w:r w:rsidRPr="002275F8">
              <w:rPr>
                <w:b/>
                <w:sz w:val="16"/>
                <w:szCs w:val="16"/>
              </w:rPr>
              <w:t>4. Оптимизация инвестиционного процесса, снижение административных барьеров</w:t>
            </w:r>
          </w:p>
        </w:tc>
      </w:tr>
      <w:tr w:rsidR="00373126" w:rsidRPr="002275F8" w14:paraId="11C92C7F" w14:textId="77777777" w:rsidTr="00565282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ACFF04C" w14:textId="77777777" w:rsidR="00373126" w:rsidRPr="002275F8" w:rsidRDefault="00373126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4.1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6429131" w14:textId="77777777" w:rsidR="00373126" w:rsidRPr="002275F8" w:rsidRDefault="00373126" w:rsidP="002275F8">
            <w:pPr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 xml:space="preserve">Организация работы Штаба </w:t>
            </w:r>
            <w:r w:rsidRPr="002275F8">
              <w:rPr>
                <w:sz w:val="16"/>
                <w:szCs w:val="16"/>
              </w:rPr>
              <w:br/>
              <w:t>по улучшению условий ведения бизнеса в Санкт-Петербурге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2C8C8C4" w14:textId="77777777" w:rsidR="00373126" w:rsidRPr="002275F8" w:rsidRDefault="00373126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АГ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BCAB104" w14:textId="77777777" w:rsidR="00373126" w:rsidRPr="002275F8" w:rsidRDefault="00373126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Бюджет</w:t>
            </w:r>
          </w:p>
          <w:p w14:paraId="69F5A790" w14:textId="77777777" w:rsidR="00373126" w:rsidRPr="002275F8" w:rsidRDefault="00373126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EF066D8" w14:textId="77777777" w:rsidR="00373126" w:rsidRPr="002275F8" w:rsidRDefault="00373126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7A63227" w14:textId="77777777" w:rsidR="00373126" w:rsidRPr="002275F8" w:rsidRDefault="00373126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DDED929" w14:textId="77777777" w:rsidR="00373126" w:rsidRPr="002275F8" w:rsidRDefault="00373126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93DCF50" w14:textId="77777777" w:rsidR="00373126" w:rsidRPr="002275F8" w:rsidRDefault="00373126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3470C9A" w14:textId="77777777" w:rsidR="00373126" w:rsidRPr="002275F8" w:rsidRDefault="00373126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66F9" w14:textId="5FB92DC3" w:rsidR="00373126" w:rsidRPr="002275F8" w:rsidRDefault="00373126" w:rsidP="00227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7BB2FEF" w14:textId="1DFD048D" w:rsidR="00373126" w:rsidRPr="002275F8" w:rsidRDefault="00373126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0,0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2AC24E" w14:textId="77777777" w:rsidR="00373126" w:rsidRPr="002275F8" w:rsidRDefault="00373126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 xml:space="preserve">Доля инвестиций </w:t>
            </w:r>
          </w:p>
          <w:p w14:paraId="4A6D2C69" w14:textId="77777777" w:rsidR="00373126" w:rsidRPr="002275F8" w:rsidRDefault="00373126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 xml:space="preserve">в основной капитал в ВРП </w:t>
            </w:r>
            <w:r w:rsidRPr="002275F8">
              <w:rPr>
                <w:sz w:val="16"/>
                <w:szCs w:val="16"/>
              </w:rPr>
              <w:br/>
              <w:t>Санкт-Петербурга; позиция</w:t>
            </w:r>
          </w:p>
          <w:p w14:paraId="594D9E92" w14:textId="77777777" w:rsidR="00373126" w:rsidRPr="002275F8" w:rsidRDefault="00373126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в Национальном рейтинге состояния инвестиционного климата в регионах Российской Федерации</w:t>
            </w:r>
          </w:p>
        </w:tc>
      </w:tr>
    </w:tbl>
    <w:p w14:paraId="246B543C" w14:textId="77777777" w:rsidR="0037621B" w:rsidRDefault="0037621B" w:rsidP="002275F8">
      <w:pPr>
        <w:jc w:val="center"/>
        <w:rPr>
          <w:b/>
          <w:sz w:val="16"/>
          <w:szCs w:val="16"/>
        </w:rPr>
        <w:sectPr w:rsidR="0037621B">
          <w:pgSz w:w="16838" w:h="11905" w:orient="landscape"/>
          <w:pgMar w:top="1134" w:right="851" w:bottom="1134" w:left="1418" w:header="567" w:footer="0" w:gutter="0"/>
          <w:cols w:space="720"/>
        </w:sectPr>
      </w:pPr>
    </w:p>
    <w:tbl>
      <w:tblPr>
        <w:tblW w:w="1503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768"/>
        <w:gridCol w:w="1201"/>
        <w:gridCol w:w="1716"/>
        <w:gridCol w:w="992"/>
        <w:gridCol w:w="993"/>
        <w:gridCol w:w="992"/>
        <w:gridCol w:w="992"/>
        <w:gridCol w:w="992"/>
        <w:gridCol w:w="911"/>
        <w:gridCol w:w="899"/>
        <w:gridCol w:w="2059"/>
        <w:gridCol w:w="30"/>
      </w:tblGrid>
      <w:tr w:rsidR="00974F3B" w:rsidRPr="002275F8" w14:paraId="7B869795" w14:textId="77777777" w:rsidTr="0037621B">
        <w:trPr>
          <w:trHeight w:val="20"/>
        </w:trPr>
        <w:tc>
          <w:tcPr>
            <w:tcW w:w="150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CB55D" w14:textId="16F3DCD3" w:rsidR="00974F3B" w:rsidRPr="002275F8" w:rsidRDefault="00974F3B" w:rsidP="002275F8">
            <w:pPr>
              <w:jc w:val="center"/>
              <w:rPr>
                <w:b/>
                <w:sz w:val="16"/>
                <w:szCs w:val="16"/>
              </w:rPr>
            </w:pPr>
            <w:r w:rsidRPr="002275F8">
              <w:rPr>
                <w:b/>
                <w:sz w:val="16"/>
                <w:szCs w:val="16"/>
              </w:rPr>
              <w:t>5. Развитие государственно-частных партнерств в Санкт-Петербурге</w:t>
            </w:r>
          </w:p>
        </w:tc>
      </w:tr>
      <w:tr w:rsidR="00974F3B" w:rsidRPr="002275F8" w14:paraId="58D1B15C" w14:textId="77777777" w:rsidTr="0037621B">
        <w:trPr>
          <w:gridAfter w:val="1"/>
          <w:wAfter w:w="30" w:type="dxa"/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572376C" w14:textId="77777777" w:rsidR="00974F3B" w:rsidRPr="002275F8" w:rsidRDefault="00974F3B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5.1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9C513A9" w14:textId="77777777" w:rsidR="00974F3B" w:rsidRPr="002275F8" w:rsidRDefault="00974F3B" w:rsidP="002275F8">
            <w:pPr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 xml:space="preserve">Совершенствование нормативной правовой базы, в том числе разработка планов развития </w:t>
            </w:r>
            <w:r w:rsidRPr="002275F8">
              <w:rPr>
                <w:sz w:val="16"/>
                <w:szCs w:val="16"/>
              </w:rPr>
              <w:br/>
              <w:t>государственно-частного партнерства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89003C0" w14:textId="77777777" w:rsidR="00974F3B" w:rsidRPr="002275F8" w:rsidRDefault="00974F3B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КИ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7ECAFEC" w14:textId="77777777" w:rsidR="00974F3B" w:rsidRPr="002275F8" w:rsidRDefault="00974F3B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Бюджет</w:t>
            </w:r>
          </w:p>
          <w:p w14:paraId="3E25BC0A" w14:textId="77777777" w:rsidR="00974F3B" w:rsidRPr="002275F8" w:rsidRDefault="00974F3B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95FE280" w14:textId="77777777" w:rsidR="00974F3B" w:rsidRPr="002275F8" w:rsidRDefault="00974F3B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E814122" w14:textId="77777777" w:rsidR="00974F3B" w:rsidRPr="002275F8" w:rsidRDefault="00974F3B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FACA046" w14:textId="77777777" w:rsidR="00974F3B" w:rsidRPr="002275F8" w:rsidRDefault="00974F3B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C8D7F10" w14:textId="77777777" w:rsidR="00974F3B" w:rsidRPr="002275F8" w:rsidRDefault="00974F3B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B50565C" w14:textId="77777777" w:rsidR="00974F3B" w:rsidRPr="002275F8" w:rsidRDefault="00974F3B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8EE8" w14:textId="4742C546" w:rsidR="00974F3B" w:rsidRPr="002275F8" w:rsidRDefault="00974F3B" w:rsidP="00227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40E078E" w14:textId="7C261103" w:rsidR="00974F3B" w:rsidRPr="002275F8" w:rsidRDefault="00974F3B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0,0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447714" w14:textId="77777777" w:rsidR="00974F3B" w:rsidRPr="002275F8" w:rsidRDefault="00974F3B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 xml:space="preserve">Доля инвестиций </w:t>
            </w:r>
          </w:p>
          <w:p w14:paraId="4298FF5A" w14:textId="77777777" w:rsidR="00974F3B" w:rsidRPr="002275F8" w:rsidRDefault="00974F3B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 xml:space="preserve">в основной капитал в ВРП </w:t>
            </w:r>
            <w:r w:rsidRPr="002275F8">
              <w:rPr>
                <w:sz w:val="16"/>
                <w:szCs w:val="16"/>
              </w:rPr>
              <w:br/>
              <w:t xml:space="preserve">Санкт-Петербурга; позиция </w:t>
            </w:r>
          </w:p>
          <w:p w14:paraId="0288E54F" w14:textId="77777777" w:rsidR="00974F3B" w:rsidRPr="002275F8" w:rsidRDefault="00974F3B" w:rsidP="002275F8">
            <w:pPr>
              <w:jc w:val="center"/>
              <w:rPr>
                <w:sz w:val="16"/>
                <w:szCs w:val="16"/>
              </w:rPr>
            </w:pPr>
            <w:r w:rsidRPr="002275F8">
              <w:rPr>
                <w:sz w:val="16"/>
                <w:szCs w:val="16"/>
              </w:rPr>
              <w:t>в Национальном рейтинге состояния инвестиционного климата в регионах Российской Федерации</w:t>
            </w:r>
          </w:p>
        </w:tc>
      </w:tr>
      <w:tr w:rsidR="00974F3B" w:rsidRPr="002275F8" w14:paraId="72DFB89F" w14:textId="77777777" w:rsidTr="0037621B">
        <w:trPr>
          <w:gridAfter w:val="1"/>
          <w:wAfter w:w="30" w:type="dxa"/>
          <w:trHeight w:val="20"/>
        </w:trPr>
        <w:tc>
          <w:tcPr>
            <w:tcW w:w="6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F8DEFF6" w14:textId="77777777" w:rsidR="00974F3B" w:rsidRPr="002275F8" w:rsidRDefault="00974F3B" w:rsidP="00C23586">
            <w:pPr>
              <w:rPr>
                <w:b/>
                <w:sz w:val="16"/>
                <w:szCs w:val="16"/>
              </w:rPr>
            </w:pPr>
            <w:r w:rsidRPr="002275F8">
              <w:rPr>
                <w:b/>
                <w:bCs/>
                <w:color w:val="000000"/>
                <w:sz w:val="18"/>
                <w:szCs w:val="18"/>
              </w:rPr>
              <w:t>ВСЕГО процессная часть подпрограммы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1FD794A" w14:textId="4B29BD88" w:rsidR="00974F3B" w:rsidRPr="002275F8" w:rsidRDefault="00974F3B" w:rsidP="00C23586">
            <w:pPr>
              <w:jc w:val="center"/>
              <w:rPr>
                <w:b/>
                <w:sz w:val="16"/>
                <w:szCs w:val="16"/>
              </w:rPr>
            </w:pPr>
            <w:r w:rsidRPr="00DA6B0A">
              <w:rPr>
                <w:b/>
                <w:bCs/>
                <w:sz w:val="16"/>
                <w:szCs w:val="16"/>
              </w:rPr>
              <w:t>209 694,1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422E068" w14:textId="1B58F854" w:rsidR="00974F3B" w:rsidRPr="002275F8" w:rsidRDefault="00974F3B" w:rsidP="00C23586">
            <w:pPr>
              <w:jc w:val="center"/>
              <w:rPr>
                <w:b/>
                <w:sz w:val="16"/>
                <w:szCs w:val="16"/>
              </w:rPr>
            </w:pPr>
            <w:r w:rsidRPr="00DA6B0A">
              <w:rPr>
                <w:b/>
                <w:bCs/>
                <w:sz w:val="16"/>
                <w:szCs w:val="16"/>
              </w:rPr>
              <w:t>209 151,4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907BC11" w14:textId="3368ABCB" w:rsidR="00974F3B" w:rsidRPr="002275F8" w:rsidRDefault="00974F3B" w:rsidP="00C23586">
            <w:pPr>
              <w:jc w:val="center"/>
              <w:rPr>
                <w:b/>
                <w:sz w:val="16"/>
                <w:szCs w:val="16"/>
              </w:rPr>
            </w:pPr>
            <w:r w:rsidRPr="00DA6B0A">
              <w:rPr>
                <w:b/>
                <w:bCs/>
                <w:sz w:val="16"/>
                <w:szCs w:val="16"/>
              </w:rPr>
              <w:t>221 261,6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8C69A30" w14:textId="51935EF7" w:rsidR="00974F3B" w:rsidRPr="002275F8" w:rsidRDefault="00974F3B" w:rsidP="00C23586">
            <w:pPr>
              <w:jc w:val="center"/>
              <w:rPr>
                <w:b/>
                <w:sz w:val="16"/>
                <w:szCs w:val="16"/>
              </w:rPr>
            </w:pPr>
            <w:r w:rsidRPr="00DA6B0A">
              <w:rPr>
                <w:b/>
                <w:bCs/>
                <w:sz w:val="16"/>
                <w:szCs w:val="16"/>
              </w:rPr>
              <w:t>226 359,1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615FE40" w14:textId="1FCB6F50" w:rsidR="00974F3B" w:rsidRPr="002275F8" w:rsidRDefault="00974F3B" w:rsidP="00C235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239 316,6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AFFF" w14:textId="6C8877E5" w:rsidR="00974F3B" w:rsidRPr="002275F8" w:rsidRDefault="00974F3B" w:rsidP="00C23586">
            <w:pPr>
              <w:jc w:val="center"/>
              <w:rPr>
                <w:b/>
                <w:sz w:val="16"/>
                <w:szCs w:val="16"/>
              </w:rPr>
            </w:pPr>
            <w:r w:rsidRPr="00DA6B0A">
              <w:rPr>
                <w:b/>
                <w:bCs/>
                <w:sz w:val="16"/>
                <w:szCs w:val="16"/>
              </w:rPr>
              <w:t>244 829,9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C7BCC9" w14:textId="25251746" w:rsidR="00974F3B" w:rsidRPr="002275F8" w:rsidRDefault="00974F3B" w:rsidP="00C235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1 350 612,7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23533" w14:textId="77777777" w:rsidR="00974F3B" w:rsidRPr="002275F8" w:rsidRDefault="00974F3B" w:rsidP="00C23586">
            <w:pPr>
              <w:jc w:val="center"/>
              <w:rPr>
                <w:b/>
                <w:sz w:val="16"/>
                <w:szCs w:val="16"/>
              </w:rPr>
            </w:pPr>
            <w:r w:rsidRPr="002275F8">
              <w:rPr>
                <w:b/>
                <w:sz w:val="16"/>
                <w:szCs w:val="16"/>
              </w:rPr>
              <w:t>Х</w:t>
            </w:r>
          </w:p>
        </w:tc>
      </w:tr>
    </w:tbl>
    <w:p w14:paraId="0BBA9677" w14:textId="77777777" w:rsidR="002275F8" w:rsidRPr="002275F8" w:rsidRDefault="002275F8" w:rsidP="002275F8">
      <w:pPr>
        <w:widowControl w:val="0"/>
        <w:autoSpaceDE w:val="0"/>
        <w:autoSpaceDN w:val="0"/>
        <w:adjustRightInd w:val="0"/>
        <w:jc w:val="center"/>
        <w:rPr>
          <w:rFonts w:eastAsia="MapInfo Weather"/>
          <w:b/>
          <w:lang w:eastAsia="en-US"/>
        </w:rPr>
      </w:pPr>
    </w:p>
    <w:p w14:paraId="102AF986" w14:textId="77777777" w:rsidR="002275F8" w:rsidRPr="002275F8" w:rsidRDefault="002275F8" w:rsidP="002275F8">
      <w:pPr>
        <w:spacing w:line="276" w:lineRule="auto"/>
        <w:rPr>
          <w:rFonts w:ascii="MapInfo Weather" w:eastAsia="MapInfo Weather" w:hAnsi="MapInfo Weather"/>
          <w:sz w:val="22"/>
          <w:szCs w:val="22"/>
          <w:lang w:eastAsia="en-US"/>
        </w:rPr>
        <w:sectPr w:rsidR="002275F8" w:rsidRPr="002275F8">
          <w:pgSz w:w="16838" w:h="11905" w:orient="landscape"/>
          <w:pgMar w:top="1134" w:right="851" w:bottom="1134" w:left="1418" w:header="567" w:footer="0" w:gutter="0"/>
          <w:cols w:space="720"/>
        </w:sectPr>
      </w:pPr>
    </w:p>
    <w:p w14:paraId="5BB33630" w14:textId="77777777" w:rsidR="002275F8" w:rsidRPr="002275F8" w:rsidRDefault="002275F8" w:rsidP="002275F8">
      <w:pPr>
        <w:widowControl w:val="0"/>
        <w:autoSpaceDE w:val="0"/>
        <w:autoSpaceDN w:val="0"/>
        <w:jc w:val="center"/>
        <w:outlineLvl w:val="1"/>
        <w:rPr>
          <w:b/>
        </w:rPr>
      </w:pPr>
      <w:r w:rsidRPr="002275F8">
        <w:rPr>
          <w:b/>
        </w:rPr>
        <w:t>27. Механизм реализации мероприятий подпрограммы 5</w:t>
      </w:r>
    </w:p>
    <w:p w14:paraId="0532A53C" w14:textId="77777777" w:rsidR="002275F8" w:rsidRPr="002275F8" w:rsidRDefault="002275F8" w:rsidP="002275F8">
      <w:pPr>
        <w:autoSpaceDE w:val="0"/>
        <w:autoSpaceDN w:val="0"/>
        <w:jc w:val="center"/>
        <w:outlineLvl w:val="1"/>
        <w:rPr>
          <w:b/>
        </w:rPr>
      </w:pPr>
    </w:p>
    <w:p w14:paraId="02F9A174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1. Реализация мероприятия, указанного в </w:t>
      </w:r>
      <w:hyperlink r:id="rId135" w:anchor="P4579" w:history="1">
        <w:r w:rsidRPr="002275F8">
          <w:rPr>
            <w:rFonts w:eastAsiaTheme="majorEastAsia"/>
          </w:rPr>
          <w:t>пункте 1.1 подраздела 26.1</w:t>
        </w:r>
      </w:hyperlink>
      <w:r w:rsidRPr="002275F8">
        <w:t xml:space="preserve"> государственной программы, осуществляется КИ в соответствии с </w:t>
      </w:r>
      <w:hyperlink r:id="rId136" w:history="1">
        <w:r w:rsidRPr="002275F8">
          <w:rPr>
            <w:rFonts w:eastAsiaTheme="majorEastAsia"/>
          </w:rPr>
          <w:t>постановлением</w:t>
        </w:r>
      </w:hyperlink>
      <w:r w:rsidRPr="002275F8">
        <w:t xml:space="preserve"> Губернатора </w:t>
      </w:r>
      <w:r w:rsidRPr="002275F8">
        <w:br/>
        <w:t xml:space="preserve">Санкт-Петербурга от 25.10.2013 № 55-пг «О Совете по инвестициям при Губернаторе </w:t>
      </w:r>
      <w:r w:rsidRPr="002275F8">
        <w:br/>
        <w:t>Санкт-Петербурга».</w:t>
      </w:r>
    </w:p>
    <w:p w14:paraId="3DB38A86" w14:textId="00DC6451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2. Реализация мероприятия, указанного в </w:t>
      </w:r>
      <w:hyperlink r:id="rId137" w:anchor="P4592" w:history="1">
        <w:r w:rsidRPr="002275F8">
          <w:rPr>
            <w:rFonts w:eastAsiaTheme="majorEastAsia"/>
          </w:rPr>
          <w:t>пункте 2.1 подраздела 26.1</w:t>
        </w:r>
      </w:hyperlink>
      <w:r w:rsidRPr="002275F8">
        <w:t xml:space="preserve"> государственной программы, осуществляется КИ в соответствии с </w:t>
      </w:r>
      <w:hyperlink r:id="rId138" w:history="1">
        <w:r w:rsidRPr="002275F8">
          <w:rPr>
            <w:rFonts w:eastAsiaTheme="majorEastAsia"/>
          </w:rPr>
          <w:t>Положением</w:t>
        </w:r>
      </w:hyperlink>
      <w:r w:rsidRPr="002275F8">
        <w:t xml:space="preserve"> о Комитете по инвестициям Санкт-Петербурга, утвержденным постановлением Правительства Санкт-Петербурга </w:t>
      </w:r>
      <w:r w:rsidRPr="002275F8">
        <w:br/>
        <w:t xml:space="preserve">от 27.09.2012 № 1042 «О Комитете по инвестициям Санкт-Петербурга», и предусматривает закупку услуг в соответствии с </w:t>
      </w:r>
      <w:r w:rsidR="00565282">
        <w:t xml:space="preserve">требованиями </w:t>
      </w:r>
      <w:hyperlink r:id="rId139" w:history="1">
        <w:r w:rsidRPr="002275F8">
          <w:rPr>
            <w:rFonts w:eastAsiaTheme="majorEastAsia"/>
          </w:rPr>
          <w:t>Закон</w:t>
        </w:r>
      </w:hyperlink>
      <w:r w:rsidR="00565282">
        <w:rPr>
          <w:rFonts w:eastAsiaTheme="majorEastAsia"/>
        </w:rPr>
        <w:t>а</w:t>
      </w:r>
      <w:r w:rsidRPr="002275F8">
        <w:t xml:space="preserve"> № 44-ФЗ по формированию информационных материалов, в том числе разработку дизайн-макетов информацион</w:t>
      </w:r>
      <w:r w:rsidR="003019BC">
        <w:t>ных материалов, подготовку фото</w:t>
      </w:r>
      <w:r w:rsidRPr="002275F8">
        <w:t xml:space="preserve"> и видеоматериалов об инвестиционной привлекательности </w:t>
      </w:r>
      <w:r w:rsidRPr="002275F8">
        <w:br/>
        <w:t xml:space="preserve">Санкт-Петербурга, перевод информационных материалов на иностранные языки, а также закупку информационно-рекламных услуг с использованием различных рекламных каналов (например, информационно-рекламные баннеры наружной рекламы, </w:t>
      </w:r>
      <w:r w:rsidRPr="002275F8">
        <w:br/>
        <w:t>информационно-рекламные модули в печатных средствах массовой информации, использование внутренних рекламных носителей, адресная рассылка, размещение временных рекламных конструкций).</w:t>
      </w:r>
    </w:p>
    <w:p w14:paraId="2BD6170B" w14:textId="4906496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3. Реализация мероприятия, указанного в </w:t>
      </w:r>
      <w:hyperlink r:id="rId140" w:anchor="P4605" w:history="1">
        <w:r w:rsidRPr="002275F8">
          <w:rPr>
            <w:rFonts w:eastAsiaTheme="majorEastAsia"/>
          </w:rPr>
          <w:t>пункте 2.2 подраздела 26.1</w:t>
        </w:r>
      </w:hyperlink>
      <w:r w:rsidRPr="002275F8">
        <w:t xml:space="preserve"> государственной программы, осуществляется КИ в соответствии с </w:t>
      </w:r>
      <w:hyperlink r:id="rId141" w:history="1">
        <w:r w:rsidRPr="002275F8">
          <w:rPr>
            <w:rFonts w:eastAsiaTheme="majorEastAsia"/>
          </w:rPr>
          <w:t>постановлением</w:t>
        </w:r>
      </w:hyperlink>
      <w:r w:rsidRPr="002275F8">
        <w:t xml:space="preserve"> Правительства </w:t>
      </w:r>
      <w:r w:rsidRPr="002275F8">
        <w:br/>
        <w:t xml:space="preserve">Санкт-Петербурга от 06.10.2016 № 883 «О проведении инвестиционного форума </w:t>
      </w:r>
      <w:r w:rsidRPr="002275F8">
        <w:br/>
        <w:t>в Санкт-Петербурге» путем закупки услуг по организации проведения в Санкт-Петербурге инвестиционного форума в соответствии с</w:t>
      </w:r>
      <w:r w:rsidR="003019BC">
        <w:t xml:space="preserve"> требованиями</w:t>
      </w:r>
      <w:r w:rsidRPr="002275F8">
        <w:t xml:space="preserve"> </w:t>
      </w:r>
      <w:hyperlink r:id="rId142" w:history="1">
        <w:r w:rsidRPr="002275F8">
          <w:rPr>
            <w:rFonts w:eastAsiaTheme="majorEastAsia"/>
          </w:rPr>
          <w:t>Закон</w:t>
        </w:r>
      </w:hyperlink>
      <w:r w:rsidR="003019BC">
        <w:rPr>
          <w:rFonts w:eastAsiaTheme="majorEastAsia"/>
        </w:rPr>
        <w:t>а</w:t>
      </w:r>
      <w:r w:rsidRPr="002275F8">
        <w:t xml:space="preserve"> № 44-ФЗ.</w:t>
      </w:r>
    </w:p>
    <w:p w14:paraId="4F3EBBBD" w14:textId="00320C3A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4. Реализация мероприятия, указанного в </w:t>
      </w:r>
      <w:hyperlink r:id="rId143" w:anchor="P4617" w:history="1">
        <w:r w:rsidRPr="002275F8">
          <w:rPr>
            <w:rFonts w:eastAsiaTheme="majorEastAsia"/>
          </w:rPr>
          <w:t>пункте 2.3 подраздела 26.1</w:t>
        </w:r>
      </w:hyperlink>
      <w:r w:rsidRPr="002275F8">
        <w:t xml:space="preserve"> государственной программы, осуществляется КИ в соответствии с </w:t>
      </w:r>
      <w:hyperlink r:id="rId144" w:history="1">
        <w:r w:rsidRPr="002275F8">
          <w:rPr>
            <w:rFonts w:eastAsiaTheme="majorEastAsia"/>
          </w:rPr>
          <w:t>постановлением</w:t>
        </w:r>
      </w:hyperlink>
      <w:r w:rsidRPr="002275F8">
        <w:t xml:space="preserve"> Правительства </w:t>
      </w:r>
      <w:r w:rsidRPr="002275F8">
        <w:br/>
        <w:t xml:space="preserve">Санкт-Петербурга от 29.10.2021 № 825 «Об учреждении награды Правительства </w:t>
      </w:r>
      <w:r w:rsidRPr="002275F8">
        <w:br/>
        <w:t xml:space="preserve">Санкт-Петербурга – почетного знака «Инвестор года» путем закупки товаров, работ, услуг </w:t>
      </w:r>
      <w:r w:rsidRPr="002275F8">
        <w:br/>
        <w:t xml:space="preserve">в целях организации проведения ежегодной церемонии награждения «Инвестор года» </w:t>
      </w:r>
      <w:r w:rsidRPr="002275F8">
        <w:br/>
        <w:t xml:space="preserve">в соответствии с </w:t>
      </w:r>
      <w:r w:rsidR="003019BC">
        <w:t xml:space="preserve">требованиями </w:t>
      </w:r>
      <w:hyperlink r:id="rId145" w:history="1">
        <w:r w:rsidRPr="002275F8">
          <w:rPr>
            <w:rFonts w:eastAsiaTheme="majorEastAsia"/>
          </w:rPr>
          <w:t>Закон</w:t>
        </w:r>
      </w:hyperlink>
      <w:r w:rsidR="003019BC">
        <w:rPr>
          <w:rFonts w:eastAsiaTheme="majorEastAsia"/>
        </w:rPr>
        <w:t>а</w:t>
      </w:r>
      <w:r w:rsidRPr="002275F8">
        <w:t xml:space="preserve"> № 44-ФЗ.</w:t>
      </w:r>
    </w:p>
    <w:p w14:paraId="34B52B16" w14:textId="1CDBB91B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5. Реализация мероприятия, указанного в </w:t>
      </w:r>
      <w:hyperlink r:id="rId146" w:anchor="P4629" w:history="1">
        <w:r w:rsidRPr="002275F8">
          <w:rPr>
            <w:rFonts w:eastAsiaTheme="majorEastAsia"/>
          </w:rPr>
          <w:t>пункте 2.4 подраздела 26.1</w:t>
        </w:r>
      </w:hyperlink>
      <w:r w:rsidRPr="002275F8">
        <w:t xml:space="preserve"> государственной программы, осуществляется КИ в соответствии с </w:t>
      </w:r>
      <w:hyperlink r:id="rId147" w:history="1">
        <w:r w:rsidRPr="002275F8">
          <w:rPr>
            <w:rFonts w:eastAsiaTheme="majorEastAsia"/>
          </w:rPr>
          <w:t>Положением</w:t>
        </w:r>
      </w:hyperlink>
      <w:r w:rsidRPr="002275F8">
        <w:t xml:space="preserve"> о Комитете по инвестициям Санкт-Петербурга, утвержденным постановлением Правительства Санкт-Петербурга </w:t>
      </w:r>
      <w:r w:rsidRPr="002275F8">
        <w:br/>
        <w:t xml:space="preserve">от 27.09.2012 № 1042 «О Комитете по инвестициям Санкт-Петербурга», путем закупки товаров, работ, услуг для обеспечения нужд Санкт-Петербурга в соответствии </w:t>
      </w:r>
      <w:r w:rsidRPr="002275F8">
        <w:br/>
        <w:t xml:space="preserve">с </w:t>
      </w:r>
      <w:r w:rsidR="003019BC">
        <w:t xml:space="preserve">требованиями </w:t>
      </w:r>
      <w:hyperlink r:id="rId148" w:history="1">
        <w:r w:rsidRPr="002275F8">
          <w:rPr>
            <w:rFonts w:eastAsiaTheme="majorEastAsia"/>
          </w:rPr>
          <w:t>Закон</w:t>
        </w:r>
      </w:hyperlink>
      <w:r w:rsidR="003019BC">
        <w:rPr>
          <w:rFonts w:eastAsiaTheme="majorEastAsia"/>
        </w:rPr>
        <w:t>а</w:t>
      </w:r>
      <w:r w:rsidRPr="002275F8">
        <w:t xml:space="preserve"> № 44-ФЗ.</w:t>
      </w:r>
    </w:p>
    <w:p w14:paraId="2542B446" w14:textId="6DE48941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6. Реализация мероприятия, указанного в </w:t>
      </w:r>
      <w:hyperlink r:id="rId149" w:anchor="P4641" w:history="1">
        <w:r w:rsidRPr="002275F8">
          <w:rPr>
            <w:rFonts w:eastAsiaTheme="majorEastAsia"/>
          </w:rPr>
          <w:t>пункте 2.5 подраздела 26.1</w:t>
        </w:r>
      </w:hyperlink>
      <w:r w:rsidRPr="002275F8">
        <w:t xml:space="preserve"> государственной программы, осуществляется КИ в соответствии с </w:t>
      </w:r>
      <w:hyperlink r:id="rId150" w:history="1">
        <w:r w:rsidRPr="002275F8">
          <w:rPr>
            <w:rFonts w:eastAsiaTheme="majorEastAsia"/>
          </w:rPr>
          <w:t>Положением</w:t>
        </w:r>
      </w:hyperlink>
      <w:r w:rsidRPr="002275F8">
        <w:t xml:space="preserve"> о Комитете по инвестициям Санкт-Петербурга, утвержденным постановлением Правительства Санкт-Петербурга </w:t>
      </w:r>
      <w:r w:rsidRPr="002275F8">
        <w:br/>
        <w:t xml:space="preserve">от 27.09.2012 № 1042 «О Комитете по инвестициям Санкт-Петербурга», и предусматривает актуализацию информационного наполнения инвестиционного портала Санкт-Петербурга «spbinvestment.ru» (в том числе на иностранных языках), его продвижение и повышение </w:t>
      </w:r>
      <w:r w:rsidRPr="002275F8">
        <w:br/>
        <w:t>его известности среди российских и иностранных предпринимателей путем закупки товаров, работ, услуг в целях организации операторского сопровождения и продвижения инвестиционного портала Сан</w:t>
      </w:r>
      <w:r w:rsidR="003019BC">
        <w:t xml:space="preserve">кт-Петербурга spbinvestment.ru </w:t>
      </w:r>
      <w:r w:rsidR="003019BC">
        <w:br/>
      </w:r>
      <w:r w:rsidRPr="002275F8">
        <w:t xml:space="preserve">в информационно-телекоммуникационной сети «Интернет» в соответствии </w:t>
      </w:r>
      <w:r w:rsidR="003019BC">
        <w:br/>
      </w:r>
      <w:r w:rsidRPr="002275F8">
        <w:t>с</w:t>
      </w:r>
      <w:r w:rsidR="003019BC">
        <w:t xml:space="preserve"> требованиями </w:t>
      </w:r>
      <w:r w:rsidRPr="002275F8">
        <w:t xml:space="preserve"> </w:t>
      </w:r>
      <w:hyperlink r:id="rId151" w:history="1">
        <w:r w:rsidRPr="002275F8">
          <w:rPr>
            <w:rFonts w:eastAsiaTheme="majorEastAsia"/>
          </w:rPr>
          <w:t>Закон</w:t>
        </w:r>
      </w:hyperlink>
      <w:r w:rsidR="003019BC">
        <w:rPr>
          <w:rFonts w:eastAsiaTheme="majorEastAsia"/>
        </w:rPr>
        <w:t>а</w:t>
      </w:r>
      <w:r w:rsidR="003019BC">
        <w:t xml:space="preserve"> </w:t>
      </w:r>
      <w:r w:rsidRPr="002275F8">
        <w:t>№ 44-ФЗ.</w:t>
      </w:r>
    </w:p>
    <w:p w14:paraId="0B0AADA3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7. Реализация мероприятия, указанного в </w:t>
      </w:r>
      <w:hyperlink r:id="rId152" w:anchor="P4654" w:history="1">
        <w:r w:rsidRPr="002275F8">
          <w:rPr>
            <w:rFonts w:eastAsiaTheme="majorEastAsia"/>
          </w:rPr>
          <w:t>пункте 3.1 подраздела 26.1</w:t>
        </w:r>
      </w:hyperlink>
      <w:r w:rsidRPr="002275F8">
        <w:t xml:space="preserve"> государственной программы, осуществляется КИ путем предоставления субсидии Санкт-Петербургскому государственному бюджетному учреждению «Управление инвестиций» на финансовое обеспечение выполнения государственного задания в соответствии с </w:t>
      </w:r>
      <w:hyperlink r:id="rId153" w:history="1">
        <w:r w:rsidRPr="002275F8">
          <w:rPr>
            <w:rFonts w:eastAsiaTheme="majorEastAsia"/>
          </w:rPr>
          <w:t>постановлением</w:t>
        </w:r>
      </w:hyperlink>
      <w:r w:rsidRPr="002275F8">
        <w:t xml:space="preserve"> Правительства Санкт-Петербурга от 20.01.2011 № 63  «О Порядке формирования государственных заданий для государственных учреждений Санкт-Петербурга и порядке финансового обеспечения выполнения государственных заданий» и </w:t>
      </w:r>
      <w:hyperlink r:id="rId154" w:history="1">
        <w:r w:rsidRPr="002275F8">
          <w:rPr>
            <w:rFonts w:eastAsiaTheme="majorEastAsia"/>
          </w:rPr>
          <w:t>постановлением</w:t>
        </w:r>
      </w:hyperlink>
      <w:r w:rsidRPr="002275F8">
        <w:t xml:space="preserve"> Правительства Санкт-Петербурга от 29.12.2016 № 1271 «О порядке предоставления субсидий из бюджета Санкт-Петербурга государственным бюджетным и автономным учреждениям Санкт-Петербурга на финансовое обеспечение выполнения </w:t>
      </w:r>
      <w:r w:rsidRPr="002275F8">
        <w:br/>
        <w:t>ими государственного задания на оказание государственных услуг (выполнение работ)».</w:t>
      </w:r>
    </w:p>
    <w:p w14:paraId="33B3EF47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8. Реализация мероприятия, указанного в </w:t>
      </w:r>
      <w:hyperlink r:id="rId155" w:anchor="P4681" w:history="1">
        <w:r w:rsidRPr="002275F8">
          <w:rPr>
            <w:rFonts w:eastAsiaTheme="majorEastAsia"/>
          </w:rPr>
          <w:t>пункте 4.1 подраздела 26.1</w:t>
        </w:r>
      </w:hyperlink>
      <w:r w:rsidRPr="002275F8">
        <w:t xml:space="preserve"> государственной программы, осуществляется АГ в соответствии с </w:t>
      </w:r>
      <w:hyperlink r:id="rId156" w:history="1">
        <w:r w:rsidRPr="002275F8">
          <w:rPr>
            <w:rFonts w:eastAsiaTheme="majorEastAsia"/>
          </w:rPr>
          <w:t>постановлением</w:t>
        </w:r>
      </w:hyperlink>
      <w:r w:rsidRPr="002275F8">
        <w:t xml:space="preserve"> Губернатора </w:t>
      </w:r>
      <w:r w:rsidRPr="002275F8">
        <w:br/>
        <w:t>Санкт-Петербурга от 13.03.2014 № 12-пг «О создании Штаба по улучшению условий ведения бизнеса в Санкт-Петербурге».</w:t>
      </w:r>
    </w:p>
    <w:p w14:paraId="18EF3EF4" w14:textId="77777777" w:rsidR="002275F8" w:rsidRPr="002275F8" w:rsidRDefault="002275F8" w:rsidP="002275F8">
      <w:pPr>
        <w:autoSpaceDE w:val="0"/>
        <w:autoSpaceDN w:val="0"/>
        <w:ind w:firstLine="540"/>
        <w:jc w:val="both"/>
      </w:pPr>
      <w:r w:rsidRPr="002275F8">
        <w:t xml:space="preserve">9. Реализация мероприятия, указанного в </w:t>
      </w:r>
      <w:hyperlink r:id="rId157" w:anchor="P4695" w:history="1">
        <w:r w:rsidRPr="002275F8">
          <w:rPr>
            <w:rFonts w:eastAsiaTheme="majorEastAsia"/>
          </w:rPr>
          <w:t>пункте 5.1 подраздела 26.1</w:t>
        </w:r>
      </w:hyperlink>
      <w:r w:rsidRPr="002275F8">
        <w:t xml:space="preserve"> государственной программы, осуществляется КИ в соответствии с </w:t>
      </w:r>
      <w:hyperlink r:id="rId158" w:history="1">
        <w:r w:rsidRPr="002275F8">
          <w:rPr>
            <w:rFonts w:eastAsiaTheme="majorEastAsia"/>
          </w:rPr>
          <w:t>Положением</w:t>
        </w:r>
      </w:hyperlink>
      <w:r w:rsidRPr="002275F8">
        <w:t xml:space="preserve"> о Комитете по инвестициям Санкт-Петербурга, утвержденным постановлением Правительства Санкт-Петербурга </w:t>
      </w:r>
      <w:r w:rsidRPr="002275F8">
        <w:br/>
        <w:t xml:space="preserve">от 27.09.2012 № 1042 «О Комитете по инвестициям Санкт-Петербурга», а также требованиями Федерального </w:t>
      </w:r>
      <w:hyperlink r:id="rId159" w:history="1">
        <w:r w:rsidRPr="002275F8">
          <w:rPr>
            <w:rFonts w:eastAsiaTheme="majorEastAsia"/>
          </w:rPr>
          <w:t>закона</w:t>
        </w:r>
      </w:hyperlink>
      <w:r w:rsidRPr="002275F8">
        <w:t xml:space="preserve"> «О государственно-частном партнерстве, муниципально-частном партнерстве в Российской Федерации и внесении изменений </w:t>
      </w:r>
      <w:r w:rsidRPr="002275F8">
        <w:br/>
        <w:t>в отдельные законодательные акты Российской Федерации».</w:t>
      </w:r>
    </w:p>
    <w:sectPr w:rsidR="002275F8" w:rsidRPr="002275F8" w:rsidSect="00FD2212">
      <w:headerReference w:type="default" r:id="rId16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9F89F" w14:textId="77777777" w:rsidR="00414FB8" w:rsidRDefault="00414FB8" w:rsidP="00426B32">
      <w:r>
        <w:separator/>
      </w:r>
    </w:p>
  </w:endnote>
  <w:endnote w:type="continuationSeparator" w:id="0">
    <w:p w14:paraId="3843D905" w14:textId="77777777" w:rsidR="00414FB8" w:rsidRDefault="00414FB8" w:rsidP="0042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pInfo Weather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2533491"/>
      <w:docPartObj>
        <w:docPartGallery w:val="Page Numbers (Bottom of Page)"/>
        <w:docPartUnique/>
      </w:docPartObj>
    </w:sdtPr>
    <w:sdtEndPr/>
    <w:sdtContent>
      <w:p w14:paraId="0C6C4B5A" w14:textId="1B5E364D" w:rsidR="002C6189" w:rsidRDefault="002C6189">
        <w:pPr>
          <w:pStyle w:val="a8"/>
          <w:jc w:val="center"/>
        </w:pPr>
        <w:r w:rsidRPr="00147E14">
          <w:rPr>
            <w:color w:val="FFFFFF" w:themeColor="background1"/>
          </w:rPr>
          <w:fldChar w:fldCharType="begin"/>
        </w:r>
        <w:r w:rsidRPr="00147E14">
          <w:rPr>
            <w:color w:val="FFFFFF" w:themeColor="background1"/>
          </w:rPr>
          <w:instrText>PAGE   \* MERGEFORMAT</w:instrText>
        </w:r>
        <w:r w:rsidRPr="00147E14">
          <w:rPr>
            <w:color w:val="FFFFFF" w:themeColor="background1"/>
          </w:rPr>
          <w:fldChar w:fldCharType="separate"/>
        </w:r>
        <w:r w:rsidR="002B749B">
          <w:rPr>
            <w:noProof/>
            <w:color w:val="FFFFFF" w:themeColor="background1"/>
          </w:rPr>
          <w:t>1</w:t>
        </w:r>
        <w:r w:rsidRPr="00147E14">
          <w:rPr>
            <w:color w:val="FFFFFF" w:themeColor="background1"/>
          </w:rPr>
          <w:fldChar w:fldCharType="end"/>
        </w:r>
      </w:p>
    </w:sdtContent>
  </w:sdt>
  <w:p w14:paraId="2088DC29" w14:textId="77777777" w:rsidR="002C6189" w:rsidRDefault="002C61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3AA2C" w14:textId="77777777" w:rsidR="00414FB8" w:rsidRDefault="00414FB8" w:rsidP="00426B32">
      <w:r>
        <w:separator/>
      </w:r>
    </w:p>
  </w:footnote>
  <w:footnote w:type="continuationSeparator" w:id="0">
    <w:p w14:paraId="309C1D8D" w14:textId="77777777" w:rsidR="00414FB8" w:rsidRDefault="00414FB8" w:rsidP="00426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288188"/>
      <w:docPartObj>
        <w:docPartGallery w:val="Page Numbers (Top of Page)"/>
        <w:docPartUnique/>
      </w:docPartObj>
    </w:sdtPr>
    <w:sdtEndPr/>
    <w:sdtContent>
      <w:p w14:paraId="09CBF37D" w14:textId="64B90672" w:rsidR="002C6189" w:rsidRDefault="002C61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49B">
          <w:rPr>
            <w:noProof/>
          </w:rPr>
          <w:t>2</w:t>
        </w:r>
        <w:r>
          <w:fldChar w:fldCharType="end"/>
        </w:r>
      </w:p>
    </w:sdtContent>
  </w:sdt>
  <w:p w14:paraId="10F2F6B9" w14:textId="77777777" w:rsidR="002C6189" w:rsidRDefault="002C618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784657"/>
      <w:docPartObj>
        <w:docPartGallery w:val="Page Numbers (Top of Page)"/>
        <w:docPartUnique/>
      </w:docPartObj>
    </w:sdtPr>
    <w:sdtEndPr/>
    <w:sdtContent>
      <w:p w14:paraId="30DDB1A5" w14:textId="58237216" w:rsidR="002C6189" w:rsidRDefault="002C61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09B">
          <w:rPr>
            <w:noProof/>
          </w:rPr>
          <w:t>67</w:t>
        </w:r>
        <w:r>
          <w:fldChar w:fldCharType="end"/>
        </w:r>
      </w:p>
    </w:sdtContent>
  </w:sdt>
  <w:p w14:paraId="43F4D2FE" w14:textId="77777777" w:rsidR="002C6189" w:rsidRDefault="002C618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680199"/>
      <w:docPartObj>
        <w:docPartGallery w:val="Page Numbers (Top of Page)"/>
        <w:docPartUnique/>
      </w:docPartObj>
    </w:sdtPr>
    <w:sdtEndPr/>
    <w:sdtContent>
      <w:p w14:paraId="55A89606" w14:textId="32153B0B" w:rsidR="002C6189" w:rsidRDefault="002C61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09B">
          <w:rPr>
            <w:noProof/>
          </w:rPr>
          <w:t>69</w:t>
        </w:r>
        <w:r>
          <w:fldChar w:fldCharType="end"/>
        </w:r>
      </w:p>
    </w:sdtContent>
  </w:sdt>
  <w:p w14:paraId="3F903A33" w14:textId="77777777" w:rsidR="002C6189" w:rsidRDefault="002C6189">
    <w:pPr>
      <w:pStyle w:val="a6"/>
    </w:pPr>
  </w:p>
  <w:p w14:paraId="1B157E16" w14:textId="77777777" w:rsidR="002C6189" w:rsidRDefault="002C618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928"/>
    <w:multiLevelType w:val="multilevel"/>
    <w:tmpl w:val="29EEF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3295A61"/>
    <w:multiLevelType w:val="multilevel"/>
    <w:tmpl w:val="8BDE442C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83215D4"/>
    <w:multiLevelType w:val="multilevel"/>
    <w:tmpl w:val="7F043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41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489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E209AA"/>
    <w:multiLevelType w:val="hybridMultilevel"/>
    <w:tmpl w:val="88B4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318A7"/>
    <w:multiLevelType w:val="multilevel"/>
    <w:tmpl w:val="E3CCA0D2"/>
    <w:lvl w:ilvl="0">
      <w:start w:val="1"/>
      <w:numFmt w:val="decimal"/>
      <w:lvlText w:val="%1."/>
      <w:lvlJc w:val="left"/>
      <w:pPr>
        <w:ind w:left="8724" w:hanging="360"/>
      </w:pPr>
    </w:lvl>
    <w:lvl w:ilvl="1">
      <w:start w:val="1"/>
      <w:numFmt w:val="decimal"/>
      <w:isLgl/>
      <w:lvlText w:val="%1.%2."/>
      <w:lvlJc w:val="left"/>
      <w:pPr>
        <w:ind w:left="9084" w:hanging="360"/>
      </w:pPr>
      <w:rPr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804" w:hanging="720"/>
      </w:pPr>
    </w:lvl>
    <w:lvl w:ilvl="3">
      <w:start w:val="1"/>
      <w:numFmt w:val="decimal"/>
      <w:isLgl/>
      <w:lvlText w:val="%1.%2.%3.%4."/>
      <w:lvlJc w:val="left"/>
      <w:pPr>
        <w:ind w:left="10164" w:hanging="720"/>
      </w:pPr>
    </w:lvl>
    <w:lvl w:ilvl="4">
      <w:start w:val="1"/>
      <w:numFmt w:val="decimal"/>
      <w:isLgl/>
      <w:lvlText w:val="%1.%2.%3.%4.%5."/>
      <w:lvlJc w:val="left"/>
      <w:pPr>
        <w:ind w:left="10524" w:hanging="720"/>
      </w:pPr>
    </w:lvl>
    <w:lvl w:ilvl="5">
      <w:start w:val="1"/>
      <w:numFmt w:val="decimal"/>
      <w:isLgl/>
      <w:lvlText w:val="%1.%2.%3.%4.%5.%6."/>
      <w:lvlJc w:val="left"/>
      <w:pPr>
        <w:ind w:left="11244" w:hanging="1080"/>
      </w:pPr>
    </w:lvl>
    <w:lvl w:ilvl="6">
      <w:start w:val="1"/>
      <w:numFmt w:val="decimal"/>
      <w:isLgl/>
      <w:lvlText w:val="%1.%2.%3.%4.%5.%6.%7."/>
      <w:lvlJc w:val="left"/>
      <w:pPr>
        <w:ind w:left="11604" w:hanging="1080"/>
      </w:pPr>
    </w:lvl>
    <w:lvl w:ilvl="7">
      <w:start w:val="1"/>
      <w:numFmt w:val="decimal"/>
      <w:isLgl/>
      <w:lvlText w:val="%1.%2.%3.%4.%5.%6.%7.%8."/>
      <w:lvlJc w:val="left"/>
      <w:pPr>
        <w:ind w:left="11964" w:hanging="1080"/>
      </w:pPr>
    </w:lvl>
    <w:lvl w:ilvl="8">
      <w:start w:val="1"/>
      <w:numFmt w:val="decimal"/>
      <w:isLgl/>
      <w:lvlText w:val="%1.%2.%3.%4.%5.%6.%7.%8.%9."/>
      <w:lvlJc w:val="left"/>
      <w:pPr>
        <w:ind w:left="12684" w:hanging="1440"/>
      </w:pPr>
    </w:lvl>
  </w:abstractNum>
  <w:abstractNum w:abstractNumId="5" w15:restartNumberingAfterBreak="0">
    <w:nsid w:val="15A470A6"/>
    <w:multiLevelType w:val="multilevel"/>
    <w:tmpl w:val="C05E6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E5C70C8"/>
    <w:multiLevelType w:val="hybridMultilevel"/>
    <w:tmpl w:val="E6F6F7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540267"/>
    <w:multiLevelType w:val="multilevel"/>
    <w:tmpl w:val="AF864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135B2E"/>
    <w:multiLevelType w:val="multilevel"/>
    <w:tmpl w:val="43DA8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95108C0"/>
    <w:multiLevelType w:val="multilevel"/>
    <w:tmpl w:val="E2D81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BF73FAF"/>
    <w:multiLevelType w:val="hybridMultilevel"/>
    <w:tmpl w:val="0CC42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5631E"/>
    <w:multiLevelType w:val="multilevel"/>
    <w:tmpl w:val="83887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EFF7B4D"/>
    <w:multiLevelType w:val="hybridMultilevel"/>
    <w:tmpl w:val="F72E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21EA7"/>
    <w:multiLevelType w:val="hybridMultilevel"/>
    <w:tmpl w:val="C520CE82"/>
    <w:lvl w:ilvl="0" w:tplc="EB82A0D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8BE5CD3"/>
    <w:multiLevelType w:val="multilevel"/>
    <w:tmpl w:val="9AAEA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0B57AB4"/>
    <w:multiLevelType w:val="multilevel"/>
    <w:tmpl w:val="8BDE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518448C"/>
    <w:multiLevelType w:val="multilevel"/>
    <w:tmpl w:val="7572F0C8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2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3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25" w:hanging="180"/>
      </w:pPr>
      <w:rPr>
        <w:rFonts w:hint="default"/>
      </w:rPr>
    </w:lvl>
  </w:abstractNum>
  <w:abstractNum w:abstractNumId="17" w15:restartNumberingAfterBreak="0">
    <w:nsid w:val="55D77013"/>
    <w:multiLevelType w:val="multilevel"/>
    <w:tmpl w:val="7572F0C8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2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3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25" w:hanging="180"/>
      </w:pPr>
      <w:rPr>
        <w:rFonts w:hint="default"/>
      </w:rPr>
    </w:lvl>
  </w:abstractNum>
  <w:abstractNum w:abstractNumId="18" w15:restartNumberingAfterBreak="0">
    <w:nsid w:val="65E82F14"/>
    <w:multiLevelType w:val="hybridMultilevel"/>
    <w:tmpl w:val="BB18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C562B"/>
    <w:multiLevelType w:val="multilevel"/>
    <w:tmpl w:val="8BDE442C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6D7906C7"/>
    <w:multiLevelType w:val="hybridMultilevel"/>
    <w:tmpl w:val="6064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A05A1"/>
    <w:multiLevelType w:val="multilevel"/>
    <w:tmpl w:val="C05E6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EC63E98"/>
    <w:multiLevelType w:val="multilevel"/>
    <w:tmpl w:val="8BDE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0"/>
  </w:num>
  <w:num w:numId="9">
    <w:abstractNumId w:val="18"/>
  </w:num>
  <w:num w:numId="10">
    <w:abstractNumId w:val="1"/>
  </w:num>
  <w:num w:numId="11">
    <w:abstractNumId w:val="7"/>
  </w:num>
  <w:num w:numId="12">
    <w:abstractNumId w:val="5"/>
  </w:num>
  <w:num w:numId="13">
    <w:abstractNumId w:val="11"/>
  </w:num>
  <w:num w:numId="14">
    <w:abstractNumId w:val="4"/>
  </w:num>
  <w:num w:numId="15">
    <w:abstractNumId w:val="10"/>
  </w:num>
  <w:num w:numId="16">
    <w:abstractNumId w:val="3"/>
  </w:num>
  <w:num w:numId="17">
    <w:abstractNumId w:val="0"/>
  </w:num>
  <w:num w:numId="18">
    <w:abstractNumId w:val="9"/>
  </w:num>
  <w:num w:numId="19">
    <w:abstractNumId w:val="14"/>
  </w:num>
  <w:num w:numId="20">
    <w:abstractNumId w:val="15"/>
  </w:num>
  <w:num w:numId="21">
    <w:abstractNumId w:val="21"/>
  </w:num>
  <w:num w:numId="22">
    <w:abstractNumId w:val="8"/>
  </w:num>
  <w:num w:numId="23">
    <w:abstractNumId w:val="22"/>
  </w:num>
  <w:num w:numId="24">
    <w:abstractNumId w:val="12"/>
  </w:num>
  <w:num w:numId="25">
    <w:abstractNumId w:val="16"/>
  </w:num>
  <w:num w:numId="26">
    <w:abstractNumId w:val="17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2D"/>
    <w:rsid w:val="000021B7"/>
    <w:rsid w:val="00003581"/>
    <w:rsid w:val="000064B5"/>
    <w:rsid w:val="0000697C"/>
    <w:rsid w:val="00007F40"/>
    <w:rsid w:val="000102CB"/>
    <w:rsid w:val="00011C63"/>
    <w:rsid w:val="00014039"/>
    <w:rsid w:val="00020E52"/>
    <w:rsid w:val="00022FE9"/>
    <w:rsid w:val="000300C0"/>
    <w:rsid w:val="000310D8"/>
    <w:rsid w:val="000567F5"/>
    <w:rsid w:val="00060B21"/>
    <w:rsid w:val="00071495"/>
    <w:rsid w:val="00072546"/>
    <w:rsid w:val="00092B17"/>
    <w:rsid w:val="00092E45"/>
    <w:rsid w:val="000A1635"/>
    <w:rsid w:val="000B031D"/>
    <w:rsid w:val="000B34CA"/>
    <w:rsid w:val="000B49D0"/>
    <w:rsid w:val="000C03DA"/>
    <w:rsid w:val="000C0EF5"/>
    <w:rsid w:val="000C475A"/>
    <w:rsid w:val="000D0EC0"/>
    <w:rsid w:val="000D6E13"/>
    <w:rsid w:val="000E0E77"/>
    <w:rsid w:val="000E55D6"/>
    <w:rsid w:val="000F2231"/>
    <w:rsid w:val="000F33D4"/>
    <w:rsid w:val="001104AE"/>
    <w:rsid w:val="00116C96"/>
    <w:rsid w:val="00122AA8"/>
    <w:rsid w:val="00123A08"/>
    <w:rsid w:val="00124863"/>
    <w:rsid w:val="001443AD"/>
    <w:rsid w:val="001459DC"/>
    <w:rsid w:val="00147982"/>
    <w:rsid w:val="00147E14"/>
    <w:rsid w:val="0015092D"/>
    <w:rsid w:val="00157C4E"/>
    <w:rsid w:val="00163C48"/>
    <w:rsid w:val="00167444"/>
    <w:rsid w:val="00170905"/>
    <w:rsid w:val="0018386C"/>
    <w:rsid w:val="00190E01"/>
    <w:rsid w:val="00190FCF"/>
    <w:rsid w:val="00196944"/>
    <w:rsid w:val="001C2E11"/>
    <w:rsid w:val="001D656E"/>
    <w:rsid w:val="001E1C41"/>
    <w:rsid w:val="001E7359"/>
    <w:rsid w:val="001F1180"/>
    <w:rsid w:val="001F4265"/>
    <w:rsid w:val="001F7618"/>
    <w:rsid w:val="0020352B"/>
    <w:rsid w:val="00204D73"/>
    <w:rsid w:val="00206FA2"/>
    <w:rsid w:val="002144D3"/>
    <w:rsid w:val="00215FBA"/>
    <w:rsid w:val="002275F8"/>
    <w:rsid w:val="0023319C"/>
    <w:rsid w:val="00234BCF"/>
    <w:rsid w:val="0023751E"/>
    <w:rsid w:val="00240704"/>
    <w:rsid w:val="00243EC0"/>
    <w:rsid w:val="00260280"/>
    <w:rsid w:val="00263EE9"/>
    <w:rsid w:val="00271C0F"/>
    <w:rsid w:val="00276A16"/>
    <w:rsid w:val="0027730B"/>
    <w:rsid w:val="00283997"/>
    <w:rsid w:val="00284F82"/>
    <w:rsid w:val="00285D5D"/>
    <w:rsid w:val="00296A0E"/>
    <w:rsid w:val="002A5B73"/>
    <w:rsid w:val="002A7CB1"/>
    <w:rsid w:val="002A7F95"/>
    <w:rsid w:val="002B1980"/>
    <w:rsid w:val="002B56A5"/>
    <w:rsid w:val="002B749B"/>
    <w:rsid w:val="002C3535"/>
    <w:rsid w:val="002C6107"/>
    <w:rsid w:val="002C6189"/>
    <w:rsid w:val="002C688E"/>
    <w:rsid w:val="002C731D"/>
    <w:rsid w:val="002D4F6B"/>
    <w:rsid w:val="002D69EF"/>
    <w:rsid w:val="002E3625"/>
    <w:rsid w:val="002E62B3"/>
    <w:rsid w:val="002F0275"/>
    <w:rsid w:val="002F1640"/>
    <w:rsid w:val="002F25BC"/>
    <w:rsid w:val="002F26D0"/>
    <w:rsid w:val="002F662B"/>
    <w:rsid w:val="00301806"/>
    <w:rsid w:val="003019BC"/>
    <w:rsid w:val="00302F22"/>
    <w:rsid w:val="003043DB"/>
    <w:rsid w:val="00312023"/>
    <w:rsid w:val="00312612"/>
    <w:rsid w:val="00313963"/>
    <w:rsid w:val="00316999"/>
    <w:rsid w:val="00325599"/>
    <w:rsid w:val="00334BE9"/>
    <w:rsid w:val="00341D34"/>
    <w:rsid w:val="00342074"/>
    <w:rsid w:val="00342B41"/>
    <w:rsid w:val="003540F4"/>
    <w:rsid w:val="00357BDC"/>
    <w:rsid w:val="00366726"/>
    <w:rsid w:val="00373126"/>
    <w:rsid w:val="00373448"/>
    <w:rsid w:val="00375FEE"/>
    <w:rsid w:val="0037621B"/>
    <w:rsid w:val="003812C8"/>
    <w:rsid w:val="0038139E"/>
    <w:rsid w:val="00384B3E"/>
    <w:rsid w:val="00385BE7"/>
    <w:rsid w:val="00386DCF"/>
    <w:rsid w:val="0039212A"/>
    <w:rsid w:val="00396567"/>
    <w:rsid w:val="003A4AC5"/>
    <w:rsid w:val="003B0CD4"/>
    <w:rsid w:val="003B37EB"/>
    <w:rsid w:val="003C073F"/>
    <w:rsid w:val="003C79B4"/>
    <w:rsid w:val="003D165F"/>
    <w:rsid w:val="003D40B4"/>
    <w:rsid w:val="003D7AD4"/>
    <w:rsid w:val="003E18A7"/>
    <w:rsid w:val="003E2DA4"/>
    <w:rsid w:val="003E3FC8"/>
    <w:rsid w:val="003E744A"/>
    <w:rsid w:val="003E7507"/>
    <w:rsid w:val="003F2FC9"/>
    <w:rsid w:val="003F67B0"/>
    <w:rsid w:val="003F711B"/>
    <w:rsid w:val="00401BCA"/>
    <w:rsid w:val="00411509"/>
    <w:rsid w:val="004117FD"/>
    <w:rsid w:val="00414042"/>
    <w:rsid w:val="00414FB8"/>
    <w:rsid w:val="004151B4"/>
    <w:rsid w:val="00417328"/>
    <w:rsid w:val="00417AA1"/>
    <w:rsid w:val="00426149"/>
    <w:rsid w:val="00426B32"/>
    <w:rsid w:val="00426C3B"/>
    <w:rsid w:val="004447B7"/>
    <w:rsid w:val="00452C79"/>
    <w:rsid w:val="004530D1"/>
    <w:rsid w:val="00454C5E"/>
    <w:rsid w:val="00470EB6"/>
    <w:rsid w:val="00471105"/>
    <w:rsid w:val="00474AAF"/>
    <w:rsid w:val="00475D76"/>
    <w:rsid w:val="00487483"/>
    <w:rsid w:val="004946A7"/>
    <w:rsid w:val="00494E92"/>
    <w:rsid w:val="00497E93"/>
    <w:rsid w:val="004A0A5F"/>
    <w:rsid w:val="004C0931"/>
    <w:rsid w:val="004C4271"/>
    <w:rsid w:val="004D067E"/>
    <w:rsid w:val="004F1487"/>
    <w:rsid w:val="004F64BB"/>
    <w:rsid w:val="005120F8"/>
    <w:rsid w:val="005126D9"/>
    <w:rsid w:val="00512C60"/>
    <w:rsid w:val="00520763"/>
    <w:rsid w:val="00520E59"/>
    <w:rsid w:val="00521954"/>
    <w:rsid w:val="0052753A"/>
    <w:rsid w:val="005318DF"/>
    <w:rsid w:val="00532351"/>
    <w:rsid w:val="00534FB2"/>
    <w:rsid w:val="00535BBB"/>
    <w:rsid w:val="00537F52"/>
    <w:rsid w:val="005411A9"/>
    <w:rsid w:val="00544CA1"/>
    <w:rsid w:val="005523EB"/>
    <w:rsid w:val="00552614"/>
    <w:rsid w:val="00560332"/>
    <w:rsid w:val="00565282"/>
    <w:rsid w:val="005833DA"/>
    <w:rsid w:val="00585BF1"/>
    <w:rsid w:val="00594AFC"/>
    <w:rsid w:val="00595249"/>
    <w:rsid w:val="00596499"/>
    <w:rsid w:val="005A10C5"/>
    <w:rsid w:val="005A65B9"/>
    <w:rsid w:val="005B3510"/>
    <w:rsid w:val="005C177D"/>
    <w:rsid w:val="005C4FCA"/>
    <w:rsid w:val="005D6EFB"/>
    <w:rsid w:val="005E5381"/>
    <w:rsid w:val="005E5C07"/>
    <w:rsid w:val="005E7422"/>
    <w:rsid w:val="005F23A4"/>
    <w:rsid w:val="005F4088"/>
    <w:rsid w:val="00601D57"/>
    <w:rsid w:val="00607598"/>
    <w:rsid w:val="00614C98"/>
    <w:rsid w:val="00635238"/>
    <w:rsid w:val="00641F90"/>
    <w:rsid w:val="00645944"/>
    <w:rsid w:val="006460CA"/>
    <w:rsid w:val="006462B6"/>
    <w:rsid w:val="0065381B"/>
    <w:rsid w:val="00653DE3"/>
    <w:rsid w:val="00654125"/>
    <w:rsid w:val="006562A1"/>
    <w:rsid w:val="00661A78"/>
    <w:rsid w:val="00664C69"/>
    <w:rsid w:val="00665226"/>
    <w:rsid w:val="00670075"/>
    <w:rsid w:val="00670551"/>
    <w:rsid w:val="006722D9"/>
    <w:rsid w:val="00672FC2"/>
    <w:rsid w:val="00676325"/>
    <w:rsid w:val="00680534"/>
    <w:rsid w:val="00686EA1"/>
    <w:rsid w:val="00690C1C"/>
    <w:rsid w:val="0069293B"/>
    <w:rsid w:val="00695091"/>
    <w:rsid w:val="00696920"/>
    <w:rsid w:val="006A2A09"/>
    <w:rsid w:val="006B2D47"/>
    <w:rsid w:val="006B3BDC"/>
    <w:rsid w:val="006C0EF0"/>
    <w:rsid w:val="006C1881"/>
    <w:rsid w:val="006C1C4D"/>
    <w:rsid w:val="006C4A81"/>
    <w:rsid w:val="006C4B5E"/>
    <w:rsid w:val="006D054D"/>
    <w:rsid w:val="006E0283"/>
    <w:rsid w:val="006E06A3"/>
    <w:rsid w:val="006E13EA"/>
    <w:rsid w:val="006E21CE"/>
    <w:rsid w:val="006E435E"/>
    <w:rsid w:val="006F0729"/>
    <w:rsid w:val="006F406E"/>
    <w:rsid w:val="006F7CDB"/>
    <w:rsid w:val="0070030C"/>
    <w:rsid w:val="00714388"/>
    <w:rsid w:val="00720FDB"/>
    <w:rsid w:val="0072374C"/>
    <w:rsid w:val="00724AC7"/>
    <w:rsid w:val="00732A9A"/>
    <w:rsid w:val="00736537"/>
    <w:rsid w:val="00741900"/>
    <w:rsid w:val="00751B28"/>
    <w:rsid w:val="007536F1"/>
    <w:rsid w:val="0075763D"/>
    <w:rsid w:val="00760C36"/>
    <w:rsid w:val="007655A1"/>
    <w:rsid w:val="00771BFD"/>
    <w:rsid w:val="00771F4C"/>
    <w:rsid w:val="0077264A"/>
    <w:rsid w:val="0077562B"/>
    <w:rsid w:val="0078255D"/>
    <w:rsid w:val="007958AE"/>
    <w:rsid w:val="007A63BB"/>
    <w:rsid w:val="007B4433"/>
    <w:rsid w:val="007C49E5"/>
    <w:rsid w:val="007D40FC"/>
    <w:rsid w:val="007E3F8A"/>
    <w:rsid w:val="007E4F7C"/>
    <w:rsid w:val="007F1085"/>
    <w:rsid w:val="007F4662"/>
    <w:rsid w:val="00812FB5"/>
    <w:rsid w:val="008130C4"/>
    <w:rsid w:val="00814001"/>
    <w:rsid w:val="008144D9"/>
    <w:rsid w:val="00815606"/>
    <w:rsid w:val="00815A1D"/>
    <w:rsid w:val="008241DD"/>
    <w:rsid w:val="00830E9F"/>
    <w:rsid w:val="00832189"/>
    <w:rsid w:val="008344F0"/>
    <w:rsid w:val="008375A3"/>
    <w:rsid w:val="008422FF"/>
    <w:rsid w:val="00845825"/>
    <w:rsid w:val="0085238E"/>
    <w:rsid w:val="00855626"/>
    <w:rsid w:val="00855D66"/>
    <w:rsid w:val="00856381"/>
    <w:rsid w:val="0085650F"/>
    <w:rsid w:val="00860320"/>
    <w:rsid w:val="00860352"/>
    <w:rsid w:val="008626B8"/>
    <w:rsid w:val="0086331B"/>
    <w:rsid w:val="00864CED"/>
    <w:rsid w:val="00864E31"/>
    <w:rsid w:val="008659E9"/>
    <w:rsid w:val="00870747"/>
    <w:rsid w:val="0087074E"/>
    <w:rsid w:val="00872BC7"/>
    <w:rsid w:val="00872CDD"/>
    <w:rsid w:val="00873753"/>
    <w:rsid w:val="00880C47"/>
    <w:rsid w:val="0088335F"/>
    <w:rsid w:val="00893F5F"/>
    <w:rsid w:val="008A1D22"/>
    <w:rsid w:val="008A26DA"/>
    <w:rsid w:val="008A39FF"/>
    <w:rsid w:val="008A44C0"/>
    <w:rsid w:val="008B1262"/>
    <w:rsid w:val="008B54A1"/>
    <w:rsid w:val="008B5CB7"/>
    <w:rsid w:val="008D259E"/>
    <w:rsid w:val="008D3F93"/>
    <w:rsid w:val="008E13AB"/>
    <w:rsid w:val="008E6041"/>
    <w:rsid w:val="008F60C2"/>
    <w:rsid w:val="009026A0"/>
    <w:rsid w:val="009047B1"/>
    <w:rsid w:val="00904C80"/>
    <w:rsid w:val="0091045D"/>
    <w:rsid w:val="00912A6F"/>
    <w:rsid w:val="00923FFB"/>
    <w:rsid w:val="009243A8"/>
    <w:rsid w:val="0093263C"/>
    <w:rsid w:val="00933B38"/>
    <w:rsid w:val="00936BB0"/>
    <w:rsid w:val="009374D3"/>
    <w:rsid w:val="00945D39"/>
    <w:rsid w:val="00947DAD"/>
    <w:rsid w:val="009508EE"/>
    <w:rsid w:val="009516F4"/>
    <w:rsid w:val="00953F78"/>
    <w:rsid w:val="0095422D"/>
    <w:rsid w:val="0095756F"/>
    <w:rsid w:val="00957AF9"/>
    <w:rsid w:val="009614DA"/>
    <w:rsid w:val="00967805"/>
    <w:rsid w:val="00971C80"/>
    <w:rsid w:val="00974D36"/>
    <w:rsid w:val="00974F3B"/>
    <w:rsid w:val="00991FA6"/>
    <w:rsid w:val="0099228A"/>
    <w:rsid w:val="0099237B"/>
    <w:rsid w:val="00994EE8"/>
    <w:rsid w:val="009A06CF"/>
    <w:rsid w:val="009A4B9B"/>
    <w:rsid w:val="009B2F5B"/>
    <w:rsid w:val="009C089A"/>
    <w:rsid w:val="009C354D"/>
    <w:rsid w:val="009D0AD8"/>
    <w:rsid w:val="009D3A5F"/>
    <w:rsid w:val="009E023D"/>
    <w:rsid w:val="009F0F45"/>
    <w:rsid w:val="009F739A"/>
    <w:rsid w:val="00A03D49"/>
    <w:rsid w:val="00A05BE1"/>
    <w:rsid w:val="00A074E9"/>
    <w:rsid w:val="00A1149F"/>
    <w:rsid w:val="00A1429A"/>
    <w:rsid w:val="00A20EDC"/>
    <w:rsid w:val="00A22200"/>
    <w:rsid w:val="00A22D73"/>
    <w:rsid w:val="00A23274"/>
    <w:rsid w:val="00A309A6"/>
    <w:rsid w:val="00A362D9"/>
    <w:rsid w:val="00A36D0C"/>
    <w:rsid w:val="00A37B3D"/>
    <w:rsid w:val="00A545BC"/>
    <w:rsid w:val="00A545C6"/>
    <w:rsid w:val="00A6071B"/>
    <w:rsid w:val="00A6130B"/>
    <w:rsid w:val="00A624D1"/>
    <w:rsid w:val="00A62C75"/>
    <w:rsid w:val="00A6338D"/>
    <w:rsid w:val="00A6664D"/>
    <w:rsid w:val="00A811DB"/>
    <w:rsid w:val="00A84A39"/>
    <w:rsid w:val="00A90747"/>
    <w:rsid w:val="00AA2F28"/>
    <w:rsid w:val="00AA4C56"/>
    <w:rsid w:val="00AA7629"/>
    <w:rsid w:val="00AB2E2F"/>
    <w:rsid w:val="00AC12BA"/>
    <w:rsid w:val="00AC4325"/>
    <w:rsid w:val="00AC6AD6"/>
    <w:rsid w:val="00AD039D"/>
    <w:rsid w:val="00AD044D"/>
    <w:rsid w:val="00AE47CA"/>
    <w:rsid w:val="00AE532E"/>
    <w:rsid w:val="00AF2ADD"/>
    <w:rsid w:val="00AF6DEF"/>
    <w:rsid w:val="00AF7CE8"/>
    <w:rsid w:val="00B024D0"/>
    <w:rsid w:val="00B05458"/>
    <w:rsid w:val="00B05C42"/>
    <w:rsid w:val="00B10378"/>
    <w:rsid w:val="00B13F40"/>
    <w:rsid w:val="00B15524"/>
    <w:rsid w:val="00B22DA9"/>
    <w:rsid w:val="00B23CEA"/>
    <w:rsid w:val="00B272D1"/>
    <w:rsid w:val="00B32150"/>
    <w:rsid w:val="00B345BC"/>
    <w:rsid w:val="00B37CBC"/>
    <w:rsid w:val="00B430AF"/>
    <w:rsid w:val="00B60A14"/>
    <w:rsid w:val="00B61E33"/>
    <w:rsid w:val="00B6449E"/>
    <w:rsid w:val="00B64F9A"/>
    <w:rsid w:val="00B66FB2"/>
    <w:rsid w:val="00B7198F"/>
    <w:rsid w:val="00B74BC5"/>
    <w:rsid w:val="00BA1C06"/>
    <w:rsid w:val="00BA25A4"/>
    <w:rsid w:val="00BB38D1"/>
    <w:rsid w:val="00BB4733"/>
    <w:rsid w:val="00BC038D"/>
    <w:rsid w:val="00BC4103"/>
    <w:rsid w:val="00BC4B4F"/>
    <w:rsid w:val="00BC5C26"/>
    <w:rsid w:val="00BC678A"/>
    <w:rsid w:val="00BE2536"/>
    <w:rsid w:val="00BE5BCB"/>
    <w:rsid w:val="00BF4717"/>
    <w:rsid w:val="00BF59E0"/>
    <w:rsid w:val="00BF6239"/>
    <w:rsid w:val="00C049CF"/>
    <w:rsid w:val="00C11389"/>
    <w:rsid w:val="00C13E07"/>
    <w:rsid w:val="00C17405"/>
    <w:rsid w:val="00C21AF7"/>
    <w:rsid w:val="00C22C23"/>
    <w:rsid w:val="00C23586"/>
    <w:rsid w:val="00C27303"/>
    <w:rsid w:val="00C334DC"/>
    <w:rsid w:val="00C3378B"/>
    <w:rsid w:val="00C41A8E"/>
    <w:rsid w:val="00C43C2F"/>
    <w:rsid w:val="00C61059"/>
    <w:rsid w:val="00C6166C"/>
    <w:rsid w:val="00C6201E"/>
    <w:rsid w:val="00C624F2"/>
    <w:rsid w:val="00C626CD"/>
    <w:rsid w:val="00C63780"/>
    <w:rsid w:val="00C661BE"/>
    <w:rsid w:val="00C71A85"/>
    <w:rsid w:val="00C766D5"/>
    <w:rsid w:val="00C85219"/>
    <w:rsid w:val="00C93898"/>
    <w:rsid w:val="00CA2FFF"/>
    <w:rsid w:val="00CA3652"/>
    <w:rsid w:val="00CA707D"/>
    <w:rsid w:val="00CA7C48"/>
    <w:rsid w:val="00CB18BC"/>
    <w:rsid w:val="00CB226C"/>
    <w:rsid w:val="00CB7BBF"/>
    <w:rsid w:val="00CC4CEC"/>
    <w:rsid w:val="00CD0DAB"/>
    <w:rsid w:val="00CD1769"/>
    <w:rsid w:val="00CD313E"/>
    <w:rsid w:val="00CE0918"/>
    <w:rsid w:val="00CE2124"/>
    <w:rsid w:val="00CE470F"/>
    <w:rsid w:val="00CE6B06"/>
    <w:rsid w:val="00CF4827"/>
    <w:rsid w:val="00D02AC9"/>
    <w:rsid w:val="00D03923"/>
    <w:rsid w:val="00D03F2C"/>
    <w:rsid w:val="00D1043A"/>
    <w:rsid w:val="00D12EDC"/>
    <w:rsid w:val="00D141A5"/>
    <w:rsid w:val="00D1578D"/>
    <w:rsid w:val="00D21ED4"/>
    <w:rsid w:val="00D23E28"/>
    <w:rsid w:val="00D24F70"/>
    <w:rsid w:val="00D26631"/>
    <w:rsid w:val="00D300DC"/>
    <w:rsid w:val="00D31B46"/>
    <w:rsid w:val="00D36D53"/>
    <w:rsid w:val="00D37274"/>
    <w:rsid w:val="00D42293"/>
    <w:rsid w:val="00D4256F"/>
    <w:rsid w:val="00D513F7"/>
    <w:rsid w:val="00D62F73"/>
    <w:rsid w:val="00D64F19"/>
    <w:rsid w:val="00D67FBD"/>
    <w:rsid w:val="00D71C63"/>
    <w:rsid w:val="00D728C7"/>
    <w:rsid w:val="00D83AC5"/>
    <w:rsid w:val="00D85615"/>
    <w:rsid w:val="00D86D74"/>
    <w:rsid w:val="00D90B67"/>
    <w:rsid w:val="00DA0C4B"/>
    <w:rsid w:val="00DA2367"/>
    <w:rsid w:val="00DA3361"/>
    <w:rsid w:val="00DA7C21"/>
    <w:rsid w:val="00DB2D1F"/>
    <w:rsid w:val="00DB3176"/>
    <w:rsid w:val="00DB5D34"/>
    <w:rsid w:val="00DC4988"/>
    <w:rsid w:val="00DC5580"/>
    <w:rsid w:val="00DF2CEC"/>
    <w:rsid w:val="00DF44D1"/>
    <w:rsid w:val="00E11B6F"/>
    <w:rsid w:val="00E24831"/>
    <w:rsid w:val="00E3357C"/>
    <w:rsid w:val="00E35306"/>
    <w:rsid w:val="00E4434E"/>
    <w:rsid w:val="00E44D96"/>
    <w:rsid w:val="00E46529"/>
    <w:rsid w:val="00E54CCB"/>
    <w:rsid w:val="00E5541C"/>
    <w:rsid w:val="00E7094E"/>
    <w:rsid w:val="00E736A0"/>
    <w:rsid w:val="00E81CE0"/>
    <w:rsid w:val="00E81EB4"/>
    <w:rsid w:val="00E85A2C"/>
    <w:rsid w:val="00E871F0"/>
    <w:rsid w:val="00E96BA3"/>
    <w:rsid w:val="00EA5D82"/>
    <w:rsid w:val="00EB0A26"/>
    <w:rsid w:val="00EC1049"/>
    <w:rsid w:val="00EC66D7"/>
    <w:rsid w:val="00EC7AFA"/>
    <w:rsid w:val="00ED1B58"/>
    <w:rsid w:val="00ED3A89"/>
    <w:rsid w:val="00ED3C4F"/>
    <w:rsid w:val="00ED4C55"/>
    <w:rsid w:val="00ED5427"/>
    <w:rsid w:val="00EE0613"/>
    <w:rsid w:val="00EE134A"/>
    <w:rsid w:val="00EF339A"/>
    <w:rsid w:val="00F068D3"/>
    <w:rsid w:val="00F06F20"/>
    <w:rsid w:val="00F072FE"/>
    <w:rsid w:val="00F155AA"/>
    <w:rsid w:val="00F22D28"/>
    <w:rsid w:val="00F25FBB"/>
    <w:rsid w:val="00F33161"/>
    <w:rsid w:val="00F4508E"/>
    <w:rsid w:val="00F5645E"/>
    <w:rsid w:val="00F56B74"/>
    <w:rsid w:val="00F5755F"/>
    <w:rsid w:val="00F60C3C"/>
    <w:rsid w:val="00F63B89"/>
    <w:rsid w:val="00F64E45"/>
    <w:rsid w:val="00F6560C"/>
    <w:rsid w:val="00F6715F"/>
    <w:rsid w:val="00F849C8"/>
    <w:rsid w:val="00F8773D"/>
    <w:rsid w:val="00F91CA3"/>
    <w:rsid w:val="00F95AAC"/>
    <w:rsid w:val="00F9796F"/>
    <w:rsid w:val="00FA78B6"/>
    <w:rsid w:val="00FB332E"/>
    <w:rsid w:val="00FB349A"/>
    <w:rsid w:val="00FB398B"/>
    <w:rsid w:val="00FC0249"/>
    <w:rsid w:val="00FC1FD9"/>
    <w:rsid w:val="00FC609B"/>
    <w:rsid w:val="00FD02E8"/>
    <w:rsid w:val="00FD2212"/>
    <w:rsid w:val="00FD2DC4"/>
    <w:rsid w:val="00FD5AD2"/>
    <w:rsid w:val="00FE3894"/>
    <w:rsid w:val="00FE6A39"/>
    <w:rsid w:val="00FF30F7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18240"/>
  <w15:chartTrackingRefBased/>
  <w15:docId w15:val="{44610BBD-763B-4F44-B58A-8AD89845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2275F8"/>
    <w:pPr>
      <w:keepNext/>
      <w:keepLines/>
      <w:spacing w:before="120" w:after="120" w:line="276" w:lineRule="auto"/>
      <w:jc w:val="center"/>
      <w:outlineLvl w:val="0"/>
    </w:pPr>
    <w:rPr>
      <w:rFonts w:ascii="MapInfo Weather" w:eastAsiaTheme="majorEastAsia" w:hAnsi="MapInfo Weather" w:cstheme="majorBidi"/>
      <w:b/>
      <w:sz w:val="2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2275F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275F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275F8"/>
    <w:pPr>
      <w:keepNext/>
      <w:spacing w:before="240" w:after="60"/>
      <w:outlineLvl w:val="3"/>
    </w:pPr>
    <w:rPr>
      <w:rFonts w:asciiTheme="minorHAnsi" w:eastAsiaTheme="minorEastAsia" w:hAnsiTheme="minorHAnsi" w:cs="MapInfo Weather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5F8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5F8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5F8"/>
    <w:pPr>
      <w:spacing w:before="240" w:after="60"/>
      <w:outlineLvl w:val="6"/>
    </w:pPr>
    <w:rPr>
      <w:rFonts w:asciiTheme="minorHAnsi" w:eastAsiaTheme="minorEastAsia" w:hAnsiTheme="minorHAns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5F8"/>
    <w:p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5F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80534"/>
    <w:pPr>
      <w:spacing w:before="19" w:after="19"/>
    </w:pPr>
    <w:rPr>
      <w:rFonts w:ascii="MapInfo Weather" w:eastAsia="MapInfo Weather" w:hAnsi="MapInfo Weather" w:cs="MapInfo Weather"/>
      <w:color w:val="332E2D"/>
      <w:spacing w:val="2"/>
      <w:lang w:eastAsia="ja-JP"/>
    </w:rPr>
  </w:style>
  <w:style w:type="character" w:customStyle="1" w:styleId="a4">
    <w:name w:val="Абзац списка Знак"/>
    <w:link w:val="a5"/>
    <w:uiPriority w:val="34"/>
    <w:locked/>
    <w:rsid w:val="00680534"/>
    <w:rPr>
      <w:rFonts w:ascii="Calibri" w:hAnsi="Calibri" w:cs="Calibri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680534"/>
    <w:pPr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11">
    <w:name w:val="заголовок 1"/>
    <w:basedOn w:val="a"/>
    <w:next w:val="a"/>
    <w:rsid w:val="00680534"/>
    <w:pPr>
      <w:keepNext/>
      <w:autoSpaceDE w:val="0"/>
      <w:autoSpaceDN w:val="0"/>
      <w:outlineLvl w:val="0"/>
    </w:pPr>
    <w:rPr>
      <w:b/>
      <w:bCs/>
    </w:rPr>
  </w:style>
  <w:style w:type="character" w:customStyle="1" w:styleId="ConsPlusNormal">
    <w:name w:val="ConsPlusNormal Знак"/>
    <w:link w:val="ConsPlusNormal0"/>
    <w:locked/>
    <w:rsid w:val="00680534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68053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426B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6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26B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6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B3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6B3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275F8"/>
    <w:rPr>
      <w:rFonts w:ascii="MapInfo Weather" w:eastAsiaTheme="majorEastAsia" w:hAnsi="MapInfo Weather" w:cstheme="majorBidi"/>
      <w:b/>
      <w:szCs w:val="32"/>
    </w:rPr>
  </w:style>
  <w:style w:type="character" w:customStyle="1" w:styleId="20">
    <w:name w:val="Заголовок 2 Знак"/>
    <w:basedOn w:val="a0"/>
    <w:link w:val="2"/>
    <w:uiPriority w:val="99"/>
    <w:rsid w:val="002275F8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75F8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2275F8"/>
    <w:rPr>
      <w:rFonts w:eastAsiaTheme="minorEastAsia" w:cs="MapInfo Weather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75F8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275F8"/>
    <w:rPr>
      <w:rFonts w:eastAsiaTheme="minorEastAsia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275F8"/>
    <w:rPr>
      <w:rFonts w:eastAsiaTheme="minorEastAsia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275F8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275F8"/>
    <w:rPr>
      <w:rFonts w:asciiTheme="majorHAnsi" w:eastAsiaTheme="majorEastAsia" w:hAnsiTheme="majorHAnsi" w:cs="Times New Roman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275F8"/>
  </w:style>
  <w:style w:type="character" w:styleId="ac">
    <w:name w:val="Hyperlink"/>
    <w:uiPriority w:val="99"/>
    <w:unhideWhenUsed/>
    <w:rsid w:val="002275F8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2275F8"/>
    <w:rPr>
      <w:color w:val="954F72"/>
      <w:u w:val="single"/>
    </w:rPr>
  </w:style>
  <w:style w:type="character" w:styleId="ae">
    <w:name w:val="Emphasis"/>
    <w:basedOn w:val="a0"/>
    <w:uiPriority w:val="20"/>
    <w:qFormat/>
    <w:rsid w:val="002275F8"/>
    <w:rPr>
      <w:rFonts w:asciiTheme="minorHAnsi" w:hAnsiTheme="minorHAnsi" w:cs="Calibri" w:hint="default"/>
      <w:b/>
      <w:bCs w:val="0"/>
      <w:i/>
      <w:iCs/>
    </w:rPr>
  </w:style>
  <w:style w:type="paragraph" w:customStyle="1" w:styleId="msonormal0">
    <w:name w:val="msonormal"/>
    <w:basedOn w:val="a"/>
    <w:rsid w:val="002275F8"/>
    <w:pPr>
      <w:spacing w:before="100" w:beforeAutospacing="1" w:after="100" w:afterAutospacing="1"/>
    </w:pPr>
  </w:style>
  <w:style w:type="paragraph" w:styleId="af">
    <w:name w:val="footnote text"/>
    <w:basedOn w:val="a"/>
    <w:link w:val="af0"/>
    <w:uiPriority w:val="99"/>
    <w:semiHidden/>
    <w:unhideWhenUsed/>
    <w:rsid w:val="002275F8"/>
    <w:rPr>
      <w:rFonts w:asciiTheme="minorHAnsi" w:eastAsiaTheme="minorEastAsia" w:hAnsiTheme="minorHAns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275F8"/>
    <w:rPr>
      <w:rFonts w:eastAsiaTheme="minorEastAsia" w:cs="Times New Roman"/>
      <w:sz w:val="20"/>
      <w:szCs w:val="20"/>
      <w:lang w:eastAsia="ru-RU"/>
    </w:rPr>
  </w:style>
  <w:style w:type="paragraph" w:styleId="af1">
    <w:name w:val="annotation text"/>
    <w:basedOn w:val="a"/>
    <w:link w:val="af2"/>
    <w:uiPriority w:val="99"/>
    <w:semiHidden/>
    <w:unhideWhenUsed/>
    <w:rsid w:val="002275F8"/>
    <w:rPr>
      <w:rFonts w:asciiTheme="minorHAnsi" w:eastAsiaTheme="minorEastAsia" w:hAnsiTheme="minorHAns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275F8"/>
    <w:rPr>
      <w:rFonts w:eastAsiaTheme="minorEastAsia" w:cs="Times New Roman"/>
      <w:sz w:val="20"/>
      <w:szCs w:val="20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2275F8"/>
    <w:rPr>
      <w:rFonts w:asciiTheme="minorHAnsi" w:eastAsiaTheme="minorEastAsia" w:hAnsiTheme="minorHAns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75F8"/>
    <w:rPr>
      <w:rFonts w:eastAsiaTheme="minorEastAsia" w:cs="Times New Roman"/>
      <w:sz w:val="20"/>
      <w:szCs w:val="20"/>
      <w:lang w:eastAsia="ru-RU"/>
    </w:rPr>
  </w:style>
  <w:style w:type="paragraph" w:styleId="af5">
    <w:name w:val="Title"/>
    <w:basedOn w:val="a"/>
    <w:next w:val="a"/>
    <w:link w:val="13"/>
    <w:uiPriority w:val="10"/>
    <w:qFormat/>
    <w:rsid w:val="002275F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13">
    <w:name w:val="Заголовок Знак1"/>
    <w:basedOn w:val="a0"/>
    <w:link w:val="af5"/>
    <w:uiPriority w:val="10"/>
    <w:rsid w:val="002275F8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semiHidden/>
    <w:unhideWhenUsed/>
    <w:rsid w:val="002275F8"/>
    <w:pPr>
      <w:spacing w:after="120"/>
    </w:pPr>
    <w:rPr>
      <w:rFonts w:asciiTheme="minorHAnsi" w:eastAsiaTheme="minorEastAsia" w:hAnsiTheme="minorHAnsi"/>
    </w:rPr>
  </w:style>
  <w:style w:type="character" w:customStyle="1" w:styleId="af7">
    <w:name w:val="Основной текст Знак"/>
    <w:basedOn w:val="a0"/>
    <w:link w:val="af6"/>
    <w:semiHidden/>
    <w:rsid w:val="002275F8"/>
    <w:rPr>
      <w:rFonts w:eastAsiaTheme="minorEastAsia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nhideWhenUsed/>
    <w:rsid w:val="002275F8"/>
    <w:pPr>
      <w:ind w:firstLine="708"/>
      <w:jc w:val="both"/>
    </w:pPr>
    <w:rPr>
      <w:b/>
      <w:bCs/>
    </w:rPr>
  </w:style>
  <w:style w:type="character" w:customStyle="1" w:styleId="af9">
    <w:name w:val="Основной текст с отступом Знак"/>
    <w:basedOn w:val="a0"/>
    <w:link w:val="af8"/>
    <w:rsid w:val="002275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a">
    <w:name w:val="Подзаголовок Знак"/>
    <w:aliases w:val="ТЕКСТ Знак"/>
    <w:basedOn w:val="a0"/>
    <w:link w:val="afb"/>
    <w:uiPriority w:val="11"/>
    <w:locked/>
    <w:rsid w:val="002275F8"/>
    <w:rPr>
      <w:rFonts w:ascii="MapInfo Weather" w:eastAsiaTheme="majorEastAsia" w:hAnsi="MapInfo Weather" w:cstheme="majorBidi"/>
      <w:szCs w:val="24"/>
    </w:rPr>
  </w:style>
  <w:style w:type="paragraph" w:styleId="afb">
    <w:name w:val="Subtitle"/>
    <w:aliases w:val="ТЕКСТ"/>
    <w:basedOn w:val="a"/>
    <w:next w:val="a"/>
    <w:link w:val="afa"/>
    <w:autoRedefine/>
    <w:uiPriority w:val="11"/>
    <w:qFormat/>
    <w:rsid w:val="002275F8"/>
    <w:pPr>
      <w:spacing w:after="200" w:line="276" w:lineRule="auto"/>
    </w:pPr>
    <w:rPr>
      <w:rFonts w:ascii="MapInfo Weather" w:eastAsiaTheme="majorEastAsia" w:hAnsi="MapInfo Weather" w:cstheme="majorBidi"/>
      <w:sz w:val="22"/>
      <w:lang w:eastAsia="en-US"/>
    </w:rPr>
  </w:style>
  <w:style w:type="character" w:customStyle="1" w:styleId="14">
    <w:name w:val="Подзаголовок Знак1"/>
    <w:aliases w:val="ТЕКСТ Знак1"/>
    <w:basedOn w:val="a0"/>
    <w:uiPriority w:val="11"/>
    <w:rsid w:val="002275F8"/>
    <w:rPr>
      <w:rFonts w:eastAsiaTheme="minorEastAsia"/>
      <w:color w:val="5A5A5A" w:themeColor="text1" w:themeTint="A5"/>
      <w:spacing w:val="15"/>
      <w:lang w:eastAsia="ru-RU"/>
    </w:rPr>
  </w:style>
  <w:style w:type="paragraph" w:styleId="afc">
    <w:name w:val="Plain Text"/>
    <w:basedOn w:val="a"/>
    <w:link w:val="afd"/>
    <w:uiPriority w:val="99"/>
    <w:semiHidden/>
    <w:unhideWhenUsed/>
    <w:rsid w:val="002275F8"/>
    <w:rPr>
      <w:rFonts w:asciiTheme="minorHAnsi" w:eastAsiaTheme="minorEastAsia" w:hAnsiTheme="minorHAnsi"/>
      <w:szCs w:val="21"/>
    </w:rPr>
  </w:style>
  <w:style w:type="character" w:customStyle="1" w:styleId="afd">
    <w:name w:val="Текст Знак"/>
    <w:basedOn w:val="a0"/>
    <w:link w:val="afc"/>
    <w:uiPriority w:val="99"/>
    <w:semiHidden/>
    <w:rsid w:val="002275F8"/>
    <w:rPr>
      <w:rFonts w:eastAsiaTheme="minorEastAsia" w:cs="Times New Roman"/>
      <w:sz w:val="24"/>
      <w:szCs w:val="21"/>
      <w:lang w:eastAsia="ru-RU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2275F8"/>
    <w:rPr>
      <w:b/>
      <w:bCs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2275F8"/>
    <w:rPr>
      <w:rFonts w:eastAsiaTheme="minorEastAsia" w:cs="Times New Roman"/>
      <w:b/>
      <w:bCs/>
      <w:sz w:val="20"/>
      <w:szCs w:val="20"/>
      <w:lang w:eastAsia="ru-RU"/>
    </w:rPr>
  </w:style>
  <w:style w:type="paragraph" w:styleId="aff0">
    <w:name w:val="No Spacing"/>
    <w:basedOn w:val="a"/>
    <w:uiPriority w:val="1"/>
    <w:qFormat/>
    <w:rsid w:val="002275F8"/>
    <w:rPr>
      <w:rFonts w:asciiTheme="minorHAnsi" w:eastAsiaTheme="minorEastAsia" w:hAnsiTheme="minorHAnsi"/>
      <w:szCs w:val="32"/>
    </w:rPr>
  </w:style>
  <w:style w:type="paragraph" w:styleId="aff1">
    <w:name w:val="Revision"/>
    <w:uiPriority w:val="99"/>
    <w:semiHidden/>
    <w:rsid w:val="002275F8"/>
    <w:pPr>
      <w:spacing w:after="0" w:line="240" w:lineRule="auto"/>
    </w:pPr>
    <w:rPr>
      <w:rFonts w:eastAsiaTheme="minorEastAsia" w:cs="Times New Roman"/>
    </w:rPr>
  </w:style>
  <w:style w:type="character" w:customStyle="1" w:styleId="15">
    <w:name w:val="Абзац списка Знак1"/>
    <w:uiPriority w:val="34"/>
    <w:locked/>
    <w:rsid w:val="002275F8"/>
    <w:rPr>
      <w:rFonts w:eastAsiaTheme="minorEastAsia" w:cs="Times New Roman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2275F8"/>
    <w:rPr>
      <w:rFonts w:asciiTheme="minorHAnsi" w:eastAsiaTheme="minorEastAsia" w:hAnsiTheme="minorHAnsi"/>
      <w:i/>
    </w:rPr>
  </w:style>
  <w:style w:type="character" w:customStyle="1" w:styleId="22">
    <w:name w:val="Цитата 2 Знак"/>
    <w:basedOn w:val="a0"/>
    <w:link w:val="21"/>
    <w:uiPriority w:val="29"/>
    <w:rsid w:val="002275F8"/>
    <w:rPr>
      <w:rFonts w:eastAsiaTheme="minorEastAsia" w:cs="Times New Roman"/>
      <w:i/>
      <w:sz w:val="24"/>
      <w:szCs w:val="24"/>
      <w:lang w:eastAsia="ru-RU"/>
    </w:rPr>
  </w:style>
  <w:style w:type="paragraph" w:styleId="aff2">
    <w:name w:val="Intense Quote"/>
    <w:basedOn w:val="a"/>
    <w:next w:val="a"/>
    <w:link w:val="aff3"/>
    <w:uiPriority w:val="30"/>
    <w:qFormat/>
    <w:rsid w:val="002275F8"/>
    <w:pPr>
      <w:ind w:left="720" w:right="720"/>
    </w:pPr>
    <w:rPr>
      <w:rFonts w:asciiTheme="minorHAnsi" w:eastAsiaTheme="minorEastAsia" w:hAnsiTheme="minorHAnsi"/>
      <w:b/>
      <w:i/>
      <w:szCs w:val="22"/>
    </w:rPr>
  </w:style>
  <w:style w:type="character" w:customStyle="1" w:styleId="aff3">
    <w:name w:val="Выделенная цитата Знак"/>
    <w:basedOn w:val="a0"/>
    <w:link w:val="aff2"/>
    <w:uiPriority w:val="30"/>
    <w:rsid w:val="002275F8"/>
    <w:rPr>
      <w:rFonts w:eastAsiaTheme="minorEastAsia" w:cs="Times New Roman"/>
      <w:b/>
      <w:i/>
      <w:sz w:val="24"/>
      <w:lang w:eastAsia="ru-RU"/>
    </w:rPr>
  </w:style>
  <w:style w:type="paragraph" w:styleId="aff4">
    <w:name w:val="TOC Heading"/>
    <w:basedOn w:val="1"/>
    <w:next w:val="a"/>
    <w:uiPriority w:val="39"/>
    <w:semiHidden/>
    <w:unhideWhenUsed/>
    <w:qFormat/>
    <w:rsid w:val="002275F8"/>
    <w:pPr>
      <w:keepLines w:val="0"/>
      <w:spacing w:before="240" w:after="60"/>
      <w:jc w:val="left"/>
      <w:outlineLvl w:val="9"/>
    </w:pPr>
    <w:rPr>
      <w:rFonts w:asciiTheme="majorHAnsi" w:hAnsiTheme="majorHAnsi" w:cs="Times New Roman"/>
      <w:bCs/>
      <w:kern w:val="32"/>
      <w:sz w:val="32"/>
      <w:lang w:eastAsia="ru-RU"/>
    </w:rPr>
  </w:style>
  <w:style w:type="paragraph" w:customStyle="1" w:styleId="ConsPlusNonformat">
    <w:name w:val="ConsPlusNonformat"/>
    <w:rsid w:val="002275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75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75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75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275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75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275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Таблица (по левому краю)"/>
    <w:basedOn w:val="a"/>
    <w:qFormat/>
    <w:rsid w:val="002275F8"/>
    <w:rPr>
      <w:color w:val="000000"/>
      <w:sz w:val="20"/>
      <w:szCs w:val="20"/>
    </w:rPr>
  </w:style>
  <w:style w:type="paragraph" w:customStyle="1" w:styleId="aff6">
    <w:name w:val="Заголовок таблицы"/>
    <w:basedOn w:val="3"/>
    <w:rsid w:val="002275F8"/>
    <w:pPr>
      <w:ind w:firstLine="567"/>
      <w:jc w:val="both"/>
    </w:pPr>
    <w:rPr>
      <w:b w:val="0"/>
      <w:sz w:val="28"/>
      <w:szCs w:val="28"/>
    </w:rPr>
  </w:style>
  <w:style w:type="paragraph" w:customStyle="1" w:styleId="aff7">
    <w:name w:val="Таблица (по центру)"/>
    <w:basedOn w:val="a"/>
    <w:qFormat/>
    <w:rsid w:val="002275F8"/>
    <w:pPr>
      <w:jc w:val="center"/>
    </w:pPr>
    <w:rPr>
      <w:color w:val="000000"/>
      <w:sz w:val="20"/>
      <w:szCs w:val="20"/>
    </w:rPr>
  </w:style>
  <w:style w:type="paragraph" w:customStyle="1" w:styleId="formattext">
    <w:name w:val="formattext"/>
    <w:basedOn w:val="a"/>
    <w:rsid w:val="002275F8"/>
    <w:pPr>
      <w:spacing w:before="100" w:beforeAutospacing="1" w:after="100" w:afterAutospacing="1"/>
    </w:pPr>
  </w:style>
  <w:style w:type="paragraph" w:customStyle="1" w:styleId="Default">
    <w:name w:val="Default"/>
    <w:rsid w:val="002275F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FORMATTEXT0">
    <w:name w:val=".FORMATTEXT"/>
    <w:uiPriority w:val="99"/>
    <w:rsid w:val="002275F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MapInfo Weather"/>
      <w:lang w:eastAsia="ru-RU"/>
    </w:rPr>
  </w:style>
  <w:style w:type="paragraph" w:customStyle="1" w:styleId="Style7">
    <w:name w:val="Style7"/>
    <w:basedOn w:val="a"/>
    <w:uiPriority w:val="99"/>
    <w:rsid w:val="002275F8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2275F8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26">
    <w:name w:val="Style26"/>
    <w:basedOn w:val="a"/>
    <w:uiPriority w:val="99"/>
    <w:rsid w:val="002275F8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2275F8"/>
    <w:pPr>
      <w:widowControl w:val="0"/>
      <w:autoSpaceDE w:val="0"/>
      <w:autoSpaceDN w:val="0"/>
      <w:adjustRightInd w:val="0"/>
      <w:spacing w:line="245" w:lineRule="exact"/>
      <w:jc w:val="center"/>
    </w:pPr>
  </w:style>
  <w:style w:type="paragraph" w:customStyle="1" w:styleId="Style14">
    <w:name w:val="Style14"/>
    <w:basedOn w:val="a"/>
    <w:uiPriority w:val="99"/>
    <w:rsid w:val="002275F8"/>
    <w:pPr>
      <w:widowControl w:val="0"/>
      <w:autoSpaceDE w:val="0"/>
      <w:autoSpaceDN w:val="0"/>
      <w:adjustRightInd w:val="0"/>
      <w:spacing w:line="245" w:lineRule="exact"/>
      <w:ind w:firstLine="96"/>
    </w:pPr>
  </w:style>
  <w:style w:type="paragraph" w:customStyle="1" w:styleId="Style25">
    <w:name w:val="Style25"/>
    <w:basedOn w:val="a"/>
    <w:uiPriority w:val="99"/>
    <w:rsid w:val="002275F8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CharStyle14">
    <w:name w:val="Char Style 14"/>
    <w:link w:val="Style13"/>
    <w:locked/>
    <w:rsid w:val="002275F8"/>
    <w:rPr>
      <w:sz w:val="23"/>
      <w:szCs w:val="23"/>
      <w:shd w:val="clear" w:color="auto" w:fill="FFFFFF"/>
    </w:rPr>
  </w:style>
  <w:style w:type="paragraph" w:customStyle="1" w:styleId="Style13">
    <w:name w:val="Style 13"/>
    <w:basedOn w:val="a"/>
    <w:link w:val="CharStyle14"/>
    <w:rsid w:val="002275F8"/>
    <w:pPr>
      <w:widowControl w:val="0"/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f8">
    <w:name w:val="Нормальный (таблица)"/>
    <w:basedOn w:val="a"/>
    <w:next w:val="a"/>
    <w:uiPriority w:val="99"/>
    <w:rsid w:val="002275F8"/>
    <w:pPr>
      <w:widowControl w:val="0"/>
      <w:autoSpaceDE w:val="0"/>
      <w:autoSpaceDN w:val="0"/>
      <w:adjustRightInd w:val="0"/>
      <w:jc w:val="both"/>
    </w:pPr>
    <w:rPr>
      <w:rFonts w:asciiTheme="minorHAnsi" w:hAnsiTheme="minorHAnsi" w:cs="MapInfo Weather"/>
    </w:rPr>
  </w:style>
  <w:style w:type="paragraph" w:customStyle="1" w:styleId="aff9">
    <w:name w:val="Прижатый влево"/>
    <w:basedOn w:val="a"/>
    <w:next w:val="a"/>
    <w:uiPriority w:val="99"/>
    <w:rsid w:val="002275F8"/>
    <w:pPr>
      <w:widowControl w:val="0"/>
      <w:autoSpaceDE w:val="0"/>
      <w:autoSpaceDN w:val="0"/>
      <w:adjustRightInd w:val="0"/>
    </w:pPr>
    <w:rPr>
      <w:rFonts w:asciiTheme="minorHAnsi" w:hAnsiTheme="minorHAnsi" w:cs="MapInfo Weather"/>
    </w:rPr>
  </w:style>
  <w:style w:type="paragraph" w:customStyle="1" w:styleId="affa">
    <w:name w:val="Внимание"/>
    <w:basedOn w:val="a"/>
    <w:next w:val="a"/>
    <w:uiPriority w:val="99"/>
    <w:rsid w:val="002275F8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Theme="minorHAnsi" w:hAnsiTheme="minorHAnsi" w:cs="MapInfo Weather"/>
    </w:rPr>
  </w:style>
  <w:style w:type="paragraph" w:customStyle="1" w:styleId="affb">
    <w:name w:val="Внимание: криминал!!"/>
    <w:basedOn w:val="affa"/>
    <w:next w:val="a"/>
    <w:uiPriority w:val="99"/>
    <w:rsid w:val="002275F8"/>
  </w:style>
  <w:style w:type="paragraph" w:customStyle="1" w:styleId="affc">
    <w:name w:val="Внимание: недобросовестность!"/>
    <w:basedOn w:val="affa"/>
    <w:next w:val="a"/>
    <w:uiPriority w:val="99"/>
    <w:rsid w:val="002275F8"/>
  </w:style>
  <w:style w:type="paragraph" w:customStyle="1" w:styleId="affd">
    <w:name w:val="Дочерний элемент списка"/>
    <w:basedOn w:val="a"/>
    <w:next w:val="a"/>
    <w:uiPriority w:val="99"/>
    <w:rsid w:val="002275F8"/>
    <w:pPr>
      <w:widowControl w:val="0"/>
      <w:autoSpaceDE w:val="0"/>
      <w:autoSpaceDN w:val="0"/>
      <w:adjustRightInd w:val="0"/>
      <w:jc w:val="both"/>
    </w:pPr>
    <w:rPr>
      <w:rFonts w:asciiTheme="minorHAnsi" w:hAnsiTheme="minorHAnsi" w:cs="MapInfo Weather"/>
      <w:color w:val="868381"/>
      <w:sz w:val="20"/>
      <w:szCs w:val="20"/>
    </w:rPr>
  </w:style>
  <w:style w:type="paragraph" w:customStyle="1" w:styleId="affe">
    <w:name w:val="Основное меню (преемственное)"/>
    <w:basedOn w:val="a"/>
    <w:next w:val="a"/>
    <w:uiPriority w:val="99"/>
    <w:rsid w:val="002275F8"/>
    <w:pPr>
      <w:widowControl w:val="0"/>
      <w:autoSpaceDE w:val="0"/>
      <w:autoSpaceDN w:val="0"/>
      <w:adjustRightInd w:val="0"/>
      <w:ind w:firstLine="720"/>
      <w:jc w:val="both"/>
    </w:pPr>
    <w:rPr>
      <w:rFonts w:asciiTheme="minorHAnsi" w:hAnsiTheme="minorHAnsi" w:cs="MapInfo Weather"/>
    </w:rPr>
  </w:style>
  <w:style w:type="paragraph" w:customStyle="1" w:styleId="16">
    <w:name w:val="Заголовок1"/>
    <w:basedOn w:val="affe"/>
    <w:next w:val="a"/>
    <w:uiPriority w:val="99"/>
    <w:rsid w:val="002275F8"/>
    <w:pPr>
      <w:shd w:val="clear" w:color="auto" w:fill="F0F0F0"/>
    </w:pPr>
    <w:rPr>
      <w:b/>
      <w:bCs/>
      <w:color w:val="0058A9"/>
    </w:rPr>
  </w:style>
  <w:style w:type="paragraph" w:customStyle="1" w:styleId="afff">
    <w:name w:val="Заголовок группы контролов"/>
    <w:basedOn w:val="a"/>
    <w:next w:val="a"/>
    <w:uiPriority w:val="99"/>
    <w:rsid w:val="002275F8"/>
    <w:pPr>
      <w:widowControl w:val="0"/>
      <w:autoSpaceDE w:val="0"/>
      <w:autoSpaceDN w:val="0"/>
      <w:adjustRightInd w:val="0"/>
      <w:ind w:firstLine="720"/>
      <w:jc w:val="both"/>
    </w:pPr>
    <w:rPr>
      <w:rFonts w:asciiTheme="minorHAnsi" w:hAnsiTheme="minorHAnsi" w:cs="MapInfo Weather"/>
      <w:b/>
      <w:bCs/>
      <w:color w:val="000000"/>
    </w:rPr>
  </w:style>
  <w:style w:type="paragraph" w:customStyle="1" w:styleId="afff0">
    <w:name w:val="Заголовок для информации об изменениях"/>
    <w:basedOn w:val="1"/>
    <w:next w:val="a"/>
    <w:uiPriority w:val="99"/>
    <w:rsid w:val="002275F8"/>
    <w:pPr>
      <w:keepNext w:val="0"/>
      <w:keepLines w:val="0"/>
      <w:widowControl w:val="0"/>
      <w:shd w:val="clear" w:color="auto" w:fill="FFFFFF"/>
      <w:autoSpaceDE w:val="0"/>
      <w:autoSpaceDN w:val="0"/>
      <w:adjustRightInd w:val="0"/>
      <w:spacing w:before="0" w:after="108"/>
      <w:outlineLvl w:val="9"/>
    </w:pPr>
    <w:rPr>
      <w:rFonts w:asciiTheme="majorHAnsi" w:hAnsiTheme="majorHAnsi" w:cs="MapInfo Weather"/>
      <w:b w:val="0"/>
      <w:color w:val="26282F"/>
      <w:sz w:val="18"/>
      <w:szCs w:val="18"/>
      <w:lang w:eastAsia="ru-RU"/>
    </w:rPr>
  </w:style>
  <w:style w:type="paragraph" w:customStyle="1" w:styleId="afff1">
    <w:name w:val="Заголовок распахивающейся части диалога"/>
    <w:basedOn w:val="a"/>
    <w:next w:val="a"/>
    <w:uiPriority w:val="99"/>
    <w:rsid w:val="002275F8"/>
    <w:pPr>
      <w:widowControl w:val="0"/>
      <w:autoSpaceDE w:val="0"/>
      <w:autoSpaceDN w:val="0"/>
      <w:adjustRightInd w:val="0"/>
      <w:ind w:firstLine="720"/>
      <w:jc w:val="both"/>
    </w:pPr>
    <w:rPr>
      <w:rFonts w:asciiTheme="minorHAnsi" w:hAnsiTheme="minorHAnsi" w:cs="MapInfo Weather"/>
      <w:i/>
      <w:iCs/>
      <w:color w:val="000080"/>
    </w:rPr>
  </w:style>
  <w:style w:type="paragraph" w:customStyle="1" w:styleId="afff2">
    <w:name w:val="Заголовок статьи"/>
    <w:basedOn w:val="a"/>
    <w:next w:val="a"/>
    <w:uiPriority w:val="99"/>
    <w:rsid w:val="002275F8"/>
    <w:pPr>
      <w:widowControl w:val="0"/>
      <w:autoSpaceDE w:val="0"/>
      <w:autoSpaceDN w:val="0"/>
      <w:adjustRightInd w:val="0"/>
      <w:ind w:left="1612" w:hanging="892"/>
      <w:jc w:val="both"/>
    </w:pPr>
    <w:rPr>
      <w:rFonts w:asciiTheme="minorHAnsi" w:hAnsiTheme="minorHAnsi" w:cs="MapInfo Weather"/>
    </w:rPr>
  </w:style>
  <w:style w:type="paragraph" w:customStyle="1" w:styleId="afff3">
    <w:name w:val="Заголовок ЭР (левое окно)"/>
    <w:basedOn w:val="a"/>
    <w:next w:val="a"/>
    <w:uiPriority w:val="99"/>
    <w:rsid w:val="002275F8"/>
    <w:pPr>
      <w:widowControl w:val="0"/>
      <w:autoSpaceDE w:val="0"/>
      <w:autoSpaceDN w:val="0"/>
      <w:adjustRightInd w:val="0"/>
      <w:spacing w:before="300" w:after="250"/>
      <w:jc w:val="center"/>
    </w:pPr>
    <w:rPr>
      <w:rFonts w:asciiTheme="minorHAnsi" w:hAnsiTheme="minorHAnsi" w:cs="MapInfo Weather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2275F8"/>
    <w:pPr>
      <w:spacing w:after="0"/>
      <w:jc w:val="left"/>
    </w:pPr>
  </w:style>
  <w:style w:type="paragraph" w:customStyle="1" w:styleId="afff5">
    <w:name w:val="Интерактивный заголовок"/>
    <w:basedOn w:val="16"/>
    <w:next w:val="a"/>
    <w:uiPriority w:val="99"/>
    <w:rsid w:val="002275F8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2275F8"/>
    <w:pPr>
      <w:widowControl w:val="0"/>
      <w:autoSpaceDE w:val="0"/>
      <w:autoSpaceDN w:val="0"/>
      <w:adjustRightInd w:val="0"/>
      <w:ind w:firstLine="720"/>
      <w:jc w:val="both"/>
    </w:pPr>
    <w:rPr>
      <w:rFonts w:asciiTheme="minorHAnsi" w:hAnsiTheme="minorHAnsi" w:cs="MapInfo Weather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2275F8"/>
    <w:pPr>
      <w:shd w:val="clear" w:color="auto" w:fill="EAEFED"/>
      <w:spacing w:before="180"/>
      <w:ind w:left="360" w:right="360" w:firstLine="0"/>
    </w:pPr>
  </w:style>
  <w:style w:type="paragraph" w:customStyle="1" w:styleId="afff8">
    <w:name w:val="Текст (справка)"/>
    <w:basedOn w:val="a"/>
    <w:next w:val="a"/>
    <w:uiPriority w:val="99"/>
    <w:rsid w:val="002275F8"/>
    <w:pPr>
      <w:widowControl w:val="0"/>
      <w:autoSpaceDE w:val="0"/>
      <w:autoSpaceDN w:val="0"/>
      <w:adjustRightInd w:val="0"/>
      <w:ind w:left="170" w:right="170"/>
    </w:pPr>
    <w:rPr>
      <w:rFonts w:asciiTheme="minorHAnsi" w:hAnsiTheme="minorHAnsi" w:cs="MapInfo Weather"/>
    </w:rPr>
  </w:style>
  <w:style w:type="paragraph" w:customStyle="1" w:styleId="afff9">
    <w:name w:val="Комментарий"/>
    <w:basedOn w:val="afff8"/>
    <w:next w:val="a"/>
    <w:uiPriority w:val="99"/>
    <w:rsid w:val="002275F8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2275F8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2275F8"/>
    <w:pPr>
      <w:widowControl w:val="0"/>
      <w:autoSpaceDE w:val="0"/>
      <w:autoSpaceDN w:val="0"/>
      <w:adjustRightInd w:val="0"/>
    </w:pPr>
    <w:rPr>
      <w:rFonts w:asciiTheme="minorHAnsi" w:hAnsiTheme="minorHAnsi" w:cs="MapInfo Weather"/>
    </w:rPr>
  </w:style>
  <w:style w:type="paragraph" w:customStyle="1" w:styleId="afffc">
    <w:name w:val="Колонтитул (левый)"/>
    <w:basedOn w:val="afffb"/>
    <w:next w:val="a"/>
    <w:uiPriority w:val="99"/>
    <w:rsid w:val="002275F8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2275F8"/>
    <w:pPr>
      <w:widowControl w:val="0"/>
      <w:autoSpaceDE w:val="0"/>
      <w:autoSpaceDN w:val="0"/>
      <w:adjustRightInd w:val="0"/>
      <w:jc w:val="right"/>
    </w:pPr>
    <w:rPr>
      <w:rFonts w:asciiTheme="minorHAnsi" w:hAnsiTheme="minorHAnsi" w:cs="MapInfo Weather"/>
    </w:rPr>
  </w:style>
  <w:style w:type="paragraph" w:customStyle="1" w:styleId="afffe">
    <w:name w:val="Колонтитул (правый)"/>
    <w:basedOn w:val="afffd"/>
    <w:next w:val="a"/>
    <w:uiPriority w:val="99"/>
    <w:rsid w:val="002275F8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2275F8"/>
    <w:pPr>
      <w:shd w:val="clear" w:color="auto" w:fill="FFDFE0"/>
      <w:jc w:val="left"/>
    </w:pPr>
  </w:style>
  <w:style w:type="paragraph" w:customStyle="1" w:styleId="affff0">
    <w:name w:val="Куда обратиться?"/>
    <w:basedOn w:val="affa"/>
    <w:next w:val="a"/>
    <w:uiPriority w:val="99"/>
    <w:rsid w:val="002275F8"/>
  </w:style>
  <w:style w:type="paragraph" w:customStyle="1" w:styleId="affff1">
    <w:name w:val="Моноширинный"/>
    <w:basedOn w:val="a"/>
    <w:next w:val="a"/>
    <w:uiPriority w:val="99"/>
    <w:rsid w:val="002275F8"/>
    <w:pPr>
      <w:widowControl w:val="0"/>
      <w:autoSpaceDE w:val="0"/>
      <w:autoSpaceDN w:val="0"/>
      <w:adjustRightInd w:val="0"/>
    </w:pPr>
    <w:rPr>
      <w:rFonts w:asciiTheme="minorHAnsi" w:hAnsiTheme="minorHAnsi" w:cs="MapInfo Weather"/>
    </w:rPr>
  </w:style>
  <w:style w:type="paragraph" w:customStyle="1" w:styleId="affff2">
    <w:name w:val="Напишите нам"/>
    <w:basedOn w:val="a"/>
    <w:next w:val="a"/>
    <w:uiPriority w:val="99"/>
    <w:rsid w:val="002275F8"/>
    <w:pPr>
      <w:widowControl w:val="0"/>
      <w:shd w:val="clear" w:color="auto" w:fill="EFFFAD"/>
      <w:autoSpaceDE w:val="0"/>
      <w:autoSpaceDN w:val="0"/>
      <w:adjustRightInd w:val="0"/>
      <w:spacing w:before="90" w:after="90"/>
      <w:ind w:left="180" w:right="180"/>
      <w:jc w:val="both"/>
    </w:pPr>
    <w:rPr>
      <w:rFonts w:asciiTheme="minorHAnsi" w:hAnsiTheme="minorHAnsi" w:cs="MapInfo Weather"/>
      <w:sz w:val="20"/>
      <w:szCs w:val="20"/>
    </w:rPr>
  </w:style>
  <w:style w:type="paragraph" w:customStyle="1" w:styleId="affff3">
    <w:name w:val="Необходимые документы"/>
    <w:basedOn w:val="affa"/>
    <w:next w:val="a"/>
    <w:uiPriority w:val="99"/>
    <w:rsid w:val="002275F8"/>
    <w:pPr>
      <w:ind w:firstLine="118"/>
    </w:pPr>
  </w:style>
  <w:style w:type="paragraph" w:customStyle="1" w:styleId="affff4">
    <w:name w:val="Таблицы (моноширинный)"/>
    <w:basedOn w:val="a"/>
    <w:next w:val="a"/>
    <w:uiPriority w:val="99"/>
    <w:rsid w:val="002275F8"/>
    <w:pPr>
      <w:widowControl w:val="0"/>
      <w:autoSpaceDE w:val="0"/>
      <w:autoSpaceDN w:val="0"/>
      <w:adjustRightInd w:val="0"/>
    </w:pPr>
    <w:rPr>
      <w:rFonts w:asciiTheme="minorHAnsi" w:hAnsiTheme="minorHAnsi" w:cs="MapInfo Weather"/>
    </w:rPr>
  </w:style>
  <w:style w:type="paragraph" w:customStyle="1" w:styleId="affff5">
    <w:name w:val="Оглавление"/>
    <w:basedOn w:val="affff4"/>
    <w:next w:val="a"/>
    <w:uiPriority w:val="99"/>
    <w:rsid w:val="002275F8"/>
    <w:pPr>
      <w:ind w:left="140"/>
    </w:pPr>
  </w:style>
  <w:style w:type="paragraph" w:customStyle="1" w:styleId="affff6">
    <w:name w:val="Переменная часть"/>
    <w:basedOn w:val="affe"/>
    <w:next w:val="a"/>
    <w:uiPriority w:val="99"/>
    <w:rsid w:val="002275F8"/>
    <w:rPr>
      <w:sz w:val="18"/>
      <w:szCs w:val="18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2275F8"/>
    <w:pPr>
      <w:keepNext w:val="0"/>
      <w:keepLines w:val="0"/>
      <w:widowControl w:val="0"/>
      <w:autoSpaceDE w:val="0"/>
      <w:autoSpaceDN w:val="0"/>
      <w:adjustRightInd w:val="0"/>
      <w:spacing w:before="108" w:after="108"/>
      <w:outlineLvl w:val="9"/>
    </w:pPr>
    <w:rPr>
      <w:rFonts w:asciiTheme="majorHAnsi" w:hAnsiTheme="majorHAnsi" w:cs="MapInfo Weather"/>
      <w:b w:val="0"/>
      <w:color w:val="26282F"/>
      <w:sz w:val="18"/>
      <w:szCs w:val="18"/>
      <w:lang w:eastAsia="ru-RU"/>
    </w:rPr>
  </w:style>
  <w:style w:type="paragraph" w:customStyle="1" w:styleId="affff8">
    <w:name w:val="Подзаголовок для информации об изменениях"/>
    <w:basedOn w:val="afff6"/>
    <w:next w:val="a"/>
    <w:uiPriority w:val="99"/>
    <w:rsid w:val="002275F8"/>
    <w:rPr>
      <w:b/>
      <w:bCs/>
    </w:rPr>
  </w:style>
  <w:style w:type="paragraph" w:customStyle="1" w:styleId="affff9">
    <w:name w:val="Подчёркнуный текст"/>
    <w:basedOn w:val="a"/>
    <w:next w:val="a"/>
    <w:uiPriority w:val="99"/>
    <w:rsid w:val="002275F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Theme="minorHAnsi" w:hAnsiTheme="minorHAnsi" w:cs="MapInfo Weather"/>
    </w:rPr>
  </w:style>
  <w:style w:type="paragraph" w:customStyle="1" w:styleId="affffa">
    <w:name w:val="Постоянная часть"/>
    <w:basedOn w:val="affe"/>
    <w:next w:val="a"/>
    <w:uiPriority w:val="99"/>
    <w:rsid w:val="002275F8"/>
    <w:rPr>
      <w:sz w:val="20"/>
      <w:szCs w:val="20"/>
    </w:rPr>
  </w:style>
  <w:style w:type="paragraph" w:customStyle="1" w:styleId="affffb">
    <w:name w:val="Пример."/>
    <w:basedOn w:val="affa"/>
    <w:next w:val="a"/>
    <w:uiPriority w:val="99"/>
    <w:rsid w:val="002275F8"/>
  </w:style>
  <w:style w:type="paragraph" w:customStyle="1" w:styleId="affffc">
    <w:name w:val="Примечание."/>
    <w:basedOn w:val="affa"/>
    <w:next w:val="a"/>
    <w:uiPriority w:val="99"/>
    <w:rsid w:val="002275F8"/>
  </w:style>
  <w:style w:type="paragraph" w:customStyle="1" w:styleId="affffd">
    <w:name w:val="Словарная статья"/>
    <w:basedOn w:val="a"/>
    <w:next w:val="a"/>
    <w:uiPriority w:val="99"/>
    <w:rsid w:val="002275F8"/>
    <w:pPr>
      <w:widowControl w:val="0"/>
      <w:autoSpaceDE w:val="0"/>
      <w:autoSpaceDN w:val="0"/>
      <w:adjustRightInd w:val="0"/>
      <w:ind w:right="118"/>
      <w:jc w:val="both"/>
    </w:pPr>
    <w:rPr>
      <w:rFonts w:asciiTheme="minorHAnsi" w:hAnsiTheme="minorHAnsi" w:cs="MapInfo Weather"/>
    </w:rPr>
  </w:style>
  <w:style w:type="paragraph" w:customStyle="1" w:styleId="affffe">
    <w:name w:val="Ссылка на официальную публикацию"/>
    <w:basedOn w:val="a"/>
    <w:next w:val="a"/>
    <w:uiPriority w:val="99"/>
    <w:rsid w:val="002275F8"/>
    <w:pPr>
      <w:widowControl w:val="0"/>
      <w:autoSpaceDE w:val="0"/>
      <w:autoSpaceDN w:val="0"/>
      <w:adjustRightInd w:val="0"/>
      <w:ind w:firstLine="720"/>
      <w:jc w:val="both"/>
    </w:pPr>
    <w:rPr>
      <w:rFonts w:asciiTheme="minorHAnsi" w:hAnsiTheme="minorHAnsi" w:cs="MapInfo Weather"/>
    </w:rPr>
  </w:style>
  <w:style w:type="paragraph" w:customStyle="1" w:styleId="afffff">
    <w:name w:val="Текст в таблице"/>
    <w:basedOn w:val="aff8"/>
    <w:next w:val="a"/>
    <w:uiPriority w:val="99"/>
    <w:rsid w:val="002275F8"/>
    <w:pPr>
      <w:ind w:firstLine="500"/>
    </w:pPr>
  </w:style>
  <w:style w:type="paragraph" w:customStyle="1" w:styleId="afffff0">
    <w:name w:val="Текст ЭР (см. также)"/>
    <w:basedOn w:val="a"/>
    <w:next w:val="a"/>
    <w:uiPriority w:val="99"/>
    <w:rsid w:val="002275F8"/>
    <w:pPr>
      <w:widowControl w:val="0"/>
      <w:autoSpaceDE w:val="0"/>
      <w:autoSpaceDN w:val="0"/>
      <w:adjustRightInd w:val="0"/>
      <w:spacing w:before="200"/>
    </w:pPr>
    <w:rPr>
      <w:rFonts w:asciiTheme="minorHAnsi" w:hAnsiTheme="minorHAnsi" w:cs="MapInfo Weather"/>
      <w:sz w:val="20"/>
      <w:szCs w:val="20"/>
    </w:rPr>
  </w:style>
  <w:style w:type="paragraph" w:customStyle="1" w:styleId="afffff1">
    <w:name w:val="Технический комментарий"/>
    <w:basedOn w:val="a"/>
    <w:next w:val="a"/>
    <w:uiPriority w:val="99"/>
    <w:rsid w:val="002275F8"/>
    <w:pPr>
      <w:widowControl w:val="0"/>
      <w:shd w:val="clear" w:color="auto" w:fill="FFFFA6"/>
      <w:autoSpaceDE w:val="0"/>
      <w:autoSpaceDN w:val="0"/>
      <w:adjustRightInd w:val="0"/>
    </w:pPr>
    <w:rPr>
      <w:rFonts w:asciiTheme="minorHAnsi" w:hAnsiTheme="minorHAnsi" w:cs="MapInfo Weather"/>
      <w:color w:val="463F31"/>
    </w:rPr>
  </w:style>
  <w:style w:type="paragraph" w:customStyle="1" w:styleId="afffff2">
    <w:name w:val="Формула"/>
    <w:basedOn w:val="a"/>
    <w:next w:val="a"/>
    <w:uiPriority w:val="99"/>
    <w:rsid w:val="002275F8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Theme="minorHAnsi" w:hAnsiTheme="minorHAnsi" w:cs="MapInfo Weather"/>
    </w:rPr>
  </w:style>
  <w:style w:type="paragraph" w:customStyle="1" w:styleId="afffff3">
    <w:name w:val="Центрированный (таблица)"/>
    <w:basedOn w:val="aff8"/>
    <w:next w:val="a"/>
    <w:uiPriority w:val="99"/>
    <w:rsid w:val="002275F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275F8"/>
    <w:pPr>
      <w:widowControl w:val="0"/>
      <w:autoSpaceDE w:val="0"/>
      <w:autoSpaceDN w:val="0"/>
      <w:adjustRightInd w:val="0"/>
      <w:spacing w:before="300"/>
    </w:pPr>
    <w:rPr>
      <w:rFonts w:asciiTheme="minorHAnsi" w:hAnsiTheme="minorHAnsi" w:cs="MapInfo Weather"/>
    </w:rPr>
  </w:style>
  <w:style w:type="paragraph" w:customStyle="1" w:styleId="23">
    <w:name w:val="Заголовок2"/>
    <w:basedOn w:val="affe"/>
    <w:next w:val="a"/>
    <w:uiPriority w:val="99"/>
    <w:rsid w:val="002275F8"/>
    <w:pPr>
      <w:shd w:val="clear" w:color="auto" w:fill="F0F0F0"/>
    </w:pPr>
    <w:rPr>
      <w:b/>
      <w:bCs/>
      <w:color w:val="0058A9"/>
    </w:rPr>
  </w:style>
  <w:style w:type="paragraph" w:customStyle="1" w:styleId="xl65">
    <w:name w:val="xl65"/>
    <w:basedOn w:val="a"/>
    <w:rsid w:val="0022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2275F8"/>
    <w:pPr>
      <w:spacing w:before="100" w:beforeAutospacing="1" w:after="100" w:afterAutospacing="1"/>
    </w:pPr>
  </w:style>
  <w:style w:type="paragraph" w:customStyle="1" w:styleId="xl67">
    <w:name w:val="xl67"/>
    <w:basedOn w:val="a"/>
    <w:rsid w:val="0022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2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22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2275F8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22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22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2275F8"/>
    <w:pPr>
      <w:spacing w:before="100" w:beforeAutospacing="1" w:after="100" w:afterAutospacing="1"/>
    </w:pPr>
  </w:style>
  <w:style w:type="paragraph" w:customStyle="1" w:styleId="xl74">
    <w:name w:val="xl74"/>
    <w:basedOn w:val="a"/>
    <w:rsid w:val="0022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22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6">
    <w:name w:val="xl76"/>
    <w:basedOn w:val="a"/>
    <w:rsid w:val="0022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22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227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2275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22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22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</w:rPr>
  </w:style>
  <w:style w:type="character" w:styleId="afffff4">
    <w:name w:val="footnote reference"/>
    <w:uiPriority w:val="99"/>
    <w:semiHidden/>
    <w:unhideWhenUsed/>
    <w:rsid w:val="002275F8"/>
    <w:rPr>
      <w:vertAlign w:val="superscript"/>
    </w:rPr>
  </w:style>
  <w:style w:type="character" w:styleId="afffff5">
    <w:name w:val="annotation reference"/>
    <w:uiPriority w:val="99"/>
    <w:semiHidden/>
    <w:unhideWhenUsed/>
    <w:rsid w:val="002275F8"/>
    <w:rPr>
      <w:sz w:val="16"/>
      <w:szCs w:val="16"/>
    </w:rPr>
  </w:style>
  <w:style w:type="character" w:styleId="afffff6">
    <w:name w:val="endnote reference"/>
    <w:uiPriority w:val="99"/>
    <w:semiHidden/>
    <w:unhideWhenUsed/>
    <w:rsid w:val="002275F8"/>
    <w:rPr>
      <w:vertAlign w:val="superscript"/>
    </w:rPr>
  </w:style>
  <w:style w:type="character" w:styleId="afffff7">
    <w:name w:val="Subtle Emphasis"/>
    <w:uiPriority w:val="19"/>
    <w:qFormat/>
    <w:rsid w:val="002275F8"/>
    <w:rPr>
      <w:i/>
      <w:iCs w:val="0"/>
      <w:color w:val="5A5A5A" w:themeColor="text1" w:themeTint="A5"/>
    </w:rPr>
  </w:style>
  <w:style w:type="character" w:styleId="afffff8">
    <w:name w:val="Intense Emphasis"/>
    <w:basedOn w:val="a0"/>
    <w:uiPriority w:val="21"/>
    <w:qFormat/>
    <w:rsid w:val="002275F8"/>
    <w:rPr>
      <w:b/>
      <w:bCs w:val="0"/>
      <w:i/>
      <w:iCs w:val="0"/>
      <w:sz w:val="24"/>
      <w:szCs w:val="24"/>
      <w:u w:val="single"/>
    </w:rPr>
  </w:style>
  <w:style w:type="character" w:styleId="afffff9">
    <w:name w:val="Subtle Reference"/>
    <w:basedOn w:val="a0"/>
    <w:uiPriority w:val="31"/>
    <w:qFormat/>
    <w:rsid w:val="002275F8"/>
    <w:rPr>
      <w:sz w:val="24"/>
      <w:szCs w:val="24"/>
      <w:u w:val="single"/>
    </w:rPr>
  </w:style>
  <w:style w:type="character" w:styleId="afffffa">
    <w:name w:val="Intense Reference"/>
    <w:basedOn w:val="a0"/>
    <w:uiPriority w:val="32"/>
    <w:qFormat/>
    <w:rsid w:val="002275F8"/>
    <w:rPr>
      <w:b/>
      <w:bCs w:val="0"/>
      <w:sz w:val="24"/>
      <w:u w:val="single"/>
    </w:rPr>
  </w:style>
  <w:style w:type="character" w:styleId="afffffb">
    <w:name w:val="Book Title"/>
    <w:basedOn w:val="a0"/>
    <w:uiPriority w:val="33"/>
    <w:qFormat/>
    <w:rsid w:val="002275F8"/>
    <w:rPr>
      <w:rFonts w:asciiTheme="majorHAnsi" w:eastAsiaTheme="majorEastAsia" w:hAnsiTheme="majorHAnsi" w:cs="Calibri Light" w:hint="default"/>
      <w:b/>
      <w:bCs w:val="0"/>
      <w:i/>
      <w:iCs w:val="0"/>
      <w:sz w:val="24"/>
      <w:szCs w:val="24"/>
    </w:rPr>
  </w:style>
  <w:style w:type="character" w:customStyle="1" w:styleId="info">
    <w:name w:val="info"/>
    <w:rsid w:val="002275F8"/>
  </w:style>
  <w:style w:type="character" w:customStyle="1" w:styleId="nobr">
    <w:name w:val="nobr"/>
    <w:rsid w:val="002275F8"/>
  </w:style>
  <w:style w:type="character" w:customStyle="1" w:styleId="FontStyle41">
    <w:name w:val="Font Style41"/>
    <w:uiPriority w:val="99"/>
    <w:rsid w:val="002275F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2275F8"/>
    <w:rPr>
      <w:rFonts w:ascii="Times New Roman" w:hAnsi="Times New Roman" w:cs="Times New Roman" w:hint="default"/>
      <w:sz w:val="18"/>
      <w:szCs w:val="18"/>
    </w:rPr>
  </w:style>
  <w:style w:type="character" w:customStyle="1" w:styleId="FontStyle48">
    <w:name w:val="Font Style48"/>
    <w:uiPriority w:val="99"/>
    <w:rsid w:val="002275F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6">
    <w:name w:val="Font Style46"/>
    <w:uiPriority w:val="99"/>
    <w:rsid w:val="002275F8"/>
    <w:rPr>
      <w:rFonts w:ascii="Times New Roman" w:hAnsi="Times New Roman" w:cs="Times New Roman" w:hint="default"/>
      <w:sz w:val="20"/>
      <w:szCs w:val="20"/>
    </w:rPr>
  </w:style>
  <w:style w:type="character" w:customStyle="1" w:styleId="17">
    <w:name w:val="Текст выноски Знак1"/>
    <w:rsid w:val="002275F8"/>
    <w:rPr>
      <w:rFonts w:ascii="MapInfo Weather" w:hAnsi="MapInfo Weather" w:cs="MapInfo Weather" w:hint="default"/>
      <w:sz w:val="18"/>
      <w:szCs w:val="18"/>
    </w:rPr>
  </w:style>
  <w:style w:type="character" w:customStyle="1" w:styleId="afffffc">
    <w:name w:val="Гипертекстовая ссылка"/>
    <w:uiPriority w:val="99"/>
    <w:rsid w:val="002275F8"/>
    <w:rPr>
      <w:color w:val="106BBE"/>
    </w:rPr>
  </w:style>
  <w:style w:type="character" w:customStyle="1" w:styleId="afffffd">
    <w:name w:val="Цветовое выделение"/>
    <w:uiPriority w:val="99"/>
    <w:rsid w:val="002275F8"/>
    <w:rPr>
      <w:b/>
      <w:bCs w:val="0"/>
      <w:color w:val="26282F"/>
    </w:rPr>
  </w:style>
  <w:style w:type="character" w:customStyle="1" w:styleId="afffffe">
    <w:name w:val="Продолжение ссылки"/>
    <w:uiPriority w:val="99"/>
    <w:rsid w:val="002275F8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fffff">
    <w:name w:val="Активная гипертекстовая ссылка"/>
    <w:uiPriority w:val="99"/>
    <w:rsid w:val="002275F8"/>
    <w:rPr>
      <w:b w:val="0"/>
      <w:bCs w:val="0"/>
      <w:color w:val="106BBE"/>
      <w:u w:val="single"/>
    </w:rPr>
  </w:style>
  <w:style w:type="character" w:customStyle="1" w:styleId="affffff0">
    <w:name w:val="Выделение для Базового Поиска"/>
    <w:uiPriority w:val="99"/>
    <w:rsid w:val="002275F8"/>
    <w:rPr>
      <w:b/>
      <w:bCs/>
      <w:color w:val="0058A9"/>
    </w:rPr>
  </w:style>
  <w:style w:type="character" w:customStyle="1" w:styleId="affffff1">
    <w:name w:val="Выделение для Базового Поиска (курсив)"/>
    <w:uiPriority w:val="99"/>
    <w:rsid w:val="002275F8"/>
    <w:rPr>
      <w:b/>
      <w:bCs/>
      <w:i/>
      <w:iCs/>
      <w:color w:val="0058A9"/>
    </w:rPr>
  </w:style>
  <w:style w:type="character" w:customStyle="1" w:styleId="affffff2">
    <w:name w:val="Заголовок своего сообщения"/>
    <w:uiPriority w:val="99"/>
    <w:rsid w:val="002275F8"/>
    <w:rPr>
      <w:b/>
      <w:bCs/>
      <w:color w:val="26282F"/>
    </w:rPr>
  </w:style>
  <w:style w:type="character" w:customStyle="1" w:styleId="affffff3">
    <w:name w:val="Заголовок чужого сообщения"/>
    <w:uiPriority w:val="99"/>
    <w:rsid w:val="002275F8"/>
    <w:rPr>
      <w:b/>
      <w:bCs/>
      <w:color w:val="FF0000"/>
    </w:rPr>
  </w:style>
  <w:style w:type="character" w:customStyle="1" w:styleId="affffff4">
    <w:name w:val="Найденные слова"/>
    <w:uiPriority w:val="99"/>
    <w:rsid w:val="002275F8"/>
    <w:rPr>
      <w:b w:val="0"/>
      <w:bCs w:val="0"/>
      <w:color w:val="26282F"/>
      <w:shd w:val="clear" w:color="auto" w:fill="FFF580"/>
    </w:rPr>
  </w:style>
  <w:style w:type="character" w:customStyle="1" w:styleId="affffff5">
    <w:name w:val="Не вступил в силу"/>
    <w:uiPriority w:val="99"/>
    <w:rsid w:val="002275F8"/>
    <w:rPr>
      <w:b w:val="0"/>
      <w:bCs w:val="0"/>
      <w:color w:val="000000"/>
      <w:shd w:val="clear" w:color="auto" w:fill="D8EDE8"/>
    </w:rPr>
  </w:style>
  <w:style w:type="character" w:customStyle="1" w:styleId="affffff6">
    <w:name w:val="Опечатки"/>
    <w:uiPriority w:val="99"/>
    <w:rsid w:val="002275F8"/>
    <w:rPr>
      <w:color w:val="FF0000"/>
    </w:rPr>
  </w:style>
  <w:style w:type="character" w:customStyle="1" w:styleId="affffff7">
    <w:name w:val="Сравнение редакций"/>
    <w:uiPriority w:val="99"/>
    <w:rsid w:val="002275F8"/>
    <w:rPr>
      <w:b w:val="0"/>
      <w:bCs w:val="0"/>
      <w:color w:val="26282F"/>
    </w:rPr>
  </w:style>
  <w:style w:type="character" w:customStyle="1" w:styleId="affffff8">
    <w:name w:val="Сравнение редакций. Добавленный фрагмент"/>
    <w:uiPriority w:val="99"/>
    <w:rsid w:val="002275F8"/>
    <w:rPr>
      <w:color w:val="000000"/>
      <w:shd w:val="clear" w:color="auto" w:fill="C1D7FF"/>
    </w:rPr>
  </w:style>
  <w:style w:type="character" w:customStyle="1" w:styleId="affffff9">
    <w:name w:val="Сравнение редакций. Удаленный фрагмент"/>
    <w:uiPriority w:val="99"/>
    <w:rsid w:val="002275F8"/>
    <w:rPr>
      <w:color w:val="000000"/>
      <w:shd w:val="clear" w:color="auto" w:fill="C4C413"/>
    </w:rPr>
  </w:style>
  <w:style w:type="character" w:customStyle="1" w:styleId="affffffa">
    <w:name w:val="Ссылка на утративший силу документ"/>
    <w:uiPriority w:val="99"/>
    <w:rsid w:val="002275F8"/>
    <w:rPr>
      <w:b w:val="0"/>
      <w:bCs w:val="0"/>
      <w:color w:val="749232"/>
    </w:rPr>
  </w:style>
  <w:style w:type="character" w:customStyle="1" w:styleId="affffffb">
    <w:name w:val="Утратил силу"/>
    <w:uiPriority w:val="99"/>
    <w:rsid w:val="002275F8"/>
    <w:rPr>
      <w:b w:val="0"/>
      <w:bCs w:val="0"/>
      <w:strike/>
      <w:color w:val="666600"/>
    </w:rPr>
  </w:style>
  <w:style w:type="character" w:customStyle="1" w:styleId="18">
    <w:name w:val="Неразрешенное упоминание1"/>
    <w:basedOn w:val="a0"/>
    <w:uiPriority w:val="99"/>
    <w:semiHidden/>
    <w:rsid w:val="002275F8"/>
    <w:rPr>
      <w:color w:val="605E5C"/>
      <w:shd w:val="clear" w:color="auto" w:fill="E1DFDD"/>
    </w:rPr>
  </w:style>
  <w:style w:type="character" w:customStyle="1" w:styleId="hl">
    <w:name w:val="hl"/>
    <w:basedOn w:val="a0"/>
    <w:rsid w:val="002275F8"/>
  </w:style>
  <w:style w:type="table" w:styleId="affffffc">
    <w:name w:val="Table Grid"/>
    <w:basedOn w:val="a1"/>
    <w:uiPriority w:val="39"/>
    <w:rsid w:val="002275F8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"/>
    <w:basedOn w:val="a1"/>
    <w:uiPriority w:val="59"/>
    <w:rsid w:val="002275F8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39"/>
    <w:rsid w:val="002275F8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2275F8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39"/>
    <w:rsid w:val="002275F8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39"/>
    <w:rsid w:val="002275F8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2275F8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uiPriority w:val="39"/>
    <w:rsid w:val="002275F8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39"/>
    <w:rsid w:val="002275F8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39"/>
    <w:rsid w:val="002275F8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39"/>
    <w:rsid w:val="002275F8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2275F8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uiPriority w:val="39"/>
    <w:rsid w:val="002275F8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39"/>
    <w:rsid w:val="002275F8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39"/>
    <w:rsid w:val="002275F8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тиль1"/>
    <w:basedOn w:val="a1"/>
    <w:uiPriority w:val="99"/>
    <w:rsid w:val="002275F8"/>
    <w:pPr>
      <w:spacing w:after="0" w:line="240" w:lineRule="auto"/>
    </w:pPr>
    <w:rPr>
      <w:rFonts w:eastAsiaTheme="minorEastAsia" w:cs="Times New Roman"/>
    </w:rPr>
    <w:tblPr>
      <w:tblInd w:w="0" w:type="nil"/>
      <w:tblBorders>
        <w:insideH w:val="single" w:sz="6" w:space="0" w:color="1F4E79"/>
      </w:tblBorders>
    </w:tblPr>
  </w:style>
  <w:style w:type="table" w:customStyle="1" w:styleId="71">
    <w:name w:val="Сетка таблицы7"/>
    <w:basedOn w:val="a1"/>
    <w:uiPriority w:val="39"/>
    <w:rsid w:val="002275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uiPriority w:val="59"/>
    <w:rsid w:val="002275F8"/>
    <w:pPr>
      <w:spacing w:after="0" w:line="240" w:lineRule="auto"/>
    </w:pPr>
    <w:rPr>
      <w:rFonts w:ascii="MapInfo Weather" w:eastAsia="MapInfo Weather" w:hAnsi="MapInfo Weather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uiPriority w:val="59"/>
    <w:rsid w:val="002275F8"/>
    <w:pPr>
      <w:spacing w:after="0" w:line="240" w:lineRule="auto"/>
    </w:pPr>
    <w:rPr>
      <w:rFonts w:ascii="MapInfo Weather" w:eastAsia="MapInfo Weather" w:hAnsi="MapInfo Weather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1"/>
    <w:uiPriority w:val="59"/>
    <w:rsid w:val="002275F8"/>
    <w:pPr>
      <w:spacing w:after="0" w:line="240" w:lineRule="auto"/>
    </w:pPr>
    <w:rPr>
      <w:rFonts w:ascii="MapInfo Weather" w:eastAsia="MapInfo Weather" w:hAnsi="MapInfo Weather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1"/>
    <w:basedOn w:val="a1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тиль11"/>
    <w:basedOn w:val="a1"/>
    <w:uiPriority w:val="9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Ind w:w="0" w:type="nil"/>
      <w:tblBorders>
        <w:insideH w:val="single" w:sz="6" w:space="0" w:color="1F4E79"/>
      </w:tblBorders>
    </w:tblPr>
  </w:style>
  <w:style w:type="table" w:customStyle="1" w:styleId="91">
    <w:name w:val="Сетка таблицы9"/>
    <w:basedOn w:val="a1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uiPriority w:val="59"/>
    <w:rsid w:val="002275F8"/>
    <w:pPr>
      <w:spacing w:after="0" w:line="240" w:lineRule="auto"/>
    </w:pPr>
    <w:rPr>
      <w:rFonts w:ascii="MapInfo Weather" w:eastAsia="MapInfo Weather" w:hAnsi="MapInfo Weather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1"/>
    <w:uiPriority w:val="59"/>
    <w:rsid w:val="002275F8"/>
    <w:pPr>
      <w:spacing w:after="0" w:line="240" w:lineRule="auto"/>
    </w:pPr>
    <w:rPr>
      <w:rFonts w:ascii="MapInfo Weather" w:eastAsia="MapInfo Weather" w:hAnsi="MapInfo Weather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1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2275F8"/>
    <w:pPr>
      <w:spacing w:after="0" w:line="240" w:lineRule="auto"/>
    </w:pPr>
    <w:rPr>
      <w:rFonts w:ascii="MapInfo Weather" w:eastAsia="MapInfo Weather" w:hAnsi="MapInfo Weather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">
    <w:name w:val="Сетка таблицы222"/>
    <w:basedOn w:val="a1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тиль12"/>
    <w:basedOn w:val="a1"/>
    <w:uiPriority w:val="9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Ind w:w="0" w:type="nil"/>
      <w:tblBorders>
        <w:insideH w:val="single" w:sz="6" w:space="0" w:color="1F4E79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2275F8"/>
  </w:style>
  <w:style w:type="numbering" w:customStyle="1" w:styleId="113">
    <w:name w:val="Нет списка11"/>
    <w:next w:val="a2"/>
    <w:uiPriority w:val="99"/>
    <w:semiHidden/>
    <w:unhideWhenUsed/>
    <w:rsid w:val="002275F8"/>
  </w:style>
  <w:style w:type="table" w:customStyle="1" w:styleId="100">
    <w:name w:val="Сетка таблицы10"/>
    <w:basedOn w:val="a1"/>
    <w:next w:val="affffffc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2275F8"/>
  </w:style>
  <w:style w:type="table" w:customStyle="1" w:styleId="150">
    <w:name w:val="Сетка таблицы15"/>
    <w:basedOn w:val="a1"/>
    <w:next w:val="affffffc"/>
    <w:uiPriority w:val="59"/>
    <w:rsid w:val="002275F8"/>
    <w:pPr>
      <w:spacing w:after="0" w:line="240" w:lineRule="auto"/>
    </w:pPr>
    <w:rPr>
      <w:rFonts w:ascii="MapInfo Weather" w:eastAsia="MapInfo Weather" w:hAnsi="MapInfo Weather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ffffffc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ffffffc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ffffffc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2275F8"/>
  </w:style>
  <w:style w:type="numbering" w:customStyle="1" w:styleId="213">
    <w:name w:val="Нет списка21"/>
    <w:next w:val="a2"/>
    <w:uiPriority w:val="99"/>
    <w:semiHidden/>
    <w:unhideWhenUsed/>
    <w:rsid w:val="002275F8"/>
  </w:style>
  <w:style w:type="table" w:customStyle="1" w:styleId="53">
    <w:name w:val="Сетка таблицы53"/>
    <w:basedOn w:val="a1"/>
    <w:next w:val="affffffc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"/>
    <w:next w:val="a2"/>
    <w:uiPriority w:val="99"/>
    <w:semiHidden/>
    <w:unhideWhenUsed/>
    <w:rsid w:val="002275F8"/>
  </w:style>
  <w:style w:type="table" w:customStyle="1" w:styleId="1130">
    <w:name w:val="Сетка таблицы113"/>
    <w:basedOn w:val="a1"/>
    <w:next w:val="affffffc"/>
    <w:uiPriority w:val="59"/>
    <w:rsid w:val="002275F8"/>
    <w:pPr>
      <w:spacing w:after="0" w:line="240" w:lineRule="auto"/>
    </w:pPr>
    <w:rPr>
      <w:rFonts w:ascii="MapInfo Weather" w:eastAsia="MapInfo Weather" w:hAnsi="MapInfo Weather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0">
    <w:name w:val="Сетка таблицы213"/>
    <w:basedOn w:val="a1"/>
    <w:next w:val="affffffc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ffffffc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ffffffc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2275F8"/>
  </w:style>
  <w:style w:type="numbering" w:customStyle="1" w:styleId="36">
    <w:name w:val="Нет списка3"/>
    <w:next w:val="a2"/>
    <w:uiPriority w:val="99"/>
    <w:semiHidden/>
    <w:unhideWhenUsed/>
    <w:rsid w:val="002275F8"/>
  </w:style>
  <w:style w:type="table" w:customStyle="1" w:styleId="63">
    <w:name w:val="Сетка таблицы63"/>
    <w:basedOn w:val="a1"/>
    <w:next w:val="affffffc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2275F8"/>
  </w:style>
  <w:style w:type="table" w:customStyle="1" w:styleId="1230">
    <w:name w:val="Сетка таблицы123"/>
    <w:basedOn w:val="a1"/>
    <w:next w:val="affffffc"/>
    <w:uiPriority w:val="59"/>
    <w:rsid w:val="002275F8"/>
    <w:pPr>
      <w:spacing w:after="0" w:line="240" w:lineRule="auto"/>
    </w:pPr>
    <w:rPr>
      <w:rFonts w:ascii="MapInfo Weather" w:eastAsia="MapInfo Weather" w:hAnsi="MapInfo Weather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3">
    <w:name w:val="Сетка таблицы223"/>
    <w:basedOn w:val="a1"/>
    <w:next w:val="affffffc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ffffffc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3"/>
    <w:basedOn w:val="a1"/>
    <w:next w:val="affffffc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2"/>
    <w:uiPriority w:val="99"/>
    <w:semiHidden/>
    <w:unhideWhenUsed/>
    <w:rsid w:val="002275F8"/>
  </w:style>
  <w:style w:type="character" w:styleId="affffffd">
    <w:name w:val="Strong"/>
    <w:uiPriority w:val="22"/>
    <w:qFormat/>
    <w:rsid w:val="002275F8"/>
    <w:rPr>
      <w:b/>
      <w:bCs/>
    </w:rPr>
  </w:style>
  <w:style w:type="table" w:customStyle="1" w:styleId="132">
    <w:name w:val="Стиль13"/>
    <w:basedOn w:val="a1"/>
    <w:uiPriority w:val="9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Ind w:w="0" w:type="nil"/>
      <w:tblBorders>
        <w:insideH w:val="single" w:sz="6" w:space="0" w:color="1F4E79"/>
      </w:tblBorders>
    </w:tblPr>
  </w:style>
  <w:style w:type="numbering" w:customStyle="1" w:styleId="46">
    <w:name w:val="Нет списка4"/>
    <w:next w:val="a2"/>
    <w:uiPriority w:val="99"/>
    <w:semiHidden/>
    <w:unhideWhenUsed/>
    <w:rsid w:val="002275F8"/>
  </w:style>
  <w:style w:type="table" w:customStyle="1" w:styleId="160">
    <w:name w:val="Сетка таблицы16"/>
    <w:basedOn w:val="a1"/>
    <w:next w:val="affffffc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2275F8"/>
  </w:style>
  <w:style w:type="table" w:customStyle="1" w:styleId="170">
    <w:name w:val="Сетка таблицы17"/>
    <w:basedOn w:val="a1"/>
    <w:next w:val="affffffc"/>
    <w:uiPriority w:val="59"/>
    <w:rsid w:val="002275F8"/>
    <w:pPr>
      <w:spacing w:after="0" w:line="240" w:lineRule="auto"/>
    </w:pPr>
    <w:rPr>
      <w:rFonts w:ascii="MapInfo Weather" w:eastAsia="MapInfo Weather" w:hAnsi="MapInfo Weather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next w:val="affffffc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ffffffc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ffffc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"/>
    <w:next w:val="a2"/>
    <w:uiPriority w:val="99"/>
    <w:semiHidden/>
    <w:unhideWhenUsed/>
    <w:rsid w:val="002275F8"/>
  </w:style>
  <w:style w:type="numbering" w:customStyle="1" w:styleId="2110">
    <w:name w:val="Нет списка211"/>
    <w:next w:val="a2"/>
    <w:uiPriority w:val="99"/>
    <w:semiHidden/>
    <w:unhideWhenUsed/>
    <w:rsid w:val="002275F8"/>
  </w:style>
  <w:style w:type="table" w:customStyle="1" w:styleId="54">
    <w:name w:val="Сетка таблицы54"/>
    <w:basedOn w:val="a1"/>
    <w:next w:val="affffffc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2275F8"/>
  </w:style>
  <w:style w:type="table" w:customStyle="1" w:styleId="114">
    <w:name w:val="Сетка таблицы114"/>
    <w:basedOn w:val="a1"/>
    <w:next w:val="affffffc"/>
    <w:uiPriority w:val="59"/>
    <w:rsid w:val="002275F8"/>
    <w:pPr>
      <w:spacing w:after="0" w:line="240" w:lineRule="auto"/>
    </w:pPr>
    <w:rPr>
      <w:rFonts w:ascii="MapInfo Weather" w:eastAsia="MapInfo Weather" w:hAnsi="MapInfo Weather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4">
    <w:name w:val="Сетка таблицы214"/>
    <w:basedOn w:val="a1"/>
    <w:next w:val="affffffc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ffffffc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ffffffc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2275F8"/>
  </w:style>
  <w:style w:type="numbering" w:customStyle="1" w:styleId="315">
    <w:name w:val="Нет списка31"/>
    <w:next w:val="a2"/>
    <w:uiPriority w:val="99"/>
    <w:semiHidden/>
    <w:unhideWhenUsed/>
    <w:rsid w:val="002275F8"/>
  </w:style>
  <w:style w:type="table" w:customStyle="1" w:styleId="64">
    <w:name w:val="Сетка таблицы64"/>
    <w:basedOn w:val="a1"/>
    <w:next w:val="affffffc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2275F8"/>
  </w:style>
  <w:style w:type="table" w:customStyle="1" w:styleId="1240">
    <w:name w:val="Сетка таблицы124"/>
    <w:basedOn w:val="a1"/>
    <w:next w:val="affffffc"/>
    <w:uiPriority w:val="59"/>
    <w:rsid w:val="002275F8"/>
    <w:pPr>
      <w:spacing w:after="0" w:line="240" w:lineRule="auto"/>
    </w:pPr>
    <w:rPr>
      <w:rFonts w:ascii="MapInfo Weather" w:eastAsia="MapInfo Weather" w:hAnsi="MapInfo Weather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4">
    <w:name w:val="Сетка таблицы224"/>
    <w:basedOn w:val="a1"/>
    <w:next w:val="affffffc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ffffffc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Сетка таблицы424"/>
    <w:basedOn w:val="a1"/>
    <w:next w:val="affffffc"/>
    <w:uiPriority w:val="3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0">
    <w:name w:val="Нет списка1121"/>
    <w:next w:val="a2"/>
    <w:uiPriority w:val="99"/>
    <w:semiHidden/>
    <w:unhideWhenUsed/>
    <w:rsid w:val="002275F8"/>
  </w:style>
  <w:style w:type="table" w:customStyle="1" w:styleId="142">
    <w:name w:val="Стиль14"/>
    <w:basedOn w:val="a1"/>
    <w:uiPriority w:val="99"/>
    <w:rsid w:val="002275F8"/>
    <w:pPr>
      <w:spacing w:after="0" w:line="240" w:lineRule="auto"/>
    </w:pPr>
    <w:rPr>
      <w:rFonts w:ascii="MapInfo Weather" w:eastAsia="MapInfo Weather" w:hAnsi="MapInfo Weather" w:cs="Times New Roman"/>
    </w:rPr>
    <w:tblPr>
      <w:tblInd w:w="0" w:type="nil"/>
      <w:tblBorders>
        <w:insideH w:val="single" w:sz="6" w:space="0" w:color="1F4E79"/>
      </w:tblBorders>
    </w:tblPr>
  </w:style>
  <w:style w:type="character" w:customStyle="1" w:styleId="affffffe">
    <w:name w:val="Заголовок Знак"/>
    <w:uiPriority w:val="10"/>
    <w:rsid w:val="002275F8"/>
    <w:rPr>
      <w:rFonts w:ascii="Times New Roman" w:eastAsia="Times New Roman" w:hAnsi="Times New Roman" w:cs="Times New Roman"/>
      <w:b/>
      <w:bCs/>
      <w:kern w:val="28"/>
      <w:sz w:val="24"/>
      <w:szCs w:val="32"/>
      <w:lang w:eastAsia="en-US"/>
    </w:rPr>
  </w:style>
  <w:style w:type="paragraph" w:customStyle="1" w:styleId="afffffff">
    <w:basedOn w:val="a"/>
    <w:next w:val="a"/>
    <w:uiPriority w:val="10"/>
    <w:qFormat/>
    <w:rsid w:val="00860352"/>
    <w:pPr>
      <w:widowControl w:val="0"/>
      <w:jc w:val="center"/>
      <w:outlineLvl w:val="0"/>
    </w:pPr>
    <w:rPr>
      <w:b/>
      <w:bCs/>
      <w:kern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CD175E1EE871FDD3F891DD38C1978CD5ABB553384769DEED2E186F152F5A270BF6373322D4D4BADFF2D8E88D99D5D56BEC80AF973FFD6B2Y9yEM" TargetMode="External"/><Relationship Id="rId21" Type="http://schemas.openxmlformats.org/officeDocument/2006/relationships/hyperlink" Target="consultantplus://offline/ref=ECD175E1EE871FDD3F891DD38C1978CD5BB25B3986759DEED2E186F152F5A270AD632B3E2E4D51AAF338D8D99FYCy9M" TargetMode="External"/><Relationship Id="rId42" Type="http://schemas.openxmlformats.org/officeDocument/2006/relationships/hyperlink" Target="consultantplus://offline/ref=ECD175E1EE871FDD3F891DD38C1978CD5ABB543983749DEED2E186F152F5A270BF6373302C4A4EA1AE779E8C90CB504BBEDF14F26DFFYDy7M" TargetMode="External"/><Relationship Id="rId63" Type="http://schemas.openxmlformats.org/officeDocument/2006/relationships/hyperlink" Target="consultantplus://offline/ref=ECD175E1EE871FDD3F891DD38C1978CD5ABB543F807F9DEED2E186F152F5A270AD632B3E2E4D51AAF338D8D99FYCy9M" TargetMode="External"/><Relationship Id="rId84" Type="http://schemas.openxmlformats.org/officeDocument/2006/relationships/hyperlink" Target="consultantplus://offline/ref=ECD175E1EE871FDD3F8902C2991978CD5BB0593F80709DEED2E186F152F5A270AD632B3E2E4D51AAF338D8D99FYCy9M" TargetMode="External"/><Relationship Id="rId138" Type="http://schemas.openxmlformats.org/officeDocument/2006/relationships/hyperlink" Target="consultantplus://offline/ref=ECD175E1EE871FDD3F8902C2991978CD5BB05B3E83739DEED2E186F152F5A270BF6373322D4D4FABFE2D8E88D99D5D56BEC80AF973FFD6B2Y9yEM" TargetMode="External"/><Relationship Id="rId159" Type="http://schemas.openxmlformats.org/officeDocument/2006/relationships/hyperlink" Target="consultantplus://offline/ref=ECD175E1EE871FDD3F891DD38C1978CD5ABB543D837F9DEED2E186F152F5A270AD632B3E2E4D51AAF338D8D99FYCy9M" TargetMode="External"/><Relationship Id="rId107" Type="http://schemas.openxmlformats.org/officeDocument/2006/relationships/hyperlink" Target="consultantplus://offline/ref=ECD175E1EE871FDD3F8902C2991978CD5BB7583D85749DEED2E186F152F5A270BF6373322D4D4FA2FB2D8E88D99D5D56BEC80AF973FFD6B2Y9yEM" TargetMode="External"/><Relationship Id="rId11" Type="http://schemas.openxmlformats.org/officeDocument/2006/relationships/hyperlink" Target="consultantplus://offline/ref=ECD175E1EE871FDD3F891DD38C1978CD5BB25B3C827F9DEED2E186F152F5A270AD632B3E2E4D51AAF338D8D99FYCy9M" TargetMode="External"/><Relationship Id="rId32" Type="http://schemas.openxmlformats.org/officeDocument/2006/relationships/hyperlink" Target="consultantplus://offline/ref=423BDDC10C7E594BC1189D49EF73EBEC094A6943F15EE107CC3CEAA674F7DABE57C4AA99D60DC20FB7ED6E87FCBC31822CF80E768ACBD644b158K" TargetMode="External"/><Relationship Id="rId53" Type="http://schemas.openxmlformats.org/officeDocument/2006/relationships/hyperlink" Target="consultantplus://offline/ref=ECD175E1EE871FDD3F8902C2991978CD58B25C3B81759DEED2E186F152F5A270AD632B3E2E4D51AAF338D8D99FYCy9M" TargetMode="External"/><Relationship Id="rId74" Type="http://schemas.openxmlformats.org/officeDocument/2006/relationships/header" Target="header2.xml"/><Relationship Id="rId128" Type="http://schemas.openxmlformats.org/officeDocument/2006/relationships/hyperlink" Target="file:///C:\Users\m.chaika\AppData\Local\Temp\bdttmp\f2773b0f-08a0-4581-919b-98bf96cc4e5d.DOCX" TargetMode="External"/><Relationship Id="rId149" Type="http://schemas.openxmlformats.org/officeDocument/2006/relationships/hyperlink" Target="file:///C:\Users\m.chaika\AppData\Local\Temp\bdttmp\f2773b0f-08a0-4581-919b-98bf96cc4e5d.DOCX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ECD175E1EE871FDD3F891DD38C1978CD5ABB543F807F9DEED2E186F152F5A270AD632B3E2E4D51AAF338D8D99FYCy9M" TargetMode="External"/><Relationship Id="rId160" Type="http://schemas.openxmlformats.org/officeDocument/2006/relationships/header" Target="header3.xml"/><Relationship Id="rId22" Type="http://schemas.openxmlformats.org/officeDocument/2006/relationships/hyperlink" Target="consultantplus://offline/ref=ECD175E1EE871FDD3F891DD38C1978CD5BB25B3C827F9DEED2E186F152F5A270AD632B3E2E4D51AAF338D8D99FYCy9M" TargetMode="External"/><Relationship Id="rId43" Type="http://schemas.openxmlformats.org/officeDocument/2006/relationships/hyperlink" Target="file:///C:\Users\m.chaika\AppData\Local\Temp\bdttmp\d6325f25-010e-4814-a75d-d7ac506eedbd.DOCX" TargetMode="External"/><Relationship Id="rId64" Type="http://schemas.openxmlformats.org/officeDocument/2006/relationships/hyperlink" Target="file:///C:\Users\m.chaika\AppData\Local\Temp\bdttmp\d6325f25-010e-4814-a75d-d7ac506eedbd.DOCX" TargetMode="External"/><Relationship Id="rId118" Type="http://schemas.openxmlformats.org/officeDocument/2006/relationships/hyperlink" Target="consultantplus://offline/ref=ECD175E1EE871FDD3F891DD38C1978CD5ABB553384769DEED2E186F152F5A270BF6373322D4D4BA2FB2D8E88D99D5D56BEC80AF973FFD6B2Y9yEM" TargetMode="External"/><Relationship Id="rId139" Type="http://schemas.openxmlformats.org/officeDocument/2006/relationships/hyperlink" Target="consultantplus://offline/ref=ECD175E1EE871FDD3F891DD38C1978CD5ABB543F807F9DEED2E186F152F5A270AD632B3E2E4D51AAF338D8D99FYCy9M" TargetMode="External"/><Relationship Id="rId85" Type="http://schemas.openxmlformats.org/officeDocument/2006/relationships/hyperlink" Target="consultantplus://offline/ref=ECD175E1EE871FDD3F8902C2991978CD5BB15F3F897F9DEED2E186F152F5A270AD632B3E2E4D51AAF338D8D99FYCy9M" TargetMode="External"/><Relationship Id="rId150" Type="http://schemas.openxmlformats.org/officeDocument/2006/relationships/hyperlink" Target="consultantplus://offline/ref=ECD175E1EE871FDD3F8902C2991978CD5BB05B3E83739DEED2E186F152F5A270BF6373322D4D4FABFE2D8E88D99D5D56BEC80AF973FFD6B2Y9yEM" TargetMode="External"/><Relationship Id="rId12" Type="http://schemas.openxmlformats.org/officeDocument/2006/relationships/hyperlink" Target="consultantplus://offline/ref=ECD175E1EE871FDD3F891DD38C1978CD58BA5C3C867F9DEED2E186F152F5A270AD632B3E2E4D51AAF338D8D99FYCy9M" TargetMode="External"/><Relationship Id="rId17" Type="http://schemas.openxmlformats.org/officeDocument/2006/relationships/hyperlink" Target="consultantplus://offline/ref=ECD175E1EE871FDD3F8902C2991978CD5BB35D3B87769DEED2E186F152F5A270AD632B3E2E4D51AAF338D8D99FYCy9M" TargetMode="External"/><Relationship Id="rId33" Type="http://schemas.openxmlformats.org/officeDocument/2006/relationships/hyperlink" Target="consultantplus://offline/ref=423BDDC10C7E594BC1189D49EF73EBEC094A6943F15EE107CC3CEAA674F7DABE57C4AA9FD70BCB52E5A26FDBB9EE22832AF80C7796bC5BK" TargetMode="External"/><Relationship Id="rId38" Type="http://schemas.openxmlformats.org/officeDocument/2006/relationships/hyperlink" Target="file:///C:\Users\m.chaika\AppData\Local\Temp\bdttmp\f2773b0f-08a0-4581-919b-98bf96cc4e5d.DOCX" TargetMode="External"/><Relationship Id="rId59" Type="http://schemas.openxmlformats.org/officeDocument/2006/relationships/hyperlink" Target="consultantplus://offline/ref=ECD175E1EE871FDD3F8902C2991978CD5BB75D3386749DEED2E186F152F5A270BF6373322D4D4FA8FA2D8E88D99D5D56BEC80AF973FFD6B2Y9yEM" TargetMode="External"/><Relationship Id="rId103" Type="http://schemas.openxmlformats.org/officeDocument/2006/relationships/hyperlink" Target="file:///C:\Users\m.chaika\AppData\Local\Temp\bdttmp\f2773b0f-08a0-4581-919b-98bf96cc4e5d.DOCX" TargetMode="External"/><Relationship Id="rId108" Type="http://schemas.openxmlformats.org/officeDocument/2006/relationships/hyperlink" Target="consultantplus://offline/ref=ECD175E1EE871FDD3F891DD38C1978CD5ABB543F807F9DEED2E186F152F5A270AD632B3E2E4D51AAF338D8D99FYCy9M" TargetMode="External"/><Relationship Id="rId124" Type="http://schemas.openxmlformats.org/officeDocument/2006/relationships/hyperlink" Target="consultantplus://offline/ref=ECD175E1EE871FDD3F891DD38C1978CD5ABB543C87769DEED2E186F152F5A270BF6373372C494BA1AE779E8C90CB504BBEDF14F26DFFYDy7M" TargetMode="External"/><Relationship Id="rId129" Type="http://schemas.openxmlformats.org/officeDocument/2006/relationships/hyperlink" Target="file:///C:\Users\m.chaika\AppData\Local\Temp\bdttmp\f2773b0f-08a0-4581-919b-98bf96cc4e5d.DOCX" TargetMode="External"/><Relationship Id="rId54" Type="http://schemas.openxmlformats.org/officeDocument/2006/relationships/hyperlink" Target="consultantplus://offline/ref=ECD175E1EE871FDD3F8902C2991978CD5BB1593D81729DEED2E186F152F5A270AD632B3E2E4D51AAF338D8D99FYCy9M" TargetMode="External"/><Relationship Id="rId70" Type="http://schemas.openxmlformats.org/officeDocument/2006/relationships/hyperlink" Target="consultantplus://offline/ref=ECD175E1EE871FDD3F891DD38C1978CD5ABB543F807F9DEED2E186F152F5A270AD632B3E2E4D51AAF338D8D99FYCy9M" TargetMode="External"/><Relationship Id="rId75" Type="http://schemas.openxmlformats.org/officeDocument/2006/relationships/hyperlink" Target="file:///C:\Users\m.chaika\AppData\Local\Temp\bdttmp\f2773b0f-08a0-4581-919b-98bf96cc4e5d.DOCX" TargetMode="External"/><Relationship Id="rId91" Type="http://schemas.openxmlformats.org/officeDocument/2006/relationships/hyperlink" Target="consultantplus://offline/ref=ECD175E1EE871FDD3F891DD38C1978CD5AB6553282729DEED2E186F152F5A270AD632B3E2E4D51AAF338D8D99FYCy9M" TargetMode="External"/><Relationship Id="rId96" Type="http://schemas.openxmlformats.org/officeDocument/2006/relationships/hyperlink" Target="file:///C:\Users\m.chaika\AppData\Local\Temp\bdttmp\f2773b0f-08a0-4581-919b-98bf96cc4e5d.DOCX" TargetMode="External"/><Relationship Id="rId140" Type="http://schemas.openxmlformats.org/officeDocument/2006/relationships/hyperlink" Target="file:///C:\Users\m.chaika\AppData\Local\Temp\bdttmp\f2773b0f-08a0-4581-919b-98bf96cc4e5d.DOCX" TargetMode="External"/><Relationship Id="rId145" Type="http://schemas.openxmlformats.org/officeDocument/2006/relationships/hyperlink" Target="consultantplus://offline/ref=ECD175E1EE871FDD3F891DD38C1978CD5ABB543F807F9DEED2E186F152F5A270AD632B3E2E4D51AAF338D8D99FYCy9M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consultantplus://offline/ref=ECD175E1EE871FDD3F891DD38C1978CD5AB6553A82709DEED2E186F152F5A270AD632B3E2E4D51AAF338D8D99FYCy9M" TargetMode="External"/><Relationship Id="rId28" Type="http://schemas.openxmlformats.org/officeDocument/2006/relationships/hyperlink" Target="consultantplus://offline/ref=ECD175E1EE871FDD3F8902C2991978CD5BB0593F80709DEED2E186F152F5A270BF6373322D4D4FABFE2D8E88D99D5D56BEC80AF973FFD6B2Y9yEM" TargetMode="External"/><Relationship Id="rId49" Type="http://schemas.openxmlformats.org/officeDocument/2006/relationships/hyperlink" Target="file:///C:\Users\m.chaika\AppData\Local\Temp\bdttmp\d6325f25-010e-4814-a75d-d7ac506eedbd.DOCX" TargetMode="External"/><Relationship Id="rId114" Type="http://schemas.openxmlformats.org/officeDocument/2006/relationships/hyperlink" Target="consultantplus://offline/ref=ECD175E1EE871FDD3F891DD38C1978CD5ABB553382759DEED2E186F152F5A270BF6373322D4D49ACF32D8E88D99D5D56BEC80AF973FFD6B2Y9yEM" TargetMode="External"/><Relationship Id="rId119" Type="http://schemas.openxmlformats.org/officeDocument/2006/relationships/hyperlink" Target="consultantplus://offline/ref=ECD175E1EE871FDD3F891DD38C1978CD5ABB5E3E84729DEED2E186F152F5A270BF6373322D4D4AADF92D8E88D99D5D56BEC80AF973FFD6B2Y9yEM" TargetMode="External"/><Relationship Id="rId44" Type="http://schemas.openxmlformats.org/officeDocument/2006/relationships/hyperlink" Target="file:///C:\Users\m.chaika\AppData\Local\Temp\bdttmp\d6325f25-010e-4814-a75d-d7ac506eedbd.DOCX" TargetMode="External"/><Relationship Id="rId60" Type="http://schemas.openxmlformats.org/officeDocument/2006/relationships/hyperlink" Target="consultantplus://offline/ref=ECD175E1EE871FDD3F891DD38C1978CD5AB55D3887709DEED2E186F152F5A270AD632B3E2E4D51AAF338D8D99FYCy9M" TargetMode="External"/><Relationship Id="rId65" Type="http://schemas.openxmlformats.org/officeDocument/2006/relationships/hyperlink" Target="consultantplus://offline/ref=ECD175E1EE871FDD3F8902C2991978CD5BB15B3D80729DEED2E186F152F5A270BF6373322D4D4EA9FB2D8E88D99D5D56BEC80AF973FFD6B2Y9yEM" TargetMode="External"/><Relationship Id="rId81" Type="http://schemas.openxmlformats.org/officeDocument/2006/relationships/hyperlink" Target="file:///C:\Users\m.chaika\AppData\Local\Temp\bdttmp\f2773b0f-08a0-4581-919b-98bf96cc4e5d.DOCX" TargetMode="External"/><Relationship Id="rId86" Type="http://schemas.openxmlformats.org/officeDocument/2006/relationships/hyperlink" Target="consultantplus://offline/ref=ECD175E1EE871FDD3F8902C2991978CD5BB0543C85719DEED2E186F152F5A270AD632B3E2E4D51AAF338D8D99FYCy9M" TargetMode="External"/><Relationship Id="rId130" Type="http://schemas.openxmlformats.org/officeDocument/2006/relationships/hyperlink" Target="consultantplus://offline/ref=ECD175E1EE871FDD3F8902C2991978CD5BB75D3F80719DEED2E186F152F5A270AD632B3E2E4D51AAF338D8D99FYCy9M" TargetMode="External"/><Relationship Id="rId135" Type="http://schemas.openxmlformats.org/officeDocument/2006/relationships/hyperlink" Target="file:///C:\Users\m.chaika\AppData\Local\Temp\bdttmp\f2773b0f-08a0-4581-919b-98bf96cc4e5d.DOCX" TargetMode="External"/><Relationship Id="rId151" Type="http://schemas.openxmlformats.org/officeDocument/2006/relationships/hyperlink" Target="consultantplus://offline/ref=ECD175E1EE871FDD3F891DD38C1978CD5ABB543F807F9DEED2E186F152F5A270AD632B3E2E4D51AAF338D8D99FYCy9M" TargetMode="External"/><Relationship Id="rId156" Type="http://schemas.openxmlformats.org/officeDocument/2006/relationships/hyperlink" Target="consultantplus://offline/ref=ECD175E1EE871FDD3F8902C2991978CD5BB75F3282739DEED2E186F152F5A270AD632B3E2E4D51AAF338D8D99FYCy9M" TargetMode="External"/><Relationship Id="rId13" Type="http://schemas.openxmlformats.org/officeDocument/2006/relationships/hyperlink" Target="consultantplus://offline/ref=ECD175E1EE871FDD3F891DD38C1978CD5ABA593D84769DEED2E186F152F5A270AD632B3E2E4D51AAF338D8D99FYCy9M" TargetMode="External"/><Relationship Id="rId18" Type="http://schemas.openxmlformats.org/officeDocument/2006/relationships/hyperlink" Target="file:///C:\Users\m.chaika\AppData\Local\Temp\bdttmp\d6325f25-010e-4814-a75d-d7ac506eedbd.DOCX" TargetMode="External"/><Relationship Id="rId39" Type="http://schemas.openxmlformats.org/officeDocument/2006/relationships/hyperlink" Target="consultantplus://offline/ref=ECD175E1EE871FDD3F8902C2991978CD5BB05F3F827E9DEED2E186F152F5A270AD632B3E2E4D51AAF338D8D99FYCy9M" TargetMode="External"/><Relationship Id="rId109" Type="http://schemas.openxmlformats.org/officeDocument/2006/relationships/hyperlink" Target="file:///C:\Users\m.chaika\AppData\Local\Temp\bdttmp\f2773b0f-08a0-4581-919b-98bf96cc4e5d.DOCX" TargetMode="External"/><Relationship Id="rId34" Type="http://schemas.openxmlformats.org/officeDocument/2006/relationships/hyperlink" Target="consultantplus://offline/ref=423BDDC10C7E594BC1189D49EF73EBEC094A6943F15EE107CC3CEAA674F7DABE57C4AA9BD40DCB52E5A26FDBB9EE22832AF80C7796bC5BK" TargetMode="External"/><Relationship Id="rId50" Type="http://schemas.openxmlformats.org/officeDocument/2006/relationships/hyperlink" Target="consultantplus://offline/ref=ECD175E1EE871FDD3F891DD38C1978CD5ABB5C3E88709DEED2E186F152F5A270BF6373322F4A46A1AE779E8C90CB504BBEDF14F26DFFYDy7M" TargetMode="External"/><Relationship Id="rId55" Type="http://schemas.openxmlformats.org/officeDocument/2006/relationships/hyperlink" Target="consultantplus://offline/ref=ECD175E1EE871FDD3F8902C2991978CD5BB1593D81759DEED2E186F152F5A270AD632B3E2E4D51AAF338D8D99FYCy9M" TargetMode="External"/><Relationship Id="rId76" Type="http://schemas.openxmlformats.org/officeDocument/2006/relationships/hyperlink" Target="file:///C:\Users\m.chaika\AppData\Local\Temp\bdttmp\f2773b0f-08a0-4581-919b-98bf96cc4e5d.DOCX" TargetMode="External"/><Relationship Id="rId97" Type="http://schemas.openxmlformats.org/officeDocument/2006/relationships/hyperlink" Target="consultantplus://offline/ref=ECD175E1EE871FDD3F8914CA8B1978CD5DB05C3F82769DEED2E186F152F5A270AD632B3E2E4D51AAF338D8D99FYCy9M" TargetMode="External"/><Relationship Id="rId104" Type="http://schemas.openxmlformats.org/officeDocument/2006/relationships/hyperlink" Target="file:///C:\Users\m.chaika\AppData\Local\Temp\bdttmp\f2773b0f-08a0-4581-919b-98bf96cc4e5d.DOCX" TargetMode="External"/><Relationship Id="rId120" Type="http://schemas.openxmlformats.org/officeDocument/2006/relationships/hyperlink" Target="consultantplus://offline/ref=ECD175E1EE871FDD3F891DD38C1978CD5ABB5E3E84729DEED2E186F152F5A270BF6373322D4D49A9FA2D8E88D99D5D56BEC80AF973FFD6B2Y9yEM" TargetMode="External"/><Relationship Id="rId125" Type="http://schemas.openxmlformats.org/officeDocument/2006/relationships/hyperlink" Target="file:///C:\Users\m.chaika\AppData\Local\Temp\bdttmp\f2773b0f-08a0-4581-919b-98bf96cc4e5d.DOCX" TargetMode="External"/><Relationship Id="rId141" Type="http://schemas.openxmlformats.org/officeDocument/2006/relationships/hyperlink" Target="consultantplus://offline/ref=ECD175E1EE871FDD3F8902C2991978CD5BB15E3C887E9DEED2E186F152F5A270AD632B3E2E4D51AAF338D8D99FYCy9M" TargetMode="External"/><Relationship Id="rId146" Type="http://schemas.openxmlformats.org/officeDocument/2006/relationships/hyperlink" Target="file:///C:\Users\m.chaika\AppData\Local\Temp\bdttmp\f2773b0f-08a0-4581-919b-98bf96cc4e5d.DOCX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m.chaika\AppData\Local\Temp\bdttmp\d6325f25-010e-4814-a75d-d7ac506eedbd.DOCX" TargetMode="External"/><Relationship Id="rId92" Type="http://schemas.openxmlformats.org/officeDocument/2006/relationships/hyperlink" Target="consultantplus://offline/ref=ECD175E1EE871FDD3F8902C2991978CD5BB15E3D857E9DEED2E186F152F5A270AD632B3E2E4D51AAF338D8D99FYCy9M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ECD175E1EE871FDD3F891DD38C1978CD5AB15E3E85779DEED2E186F152F5A270AD632B3E2E4D51AAF338D8D99FYCy9M" TargetMode="External"/><Relationship Id="rId24" Type="http://schemas.openxmlformats.org/officeDocument/2006/relationships/hyperlink" Target="consultantplus://offline/ref=ECD175E1EE871FDD3F891DD38C1978CD5AB65A3382719DEED2E186F152F5A270AD632B3E2E4D51AAF338D8D99FYCy9M" TargetMode="External"/><Relationship Id="rId40" Type="http://schemas.openxmlformats.org/officeDocument/2006/relationships/hyperlink" Target="file:///C:\Users\m.chaika\AppData\Local\Temp\bdttmp\d6325f25-010e-4814-a75d-d7ac506eedbd.DOCX" TargetMode="External"/><Relationship Id="rId45" Type="http://schemas.openxmlformats.org/officeDocument/2006/relationships/hyperlink" Target="file:///C:\Users\m.chaika\AppData\Local\Temp\bdttmp\d6325f25-010e-4814-a75d-d7ac506eedbd.DOCX" TargetMode="External"/><Relationship Id="rId66" Type="http://schemas.openxmlformats.org/officeDocument/2006/relationships/hyperlink" Target="consultantplus://offline/ref=ECD175E1EE871FDD3F891DD38C1978CD5ABB543F807F9DEED2E186F152F5A270AD632B3E2E4D51AAF338D8D99FYCy9M" TargetMode="External"/><Relationship Id="rId87" Type="http://schemas.openxmlformats.org/officeDocument/2006/relationships/hyperlink" Target="consultantplus://offline/ref=ECD175E1EE871FDD3F8902C2991978CD58B45A3E837F9DEED2E186F152F5A270AD632B3E2E4D51AAF338D8D99FYCy9M" TargetMode="External"/><Relationship Id="rId110" Type="http://schemas.openxmlformats.org/officeDocument/2006/relationships/hyperlink" Target="consultantplus://offline/ref=ECD175E1EE871FDD3F891DD38C1978CD5ABB553382759DEED2E186F152F5A270BF6373322D4D4BA2FE2D8E88D99D5D56BEC80AF973FFD6B2Y9yEM" TargetMode="External"/><Relationship Id="rId115" Type="http://schemas.openxmlformats.org/officeDocument/2006/relationships/hyperlink" Target="consultantplus://offline/ref=ECD175E1EE871FDD3F891DD38C1978CD5ABB553384769DEED2E186F152F5A270BF6373322D4D4CAFFD2D8E88D99D5D56BEC80AF973FFD6B2Y9yEM" TargetMode="External"/><Relationship Id="rId131" Type="http://schemas.openxmlformats.org/officeDocument/2006/relationships/hyperlink" Target="consultantplus://offline/ref=ECD175E1EE871FDD3F8902C2991978CD5BB05F3A89729DEED2E186F152F5A270AD632B3E2E4D51AAF338D8D99FYCy9M" TargetMode="External"/><Relationship Id="rId136" Type="http://schemas.openxmlformats.org/officeDocument/2006/relationships/hyperlink" Target="consultantplus://offline/ref=ECD175E1EE871FDD3F8902C2991978CD5BB2553886759DEED2E186F152F5A270AD632B3E2E4D51AAF338D8D99FYCy9M" TargetMode="External"/><Relationship Id="rId157" Type="http://schemas.openxmlformats.org/officeDocument/2006/relationships/hyperlink" Target="file:///C:\Users\m.chaika\AppData\Local\Temp\bdttmp\f2773b0f-08a0-4581-919b-98bf96cc4e5d.DOCX" TargetMode="External"/><Relationship Id="rId61" Type="http://schemas.openxmlformats.org/officeDocument/2006/relationships/hyperlink" Target="file:///C:\Users\m.chaika\AppData\Local\Temp\bdttmp\d6325f25-010e-4814-a75d-d7ac506eedbd.DOCX" TargetMode="External"/><Relationship Id="rId82" Type="http://schemas.openxmlformats.org/officeDocument/2006/relationships/hyperlink" Target="consultantplus://offline/ref=ECD175E1EE871FDD3F891DD38C1978CD5ABB543F807F9DEED2E186F152F5A270AD632B3E2E4D51AAF338D8D99FYCy9M" TargetMode="External"/><Relationship Id="rId152" Type="http://schemas.openxmlformats.org/officeDocument/2006/relationships/hyperlink" Target="file:///C:\Users\m.chaika\AppData\Local\Temp\bdttmp\f2773b0f-08a0-4581-919b-98bf96cc4e5d.DOCX" TargetMode="External"/><Relationship Id="rId19" Type="http://schemas.openxmlformats.org/officeDocument/2006/relationships/hyperlink" Target="consultantplus://offline/ref=ECD175E1EE871FDD3F891DD38C1978CD5AB4543984729DEED2E186F152F5A270AD632B3E2E4D51AAF338D8D99FYCy9M" TargetMode="External"/><Relationship Id="rId14" Type="http://schemas.openxmlformats.org/officeDocument/2006/relationships/hyperlink" Target="consultantplus://offline/ref=ECD175E1EE871FDD3F891DD38C1978CD5ABB5D3E86769DEED2E186F152F5A270AD632B3E2E4D51AAF338D8D99FYCy9M" TargetMode="External"/><Relationship Id="rId30" Type="http://schemas.openxmlformats.org/officeDocument/2006/relationships/hyperlink" Target="consultantplus://offline/ref=ECD175E1EE871FDD3F891DD38C1978CD5AB15E3E85779DEED2E186F152F5A270AD632B3E2E4D51AAF338D8D99FYCy9M" TargetMode="External"/><Relationship Id="rId35" Type="http://schemas.openxmlformats.org/officeDocument/2006/relationships/hyperlink" Target="consultantplus://offline/ref=ECD175E1EE871FDD3F8902C2991978CD5DBA5E39817DC0E4DAB88AF355FAFD75B87273302D534FA3E424DADBY9yCM" TargetMode="External"/><Relationship Id="rId56" Type="http://schemas.openxmlformats.org/officeDocument/2006/relationships/hyperlink" Target="consultantplus://offline/ref=ECD175E1EE871FDD3F8902C2991978CD5BB3593288779DEED2E186F152F5A270AD632B3E2E4D51AAF338D8D99FYCy9M" TargetMode="External"/><Relationship Id="rId77" Type="http://schemas.openxmlformats.org/officeDocument/2006/relationships/hyperlink" Target="consultantplus://offline/ref=ECD175E1EE871FDD3F8902C2991978CD5BB05F3F827E9DEED2E186F152F5A270AD632B3E2E4D51AAF338D8D99FYCy9M" TargetMode="External"/><Relationship Id="rId100" Type="http://schemas.openxmlformats.org/officeDocument/2006/relationships/hyperlink" Target="file:///C:\Users\m.chaika\AppData\Local\Temp\bdttmp\f2773b0f-08a0-4581-919b-98bf96cc4e5d.DOCX" TargetMode="External"/><Relationship Id="rId105" Type="http://schemas.openxmlformats.org/officeDocument/2006/relationships/hyperlink" Target="consultantplus://offline/ref=ECD175E1EE871FDD3F891DD38C1978CD5ABB543D827F9DEED2E186F152F5A270BF6373322D4D4FAEFA2D8E88D99D5D56BEC80AF973FFD6B2Y9yEM" TargetMode="External"/><Relationship Id="rId126" Type="http://schemas.openxmlformats.org/officeDocument/2006/relationships/hyperlink" Target="consultantplus://offline/ref=ECD175E1EE871FDD3F8902C2991978CD5BB75D3F80719DEED2E186F152F5A270AD632B3E2E4D51AAF338D8D99FYCy9M" TargetMode="External"/><Relationship Id="rId147" Type="http://schemas.openxmlformats.org/officeDocument/2006/relationships/hyperlink" Target="consultantplus://offline/ref=ECD175E1EE871FDD3F8902C2991978CD5BB05B3E83739DEED2E186F152F5A270BF6373322D4D4FABFE2D8E88D99D5D56BEC80AF973FFD6B2Y9yEM" TargetMode="External"/><Relationship Id="rId8" Type="http://schemas.openxmlformats.org/officeDocument/2006/relationships/image" Target="media/image1.wmf"/><Relationship Id="rId51" Type="http://schemas.openxmlformats.org/officeDocument/2006/relationships/hyperlink" Target="file:///C:\Users\m.chaika\AppData\Local\Temp\bdttmp\d6325f25-010e-4814-a75d-d7ac506eedbd.DOCX" TargetMode="External"/><Relationship Id="rId72" Type="http://schemas.openxmlformats.org/officeDocument/2006/relationships/hyperlink" Target="file:///C:\Users\m.chaika\AppData\Local\Temp\bdttmp\d6325f25-010e-4814-a75d-d7ac506eedbd.DOCX" TargetMode="External"/><Relationship Id="rId93" Type="http://schemas.openxmlformats.org/officeDocument/2006/relationships/hyperlink" Target="file:///C:\Users\m.chaika\AppData\Local\Temp\bdttmp\f2773b0f-08a0-4581-919b-98bf96cc4e5d.DOCX" TargetMode="External"/><Relationship Id="rId98" Type="http://schemas.openxmlformats.org/officeDocument/2006/relationships/hyperlink" Target="consultantplus://offline/ref=ECD175E1EE871FDD3F891DD38C1978CD5ABB543F807F9DEED2E186F152F5A270AD632B3E2E4D51AAF338D8D99FYCy9M" TargetMode="External"/><Relationship Id="rId121" Type="http://schemas.openxmlformats.org/officeDocument/2006/relationships/hyperlink" Target="consultantplus://offline/ref=ECD175E1EE871FDD3F891DD38C1978CD5ABB5E3E84729DEED2E186F152F5A270BF6373322D4D48ADFF2D8E88D99D5D56BEC80AF973FFD6B2Y9yEM" TargetMode="External"/><Relationship Id="rId142" Type="http://schemas.openxmlformats.org/officeDocument/2006/relationships/hyperlink" Target="consultantplus://offline/ref=ECD175E1EE871FDD3F891DD38C1978CD5ABB543F807F9DEED2E186F152F5A270AD632B3E2E4D51AAF338D8D99FYCy9M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ECD175E1EE871FDD3F891DD38C1978CD5AB4583388729DEED2E186F152F5A270AD632B3E2E4D51AAF338D8D99FYCy9M" TargetMode="External"/><Relationship Id="rId46" Type="http://schemas.openxmlformats.org/officeDocument/2006/relationships/hyperlink" Target="consultantplus://offline/ref=ECD175E1EE871FDD3F891DD38C1978CD5ABB543F807F9DEED2E186F152F5A270AD632B3E2E4D51AAF338D8D99FYCy9M" TargetMode="External"/><Relationship Id="rId67" Type="http://schemas.openxmlformats.org/officeDocument/2006/relationships/hyperlink" Target="file:///C:\Users\m.chaika\AppData\Local\Temp\bdttmp\d6325f25-010e-4814-a75d-d7ac506eedbd.DOCX" TargetMode="External"/><Relationship Id="rId116" Type="http://schemas.openxmlformats.org/officeDocument/2006/relationships/hyperlink" Target="consultantplus://offline/ref=ECD175E1EE871FDD3F891DD38C1978CD5ABB553384769DEED2E186F152F5A270BF6373322D4D4CA3F82D8E88D99D5D56BEC80AF973FFD6B2Y9yEM" TargetMode="External"/><Relationship Id="rId137" Type="http://schemas.openxmlformats.org/officeDocument/2006/relationships/hyperlink" Target="file:///C:\Users\m.chaika\AppData\Local\Temp\bdttmp\f2773b0f-08a0-4581-919b-98bf96cc4e5d.DOCX" TargetMode="External"/><Relationship Id="rId158" Type="http://schemas.openxmlformats.org/officeDocument/2006/relationships/hyperlink" Target="consultantplus://offline/ref=ECD175E1EE871FDD3F8902C2991978CD5BB05B3E83739DEED2E186F152F5A270BF6373322D4D4FABFE2D8E88D99D5D56BEC80AF973FFD6B2Y9yEM" TargetMode="External"/><Relationship Id="rId20" Type="http://schemas.openxmlformats.org/officeDocument/2006/relationships/hyperlink" Target="consultantplus://offline/ref=ECD175E1EE871FDD3F891DD38C1978CD5BB25D3386719DEED2E186F152F5A270AD632B3E2E4D51AAF338D8D99FYCy9M" TargetMode="External"/><Relationship Id="rId41" Type="http://schemas.openxmlformats.org/officeDocument/2006/relationships/hyperlink" Target="file:///C:\Users\m.chaika\AppData\Local\Temp\bdttmp\d6325f25-010e-4814-a75d-d7ac506eedbd.DOCX" TargetMode="External"/><Relationship Id="rId62" Type="http://schemas.openxmlformats.org/officeDocument/2006/relationships/hyperlink" Target="consultantplus://offline/ref=ECD175E1EE871FDD3F8902C2991978CD5BB7583D85749DEED2E186F152F5A270BF6373322D4D4EACFF2D8E88D99D5D56BEC80AF973FFD6B2Y9yEM" TargetMode="External"/><Relationship Id="rId83" Type="http://schemas.openxmlformats.org/officeDocument/2006/relationships/hyperlink" Target="consultantplus://offline/ref=ECD175E1EE871FDD3F8902C2991978CD5BB15E3D857E9DEED2E186F152F5A270AD632B3E2E4D51AAF338D8D99FYCy9M" TargetMode="External"/><Relationship Id="rId88" Type="http://schemas.openxmlformats.org/officeDocument/2006/relationships/hyperlink" Target="consultantplus://offline/ref=ECD175E1EE871FDD3F8902C2991978CD5BB7593C86729DEED2E186F152F5A270AD632B3E2E4D51AAF338D8D99FYCy9M" TargetMode="External"/><Relationship Id="rId111" Type="http://schemas.openxmlformats.org/officeDocument/2006/relationships/hyperlink" Target="consultantplus://offline/ref=ECD175E1EE871FDD3F891DD38C1978CD5ABB553382759DEED2E186F152F5A270BF6373362E4544FEAB628FD49EC84E55B7C808F06FYFyCM" TargetMode="External"/><Relationship Id="rId132" Type="http://schemas.openxmlformats.org/officeDocument/2006/relationships/hyperlink" Target="file:///C:\Users\m.chaika\AppData\Local\Temp\bdttmp\f2773b0f-08a0-4581-919b-98bf96cc4e5d.DOCX" TargetMode="External"/><Relationship Id="rId153" Type="http://schemas.openxmlformats.org/officeDocument/2006/relationships/hyperlink" Target="consultantplus://offline/ref=ECD175E1EE871FDD3F8902C2991978CD5BB75D3F80719DEED2E186F152F5A270AD632B3E2E4D51AAF338D8D99FYCy9M" TargetMode="External"/><Relationship Id="rId15" Type="http://schemas.openxmlformats.org/officeDocument/2006/relationships/hyperlink" Target="consultantplus://offline/ref=ECD175E1EE871FDD3F8902C2991978CD5BB0593F80709DEED2E186F152F5A270AD632B3E2E4D51AAF338D8D99FYCy9M" TargetMode="External"/><Relationship Id="rId36" Type="http://schemas.openxmlformats.org/officeDocument/2006/relationships/hyperlink" Target="consultantplus://offline/ref=ECD175E1EE871FDD3F8902C2991978CD5BB75F3286739DEED2E186F152F5A270AD632B3E2E4D51AAF338D8D99FYCy9M" TargetMode="External"/><Relationship Id="rId57" Type="http://schemas.openxmlformats.org/officeDocument/2006/relationships/hyperlink" Target="consultantplus://offline/ref=ECD175E1EE871FDD3F8902C2991978CD5EB75B3E887DC0E4DAB88AF355FAFD75B87273302D534FA3E424DADBY9yCM" TargetMode="External"/><Relationship Id="rId106" Type="http://schemas.openxmlformats.org/officeDocument/2006/relationships/hyperlink" Target="consultantplus://offline/ref=ECD175E1EE871FDD3F891DD38C1978CD5AB6593F82759DEED2E186F152F5A270AD632B3E2E4D51AAF338D8D99FYCy9M" TargetMode="External"/><Relationship Id="rId127" Type="http://schemas.openxmlformats.org/officeDocument/2006/relationships/hyperlink" Target="consultantplus://offline/ref=ECD175E1EE871FDD3F8902C2991978CD5BB05F3A89729DEED2E186F152F5A270AD632B3E2E4D51AAF338D8D99FYCy9M" TargetMode="External"/><Relationship Id="rId10" Type="http://schemas.openxmlformats.org/officeDocument/2006/relationships/footer" Target="footer1.xml"/><Relationship Id="rId31" Type="http://schemas.openxmlformats.org/officeDocument/2006/relationships/hyperlink" Target="consultantplus://offline/ref=423BDDC10C7E594BC1189D49EF73EBEC094A6943F15EE107CC3CEAA674F7DABE57C4AA9ED10CCB52E5A26FDBB9EE22832AF80C7796bC5BK" TargetMode="External"/><Relationship Id="rId52" Type="http://schemas.openxmlformats.org/officeDocument/2006/relationships/hyperlink" Target="consultantplus://offline/ref=ECD175E1EE871FDD3F891DD38C1978CD5ABB5C3E897F9DEED2E186F152F5A270AD632B3E2E4D51AAF338D8D99FYCy9M" TargetMode="External"/><Relationship Id="rId73" Type="http://schemas.openxmlformats.org/officeDocument/2006/relationships/hyperlink" Target="consultantplus://offline/ref=ECD175E1EE871FDD3F891DD38C1978CD5ABB543983749DEED2E186F152F5A270BF6373302C4A4EA1AE779E8C90CB504BBEDF14F26DFFYDy7M" TargetMode="External"/><Relationship Id="rId78" Type="http://schemas.openxmlformats.org/officeDocument/2006/relationships/hyperlink" Target="file:///C:\Users\m.chaika\AppData\Local\Temp\bdttmp\f2773b0f-08a0-4581-919b-98bf96cc4e5d.DOCX" TargetMode="External"/><Relationship Id="rId94" Type="http://schemas.openxmlformats.org/officeDocument/2006/relationships/hyperlink" Target="file:///C:\Users\m.chaika\AppData\Local\Temp\bdttmp\f2773b0f-08a0-4581-919b-98bf96cc4e5d.DOCX" TargetMode="External"/><Relationship Id="rId99" Type="http://schemas.openxmlformats.org/officeDocument/2006/relationships/hyperlink" Target="file:///C:\Users\m.chaika\AppData\Local\Temp\bdttmp\f2773b0f-08a0-4581-919b-98bf96cc4e5d.DOCX" TargetMode="External"/><Relationship Id="rId101" Type="http://schemas.openxmlformats.org/officeDocument/2006/relationships/hyperlink" Target="consultantplus://offline/ref=ECD175E1EE871FDD3F8902C2991978CD58B05B3E83719DEED2E186F152F5A270AD632B3E2E4D51AAF338D8D99FYCy9M" TargetMode="External"/><Relationship Id="rId122" Type="http://schemas.openxmlformats.org/officeDocument/2006/relationships/hyperlink" Target="consultantplus://offline/ref=ECD175E1EE871FDD3F891DD38C1978CD5ABB5E3E84729DEED2E186F152F5A270BF6373322D4D48ADF32D8E88D99D5D56BEC80AF973FFD6B2Y9yEM" TargetMode="External"/><Relationship Id="rId143" Type="http://schemas.openxmlformats.org/officeDocument/2006/relationships/hyperlink" Target="file:///C:\Users\m.chaika\AppData\Local\Temp\bdttmp\f2773b0f-08a0-4581-919b-98bf96cc4e5d.DOCX" TargetMode="External"/><Relationship Id="rId148" Type="http://schemas.openxmlformats.org/officeDocument/2006/relationships/hyperlink" Target="consultantplus://offline/ref=ECD175E1EE871FDD3F891DD38C1978CD5ABB543F807F9DEED2E186F152F5A270AD632B3E2E4D51AAF338D8D99FYCy9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6" Type="http://schemas.openxmlformats.org/officeDocument/2006/relationships/hyperlink" Target="consultantplus://offline/ref=ECD175E1EE871FDD3F891DD38C1978CD5ABA593D84769DEED2E186F152F5A270BF6373322D4D4FABFC2D8E88D99D5D56BEC80AF973FFD6B2Y9yEM" TargetMode="External"/><Relationship Id="rId47" Type="http://schemas.openxmlformats.org/officeDocument/2006/relationships/hyperlink" Target="file:///C:\Users\m.chaika\AppData\Local\Temp\bdttmp\d6325f25-010e-4814-a75d-d7ac506eedbd.DOCX" TargetMode="External"/><Relationship Id="rId68" Type="http://schemas.openxmlformats.org/officeDocument/2006/relationships/hyperlink" Target="consultantplus://offline/ref=ECD175E1EE871FDD3F891DD38C1978CD5ABB543983749DEED2E186F152F5A270BF6373302C4A4EA1AE779E8C90CB504BBEDF14F26DFFYDy7M" TargetMode="External"/><Relationship Id="rId89" Type="http://schemas.openxmlformats.org/officeDocument/2006/relationships/hyperlink" Target="consultantplus://offline/ref=ECD175E1EE871FDD3F8902C2991978CD5BB0553C85709DEED2E186F152F5A270AD632B3E2E4D51AAF338D8D99FYCy9M" TargetMode="External"/><Relationship Id="rId112" Type="http://schemas.openxmlformats.org/officeDocument/2006/relationships/hyperlink" Target="consultantplus://offline/ref=ECD175E1EE871FDD3F891DD38C1978CD5ABB553382759DEED2E186F152F5A270BF6373322D4D4AADFC2D8E88D99D5D56BEC80AF973FFD6B2Y9yEM" TargetMode="External"/><Relationship Id="rId133" Type="http://schemas.openxmlformats.org/officeDocument/2006/relationships/hyperlink" Target="file:///C:\Users\m.chaika\AppData\Local\Temp\bdttmp\f2773b0f-08a0-4581-919b-98bf96cc4e5d.DOCX" TargetMode="External"/><Relationship Id="rId154" Type="http://schemas.openxmlformats.org/officeDocument/2006/relationships/hyperlink" Target="consultantplus://offline/ref=ECD175E1EE871FDD3F8902C2991978CD5BB05F3A89729DEED2E186F152F5A270AD632B3E2E4D51AAF338D8D99FYCy9M" TargetMode="External"/><Relationship Id="rId16" Type="http://schemas.openxmlformats.org/officeDocument/2006/relationships/hyperlink" Target="consultantplus://offline/ref=ECD175E1EE871FDD3F8902C2991978CD5BB0543C85719DEED2E186F152F5A270AD632B3E2E4D51AAF338D8D99FYCy9M" TargetMode="External"/><Relationship Id="rId37" Type="http://schemas.openxmlformats.org/officeDocument/2006/relationships/hyperlink" Target="consultantplus://offline/ref=ECD175E1EE871FDD3F8902C2991978CD58BA583B81709DEED2E186F152F5A270AD632B3E2E4D51AAF338D8D99FYCy9M" TargetMode="External"/><Relationship Id="rId58" Type="http://schemas.openxmlformats.org/officeDocument/2006/relationships/hyperlink" Target="consultantplus://offline/ref=ECD175E1EE871FDD3F891DD38C1978CD5ABB543F807F9DEED2E186F152F5A270AD632B3E2E4D51AAF338D8D99FYCy9M" TargetMode="External"/><Relationship Id="rId79" Type="http://schemas.openxmlformats.org/officeDocument/2006/relationships/hyperlink" Target="file:///C:\Users\m.chaika\AppData\Local\Temp\bdttmp\f2773b0f-08a0-4581-919b-98bf96cc4e5d.DOCX" TargetMode="External"/><Relationship Id="rId102" Type="http://schemas.openxmlformats.org/officeDocument/2006/relationships/hyperlink" Target="consultantplus://offline/ref=ECD175E1EE871FDD3F891DD38C1978CD5ABB543F807F9DEED2E186F152F5A270AD632B3E2E4D51AAF338D8D99FYCy9M" TargetMode="External"/><Relationship Id="rId123" Type="http://schemas.openxmlformats.org/officeDocument/2006/relationships/hyperlink" Target="consultantplus://offline/ref=ECD175E1EE871FDD3F891DD38C1978CD5ABB543C87769DEED2E186F152F5A270BF637332244944FEAB628FD49EC84E55B7C808F06FYFyCM" TargetMode="External"/><Relationship Id="rId144" Type="http://schemas.openxmlformats.org/officeDocument/2006/relationships/hyperlink" Target="consultantplus://offline/ref=ECD175E1EE871FDD3F8902C2991978CD58B55E3889739DEED2E186F152F5A270AD632B3E2E4D51AAF338D8D99FYCy9M" TargetMode="External"/><Relationship Id="rId90" Type="http://schemas.openxmlformats.org/officeDocument/2006/relationships/hyperlink" Target="consultantplus://offline/ref=ECD175E1EE871FDD3F8902C2991978CD5BB25539827F9DEED2E186F152F5A270AD632B3E2E4D51AAF338D8D99FYCy9M" TargetMode="External"/><Relationship Id="rId27" Type="http://schemas.openxmlformats.org/officeDocument/2006/relationships/hyperlink" Target="consultantplus://offline/ref=ECD175E1EE871FDD3F891DD38C1978CD5ABB5D3E86769DEED2E186F152F5A270BF6373322D4D4FAAF32D8E88D99D5D56BEC80AF973FFD6B2Y9yEM" TargetMode="External"/><Relationship Id="rId48" Type="http://schemas.openxmlformats.org/officeDocument/2006/relationships/hyperlink" Target="consultantplus://offline/ref=ECD175E1EE871FDD3F891DD38C1978CD5ABB543F807F9DEED2E186F152F5A270AD632B3E2E4D51AAF338D8D99FYCy9M" TargetMode="External"/><Relationship Id="rId69" Type="http://schemas.openxmlformats.org/officeDocument/2006/relationships/hyperlink" Target="file:///C:\Users\m.chaika\AppData\Local\Temp\bdttmp\d6325f25-010e-4814-a75d-d7ac506eedbd.DOCX" TargetMode="External"/><Relationship Id="rId113" Type="http://schemas.openxmlformats.org/officeDocument/2006/relationships/hyperlink" Target="consultantplus://offline/ref=ECD175E1EE871FDD3F891DD38C1978CD5ABB553382759DEED2E186F152F5A270BF63733A244D44FEAB628FD49EC84E55B7C808F06FYFyCM" TargetMode="External"/><Relationship Id="rId134" Type="http://schemas.openxmlformats.org/officeDocument/2006/relationships/hyperlink" Target="consultantplus://offline/ref=ECD175E1EE871FDD3F891DD38C1978CD5ABB543F807F9DEED2E186F152F5A270AD632B3E2E4D51AAF338D8D99FYCy9M" TargetMode="External"/><Relationship Id="rId80" Type="http://schemas.openxmlformats.org/officeDocument/2006/relationships/hyperlink" Target="consultantplus://offline/ref=ECD175E1EE871FDD3F8902C2991978CD5BB05F3F827E9DEED2E186F152F5A270AD632B3E2E4D51AAF338D8D99FYCy9M" TargetMode="External"/><Relationship Id="rId155" Type="http://schemas.openxmlformats.org/officeDocument/2006/relationships/hyperlink" Target="file:///C:\Users\m.chaika\AppData\Local\Temp\bdttmp\f2773b0f-08a0-4581-919b-98bf96cc4e5d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4C5FF-5058-435E-8674-B1DDECBF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25311</Words>
  <Characters>144273</Characters>
  <Application>Microsoft Office Word</Application>
  <DocSecurity>0</DocSecurity>
  <Lines>1202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Чайка Марина Анатольевна</dc:creator>
  <cp:keywords/>
  <dc:description/>
  <cp:lastModifiedBy>Павлович Александра Михайловна</cp:lastModifiedBy>
  <cp:revision>2</cp:revision>
  <cp:lastPrinted>2023-03-01T14:00:00Z</cp:lastPrinted>
  <dcterms:created xsi:type="dcterms:W3CDTF">2023-03-02T09:04:00Z</dcterms:created>
  <dcterms:modified xsi:type="dcterms:W3CDTF">2023-03-02T09:04:00Z</dcterms:modified>
</cp:coreProperties>
</file>