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4C54A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630249" w:rsidP="00092B7B">
            <w:pPr>
              <w:jc w:val="center"/>
            </w:pPr>
            <w:r>
              <w:t xml:space="preserve"> </w:t>
            </w:r>
            <w:r w:rsidR="00D910EF"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54" w:rsidRPr="0033222A" w:rsidRDefault="00D20454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ОКУД  0251151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D20454" w:rsidRPr="0033222A" w:rsidRDefault="00D20454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4C54A5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4C54A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DF73DA" w:rsidRDefault="00775E0A" w:rsidP="00641713">
            <w:pPr>
              <w:widowControl w:val="0"/>
              <w:autoSpaceDE w:val="0"/>
              <w:autoSpaceDN w:val="0"/>
              <w:ind w:hanging="105"/>
              <w:rPr>
                <w:b/>
                <w:szCs w:val="24"/>
              </w:rPr>
            </w:pPr>
            <w:r w:rsidRPr="00775E0A">
              <w:rPr>
                <w:b/>
                <w:szCs w:val="24"/>
              </w:rPr>
              <w:t xml:space="preserve">О </w:t>
            </w:r>
            <w:r w:rsidR="00E51721">
              <w:rPr>
                <w:b/>
                <w:szCs w:val="24"/>
              </w:rPr>
              <w:t>П</w:t>
            </w:r>
            <w:r w:rsidR="00DF73DA">
              <w:rPr>
                <w:b/>
                <w:szCs w:val="24"/>
              </w:rPr>
              <w:t>орядке поступления обращений,</w:t>
            </w:r>
          </w:p>
          <w:p w:rsidR="00DF73DA" w:rsidRDefault="00DF73DA" w:rsidP="00641713">
            <w:pPr>
              <w:widowControl w:val="0"/>
              <w:autoSpaceDE w:val="0"/>
              <w:autoSpaceDN w:val="0"/>
              <w:ind w:hanging="105"/>
              <w:rPr>
                <w:b/>
                <w:szCs w:val="24"/>
              </w:rPr>
            </w:pPr>
            <w:r>
              <w:rPr>
                <w:b/>
                <w:szCs w:val="24"/>
              </w:rPr>
              <w:t>заявлений и уведомлений в Отдел</w:t>
            </w:r>
          </w:p>
          <w:p w:rsidR="00DF73DA" w:rsidRDefault="00DF73DA" w:rsidP="00641713">
            <w:pPr>
              <w:widowControl w:val="0"/>
              <w:autoSpaceDE w:val="0"/>
              <w:autoSpaceDN w:val="0"/>
              <w:ind w:hanging="1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 вопросам государственной службы </w:t>
            </w:r>
          </w:p>
          <w:p w:rsidR="00DF73DA" w:rsidRPr="00DF73DA" w:rsidRDefault="00DF73DA" w:rsidP="00641713">
            <w:pPr>
              <w:widowControl w:val="0"/>
              <w:autoSpaceDE w:val="0"/>
              <w:autoSpaceDN w:val="0"/>
              <w:ind w:hanging="105"/>
              <w:rPr>
                <w:b/>
                <w:szCs w:val="24"/>
              </w:rPr>
            </w:pPr>
            <w:r>
              <w:rPr>
                <w:b/>
                <w:szCs w:val="24"/>
              </w:rPr>
              <w:t>и кадров Комитета Санкт-Петербурга</w:t>
            </w:r>
          </w:p>
          <w:p w:rsidR="00E61EB9" w:rsidRPr="009531F8" w:rsidRDefault="00DF73DA" w:rsidP="002C7CF3">
            <w:pPr>
              <w:ind w:hanging="105"/>
              <w:rPr>
                <w:b/>
                <w:bCs/>
                <w:szCs w:val="24"/>
              </w:rPr>
            </w:pPr>
            <w:r w:rsidRPr="00DF73DA">
              <w:rPr>
                <w:b/>
                <w:szCs w:val="24"/>
              </w:rPr>
              <w:t xml:space="preserve">по делам </w:t>
            </w:r>
            <w:r>
              <w:rPr>
                <w:b/>
                <w:szCs w:val="24"/>
              </w:rPr>
              <w:t>А</w:t>
            </w:r>
            <w:r w:rsidRPr="00DF73DA">
              <w:rPr>
                <w:b/>
                <w:szCs w:val="24"/>
              </w:rPr>
              <w:t xml:space="preserve">рктики 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E536A1" w:rsidRPr="004205E2" w:rsidRDefault="00E536A1" w:rsidP="009C3381">
            <w:pPr>
              <w:ind w:right="-113"/>
              <w:rPr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DF73DA" w:rsidRPr="00DF73DA" w:rsidRDefault="00DF73DA" w:rsidP="00641713">
            <w:pPr>
              <w:ind w:left="-105" w:firstLine="709"/>
              <w:jc w:val="both"/>
              <w:rPr>
                <w:color w:val="000000" w:themeColor="text1"/>
                <w:szCs w:val="24"/>
              </w:rPr>
            </w:pPr>
            <w:r w:rsidRPr="00DF73DA">
              <w:rPr>
                <w:color w:val="000000" w:themeColor="text1"/>
                <w:szCs w:val="24"/>
              </w:rPr>
              <w:t xml:space="preserve">В соответствии с Федеральным </w:t>
            </w:r>
            <w:hyperlink r:id="rId9" w:history="1">
              <w:r w:rsidRPr="00DF73DA">
                <w:rPr>
                  <w:color w:val="000000" w:themeColor="text1"/>
                  <w:szCs w:val="24"/>
                </w:rPr>
                <w:t>законом</w:t>
              </w:r>
            </w:hyperlink>
            <w:r w:rsidRPr="00DF73DA">
              <w:rPr>
                <w:color w:val="000000" w:themeColor="text1"/>
                <w:szCs w:val="24"/>
              </w:rPr>
              <w:t xml:space="preserve"> от 25.12.2008 № 273-ФЗ </w:t>
            </w:r>
            <w:r>
              <w:rPr>
                <w:color w:val="000000" w:themeColor="text1"/>
                <w:szCs w:val="24"/>
              </w:rPr>
              <w:br/>
            </w:r>
            <w:r w:rsidRPr="00DF73DA">
              <w:rPr>
                <w:color w:val="000000" w:themeColor="text1"/>
                <w:szCs w:val="24"/>
              </w:rPr>
              <w:t>«О противодействии коррупции</w:t>
            </w:r>
            <w:r>
              <w:rPr>
                <w:color w:val="000000" w:themeColor="text1"/>
                <w:szCs w:val="24"/>
              </w:rPr>
              <w:t>»</w:t>
            </w:r>
            <w:r w:rsidRPr="00DF73DA">
              <w:rPr>
                <w:color w:val="000000" w:themeColor="text1"/>
                <w:szCs w:val="24"/>
              </w:rPr>
              <w:t xml:space="preserve">, </w:t>
            </w:r>
            <w:hyperlink r:id="rId10" w:history="1">
              <w:r w:rsidRPr="00DF73DA">
                <w:rPr>
                  <w:color w:val="000000" w:themeColor="text1"/>
                  <w:szCs w:val="24"/>
                </w:rPr>
                <w:t>Указом</w:t>
              </w:r>
            </w:hyperlink>
            <w:r w:rsidRPr="00DF73DA">
              <w:rPr>
                <w:color w:val="000000" w:themeColor="text1"/>
                <w:szCs w:val="24"/>
              </w:rPr>
              <w:t xml:space="preserve"> Президента Российской Федерации </w:t>
            </w:r>
            <w:r>
              <w:rPr>
                <w:color w:val="000000" w:themeColor="text1"/>
                <w:szCs w:val="24"/>
              </w:rPr>
              <w:br/>
            </w:r>
            <w:r w:rsidRPr="00DF73DA">
              <w:rPr>
                <w:color w:val="000000" w:themeColor="text1"/>
                <w:szCs w:val="24"/>
              </w:rPr>
              <w:t xml:space="preserve">от 01.07.2010 </w:t>
            </w:r>
            <w:r>
              <w:rPr>
                <w:color w:val="000000" w:themeColor="text1"/>
                <w:szCs w:val="24"/>
              </w:rPr>
              <w:t>№</w:t>
            </w:r>
            <w:r w:rsidRPr="00DF73DA">
              <w:rPr>
                <w:color w:val="000000" w:themeColor="text1"/>
                <w:szCs w:val="24"/>
              </w:rPr>
              <w:t xml:space="preserve"> 821 </w:t>
            </w:r>
            <w:r>
              <w:rPr>
                <w:color w:val="000000" w:themeColor="text1"/>
                <w:szCs w:val="24"/>
              </w:rPr>
              <w:t>«</w:t>
            </w:r>
            <w:r w:rsidRPr="00DF73DA">
              <w:rPr>
                <w:color w:val="000000" w:themeColor="text1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color w:val="000000" w:themeColor="text1"/>
                <w:szCs w:val="24"/>
              </w:rPr>
              <w:t>»</w:t>
            </w:r>
            <w:r w:rsidRPr="00DF73DA">
              <w:rPr>
                <w:color w:val="000000" w:themeColor="text1"/>
                <w:szCs w:val="24"/>
              </w:rPr>
              <w:t xml:space="preserve">, </w:t>
            </w:r>
            <w:hyperlink r:id="rId11" w:history="1">
              <w:r w:rsidRPr="00DF73DA">
                <w:rPr>
                  <w:color w:val="000000" w:themeColor="text1"/>
                  <w:szCs w:val="24"/>
                </w:rPr>
                <w:t>распоряжением</w:t>
              </w:r>
            </w:hyperlink>
            <w:r w:rsidRPr="00DF73DA">
              <w:rPr>
                <w:color w:val="000000" w:themeColor="text1"/>
                <w:szCs w:val="24"/>
              </w:rPr>
              <w:t xml:space="preserve"> Правительства Санкт-Петербурга от 18.12.2014 </w:t>
            </w:r>
            <w:r>
              <w:rPr>
                <w:color w:val="000000" w:themeColor="text1"/>
                <w:szCs w:val="24"/>
              </w:rPr>
              <w:t>№</w:t>
            </w:r>
            <w:r w:rsidRPr="00DF73DA">
              <w:rPr>
                <w:color w:val="000000" w:themeColor="text1"/>
                <w:szCs w:val="24"/>
              </w:rPr>
              <w:t xml:space="preserve"> 76-рп </w:t>
            </w:r>
            <w:r>
              <w:rPr>
                <w:color w:val="000000" w:themeColor="text1"/>
                <w:szCs w:val="24"/>
              </w:rPr>
              <w:t>«</w:t>
            </w:r>
            <w:r w:rsidRPr="00DF73DA">
              <w:rPr>
                <w:color w:val="000000" w:themeColor="text1"/>
                <w:szCs w:val="24"/>
              </w:rPr>
              <w:t xml:space="preserve">О Примерном порядке поступления обращений, заявлений и уведомлений в кадровую службу исполнительного органа государственной власти Санкт-Петербурга либо должностному лицу кадровой службы, ответственному за работу по профилактике коррупционных </w:t>
            </w:r>
            <w:r>
              <w:rPr>
                <w:color w:val="000000" w:themeColor="text1"/>
                <w:szCs w:val="24"/>
              </w:rPr>
              <w:br/>
            </w:r>
            <w:r w:rsidRPr="00DF73DA">
              <w:rPr>
                <w:color w:val="000000" w:themeColor="text1"/>
                <w:szCs w:val="24"/>
              </w:rPr>
              <w:t>и иных правонарушений</w:t>
            </w:r>
            <w:r>
              <w:rPr>
                <w:color w:val="000000" w:themeColor="text1"/>
                <w:szCs w:val="24"/>
              </w:rPr>
              <w:t>»</w:t>
            </w:r>
            <w:r w:rsidRPr="00DF73DA">
              <w:rPr>
                <w:color w:val="000000" w:themeColor="text1"/>
                <w:szCs w:val="24"/>
              </w:rPr>
              <w:t xml:space="preserve"> </w:t>
            </w:r>
          </w:p>
          <w:p w:rsidR="00EC4575" w:rsidRPr="00775E0A" w:rsidRDefault="00EC4575" w:rsidP="004C54A5">
            <w:pPr>
              <w:ind w:left="-113" w:right="-113" w:firstLine="575"/>
              <w:jc w:val="both"/>
              <w:rPr>
                <w:bCs/>
                <w:color w:val="000000"/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C3381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E536A1" w:rsidP="00DF73DA">
            <w:pPr>
              <w:ind w:left="-113" w:right="-113" w:firstLine="8"/>
              <w:rPr>
                <w:szCs w:val="24"/>
              </w:rPr>
            </w:pPr>
            <w:r w:rsidRPr="004205E2">
              <w:rPr>
                <w:b/>
                <w:bCs/>
                <w:szCs w:val="24"/>
              </w:rPr>
              <w:t>П Р И К А З Ы В А Ю:</w:t>
            </w:r>
          </w:p>
        </w:tc>
      </w:tr>
      <w:tr w:rsidR="00451463" w:rsidRPr="00DF73DA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DF73DA" w:rsidRDefault="00451463" w:rsidP="00DF73DA">
            <w:pPr>
              <w:ind w:firstLine="539"/>
              <w:jc w:val="both"/>
              <w:rPr>
                <w:szCs w:val="24"/>
              </w:rPr>
            </w:pPr>
          </w:p>
        </w:tc>
      </w:tr>
      <w:tr w:rsidR="00E536A1" w:rsidRPr="00DF73DA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</w:tcPr>
          <w:p w:rsidR="004C54A5" w:rsidRPr="00DF73DA" w:rsidRDefault="004C54A5" w:rsidP="00641713">
            <w:pPr>
              <w:widowControl w:val="0"/>
              <w:autoSpaceDE w:val="0"/>
              <w:autoSpaceDN w:val="0"/>
              <w:ind w:left="-105" w:firstLine="709"/>
              <w:jc w:val="both"/>
              <w:rPr>
                <w:szCs w:val="24"/>
              </w:rPr>
            </w:pPr>
            <w:r w:rsidRPr="00DF73DA">
              <w:rPr>
                <w:szCs w:val="24"/>
              </w:rPr>
              <w:t>1. </w:t>
            </w:r>
            <w:r w:rsidR="00775E0A" w:rsidRPr="00DF73DA">
              <w:rPr>
                <w:szCs w:val="24"/>
              </w:rPr>
              <w:t xml:space="preserve">Утвердить </w:t>
            </w:r>
            <w:r w:rsidR="00DF73DA" w:rsidRPr="00DF73DA">
              <w:rPr>
                <w:szCs w:val="24"/>
              </w:rPr>
              <w:t>Порядок поступления обращений, заявлений и уведомлений в Отдел</w:t>
            </w:r>
            <w:r w:rsidR="00DF73DA">
              <w:rPr>
                <w:szCs w:val="24"/>
              </w:rPr>
              <w:br/>
            </w:r>
            <w:r w:rsidR="00DF73DA" w:rsidRPr="00DF73DA">
              <w:rPr>
                <w:szCs w:val="24"/>
              </w:rPr>
              <w:t>по вопросам государственной службы и кадров Комитета Санкт-Петербурга по делам Арктики</w:t>
            </w:r>
            <w:r w:rsidR="00DF73DA" w:rsidRPr="00DF73DA">
              <w:rPr>
                <w:bCs/>
                <w:szCs w:val="24"/>
              </w:rPr>
              <w:t xml:space="preserve"> </w:t>
            </w:r>
            <w:r w:rsidRPr="00DF73DA">
              <w:rPr>
                <w:szCs w:val="24"/>
              </w:rPr>
              <w:t xml:space="preserve">согласно </w:t>
            </w:r>
            <w:r w:rsidR="0049584A" w:rsidRPr="00DF73DA">
              <w:rPr>
                <w:szCs w:val="24"/>
              </w:rPr>
              <w:t>п</w:t>
            </w:r>
            <w:r w:rsidRPr="00DF73DA">
              <w:rPr>
                <w:szCs w:val="24"/>
              </w:rPr>
              <w:t>риложению</w:t>
            </w:r>
            <w:r w:rsidR="00775E0A" w:rsidRPr="00DF73DA">
              <w:rPr>
                <w:szCs w:val="24"/>
              </w:rPr>
              <w:t>.</w:t>
            </w:r>
          </w:p>
          <w:p w:rsidR="00FD56BD" w:rsidRPr="00DF73DA" w:rsidRDefault="0049584A" w:rsidP="00641713">
            <w:pPr>
              <w:tabs>
                <w:tab w:val="left" w:pos="888"/>
              </w:tabs>
              <w:ind w:left="-105" w:firstLine="709"/>
              <w:jc w:val="both"/>
              <w:rPr>
                <w:szCs w:val="24"/>
              </w:rPr>
            </w:pPr>
            <w:r w:rsidRPr="00DF73DA">
              <w:rPr>
                <w:szCs w:val="24"/>
              </w:rPr>
              <w:t>2. </w:t>
            </w:r>
            <w:r w:rsidR="00FD56BD" w:rsidRPr="00DF73DA">
              <w:rPr>
                <w:szCs w:val="24"/>
              </w:rPr>
              <w:t>Признать утратившим силу</w:t>
            </w:r>
            <w:r w:rsidR="00DF73DA">
              <w:rPr>
                <w:szCs w:val="24"/>
              </w:rPr>
              <w:t xml:space="preserve"> </w:t>
            </w:r>
            <w:r w:rsidR="00FD56BD" w:rsidRPr="00DF73DA">
              <w:rPr>
                <w:szCs w:val="24"/>
              </w:rPr>
              <w:t xml:space="preserve">приказ Комитета Санкт-Петербурга по делам Арктики (далее – Комитет) от </w:t>
            </w:r>
            <w:r w:rsidR="009B346F">
              <w:rPr>
                <w:szCs w:val="24"/>
              </w:rPr>
              <w:t>30.11.2022</w:t>
            </w:r>
            <w:r w:rsidR="00FD56BD" w:rsidRPr="00DF73DA">
              <w:rPr>
                <w:szCs w:val="24"/>
              </w:rPr>
              <w:t xml:space="preserve"> №</w:t>
            </w:r>
            <w:r w:rsidR="009B346F">
              <w:rPr>
                <w:szCs w:val="24"/>
              </w:rPr>
              <w:t xml:space="preserve"> 96-П/22</w:t>
            </w:r>
            <w:r w:rsidR="00FD56BD" w:rsidRPr="00DF73DA">
              <w:rPr>
                <w:szCs w:val="24"/>
              </w:rPr>
              <w:t xml:space="preserve"> «</w:t>
            </w:r>
            <w:r w:rsidR="00DF73DA">
              <w:rPr>
                <w:szCs w:val="24"/>
              </w:rPr>
              <w:t xml:space="preserve">О </w:t>
            </w:r>
            <w:r w:rsidR="009B346F">
              <w:rPr>
                <w:szCs w:val="24"/>
              </w:rPr>
              <w:t>П</w:t>
            </w:r>
            <w:r w:rsidR="00DF73DA">
              <w:rPr>
                <w:szCs w:val="24"/>
              </w:rPr>
              <w:t xml:space="preserve">орядке поступления обращений, заявлений и уведомлений в </w:t>
            </w:r>
            <w:r w:rsidR="009B346F">
              <w:rPr>
                <w:szCs w:val="24"/>
              </w:rPr>
              <w:t>О</w:t>
            </w:r>
            <w:bookmarkStart w:id="0" w:name="_GoBack"/>
            <w:bookmarkEnd w:id="0"/>
            <w:r w:rsidR="00DF73DA">
              <w:rPr>
                <w:szCs w:val="24"/>
              </w:rPr>
              <w:t>тдел по вопросам государственной службы и кадров Комитета Санкт-Петербурга по делам Арктики</w:t>
            </w:r>
            <w:r w:rsidR="00FD56BD" w:rsidRPr="00DF73DA">
              <w:rPr>
                <w:szCs w:val="24"/>
              </w:rPr>
              <w:t>»</w:t>
            </w:r>
            <w:r w:rsidR="00DF73DA">
              <w:rPr>
                <w:szCs w:val="24"/>
              </w:rPr>
              <w:t>.</w:t>
            </w:r>
          </w:p>
          <w:p w:rsidR="00D20454" w:rsidRPr="00DF73DA" w:rsidRDefault="00DF73DA" w:rsidP="00641713">
            <w:pPr>
              <w:pStyle w:val="ConsPlusNormal"/>
              <w:ind w:left="-105"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4A5" w:rsidRPr="00DF73D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20454" w:rsidRPr="00DF73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Отделу </w:t>
            </w:r>
            <w:r w:rsidR="002C7CF3">
              <w:rPr>
                <w:rFonts w:ascii="Times New Roman" w:eastAsia="Arial Unicode MS" w:hAnsi="Times New Roman" w:cs="Times New Roman"/>
                <w:sz w:val="24"/>
                <w:szCs w:val="24"/>
              </w:rPr>
              <w:t>по вопросам государственной службы и кадров</w:t>
            </w:r>
            <w:r w:rsidR="00D20454" w:rsidRPr="00DF73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ознакомить </w:t>
            </w:r>
            <w:bookmarkStart w:id="1" w:name="_Hlk32581264"/>
            <w:r w:rsidR="00D20454" w:rsidRPr="00DF73DA">
              <w:rPr>
                <w:rFonts w:ascii="Times New Roman" w:eastAsia="Arial Unicode MS" w:hAnsi="Times New Roman" w:cs="Times New Roman"/>
                <w:sz w:val="24"/>
                <w:szCs w:val="24"/>
              </w:rPr>
              <w:t>государственных гражданских служащих Санкт-Петербурга, замещающих должности государственной гражданской службы Санкт-Петербурга в Комитете, с настоящим приказом</w:t>
            </w:r>
            <w:bookmarkEnd w:id="1"/>
            <w:r w:rsidR="00D20454" w:rsidRPr="00DF73D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EC4575" w:rsidRPr="00DF73DA" w:rsidRDefault="00DF73DA" w:rsidP="00641713">
            <w:pPr>
              <w:pStyle w:val="ConsPlusNormal"/>
              <w:ind w:left="-105"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54A5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421525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выполнением </w:t>
            </w:r>
            <w:r w:rsidR="00092987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настоящего </w:t>
            </w:r>
            <w:r w:rsidR="00421525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r w:rsidR="00092987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остается за председателем Комитета.</w:t>
            </w:r>
            <w:r w:rsidR="00421525" w:rsidRPr="00DF73DA">
              <w:rPr>
                <w:szCs w:val="24"/>
              </w:rPr>
              <w:t xml:space="preserve"> </w:t>
            </w: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5654DA" w:rsidRDefault="005654DA" w:rsidP="00075DE7">
            <w:pPr>
              <w:ind w:left="-113" w:right="-113"/>
              <w:rPr>
                <w:szCs w:val="24"/>
              </w:rPr>
            </w:pPr>
          </w:p>
          <w:p w:rsidR="00D20454" w:rsidRPr="004205E2" w:rsidRDefault="00D20454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4C54A5" w:rsidP="00641713">
            <w:pPr>
              <w:ind w:left="37" w:right="-113" w:hanging="142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5654DA" w:rsidRPr="004205E2">
              <w:rPr>
                <w:b/>
                <w:szCs w:val="24"/>
              </w:rPr>
              <w:t>редседател</w:t>
            </w:r>
            <w:r>
              <w:rPr>
                <w:b/>
                <w:szCs w:val="24"/>
              </w:rPr>
              <w:t>ь</w:t>
            </w:r>
            <w:r w:rsidR="005654DA" w:rsidRPr="004205E2">
              <w:rPr>
                <w:b/>
                <w:szCs w:val="24"/>
              </w:rPr>
              <w:t xml:space="preserve"> Комитета</w:t>
            </w:r>
            <w:r w:rsidR="00FD56BD">
              <w:rPr>
                <w:b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</w:tcPr>
          <w:p w:rsidR="005654DA" w:rsidRPr="004205E2" w:rsidRDefault="004C54A5" w:rsidP="00641713">
            <w:pPr>
              <w:ind w:right="26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Г.Г.Широков</w:t>
            </w:r>
          </w:p>
        </w:tc>
      </w:tr>
    </w:tbl>
    <w:p w:rsidR="00DC265B" w:rsidRDefault="00DC265B" w:rsidP="00075DE7">
      <w:pPr>
        <w:ind w:left="-113" w:right="-113"/>
      </w:pPr>
    </w:p>
    <w:p w:rsidR="00DC265B" w:rsidRPr="00DC265B" w:rsidRDefault="00DC265B" w:rsidP="00092B7B"/>
    <w:p w:rsidR="002C7CF3" w:rsidRDefault="002C7CF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2C7CF3" w:rsidRDefault="002C7CF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2C7CF3" w:rsidRDefault="002C7CF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2C7CF3" w:rsidRDefault="002C7CF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2C7CF3" w:rsidRDefault="002C7CF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sectPr w:rsidR="002C7CF3" w:rsidSect="000D3022">
      <w:headerReference w:type="default" r:id="rId12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DB" w:rsidRDefault="00CD26DB" w:rsidP="00DC265B">
      <w:r>
        <w:separator/>
      </w:r>
    </w:p>
  </w:endnote>
  <w:endnote w:type="continuationSeparator" w:id="0">
    <w:p w:rsidR="00CD26DB" w:rsidRDefault="00CD26DB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DB" w:rsidRDefault="00CD26DB" w:rsidP="00DC265B">
      <w:r>
        <w:separator/>
      </w:r>
    </w:p>
  </w:footnote>
  <w:footnote w:type="continuationSeparator" w:id="0">
    <w:p w:rsidR="00CD26DB" w:rsidRDefault="00CD26DB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5DE7"/>
    <w:rsid w:val="00080741"/>
    <w:rsid w:val="00082B0C"/>
    <w:rsid w:val="0008301F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03762"/>
    <w:rsid w:val="00121872"/>
    <w:rsid w:val="00127701"/>
    <w:rsid w:val="001338B0"/>
    <w:rsid w:val="00135235"/>
    <w:rsid w:val="00136491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C4BCB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937E3"/>
    <w:rsid w:val="002A0E58"/>
    <w:rsid w:val="002A163A"/>
    <w:rsid w:val="002A5480"/>
    <w:rsid w:val="002A7339"/>
    <w:rsid w:val="002B41C3"/>
    <w:rsid w:val="002C14D8"/>
    <w:rsid w:val="002C32D9"/>
    <w:rsid w:val="002C4C90"/>
    <w:rsid w:val="002C7CF3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9584A"/>
    <w:rsid w:val="004A2794"/>
    <w:rsid w:val="004B0845"/>
    <w:rsid w:val="004B44E0"/>
    <w:rsid w:val="004B657C"/>
    <w:rsid w:val="004C50A8"/>
    <w:rsid w:val="004C54A5"/>
    <w:rsid w:val="004D5A02"/>
    <w:rsid w:val="004E115F"/>
    <w:rsid w:val="004E7008"/>
    <w:rsid w:val="004F1523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5E2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2DB0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0249"/>
    <w:rsid w:val="0063383D"/>
    <w:rsid w:val="00640026"/>
    <w:rsid w:val="00641713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2D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1774D"/>
    <w:rsid w:val="00822440"/>
    <w:rsid w:val="008253B0"/>
    <w:rsid w:val="00826C69"/>
    <w:rsid w:val="008304A6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50DC3"/>
    <w:rsid w:val="009531F8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346F"/>
    <w:rsid w:val="009B50A8"/>
    <w:rsid w:val="009C2BE5"/>
    <w:rsid w:val="009C3381"/>
    <w:rsid w:val="009C3BDA"/>
    <w:rsid w:val="009E25FE"/>
    <w:rsid w:val="009E66E9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F03EB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2562"/>
    <w:rsid w:val="00BC7BEA"/>
    <w:rsid w:val="00BF79EE"/>
    <w:rsid w:val="00C020B2"/>
    <w:rsid w:val="00C032CC"/>
    <w:rsid w:val="00C06E1C"/>
    <w:rsid w:val="00C11AB5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9574B"/>
    <w:rsid w:val="00CA3D9D"/>
    <w:rsid w:val="00CB1D55"/>
    <w:rsid w:val="00CB4657"/>
    <w:rsid w:val="00CC5197"/>
    <w:rsid w:val="00CC54F2"/>
    <w:rsid w:val="00CC6702"/>
    <w:rsid w:val="00CD26DB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2679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7293"/>
    <w:rsid w:val="00DE2835"/>
    <w:rsid w:val="00DE2A64"/>
    <w:rsid w:val="00DE66D6"/>
    <w:rsid w:val="00DF6A2A"/>
    <w:rsid w:val="00DF73DA"/>
    <w:rsid w:val="00E00AB6"/>
    <w:rsid w:val="00E02B20"/>
    <w:rsid w:val="00E02CD4"/>
    <w:rsid w:val="00E14F0A"/>
    <w:rsid w:val="00E15B80"/>
    <w:rsid w:val="00E215B2"/>
    <w:rsid w:val="00E21AFA"/>
    <w:rsid w:val="00E25642"/>
    <w:rsid w:val="00E27B1E"/>
    <w:rsid w:val="00E446B6"/>
    <w:rsid w:val="00E461BA"/>
    <w:rsid w:val="00E51721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6588"/>
    <w:rsid w:val="00F1742B"/>
    <w:rsid w:val="00F45E66"/>
    <w:rsid w:val="00F45E88"/>
    <w:rsid w:val="00F4690A"/>
    <w:rsid w:val="00F538E8"/>
    <w:rsid w:val="00F60D06"/>
    <w:rsid w:val="00F646EE"/>
    <w:rsid w:val="00F66DE0"/>
    <w:rsid w:val="00F7087D"/>
    <w:rsid w:val="00F77924"/>
    <w:rsid w:val="00F9233C"/>
    <w:rsid w:val="00FA216A"/>
    <w:rsid w:val="00FB12E0"/>
    <w:rsid w:val="00FB2C0D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D35B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170782&amp;date=28.10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78281&amp;date=28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958&amp;date=28.10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1A57-7D99-40D3-B9FD-F62BFBAF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Першинова Алина Сергеевна</cp:lastModifiedBy>
  <cp:revision>4</cp:revision>
  <cp:lastPrinted>2023-03-29T06:38:00Z</cp:lastPrinted>
  <dcterms:created xsi:type="dcterms:W3CDTF">2022-11-08T07:45:00Z</dcterms:created>
  <dcterms:modified xsi:type="dcterms:W3CDTF">2023-03-29T06:38:00Z</dcterms:modified>
</cp:coreProperties>
</file>