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0" w:rsidRPr="006A07AF" w:rsidRDefault="00FC6040" w:rsidP="00FC60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3825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40" w:rsidRPr="006A07AF" w:rsidRDefault="00FC6040" w:rsidP="00FC6040">
      <w:pPr>
        <w:jc w:val="center"/>
        <w:rPr>
          <w:sz w:val="28"/>
          <w:szCs w:val="28"/>
        </w:rPr>
      </w:pPr>
      <w:r w:rsidRPr="006A07AF">
        <w:rPr>
          <w:sz w:val="28"/>
          <w:szCs w:val="28"/>
        </w:rPr>
        <w:t>ПРАВИТЕЛЬСТВО САНКТ-ПЕТЕРБУРГА</w:t>
      </w:r>
    </w:p>
    <w:p w:rsidR="00FC6040" w:rsidRPr="006A07AF" w:rsidRDefault="00FC6040" w:rsidP="00FC6040">
      <w:pPr>
        <w:jc w:val="center"/>
        <w:rPr>
          <w:sz w:val="28"/>
          <w:szCs w:val="28"/>
        </w:rPr>
      </w:pPr>
    </w:p>
    <w:p w:rsidR="00FC6040" w:rsidRPr="006A07AF" w:rsidRDefault="00FC6040" w:rsidP="00FC6040">
      <w:pPr>
        <w:jc w:val="center"/>
        <w:rPr>
          <w:b/>
          <w:sz w:val="28"/>
          <w:szCs w:val="28"/>
        </w:rPr>
      </w:pPr>
      <w:r w:rsidRPr="006A07AF">
        <w:rPr>
          <w:b/>
          <w:sz w:val="28"/>
          <w:szCs w:val="28"/>
        </w:rPr>
        <w:t xml:space="preserve">КОМИТЕТ ПО ПЕЧАТИ И ВЗАИМОДЕЙСТВИЮ </w:t>
      </w:r>
    </w:p>
    <w:p w:rsidR="00FC6040" w:rsidRPr="006A07AF" w:rsidRDefault="00FC6040" w:rsidP="00FC6040">
      <w:pPr>
        <w:jc w:val="center"/>
        <w:rPr>
          <w:b/>
          <w:sz w:val="28"/>
          <w:szCs w:val="28"/>
        </w:rPr>
      </w:pPr>
      <w:r w:rsidRPr="006A07AF">
        <w:rPr>
          <w:b/>
          <w:sz w:val="28"/>
          <w:szCs w:val="28"/>
        </w:rPr>
        <w:t>СО СРЕДСТВАМИ МАССОВОЙ ИНФОРМАЦИИ</w:t>
      </w:r>
    </w:p>
    <w:p w:rsidR="00FC6040" w:rsidRPr="006A07AF" w:rsidRDefault="00FC6040" w:rsidP="00FC6040">
      <w:pPr>
        <w:jc w:val="center"/>
        <w:rPr>
          <w:b/>
          <w:sz w:val="28"/>
          <w:szCs w:val="28"/>
        </w:rPr>
      </w:pPr>
    </w:p>
    <w:p w:rsidR="00FC6040" w:rsidRPr="006A07AF" w:rsidRDefault="00FC6040" w:rsidP="00FC6040">
      <w:pPr>
        <w:jc w:val="center"/>
        <w:rPr>
          <w:b/>
          <w:spacing w:val="20"/>
          <w:sz w:val="28"/>
          <w:szCs w:val="28"/>
        </w:rPr>
      </w:pPr>
      <w:r w:rsidRPr="006A07AF">
        <w:rPr>
          <w:b/>
          <w:spacing w:val="20"/>
          <w:sz w:val="28"/>
          <w:szCs w:val="28"/>
        </w:rPr>
        <w:t>РАСПОРЯЖЕНИЕ</w:t>
      </w:r>
    </w:p>
    <w:p w:rsidR="00FC6040" w:rsidRPr="00FC6040" w:rsidRDefault="00FC6040" w:rsidP="00FC6040">
      <w:pPr>
        <w:jc w:val="center"/>
        <w:rPr>
          <w:b/>
          <w:spacing w:val="20"/>
          <w:sz w:val="20"/>
          <w:szCs w:val="28"/>
        </w:rPr>
      </w:pPr>
      <w:r w:rsidRPr="006A07AF">
        <w:rPr>
          <w:b/>
          <w:spacing w:val="20"/>
          <w:sz w:val="28"/>
          <w:szCs w:val="28"/>
        </w:rPr>
        <w:t xml:space="preserve">  </w:t>
      </w:r>
    </w:p>
    <w:p w:rsidR="00FC6040" w:rsidRPr="006A07AF" w:rsidRDefault="00FC6040" w:rsidP="00FC6040">
      <w:pPr>
        <w:jc w:val="right"/>
        <w:rPr>
          <w:spacing w:val="20"/>
          <w:sz w:val="12"/>
          <w:szCs w:val="12"/>
        </w:rPr>
      </w:pPr>
      <w:r w:rsidRPr="006A07AF">
        <w:rPr>
          <w:b/>
          <w:spacing w:val="20"/>
          <w:sz w:val="28"/>
          <w:szCs w:val="28"/>
        </w:rPr>
        <w:t xml:space="preserve">                                                                                  </w:t>
      </w:r>
      <w:r w:rsidRPr="006A07AF">
        <w:rPr>
          <w:b/>
          <w:spacing w:val="20"/>
          <w:sz w:val="20"/>
          <w:szCs w:val="20"/>
        </w:rPr>
        <w:t xml:space="preserve">                         </w:t>
      </w:r>
      <w:r>
        <w:rPr>
          <w:b/>
          <w:spacing w:val="20"/>
          <w:sz w:val="20"/>
          <w:szCs w:val="20"/>
        </w:rPr>
        <w:t xml:space="preserve">                                                               </w:t>
      </w:r>
      <w:r w:rsidRPr="006A07AF">
        <w:rPr>
          <w:spacing w:val="20"/>
          <w:sz w:val="12"/>
          <w:szCs w:val="12"/>
        </w:rPr>
        <w:t>ОКУД</w:t>
      </w:r>
      <w:r>
        <w:rPr>
          <w:spacing w:val="20"/>
          <w:sz w:val="12"/>
          <w:szCs w:val="12"/>
        </w:rPr>
        <w:t xml:space="preserve">   </w:t>
      </w:r>
    </w:p>
    <w:p w:rsidR="00FC6040" w:rsidRPr="006A07AF" w:rsidRDefault="00FC6040" w:rsidP="00FC6040">
      <w:pPr>
        <w:rPr>
          <w:spacing w:val="20"/>
          <w:sz w:val="12"/>
          <w:szCs w:val="12"/>
        </w:rPr>
      </w:pPr>
    </w:p>
    <w:p w:rsidR="00FC6040" w:rsidRPr="006A07AF" w:rsidRDefault="00FC6040" w:rsidP="00FC6040">
      <w:pPr>
        <w:rPr>
          <w:b/>
          <w:sz w:val="26"/>
          <w:szCs w:val="26"/>
        </w:rPr>
      </w:pPr>
      <w:r w:rsidRPr="006A07AF">
        <w:rPr>
          <w:b/>
          <w:sz w:val="26"/>
          <w:szCs w:val="26"/>
        </w:rPr>
        <w:t>______                                                                                                        №______</w:t>
      </w:r>
    </w:p>
    <w:p w:rsidR="00FC6040" w:rsidRPr="003765DC" w:rsidRDefault="00FC6040" w:rsidP="00FC6040">
      <w:pPr>
        <w:rPr>
          <w:sz w:val="28"/>
          <w:szCs w:val="28"/>
        </w:rPr>
      </w:pPr>
    </w:p>
    <w:p w:rsidR="00FC6040" w:rsidRPr="005334E2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5334E2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</w:t>
      </w:r>
    </w:p>
    <w:p w:rsidR="00FC6040" w:rsidRPr="005334E2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5334E2">
        <w:rPr>
          <w:rFonts w:ascii="Times New Roman" w:hAnsi="Times New Roman" w:cs="Times New Roman"/>
          <w:sz w:val="24"/>
          <w:szCs w:val="28"/>
        </w:rPr>
        <w:t xml:space="preserve">Комитета по печати и взаимодействию </w:t>
      </w:r>
    </w:p>
    <w:p w:rsidR="00FC6040" w:rsidRPr="005334E2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5334E2">
        <w:rPr>
          <w:rFonts w:ascii="Times New Roman" w:hAnsi="Times New Roman" w:cs="Times New Roman"/>
          <w:sz w:val="24"/>
          <w:szCs w:val="28"/>
        </w:rPr>
        <w:t xml:space="preserve">со средствами массовой информации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5334E2">
        <w:rPr>
          <w:rFonts w:ascii="Times New Roman" w:hAnsi="Times New Roman" w:cs="Times New Roman"/>
          <w:sz w:val="24"/>
          <w:szCs w:val="28"/>
        </w:rPr>
        <w:t xml:space="preserve">по </w:t>
      </w:r>
      <w:r w:rsidRPr="006C7734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существлению полномочий органов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местного самоуправления, предусмотренных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в статье 19 Федерального закона «О рекламе»,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за исключением полномочий по утверждению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Схемы размещения рекламных конструкций,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определению типов и видов рекламных конструкций,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допустимых и недопустимых к установке на территории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Санкт-Петербурга или части его территории, в том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числе требований к таким рекламным конструкциям, </w:t>
      </w:r>
    </w:p>
    <w:p w:rsidR="00FC6040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 xml:space="preserve">с учетом необходимости сохранения внешнего </w:t>
      </w:r>
    </w:p>
    <w:p w:rsidR="00FC6040" w:rsidRPr="005334E2" w:rsidRDefault="00FC6040" w:rsidP="00FC6040">
      <w:pPr>
        <w:pStyle w:val="ConsPlusTitle"/>
        <w:ind w:firstLine="567"/>
        <w:rPr>
          <w:rFonts w:ascii="Times New Roman" w:hAnsi="Times New Roman" w:cs="Times New Roman"/>
          <w:sz w:val="24"/>
          <w:szCs w:val="28"/>
        </w:rPr>
      </w:pPr>
      <w:r w:rsidRPr="006C7734">
        <w:rPr>
          <w:rFonts w:ascii="Times New Roman" w:hAnsi="Times New Roman" w:cs="Times New Roman"/>
          <w:sz w:val="24"/>
          <w:szCs w:val="28"/>
        </w:rPr>
        <w:t>архитектурного облика сложившейся застройки</w:t>
      </w:r>
    </w:p>
    <w:p w:rsidR="00FC6040" w:rsidRPr="005334E2" w:rsidRDefault="00FC6040" w:rsidP="00FC6040">
      <w:pPr>
        <w:pStyle w:val="ConsPlusTitle"/>
        <w:ind w:right="5809"/>
        <w:rPr>
          <w:rFonts w:ascii="Times New Roman" w:hAnsi="Times New Roman" w:cs="Times New Roman"/>
          <w:sz w:val="24"/>
          <w:szCs w:val="28"/>
        </w:rPr>
      </w:pPr>
    </w:p>
    <w:p w:rsidR="00FC6040" w:rsidRPr="00FC6040" w:rsidRDefault="00FC6040" w:rsidP="00FC6040">
      <w:pPr>
        <w:widowControl w:val="0"/>
        <w:autoSpaceDE w:val="0"/>
        <w:autoSpaceDN w:val="0"/>
        <w:adjustRightInd w:val="0"/>
        <w:ind w:firstLine="709"/>
        <w:rPr>
          <w:sz w:val="24"/>
          <w:szCs w:val="28"/>
          <w:shd w:val="clear" w:color="auto" w:fill="FFFFFF"/>
          <w:lang w:bidi="he-IL"/>
        </w:rPr>
      </w:pPr>
      <w:r w:rsidRPr="00FC6040">
        <w:rPr>
          <w:sz w:val="24"/>
          <w:szCs w:val="28"/>
          <w:shd w:val="clear" w:color="auto" w:fill="FFFFFF"/>
          <w:lang w:bidi="he-IL"/>
        </w:rPr>
        <w:t>В соответствии с постановлением Правительства Санкт-Петербурга от 25.07.2011 № 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функций)»:</w:t>
      </w:r>
    </w:p>
    <w:p w:rsidR="00FC6040" w:rsidRPr="00FC6040" w:rsidRDefault="00FC6040" w:rsidP="00FC6040">
      <w:pPr>
        <w:numPr>
          <w:ilvl w:val="0"/>
          <w:numId w:val="37"/>
        </w:numPr>
        <w:suppressAutoHyphens/>
        <w:ind w:left="0" w:firstLine="709"/>
        <w:rPr>
          <w:sz w:val="24"/>
          <w:szCs w:val="28"/>
        </w:rPr>
      </w:pPr>
      <w:r w:rsidRPr="00FC6040">
        <w:rPr>
          <w:sz w:val="24"/>
          <w:szCs w:val="28"/>
        </w:rPr>
        <w:t xml:space="preserve">Утвердить Административный регламент Комитета по печати </w:t>
      </w:r>
      <w:r w:rsidRPr="00FC6040">
        <w:rPr>
          <w:sz w:val="24"/>
          <w:szCs w:val="28"/>
        </w:rPr>
        <w:br/>
        <w:t>и взаимодействию со средствами массовой информации по предоставлению государственной услуги по осуществлению полномочий органов местного самоуправления, предусмотренных в статье 19 Федерального закона «О рекламе», за исключением полномочий по утверждению Схемы размещения рекламных конструкций, определению типов и видов рекламных конструкций, допустимых и недопустимых к установке на территории Санкт-Петербурга или части его территории, в том числе требований к таким рекламным конструкциям, с учетом необходимости сохранения внешнего архитектурного облика сложившейся застройки.</w:t>
      </w:r>
    </w:p>
    <w:p w:rsidR="00FC6040" w:rsidRPr="00FC6040" w:rsidRDefault="00FC6040" w:rsidP="00FC6040">
      <w:pPr>
        <w:numPr>
          <w:ilvl w:val="0"/>
          <w:numId w:val="37"/>
        </w:numPr>
        <w:suppressAutoHyphens/>
        <w:ind w:left="0" w:firstLine="709"/>
        <w:rPr>
          <w:sz w:val="24"/>
          <w:szCs w:val="28"/>
        </w:rPr>
      </w:pPr>
      <w:r w:rsidRPr="00FC6040">
        <w:rPr>
          <w:sz w:val="24"/>
          <w:szCs w:val="28"/>
        </w:rPr>
        <w:t xml:space="preserve"> Распоряжение Комитета по печати и взаимодействию со средствами массовой информации от 30.03.2012 № 16-р «Об утверждении административного регламента по предоставлению государственной услуги по осуществлению полномочий органов местного самоуправления, предусмотренных в статье 19 Федерального закона «О рекламе» признать утратившим силу. </w:t>
      </w:r>
    </w:p>
    <w:p w:rsidR="00FC6040" w:rsidRDefault="00FC6040" w:rsidP="00FC6040">
      <w:pPr>
        <w:numPr>
          <w:ilvl w:val="0"/>
          <w:numId w:val="37"/>
        </w:numPr>
        <w:suppressAutoHyphens/>
        <w:ind w:left="0" w:firstLine="709"/>
        <w:rPr>
          <w:sz w:val="24"/>
          <w:szCs w:val="28"/>
        </w:rPr>
      </w:pPr>
      <w:r w:rsidRPr="00FC6040">
        <w:rPr>
          <w:sz w:val="24"/>
          <w:szCs w:val="28"/>
        </w:rPr>
        <w:t>Контроль за выполнением распоряжения оставляю за собой.</w:t>
      </w:r>
    </w:p>
    <w:p w:rsidR="00FC6040" w:rsidRPr="00FC6040" w:rsidRDefault="00FC6040" w:rsidP="00FC6040">
      <w:pPr>
        <w:suppressAutoHyphens/>
        <w:ind w:left="709" w:firstLine="0"/>
        <w:rPr>
          <w:sz w:val="24"/>
          <w:szCs w:val="28"/>
        </w:rPr>
      </w:pPr>
      <w:bookmarkStart w:id="0" w:name="_GoBack"/>
      <w:bookmarkEnd w:id="0"/>
    </w:p>
    <w:p w:rsidR="00FC6040" w:rsidRPr="003765DC" w:rsidRDefault="00FC6040" w:rsidP="00FC6040">
      <w:pPr>
        <w:pStyle w:val="ConsPlusTitle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bidi="he-IL"/>
        </w:rPr>
      </w:pPr>
      <w:r w:rsidRPr="005334E2">
        <w:rPr>
          <w:rFonts w:ascii="Times New Roman" w:hAnsi="Times New Roman" w:cs="Times New Roman"/>
          <w:sz w:val="24"/>
          <w:szCs w:val="28"/>
        </w:rPr>
        <w:t xml:space="preserve">Председатель Комитета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5334E2">
        <w:rPr>
          <w:rFonts w:ascii="Times New Roman" w:hAnsi="Times New Roman" w:cs="Times New Roman"/>
          <w:sz w:val="24"/>
          <w:szCs w:val="28"/>
        </w:rPr>
        <w:t>В.В.Рябово</w:t>
      </w:r>
      <w:r>
        <w:rPr>
          <w:rFonts w:ascii="Times New Roman" w:hAnsi="Times New Roman" w:cs="Times New Roman"/>
          <w:sz w:val="24"/>
          <w:szCs w:val="28"/>
        </w:rPr>
        <w:t>л</w:t>
      </w:r>
    </w:p>
    <w:p w:rsidR="00204EDE" w:rsidRPr="00A3141D" w:rsidRDefault="00204EDE" w:rsidP="00176B57">
      <w:pPr>
        <w:pStyle w:val="1"/>
        <w:ind w:left="5529" w:firstLine="0"/>
        <w:rPr>
          <w:b w:val="0"/>
          <w:sz w:val="24"/>
        </w:rPr>
      </w:pPr>
      <w:r w:rsidRPr="00A3141D">
        <w:rPr>
          <w:b w:val="0"/>
          <w:sz w:val="24"/>
        </w:rPr>
        <w:lastRenderedPageBreak/>
        <w:t>ПРИЛОЖЕНИЕ</w:t>
      </w:r>
    </w:p>
    <w:p w:rsidR="00204EDE" w:rsidRPr="00A3141D" w:rsidRDefault="00204EDE" w:rsidP="00176B57">
      <w:pPr>
        <w:pStyle w:val="1"/>
        <w:ind w:left="5529" w:firstLine="0"/>
        <w:rPr>
          <w:b w:val="0"/>
          <w:sz w:val="24"/>
        </w:rPr>
      </w:pPr>
      <w:r w:rsidRPr="00A3141D">
        <w:rPr>
          <w:b w:val="0"/>
          <w:sz w:val="24"/>
        </w:rPr>
        <w:t>к распоряжению Комитет</w:t>
      </w:r>
      <w:r w:rsidR="00176B57" w:rsidRPr="00A3141D">
        <w:rPr>
          <w:b w:val="0"/>
          <w:sz w:val="24"/>
        </w:rPr>
        <w:t xml:space="preserve">а по печати и взаимодействию со </w:t>
      </w:r>
      <w:r w:rsidRPr="00A3141D">
        <w:rPr>
          <w:b w:val="0"/>
          <w:sz w:val="24"/>
        </w:rPr>
        <w:t>средствами массовой информации</w:t>
      </w:r>
    </w:p>
    <w:p w:rsidR="00176B57" w:rsidRPr="00A3141D" w:rsidRDefault="00176B57" w:rsidP="00176B57">
      <w:pPr>
        <w:pStyle w:val="1"/>
        <w:ind w:left="5529" w:firstLine="0"/>
        <w:rPr>
          <w:b w:val="0"/>
          <w:sz w:val="24"/>
        </w:rPr>
      </w:pPr>
    </w:p>
    <w:p w:rsidR="00204EDE" w:rsidRPr="00A3141D" w:rsidRDefault="00204EDE" w:rsidP="00176B57">
      <w:pPr>
        <w:pStyle w:val="1"/>
        <w:ind w:left="5529" w:firstLine="0"/>
        <w:rPr>
          <w:b w:val="0"/>
          <w:sz w:val="24"/>
        </w:rPr>
      </w:pPr>
      <w:r w:rsidRPr="00A3141D">
        <w:rPr>
          <w:b w:val="0"/>
          <w:sz w:val="24"/>
        </w:rPr>
        <w:t>от _____________ № __</w:t>
      </w:r>
      <w:r w:rsidR="00E72857" w:rsidRPr="00A3141D">
        <w:rPr>
          <w:b w:val="0"/>
          <w:sz w:val="24"/>
        </w:rPr>
        <w:t>__</w:t>
      </w:r>
      <w:r w:rsidRPr="00A3141D">
        <w:rPr>
          <w:b w:val="0"/>
          <w:sz w:val="24"/>
        </w:rPr>
        <w:t>__</w:t>
      </w:r>
    </w:p>
    <w:p w:rsidR="00204EDE" w:rsidRPr="00A3141D" w:rsidRDefault="00204EDE" w:rsidP="00204EDE">
      <w:pPr>
        <w:pStyle w:val="1"/>
        <w:ind w:left="0" w:firstLine="709"/>
        <w:jc w:val="center"/>
      </w:pPr>
    </w:p>
    <w:p w:rsidR="00204EDE" w:rsidRPr="00A3141D" w:rsidRDefault="00204EDE" w:rsidP="00204EDE">
      <w:pPr>
        <w:pStyle w:val="1"/>
        <w:ind w:left="0" w:firstLine="709"/>
        <w:jc w:val="center"/>
      </w:pPr>
    </w:p>
    <w:p w:rsidR="00204EDE" w:rsidRPr="00A3141D" w:rsidRDefault="00204EDE" w:rsidP="00204EDE">
      <w:pPr>
        <w:pStyle w:val="1"/>
        <w:ind w:left="0" w:firstLine="709"/>
        <w:jc w:val="center"/>
      </w:pPr>
    </w:p>
    <w:p w:rsidR="00204EDE" w:rsidRPr="00A3141D" w:rsidRDefault="00204EDE" w:rsidP="00204EDE">
      <w:pPr>
        <w:pStyle w:val="1"/>
        <w:ind w:left="0" w:firstLine="0"/>
        <w:jc w:val="center"/>
      </w:pPr>
      <w:r w:rsidRPr="00A3141D">
        <w:t>АДМИНИСТРАТИВНЫЙ РЕГЛАМЕНТ</w:t>
      </w:r>
    </w:p>
    <w:p w:rsidR="00204EDE" w:rsidRPr="00A3141D" w:rsidRDefault="00204EDE" w:rsidP="00204EDE">
      <w:pPr>
        <w:ind w:firstLine="0"/>
        <w:jc w:val="center"/>
        <w:rPr>
          <w:b/>
          <w:sz w:val="28"/>
        </w:rPr>
      </w:pPr>
      <w:r w:rsidRPr="00A3141D">
        <w:rPr>
          <w:b/>
          <w:sz w:val="28"/>
        </w:rPr>
        <w:t xml:space="preserve">Комитета по печати и взаимодействию со средствами массовой информации по предоставлению государственной услуги по </w:t>
      </w:r>
      <w:r w:rsidR="0076701F" w:rsidRPr="00A3141D">
        <w:rPr>
          <w:b/>
          <w:sz w:val="28"/>
        </w:rPr>
        <w:t>осуществлению полномочий органов местного самоуправления, предусмотренных в статье 19 Феде</w:t>
      </w:r>
      <w:r w:rsidR="00A3141D" w:rsidRPr="00A3141D">
        <w:rPr>
          <w:b/>
          <w:sz w:val="28"/>
        </w:rPr>
        <w:t>рального закона «О рекламе», за </w:t>
      </w:r>
      <w:r w:rsidR="0076701F" w:rsidRPr="00A3141D">
        <w:rPr>
          <w:b/>
          <w:sz w:val="28"/>
        </w:rPr>
        <w:t>исключением полномочий по утверждению Схемы размещения рекламных конструкций, определению типов и видов рекламных конструкций, допустимых и недопустимых к установке на территории Санкт-Петербурга или части его терри</w:t>
      </w:r>
      <w:r w:rsidR="00A3141D" w:rsidRPr="00A3141D">
        <w:rPr>
          <w:b/>
          <w:sz w:val="28"/>
        </w:rPr>
        <w:t>тории, в том числе требований к </w:t>
      </w:r>
      <w:r w:rsidR="0076701F" w:rsidRPr="00A3141D">
        <w:rPr>
          <w:b/>
          <w:sz w:val="28"/>
        </w:rPr>
        <w:t>таким рекламным конструкциям, с учетом необходимости сохранения внешнего архитектурного облика сложившейся застройки</w:t>
      </w:r>
    </w:p>
    <w:p w:rsidR="00204EDE" w:rsidRPr="00A3141D" w:rsidRDefault="00204EDE" w:rsidP="00204EDE">
      <w:pPr>
        <w:pStyle w:val="a7"/>
        <w:ind w:left="0" w:firstLine="0"/>
        <w:jc w:val="center"/>
      </w:pPr>
      <w:r w:rsidRPr="00A3141D">
        <w:t>(уникальный реестровый номер государственной услуги – 7800000010000029562)</w:t>
      </w:r>
    </w:p>
    <w:p w:rsidR="00204EDE" w:rsidRPr="00A3141D" w:rsidRDefault="00204EDE" w:rsidP="00204EDE">
      <w:pPr>
        <w:pStyle w:val="a7"/>
        <w:ind w:left="0" w:firstLine="709"/>
        <w:jc w:val="left"/>
        <w:rPr>
          <w:sz w:val="24"/>
        </w:rPr>
      </w:pPr>
    </w:p>
    <w:p w:rsidR="00204EDE" w:rsidRPr="00A3141D" w:rsidRDefault="002E7E8B" w:rsidP="002E7E8B">
      <w:pPr>
        <w:pStyle w:val="1"/>
        <w:tabs>
          <w:tab w:val="left" w:pos="993"/>
        </w:tabs>
        <w:ind w:left="709" w:firstLine="0"/>
        <w:jc w:val="center"/>
      </w:pPr>
      <w:r>
        <w:rPr>
          <w:lang w:val="en-US"/>
        </w:rPr>
        <w:t>I</w:t>
      </w:r>
      <w:r w:rsidR="00283BBF">
        <w:t>.</w:t>
      </w:r>
      <w:r w:rsidRPr="002E7E8B">
        <w:t xml:space="preserve"> </w:t>
      </w:r>
      <w:r w:rsidR="00204EDE" w:rsidRPr="00A3141D">
        <w:t>Общие</w:t>
      </w:r>
      <w:r w:rsidR="00204EDE" w:rsidRPr="00A3141D">
        <w:rPr>
          <w:spacing w:val="-1"/>
        </w:rPr>
        <w:t xml:space="preserve"> </w:t>
      </w:r>
      <w:r w:rsidR="00204EDE" w:rsidRPr="00A3141D">
        <w:t>положения</w:t>
      </w:r>
    </w:p>
    <w:p w:rsidR="00204EDE" w:rsidRPr="00A3141D" w:rsidRDefault="00204EDE" w:rsidP="00204EDE">
      <w:pPr>
        <w:pStyle w:val="a7"/>
        <w:ind w:left="0" w:firstLine="709"/>
        <w:jc w:val="left"/>
        <w:rPr>
          <w:b/>
        </w:rPr>
      </w:pP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 w:rsidRPr="002E7E8B">
        <w:rPr>
          <w:sz w:val="28"/>
        </w:rPr>
        <w:t>1</w:t>
      </w:r>
      <w:r>
        <w:rPr>
          <w:sz w:val="28"/>
        </w:rPr>
        <w:t>.1</w:t>
      </w:r>
      <w:r w:rsidR="00283BBF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Предметом регулирования настоящего Административного регламента являются отношения, возникающие между заявителями и Комитетом по печати и взаимодействию со средствами массовой информации (далее – Комитет) в сфере рекламы и</w:t>
      </w:r>
      <w:r w:rsidR="00204EDE" w:rsidRPr="002E7E8B">
        <w:rPr>
          <w:spacing w:val="-10"/>
          <w:sz w:val="28"/>
        </w:rPr>
        <w:t xml:space="preserve"> </w:t>
      </w:r>
      <w:r w:rsidR="00204EDE" w:rsidRPr="002E7E8B">
        <w:rPr>
          <w:sz w:val="28"/>
        </w:rPr>
        <w:t>СМИ.</w:t>
      </w: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="00283BB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2E7E8B">
        <w:rPr>
          <w:sz w:val="28"/>
          <w:szCs w:val="28"/>
        </w:rPr>
        <w:t>Заявителями</w:t>
      </w:r>
      <w:r w:rsidR="00204EDE" w:rsidRPr="002E7E8B">
        <w:rPr>
          <w:spacing w:val="-4"/>
          <w:sz w:val="28"/>
          <w:szCs w:val="28"/>
        </w:rPr>
        <w:t xml:space="preserve"> </w:t>
      </w:r>
      <w:r w:rsidR="00204EDE" w:rsidRPr="002E7E8B">
        <w:rPr>
          <w:sz w:val="28"/>
          <w:szCs w:val="28"/>
        </w:rPr>
        <w:t>являются юриди</w:t>
      </w:r>
      <w:r w:rsidR="00550E9B">
        <w:rPr>
          <w:sz w:val="28"/>
          <w:szCs w:val="28"/>
        </w:rPr>
        <w:t>ческие лица, физические лица, а </w:t>
      </w:r>
      <w:r w:rsidR="00204EDE" w:rsidRPr="002E7E8B">
        <w:rPr>
          <w:sz w:val="28"/>
          <w:szCs w:val="28"/>
        </w:rPr>
        <w:t>также индивидуальные предприниматели:</w:t>
      </w:r>
    </w:p>
    <w:p w:rsidR="00204EDE" w:rsidRPr="00A3141D" w:rsidRDefault="00204EDE" w:rsidP="00283BBF">
      <w:pPr>
        <w:pStyle w:val="a9"/>
        <w:tabs>
          <w:tab w:val="left" w:pos="1381"/>
        </w:tabs>
        <w:ind w:left="0" w:firstLine="709"/>
        <w:rPr>
          <w:sz w:val="28"/>
          <w:szCs w:val="28"/>
        </w:rPr>
      </w:pPr>
      <w:r w:rsidRPr="00A3141D">
        <w:rPr>
          <w:sz w:val="28"/>
          <w:szCs w:val="28"/>
        </w:rPr>
        <w:t>- владелец рекламной конструкции, собственник земельного участка, здания или иного недвижимого имущества, к которому присоединяется рекламная конструкция;</w:t>
      </w:r>
    </w:p>
    <w:p w:rsidR="00204EDE" w:rsidRPr="00A3141D" w:rsidRDefault="00204EDE" w:rsidP="00283BBF">
      <w:pPr>
        <w:pStyle w:val="a9"/>
        <w:tabs>
          <w:tab w:val="left" w:pos="1381"/>
        </w:tabs>
        <w:ind w:left="0" w:firstLine="709"/>
        <w:rPr>
          <w:sz w:val="28"/>
          <w:szCs w:val="28"/>
        </w:rPr>
      </w:pPr>
      <w:r w:rsidRPr="00A3141D">
        <w:rPr>
          <w:sz w:val="28"/>
          <w:szCs w:val="28"/>
        </w:rPr>
        <w:t>- лицо, уполномоченное собстве</w:t>
      </w:r>
      <w:r w:rsidR="00550E9B">
        <w:rPr>
          <w:sz w:val="28"/>
          <w:szCs w:val="28"/>
        </w:rPr>
        <w:t>нником недвижимого имущества, к </w:t>
      </w:r>
      <w:r w:rsidRPr="00A3141D">
        <w:rPr>
          <w:sz w:val="28"/>
          <w:szCs w:val="28"/>
        </w:rPr>
        <w:t>которому присоединяется рекламная конструкция, в том числе арендатор;</w:t>
      </w:r>
    </w:p>
    <w:p w:rsidR="00204EDE" w:rsidRPr="00A3141D" w:rsidRDefault="00204EDE" w:rsidP="00283BBF">
      <w:pPr>
        <w:pStyle w:val="a9"/>
        <w:tabs>
          <w:tab w:val="left" w:pos="1381"/>
        </w:tabs>
        <w:ind w:left="0" w:firstLine="709"/>
        <w:rPr>
          <w:sz w:val="28"/>
          <w:szCs w:val="28"/>
        </w:rPr>
      </w:pPr>
      <w:r w:rsidRPr="00A3141D">
        <w:rPr>
          <w:sz w:val="28"/>
          <w:szCs w:val="28"/>
        </w:rPr>
        <w:t>- 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конструкция, доверительный управляющий недвижимым имуществом, к которому присоединяется рекламная конструкция, при условии, что договор доверительного управления не ограничивае</w:t>
      </w:r>
      <w:r w:rsidR="00550E9B">
        <w:rPr>
          <w:sz w:val="28"/>
          <w:szCs w:val="28"/>
        </w:rPr>
        <w:t>т доверительного управляющего в </w:t>
      </w:r>
      <w:r w:rsidRPr="00A3141D">
        <w:rPr>
          <w:sz w:val="28"/>
          <w:szCs w:val="28"/>
        </w:rPr>
        <w:t>совершении таких сделок.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Представлять интересы заявителя вправе: уполномоченные лица.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Уполномоченными представителями заявителей признаются их руководители (для юридических лиц), действующие на основании </w:t>
      </w:r>
      <w:r w:rsidRPr="00A3141D">
        <w:lastRenderedPageBreak/>
        <w:t>учредительных документов, а также лица, уполномоченные на представление интересов заявителей в Комитете соответствующей доверенностью в простой письменной форме или договором, указанием закона либо акта уполномоченного на то государственного органа или органа местного самоуправления, содержащим указание на полномочия доверенного лица по представлению заявителя при предоставлении государственной</w:t>
      </w:r>
      <w:r w:rsidRPr="00A3141D">
        <w:rPr>
          <w:spacing w:val="-22"/>
        </w:rPr>
        <w:t xml:space="preserve"> </w:t>
      </w:r>
      <w:r w:rsidRPr="00A3141D">
        <w:t>услуги.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При подаче заявления физическим лицом или индивидуальным предпринимателем, предъявляется документ, удостоверяющий личность.</w:t>
      </w:r>
    </w:p>
    <w:p w:rsidR="00204EDE" w:rsidRPr="00A3141D" w:rsidRDefault="00204EDE" w:rsidP="00283BBF">
      <w:pPr>
        <w:pStyle w:val="a7"/>
        <w:tabs>
          <w:tab w:val="left" w:pos="2227"/>
          <w:tab w:val="left" w:pos="3409"/>
          <w:tab w:val="left" w:pos="5877"/>
          <w:tab w:val="left" w:pos="7787"/>
        </w:tabs>
        <w:ind w:left="0" w:firstLine="709"/>
      </w:pPr>
      <w:r w:rsidRPr="00A3141D">
        <w:t>При обращении заявителя либо представителя заявителя в электронной форме посредством подсистемы «Портал «Государственные и муниципальные услуги (функции) в Санкт-Петербурге»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</w:t>
      </w:r>
      <w:hyperlink r:id="rId9">
        <w:r w:rsidRPr="00A3141D">
          <w:t>www.gu.spb.ru</w:t>
        </w:r>
      </w:hyperlink>
      <w:r w:rsidRPr="00A3141D">
        <w:t xml:space="preserve">) (далее - Портал) идентификация заявителя или представителя заявителя </w:t>
      </w:r>
      <w:r w:rsidRPr="00A3141D">
        <w:rPr>
          <w:spacing w:val="-1"/>
        </w:rPr>
        <w:t xml:space="preserve">осуществляется </w:t>
      </w:r>
      <w:r w:rsidRPr="00A3141D">
        <w:t>в соответствии с пунктом 2.16.6 настоящего Административного</w:t>
      </w:r>
      <w:r w:rsidRPr="00A3141D">
        <w:rPr>
          <w:spacing w:val="-18"/>
        </w:rPr>
        <w:t xml:space="preserve"> </w:t>
      </w:r>
      <w:r w:rsidRPr="00A3141D">
        <w:t>регламента.</w:t>
      </w: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1.3</w:t>
      </w:r>
      <w:r w:rsidR="00283BBF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Требования к порядку информирования о порядке предоставления государственной</w:t>
      </w:r>
      <w:r w:rsidR="00204EDE" w:rsidRPr="002E7E8B">
        <w:rPr>
          <w:spacing w:val="-1"/>
          <w:sz w:val="28"/>
        </w:rPr>
        <w:t xml:space="preserve"> </w:t>
      </w:r>
      <w:r w:rsidR="00204EDE" w:rsidRPr="002E7E8B">
        <w:rPr>
          <w:sz w:val="28"/>
        </w:rPr>
        <w:t>услуги.</w:t>
      </w:r>
    </w:p>
    <w:p w:rsidR="00835E26" w:rsidRPr="002E7E8B" w:rsidRDefault="002E7E8B" w:rsidP="00283BBF">
      <w:pPr>
        <w:tabs>
          <w:tab w:val="left" w:pos="1590"/>
          <w:tab w:val="left" w:pos="1631"/>
          <w:tab w:val="left" w:pos="2489"/>
          <w:tab w:val="left" w:pos="2893"/>
          <w:tab w:val="left" w:pos="3921"/>
          <w:tab w:val="left" w:pos="4430"/>
          <w:tab w:val="left" w:pos="4783"/>
          <w:tab w:val="left" w:pos="5322"/>
          <w:tab w:val="left" w:pos="5851"/>
          <w:tab w:val="left" w:pos="6219"/>
          <w:tab w:val="left" w:pos="6289"/>
          <w:tab w:val="left" w:pos="7218"/>
          <w:tab w:val="left" w:pos="7289"/>
          <w:tab w:val="left" w:pos="7980"/>
          <w:tab w:val="left" w:pos="8548"/>
        </w:tabs>
        <w:ind w:firstLine="709"/>
        <w:rPr>
          <w:sz w:val="28"/>
          <w:szCs w:val="28"/>
        </w:rPr>
      </w:pPr>
      <w:r>
        <w:rPr>
          <w:sz w:val="28"/>
        </w:rPr>
        <w:t>1.3.1</w:t>
      </w:r>
      <w:r w:rsidR="00283BBF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 xml:space="preserve">Порядок получения информации заявителями по </w:t>
      </w:r>
      <w:r w:rsidR="00204EDE" w:rsidRPr="002E7E8B">
        <w:rPr>
          <w:spacing w:val="-1"/>
          <w:sz w:val="28"/>
        </w:rPr>
        <w:t xml:space="preserve">вопросам </w:t>
      </w:r>
      <w:r w:rsidR="00204EDE" w:rsidRPr="002E7E8B">
        <w:rPr>
          <w:sz w:val="28"/>
        </w:rPr>
        <w:t xml:space="preserve">предоставления государственной услуги и услуг, которые </w:t>
      </w:r>
      <w:r w:rsidR="00204EDE" w:rsidRPr="002E7E8B">
        <w:rPr>
          <w:spacing w:val="-1"/>
          <w:sz w:val="28"/>
        </w:rPr>
        <w:t xml:space="preserve">являются </w:t>
      </w:r>
      <w:r w:rsidR="00204EDE" w:rsidRPr="002E7E8B">
        <w:rPr>
          <w:sz w:val="28"/>
        </w:rPr>
        <w:t>необходимыми и обязательными для предоставления</w:t>
      </w:r>
      <w:r w:rsidR="00204EDE" w:rsidRPr="002E7E8B">
        <w:rPr>
          <w:spacing w:val="-29"/>
          <w:sz w:val="28"/>
        </w:rPr>
        <w:t xml:space="preserve"> </w:t>
      </w:r>
      <w:r w:rsidR="00204EDE" w:rsidRPr="002E7E8B">
        <w:rPr>
          <w:sz w:val="28"/>
        </w:rPr>
        <w:t>государственной</w:t>
      </w:r>
      <w:r w:rsidR="00204EDE" w:rsidRPr="002E7E8B">
        <w:rPr>
          <w:spacing w:val="-5"/>
          <w:sz w:val="28"/>
        </w:rPr>
        <w:t xml:space="preserve"> </w:t>
      </w:r>
      <w:r w:rsidR="00204EDE" w:rsidRPr="002E7E8B">
        <w:rPr>
          <w:sz w:val="28"/>
        </w:rPr>
        <w:t>услуги</w:t>
      </w:r>
      <w:r w:rsidR="00835E26" w:rsidRPr="002E7E8B">
        <w:rPr>
          <w:sz w:val="28"/>
        </w:rPr>
        <w:t>.</w:t>
      </w:r>
    </w:p>
    <w:p w:rsidR="00204EDE" w:rsidRPr="00A3141D" w:rsidRDefault="00204EDE" w:rsidP="00283BBF">
      <w:pPr>
        <w:pStyle w:val="a9"/>
        <w:tabs>
          <w:tab w:val="left" w:pos="1590"/>
          <w:tab w:val="left" w:pos="1631"/>
          <w:tab w:val="left" w:pos="2489"/>
          <w:tab w:val="left" w:pos="2893"/>
          <w:tab w:val="left" w:pos="3921"/>
          <w:tab w:val="left" w:pos="4430"/>
          <w:tab w:val="left" w:pos="4783"/>
          <w:tab w:val="left" w:pos="5322"/>
          <w:tab w:val="left" w:pos="5851"/>
          <w:tab w:val="left" w:pos="6219"/>
          <w:tab w:val="left" w:pos="6289"/>
          <w:tab w:val="left" w:pos="7218"/>
          <w:tab w:val="left" w:pos="7289"/>
          <w:tab w:val="left" w:pos="7980"/>
          <w:tab w:val="left" w:pos="8548"/>
        </w:tabs>
        <w:ind w:left="0"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Способы информирования заявителя по вопросам </w:t>
      </w:r>
      <w:r w:rsidRPr="00A3141D">
        <w:rPr>
          <w:spacing w:val="-1"/>
          <w:sz w:val="28"/>
          <w:szCs w:val="28"/>
        </w:rPr>
        <w:t xml:space="preserve">предоставления </w:t>
      </w:r>
      <w:r w:rsidRPr="00A3141D">
        <w:rPr>
          <w:sz w:val="28"/>
          <w:szCs w:val="28"/>
        </w:rPr>
        <w:t>государственной услуги: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информационно-телекоммуникационной сети «Интернет» (далее – сеть «Интернет») на официальных сайтах органов (организаций), указанных в пункте 2.2 настоящего Административного</w:t>
      </w:r>
      <w:r w:rsidRPr="00A3141D">
        <w:rPr>
          <w:spacing w:val="-3"/>
        </w:rPr>
        <w:t xml:space="preserve"> </w:t>
      </w:r>
      <w:r w:rsidRPr="00A3141D">
        <w:t>регламента;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на Портале «Государственные и муниципальные услуги (функции) в</w:t>
      </w:r>
      <w:r w:rsidRPr="00A3141D">
        <w:rPr>
          <w:spacing w:val="15"/>
        </w:rPr>
        <w:t> </w:t>
      </w:r>
      <w:r w:rsidRPr="00A3141D">
        <w:t>Санкт-Петербурге»</w:t>
      </w:r>
      <w:r w:rsidRPr="00A3141D">
        <w:rPr>
          <w:spacing w:val="14"/>
        </w:rPr>
        <w:t xml:space="preserve"> </w:t>
      </w:r>
      <w:r w:rsidRPr="00A3141D">
        <w:t>(далее</w:t>
      </w:r>
      <w:r w:rsidRPr="00A3141D">
        <w:rPr>
          <w:spacing w:val="15"/>
        </w:rPr>
        <w:t xml:space="preserve"> </w:t>
      </w:r>
      <w:r w:rsidRPr="00A3141D">
        <w:t>–</w:t>
      </w:r>
      <w:r w:rsidRPr="00A3141D">
        <w:rPr>
          <w:spacing w:val="17"/>
        </w:rPr>
        <w:t xml:space="preserve"> </w:t>
      </w:r>
      <w:r w:rsidRPr="00A3141D">
        <w:t>Портал)</w:t>
      </w:r>
      <w:r w:rsidRPr="00A3141D">
        <w:rPr>
          <w:spacing w:val="15"/>
        </w:rPr>
        <w:t xml:space="preserve"> </w:t>
      </w:r>
      <w:r w:rsidRPr="00A3141D">
        <w:t>(доменное</w:t>
      </w:r>
      <w:r w:rsidRPr="00A3141D">
        <w:rPr>
          <w:spacing w:val="13"/>
        </w:rPr>
        <w:t xml:space="preserve"> </w:t>
      </w:r>
      <w:r w:rsidRPr="00A3141D">
        <w:t>имя</w:t>
      </w:r>
      <w:r w:rsidRPr="00A3141D">
        <w:rPr>
          <w:spacing w:val="17"/>
        </w:rPr>
        <w:t xml:space="preserve"> </w:t>
      </w:r>
      <w:r w:rsidRPr="00A3141D">
        <w:t>сайта</w:t>
      </w:r>
      <w:r w:rsidRPr="00A3141D">
        <w:rPr>
          <w:spacing w:val="15"/>
        </w:rPr>
        <w:t xml:space="preserve"> </w:t>
      </w:r>
      <w:r w:rsidRPr="00A3141D">
        <w:t>в</w:t>
      </w:r>
      <w:r w:rsidRPr="00A3141D">
        <w:rPr>
          <w:spacing w:val="16"/>
        </w:rPr>
        <w:t xml:space="preserve"> </w:t>
      </w:r>
      <w:r w:rsidRPr="00A3141D">
        <w:t>сети «Интернет» – gu.spb.ru);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федеральной государственной информационной системе «Единый портал государственных и муниципальных услуг (функций)» (доменное имя сайта в сети «Интернет» – gosuslugi.ru) (далее – федеральный Портал);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на официальном сайте Администрации Санкт-Петербурга (доменное имя сайта в сети «Интернет» – gov.spb.ru);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структурных подразделениях Санкт-Петербургского государственного казенного учреждения «Многофункциональный центр предоставления государственных и муници</w:t>
      </w:r>
      <w:r w:rsidR="00550E9B">
        <w:t>пальных услуг» (далее – МФЦ), в </w:t>
      </w:r>
      <w:r w:rsidRPr="00A3141D">
        <w:t>том числе при обращении к инфоматам (инфокиоскам, инфопунктам), размещенным в помещениях структурных подразделений МФЦ;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в мобильном приложении «Государственные услуги </w:t>
      </w:r>
      <w:r w:rsidRPr="00A3141D">
        <w:br/>
        <w:t xml:space="preserve">в Санкт-Петербурге»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– </w:t>
      </w:r>
      <w:r w:rsidRPr="00A3141D">
        <w:lastRenderedPageBreak/>
        <w:t>мобильное приложение) – в части информации об органах (организациях) в разделе «Полезная</w:t>
      </w:r>
      <w:r w:rsidRPr="00A3141D">
        <w:rPr>
          <w:spacing w:val="-5"/>
        </w:rPr>
        <w:t xml:space="preserve"> </w:t>
      </w:r>
      <w:r w:rsidRPr="00A3141D">
        <w:t>информация»;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направление запросов в письменном виде по адресам органов (организаций) в электронной форме по адресам электронной почты указанных органов</w:t>
      </w:r>
      <w:r w:rsidRPr="00A3141D">
        <w:rPr>
          <w:spacing w:val="-2"/>
        </w:rPr>
        <w:t xml:space="preserve"> </w:t>
      </w:r>
      <w:r w:rsidRPr="00A3141D">
        <w:t>(организаций);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в ЦТО (в случае если запрос подан посредством МФЦ);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по справочным телефонам органов (организаций);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при личном обращении на прием к специалистам органов (организаций) (в дни и часы приема, если установлены);</w:t>
      </w:r>
    </w:p>
    <w:p w:rsidR="00204EDE" w:rsidRPr="002E7E8B" w:rsidRDefault="002E7E8B" w:rsidP="00283BBF">
      <w:pPr>
        <w:tabs>
          <w:tab w:val="left" w:pos="1789"/>
        </w:tabs>
        <w:ind w:firstLine="709"/>
        <w:rPr>
          <w:sz w:val="28"/>
        </w:rPr>
      </w:pPr>
      <w:r>
        <w:rPr>
          <w:sz w:val="28"/>
        </w:rPr>
        <w:t>1.3.2</w:t>
      </w:r>
      <w:r w:rsidR="00283BBF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Сведения о ходе предоставления государственной услуги заявители могут получить следующими способами (в следующем</w:t>
      </w:r>
      <w:r w:rsidR="00204EDE" w:rsidRPr="002E7E8B">
        <w:rPr>
          <w:spacing w:val="-19"/>
          <w:sz w:val="28"/>
        </w:rPr>
        <w:t xml:space="preserve"> </w:t>
      </w:r>
      <w:r w:rsidR="00204EDE" w:rsidRPr="002E7E8B">
        <w:rPr>
          <w:sz w:val="28"/>
        </w:rPr>
        <w:t>порядке):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направление запросов в письменном виде по адресу Комитета, а также в электронной форме по адресу электронной почты</w:t>
      </w:r>
      <w:r w:rsidRPr="00A3141D">
        <w:rPr>
          <w:spacing w:val="-8"/>
        </w:rPr>
        <w:t xml:space="preserve"> </w:t>
      </w:r>
      <w:r w:rsidRPr="00A3141D">
        <w:t>Комитета;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по справочным телефонам Комитета;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при личном обращении на прием к специалистам Комитета (в дни и часы приема, если</w:t>
      </w:r>
      <w:r w:rsidRPr="00A3141D">
        <w:rPr>
          <w:spacing w:val="-3"/>
        </w:rPr>
        <w:t xml:space="preserve"> </w:t>
      </w:r>
      <w:r w:rsidRPr="00A3141D">
        <w:t>установлены);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в ЦТО (в случае если запрос подан посредством МФЦ);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на Портале без прохождения авторизации в разделе «Проверка статуса запроса» (доменное имя сайта в сети «Интернет» – gu.spb.ru/status) или после авторизации в «Личном</w:t>
      </w:r>
      <w:r w:rsidRPr="00A3141D">
        <w:rPr>
          <w:spacing w:val="-5"/>
        </w:rPr>
        <w:t xml:space="preserve"> </w:t>
      </w:r>
      <w:r w:rsidRPr="00A3141D">
        <w:t>кабинете»;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мобильном приложении без прохождения авторизации в разделе</w:t>
      </w:r>
      <w:r w:rsidR="00E72857" w:rsidRPr="00A3141D">
        <w:t xml:space="preserve"> </w:t>
      </w:r>
      <w:r w:rsidRPr="00A3141D">
        <w:t>«Проверка статуса запроса» или после авторизации в «Личном кабинете», посредством всплывающих уведомлений (при выборе заявителем соответствующего способа информирования);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посредством уведомлений по электронной почте и СМС (при выборе заявителем соответствующего способа информирования).</w:t>
      </w:r>
    </w:p>
    <w:p w:rsidR="00204EDE" w:rsidRPr="00A3141D" w:rsidRDefault="002E7E8B" w:rsidP="00283BBF">
      <w:pPr>
        <w:tabs>
          <w:tab w:val="left" w:pos="1688"/>
          <w:tab w:val="left" w:pos="3789"/>
          <w:tab w:val="left" w:pos="4333"/>
          <w:tab w:val="left" w:pos="5595"/>
          <w:tab w:val="left" w:pos="7107"/>
          <w:tab w:val="left" w:pos="7833"/>
          <w:tab w:val="left" w:pos="8749"/>
          <w:tab w:val="left" w:pos="9152"/>
        </w:tabs>
        <w:ind w:firstLine="709"/>
      </w:pPr>
      <w:r>
        <w:rPr>
          <w:sz w:val="28"/>
        </w:rPr>
        <w:t>1.3.3</w:t>
      </w:r>
      <w:r w:rsidR="00283BBF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Справочная информация (место нахождение и график работы Комитета, предоставляющего государственную услугу, его структурных подразделений, предоставляющих государственную услугу, иных органов и организаций, справочные телефоны, адреса официального</w:t>
      </w:r>
      <w:r w:rsidR="00204EDE" w:rsidRPr="002E7E8B">
        <w:rPr>
          <w:spacing w:val="30"/>
          <w:sz w:val="28"/>
        </w:rPr>
        <w:t xml:space="preserve"> </w:t>
      </w:r>
      <w:r w:rsidR="00204EDE" w:rsidRPr="002E7E8B">
        <w:rPr>
          <w:sz w:val="28"/>
        </w:rPr>
        <w:t xml:space="preserve">сайта), </w:t>
      </w:r>
      <w:r w:rsidR="00204EDE" w:rsidRPr="002E7E8B">
        <w:rPr>
          <w:sz w:val="28"/>
          <w:szCs w:val="28"/>
        </w:rPr>
        <w:t>размещена на официальном сайте Комитета (доменное имя сайта в сети «Интернет» – gov.spb.ru/gov/otrasl/press), на Портале (доменное имя сайта в сети «Интернет» – gu.spb.ru), в том числе в разделе «МФЦ».</w:t>
      </w:r>
    </w:p>
    <w:p w:rsidR="00204EDE" w:rsidRPr="00A3141D" w:rsidRDefault="00204EDE" w:rsidP="00283BBF">
      <w:pPr>
        <w:pStyle w:val="a7"/>
        <w:ind w:left="0" w:firstLine="709"/>
      </w:pPr>
    </w:p>
    <w:p w:rsidR="00204EDE" w:rsidRPr="00A3141D" w:rsidRDefault="002E7E8B" w:rsidP="00283BBF">
      <w:pPr>
        <w:pStyle w:val="1"/>
        <w:tabs>
          <w:tab w:val="left" w:pos="1134"/>
        </w:tabs>
        <w:ind w:left="0" w:firstLine="709"/>
      </w:pPr>
      <w:r>
        <w:rPr>
          <w:lang w:val="en-US"/>
        </w:rPr>
        <w:t>II</w:t>
      </w:r>
      <w:r w:rsidR="00283BBF">
        <w:t>.</w:t>
      </w:r>
      <w:r w:rsidRPr="002E7E8B">
        <w:t xml:space="preserve"> </w:t>
      </w:r>
      <w:r w:rsidR="00204EDE" w:rsidRPr="00A3141D">
        <w:t>Стандарт предоставления государственной</w:t>
      </w:r>
      <w:r w:rsidR="00204EDE" w:rsidRPr="00A3141D">
        <w:rPr>
          <w:spacing w:val="-8"/>
        </w:rPr>
        <w:t xml:space="preserve"> </w:t>
      </w:r>
      <w:r w:rsidR="00204EDE" w:rsidRPr="00A3141D">
        <w:t>услуги</w:t>
      </w:r>
    </w:p>
    <w:p w:rsidR="00204EDE" w:rsidRPr="00A3141D" w:rsidRDefault="00204EDE" w:rsidP="00283BBF">
      <w:pPr>
        <w:pStyle w:val="a7"/>
        <w:ind w:left="0" w:firstLine="709"/>
        <w:rPr>
          <w:b/>
          <w:sz w:val="27"/>
        </w:rPr>
      </w:pP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2.1</w:t>
      </w:r>
      <w:r w:rsidR="00283BBF">
        <w:rPr>
          <w:sz w:val="28"/>
        </w:rPr>
        <w:t>.</w:t>
      </w:r>
      <w:r>
        <w:rPr>
          <w:sz w:val="28"/>
        </w:rPr>
        <w:t xml:space="preserve"> </w:t>
      </w:r>
      <w:r w:rsidR="00204EDE" w:rsidRPr="002E7E8B">
        <w:rPr>
          <w:sz w:val="28"/>
        </w:rPr>
        <w:t xml:space="preserve">Наименование государственной услуги: осуществлять </w:t>
      </w:r>
      <w:r w:rsidR="00204EDE" w:rsidRPr="002E7E8B">
        <w:rPr>
          <w:rFonts w:eastAsia="Arial Unicode MS"/>
          <w:spacing w:val="2"/>
          <w:sz w:val="28"/>
          <w:szCs w:val="28"/>
        </w:rPr>
        <w:t>полномочия органов местного самоуправлен</w:t>
      </w:r>
      <w:r w:rsidR="00550E9B">
        <w:rPr>
          <w:rFonts w:eastAsia="Arial Unicode MS"/>
          <w:spacing w:val="2"/>
          <w:sz w:val="28"/>
          <w:szCs w:val="28"/>
        </w:rPr>
        <w:t>ия, предусмотренные в статье 19 </w:t>
      </w:r>
      <w:r w:rsidR="00204EDE" w:rsidRPr="002E7E8B">
        <w:rPr>
          <w:rFonts w:eastAsia="Arial Unicode MS"/>
          <w:spacing w:val="2"/>
          <w:sz w:val="28"/>
          <w:szCs w:val="28"/>
        </w:rPr>
        <w:t>Федерального закона «О рекламе</w:t>
      </w:r>
      <w:r w:rsidR="00550E9B">
        <w:rPr>
          <w:rFonts w:eastAsia="Arial Unicode MS"/>
          <w:spacing w:val="2"/>
          <w:sz w:val="28"/>
          <w:szCs w:val="28"/>
        </w:rPr>
        <w:t>», за исключением полномочий по </w:t>
      </w:r>
      <w:r w:rsidR="00204EDE" w:rsidRPr="002E7E8B">
        <w:rPr>
          <w:rFonts w:eastAsia="Arial Unicode MS"/>
          <w:spacing w:val="2"/>
          <w:sz w:val="28"/>
          <w:szCs w:val="28"/>
        </w:rPr>
        <w:t>утверждению Схемы размещения рекламных конструкций, определению типов и видов рекламных конструкц</w:t>
      </w:r>
      <w:r w:rsidR="00550E9B">
        <w:rPr>
          <w:rFonts w:eastAsia="Arial Unicode MS"/>
          <w:spacing w:val="2"/>
          <w:sz w:val="28"/>
          <w:szCs w:val="28"/>
        </w:rPr>
        <w:t>ий, допустимых и недопустимых к </w:t>
      </w:r>
      <w:r w:rsidR="00204EDE" w:rsidRPr="002E7E8B">
        <w:rPr>
          <w:rFonts w:eastAsia="Arial Unicode MS"/>
          <w:spacing w:val="2"/>
          <w:sz w:val="28"/>
          <w:szCs w:val="28"/>
        </w:rPr>
        <w:t>установке на территории Санкт-Петербу</w:t>
      </w:r>
      <w:r w:rsidR="00550E9B">
        <w:rPr>
          <w:rFonts w:eastAsia="Arial Unicode MS"/>
          <w:spacing w:val="2"/>
          <w:sz w:val="28"/>
          <w:szCs w:val="28"/>
        </w:rPr>
        <w:t>рга или части его территории, в </w:t>
      </w:r>
      <w:r w:rsidR="00204EDE" w:rsidRPr="002E7E8B">
        <w:rPr>
          <w:rFonts w:eastAsia="Arial Unicode MS"/>
          <w:spacing w:val="2"/>
          <w:sz w:val="28"/>
          <w:szCs w:val="28"/>
        </w:rPr>
        <w:t>том числе требований к таким рекламным конструкциям, с учетом необходимости сохранения внешнего архитектурного облика сложившейся застройки</w:t>
      </w:r>
      <w:r w:rsidR="00204EDE" w:rsidRPr="002E7E8B">
        <w:rPr>
          <w:sz w:val="28"/>
        </w:rPr>
        <w:t>.</w:t>
      </w:r>
    </w:p>
    <w:p w:rsidR="00204EDE" w:rsidRPr="00A3141D" w:rsidRDefault="00204EDE" w:rsidP="00283BBF">
      <w:pPr>
        <w:pStyle w:val="a7"/>
        <w:ind w:left="0" w:firstLine="709"/>
      </w:pPr>
      <w:r w:rsidRPr="00A3141D">
        <w:lastRenderedPageBreak/>
        <w:t>Краткое наименование государственной услуги: в</w:t>
      </w:r>
      <w:r w:rsidR="00550E9B">
        <w:t>ыдача разрешения на </w:t>
      </w:r>
      <w:r w:rsidRPr="00A3141D">
        <w:t>установку и эксплуатацию рекламной конструкции в Санкт-Петербурге (далее – Разрешение).</w:t>
      </w:r>
    </w:p>
    <w:p w:rsidR="00123A19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2.2</w:t>
      </w:r>
      <w:r w:rsidR="00283BBF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Государственная ус</w:t>
      </w:r>
      <w:r w:rsidR="00123A19" w:rsidRPr="002E7E8B">
        <w:rPr>
          <w:sz w:val="28"/>
        </w:rPr>
        <w:t>луга предоставляется Комитетом.</w:t>
      </w:r>
    </w:p>
    <w:p w:rsidR="00123A19" w:rsidRPr="002E7E8B" w:rsidRDefault="002E7E8B" w:rsidP="00283BBF">
      <w:pPr>
        <w:tabs>
          <w:tab w:val="left" w:pos="1381"/>
          <w:tab w:val="left" w:pos="1589"/>
        </w:tabs>
        <w:ind w:firstLine="709"/>
        <w:rPr>
          <w:sz w:val="28"/>
          <w:szCs w:val="28"/>
        </w:rPr>
      </w:pPr>
      <w:r>
        <w:rPr>
          <w:sz w:val="28"/>
        </w:rPr>
        <w:t>2.2.1</w:t>
      </w:r>
      <w:r w:rsidR="00283BBF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Органы, участвующие в предоставлении</w:t>
      </w:r>
      <w:r w:rsidR="00204EDE" w:rsidRPr="002E7E8B">
        <w:rPr>
          <w:spacing w:val="-6"/>
          <w:sz w:val="28"/>
        </w:rPr>
        <w:t xml:space="preserve"> </w:t>
      </w:r>
      <w:r w:rsidR="00204EDE" w:rsidRPr="002E7E8B">
        <w:rPr>
          <w:sz w:val="28"/>
        </w:rPr>
        <w:t>услуги:</w:t>
      </w:r>
    </w:p>
    <w:p w:rsidR="00123A19" w:rsidRPr="002E7E8B" w:rsidRDefault="002E7E8B" w:rsidP="00283BBF">
      <w:pPr>
        <w:tabs>
          <w:tab w:val="left" w:pos="1381"/>
          <w:tab w:val="left" w:pos="1589"/>
          <w:tab w:val="left" w:pos="176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2.2.1.1</w:t>
      </w:r>
      <w:r w:rsidR="00283BB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2E7E8B">
        <w:rPr>
          <w:sz w:val="28"/>
          <w:szCs w:val="28"/>
        </w:rPr>
        <w:t>Комитет по градостроительству и архитектуре (далее -</w:t>
      </w:r>
      <w:r w:rsidR="00204EDE" w:rsidRPr="002E7E8B">
        <w:rPr>
          <w:spacing w:val="-9"/>
          <w:sz w:val="28"/>
          <w:szCs w:val="28"/>
        </w:rPr>
        <w:t xml:space="preserve"> </w:t>
      </w:r>
      <w:r w:rsidR="00550E9B">
        <w:rPr>
          <w:sz w:val="28"/>
          <w:szCs w:val="28"/>
        </w:rPr>
        <w:t>КГА), в </w:t>
      </w:r>
      <w:r w:rsidR="00204EDE" w:rsidRPr="002E7E8B">
        <w:rPr>
          <w:sz w:val="28"/>
          <w:szCs w:val="28"/>
        </w:rPr>
        <w:t xml:space="preserve">части, касающейся </w:t>
      </w:r>
      <w:r w:rsidR="00204EDE" w:rsidRPr="002E7E8B">
        <w:rPr>
          <w:sz w:val="28"/>
          <w:szCs w:val="28"/>
          <w:shd w:val="clear" w:color="auto" w:fill="FFFFFF"/>
        </w:rPr>
        <w:t>соответствия ус</w:t>
      </w:r>
      <w:r w:rsidR="00550E9B">
        <w:rPr>
          <w:sz w:val="28"/>
          <w:szCs w:val="28"/>
          <w:shd w:val="clear" w:color="auto" w:fill="FFFFFF"/>
        </w:rPr>
        <w:t>тановки рекламной конструкции в </w:t>
      </w:r>
      <w:r w:rsidR="00204EDE" w:rsidRPr="002E7E8B">
        <w:rPr>
          <w:sz w:val="28"/>
          <w:szCs w:val="28"/>
          <w:shd w:val="clear" w:color="auto" w:fill="FFFFFF"/>
        </w:rPr>
        <w:t>заявленном месте Генеральному плану Санкт-Петербурга и размещения рекламной конструкции внешнему архитектурному облику сложившейся застройки Санкт-Петербурга</w:t>
      </w:r>
      <w:r w:rsidR="00204EDE" w:rsidRPr="002E7E8B">
        <w:rPr>
          <w:sz w:val="28"/>
          <w:szCs w:val="28"/>
        </w:rPr>
        <w:t>.</w:t>
      </w:r>
    </w:p>
    <w:p w:rsidR="00123A19" w:rsidRPr="002E7E8B" w:rsidRDefault="002E7E8B" w:rsidP="00283BBF">
      <w:pPr>
        <w:tabs>
          <w:tab w:val="left" w:pos="1381"/>
          <w:tab w:val="left" w:pos="1589"/>
          <w:tab w:val="left" w:pos="176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2.2.1.2</w:t>
      </w:r>
      <w:r w:rsidR="00283BB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2E7E8B">
        <w:rPr>
          <w:sz w:val="28"/>
          <w:szCs w:val="28"/>
        </w:rPr>
        <w:t xml:space="preserve">Комитет по государственному контролю, использованию и охране памятников истории и культуры (далее - КГИОП), в части, касающейся </w:t>
      </w:r>
      <w:r w:rsidR="00204EDE" w:rsidRPr="002E7E8B">
        <w:rPr>
          <w:sz w:val="28"/>
          <w:szCs w:val="28"/>
          <w:shd w:val="clear" w:color="auto" w:fill="FFFFFF"/>
        </w:rPr>
        <w:t>соответствия размещения рекламной конструкции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при установке рекламной конструкции на объекте культурного наследия</w:t>
      </w:r>
      <w:r w:rsidR="00204EDE" w:rsidRPr="002E7E8B">
        <w:rPr>
          <w:sz w:val="28"/>
          <w:szCs w:val="28"/>
        </w:rPr>
        <w:t>.</w:t>
      </w:r>
    </w:p>
    <w:p w:rsidR="00204EDE" w:rsidRPr="002E7E8B" w:rsidRDefault="002E7E8B" w:rsidP="00283BBF">
      <w:pPr>
        <w:tabs>
          <w:tab w:val="left" w:pos="1381"/>
          <w:tab w:val="left" w:pos="1589"/>
          <w:tab w:val="left" w:pos="176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2.2.1.3</w:t>
      </w:r>
      <w:r w:rsidR="00283BB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2E7E8B">
        <w:rPr>
          <w:sz w:val="28"/>
          <w:szCs w:val="28"/>
        </w:rPr>
        <w:t xml:space="preserve">Комитет по благоустройству Санкт-Петербурга (далее </w:t>
      </w:r>
      <w:r w:rsidR="009C0F5E" w:rsidRPr="002E7E8B">
        <w:rPr>
          <w:sz w:val="28"/>
          <w:szCs w:val="28"/>
        </w:rPr>
        <w:t>–</w:t>
      </w:r>
      <w:r w:rsidR="00204EDE" w:rsidRPr="002E7E8B">
        <w:rPr>
          <w:sz w:val="28"/>
          <w:szCs w:val="28"/>
        </w:rPr>
        <w:t xml:space="preserve"> КБ</w:t>
      </w:r>
      <w:r w:rsidR="009C0F5E" w:rsidRPr="002E7E8B">
        <w:rPr>
          <w:sz w:val="28"/>
          <w:szCs w:val="28"/>
        </w:rPr>
        <w:t xml:space="preserve"> СПб</w:t>
      </w:r>
      <w:r w:rsidR="00204EDE" w:rsidRPr="002E7E8B">
        <w:rPr>
          <w:sz w:val="28"/>
          <w:szCs w:val="28"/>
        </w:rPr>
        <w:t xml:space="preserve">), в части, касающейся </w:t>
      </w:r>
      <w:r w:rsidR="00204EDE" w:rsidRPr="002E7E8B">
        <w:rPr>
          <w:sz w:val="28"/>
          <w:szCs w:val="28"/>
          <w:shd w:val="clear" w:color="auto" w:fill="FFFFFF"/>
        </w:rPr>
        <w:t xml:space="preserve">соответствия </w:t>
      </w:r>
      <w:r w:rsidR="00550E9B">
        <w:rPr>
          <w:sz w:val="28"/>
          <w:szCs w:val="28"/>
          <w:shd w:val="clear" w:color="auto" w:fill="FFFFFF"/>
        </w:rPr>
        <w:t>проекта рекламной конструкции и </w:t>
      </w:r>
      <w:r w:rsidR="00204EDE" w:rsidRPr="002E7E8B">
        <w:rPr>
          <w:sz w:val="28"/>
          <w:szCs w:val="28"/>
          <w:shd w:val="clear" w:color="auto" w:fill="FFFFFF"/>
        </w:rPr>
        <w:t>ее территориального размещения требованиям действующего законодательства в случае, если размещение рекламной конструкции предусматривается в границах полос отвода автомобильных дорог общего пользования регионального значения в Санкт-Петербурге</w:t>
      </w:r>
      <w:r w:rsidR="00204EDE" w:rsidRPr="002E7E8B">
        <w:rPr>
          <w:sz w:val="28"/>
          <w:szCs w:val="28"/>
        </w:rPr>
        <w:t>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Перед предоставлением государственной услуги заявителям не требуется дополнительных обращений в иные исполнительные органы государственной власти Санкт-Петербурга и</w:t>
      </w:r>
      <w:r w:rsidRPr="00A3141D">
        <w:rPr>
          <w:spacing w:val="-5"/>
        </w:rPr>
        <w:t xml:space="preserve"> </w:t>
      </w:r>
      <w:r w:rsidRPr="00A3141D">
        <w:t>организации.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Должностным лицам Комитета запрещено требовать от заявителя осуществления действий, в том числе согласований, необходимых для 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 обязательными для предоставления государственных услуг, утвержденный Правительством Санкт-Петербурга.</w:t>
      </w: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283BB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2E7E8B">
        <w:rPr>
          <w:sz w:val="28"/>
          <w:szCs w:val="28"/>
        </w:rPr>
        <w:t>Результатом предоставления государственной услуги является выдача разрешения на установку и экспл</w:t>
      </w:r>
      <w:r w:rsidR="009121B6">
        <w:rPr>
          <w:sz w:val="28"/>
          <w:szCs w:val="28"/>
        </w:rPr>
        <w:t>уатацию рекламной конструкции в </w:t>
      </w:r>
      <w:r w:rsidR="00204EDE" w:rsidRPr="002E7E8B">
        <w:rPr>
          <w:sz w:val="28"/>
          <w:szCs w:val="28"/>
        </w:rPr>
        <w:t>Санкт-Петербурге либо отказа в в</w:t>
      </w:r>
      <w:r w:rsidR="009121B6">
        <w:rPr>
          <w:sz w:val="28"/>
          <w:szCs w:val="28"/>
        </w:rPr>
        <w:t>ыдаче разрешения на установку и </w:t>
      </w:r>
      <w:r w:rsidR="00204EDE" w:rsidRPr="002E7E8B">
        <w:rPr>
          <w:sz w:val="28"/>
          <w:szCs w:val="28"/>
        </w:rPr>
        <w:t>эксплуатацию рекламной конструкции в Санкт-Петербурге (далее – Разрешение или Отказ).</w:t>
      </w:r>
    </w:p>
    <w:p w:rsidR="00204EDE" w:rsidRPr="00A3141D" w:rsidRDefault="00204EDE" w:rsidP="00283BBF">
      <w:pPr>
        <w:pStyle w:val="a7"/>
        <w:ind w:left="0" w:firstLine="709"/>
      </w:pPr>
      <w:r w:rsidRPr="00A3141D">
        <w:t>Результат предоставления государственной услуги учитывается в автоматизированной системе «Учет рекламных конструкций и объектов для размещения информации» государственной информационной системы Санкт-Петербурга «Территориальная отраслевая региональная информационная система» (далее -</w:t>
      </w:r>
      <w:r w:rsidRPr="00A3141D">
        <w:rPr>
          <w:spacing w:val="-4"/>
        </w:rPr>
        <w:t xml:space="preserve"> </w:t>
      </w:r>
      <w:r w:rsidRPr="00A3141D">
        <w:t>ТОРИС).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Способ получения результата предоставления государственной услуги: </w:t>
      </w:r>
    </w:p>
    <w:p w:rsidR="005C5DDA" w:rsidRPr="00A3141D" w:rsidRDefault="005C5DDA" w:rsidP="00283BBF">
      <w:pPr>
        <w:pStyle w:val="a7"/>
        <w:ind w:left="0" w:firstLine="709"/>
      </w:pPr>
      <w:r w:rsidRPr="00A3141D">
        <w:t>в электронной форме посредством Портала;</w:t>
      </w:r>
    </w:p>
    <w:p w:rsidR="005C5DDA" w:rsidRPr="00A3141D" w:rsidRDefault="005C5DDA" w:rsidP="00283BBF">
      <w:pPr>
        <w:pStyle w:val="a7"/>
        <w:ind w:left="0" w:firstLine="709"/>
      </w:pPr>
      <w:r w:rsidRPr="00A3141D">
        <w:lastRenderedPageBreak/>
        <w:t>в электронной форме посредством электронной почты в случае обращения заявителя за получением государственной услуги в Комитет;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структурном подразделении МФЦ;</w:t>
      </w: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2.4</w:t>
      </w:r>
      <w:r w:rsidR="00283BBF">
        <w:rPr>
          <w:sz w:val="28"/>
        </w:rPr>
        <w:t>.</w:t>
      </w:r>
      <w:r>
        <w:rPr>
          <w:sz w:val="28"/>
        </w:rPr>
        <w:t xml:space="preserve"> </w:t>
      </w:r>
      <w:r w:rsidR="00204EDE" w:rsidRPr="002E7E8B">
        <w:rPr>
          <w:sz w:val="28"/>
        </w:rPr>
        <w:t>Срок предоставления государственной</w:t>
      </w:r>
      <w:r w:rsidR="00204EDE" w:rsidRPr="002E7E8B">
        <w:rPr>
          <w:spacing w:val="-2"/>
          <w:sz w:val="28"/>
        </w:rPr>
        <w:t xml:space="preserve"> </w:t>
      </w:r>
      <w:r w:rsidR="00204EDE" w:rsidRPr="002E7E8B">
        <w:rPr>
          <w:sz w:val="28"/>
        </w:rPr>
        <w:t>услуги</w:t>
      </w:r>
    </w:p>
    <w:p w:rsidR="00204EDE" w:rsidRPr="00A3141D" w:rsidRDefault="00204EDE" w:rsidP="00283BBF">
      <w:pPr>
        <w:pStyle w:val="a7"/>
        <w:ind w:left="0" w:firstLine="709"/>
      </w:pPr>
      <w:r w:rsidRPr="00A3141D">
        <w:t>Комитет осуществляет выдачу Разрешения или отказывает в выдаче Раз</w:t>
      </w:r>
      <w:r w:rsidR="00C902D4" w:rsidRPr="00A3141D">
        <w:t>решения в срок, не превышающий 33</w:t>
      </w:r>
      <w:r w:rsidRPr="00A3141D">
        <w:t xml:space="preserve"> </w:t>
      </w:r>
      <w:r w:rsidR="00C902D4" w:rsidRPr="00A3141D">
        <w:t>рабочих</w:t>
      </w:r>
      <w:r w:rsidRPr="00A3141D">
        <w:t xml:space="preserve"> дней после обращения заявителя в Комитет за выдачей</w:t>
      </w:r>
      <w:r w:rsidRPr="00A3141D">
        <w:rPr>
          <w:spacing w:val="-4"/>
        </w:rPr>
        <w:t xml:space="preserve"> </w:t>
      </w:r>
      <w:r w:rsidRPr="00A3141D">
        <w:t>Разрешения.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При предоставлении государственной услуги посредством МФЦ </w:t>
      </w:r>
      <w:r w:rsidRPr="00A3141D">
        <w:rPr>
          <w:sz w:val="28"/>
          <w:szCs w:val="28"/>
        </w:rPr>
        <w:br/>
        <w:t xml:space="preserve">с передачей документов заявителя на бумажных носителях срок предоставления государственной услуги увеличивается </w:t>
      </w:r>
      <w:r w:rsidRPr="00A3141D">
        <w:rPr>
          <w:sz w:val="28"/>
          <w:szCs w:val="28"/>
        </w:rPr>
        <w:br/>
        <w:t>на время, необходимое для передачи документов: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срок передачи документов в Комитет со дня принятия решения </w:t>
      </w:r>
      <w:r w:rsidRPr="00A3141D">
        <w:rPr>
          <w:sz w:val="28"/>
          <w:szCs w:val="28"/>
        </w:rPr>
        <w:br/>
        <w:t>о предоставлении (отказе в предоставлении) заявителю государственной услуги – до трех рабочих дней со дня принятия запроса;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срок передачи документов в МФЦ для выдачи результата заявителю – </w:t>
      </w:r>
      <w:r w:rsidRPr="00A3141D">
        <w:rPr>
          <w:sz w:val="28"/>
          <w:szCs w:val="28"/>
        </w:rPr>
        <w:br/>
        <w:t xml:space="preserve">до трех рабочих дней со дня принятия решения о предоставлении </w:t>
      </w:r>
      <w:r w:rsidRPr="00A3141D">
        <w:rPr>
          <w:sz w:val="28"/>
          <w:szCs w:val="28"/>
        </w:rPr>
        <w:br/>
        <w:t>(отказе в предоставлении) заявителю государственной услуги (в случае передачи результата в МФЦ на бумажном носителе).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Предоставление услуги начинается с момента приема и регистрации Комитетом документов, необходимых для предоставления услуги.</w:t>
      </w: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2.5</w:t>
      </w:r>
      <w:r w:rsidR="0003562A">
        <w:rPr>
          <w:sz w:val="28"/>
        </w:rPr>
        <w:t>.</w:t>
      </w:r>
      <w:r>
        <w:rPr>
          <w:sz w:val="28"/>
        </w:rPr>
        <w:t xml:space="preserve"> </w:t>
      </w:r>
      <w:r w:rsidR="00204EDE" w:rsidRPr="002E7E8B">
        <w:rPr>
          <w:sz w:val="28"/>
        </w:rPr>
        <w:t>Нормативные правовые акты, регулирующие предоставление государственной</w:t>
      </w:r>
      <w:r w:rsidR="00204EDE" w:rsidRPr="002E7E8B">
        <w:rPr>
          <w:spacing w:val="-1"/>
          <w:sz w:val="28"/>
        </w:rPr>
        <w:t xml:space="preserve"> </w:t>
      </w:r>
      <w:r w:rsidR="00204EDE" w:rsidRPr="002E7E8B">
        <w:rPr>
          <w:sz w:val="28"/>
        </w:rPr>
        <w:t>услуги.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Перечень нормативных правовых актов, непосредственно регулирующих предоставление государственной услуги, размещен на официальном сайте Комитета (доменное имя сайта в сети «Интернет» – </w:t>
      </w:r>
      <w:hyperlink r:id="rId10">
        <w:r w:rsidRPr="00A3141D">
          <w:t>gov.spb.ru/gov/otrasl/press</w:t>
        </w:r>
      </w:hyperlink>
      <w:r w:rsidRPr="00A3141D">
        <w:t>)</w:t>
      </w:r>
      <w:r w:rsidRPr="00A3141D">
        <w:rPr>
          <w:spacing w:val="33"/>
        </w:rPr>
        <w:t xml:space="preserve"> </w:t>
      </w:r>
      <w:r w:rsidRPr="00A3141D">
        <w:t>и</w:t>
      </w:r>
      <w:r w:rsidRPr="00A3141D">
        <w:rPr>
          <w:spacing w:val="37"/>
        </w:rPr>
        <w:t xml:space="preserve"> </w:t>
      </w:r>
      <w:r w:rsidRPr="00A3141D">
        <w:t>на</w:t>
      </w:r>
      <w:r w:rsidRPr="00A3141D">
        <w:rPr>
          <w:spacing w:val="-1"/>
        </w:rPr>
        <w:t xml:space="preserve"> </w:t>
      </w:r>
      <w:r w:rsidRPr="00A3141D">
        <w:t>Портале</w:t>
      </w:r>
      <w:r w:rsidRPr="00A3141D">
        <w:rPr>
          <w:spacing w:val="35"/>
        </w:rPr>
        <w:t xml:space="preserve"> </w:t>
      </w:r>
      <w:r w:rsidRPr="00A3141D">
        <w:t>(доменное</w:t>
      </w:r>
      <w:r w:rsidRPr="00A3141D">
        <w:rPr>
          <w:spacing w:val="34"/>
        </w:rPr>
        <w:t xml:space="preserve"> </w:t>
      </w:r>
      <w:r w:rsidRPr="00A3141D">
        <w:t>имя</w:t>
      </w:r>
      <w:r w:rsidRPr="00A3141D">
        <w:rPr>
          <w:spacing w:val="35"/>
        </w:rPr>
        <w:t xml:space="preserve"> </w:t>
      </w:r>
      <w:r w:rsidRPr="00A3141D">
        <w:t>сайта</w:t>
      </w:r>
      <w:r w:rsidRPr="00A3141D">
        <w:rPr>
          <w:spacing w:val="36"/>
        </w:rPr>
        <w:t xml:space="preserve"> </w:t>
      </w:r>
      <w:r w:rsidRPr="00A3141D">
        <w:t>в</w:t>
      </w:r>
      <w:r w:rsidRPr="00A3141D">
        <w:rPr>
          <w:spacing w:val="35"/>
        </w:rPr>
        <w:t xml:space="preserve"> </w:t>
      </w:r>
      <w:r w:rsidRPr="00A3141D">
        <w:t xml:space="preserve">сети «Интернет» – </w:t>
      </w:r>
      <w:hyperlink r:id="rId11">
        <w:r w:rsidRPr="00A3141D">
          <w:t>gu.spb.ru</w:t>
        </w:r>
      </w:hyperlink>
      <w:r w:rsidRPr="00A3141D">
        <w:t>) в разделе описания государственной услуги.</w:t>
      </w: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2.6</w:t>
      </w:r>
      <w:r w:rsidR="0003562A">
        <w:rPr>
          <w:sz w:val="28"/>
        </w:rPr>
        <w:t>.</w:t>
      </w:r>
      <w:r>
        <w:rPr>
          <w:sz w:val="28"/>
        </w:rPr>
        <w:t xml:space="preserve"> </w:t>
      </w:r>
      <w:r w:rsidR="00204EDE" w:rsidRPr="002E7E8B">
        <w:rPr>
          <w:sz w:val="28"/>
        </w:rPr>
        <w:t>Исчерпывающий перечень документов, необходимых в соответствии с нормативными правовыми актами для предоставления государственной услуги и услуг, которые являются необходимыми и обязательными для предоставления государственной услуги, подлежащих представлению</w:t>
      </w:r>
      <w:r w:rsidR="00204EDE" w:rsidRPr="002E7E8B">
        <w:rPr>
          <w:spacing w:val="-2"/>
          <w:sz w:val="28"/>
        </w:rPr>
        <w:t xml:space="preserve"> </w:t>
      </w:r>
      <w:r w:rsidR="00204EDE" w:rsidRPr="002E7E8B">
        <w:rPr>
          <w:sz w:val="28"/>
        </w:rPr>
        <w:t>заявителем:</w:t>
      </w:r>
    </w:p>
    <w:p w:rsidR="00204EDE" w:rsidRPr="00A3141D" w:rsidRDefault="00204EDE" w:rsidP="00283BBF">
      <w:pPr>
        <w:pStyle w:val="a7"/>
        <w:ind w:left="0" w:firstLine="709"/>
      </w:pPr>
      <w:r w:rsidRPr="00A3141D">
        <w:t>Для получения Разрешения заявителю необходимо подать в Комитет заявление по установленной форме (приложения № 5, 6 к настоящему Административному регламенту) и следующие информационные материалы (далее - информационные материалы):</w:t>
      </w:r>
    </w:p>
    <w:p w:rsidR="00204EDE" w:rsidRPr="00A3141D" w:rsidRDefault="00204EDE" w:rsidP="00283BBF">
      <w:pPr>
        <w:pStyle w:val="a7"/>
        <w:ind w:left="0" w:firstLine="709"/>
      </w:pPr>
      <w:r w:rsidRPr="00A3141D">
        <w:t>2.6.1</w:t>
      </w:r>
      <w:r w:rsidR="0003562A">
        <w:t>.</w:t>
      </w:r>
      <w:r w:rsidRPr="00A3141D">
        <w:t xml:space="preserve"> Подтверждение в письменной форме согласия собственника или иного указанного в </w:t>
      </w:r>
      <w:hyperlink r:id="rId12" w:anchor="P57" w:history="1">
        <w:r w:rsidRPr="00A3141D">
          <w:rPr>
            <w:rStyle w:val="aa"/>
            <w:color w:val="auto"/>
            <w:u w:val="none"/>
          </w:rPr>
          <w:t>пункте 1.2</w:t>
        </w:r>
      </w:hyperlink>
      <w:r w:rsidRPr="00A3141D">
        <w:t xml:space="preserve"> Административного регламента законного владельца соответствующего недвижимо</w:t>
      </w:r>
      <w:r w:rsidR="009121B6">
        <w:t>го имущества на присоединение к </w:t>
      </w:r>
      <w:r w:rsidRPr="00A3141D">
        <w:t>этому имуществу рекламной конструкции, если заявитель не является собственником или иным законным владельцем указанного недвижимого имущества, с приложением документов, подтверждающих это право.</w:t>
      </w:r>
    </w:p>
    <w:p w:rsidR="00204EDE" w:rsidRPr="00A3141D" w:rsidRDefault="00204EDE" w:rsidP="00283BBF">
      <w:pPr>
        <w:pStyle w:val="a7"/>
        <w:ind w:left="0" w:firstLine="709"/>
      </w:pPr>
      <w:r w:rsidRPr="00A3141D">
        <w:t>2.6.2</w:t>
      </w:r>
      <w:r w:rsidR="0003562A">
        <w:t>.</w:t>
      </w:r>
      <w:r w:rsidR="002E7E8B">
        <w:tab/>
      </w:r>
      <w:r w:rsidRPr="00A3141D">
        <w:t>Подтверждение уплаты государственной пошлины.</w:t>
      </w:r>
    </w:p>
    <w:p w:rsidR="00204EDE" w:rsidRPr="00A3141D" w:rsidRDefault="00204EDE" w:rsidP="00283BBF">
      <w:pPr>
        <w:pStyle w:val="a7"/>
        <w:ind w:left="0" w:firstLine="709"/>
      </w:pPr>
      <w:r w:rsidRPr="00A3141D">
        <w:lastRenderedPageBreak/>
        <w:t>Если заявитель не представил соо</w:t>
      </w:r>
      <w:r w:rsidR="009121B6">
        <w:t>тветствующий документ лично, то </w:t>
      </w:r>
      <w:r w:rsidRPr="00A3141D">
        <w:t>запрос сведений об уплате государственной пошлины осуществляется Комитетом самостоятельно.</w:t>
      </w:r>
    </w:p>
    <w:p w:rsidR="00204EDE" w:rsidRPr="00A3141D" w:rsidRDefault="00204EDE" w:rsidP="00283BBF">
      <w:pPr>
        <w:pStyle w:val="a7"/>
        <w:ind w:left="0" w:firstLine="709"/>
      </w:pPr>
      <w:r w:rsidRPr="00A3141D">
        <w:t>Факт уплаты государственной пошлины плательщиком также подтверждается с использованием информации об уплате государственной пошлины, содержащейся в Государственной информационной сист</w:t>
      </w:r>
      <w:r w:rsidR="009121B6">
        <w:t>еме о </w:t>
      </w:r>
      <w:r w:rsidRPr="00A3141D">
        <w:t>государственных и муниципальных платежах.</w:t>
      </w:r>
    </w:p>
    <w:p w:rsidR="00204EDE" w:rsidRPr="00A3141D" w:rsidRDefault="00204EDE" w:rsidP="00283BBF">
      <w:pPr>
        <w:pStyle w:val="a7"/>
        <w:ind w:left="0" w:firstLine="709"/>
      </w:pPr>
      <w:r w:rsidRPr="00A3141D">
        <w:t>2.6.3</w:t>
      </w:r>
      <w:r w:rsidR="0003562A">
        <w:t>.</w:t>
      </w:r>
      <w:r w:rsidR="002E7E8B">
        <w:tab/>
      </w:r>
      <w:r w:rsidRPr="00A3141D">
        <w:t xml:space="preserve">Общие </w:t>
      </w:r>
      <w:hyperlink r:id="rId13" w:anchor="P1035" w:history="1">
        <w:r w:rsidRPr="00A3141D">
          <w:rPr>
            <w:rStyle w:val="aa"/>
            <w:color w:val="auto"/>
            <w:u w:val="none"/>
          </w:rPr>
          <w:t>сведения</w:t>
        </w:r>
      </w:hyperlink>
      <w:r w:rsidRPr="00A3141D">
        <w:t xml:space="preserve"> о рекламной конструкции по установленной </w:t>
      </w:r>
      <w:hyperlink r:id="rId14" w:history="1">
        <w:r w:rsidRPr="00A3141D">
          <w:rPr>
            <w:rStyle w:val="aa"/>
            <w:color w:val="auto"/>
            <w:u w:val="none"/>
          </w:rPr>
          <w:t>форме</w:t>
        </w:r>
      </w:hyperlink>
      <w:r w:rsidRPr="00A3141D">
        <w:t xml:space="preserve"> (Приложение № 7 к Административному регламенту).</w:t>
      </w:r>
    </w:p>
    <w:p w:rsidR="00204EDE" w:rsidRPr="00A3141D" w:rsidRDefault="00204EDE" w:rsidP="00283BBF">
      <w:pPr>
        <w:pStyle w:val="a7"/>
        <w:ind w:left="0" w:firstLine="709"/>
      </w:pPr>
      <w:r w:rsidRPr="00A3141D">
        <w:t>2.6.4</w:t>
      </w:r>
      <w:r w:rsidR="0003562A">
        <w:t>.</w:t>
      </w:r>
      <w:r w:rsidR="002E7E8B">
        <w:tab/>
      </w:r>
      <w:r w:rsidRPr="00A3141D">
        <w:t>Сведения о территориальном размещении рекламной конструкции:</w:t>
      </w:r>
    </w:p>
    <w:p w:rsidR="00204EDE" w:rsidRPr="00A3141D" w:rsidRDefault="00204EDE" w:rsidP="00283BBF">
      <w:pPr>
        <w:pStyle w:val="a7"/>
        <w:ind w:left="0" w:firstLine="709"/>
      </w:pPr>
      <w:r w:rsidRPr="00A3141D">
        <w:t>схема местности по форме согласно приложению № 8 к настоящему Административному регламенту, с указанием названий улиц и нумерации строений, обозначением места установки рекламной конструкции в масштабе 1:2000;</w:t>
      </w:r>
    </w:p>
    <w:p w:rsidR="00204EDE" w:rsidRPr="00A3141D" w:rsidRDefault="00204EDE" w:rsidP="00283BBF">
      <w:pPr>
        <w:pStyle w:val="a7"/>
        <w:ind w:left="0" w:firstLine="709"/>
      </w:pPr>
      <w:r w:rsidRPr="00A3141D">
        <w:t>цветные фотографии места установки рекламной конструкции, выполненной не позднее чем за пятнадцать дней до даты подачи заявления на выдачу разрешения, формата не менее 10 х 15 см по форме согласно приложению № 9 к настоящему Административному регламенту - для вновь устанавливаемых рекламных конструкций; по форме согласно приложению № 10 к настоящему Административному регламенту - для фактически установленной рекламной конструкции, утвержденным Положением;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компьютерный монтаж рекламной конструкции на месте, планируемом к установке, на фотографии формата не менее 10 х 15 см по форме согласно приложению № 11 к настоящему Административному регламенту;</w:t>
      </w:r>
    </w:p>
    <w:p w:rsidR="00204EDE" w:rsidRPr="00A3141D" w:rsidRDefault="00204EDE" w:rsidP="00283BBF">
      <w:pPr>
        <w:pStyle w:val="a7"/>
        <w:ind w:left="0" w:firstLine="709"/>
      </w:pPr>
      <w:r w:rsidRPr="00A3141D">
        <w:t>эскизный проект рекламной конструкции в цвете по форме согласно приложению № 12 к настоящему Административному регламенту;</w:t>
      </w:r>
    </w:p>
    <w:p w:rsidR="00204EDE" w:rsidRPr="00A3141D" w:rsidRDefault="00204EDE" w:rsidP="00283BBF">
      <w:pPr>
        <w:pStyle w:val="a7"/>
        <w:ind w:left="0" w:firstLine="709"/>
      </w:pPr>
      <w:r w:rsidRPr="00A3141D">
        <w:t>схема местности с обозначением места установки рекламной конструкции в масштабе 1:500 или 1:200.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При самостоятельном получении заявителем согласований уполномоченных органов, необходимых д</w:t>
      </w:r>
      <w:r w:rsidR="009121B6">
        <w:t>ля принятия Комитетом решения о </w:t>
      </w:r>
      <w:r w:rsidRPr="00A3141D">
        <w:t xml:space="preserve">выдаче Разрешения, заявитель представляет в Комитет в печатном (прошитом и пронумерованном) виде, а </w:t>
      </w:r>
      <w:r w:rsidR="009121B6">
        <w:t>также на электронном носителе в </w:t>
      </w:r>
      <w:r w:rsidR="00123A19" w:rsidRPr="00A3141D">
        <w:t xml:space="preserve">отсканированном виде в формате </w:t>
      </w:r>
      <w:r w:rsidR="009121B6">
        <w:t>pdf заполненное заявление с </w:t>
      </w:r>
      <w:r w:rsidRPr="00A3141D">
        <w:t>приложениями и сведения, указанные в пункте 2.6.1, 2.6.2 настоящего Административного регламента, з</w:t>
      </w:r>
      <w:r w:rsidR="009121B6">
        <w:t>аполненные листы согласования с </w:t>
      </w:r>
      <w:r w:rsidRPr="00A3141D">
        <w:t>уполномоченными органами по форме со</w:t>
      </w:r>
      <w:r w:rsidR="009121B6">
        <w:t>гласно приложениям 13. 14, 15 к </w:t>
      </w:r>
      <w:r w:rsidRPr="00A3141D">
        <w:t>настоящему Административному регламенту.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В случае обращения за предоставлением государственной услуги через структурные подразделения МФЦ: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заявителю (представителю) необходимо предоставить паспорт гражданина Российской Федерации и (или) иной документ, удостоверяющий личность заявителя (представителя);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pacing w:val="-6"/>
          <w:sz w:val="28"/>
          <w:szCs w:val="28"/>
        </w:rPr>
        <w:t>представителю необходимо предоставить документ, подтверждающий его полномочия</w:t>
      </w:r>
      <w:r w:rsidRPr="00A3141D">
        <w:rPr>
          <w:sz w:val="28"/>
          <w:szCs w:val="28"/>
        </w:rPr>
        <w:t>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lastRenderedPageBreak/>
        <w:t>Согласие на обработку персональных данных заявителя (представителя), обратившегося за предоставлением государственных услуг, в соответствии с пунктом 4 части 1 статьи 6 Федерального закона «</w:t>
      </w:r>
      <w:r w:rsidR="002C5863" w:rsidRPr="00A3141D">
        <w:rPr>
          <w:sz w:val="28"/>
          <w:szCs w:val="28"/>
        </w:rPr>
        <w:t>О </w:t>
      </w:r>
      <w:r w:rsidRPr="00A3141D">
        <w:rPr>
          <w:sz w:val="28"/>
          <w:szCs w:val="28"/>
        </w:rPr>
        <w:t>персональных данных» и частью 4 статьи 7 Федерального закона «Об</w:t>
      </w:r>
      <w:r w:rsidR="002C5863" w:rsidRPr="00A3141D">
        <w:rPr>
          <w:sz w:val="28"/>
          <w:szCs w:val="28"/>
        </w:rPr>
        <w:t> </w:t>
      </w:r>
      <w:r w:rsidRPr="00A3141D">
        <w:rPr>
          <w:sz w:val="28"/>
          <w:szCs w:val="28"/>
        </w:rPr>
        <w:t xml:space="preserve">организации предоставления государственных и муниципальных услуг» (далее – Федеральный закон № 210-ФЗ) не требуется. </w:t>
      </w:r>
    </w:p>
    <w:p w:rsidR="00204EDE" w:rsidRPr="002E7E8B" w:rsidRDefault="002E7E8B" w:rsidP="00283BBF">
      <w:pPr>
        <w:tabs>
          <w:tab w:val="left" w:pos="851"/>
          <w:tab w:val="left" w:pos="1560"/>
        </w:tabs>
        <w:ind w:firstLine="709"/>
        <w:rPr>
          <w:sz w:val="28"/>
        </w:rPr>
      </w:pPr>
      <w:r>
        <w:rPr>
          <w:sz w:val="28"/>
        </w:rPr>
        <w:t>2.6.5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В случае обращения заявителя за получением государственной услуги (при условии его авторизации на Портале) предоставление документа, удостоверяющего личность, не</w:t>
      </w:r>
      <w:r w:rsidR="00204EDE" w:rsidRPr="002E7E8B">
        <w:rPr>
          <w:spacing w:val="-1"/>
          <w:sz w:val="28"/>
        </w:rPr>
        <w:t xml:space="preserve"> </w:t>
      </w:r>
      <w:r w:rsidR="00204EDE" w:rsidRPr="002E7E8B">
        <w:rPr>
          <w:sz w:val="28"/>
        </w:rPr>
        <w:t>требуется.</w:t>
      </w:r>
    </w:p>
    <w:p w:rsidR="00204EDE" w:rsidRPr="00A3141D" w:rsidRDefault="00204EDE" w:rsidP="00283BBF">
      <w:pPr>
        <w:pStyle w:val="a7"/>
        <w:ind w:left="0" w:firstLine="709"/>
      </w:pPr>
      <w:r w:rsidRPr="00A3141D">
        <w:t>2.6.6</w:t>
      </w:r>
      <w:r w:rsidR="0003562A">
        <w:t>.</w:t>
      </w:r>
      <w:r w:rsidR="002E7E8B">
        <w:tab/>
      </w:r>
      <w:r w:rsidRPr="00A3141D">
        <w:t xml:space="preserve">В случае обращения за получением государственной услуги уполномоченного представителя (при условии его авторизации на Портале в качестве уполномоченного представителя) подлежит представлению </w:t>
      </w:r>
      <w:r w:rsidRPr="00A3141D">
        <w:br/>
        <w:t>скан-образ документа, удостоверяющего личность заявителя, и доверенность, содержащая указание на полномочия доверенного лица по представлению интересов заявителя при предоставлении государственной услуги. В качестве документа, удостоверяющего личность, согласно законодательству Российской Федерации, предоставляется паспорт гражданина Российской Федерации, временное удостоверение личности гражданина Российской Федерации по форме № 2П (для утративших паспорт граждан, а также для граждан, в отношении которых до выдачи паспорта проводится дополнительная проверка), удостоверение личности или военный билет военнослужащего, общегражданский заграничный паспорт (для прибывших на временное жительство в Российскую Федерацию граждан России, постоянно проживающих за границей), паспорт моряка (удостоверение личности моряка), удостоверение беженца, свидетельство о рассмотрении ходатайства о признании беженцем, вид на жительство в Российской Федерации иностранного гражданина или лица без</w:t>
      </w:r>
      <w:r w:rsidRPr="00A3141D">
        <w:rPr>
          <w:spacing w:val="-11"/>
        </w:rPr>
        <w:t xml:space="preserve"> </w:t>
      </w:r>
      <w:r w:rsidRPr="00A3141D">
        <w:t>гражданства).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Необходимость формирования и выгрузки запроса с Портала на бумажном носителе</w:t>
      </w:r>
      <w:r w:rsidRPr="00A3141D">
        <w:rPr>
          <w:spacing w:val="-2"/>
        </w:rPr>
        <w:t xml:space="preserve"> </w:t>
      </w:r>
      <w:r w:rsidRPr="00A3141D">
        <w:t>отсутствует.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Заявление и информационные материалы представляются в формате pdf. Размер прилагаемых файлов не должен превышать 20 Мб.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представляемых документах не допускаются исправления, повреждения, нечитаемые части текста либо нечитаемые оттиски штампов и печатей, наличие которых не позволяет однозначно толковать их содержание.</w:t>
      </w:r>
    </w:p>
    <w:p w:rsidR="00204EDE" w:rsidRPr="002E7E8B" w:rsidRDefault="002E7E8B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2.7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2E7E8B">
        <w:rPr>
          <w:sz w:val="28"/>
        </w:rPr>
        <w:t>Исчерпывающий перечень документов, необходимых в соответствии с нормативными правовыми актами для предоставления государственной услуги, которые находятся в распор</w:t>
      </w:r>
      <w:r w:rsidR="008303B5" w:rsidRPr="002E7E8B">
        <w:rPr>
          <w:sz w:val="28"/>
        </w:rPr>
        <w:t xml:space="preserve">яжении государственных органов </w:t>
      </w:r>
      <w:r w:rsidR="00204EDE" w:rsidRPr="002E7E8B">
        <w:rPr>
          <w:sz w:val="28"/>
        </w:rPr>
        <w:t>и иных органов, участвующих в</w:t>
      </w:r>
      <w:r w:rsidR="008303B5" w:rsidRPr="002E7E8B">
        <w:rPr>
          <w:sz w:val="28"/>
        </w:rPr>
        <w:t xml:space="preserve"> предоставлении государственной </w:t>
      </w:r>
      <w:r w:rsidR="00204EDE" w:rsidRPr="002E7E8B">
        <w:rPr>
          <w:sz w:val="28"/>
        </w:rPr>
        <w:t>услуг</w:t>
      </w:r>
      <w:r w:rsidR="008303B5" w:rsidRPr="002E7E8B">
        <w:rPr>
          <w:sz w:val="28"/>
        </w:rPr>
        <w:t>и</w:t>
      </w:r>
      <w:r w:rsidR="00204EDE" w:rsidRPr="002E7E8B">
        <w:rPr>
          <w:sz w:val="28"/>
        </w:rPr>
        <w:t>, и которые заявитель вправе</w:t>
      </w:r>
      <w:r w:rsidR="00204EDE" w:rsidRPr="002E7E8B">
        <w:rPr>
          <w:spacing w:val="-7"/>
          <w:sz w:val="28"/>
        </w:rPr>
        <w:t xml:space="preserve"> </w:t>
      </w:r>
      <w:r w:rsidR="00204EDE" w:rsidRPr="002E7E8B">
        <w:rPr>
          <w:sz w:val="28"/>
        </w:rPr>
        <w:t>представить.</w:t>
      </w:r>
    </w:p>
    <w:p w:rsidR="00730836" w:rsidRPr="002E7E8B" w:rsidRDefault="002E7E8B" w:rsidP="00283BBF">
      <w:pPr>
        <w:tabs>
          <w:tab w:val="left" w:pos="1644"/>
        </w:tabs>
        <w:ind w:firstLine="709"/>
        <w:rPr>
          <w:sz w:val="28"/>
        </w:rPr>
      </w:pPr>
      <w:r>
        <w:rPr>
          <w:sz w:val="28"/>
        </w:rPr>
        <w:t>2.7.1</w:t>
      </w:r>
      <w:r w:rsidR="0003562A">
        <w:rPr>
          <w:sz w:val="28"/>
        </w:rPr>
        <w:t>.</w:t>
      </w:r>
      <w:r w:rsidR="00412A45">
        <w:rPr>
          <w:sz w:val="28"/>
        </w:rPr>
        <w:tab/>
      </w:r>
      <w:r w:rsidR="00204EDE" w:rsidRPr="002E7E8B">
        <w:rPr>
          <w:sz w:val="28"/>
        </w:rPr>
        <w:t>Перечень документов (информации), которые Комитет получает самостоятельно без участия</w:t>
      </w:r>
      <w:r w:rsidR="00204EDE" w:rsidRPr="002E7E8B">
        <w:rPr>
          <w:spacing w:val="-7"/>
          <w:sz w:val="28"/>
        </w:rPr>
        <w:t xml:space="preserve"> </w:t>
      </w:r>
      <w:r w:rsidR="00204EDE" w:rsidRPr="002E7E8B">
        <w:rPr>
          <w:sz w:val="28"/>
        </w:rPr>
        <w:t>заявителя.</w:t>
      </w:r>
    </w:p>
    <w:p w:rsidR="00730836" w:rsidRPr="00A3141D" w:rsidRDefault="00204EDE" w:rsidP="00283BBF">
      <w:pPr>
        <w:pStyle w:val="a9"/>
        <w:tabs>
          <w:tab w:val="left" w:pos="1644"/>
        </w:tabs>
        <w:ind w:left="0" w:firstLine="709"/>
        <w:rPr>
          <w:sz w:val="28"/>
        </w:rPr>
      </w:pPr>
      <w:r w:rsidRPr="00A3141D">
        <w:rPr>
          <w:sz w:val="28"/>
        </w:rPr>
        <w:t>Согласование пакета документов с КГА,</w:t>
      </w:r>
      <w:r w:rsidR="00AC6CD7" w:rsidRPr="00A3141D">
        <w:rPr>
          <w:sz w:val="28"/>
        </w:rPr>
        <w:t xml:space="preserve"> КГИОП, КБ СПб получаемое </w:t>
      </w:r>
      <w:r w:rsidRPr="00A3141D">
        <w:rPr>
          <w:sz w:val="28"/>
        </w:rPr>
        <w:t>в рамках межведомственного взаимодействия.</w:t>
      </w:r>
    </w:p>
    <w:p w:rsidR="003C5C96" w:rsidRPr="00A3141D" w:rsidRDefault="00AC6CD7" w:rsidP="00283BBF">
      <w:pPr>
        <w:tabs>
          <w:tab w:val="left" w:pos="1590"/>
        </w:tabs>
        <w:ind w:firstLine="709"/>
        <w:rPr>
          <w:sz w:val="28"/>
        </w:rPr>
      </w:pPr>
      <w:r w:rsidRPr="00A3141D">
        <w:rPr>
          <w:sz w:val="28"/>
        </w:rPr>
        <w:lastRenderedPageBreak/>
        <w:t>2.7.2</w:t>
      </w:r>
      <w:r w:rsidR="0003562A">
        <w:rPr>
          <w:sz w:val="28"/>
        </w:rPr>
        <w:t>.</w:t>
      </w:r>
      <w:r w:rsidR="00412A45">
        <w:rPr>
          <w:sz w:val="28"/>
        </w:rPr>
        <w:tab/>
      </w:r>
      <w:r w:rsidR="003C5C96" w:rsidRPr="00A3141D">
        <w:rPr>
          <w:sz w:val="28"/>
        </w:rPr>
        <w:t>Заявитель вправе самостоятельно получить от уполномоченных органов такое согласование и представить его в Комитет.</w:t>
      </w:r>
    </w:p>
    <w:p w:rsidR="00204EDE" w:rsidRPr="00A3141D" w:rsidRDefault="00204EDE" w:rsidP="00283BBF">
      <w:pPr>
        <w:pStyle w:val="a9"/>
        <w:tabs>
          <w:tab w:val="left" w:pos="1590"/>
        </w:tabs>
        <w:ind w:left="0" w:firstLine="709"/>
        <w:rPr>
          <w:sz w:val="28"/>
        </w:rPr>
      </w:pPr>
      <w:r w:rsidRPr="00A3141D">
        <w:rPr>
          <w:sz w:val="28"/>
        </w:rPr>
        <w:t>Должностным лицам Комитета запрещено требовать от заявителя:</w:t>
      </w:r>
    </w:p>
    <w:p w:rsidR="00204EDE" w:rsidRPr="00A3141D" w:rsidRDefault="00204EDE" w:rsidP="00283BBF">
      <w:pPr>
        <w:pStyle w:val="a9"/>
        <w:tabs>
          <w:tab w:val="left" w:pos="1590"/>
        </w:tabs>
        <w:ind w:left="0" w:firstLine="709"/>
        <w:rPr>
          <w:i/>
          <w:sz w:val="28"/>
          <w:szCs w:val="28"/>
        </w:rPr>
      </w:pPr>
      <w:r w:rsidRPr="00A3141D">
        <w:rPr>
          <w:sz w:val="28"/>
          <w:szCs w:val="28"/>
        </w:rPr>
        <w:t>представления документов и информации или осуществления</w:t>
      </w:r>
      <w:r w:rsidRPr="00A3141D">
        <w:rPr>
          <w:spacing w:val="29"/>
          <w:sz w:val="28"/>
          <w:szCs w:val="28"/>
        </w:rPr>
        <w:t xml:space="preserve"> д</w:t>
      </w:r>
      <w:r w:rsidRPr="00A3141D">
        <w:rPr>
          <w:sz w:val="28"/>
          <w:szCs w:val="28"/>
        </w:rPr>
        <w:t>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</w:t>
      </w:r>
      <w:r w:rsidRPr="00A3141D">
        <w:rPr>
          <w:spacing w:val="-2"/>
          <w:sz w:val="28"/>
          <w:szCs w:val="28"/>
        </w:rPr>
        <w:t xml:space="preserve"> </w:t>
      </w:r>
      <w:r w:rsidRPr="00A3141D">
        <w:rPr>
          <w:sz w:val="28"/>
          <w:szCs w:val="28"/>
        </w:rPr>
        <w:t>услуги</w:t>
      </w:r>
      <w:r w:rsidRPr="00A3141D">
        <w:rPr>
          <w:i/>
          <w:sz w:val="28"/>
          <w:szCs w:val="28"/>
        </w:rPr>
        <w:t>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</w:t>
      </w:r>
      <w:r w:rsidRPr="00A3141D">
        <w:rPr>
          <w:spacing w:val="33"/>
        </w:rPr>
        <w:t xml:space="preserve"> </w:t>
      </w:r>
      <w:r w:rsidRPr="00A3141D">
        <w:t>и</w:t>
      </w:r>
      <w:r w:rsidRPr="00A3141D">
        <w:rPr>
          <w:spacing w:val="31"/>
        </w:rPr>
        <w:t xml:space="preserve"> </w:t>
      </w:r>
      <w:r w:rsidRPr="00A3141D">
        <w:t>муниципальных</w:t>
      </w:r>
      <w:r w:rsidRPr="00A3141D">
        <w:rPr>
          <w:spacing w:val="34"/>
        </w:rPr>
        <w:t xml:space="preserve"> </w:t>
      </w:r>
      <w:r w:rsidRPr="00A3141D">
        <w:t>услуг»</w:t>
      </w:r>
      <w:r w:rsidRPr="00A3141D">
        <w:rPr>
          <w:spacing w:val="32"/>
        </w:rPr>
        <w:t xml:space="preserve"> </w:t>
      </w:r>
      <w:r w:rsidRPr="00A3141D">
        <w:t>(далее</w:t>
      </w:r>
      <w:r w:rsidRPr="00A3141D">
        <w:rPr>
          <w:spacing w:val="32"/>
        </w:rPr>
        <w:t xml:space="preserve"> </w:t>
      </w:r>
      <w:r w:rsidRPr="00A3141D">
        <w:t>–</w:t>
      </w:r>
      <w:r w:rsidRPr="00A3141D">
        <w:rPr>
          <w:spacing w:val="35"/>
        </w:rPr>
        <w:t xml:space="preserve"> </w:t>
      </w:r>
      <w:r w:rsidRPr="00A3141D">
        <w:t>Федеральный</w:t>
      </w:r>
      <w:r w:rsidRPr="00A3141D">
        <w:rPr>
          <w:spacing w:val="33"/>
        </w:rPr>
        <w:t xml:space="preserve"> </w:t>
      </w:r>
      <w:r w:rsidRPr="00A3141D">
        <w:t>закон № 210-ФЗ);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представления документов и информации, отсутствие и (или) недостоверность которых не указывалась при первоначальном отказе в приеме документов, необходимых для предоставления государственной услуги, либо в предоставлении государственной услуги, за исключением случаев,</w:t>
      </w:r>
      <w:r w:rsidRPr="00A3141D">
        <w:rPr>
          <w:spacing w:val="18"/>
        </w:rPr>
        <w:t xml:space="preserve"> </w:t>
      </w:r>
      <w:r w:rsidRPr="00A3141D">
        <w:t>предусмотренных</w:t>
      </w:r>
      <w:r w:rsidRPr="00A3141D">
        <w:rPr>
          <w:spacing w:val="20"/>
        </w:rPr>
        <w:t xml:space="preserve"> </w:t>
      </w:r>
      <w:r w:rsidRPr="00A3141D">
        <w:t>в</w:t>
      </w:r>
      <w:r w:rsidRPr="00A3141D">
        <w:rPr>
          <w:spacing w:val="19"/>
        </w:rPr>
        <w:t xml:space="preserve"> </w:t>
      </w:r>
      <w:r w:rsidRPr="00A3141D">
        <w:t>пункте</w:t>
      </w:r>
      <w:r w:rsidRPr="00A3141D">
        <w:rPr>
          <w:spacing w:val="20"/>
        </w:rPr>
        <w:t xml:space="preserve"> </w:t>
      </w:r>
      <w:r w:rsidRPr="00A3141D">
        <w:t>4</w:t>
      </w:r>
      <w:r w:rsidRPr="00A3141D">
        <w:rPr>
          <w:spacing w:val="20"/>
        </w:rPr>
        <w:t xml:space="preserve"> </w:t>
      </w:r>
      <w:r w:rsidRPr="00A3141D">
        <w:t>части</w:t>
      </w:r>
      <w:r w:rsidRPr="00A3141D">
        <w:rPr>
          <w:spacing w:val="21"/>
        </w:rPr>
        <w:t xml:space="preserve"> </w:t>
      </w:r>
      <w:r w:rsidRPr="00A3141D">
        <w:t>1</w:t>
      </w:r>
      <w:r w:rsidRPr="00A3141D">
        <w:rPr>
          <w:spacing w:val="20"/>
        </w:rPr>
        <w:t xml:space="preserve"> </w:t>
      </w:r>
      <w:r w:rsidRPr="00A3141D">
        <w:t>статьи</w:t>
      </w:r>
      <w:r w:rsidRPr="00A3141D">
        <w:rPr>
          <w:spacing w:val="19"/>
        </w:rPr>
        <w:t xml:space="preserve"> </w:t>
      </w:r>
      <w:r w:rsidRPr="00A3141D">
        <w:t>7</w:t>
      </w:r>
      <w:r w:rsidRPr="00A3141D">
        <w:rPr>
          <w:spacing w:val="20"/>
        </w:rPr>
        <w:t xml:space="preserve"> </w:t>
      </w:r>
      <w:r w:rsidRPr="00A3141D">
        <w:t>Федерального</w:t>
      </w:r>
      <w:r w:rsidRPr="00A3141D">
        <w:rPr>
          <w:spacing w:val="21"/>
        </w:rPr>
        <w:t xml:space="preserve"> </w:t>
      </w:r>
      <w:r w:rsidRPr="00A3141D">
        <w:t>закона № 210-ФЗ.</w:t>
      </w:r>
    </w:p>
    <w:p w:rsidR="00204EDE" w:rsidRPr="00412A45" w:rsidRDefault="00412A45" w:rsidP="00283BBF">
      <w:pPr>
        <w:tabs>
          <w:tab w:val="left" w:pos="1381"/>
        </w:tabs>
        <w:ind w:firstLine="709"/>
        <w:rPr>
          <w:sz w:val="28"/>
          <w:szCs w:val="28"/>
        </w:rPr>
      </w:pPr>
      <w:r>
        <w:rPr>
          <w:sz w:val="28"/>
        </w:rPr>
        <w:t>2.8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412A45">
        <w:rPr>
          <w:sz w:val="28"/>
        </w:rPr>
        <w:t xml:space="preserve">Исчерпывающий перечень оснований для отказа в приеме </w:t>
      </w:r>
      <w:r w:rsidR="00204EDE" w:rsidRPr="00412A45">
        <w:rPr>
          <w:sz w:val="28"/>
          <w:szCs w:val="28"/>
        </w:rPr>
        <w:t>документов, необходимых для предоставления государственной</w:t>
      </w:r>
      <w:r w:rsidR="00204EDE" w:rsidRPr="00412A45">
        <w:rPr>
          <w:spacing w:val="-14"/>
          <w:sz w:val="28"/>
          <w:szCs w:val="28"/>
        </w:rPr>
        <w:t xml:space="preserve"> </w:t>
      </w:r>
      <w:r w:rsidR="00204EDE" w:rsidRPr="00412A45">
        <w:rPr>
          <w:sz w:val="28"/>
          <w:szCs w:val="28"/>
        </w:rPr>
        <w:t>услуги.</w:t>
      </w:r>
    </w:p>
    <w:p w:rsidR="00D54469" w:rsidRPr="00A3141D" w:rsidRDefault="00204EDE" w:rsidP="00283BBF">
      <w:pPr>
        <w:pStyle w:val="a9"/>
        <w:tabs>
          <w:tab w:val="left" w:pos="1381"/>
        </w:tabs>
        <w:ind w:left="0" w:firstLine="709"/>
        <w:rPr>
          <w:sz w:val="28"/>
          <w:szCs w:val="28"/>
        </w:rPr>
      </w:pPr>
      <w:r w:rsidRPr="00A3141D">
        <w:rPr>
          <w:sz w:val="28"/>
          <w:szCs w:val="28"/>
        </w:rPr>
        <w:t>Комитет отказывает в приеме и рассмотрении документов в случае:</w:t>
      </w:r>
    </w:p>
    <w:p w:rsidR="00204EDE" w:rsidRPr="00A3141D" w:rsidRDefault="00204EDE" w:rsidP="00283BBF">
      <w:pPr>
        <w:pStyle w:val="a7"/>
        <w:ind w:left="0" w:firstLine="709"/>
      </w:pPr>
      <w:r w:rsidRPr="00A3141D">
        <w:t>отказа заявителя от подачи документов, указанных в пункте 2.6 Административного регламента;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ненадлежащего оформления заявления (заявление не подписано, не указаны относящиеся к заявителю сведения, предусмотренные формой заявления). При обращении заявителя посредством Портала формирование бумажного заявления дополнительно не</w:t>
      </w:r>
      <w:r w:rsidRPr="00A3141D">
        <w:rPr>
          <w:spacing w:val="-3"/>
        </w:rPr>
        <w:t xml:space="preserve"> </w:t>
      </w:r>
      <w:r w:rsidRPr="00A3141D">
        <w:t>требуется;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несоответствия приложенных к заявлению документов документам, указанным в заявлении, либо при отсутствии необходимых документов, подлежащих представлению заявителем;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несоответствие содержания приложенных к заявлению документов требованиям законодательства, Административного регламента.</w:t>
      </w:r>
    </w:p>
    <w:p w:rsidR="00204EDE" w:rsidRPr="00412A45" w:rsidRDefault="00412A45" w:rsidP="00283BBF">
      <w:pPr>
        <w:ind w:firstLine="709"/>
        <w:rPr>
          <w:sz w:val="28"/>
        </w:rPr>
      </w:pPr>
      <w:r>
        <w:rPr>
          <w:sz w:val="28"/>
        </w:rPr>
        <w:t>2.9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412A45">
        <w:rPr>
          <w:sz w:val="28"/>
        </w:rPr>
        <w:t>Исчерпывающий перечень оснований для приостановления и (или) отказа в предоставлении государственной</w:t>
      </w:r>
      <w:r w:rsidR="00204EDE" w:rsidRPr="00412A45">
        <w:rPr>
          <w:spacing w:val="-7"/>
          <w:sz w:val="28"/>
        </w:rPr>
        <w:t xml:space="preserve"> </w:t>
      </w:r>
      <w:r w:rsidR="00204EDE" w:rsidRPr="00412A45">
        <w:rPr>
          <w:sz w:val="28"/>
        </w:rPr>
        <w:t>услуги.</w:t>
      </w:r>
    </w:p>
    <w:p w:rsidR="00204EDE" w:rsidRPr="00412A45" w:rsidRDefault="00412A45" w:rsidP="00283BBF">
      <w:pPr>
        <w:tabs>
          <w:tab w:val="left" w:pos="1381"/>
        </w:tabs>
        <w:ind w:firstLine="709"/>
        <w:rPr>
          <w:sz w:val="28"/>
        </w:rPr>
      </w:pPr>
      <w:r>
        <w:rPr>
          <w:sz w:val="28"/>
        </w:rPr>
        <w:t>2.9.1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412A45">
        <w:rPr>
          <w:sz w:val="28"/>
        </w:rPr>
        <w:t>Решение Комитета об отказе в выдаче Разрешения должно быть мотивировано и может быть принято Комитетом исключител</w:t>
      </w:r>
      <w:r w:rsidR="009121B6">
        <w:rPr>
          <w:sz w:val="28"/>
        </w:rPr>
        <w:t>ьно по </w:t>
      </w:r>
      <w:r w:rsidR="00204EDE" w:rsidRPr="00412A45">
        <w:rPr>
          <w:sz w:val="28"/>
        </w:rPr>
        <w:t>следующим основаниям:</w:t>
      </w:r>
    </w:p>
    <w:p w:rsidR="00204EDE" w:rsidRPr="00A3141D" w:rsidRDefault="00204EDE" w:rsidP="00283BBF">
      <w:pPr>
        <w:tabs>
          <w:tab w:val="left" w:pos="1381"/>
        </w:tabs>
        <w:ind w:firstLine="709"/>
        <w:rPr>
          <w:sz w:val="28"/>
        </w:rPr>
      </w:pPr>
      <w:r w:rsidRPr="00A3141D">
        <w:rPr>
          <w:sz w:val="28"/>
        </w:rPr>
        <w:lastRenderedPageBreak/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204EDE" w:rsidRPr="00A3141D" w:rsidRDefault="00204EDE" w:rsidP="00283BBF">
      <w:pPr>
        <w:tabs>
          <w:tab w:val="left" w:pos="1381"/>
        </w:tabs>
        <w:ind w:firstLine="709"/>
        <w:rPr>
          <w:sz w:val="28"/>
        </w:rPr>
      </w:pPr>
      <w:r w:rsidRPr="00A3141D">
        <w:rPr>
          <w:sz w:val="28"/>
        </w:rPr>
        <w:t xml:space="preserve">несоответствие установки рекламной конструкции в заявленном месте Схеме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Санкт-Петербурга, утвержденной постановлением Правительства </w:t>
      </w:r>
      <w:r w:rsidR="009121B6">
        <w:rPr>
          <w:sz w:val="28"/>
        </w:rPr>
        <w:br/>
      </w:r>
      <w:r w:rsidRPr="00A3141D">
        <w:rPr>
          <w:sz w:val="28"/>
        </w:rPr>
        <w:t>Санкт-Петербурга от 17.04.2014 № 266, в случае, если место установки рекламной конструкции в соответствии с частью 5_8 статьи 19 Федерального закона «О рекламе» определяется схемой размещения рекламных конструкций;</w:t>
      </w:r>
    </w:p>
    <w:p w:rsidR="00204EDE" w:rsidRPr="00A3141D" w:rsidRDefault="00204EDE" w:rsidP="00283BBF">
      <w:pPr>
        <w:tabs>
          <w:tab w:val="left" w:pos="1381"/>
        </w:tabs>
        <w:ind w:firstLine="709"/>
        <w:rPr>
          <w:sz w:val="28"/>
        </w:rPr>
      </w:pPr>
      <w:r w:rsidRPr="00A3141D">
        <w:rPr>
          <w:sz w:val="28"/>
        </w:rPr>
        <w:t>нарушение требований нормативных актов по безопасности движения транспорта;</w:t>
      </w:r>
    </w:p>
    <w:p w:rsidR="00204EDE" w:rsidRPr="00A3141D" w:rsidRDefault="00204EDE" w:rsidP="00283BBF">
      <w:pPr>
        <w:tabs>
          <w:tab w:val="left" w:pos="1381"/>
        </w:tabs>
        <w:ind w:firstLine="709"/>
        <w:rPr>
          <w:sz w:val="28"/>
        </w:rPr>
      </w:pPr>
      <w:r w:rsidRPr="00A3141D">
        <w:rPr>
          <w:sz w:val="28"/>
        </w:rPr>
        <w:t>нарушение внешнего архитектурного облика сложившейся застройки Санкт-Петербурга;</w:t>
      </w:r>
    </w:p>
    <w:p w:rsidR="00204EDE" w:rsidRPr="00A3141D" w:rsidRDefault="00204EDE" w:rsidP="00283BBF">
      <w:pPr>
        <w:tabs>
          <w:tab w:val="left" w:pos="1381"/>
        </w:tabs>
        <w:ind w:firstLine="709"/>
        <w:rPr>
          <w:sz w:val="28"/>
        </w:rPr>
      </w:pPr>
      <w:r w:rsidRPr="00A3141D">
        <w:rPr>
          <w:sz w:val="28"/>
        </w:rPr>
        <w:t>нарушение требований законодат</w:t>
      </w:r>
      <w:r w:rsidR="009121B6">
        <w:rPr>
          <w:sz w:val="28"/>
        </w:rPr>
        <w:t>ельства Российской Федерации об </w:t>
      </w:r>
      <w:r w:rsidRPr="00A3141D">
        <w:rPr>
          <w:sz w:val="28"/>
        </w:rPr>
        <w:t>объектах культурного наследия (памятниках истории и культуры) народов Российской Федерации, их охране и использовании;</w:t>
      </w:r>
    </w:p>
    <w:p w:rsidR="00204EDE" w:rsidRPr="00A3141D" w:rsidRDefault="00204EDE" w:rsidP="00283BBF">
      <w:pPr>
        <w:tabs>
          <w:tab w:val="left" w:pos="1381"/>
        </w:tabs>
        <w:ind w:firstLine="709"/>
        <w:rPr>
          <w:sz w:val="28"/>
        </w:rPr>
      </w:pPr>
      <w:r w:rsidRPr="00A3141D">
        <w:rPr>
          <w:sz w:val="28"/>
        </w:rPr>
        <w:t>нарушение требований, установленных в частях 5.1, 5.6 и 5.7 статьи 19 Федерального закона «О рекламе».</w:t>
      </w:r>
    </w:p>
    <w:p w:rsidR="00204EDE" w:rsidRPr="00A3141D" w:rsidRDefault="008C461F" w:rsidP="00283BBF">
      <w:pPr>
        <w:tabs>
          <w:tab w:val="left" w:pos="1381"/>
        </w:tabs>
        <w:ind w:firstLine="709"/>
        <w:rPr>
          <w:sz w:val="28"/>
        </w:rPr>
      </w:pPr>
      <w:r w:rsidRPr="00A3141D">
        <w:rPr>
          <w:sz w:val="28"/>
        </w:rPr>
        <w:t>2.9</w:t>
      </w:r>
      <w:r w:rsidR="00204EDE" w:rsidRPr="00A3141D">
        <w:rPr>
          <w:sz w:val="28"/>
        </w:rPr>
        <w:t>.2</w:t>
      </w:r>
      <w:r w:rsidR="0003562A">
        <w:rPr>
          <w:sz w:val="28"/>
        </w:rPr>
        <w:t>.</w:t>
      </w:r>
      <w:r w:rsidR="00412A45">
        <w:rPr>
          <w:sz w:val="28"/>
        </w:rPr>
        <w:tab/>
      </w:r>
      <w:r w:rsidR="00204EDE" w:rsidRPr="00A3141D">
        <w:rPr>
          <w:sz w:val="28"/>
        </w:rPr>
        <w:t>Основания для приостановления предоставления государственной услуги отсутствуют.</w:t>
      </w:r>
    </w:p>
    <w:p w:rsidR="00204EDE" w:rsidRPr="00412A45" w:rsidRDefault="00412A45" w:rsidP="00283BBF">
      <w:pPr>
        <w:tabs>
          <w:tab w:val="left" w:pos="1560"/>
        </w:tabs>
        <w:ind w:firstLine="709"/>
        <w:rPr>
          <w:sz w:val="28"/>
        </w:rPr>
      </w:pPr>
      <w:r>
        <w:rPr>
          <w:sz w:val="28"/>
        </w:rPr>
        <w:t>2.10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412A45">
        <w:rPr>
          <w:sz w:val="28"/>
        </w:rPr>
        <w:t>Перечень услуг, которые являются необходимыми и 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отсутствует.</w:t>
      </w:r>
    </w:p>
    <w:p w:rsidR="00204EDE" w:rsidRPr="00412A45" w:rsidRDefault="00412A45" w:rsidP="00283BBF">
      <w:pPr>
        <w:tabs>
          <w:tab w:val="left" w:pos="1542"/>
        </w:tabs>
        <w:ind w:firstLine="709"/>
        <w:rPr>
          <w:sz w:val="28"/>
        </w:rPr>
      </w:pPr>
      <w:r>
        <w:rPr>
          <w:sz w:val="28"/>
        </w:rPr>
        <w:t>2.11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412A45">
        <w:rPr>
          <w:sz w:val="28"/>
        </w:rPr>
        <w:t>Порядок, размер и основания взимания государственной пошлины или иной платы, взимаемой за предоставление государственной</w:t>
      </w:r>
      <w:r w:rsidR="00204EDE" w:rsidRPr="00412A45">
        <w:rPr>
          <w:spacing w:val="-15"/>
          <w:sz w:val="28"/>
        </w:rPr>
        <w:t xml:space="preserve"> </w:t>
      </w:r>
      <w:r w:rsidR="00204EDE" w:rsidRPr="00412A45">
        <w:rPr>
          <w:sz w:val="28"/>
        </w:rPr>
        <w:t>услуги</w:t>
      </w:r>
      <w:r w:rsidR="00BD0E56" w:rsidRPr="00412A45">
        <w:rPr>
          <w:sz w:val="28"/>
        </w:rPr>
        <w:t>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В соответствии с </w:t>
      </w:r>
      <w:hyperlink r:id="rId15" w:history="1">
        <w:r w:rsidRPr="00A3141D">
          <w:rPr>
            <w:rStyle w:val="aa"/>
            <w:color w:val="auto"/>
            <w:u w:val="none"/>
          </w:rPr>
          <w:t>подпунктом 105 пункта 1 статьи 333.33</w:t>
        </w:r>
      </w:hyperlink>
      <w:r w:rsidRPr="00A3141D">
        <w:t xml:space="preserve"> Налогового кодекса Российской Федерации за выдачу разрешения на установку и эксплуатацию рекламной конструкции уплачивается государственная пошлина в размере 5000 рублей.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Государственная пошлина за предоставление государственной услуги может быть оплачена посредством Портала.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Заявители оплачивают государс</w:t>
      </w:r>
      <w:r w:rsidR="009121B6">
        <w:rPr>
          <w:sz w:val="28"/>
          <w:szCs w:val="28"/>
        </w:rPr>
        <w:t>твенную пошлину до обращения за </w:t>
      </w:r>
      <w:r w:rsidRPr="00A3141D">
        <w:rPr>
          <w:sz w:val="28"/>
          <w:szCs w:val="28"/>
        </w:rPr>
        <w:t>предоставлением государственной услуги.</w:t>
      </w:r>
    </w:p>
    <w:p w:rsidR="00BD0E56" w:rsidRPr="00412A45" w:rsidRDefault="00412A45" w:rsidP="00283BBF">
      <w:pPr>
        <w:tabs>
          <w:tab w:val="left" w:pos="15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2.12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412A45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</w:t>
      </w:r>
      <w:r w:rsidR="00204EDE" w:rsidRPr="00412A45">
        <w:rPr>
          <w:spacing w:val="-15"/>
          <w:sz w:val="28"/>
          <w:szCs w:val="28"/>
        </w:rPr>
        <w:t xml:space="preserve"> </w:t>
      </w:r>
      <w:r w:rsidR="00204EDE" w:rsidRPr="00412A45">
        <w:rPr>
          <w:sz w:val="28"/>
          <w:szCs w:val="28"/>
        </w:rPr>
        <w:t>платы</w:t>
      </w:r>
      <w:r w:rsidR="00BD0E56" w:rsidRPr="00412A45">
        <w:rPr>
          <w:sz w:val="28"/>
          <w:szCs w:val="28"/>
        </w:rPr>
        <w:t>.</w:t>
      </w:r>
    </w:p>
    <w:p w:rsidR="00412A45" w:rsidRDefault="00D54469" w:rsidP="00283BBF">
      <w:pPr>
        <w:pStyle w:val="a9"/>
        <w:tabs>
          <w:tab w:val="left" w:pos="1570"/>
        </w:tabs>
        <w:ind w:left="0" w:firstLine="709"/>
        <w:rPr>
          <w:sz w:val="28"/>
          <w:szCs w:val="28"/>
        </w:rPr>
      </w:pPr>
      <w:r w:rsidRPr="00A3141D">
        <w:rPr>
          <w:sz w:val="28"/>
          <w:szCs w:val="28"/>
        </w:rPr>
        <w:t>Плата за предоставление услуг,</w:t>
      </w:r>
      <w:r w:rsidR="009121B6">
        <w:rPr>
          <w:sz w:val="28"/>
          <w:szCs w:val="28"/>
        </w:rPr>
        <w:t xml:space="preserve"> необходимых и обязательных для </w:t>
      </w:r>
      <w:r w:rsidRPr="00A3141D">
        <w:rPr>
          <w:sz w:val="28"/>
          <w:szCs w:val="28"/>
        </w:rPr>
        <w:t xml:space="preserve">предоставления государственной услуги, не предусмотрена. </w:t>
      </w:r>
    </w:p>
    <w:p w:rsidR="00204EDE" w:rsidRPr="00412A45" w:rsidRDefault="00412A45" w:rsidP="00283BBF">
      <w:pPr>
        <w:pStyle w:val="a9"/>
        <w:tabs>
          <w:tab w:val="left" w:pos="157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2.13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412A45">
        <w:rPr>
          <w:sz w:val="28"/>
          <w:szCs w:val="28"/>
        </w:rPr>
        <w:t xml:space="preserve">Максимальный срок ожидания в очереди при подаче заявления </w:t>
      </w:r>
      <w:r w:rsidR="00204EDE" w:rsidRPr="00412A45">
        <w:rPr>
          <w:sz w:val="28"/>
          <w:szCs w:val="28"/>
        </w:rPr>
        <w:br/>
        <w:t>о предоставлении государственной услуги и при получении результата предоставления услуги.</w:t>
      </w:r>
    </w:p>
    <w:p w:rsidR="00204EDE" w:rsidRPr="00A3141D" w:rsidRDefault="00204EDE" w:rsidP="00283BBF">
      <w:pPr>
        <w:pStyle w:val="ConsPlusNormal"/>
        <w:ind w:firstLine="709"/>
        <w:rPr>
          <w:rFonts w:ascii="Times New Roman" w:hAnsi="Times New Roman" w:cs="Times New Roman"/>
          <w:sz w:val="28"/>
        </w:rPr>
      </w:pPr>
      <w:r w:rsidRPr="00A3141D">
        <w:rPr>
          <w:rFonts w:ascii="Times New Roman" w:hAnsi="Times New Roman" w:cs="Times New Roman"/>
          <w:sz w:val="28"/>
        </w:rPr>
        <w:t>Максимальный срок (время) ожидания в очереди (при ее наличии) при подаче заявления о предоставлении государственной услуги</w:t>
      </w:r>
      <w:r w:rsidR="00542417" w:rsidRPr="00A3141D">
        <w:rPr>
          <w:rFonts w:ascii="Times New Roman" w:hAnsi="Times New Roman" w:cs="Times New Roman"/>
          <w:sz w:val="28"/>
        </w:rPr>
        <w:t xml:space="preserve"> в Комитет</w:t>
      </w:r>
      <w:r w:rsidR="009121B6">
        <w:rPr>
          <w:rFonts w:ascii="Times New Roman" w:hAnsi="Times New Roman" w:cs="Times New Roman"/>
          <w:sz w:val="28"/>
        </w:rPr>
        <w:t xml:space="preserve"> не </w:t>
      </w:r>
      <w:r w:rsidRPr="00A3141D">
        <w:rPr>
          <w:rFonts w:ascii="Times New Roman" w:hAnsi="Times New Roman" w:cs="Times New Roman"/>
          <w:sz w:val="28"/>
        </w:rPr>
        <w:t>должен превышать 15 минут.</w:t>
      </w:r>
    </w:p>
    <w:p w:rsidR="00D54469" w:rsidRPr="00A3141D" w:rsidRDefault="00204EDE" w:rsidP="00283BBF">
      <w:pPr>
        <w:pStyle w:val="ConsPlusNormal"/>
        <w:ind w:firstLine="709"/>
        <w:rPr>
          <w:rFonts w:ascii="Times New Roman" w:hAnsi="Times New Roman" w:cs="Times New Roman"/>
          <w:sz w:val="28"/>
        </w:rPr>
      </w:pPr>
      <w:r w:rsidRPr="00A3141D">
        <w:rPr>
          <w:rFonts w:ascii="Times New Roman" w:hAnsi="Times New Roman" w:cs="Times New Roman"/>
          <w:sz w:val="28"/>
        </w:rPr>
        <w:t>В МФЦ срок ожидания в очереди при</w:t>
      </w:r>
      <w:r w:rsidR="009121B6">
        <w:rPr>
          <w:rFonts w:ascii="Times New Roman" w:hAnsi="Times New Roman" w:cs="Times New Roman"/>
          <w:sz w:val="28"/>
        </w:rPr>
        <w:t xml:space="preserve"> подаче заявлений составляет не </w:t>
      </w:r>
      <w:r w:rsidRPr="00A3141D">
        <w:rPr>
          <w:rFonts w:ascii="Times New Roman" w:hAnsi="Times New Roman" w:cs="Times New Roman"/>
          <w:sz w:val="28"/>
        </w:rPr>
        <w:t>более 15 минут; срок получения результата предоставления услуги составляет не более 15 минут.</w:t>
      </w:r>
    </w:p>
    <w:p w:rsidR="00204EDE" w:rsidRPr="00A3141D" w:rsidRDefault="00412A45" w:rsidP="00283BBF">
      <w:pPr>
        <w:pStyle w:val="ConsPlu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2.14</w:t>
      </w:r>
      <w:r w:rsidR="0003562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 w:rsidR="00204EDE" w:rsidRPr="00A3141D">
        <w:rPr>
          <w:rFonts w:ascii="Times New Roman" w:hAnsi="Times New Roman" w:cs="Times New Roman"/>
          <w:sz w:val="28"/>
        </w:rPr>
        <w:t>Срок и порядок регистрации запроса заявителя о предоставлении государственной услуги в том числе в электронной</w:t>
      </w:r>
      <w:r w:rsidR="00204EDE" w:rsidRPr="00A3141D">
        <w:rPr>
          <w:rFonts w:ascii="Times New Roman" w:hAnsi="Times New Roman" w:cs="Times New Roman"/>
          <w:spacing w:val="-25"/>
          <w:sz w:val="28"/>
        </w:rPr>
        <w:t xml:space="preserve"> </w:t>
      </w:r>
      <w:r w:rsidR="00204EDE" w:rsidRPr="00A3141D">
        <w:rPr>
          <w:rFonts w:ascii="Times New Roman" w:hAnsi="Times New Roman" w:cs="Times New Roman"/>
          <w:sz w:val="28"/>
        </w:rPr>
        <w:t>форме</w:t>
      </w:r>
      <w:r w:rsidR="00BD0E56" w:rsidRPr="00A3141D">
        <w:rPr>
          <w:rFonts w:ascii="Times New Roman" w:hAnsi="Times New Roman" w:cs="Times New Roman"/>
          <w:sz w:val="28"/>
        </w:rPr>
        <w:t>.</w:t>
      </w:r>
    </w:p>
    <w:p w:rsidR="00204EDE" w:rsidRPr="00A3141D" w:rsidRDefault="00204EDE" w:rsidP="00283BBF">
      <w:pPr>
        <w:pStyle w:val="a7"/>
        <w:ind w:left="0" w:firstLine="709"/>
      </w:pPr>
      <w:r w:rsidRPr="00A3141D">
        <w:t>Регистрация заявления о предоставлении государственной услуги осуществляется Комитетом не позднее трех рабочих дней, следующих за днем получения документов, указанных в пункте 2.6 настоящего Административного регламента, в ТОРИС.</w:t>
      </w:r>
    </w:p>
    <w:p w:rsidR="00204EDE" w:rsidRPr="00A3141D" w:rsidRDefault="00412A45" w:rsidP="00283BBF">
      <w:pPr>
        <w:pStyle w:val="2"/>
        <w:keepNext w:val="0"/>
        <w:keepLines w:val="0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2.15</w:t>
      </w:r>
      <w:r w:rsidR="0003562A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204EDE" w:rsidRPr="00A3141D">
        <w:rPr>
          <w:rFonts w:ascii="Times New Roman" w:hAnsi="Times New Roman"/>
          <w:b w:val="0"/>
          <w:color w:val="auto"/>
          <w:sz w:val="28"/>
          <w:szCs w:val="28"/>
        </w:rPr>
        <w:t>Требования к помещениям, в которых предоставляется государственная услуга, к залу ожидания, м</w:t>
      </w:r>
      <w:r w:rsidR="009121B6">
        <w:rPr>
          <w:rFonts w:ascii="Times New Roman" w:hAnsi="Times New Roman"/>
          <w:b w:val="0"/>
          <w:color w:val="auto"/>
          <w:sz w:val="28"/>
          <w:szCs w:val="28"/>
        </w:rPr>
        <w:t>естам для заполнения запросов о </w:t>
      </w:r>
      <w:r w:rsidR="00204EDE" w:rsidRPr="00A3141D">
        <w:rPr>
          <w:rFonts w:ascii="Times New Roman" w:hAnsi="Times New Roman"/>
          <w:b w:val="0"/>
          <w:color w:val="auto"/>
          <w:sz w:val="28"/>
          <w:szCs w:val="28"/>
        </w:rPr>
        <w:t>предоставлении государственной у</w:t>
      </w:r>
      <w:r w:rsidR="009121B6">
        <w:rPr>
          <w:rFonts w:ascii="Times New Roman" w:hAnsi="Times New Roman"/>
          <w:b w:val="0"/>
          <w:color w:val="auto"/>
          <w:sz w:val="28"/>
          <w:szCs w:val="28"/>
        </w:rPr>
        <w:t>слуги, информационным стендам с </w:t>
      </w:r>
      <w:r w:rsidR="00204EDE" w:rsidRPr="00A3141D">
        <w:rPr>
          <w:rFonts w:ascii="Times New Roman" w:hAnsi="Times New Roman"/>
          <w:b w:val="0"/>
          <w:color w:val="auto"/>
          <w:sz w:val="28"/>
          <w:szCs w:val="28"/>
        </w:rPr>
        <w:t>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54469" w:rsidRPr="00412A45" w:rsidRDefault="00412A45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2.15.1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412A45">
        <w:rPr>
          <w:sz w:val="28"/>
          <w:szCs w:val="28"/>
        </w:rPr>
        <w:t>Помещения Комитета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</w:t>
      </w:r>
      <w:r w:rsidR="009121B6">
        <w:rPr>
          <w:sz w:val="28"/>
          <w:szCs w:val="28"/>
        </w:rPr>
        <w:t>змещена информация, указанная в </w:t>
      </w:r>
      <w:r w:rsidR="00204EDE" w:rsidRPr="00412A45">
        <w:rPr>
          <w:sz w:val="28"/>
          <w:szCs w:val="28"/>
        </w:rPr>
        <w:t>пункте 1.3.3 настоящего Административного регламента, должны иметь писчие принадлежности (бланки запросов, авторучки, бумагу) для заполнения запроса о предоставлении государственной услуги и производству вспомогательных записей (памяток, пояснений).</w:t>
      </w:r>
    </w:p>
    <w:p w:rsidR="00204EDE" w:rsidRPr="00412A45" w:rsidRDefault="00412A45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2.15.2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412A45">
        <w:rPr>
          <w:sz w:val="28"/>
          <w:szCs w:val="28"/>
        </w:rPr>
        <w:t xml:space="preserve">Вход в здание Комитета, в котором предоставляются государственные услуги (далее – здание), должен быть оборудован информационной табличкой (вывеской), содержащей информацию </w:t>
      </w:r>
      <w:r w:rsidR="00204EDE" w:rsidRPr="00412A45">
        <w:rPr>
          <w:sz w:val="28"/>
          <w:szCs w:val="28"/>
        </w:rPr>
        <w:br/>
        <w:t>о наименовании и режиме работы Комитета, предоставляющего государственную услугу, а также тактильной схемой (табличкой), дублирующей данную информацию.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Для лиц с нарушением функции зрения вход в здание Комитета обозначается с помощью изменения фактуры наземного покрытия.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Должностные лица Комитета, предоставляющего государственную услугу, осуществляют, при необходимости, помощь инвалидам и иным маломобильным группам населения при их передвижении по помещениям, </w:t>
      </w:r>
      <w:r w:rsidRPr="00A3141D">
        <w:rPr>
          <w:sz w:val="28"/>
          <w:szCs w:val="28"/>
        </w:rPr>
        <w:br/>
      </w:r>
      <w:r w:rsidRPr="00A3141D">
        <w:rPr>
          <w:sz w:val="28"/>
          <w:szCs w:val="28"/>
        </w:rPr>
        <w:lastRenderedPageBreak/>
        <w:t xml:space="preserve">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</w:t>
      </w:r>
      <w:r w:rsidRPr="00A3141D">
        <w:rPr>
          <w:sz w:val="28"/>
          <w:szCs w:val="28"/>
        </w:rPr>
        <w:br/>
        <w:t xml:space="preserve">а также обеспечение посадки в транспортное средство и высадки из него, </w:t>
      </w:r>
      <w:r w:rsidRPr="00A3141D">
        <w:rPr>
          <w:sz w:val="28"/>
          <w:szCs w:val="28"/>
        </w:rPr>
        <w:br/>
        <w:t>в том числе с использованием кресла-коляски.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204EDE" w:rsidRPr="00412A45" w:rsidRDefault="00412A45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2.15.3 </w:t>
      </w:r>
      <w:r w:rsidR="00204EDE" w:rsidRPr="00412A45">
        <w:rPr>
          <w:sz w:val="28"/>
          <w:szCs w:val="28"/>
        </w:rPr>
        <w:t xml:space="preserve">Помещения Комитета, в которых предоставляется государственная услуга (далее – помещения), оборудуются информационными стендами или терминалами, содержащими сведения, указанные в пункте 1.3.3 настоящего </w:t>
      </w:r>
      <w:r w:rsidR="009121B6">
        <w:rPr>
          <w:spacing w:val="-6"/>
          <w:sz w:val="28"/>
          <w:szCs w:val="28"/>
        </w:rPr>
        <w:t>Административного регламента, в </w:t>
      </w:r>
      <w:r w:rsidR="00204EDE" w:rsidRPr="00412A45">
        <w:rPr>
          <w:spacing w:val="-6"/>
          <w:sz w:val="28"/>
          <w:szCs w:val="28"/>
        </w:rPr>
        <w:t>визуальной, текстовой и (или) мультимедийной</w:t>
      </w:r>
      <w:r w:rsidR="00204EDE" w:rsidRPr="00412A45">
        <w:rPr>
          <w:sz w:val="28"/>
          <w:szCs w:val="28"/>
        </w:rPr>
        <w:t xml:space="preserve">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204EDE" w:rsidRPr="00412A45" w:rsidRDefault="00412A45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2.15.4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412A45">
        <w:rPr>
          <w:sz w:val="28"/>
          <w:szCs w:val="28"/>
        </w:rPr>
        <w:t xml:space="preserve">Помещения, в том числе вход и пути передвижения </w:t>
      </w:r>
      <w:r w:rsidR="00204EDE" w:rsidRPr="00412A45">
        <w:rPr>
          <w:sz w:val="28"/>
          <w:szCs w:val="28"/>
        </w:rPr>
        <w:br/>
        <w:t xml:space="preserve">по помещениям, должны быть оборудованы пандусами, лифтами </w:t>
      </w:r>
      <w:r w:rsidR="00204EDE" w:rsidRPr="00412A45">
        <w:rPr>
          <w:sz w:val="28"/>
          <w:szCs w:val="28"/>
        </w:rPr>
        <w:br/>
        <w:t xml:space="preserve">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</w:t>
      </w:r>
      <w:r w:rsidR="00204EDE" w:rsidRPr="00412A45">
        <w:rPr>
          <w:sz w:val="28"/>
          <w:szCs w:val="28"/>
        </w:rPr>
        <w:br/>
        <w:t>и покрытиями, обозначающими пути движения, повороты и препятствия (перекрестки, ступени, лестницы, двери).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Двери в помещениях, в которых предоставляется государственная услуга, не должны иметь порогов, препятствующих движению инвалидов </w:t>
      </w:r>
      <w:r w:rsidRPr="00A3141D">
        <w:rPr>
          <w:sz w:val="28"/>
          <w:szCs w:val="28"/>
        </w:rPr>
        <w:br/>
        <w:t>и иных маломобильных групп населения.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В помещениях, в которых предоставляется государственная услуга, должно быть обеспечено беспрепятственное передвижение и разворот </w:t>
      </w:r>
      <w:r w:rsidRPr="00A3141D">
        <w:rPr>
          <w:sz w:val="28"/>
          <w:szCs w:val="28"/>
        </w:rPr>
        <w:br/>
        <w:t>кресел-колясок, размещение столов в стороне от входа с учетом беспрепятственного подъезда и поворота кресел-колясок.</w:t>
      </w:r>
    </w:p>
    <w:p w:rsidR="00204EDE" w:rsidRPr="00412A45" w:rsidRDefault="00412A45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2.15.5</w:t>
      </w:r>
      <w:r w:rsidR="0003562A">
        <w:rPr>
          <w:sz w:val="28"/>
          <w:szCs w:val="28"/>
        </w:rPr>
        <w:t>.</w:t>
      </w:r>
      <w:r w:rsidR="008F3FD9">
        <w:rPr>
          <w:sz w:val="28"/>
          <w:szCs w:val="28"/>
        </w:rPr>
        <w:t xml:space="preserve"> </w:t>
      </w:r>
      <w:r w:rsidR="00204EDE" w:rsidRPr="00412A45">
        <w:rPr>
          <w:sz w:val="28"/>
          <w:szCs w:val="28"/>
        </w:rPr>
        <w:t xml:space="preserve">С целью правильной и безопасной ориентации инвалидов </w:t>
      </w:r>
      <w:r w:rsidR="00204EDE" w:rsidRPr="00412A45">
        <w:rPr>
          <w:sz w:val="28"/>
          <w:szCs w:val="28"/>
        </w:rPr>
        <w:br/>
        <w:t>и других маломобильных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lastRenderedPageBreak/>
        <w:t>В помещениях должна быть предусмотрена система (установка) оповещения людей о пожаре.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A33D65" w:rsidRPr="008F3FD9" w:rsidRDefault="008F3FD9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2.15.6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На путях движения инвалидов и иных маломобильных групп населения в помещениях, где предоставляется государственная услуга, должны быть предусмотрены смежные с ними места отдыха и ожидания.</w:t>
      </w:r>
      <w:r w:rsidR="00204EDE" w:rsidRPr="008F3FD9">
        <w:rPr>
          <w:sz w:val="28"/>
          <w:szCs w:val="28"/>
        </w:rPr>
        <w:br/>
        <w:t>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204EDE" w:rsidRPr="008F3FD9" w:rsidRDefault="008F3FD9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2.15.7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Территория, прилегающая к местонахождению Комитету, предоставляющего государственную услугу,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На территории на основных путях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204EDE" w:rsidRPr="008F3FD9" w:rsidRDefault="008F3FD9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2.15.8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Председателем Комитета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а) возможность беспрепятственного входа в объекты и выхода из них;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б) возможность самостоятельного передвижения по территории объекта в целях доступа к месту предостав</w:t>
      </w:r>
      <w:r w:rsidR="009121B6">
        <w:rPr>
          <w:sz w:val="28"/>
          <w:szCs w:val="28"/>
        </w:rPr>
        <w:t>ления государственной услуги, в </w:t>
      </w:r>
      <w:r w:rsidRPr="00A3141D">
        <w:rPr>
          <w:sz w:val="28"/>
          <w:szCs w:val="28"/>
        </w:rPr>
        <w:t xml:space="preserve">том числе с помощью работников объекта, предоставляющих государственные услуги, ассистивных </w:t>
      </w:r>
      <w:r w:rsidR="009121B6">
        <w:rPr>
          <w:sz w:val="28"/>
          <w:szCs w:val="28"/>
        </w:rPr>
        <w:t>и вспомогательных технологий, а </w:t>
      </w:r>
      <w:r w:rsidRPr="00A3141D">
        <w:rPr>
          <w:sz w:val="28"/>
          <w:szCs w:val="28"/>
        </w:rPr>
        <w:t>также сменного кресла-коляски;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в) возможность посадки в транспортное средство и высадки из него перед входом в объект, в том числе с использованием кресла-коляски </w:t>
      </w:r>
      <w:r w:rsidRPr="00A3141D">
        <w:rPr>
          <w:sz w:val="28"/>
          <w:szCs w:val="28"/>
        </w:rPr>
        <w:br/>
        <w:t>и, при необходимости, с помощью работников объекта;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г) сопровождение инвалидов, имеющих стойкие нарушения функции зрения и самостоятельного передвижения, по территории объекта;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д)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е) надлежащее размещение носителей информации, необходимой </w:t>
      </w:r>
      <w:r w:rsidRPr="00A3141D">
        <w:rPr>
          <w:sz w:val="28"/>
          <w:szCs w:val="28"/>
        </w:rPr>
        <w:br/>
        <w:t>для обеспечения беспрепятственного доступа инвалидов к объектам</w:t>
      </w:r>
      <w:r w:rsidRPr="00A3141D">
        <w:rPr>
          <w:sz w:val="28"/>
          <w:szCs w:val="28"/>
        </w:rPr>
        <w:br/>
        <w:t>и государственным услугам, с учетом ограничений их жизнедеятельности,</w:t>
      </w:r>
      <w:r w:rsidRPr="00A3141D">
        <w:rPr>
          <w:sz w:val="28"/>
          <w:szCs w:val="28"/>
        </w:rPr>
        <w:br/>
        <w:t xml:space="preserve">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</w:t>
      </w:r>
      <w:r w:rsidRPr="00A3141D">
        <w:rPr>
          <w:sz w:val="28"/>
          <w:szCs w:val="28"/>
        </w:rPr>
        <w:br/>
        <w:t>рельефно-точечным шрифтом Брайля и на контрастном фоне;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lastRenderedPageBreak/>
        <w:t xml:space="preserve">ж) 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</w:t>
      </w:r>
      <w:r w:rsidRPr="00A3141D">
        <w:rPr>
          <w:sz w:val="28"/>
          <w:szCs w:val="28"/>
        </w:rPr>
        <w:br/>
        <w:t xml:space="preserve">и в порядке, утвержденном приказом Министерства труда и социальной защиты населения Российской Федерации от 22.06.2015 № 386н </w:t>
      </w:r>
      <w:r w:rsidRPr="00A3141D">
        <w:rPr>
          <w:sz w:val="28"/>
          <w:szCs w:val="28"/>
        </w:rPr>
        <w:br/>
        <w:t>«Об утверждении формы документа, подтверждающего специальное обучение собаки-проводника, и порядка его выдачи».</w:t>
      </w:r>
    </w:p>
    <w:p w:rsidR="00204EDE" w:rsidRPr="008F3FD9" w:rsidRDefault="008F3FD9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2.15.9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Председателем Комитета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а) оказание инвалидам помощи, необходимой для получения</w:t>
      </w:r>
      <w:r w:rsidRPr="00A3141D">
        <w:rPr>
          <w:sz w:val="28"/>
          <w:szCs w:val="28"/>
        </w:rPr>
        <w:br/>
        <w:t>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б) 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>в) оказание работниками органов и организаций, предоставляющих государственные услуги в установленных сферах деятельности, иной необходимой инвалидам помощи Комитета, предоставляющего государственную услугу, в преодолении барьеров, мешающих получению ими услуг наравне с другими лицами;</w:t>
      </w:r>
    </w:p>
    <w:p w:rsidR="00204EDE" w:rsidRPr="00A3141D" w:rsidRDefault="00204EDE" w:rsidP="00283BBF">
      <w:pPr>
        <w:ind w:firstLine="709"/>
        <w:rPr>
          <w:sz w:val="28"/>
          <w:szCs w:val="28"/>
        </w:rPr>
      </w:pPr>
      <w:r w:rsidRPr="00A3141D">
        <w:rPr>
          <w:sz w:val="28"/>
          <w:szCs w:val="28"/>
        </w:rPr>
        <w:t xml:space="preserve">г) 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</w:t>
      </w:r>
      <w:r w:rsidRPr="00A3141D">
        <w:rPr>
          <w:sz w:val="28"/>
          <w:szCs w:val="28"/>
        </w:rPr>
        <w:br/>
        <w:t>и на контрастном фоне, а также аудиоконтура в местах ожидания и приема заявителей.</w:t>
      </w:r>
    </w:p>
    <w:p w:rsidR="00204EDE" w:rsidRPr="008F3FD9" w:rsidRDefault="008F3FD9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2.15.10</w:t>
      </w:r>
      <w:r w:rsidR="00035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Помещения структурных подразделений МФЦ должны отвечать требованиям, предусмотренным Правилами организации деятельности многофункциональных центров предоставления государственных и муниципальных услуг, утвержденными постановлением Правительства Российской Федерации от 22.12.2012 № 1376, а также иным требованиям, предусмотренным действующим законодательством.</w:t>
      </w:r>
    </w:p>
    <w:p w:rsidR="00204EDE" w:rsidRPr="008F3FD9" w:rsidRDefault="008F3FD9" w:rsidP="00283BBF">
      <w:pPr>
        <w:tabs>
          <w:tab w:val="left" w:pos="1520"/>
        </w:tabs>
        <w:ind w:firstLine="709"/>
        <w:rPr>
          <w:sz w:val="28"/>
        </w:rPr>
      </w:pPr>
      <w:r>
        <w:rPr>
          <w:sz w:val="28"/>
        </w:rPr>
        <w:t>2.16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Показатели доступности и качества государственных</w:t>
      </w:r>
      <w:r w:rsidR="00204EDE" w:rsidRPr="008F3FD9">
        <w:rPr>
          <w:spacing w:val="-12"/>
          <w:sz w:val="28"/>
        </w:rPr>
        <w:t xml:space="preserve"> </w:t>
      </w:r>
      <w:r w:rsidR="00204EDE" w:rsidRPr="008F3FD9">
        <w:rPr>
          <w:sz w:val="28"/>
        </w:rPr>
        <w:t>услуг</w:t>
      </w:r>
      <w:r w:rsidR="009C0F5E" w:rsidRPr="008F3FD9">
        <w:rPr>
          <w:sz w:val="28"/>
        </w:rPr>
        <w:t>.</w:t>
      </w:r>
    </w:p>
    <w:p w:rsidR="00204EDE" w:rsidRPr="008F3FD9" w:rsidRDefault="008F3FD9" w:rsidP="00283BBF">
      <w:pPr>
        <w:tabs>
          <w:tab w:val="left" w:pos="1731"/>
        </w:tabs>
        <w:ind w:firstLine="709"/>
        <w:rPr>
          <w:sz w:val="28"/>
        </w:rPr>
      </w:pPr>
      <w:r>
        <w:rPr>
          <w:sz w:val="28"/>
        </w:rPr>
        <w:t>2.16.1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Количество взаимодействий заявителя с должностными лицами при предоставлении государственной услуги -</w:t>
      </w:r>
      <w:r w:rsidR="00204EDE" w:rsidRPr="008F3FD9">
        <w:rPr>
          <w:spacing w:val="-1"/>
          <w:sz w:val="28"/>
        </w:rPr>
        <w:t xml:space="preserve"> </w:t>
      </w:r>
      <w:r w:rsidR="00542417" w:rsidRPr="008F3FD9">
        <w:rPr>
          <w:sz w:val="28"/>
        </w:rPr>
        <w:t>1</w:t>
      </w:r>
      <w:r w:rsidR="00204EDE" w:rsidRPr="008F3FD9">
        <w:rPr>
          <w:sz w:val="28"/>
        </w:rPr>
        <w:t>;</w:t>
      </w:r>
    </w:p>
    <w:p w:rsidR="00204EDE" w:rsidRPr="008F3FD9" w:rsidRDefault="008F3FD9" w:rsidP="00283BBF">
      <w:pPr>
        <w:tabs>
          <w:tab w:val="left" w:pos="1731"/>
        </w:tabs>
        <w:ind w:firstLine="709"/>
        <w:rPr>
          <w:sz w:val="28"/>
        </w:rPr>
      </w:pPr>
      <w:r>
        <w:rPr>
          <w:sz w:val="28"/>
        </w:rPr>
        <w:t>2.16.2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Продолжительность взаимодействий – 15 минут;</w:t>
      </w:r>
    </w:p>
    <w:p w:rsidR="00204EDE" w:rsidRPr="008F3FD9" w:rsidRDefault="008F3FD9" w:rsidP="00283BBF">
      <w:pPr>
        <w:tabs>
          <w:tab w:val="left" w:pos="1731"/>
        </w:tabs>
        <w:ind w:firstLine="709"/>
        <w:rPr>
          <w:sz w:val="28"/>
        </w:rPr>
      </w:pPr>
      <w:r>
        <w:rPr>
          <w:sz w:val="28"/>
        </w:rPr>
        <w:t>2.16.3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 xml:space="preserve">Предусмотрено информирование заявителя о ходе предоставления государственной услуги, в том числе с использованием  информационных – да </w:t>
      </w:r>
      <w:r w:rsidR="00204EDE" w:rsidRPr="008F3FD9">
        <w:rPr>
          <w:sz w:val="28"/>
          <w:szCs w:val="28"/>
        </w:rPr>
        <w:t>(по всем статусам решений, о поступлении документов в МФЦ).</w:t>
      </w:r>
    </w:p>
    <w:p w:rsidR="00204EDE" w:rsidRPr="008F3FD9" w:rsidRDefault="008F3FD9" w:rsidP="00283BBF">
      <w:pPr>
        <w:tabs>
          <w:tab w:val="left" w:pos="1731"/>
        </w:tabs>
        <w:ind w:firstLine="709"/>
        <w:rPr>
          <w:sz w:val="28"/>
        </w:rPr>
      </w:pPr>
      <w:r>
        <w:rPr>
          <w:sz w:val="28"/>
        </w:rPr>
        <w:t>2.16.4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Способы предоставления государственной услуги заявителю:</w:t>
      </w:r>
    </w:p>
    <w:p w:rsidR="00204EDE" w:rsidRPr="00A3141D" w:rsidRDefault="00204EDE" w:rsidP="00283BBF">
      <w:pPr>
        <w:pStyle w:val="a9"/>
        <w:tabs>
          <w:tab w:val="left" w:pos="1731"/>
        </w:tabs>
        <w:ind w:left="0" w:firstLine="709"/>
        <w:rPr>
          <w:sz w:val="28"/>
        </w:rPr>
      </w:pPr>
      <w:r w:rsidRPr="00A3141D">
        <w:rPr>
          <w:sz w:val="28"/>
        </w:rPr>
        <w:t>непосредственно при посещении Комитета;</w:t>
      </w:r>
    </w:p>
    <w:p w:rsidR="00204EDE" w:rsidRPr="00A3141D" w:rsidRDefault="00204EDE" w:rsidP="00283BBF">
      <w:pPr>
        <w:pStyle w:val="a9"/>
        <w:tabs>
          <w:tab w:val="left" w:pos="1731"/>
        </w:tabs>
        <w:ind w:left="0" w:firstLine="709"/>
        <w:rPr>
          <w:sz w:val="28"/>
        </w:rPr>
      </w:pPr>
      <w:r w:rsidRPr="00A3141D">
        <w:rPr>
          <w:sz w:val="28"/>
        </w:rPr>
        <w:lastRenderedPageBreak/>
        <w:t>в электронной форме (посредством</w:t>
      </w:r>
      <w:r w:rsidRPr="00A3141D">
        <w:rPr>
          <w:spacing w:val="-4"/>
          <w:sz w:val="28"/>
        </w:rPr>
        <w:t xml:space="preserve"> </w:t>
      </w:r>
      <w:r w:rsidRPr="00A3141D">
        <w:rPr>
          <w:sz w:val="28"/>
        </w:rPr>
        <w:t>Портала);</w:t>
      </w:r>
    </w:p>
    <w:p w:rsidR="00204EDE" w:rsidRPr="00A3141D" w:rsidRDefault="00204EDE" w:rsidP="00283BBF">
      <w:pPr>
        <w:ind w:firstLine="709"/>
        <w:rPr>
          <w:sz w:val="28"/>
        </w:rPr>
      </w:pPr>
      <w:r w:rsidRPr="00A3141D">
        <w:rPr>
          <w:sz w:val="28"/>
          <w:szCs w:val="28"/>
        </w:rPr>
        <w:t>в структурном подразделении МФЦ, в том числе посредством комплексного запроса.</w:t>
      </w:r>
    </w:p>
    <w:p w:rsidR="00204EDE" w:rsidRPr="008F3FD9" w:rsidRDefault="008F3FD9" w:rsidP="00283BBF">
      <w:pPr>
        <w:tabs>
          <w:tab w:val="left" w:pos="1731"/>
        </w:tabs>
        <w:ind w:firstLine="709"/>
        <w:rPr>
          <w:sz w:val="28"/>
        </w:rPr>
      </w:pPr>
      <w:r>
        <w:rPr>
          <w:sz w:val="28"/>
        </w:rPr>
        <w:t>2.16.5</w:t>
      </w:r>
      <w:r w:rsidR="0003562A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 xml:space="preserve">Предусмотрено информирование заявителя о ходе предоставления государственной услуги, в том числе с использованием МАИС ЭГУ в электронном виде </w:t>
      </w:r>
      <w:r>
        <w:rPr>
          <w:sz w:val="28"/>
        </w:rPr>
        <w:t>–</w:t>
      </w:r>
      <w:r w:rsidR="00204EDE" w:rsidRPr="008F3FD9">
        <w:rPr>
          <w:spacing w:val="65"/>
          <w:sz w:val="28"/>
        </w:rPr>
        <w:t xml:space="preserve"> </w:t>
      </w:r>
      <w:r w:rsidR="00204EDE" w:rsidRPr="008F3FD9">
        <w:rPr>
          <w:sz w:val="28"/>
        </w:rPr>
        <w:t>да.</w:t>
      </w:r>
    </w:p>
    <w:p w:rsidR="00204EDE" w:rsidRPr="008F3FD9" w:rsidRDefault="008F3FD9" w:rsidP="00283BBF">
      <w:pPr>
        <w:tabs>
          <w:tab w:val="left" w:pos="2122"/>
        </w:tabs>
        <w:ind w:firstLine="709"/>
        <w:rPr>
          <w:sz w:val="28"/>
        </w:rPr>
      </w:pPr>
      <w:r>
        <w:rPr>
          <w:sz w:val="28"/>
        </w:rPr>
        <w:t>2.16.6</w:t>
      </w:r>
      <w:r w:rsidR="000D0355">
        <w:rPr>
          <w:sz w:val="28"/>
        </w:rPr>
        <w:t xml:space="preserve">. </w:t>
      </w:r>
      <w:r w:rsidR="00204EDE" w:rsidRPr="008F3FD9">
        <w:rPr>
          <w:sz w:val="28"/>
        </w:rPr>
        <w:t>Особенности предоставления государственных услуг в электронной</w:t>
      </w:r>
      <w:r w:rsidR="00204EDE" w:rsidRPr="008F3FD9">
        <w:rPr>
          <w:spacing w:val="-2"/>
          <w:sz w:val="28"/>
        </w:rPr>
        <w:t xml:space="preserve"> </w:t>
      </w:r>
      <w:r w:rsidR="00204EDE" w:rsidRPr="008F3FD9">
        <w:rPr>
          <w:sz w:val="28"/>
        </w:rPr>
        <w:t>форме.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Для обеспечения возможности подачи в электронной форме запроса и документов, необходимых для предоставления государственной услуги, заявитель должен иметь ключ простой электронной подписи (обязателен для всех категорий заявителей – физических лиц, индивидуальных предпринимателей, представителей юридического лица) и ключ усиленной квалифицированной электронной подписи, полученный в одном из сертифицированных удостоверяющих центров</w:t>
      </w:r>
      <w:r w:rsidRPr="00A3141D">
        <w:rPr>
          <w:rStyle w:val="ad"/>
        </w:rPr>
        <w:footnoteReference w:id="1"/>
      </w:r>
      <w:r w:rsidRPr="00A3141D">
        <w:t xml:space="preserve"> (обязателен в случае если заявитель является руководителем или представителем юридического лица). Для получения ключа простой электронной подписи (далее – простая электронная подпись) заявителю необходимо пройти процедуру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r w:rsidRPr="00A3141D">
        <w:rPr>
          <w:spacing w:val="7"/>
        </w:rPr>
        <w:t xml:space="preserve"> </w:t>
      </w:r>
      <w:r w:rsidRPr="00A3141D">
        <w:t>систем, используемых для предоставления государственных и муниципальных услуг в электронной форме» (далее –</w:t>
      </w:r>
      <w:r w:rsidRPr="00A3141D">
        <w:rPr>
          <w:spacing w:val="-5"/>
        </w:rPr>
        <w:t xml:space="preserve"> </w:t>
      </w:r>
      <w:r w:rsidRPr="00A3141D">
        <w:t>ЕСИА).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Информация о способах и порядке регистрации в ЕСИА представлена на Портале (доменное имя сайта в сети «Интернет» – gu.spb.ru/about-reg). Онлайн-форма предварительной регистрации в ЕСИА размещена на сайте в сети «Интернет» (доменное имя сайта в сети «Интернет» – esia.gosuslugi.ru/registratio№).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После прохождения процедуры регистрации в ЕСИА (как физического лица) заявитель </w:t>
      </w:r>
      <w:r w:rsidR="008F3FD9">
        <w:t>–</w:t>
      </w:r>
      <w:r w:rsidRPr="00A3141D">
        <w:t xml:space="preserve"> физическое лицо должен авторизоваться на Портале или на федеральном Портале, используя простую электронную подпись;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заявитель </w:t>
      </w:r>
      <w:r w:rsidR="008F3FD9">
        <w:t>–</w:t>
      </w:r>
      <w:r w:rsidRPr="00A3141D">
        <w:t xml:space="preserve"> индивидуальный предприниматель должен предварительно создать учетную запись индивидуального предпринимателя в ЕСИА, затем должен авторизоваться на Портале или на федеральном Портале, используя простую электронную подпись;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заявитель </w:t>
      </w:r>
      <w:r w:rsidR="008F3FD9">
        <w:t>–</w:t>
      </w:r>
      <w:r w:rsidRPr="00A3141D">
        <w:t xml:space="preserve"> юридическое лицо (руководитель организации или представитель юридического лица, имеющий право действовать от имени организации без доверенности) должен предварительно создать учетную запись юридического лица в ЕСИА, затем должен авторизоваться на Портале или на федеральном Портале, используя простую электронную подпись.</w:t>
      </w:r>
    </w:p>
    <w:p w:rsidR="00204EDE" w:rsidRPr="00A3141D" w:rsidRDefault="00204EDE" w:rsidP="00283BBF">
      <w:pPr>
        <w:pStyle w:val="a7"/>
        <w:ind w:left="0" w:firstLine="709"/>
      </w:pPr>
      <w:r w:rsidRPr="00A3141D">
        <w:lastRenderedPageBreak/>
        <w:t>Заявителю, при условии авторизации, предоставляется возможность подать в электронной форме запрос и скан-образы документов</w:t>
      </w:r>
      <w:r w:rsidRPr="00A3141D">
        <w:rPr>
          <w:rStyle w:val="ad"/>
        </w:rPr>
        <w:footnoteReference w:id="2"/>
      </w:r>
      <w:r w:rsidRPr="00A3141D">
        <w:t xml:space="preserve"> (графические файлы), а также электронные документы, подписанные усиленной квалифицированной электронной подписью лица, выдавшего документ, необходимые для предоставления государственной услуги.</w:t>
      </w:r>
    </w:p>
    <w:p w:rsidR="00204EDE" w:rsidRPr="00A3141D" w:rsidRDefault="00204EDE" w:rsidP="00283BBF">
      <w:pPr>
        <w:pStyle w:val="a7"/>
        <w:ind w:left="0" w:firstLine="709"/>
      </w:pPr>
    </w:p>
    <w:p w:rsidR="00204EDE" w:rsidRPr="00A3141D" w:rsidRDefault="008F3FD9" w:rsidP="000D0355">
      <w:pPr>
        <w:pStyle w:val="1"/>
        <w:tabs>
          <w:tab w:val="left" w:pos="1276"/>
        </w:tabs>
        <w:ind w:left="0" w:firstLine="709"/>
        <w:jc w:val="center"/>
      </w:pPr>
      <w:r>
        <w:rPr>
          <w:lang w:val="en-US"/>
        </w:rPr>
        <w:t>III</w:t>
      </w:r>
      <w:r w:rsidR="000D0355">
        <w:t>.</w:t>
      </w:r>
      <w:r w:rsidRPr="008F3FD9">
        <w:t xml:space="preserve"> </w:t>
      </w:r>
      <w:r w:rsidR="00204EDE" w:rsidRPr="00A3141D">
        <w:t>Состав, последовательность и сроки</w:t>
      </w:r>
      <w:r w:rsidR="00204EDE" w:rsidRPr="00A3141D">
        <w:rPr>
          <w:spacing w:val="-6"/>
        </w:rPr>
        <w:t xml:space="preserve"> </w:t>
      </w:r>
      <w:r w:rsidR="00204EDE" w:rsidRPr="00A3141D">
        <w:t>выполнения</w:t>
      </w:r>
    </w:p>
    <w:p w:rsidR="00204EDE" w:rsidRPr="00A3141D" w:rsidRDefault="00204EDE" w:rsidP="000D0355">
      <w:pPr>
        <w:ind w:firstLine="709"/>
        <w:jc w:val="center"/>
        <w:rPr>
          <w:b/>
          <w:sz w:val="28"/>
        </w:rPr>
      </w:pPr>
      <w:r w:rsidRPr="00A3141D">
        <w:rPr>
          <w:b/>
          <w:sz w:val="28"/>
        </w:rPr>
        <w:t>административных процедур (действий), требования к порядку их выполнения, в том числе особенности выполнения административных</w:t>
      </w:r>
    </w:p>
    <w:p w:rsidR="00204EDE" w:rsidRPr="00A3141D" w:rsidRDefault="00204EDE" w:rsidP="000D0355">
      <w:pPr>
        <w:ind w:firstLine="709"/>
        <w:jc w:val="center"/>
        <w:rPr>
          <w:b/>
          <w:sz w:val="28"/>
        </w:rPr>
      </w:pPr>
      <w:r w:rsidRPr="00A3141D">
        <w:rPr>
          <w:b/>
          <w:sz w:val="28"/>
        </w:rPr>
        <w:t>процедур (действий) в электронной форме</w:t>
      </w:r>
    </w:p>
    <w:p w:rsidR="00204EDE" w:rsidRPr="00A3141D" w:rsidRDefault="00204EDE" w:rsidP="00283BBF">
      <w:pPr>
        <w:pStyle w:val="a7"/>
        <w:ind w:left="0" w:firstLine="709"/>
        <w:rPr>
          <w:b/>
          <w:sz w:val="27"/>
        </w:rPr>
      </w:pPr>
    </w:p>
    <w:p w:rsidR="00204EDE" w:rsidRPr="007C3721" w:rsidRDefault="00204EDE" w:rsidP="007C3721">
      <w:pPr>
        <w:ind w:firstLine="709"/>
        <w:rPr>
          <w:sz w:val="28"/>
          <w:szCs w:val="28"/>
        </w:rPr>
      </w:pPr>
      <w:r w:rsidRPr="007C3721">
        <w:rPr>
          <w:sz w:val="28"/>
          <w:szCs w:val="28"/>
        </w:rPr>
        <w:t>При предоставлении государственной услуги осуществляются следующие административные процедуры (действия):</w:t>
      </w:r>
    </w:p>
    <w:p w:rsidR="00204EDE" w:rsidRPr="007C3721" w:rsidRDefault="007C3721" w:rsidP="007C37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204EDE" w:rsidRPr="007C3721">
        <w:rPr>
          <w:sz w:val="28"/>
          <w:szCs w:val="28"/>
        </w:rPr>
        <w:t>прием и проверка документов заявителя;</w:t>
      </w:r>
    </w:p>
    <w:p w:rsidR="00204EDE" w:rsidRPr="007C3721" w:rsidRDefault="007C3721" w:rsidP="007C37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204EDE" w:rsidRPr="007C3721">
        <w:rPr>
          <w:sz w:val="28"/>
          <w:szCs w:val="28"/>
        </w:rPr>
        <w:t xml:space="preserve">подготовка и направление документов для согласования </w:t>
      </w:r>
      <w:r>
        <w:rPr>
          <w:sz w:val="28"/>
          <w:szCs w:val="28"/>
        </w:rPr>
        <w:t>в </w:t>
      </w:r>
      <w:r w:rsidR="00204EDE" w:rsidRPr="007C3721">
        <w:rPr>
          <w:sz w:val="28"/>
          <w:szCs w:val="28"/>
        </w:rPr>
        <w:t>уполномоченные органы;</w:t>
      </w:r>
    </w:p>
    <w:p w:rsidR="00204EDE" w:rsidRPr="007C3721" w:rsidRDefault="007C3721" w:rsidP="007C37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204EDE" w:rsidRPr="007C3721">
        <w:rPr>
          <w:sz w:val="28"/>
          <w:szCs w:val="28"/>
        </w:rPr>
        <w:t>согласование установки или перемещения объектов для размещения информации в уполномоченных органах;</w:t>
      </w:r>
    </w:p>
    <w:p w:rsidR="00204EDE" w:rsidRPr="007C3721" w:rsidRDefault="007C3721" w:rsidP="007C37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204EDE" w:rsidRPr="007C3721">
        <w:rPr>
          <w:sz w:val="28"/>
          <w:szCs w:val="28"/>
        </w:rPr>
        <w:t>принятие решения о выдаче Разрешения или Отказа;</w:t>
      </w:r>
    </w:p>
    <w:p w:rsidR="00204EDE" w:rsidRPr="007C3721" w:rsidRDefault="007C3721" w:rsidP="007C37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204EDE" w:rsidRPr="007C3721">
        <w:rPr>
          <w:sz w:val="28"/>
          <w:szCs w:val="28"/>
        </w:rPr>
        <w:t>выдача (направление) заявителю Разрешения или Отказа;</w:t>
      </w:r>
    </w:p>
    <w:p w:rsidR="00204EDE" w:rsidRPr="007C3721" w:rsidRDefault="007C3721" w:rsidP="007C37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204EDE" w:rsidRPr="007C3721">
        <w:rPr>
          <w:sz w:val="28"/>
          <w:szCs w:val="28"/>
        </w:rPr>
        <w:t>исправлени</w:t>
      </w:r>
      <w:r w:rsidR="00A33D65" w:rsidRPr="007C3721">
        <w:rPr>
          <w:sz w:val="28"/>
          <w:szCs w:val="28"/>
        </w:rPr>
        <w:t>е</w:t>
      </w:r>
      <w:r w:rsidR="00204EDE" w:rsidRPr="007C3721">
        <w:rPr>
          <w:sz w:val="28"/>
          <w:szCs w:val="28"/>
        </w:rPr>
        <w:t xml:space="preserve"> допущенных</w:t>
      </w:r>
      <w:r>
        <w:rPr>
          <w:sz w:val="28"/>
          <w:szCs w:val="28"/>
        </w:rPr>
        <w:t xml:space="preserve"> опечаток и ошибок в выданных в </w:t>
      </w:r>
      <w:r w:rsidR="00204EDE" w:rsidRPr="007C3721">
        <w:rPr>
          <w:sz w:val="28"/>
          <w:szCs w:val="28"/>
        </w:rPr>
        <w:t>результате предоставления государственной услуги документах.</w:t>
      </w:r>
    </w:p>
    <w:p w:rsidR="00204EDE" w:rsidRPr="00A3141D" w:rsidRDefault="00204EDE" w:rsidP="00283BBF">
      <w:pPr>
        <w:pStyle w:val="a7"/>
        <w:ind w:left="0" w:firstLine="709"/>
      </w:pPr>
    </w:p>
    <w:p w:rsidR="00204EDE" w:rsidRPr="007C3721" w:rsidRDefault="008F3FD9" w:rsidP="007C3721">
      <w:pPr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7C3721">
        <w:rPr>
          <w:sz w:val="28"/>
          <w:szCs w:val="28"/>
        </w:rPr>
        <w:t>3.1</w:t>
      </w:r>
      <w:r w:rsidR="007C3721" w:rsidRPr="007C3721">
        <w:rPr>
          <w:sz w:val="28"/>
          <w:szCs w:val="28"/>
        </w:rPr>
        <w:t>.</w:t>
      </w:r>
      <w:r w:rsidRPr="007C3721">
        <w:rPr>
          <w:sz w:val="28"/>
          <w:szCs w:val="28"/>
        </w:rPr>
        <w:t xml:space="preserve"> </w:t>
      </w:r>
      <w:r w:rsidR="00204EDE" w:rsidRPr="007C3721">
        <w:rPr>
          <w:sz w:val="28"/>
          <w:szCs w:val="28"/>
        </w:rPr>
        <w:t>Прием и проверка документов</w:t>
      </w:r>
      <w:r w:rsidR="00204EDE" w:rsidRPr="007C3721">
        <w:rPr>
          <w:spacing w:val="-7"/>
          <w:sz w:val="28"/>
          <w:szCs w:val="28"/>
        </w:rPr>
        <w:t xml:space="preserve"> </w:t>
      </w:r>
      <w:r w:rsidR="00204EDE" w:rsidRPr="007C3721">
        <w:rPr>
          <w:sz w:val="28"/>
          <w:szCs w:val="28"/>
        </w:rPr>
        <w:t>заявителя</w:t>
      </w:r>
    </w:p>
    <w:p w:rsidR="00204EDE" w:rsidRPr="00A3141D" w:rsidRDefault="00204EDE" w:rsidP="00283BBF">
      <w:pPr>
        <w:pStyle w:val="a7"/>
        <w:ind w:left="0" w:firstLine="709"/>
      </w:pPr>
    </w:p>
    <w:p w:rsidR="00204EDE" w:rsidRPr="008F3FD9" w:rsidRDefault="008F3FD9" w:rsidP="00283BBF">
      <w:pPr>
        <w:tabs>
          <w:tab w:val="left" w:pos="1644"/>
        </w:tabs>
        <w:ind w:firstLine="709"/>
        <w:rPr>
          <w:sz w:val="28"/>
        </w:rPr>
      </w:pPr>
      <w:r>
        <w:rPr>
          <w:sz w:val="28"/>
          <w:szCs w:val="28"/>
        </w:rPr>
        <w:t>3.1.1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  <w:t>О</w:t>
      </w:r>
      <w:r w:rsidR="00312199" w:rsidRPr="008F3FD9">
        <w:rPr>
          <w:sz w:val="28"/>
          <w:szCs w:val="28"/>
        </w:rPr>
        <w:t>снованием</w:t>
      </w:r>
      <w:r w:rsidR="00204EDE" w:rsidRPr="008F3FD9">
        <w:rPr>
          <w:sz w:val="28"/>
          <w:szCs w:val="28"/>
        </w:rPr>
        <w:t xml:space="preserve"> для начала административной процедуры является поступление заявления о выдаче Разрешения с приложенными</w:t>
      </w:r>
      <w:r w:rsidR="00204EDE" w:rsidRPr="008F3FD9">
        <w:rPr>
          <w:sz w:val="28"/>
        </w:rPr>
        <w:t xml:space="preserve"> к нему информационными материалам</w:t>
      </w:r>
      <w:r w:rsidR="009121B6">
        <w:rPr>
          <w:sz w:val="28"/>
        </w:rPr>
        <w:t>и, подготовленными заявителем в </w:t>
      </w:r>
      <w:r w:rsidR="00204EDE" w:rsidRPr="008F3FD9">
        <w:rPr>
          <w:sz w:val="28"/>
        </w:rPr>
        <w:t xml:space="preserve">соответствии с пунктом 2.6 настоящего Административного регламента (далее </w:t>
      </w:r>
      <w:r>
        <w:rPr>
          <w:sz w:val="28"/>
        </w:rPr>
        <w:t>–</w:t>
      </w:r>
      <w:r w:rsidR="00204EDE" w:rsidRPr="008F3FD9">
        <w:rPr>
          <w:sz w:val="28"/>
        </w:rPr>
        <w:t xml:space="preserve"> документы).</w:t>
      </w:r>
    </w:p>
    <w:p w:rsidR="00204EDE" w:rsidRPr="008F3FD9" w:rsidRDefault="008F3FD9" w:rsidP="00283BBF">
      <w:pPr>
        <w:tabs>
          <w:tab w:val="left" w:pos="1944"/>
        </w:tabs>
        <w:ind w:firstLine="709"/>
        <w:rPr>
          <w:sz w:val="28"/>
        </w:rPr>
      </w:pPr>
      <w:r>
        <w:rPr>
          <w:sz w:val="28"/>
        </w:rPr>
        <w:t>3.1.2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Должностным лицом, ответственным за выполнение административной процедуры, является специалист отдела государственных услуг Комитета (далее – отдел, специалист отдела), который производит прием и проверку документов на</w:t>
      </w:r>
      <w:r w:rsidR="00204EDE" w:rsidRPr="008F3FD9">
        <w:rPr>
          <w:spacing w:val="-11"/>
          <w:sz w:val="28"/>
        </w:rPr>
        <w:t xml:space="preserve"> </w:t>
      </w:r>
      <w:r w:rsidR="00204EDE" w:rsidRPr="008F3FD9">
        <w:rPr>
          <w:sz w:val="28"/>
        </w:rPr>
        <w:t>соответствие:</w:t>
      </w:r>
    </w:p>
    <w:p w:rsidR="00204EDE" w:rsidRPr="00A3141D" w:rsidRDefault="00204EDE" w:rsidP="00283BBF">
      <w:pPr>
        <w:pStyle w:val="a7"/>
        <w:ind w:left="0" w:firstLine="709"/>
      </w:pPr>
      <w:r w:rsidRPr="00A3141D">
        <w:t>комплектности документов в соответствии с настоящим Административным регламентом;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правильности заполнения форм документов;</w:t>
      </w:r>
    </w:p>
    <w:p w:rsidR="00204EDE" w:rsidRPr="00A3141D" w:rsidRDefault="00204EDE" w:rsidP="00283BBF">
      <w:pPr>
        <w:pStyle w:val="a7"/>
        <w:ind w:left="0" w:firstLine="709"/>
      </w:pPr>
      <w:r w:rsidRPr="00A3141D">
        <w:t>требованиям настоящего Административного регламента к сведениям, изложенным в формах документов и их оформлению.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случае отсутствия замечаний в ходе приема и проверки документов специалист отдела принимает документы.</w:t>
      </w:r>
    </w:p>
    <w:p w:rsidR="00204EDE" w:rsidRPr="00A3141D" w:rsidRDefault="00204EDE" w:rsidP="00283BBF">
      <w:pPr>
        <w:pStyle w:val="a7"/>
        <w:ind w:left="0" w:firstLine="709"/>
      </w:pPr>
      <w:r w:rsidRPr="00A3141D">
        <w:lastRenderedPageBreak/>
        <w:t>В случае наличия оснований, указанных в пункте 2.8 настоящего Административного регламента, документы возвращаются заявителю.</w:t>
      </w:r>
    </w:p>
    <w:p w:rsidR="00204EDE" w:rsidRPr="008F3FD9" w:rsidRDefault="008F3FD9" w:rsidP="00283BBF">
      <w:pPr>
        <w:tabs>
          <w:tab w:val="left" w:pos="1776"/>
        </w:tabs>
        <w:ind w:firstLine="709"/>
        <w:rPr>
          <w:sz w:val="28"/>
        </w:rPr>
      </w:pPr>
      <w:r>
        <w:rPr>
          <w:sz w:val="28"/>
        </w:rPr>
        <w:t>3.1.3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Документы, оформленные в соответствии с требованиями настоящего Административного регламента, регистрируются специалистом отдела в</w:t>
      </w:r>
      <w:r w:rsidR="00204EDE" w:rsidRPr="008F3FD9">
        <w:rPr>
          <w:spacing w:val="-5"/>
          <w:sz w:val="28"/>
        </w:rPr>
        <w:t xml:space="preserve"> </w:t>
      </w:r>
      <w:r w:rsidR="00204EDE" w:rsidRPr="008F3FD9">
        <w:rPr>
          <w:sz w:val="28"/>
        </w:rPr>
        <w:t>ТОРИС.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Заявление в электронном виде заполняется в экранной форме в информационно-телекоммуникационной сети «Интернет» посредством Портала, к форме электронного заявления прикрепляются в отсканированном виде информационные материалы и</w:t>
      </w:r>
      <w:r w:rsidRPr="00A3141D">
        <w:rPr>
          <w:spacing w:val="-7"/>
        </w:rPr>
        <w:t xml:space="preserve"> </w:t>
      </w:r>
      <w:r w:rsidRPr="00A3141D">
        <w:t>документы.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Обработка заявлений, поступивших в электронном виде с</w:t>
      </w:r>
      <w:r w:rsidRPr="00A3141D">
        <w:rPr>
          <w:spacing w:val="59"/>
        </w:rPr>
        <w:t> </w:t>
      </w:r>
      <w:r w:rsidRPr="00A3141D">
        <w:t>использованием Портала, осуществляется с помощью автоматизированной системы «Учет рекламных конструкций и объектов для размещения информации» ТОРИС.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Срок осуществления процедуры: </w:t>
      </w:r>
      <w:r w:rsidR="0076701F" w:rsidRPr="00A3141D">
        <w:t>три</w:t>
      </w:r>
      <w:r w:rsidRPr="00A3141D">
        <w:t xml:space="preserve"> рабочих дня.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При приеме документов на бумажных носителях от специалиста МФЦ специалист отдела осуществляет действия в соответствии с </w:t>
      </w:r>
      <w:hyperlink w:anchor="P371" w:history="1">
        <w:r w:rsidRPr="00A3141D">
          <w:t>пунктом 3.1.2</w:t>
        </w:r>
      </w:hyperlink>
      <w:r w:rsidRPr="00A3141D">
        <w:t xml:space="preserve"> Административного регламента.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Контроль за приемом документов осуществляет начальник отдела государственных услуг Комитета (далее </w:t>
      </w:r>
      <w:r w:rsidR="008F3FD9">
        <w:t>–</w:t>
      </w:r>
      <w:r w:rsidRPr="00A3141D">
        <w:t xml:space="preserve"> начальник отдела).</w:t>
      </w:r>
    </w:p>
    <w:p w:rsidR="00204EDE" w:rsidRPr="008F3FD9" w:rsidRDefault="008F3FD9" w:rsidP="00283BBF">
      <w:pPr>
        <w:tabs>
          <w:tab w:val="left" w:pos="1747"/>
        </w:tabs>
        <w:ind w:firstLine="709"/>
        <w:rPr>
          <w:sz w:val="28"/>
        </w:rPr>
      </w:pPr>
      <w:r>
        <w:rPr>
          <w:sz w:val="28"/>
        </w:rPr>
        <w:t>3.1.4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Критерием принятия решения в рамках административного действия является комплектность документов и их соответствие требованиям, установленным в пункте 2.6 настоящего Административного регламента.</w:t>
      </w:r>
    </w:p>
    <w:p w:rsidR="00204EDE" w:rsidRPr="008F3FD9" w:rsidRDefault="008F3FD9" w:rsidP="00283BBF">
      <w:pPr>
        <w:tabs>
          <w:tab w:val="left" w:pos="1721"/>
        </w:tabs>
        <w:ind w:firstLine="709"/>
        <w:rPr>
          <w:sz w:val="28"/>
        </w:rPr>
      </w:pPr>
      <w:r>
        <w:rPr>
          <w:sz w:val="28"/>
        </w:rPr>
        <w:t>3.1.5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Результат административной процедуры и порядок передачи результата: прием документов или возврат заявителю</w:t>
      </w:r>
      <w:r w:rsidR="00204EDE" w:rsidRPr="008F3FD9">
        <w:rPr>
          <w:spacing w:val="-12"/>
          <w:sz w:val="28"/>
        </w:rPr>
        <w:t xml:space="preserve"> </w:t>
      </w:r>
      <w:r w:rsidR="00204EDE" w:rsidRPr="008F3FD9">
        <w:rPr>
          <w:sz w:val="28"/>
        </w:rPr>
        <w:t>документов.</w:t>
      </w:r>
    </w:p>
    <w:p w:rsidR="00204EDE" w:rsidRPr="008F3FD9" w:rsidRDefault="008F3FD9" w:rsidP="00283BBF">
      <w:pPr>
        <w:tabs>
          <w:tab w:val="left" w:pos="1746"/>
        </w:tabs>
        <w:ind w:firstLine="709"/>
        <w:rPr>
          <w:sz w:val="28"/>
        </w:rPr>
      </w:pPr>
      <w:r>
        <w:rPr>
          <w:sz w:val="28"/>
        </w:rPr>
        <w:t>3.1.6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Способ фиксации результата выполнения административной процедуры: регистрация заявления в ТОРИС и выдача заявителю расписки или возврат заявителю документов.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 ТОРИС устанавливается статус, информирующий о том, что заявление находится на обработке в ответственном органе власти, после чего статус автоматически передаётся в МАИС ЭГУ для отображения заявителю в </w:t>
      </w:r>
      <w:r w:rsidR="00312199" w:rsidRPr="00A3141D">
        <w:t>«</w:t>
      </w:r>
      <w:r w:rsidRPr="00A3141D">
        <w:t>Личном кабинете» на</w:t>
      </w:r>
      <w:r w:rsidRPr="00A3141D">
        <w:rPr>
          <w:spacing w:val="-3"/>
        </w:rPr>
        <w:t xml:space="preserve"> </w:t>
      </w:r>
      <w:r w:rsidRPr="00A3141D">
        <w:t>Портале.</w:t>
      </w:r>
    </w:p>
    <w:p w:rsidR="00204EDE" w:rsidRPr="00A3141D" w:rsidRDefault="00204EDE" w:rsidP="00283BBF">
      <w:pPr>
        <w:pStyle w:val="a7"/>
        <w:ind w:left="0" w:firstLine="709"/>
      </w:pPr>
    </w:p>
    <w:p w:rsidR="00204EDE" w:rsidRPr="008F3FD9" w:rsidRDefault="008F3FD9" w:rsidP="007C3721">
      <w:pPr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8F3FD9">
        <w:rPr>
          <w:sz w:val="28"/>
          <w:szCs w:val="28"/>
        </w:rPr>
        <w:t>3.2</w:t>
      </w:r>
      <w:r w:rsidR="007C3721">
        <w:rPr>
          <w:sz w:val="28"/>
          <w:szCs w:val="28"/>
        </w:rPr>
        <w:t>.</w:t>
      </w:r>
      <w:r w:rsidRPr="008F3FD9">
        <w:rPr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Подготовка и направление документов для</w:t>
      </w:r>
      <w:r w:rsidR="00204EDE" w:rsidRPr="008F3FD9">
        <w:rPr>
          <w:spacing w:val="-27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согласования в уполномоченные</w:t>
      </w:r>
      <w:r w:rsidR="00204EDE" w:rsidRPr="008F3FD9">
        <w:rPr>
          <w:spacing w:val="-3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органы</w:t>
      </w:r>
    </w:p>
    <w:p w:rsidR="00204EDE" w:rsidRPr="00A3141D" w:rsidRDefault="00204EDE" w:rsidP="00283BBF">
      <w:pPr>
        <w:pStyle w:val="a7"/>
        <w:ind w:left="0" w:firstLine="709"/>
      </w:pPr>
    </w:p>
    <w:p w:rsidR="008F3FD9" w:rsidRDefault="008F3FD9" w:rsidP="00283BBF">
      <w:pPr>
        <w:tabs>
          <w:tab w:val="left" w:pos="1644"/>
        </w:tabs>
        <w:ind w:firstLine="709"/>
        <w:rPr>
          <w:sz w:val="28"/>
        </w:rPr>
      </w:pPr>
      <w:r>
        <w:rPr>
          <w:sz w:val="28"/>
          <w:szCs w:val="28"/>
        </w:rPr>
        <w:t>3.2.1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12199" w:rsidRPr="008F3FD9">
        <w:rPr>
          <w:sz w:val="28"/>
          <w:szCs w:val="28"/>
        </w:rPr>
        <w:t>Основанием</w:t>
      </w:r>
      <w:r w:rsidR="00204EDE" w:rsidRPr="008F3FD9">
        <w:rPr>
          <w:sz w:val="28"/>
          <w:szCs w:val="28"/>
        </w:rPr>
        <w:t xml:space="preserve"> для начала административной процедуры является</w:t>
      </w:r>
      <w:r w:rsidR="00204EDE" w:rsidRPr="008F3FD9">
        <w:rPr>
          <w:sz w:val="28"/>
        </w:rPr>
        <w:t xml:space="preserve"> прием</w:t>
      </w:r>
      <w:r w:rsidR="00204EDE" w:rsidRPr="008F3FD9">
        <w:rPr>
          <w:spacing w:val="-2"/>
          <w:sz w:val="28"/>
        </w:rPr>
        <w:t xml:space="preserve"> </w:t>
      </w:r>
      <w:r w:rsidR="00204EDE" w:rsidRPr="008F3FD9">
        <w:rPr>
          <w:sz w:val="28"/>
        </w:rPr>
        <w:t>документов.</w:t>
      </w:r>
    </w:p>
    <w:p w:rsidR="00204EDE" w:rsidRPr="008F3FD9" w:rsidRDefault="008F3FD9" w:rsidP="00283BBF">
      <w:pPr>
        <w:tabs>
          <w:tab w:val="left" w:pos="1644"/>
        </w:tabs>
        <w:ind w:firstLine="709"/>
        <w:rPr>
          <w:sz w:val="28"/>
        </w:rPr>
      </w:pPr>
      <w:r>
        <w:rPr>
          <w:sz w:val="28"/>
        </w:rPr>
        <w:t>3.2.2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Должностным лицом, ответственным за выполнение административного действия, является специалист</w:t>
      </w:r>
      <w:r w:rsidR="00204EDE" w:rsidRPr="008F3FD9">
        <w:rPr>
          <w:spacing w:val="-4"/>
          <w:sz w:val="28"/>
        </w:rPr>
        <w:t xml:space="preserve"> </w:t>
      </w:r>
      <w:r w:rsidR="00204EDE" w:rsidRPr="008F3FD9">
        <w:rPr>
          <w:sz w:val="28"/>
        </w:rPr>
        <w:t>отдела.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Специалист отдела рассматривает представленные документы </w:t>
      </w:r>
      <w:r w:rsidR="009121B6">
        <w:br/>
      </w:r>
      <w:r w:rsidRPr="00A3141D">
        <w:t>и по результатам рассмотрения в случае отсутствия в комплекте документов свидетельства ЕГРЮЛ или ЕГРИП, квит</w:t>
      </w:r>
      <w:r w:rsidR="009121B6">
        <w:t>анции (платежного поручения) об </w:t>
      </w:r>
      <w:r w:rsidRPr="00A3141D">
        <w:t xml:space="preserve">уплате государственной пошлины, документов, подтверждающих правомочность согласия собственника или иного законного владельца </w:t>
      </w:r>
      <w:r w:rsidRPr="00A3141D">
        <w:lastRenderedPageBreak/>
        <w:t>соответствующего недвижимого имущества на присоединение к этому имуществу рекламной конструкции, выполняет следующие действия:</w:t>
      </w:r>
    </w:p>
    <w:p w:rsidR="00204EDE" w:rsidRPr="00A3141D" w:rsidRDefault="00204EDE" w:rsidP="00283BBF">
      <w:pPr>
        <w:pStyle w:val="a7"/>
        <w:ind w:left="0" w:firstLine="709"/>
      </w:pPr>
      <w:r w:rsidRPr="00A3141D">
        <w:t>3.2.2.1</w:t>
      </w:r>
      <w:r w:rsidR="002C5863" w:rsidRPr="00A3141D">
        <w:t>.</w:t>
      </w:r>
      <w:r w:rsidRPr="00A3141D">
        <w:t xml:space="preserve"> Формирует и направляет межведомственные запросы:</w:t>
      </w:r>
    </w:p>
    <w:p w:rsidR="00204EDE" w:rsidRPr="00A3141D" w:rsidRDefault="00204EDE" w:rsidP="00283BBF">
      <w:pPr>
        <w:pStyle w:val="a7"/>
        <w:ind w:left="0" w:firstLine="709"/>
      </w:pPr>
      <w:r w:rsidRPr="00A3141D">
        <w:t>а) в Управление Росреестра по Санкт-Петербургу - о предоставлении выписки из Единого государственного реестра прав на недвижимое имущество и сделок с ним, содержащей сведения о зарегистрированных правах на недвижимое имущество (в том числе земельные участки) и сделках с ним, правообладателях недвижимого имущества;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б) в налоговые органы - о предоставлении выписки из Единого государственного реестра юридических лиц и Единого государственного реестра индивидуальных предпринимателей;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в) в органы Федерального казначейства - о предоставлении подтверждения уплаты Заявителем государственной пошлины.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Направление межведомственных запросов осуществляется следующими способами:</w:t>
      </w:r>
    </w:p>
    <w:p w:rsidR="00204EDE" w:rsidRPr="00A3141D" w:rsidRDefault="00312199" w:rsidP="00283BBF">
      <w:pPr>
        <w:pStyle w:val="a7"/>
        <w:ind w:left="0" w:firstLine="709"/>
      </w:pPr>
      <w:r w:rsidRPr="00A3141D">
        <w:t>в электронной форме в подсистеме «Электронный кабинет должностного лица» МАИС ЭГУ (далее – «Электронный кабинет должностного лица»)</w:t>
      </w:r>
      <w:r w:rsidR="00204EDE" w:rsidRPr="00A3141D">
        <w:t>;</w:t>
      </w:r>
    </w:p>
    <w:p w:rsidR="00204EDE" w:rsidRPr="00A3141D" w:rsidRDefault="00204EDE" w:rsidP="00283BBF">
      <w:pPr>
        <w:pStyle w:val="a7"/>
        <w:ind w:left="0" w:firstLine="709"/>
      </w:pPr>
      <w:r w:rsidRPr="00A3141D">
        <w:t>иными способами, не противоречащими законодательству.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Подготовка и направление межведомственных запросов осуществляются в течение </w:t>
      </w:r>
      <w:r w:rsidR="00C60102" w:rsidRPr="00A3141D">
        <w:t>четырех</w:t>
      </w:r>
      <w:r w:rsidRPr="00A3141D">
        <w:t xml:space="preserve"> рабоч</w:t>
      </w:r>
      <w:r w:rsidR="00C60102" w:rsidRPr="00A3141D">
        <w:t>их</w:t>
      </w:r>
      <w:r w:rsidRPr="00A3141D">
        <w:t xml:space="preserve"> дн</w:t>
      </w:r>
      <w:r w:rsidR="00C60102" w:rsidRPr="00A3141D">
        <w:t>ей</w:t>
      </w:r>
      <w:r w:rsidRPr="00A3141D">
        <w:t xml:space="preserve"> со дня приема документов заявителя.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3.2.2.2. </w:t>
      </w:r>
      <w:r w:rsidR="00C92E94" w:rsidRPr="00A3141D">
        <w:t>Ответы на указанные запросы приобщаю</w:t>
      </w:r>
      <w:r w:rsidRPr="00A3141D">
        <w:t>т</w:t>
      </w:r>
      <w:r w:rsidR="00C92E94" w:rsidRPr="00A3141D">
        <w:t>ся</w:t>
      </w:r>
      <w:r w:rsidR="009121B6">
        <w:t xml:space="preserve"> к заявлению и </w:t>
      </w:r>
      <w:r w:rsidRPr="00A3141D">
        <w:t>документам, представленным Заявителем.</w:t>
      </w:r>
    </w:p>
    <w:p w:rsidR="00204EDE" w:rsidRPr="00A3141D" w:rsidRDefault="00204EDE" w:rsidP="00283BBF">
      <w:pPr>
        <w:pStyle w:val="a7"/>
        <w:ind w:left="0" w:firstLine="709"/>
      </w:pPr>
      <w:r w:rsidRPr="00A3141D">
        <w:t>Максимальные сроки выполнения административных действий:</w:t>
      </w:r>
    </w:p>
    <w:p w:rsidR="00204EDE" w:rsidRPr="00A3141D" w:rsidRDefault="00204EDE" w:rsidP="00283BBF">
      <w:pPr>
        <w:pStyle w:val="a7"/>
        <w:ind w:left="0" w:firstLine="709"/>
      </w:pPr>
      <w:r w:rsidRPr="00A3141D">
        <w:t xml:space="preserve">срок подготовки межведомственного запроса - </w:t>
      </w:r>
      <w:r w:rsidR="00C06AAE" w:rsidRPr="00A3141D">
        <w:t>четыре</w:t>
      </w:r>
      <w:r w:rsidRPr="00A3141D">
        <w:t xml:space="preserve"> рабочи</w:t>
      </w:r>
      <w:r w:rsidR="00C06AAE" w:rsidRPr="00A3141D">
        <w:t>х</w:t>
      </w:r>
      <w:r w:rsidRPr="00A3141D">
        <w:t xml:space="preserve"> д</w:t>
      </w:r>
      <w:r w:rsidR="00C06AAE" w:rsidRPr="00A3141D">
        <w:t>ня</w:t>
      </w:r>
      <w:r w:rsidR="009121B6">
        <w:t xml:space="preserve"> со </w:t>
      </w:r>
      <w:r w:rsidRPr="00A3141D">
        <w:t>дня приема документов и выдачи Расписки;</w:t>
      </w:r>
    </w:p>
    <w:p w:rsidR="008F3FD9" w:rsidRDefault="00204EDE" w:rsidP="00283BBF">
      <w:pPr>
        <w:pStyle w:val="a7"/>
        <w:ind w:left="0" w:firstLine="709"/>
      </w:pPr>
      <w:r w:rsidRPr="00A3141D">
        <w:t>срок подготовки и направления ответа на межведомственный запрос - не более пяти рабочих дней со дня поступления межведомственного запроса в органы (организации), предоставляю</w:t>
      </w:r>
      <w:r w:rsidR="008F3FD9">
        <w:t>щие документ и(или) информацию.</w:t>
      </w:r>
    </w:p>
    <w:p w:rsidR="008F3FD9" w:rsidRPr="008F3FD9" w:rsidRDefault="008F3FD9" w:rsidP="00283BBF">
      <w:pPr>
        <w:pStyle w:val="a7"/>
        <w:ind w:left="0" w:firstLine="709"/>
      </w:pPr>
      <w:r>
        <w:t>3.2.3</w:t>
      </w:r>
      <w:r w:rsidR="007C3721">
        <w:t>.</w:t>
      </w:r>
      <w:r>
        <w:tab/>
      </w:r>
      <w:r w:rsidR="00204EDE" w:rsidRPr="00A3141D">
        <w:t>После регистрации заявления в ТОРИС</w:t>
      </w:r>
      <w:r w:rsidR="00C92E94" w:rsidRPr="00A3141D">
        <w:t xml:space="preserve"> специалист отдела осуществляет </w:t>
      </w:r>
      <w:r w:rsidR="00204EDE" w:rsidRPr="00A3141D">
        <w:t xml:space="preserve">подготовку и направление пакетов документов для каждого уполномоченного органа в электронном виде посредством </w:t>
      </w:r>
      <w:r w:rsidR="00C06AAE" w:rsidRPr="00A3141D">
        <w:t>К</w:t>
      </w:r>
      <w:r w:rsidR="00204EDE" w:rsidRPr="00A3141D">
        <w:t>абинета согласования МАИС ЭГУ в следующие органы:</w:t>
      </w:r>
      <w:r>
        <w:t xml:space="preserve"> КГА, КГИОП, </w:t>
      </w:r>
      <w:r w:rsidR="00204EDE" w:rsidRPr="008F3FD9">
        <w:t>КБ</w:t>
      </w:r>
      <w:r w:rsidR="00C06AAE" w:rsidRPr="008F3FD9">
        <w:t xml:space="preserve"> СПб</w:t>
      </w:r>
      <w:r w:rsidR="00204EDE" w:rsidRPr="008F3FD9">
        <w:t>.</w:t>
      </w:r>
    </w:p>
    <w:p w:rsidR="008F3FD9" w:rsidRPr="008F3FD9" w:rsidRDefault="008F3FD9" w:rsidP="00283BBF">
      <w:pPr>
        <w:pStyle w:val="a9"/>
        <w:tabs>
          <w:tab w:val="left" w:pos="1052"/>
        </w:tabs>
        <w:ind w:left="0" w:firstLine="709"/>
        <w:rPr>
          <w:sz w:val="28"/>
        </w:rPr>
      </w:pPr>
      <w:r w:rsidRPr="008F3FD9">
        <w:rPr>
          <w:sz w:val="28"/>
        </w:rPr>
        <w:t>3</w:t>
      </w:r>
      <w:r>
        <w:rPr>
          <w:sz w:val="28"/>
        </w:rPr>
        <w:t>.2.4</w:t>
      </w:r>
      <w:r>
        <w:rPr>
          <w:sz w:val="28"/>
        </w:rPr>
        <w:tab/>
      </w:r>
      <w:r w:rsidR="00204EDE" w:rsidRPr="008F3FD9">
        <w:rPr>
          <w:sz w:val="28"/>
        </w:rPr>
        <w:t>Срок осуществления процедуры: в срок, не превышающий 4 рабочих дней со дня получения заявления, специалист отдела направляет информационные материалы и документы, перечисленные в пунктах 2.6 Административного</w:t>
      </w:r>
      <w:r w:rsidR="00204EDE" w:rsidRPr="008F3FD9">
        <w:rPr>
          <w:spacing w:val="-2"/>
          <w:sz w:val="28"/>
        </w:rPr>
        <w:t xml:space="preserve"> </w:t>
      </w:r>
      <w:r w:rsidR="00204EDE" w:rsidRPr="008F3FD9">
        <w:rPr>
          <w:sz w:val="28"/>
        </w:rPr>
        <w:t>регламента, на согласование в уполномоченные органы</w:t>
      </w:r>
      <w:r w:rsidR="00C75E5D" w:rsidRPr="008F3FD9">
        <w:rPr>
          <w:sz w:val="28"/>
        </w:rPr>
        <w:t>.</w:t>
      </w:r>
    </w:p>
    <w:p w:rsidR="00C75E5D" w:rsidRPr="008F3FD9" w:rsidRDefault="008F3FD9" w:rsidP="00283BBF">
      <w:pPr>
        <w:tabs>
          <w:tab w:val="left" w:pos="1737"/>
        </w:tabs>
        <w:ind w:firstLine="709"/>
        <w:rPr>
          <w:sz w:val="28"/>
          <w:szCs w:val="28"/>
        </w:rPr>
      </w:pPr>
      <w:r>
        <w:rPr>
          <w:sz w:val="28"/>
        </w:rPr>
        <w:t>3.2.5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8F3FD9">
        <w:rPr>
          <w:sz w:val="28"/>
        </w:rPr>
        <w:t>Контроль за подготовкой и направлением межведомственных запросов о предоставлении документов (информации), а также документов для согласования установки рекламной конструкции в уполномоченные органы осуществляет начальник</w:t>
      </w:r>
      <w:r w:rsidR="00204EDE" w:rsidRPr="008F3FD9">
        <w:rPr>
          <w:spacing w:val="-11"/>
          <w:sz w:val="28"/>
        </w:rPr>
        <w:t xml:space="preserve"> </w:t>
      </w:r>
      <w:r w:rsidR="00204EDE" w:rsidRPr="008F3FD9">
        <w:rPr>
          <w:sz w:val="28"/>
        </w:rPr>
        <w:t>отдела.</w:t>
      </w:r>
    </w:p>
    <w:p w:rsidR="00C75E5D" w:rsidRPr="008F3FD9" w:rsidRDefault="008F3FD9" w:rsidP="00283BBF">
      <w:pPr>
        <w:tabs>
          <w:tab w:val="left" w:pos="1737"/>
          <w:tab w:val="left" w:pos="1764"/>
        </w:tabs>
        <w:ind w:firstLine="709"/>
        <w:rPr>
          <w:sz w:val="28"/>
        </w:rPr>
      </w:pPr>
      <w:r>
        <w:rPr>
          <w:sz w:val="28"/>
        </w:rPr>
        <w:t>3.2.6</w:t>
      </w:r>
      <w:r w:rsidR="007C3721">
        <w:rPr>
          <w:sz w:val="28"/>
        </w:rPr>
        <w:t>.</w:t>
      </w:r>
      <w:r w:rsidR="000306E8">
        <w:rPr>
          <w:sz w:val="28"/>
        </w:rPr>
        <w:tab/>
      </w:r>
      <w:r w:rsidR="00C75E5D" w:rsidRPr="008F3FD9">
        <w:rPr>
          <w:sz w:val="28"/>
        </w:rPr>
        <w:t>К</w:t>
      </w:r>
      <w:r w:rsidR="00204EDE" w:rsidRPr="008F3FD9">
        <w:rPr>
          <w:sz w:val="28"/>
        </w:rPr>
        <w:t xml:space="preserve">ритерием принятия решения в рамках административной </w:t>
      </w:r>
      <w:r w:rsidR="00204EDE" w:rsidRPr="008F3FD9">
        <w:rPr>
          <w:sz w:val="28"/>
          <w:szCs w:val="28"/>
        </w:rPr>
        <w:t>процедуры</w:t>
      </w:r>
      <w:r w:rsidR="00204EDE" w:rsidRPr="008F3FD9">
        <w:rPr>
          <w:spacing w:val="16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является</w:t>
      </w:r>
      <w:r w:rsidR="00204EDE" w:rsidRPr="008F3FD9">
        <w:rPr>
          <w:spacing w:val="16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наличие</w:t>
      </w:r>
      <w:r w:rsidR="00204EDE" w:rsidRPr="008F3FD9">
        <w:rPr>
          <w:spacing w:val="16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в</w:t>
      </w:r>
      <w:r w:rsidR="00204EDE" w:rsidRPr="008F3FD9">
        <w:rPr>
          <w:spacing w:val="15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представленном</w:t>
      </w:r>
      <w:r w:rsidR="00204EDE" w:rsidRPr="008F3FD9">
        <w:rPr>
          <w:spacing w:val="15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>заявителем</w:t>
      </w:r>
      <w:r w:rsidR="00204EDE" w:rsidRPr="008F3FD9">
        <w:rPr>
          <w:spacing w:val="16"/>
          <w:sz w:val="28"/>
          <w:szCs w:val="28"/>
        </w:rPr>
        <w:t xml:space="preserve"> </w:t>
      </w:r>
      <w:r w:rsidR="00204EDE" w:rsidRPr="008F3FD9">
        <w:rPr>
          <w:sz w:val="28"/>
          <w:szCs w:val="28"/>
        </w:rPr>
        <w:t xml:space="preserve">комплекте  </w:t>
      </w:r>
      <w:r w:rsidR="00204EDE" w:rsidRPr="008F3FD9">
        <w:rPr>
          <w:sz w:val="28"/>
          <w:szCs w:val="28"/>
        </w:rPr>
        <w:lastRenderedPageBreak/>
        <w:t>документов, заявления и материалов, указанных в пункте 2.6 настоящего Административного регламента.</w:t>
      </w:r>
    </w:p>
    <w:p w:rsidR="00204EDE" w:rsidRPr="000306E8" w:rsidRDefault="000306E8" w:rsidP="00283BBF">
      <w:pPr>
        <w:tabs>
          <w:tab w:val="left" w:pos="1737"/>
          <w:tab w:val="left" w:pos="1764"/>
        </w:tabs>
        <w:ind w:firstLine="709"/>
        <w:rPr>
          <w:sz w:val="28"/>
        </w:rPr>
      </w:pPr>
      <w:r>
        <w:rPr>
          <w:sz w:val="28"/>
        </w:rPr>
        <w:t>3.2.7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0306E8">
        <w:rPr>
          <w:sz w:val="28"/>
        </w:rPr>
        <w:t>Результат административной процедуры:</w:t>
      </w:r>
    </w:p>
    <w:p w:rsidR="00204EDE" w:rsidRPr="00A3141D" w:rsidRDefault="00204EDE" w:rsidP="00283BBF">
      <w:pPr>
        <w:pStyle w:val="a9"/>
        <w:tabs>
          <w:tab w:val="left" w:pos="1606"/>
        </w:tabs>
        <w:ind w:left="0" w:firstLine="709"/>
        <w:rPr>
          <w:sz w:val="28"/>
        </w:rPr>
      </w:pPr>
      <w:r w:rsidRPr="00A3141D">
        <w:rPr>
          <w:sz w:val="28"/>
        </w:rPr>
        <w:t>получение сведений, необходимых для предоставления Заявителю государственной услуги;</w:t>
      </w:r>
    </w:p>
    <w:p w:rsidR="00C75E5D" w:rsidRPr="00A3141D" w:rsidRDefault="00204EDE" w:rsidP="00283BBF">
      <w:pPr>
        <w:pStyle w:val="a9"/>
        <w:tabs>
          <w:tab w:val="left" w:pos="1606"/>
        </w:tabs>
        <w:ind w:left="0" w:firstLine="709"/>
        <w:rPr>
          <w:sz w:val="28"/>
        </w:rPr>
      </w:pPr>
      <w:r w:rsidRPr="00A3141D">
        <w:rPr>
          <w:sz w:val="28"/>
        </w:rPr>
        <w:t>направление документов для согласования установки рекламной конструкции в КГА, КГИОП, КБ</w:t>
      </w:r>
      <w:r w:rsidR="007B0C5F" w:rsidRPr="00A3141D">
        <w:rPr>
          <w:sz w:val="28"/>
        </w:rPr>
        <w:t xml:space="preserve"> СПб</w:t>
      </w:r>
      <w:r w:rsidRPr="00A3141D">
        <w:rPr>
          <w:sz w:val="28"/>
        </w:rPr>
        <w:t xml:space="preserve"> с указанием сведений о дате отправки и должностном лице, направившем</w:t>
      </w:r>
      <w:r w:rsidRPr="00A3141D">
        <w:rPr>
          <w:spacing w:val="-4"/>
          <w:sz w:val="28"/>
        </w:rPr>
        <w:t xml:space="preserve"> </w:t>
      </w:r>
      <w:r w:rsidRPr="00A3141D">
        <w:rPr>
          <w:sz w:val="28"/>
        </w:rPr>
        <w:t>документы.</w:t>
      </w:r>
    </w:p>
    <w:p w:rsidR="00204EDE" w:rsidRPr="000306E8" w:rsidRDefault="000306E8" w:rsidP="00283BBF">
      <w:pPr>
        <w:tabs>
          <w:tab w:val="left" w:pos="1606"/>
        </w:tabs>
        <w:ind w:firstLine="709"/>
        <w:rPr>
          <w:sz w:val="28"/>
        </w:rPr>
      </w:pPr>
      <w:r>
        <w:rPr>
          <w:sz w:val="28"/>
        </w:rPr>
        <w:t>3.2.8</w:t>
      </w:r>
      <w:r w:rsidR="007C3721">
        <w:rPr>
          <w:sz w:val="28"/>
        </w:rPr>
        <w:t>.</w:t>
      </w:r>
      <w:r>
        <w:rPr>
          <w:sz w:val="28"/>
        </w:rPr>
        <w:tab/>
      </w:r>
      <w:r w:rsidR="00204EDE" w:rsidRPr="000306E8">
        <w:rPr>
          <w:sz w:val="28"/>
        </w:rPr>
        <w:t>Способ фиксации результата выполнения административной процедуры:</w:t>
      </w:r>
    </w:p>
    <w:p w:rsidR="00204EDE" w:rsidRPr="00A3141D" w:rsidRDefault="00204EDE" w:rsidP="00283BBF">
      <w:pPr>
        <w:pStyle w:val="a9"/>
        <w:tabs>
          <w:tab w:val="left" w:pos="1746"/>
        </w:tabs>
        <w:ind w:left="0" w:firstLine="709"/>
        <w:rPr>
          <w:sz w:val="28"/>
        </w:rPr>
      </w:pPr>
      <w:r w:rsidRPr="00A3141D">
        <w:rPr>
          <w:sz w:val="28"/>
        </w:rPr>
        <w:t>ответ на межведомственный з</w:t>
      </w:r>
      <w:r w:rsidR="009121B6">
        <w:rPr>
          <w:sz w:val="28"/>
        </w:rPr>
        <w:t>апрос приобщается к заявлению и </w:t>
      </w:r>
      <w:r w:rsidRPr="00A3141D">
        <w:rPr>
          <w:sz w:val="28"/>
        </w:rPr>
        <w:t>документам, представленным Заявителем;</w:t>
      </w:r>
    </w:p>
    <w:p w:rsidR="00204EDE" w:rsidRPr="00A3141D" w:rsidRDefault="00204EDE" w:rsidP="00283BBF">
      <w:pPr>
        <w:pStyle w:val="a9"/>
        <w:tabs>
          <w:tab w:val="left" w:pos="1746"/>
        </w:tabs>
        <w:ind w:left="0" w:firstLine="709"/>
        <w:rPr>
          <w:sz w:val="28"/>
        </w:rPr>
      </w:pPr>
      <w:r w:rsidRPr="00A3141D">
        <w:rPr>
          <w:sz w:val="28"/>
        </w:rPr>
        <w:t>в ТОРИС устанавливается статус, информирующий о том, что осуществляется согласование в уполномоченном органе, после чего статус авто</w:t>
      </w:r>
      <w:r w:rsidR="00C75E5D" w:rsidRPr="00A3141D">
        <w:rPr>
          <w:sz w:val="28"/>
        </w:rPr>
        <w:t>матически передаётся в МАИС ЭГУ</w:t>
      </w:r>
      <w:r w:rsidRPr="00A3141D">
        <w:rPr>
          <w:sz w:val="28"/>
        </w:rPr>
        <w:t>.</w:t>
      </w:r>
    </w:p>
    <w:p w:rsidR="00204EDE" w:rsidRPr="00A3141D" w:rsidRDefault="00204EDE" w:rsidP="00283BBF">
      <w:pPr>
        <w:pStyle w:val="a7"/>
        <w:ind w:left="0" w:firstLine="709"/>
      </w:pPr>
    </w:p>
    <w:p w:rsidR="00204EDE" w:rsidRPr="000306E8" w:rsidRDefault="000306E8" w:rsidP="007C3721">
      <w:pPr>
        <w:tabs>
          <w:tab w:val="left" w:pos="567"/>
        </w:tabs>
        <w:ind w:firstLine="0"/>
        <w:jc w:val="center"/>
        <w:rPr>
          <w:sz w:val="28"/>
        </w:rPr>
      </w:pPr>
      <w:r>
        <w:rPr>
          <w:sz w:val="28"/>
        </w:rPr>
        <w:t>3.3</w:t>
      </w:r>
      <w:r w:rsidR="007C3721">
        <w:rPr>
          <w:sz w:val="28"/>
        </w:rPr>
        <w:t>.</w:t>
      </w:r>
      <w:r>
        <w:rPr>
          <w:sz w:val="28"/>
        </w:rPr>
        <w:t xml:space="preserve"> </w:t>
      </w:r>
      <w:r w:rsidR="00204EDE" w:rsidRPr="000306E8">
        <w:rPr>
          <w:sz w:val="28"/>
        </w:rPr>
        <w:t>Согласование установки или перемещения объектов для размещения информации в уполномоченных</w:t>
      </w:r>
      <w:r w:rsidR="00204EDE" w:rsidRPr="000306E8">
        <w:rPr>
          <w:spacing w:val="-2"/>
          <w:sz w:val="28"/>
        </w:rPr>
        <w:t xml:space="preserve"> </w:t>
      </w:r>
      <w:r w:rsidR="00204EDE" w:rsidRPr="000306E8">
        <w:rPr>
          <w:sz w:val="28"/>
        </w:rPr>
        <w:t>органах</w:t>
      </w:r>
    </w:p>
    <w:p w:rsidR="00204EDE" w:rsidRPr="00A3141D" w:rsidRDefault="00204EDE" w:rsidP="00283BBF">
      <w:pPr>
        <w:pStyle w:val="a7"/>
        <w:ind w:left="0" w:firstLine="709"/>
        <w:rPr>
          <w:sz w:val="27"/>
        </w:rPr>
      </w:pP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75E5D" w:rsidRPr="000306E8">
        <w:rPr>
          <w:sz w:val="28"/>
          <w:szCs w:val="28"/>
        </w:rPr>
        <w:t>Основанием</w:t>
      </w:r>
      <w:r w:rsidR="00204EDE" w:rsidRPr="000306E8">
        <w:rPr>
          <w:sz w:val="28"/>
          <w:szCs w:val="28"/>
        </w:rPr>
        <w:t xml:space="preserve"> для начала административной процедуры является поступление документов в уполномоченные органы.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Должностным лицом, ответственным за выполнение административной процедуры, является руководитель соответствующего уполномоченного органа.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3.3.3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Срок осуществления процедуры: уполномоченные органы осуществляют согласование или предоставляют письменный мотивированный отказ в согласовании ус</w:t>
      </w:r>
      <w:r w:rsidR="009121B6">
        <w:rPr>
          <w:sz w:val="28"/>
          <w:szCs w:val="28"/>
        </w:rPr>
        <w:t>тановки рекламной конструкции в </w:t>
      </w:r>
      <w:r w:rsidR="00204EDE" w:rsidRPr="000306E8">
        <w:rPr>
          <w:sz w:val="28"/>
          <w:szCs w:val="28"/>
        </w:rPr>
        <w:t>срок, не превышающий 11 рабочих дней с даты получения документов.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непредставления уполномоченными органами ответа на запрос Комитета о согласовании ус</w:t>
      </w:r>
      <w:r w:rsidR="009121B6">
        <w:rPr>
          <w:sz w:val="28"/>
          <w:szCs w:val="28"/>
        </w:rPr>
        <w:t>тановки рекламной конструкции в </w:t>
      </w:r>
      <w:r w:rsidRPr="000306E8">
        <w:rPr>
          <w:sz w:val="28"/>
          <w:szCs w:val="28"/>
        </w:rPr>
        <w:t>заявленном месте в установленный срок согласование считается полученным.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3.3.4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Критерием принятия решения в рамках административной процедуры является наличие или отсутствие оснований для отказа в согласовании установки рекламной</w:t>
      </w:r>
      <w:r w:rsidR="009121B6">
        <w:rPr>
          <w:sz w:val="28"/>
          <w:szCs w:val="28"/>
        </w:rPr>
        <w:t xml:space="preserve"> конструкции, предусмотренных в </w:t>
      </w:r>
      <w:r w:rsidR="00204EDE" w:rsidRPr="000306E8">
        <w:rPr>
          <w:sz w:val="28"/>
          <w:szCs w:val="28"/>
        </w:rPr>
        <w:t>пункте 2.9 настоящего Административного регламента.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3.3.5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Результат административной процедуры: согласование или отказ в согласовании установки рекламной конструкции уполномоченными органами.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3.3.6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Способ фиксации результата выполнения административной процедуры: должностными лицами согласующих уполномоченных органов в </w:t>
      </w:r>
      <w:r w:rsidR="00C75E5D" w:rsidRPr="000306E8">
        <w:rPr>
          <w:sz w:val="28"/>
          <w:szCs w:val="28"/>
        </w:rPr>
        <w:t>кабинете согласований МАИС ЭГУ</w:t>
      </w:r>
      <w:r w:rsidR="00204EDE" w:rsidRPr="000306E8">
        <w:rPr>
          <w:sz w:val="28"/>
          <w:szCs w:val="28"/>
        </w:rPr>
        <w:t xml:space="preserve"> устанавливается статус по каждому согласующему уполномоченному органу, информирующий о том, что установка рекламной конструкции согласован</w:t>
      </w:r>
      <w:r w:rsidR="00C75E5D" w:rsidRPr="000306E8">
        <w:rPr>
          <w:sz w:val="28"/>
          <w:szCs w:val="28"/>
        </w:rPr>
        <w:t>а</w:t>
      </w:r>
      <w:r w:rsidR="00204EDE" w:rsidRPr="000306E8">
        <w:rPr>
          <w:sz w:val="28"/>
          <w:szCs w:val="28"/>
        </w:rPr>
        <w:t xml:space="preserve"> либо не согласован</w:t>
      </w:r>
      <w:r w:rsidR="00C75E5D" w:rsidRPr="000306E8">
        <w:rPr>
          <w:sz w:val="28"/>
          <w:szCs w:val="28"/>
        </w:rPr>
        <w:t>а</w:t>
      </w:r>
      <w:r w:rsidR="00204EDE" w:rsidRPr="000306E8">
        <w:rPr>
          <w:sz w:val="28"/>
          <w:szCs w:val="28"/>
        </w:rPr>
        <w:t xml:space="preserve"> </w:t>
      </w:r>
      <w:r w:rsidR="00204EDE" w:rsidRPr="000306E8">
        <w:rPr>
          <w:sz w:val="28"/>
          <w:szCs w:val="28"/>
        </w:rPr>
        <w:lastRenderedPageBreak/>
        <w:t>с указанием мотивированного отказа</w:t>
      </w:r>
      <w:r w:rsidR="00C75E5D" w:rsidRPr="000306E8">
        <w:rPr>
          <w:sz w:val="28"/>
          <w:szCs w:val="28"/>
        </w:rPr>
        <w:t>, соответствующий статус устанавливается в ТОРИС</w:t>
      </w:r>
      <w:r w:rsidR="00204EDE" w:rsidRPr="000306E8">
        <w:rPr>
          <w:sz w:val="28"/>
          <w:szCs w:val="28"/>
        </w:rPr>
        <w:t>.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</w:p>
    <w:p w:rsidR="009C0F5E" w:rsidRPr="000306E8" w:rsidRDefault="009C0F5E" w:rsidP="00283BBF">
      <w:pPr>
        <w:ind w:firstLine="709"/>
        <w:rPr>
          <w:sz w:val="28"/>
          <w:szCs w:val="28"/>
        </w:rPr>
      </w:pPr>
    </w:p>
    <w:p w:rsidR="00204EDE" w:rsidRPr="000306E8" w:rsidRDefault="000306E8" w:rsidP="007C372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3.4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0306E8">
        <w:rPr>
          <w:sz w:val="28"/>
          <w:szCs w:val="28"/>
        </w:rPr>
        <w:t>Принятие решения о выдаче Разрешения или Отказа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67E40" w:rsidRPr="000306E8">
        <w:rPr>
          <w:sz w:val="28"/>
          <w:szCs w:val="28"/>
        </w:rPr>
        <w:t>Основанием</w:t>
      </w:r>
      <w:r w:rsidR="00204EDE" w:rsidRPr="000306E8">
        <w:rPr>
          <w:sz w:val="28"/>
          <w:szCs w:val="28"/>
        </w:rPr>
        <w:t xml:space="preserve"> для начала административной процедуры является получение результатов согласований по и</w:t>
      </w:r>
      <w:r w:rsidR="009121B6">
        <w:rPr>
          <w:sz w:val="28"/>
          <w:szCs w:val="28"/>
        </w:rPr>
        <w:t>стечении установленного срока с </w:t>
      </w:r>
      <w:r w:rsidR="00204EDE" w:rsidRPr="000306E8">
        <w:rPr>
          <w:sz w:val="28"/>
          <w:szCs w:val="28"/>
        </w:rPr>
        <w:t>момента передачи документов для согласования.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Специалист отдела после получения результатов согласований: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подготавливает проект Разрешения или Отказа;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направляет документы начальнику отдела для визирования.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Начальник отдела рассматривает полученные документы и принимает решение о направлении проекта Разрешения или Отказа </w:t>
      </w:r>
      <w:r w:rsidR="00E67E40" w:rsidRPr="000306E8">
        <w:rPr>
          <w:sz w:val="28"/>
          <w:szCs w:val="28"/>
        </w:rPr>
        <w:t>для рассмотрения председателем Комитета или уполномоченным заместителем председателя Комитета, или лицом, временно исполняющим обязанности председателя Комитета или уполномоченного заместителя председателя Комитета,</w:t>
      </w:r>
      <w:r w:rsidRPr="000306E8">
        <w:rPr>
          <w:sz w:val="28"/>
          <w:szCs w:val="28"/>
        </w:rPr>
        <w:t xml:space="preserve"> с целью выдачи Разрешения или Отказа на установку рекламной конструкции.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3.4.3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Должностным лицом, ответственным за выполнение административных действий, указанных в пункте 3.4.2 настоящего административного регламента, является специалист отдела, начальник отдела.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3.4.4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Контроль за подготовкой документов с целью выдачи Разрешения или Отказа на установку рекламной конструкции осуществляет начальник отдела.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3.4.5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Председатель Комитета или уполномоченный заместитель председателя Комитета, или лицо, временно исполняющее обязанности председателя Комитета</w:t>
      </w:r>
      <w:r w:rsidR="00E67E40" w:rsidRPr="000306E8">
        <w:rPr>
          <w:sz w:val="28"/>
          <w:szCs w:val="28"/>
        </w:rPr>
        <w:t xml:space="preserve"> или уполномоченного заместителя председателя Комитета,</w:t>
      </w:r>
      <w:r w:rsidR="00204EDE" w:rsidRPr="000306E8">
        <w:rPr>
          <w:sz w:val="28"/>
          <w:szCs w:val="28"/>
        </w:rPr>
        <w:t xml:space="preserve"> рассматривает полученные </w:t>
      </w:r>
      <w:r w:rsidR="009121B6">
        <w:rPr>
          <w:sz w:val="28"/>
          <w:szCs w:val="28"/>
        </w:rPr>
        <w:t>документы и принимает решение о </w:t>
      </w:r>
      <w:r w:rsidR="00204EDE" w:rsidRPr="000306E8">
        <w:rPr>
          <w:sz w:val="28"/>
          <w:szCs w:val="28"/>
        </w:rPr>
        <w:t>выдаче Разрешения или об отказе в выдаче такого Разрешения путем подписания соответствующего проекта Разрешения или Отказа.</w:t>
      </w:r>
    </w:p>
    <w:p w:rsidR="00204EDE" w:rsidRPr="000306E8" w:rsidRDefault="00204EDE" w:rsidP="00283BBF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Разрешение или Отказ составляется в электронной форме и подписывается усиленной квалифицированной электронной подписью председателя Комитета или уполномоченного заместителя председателя Комитета, или лица, временно исполняющего обязанности председателя Комитета</w:t>
      </w:r>
      <w:r w:rsidR="00E67E40" w:rsidRPr="000306E8">
        <w:rPr>
          <w:sz w:val="28"/>
          <w:szCs w:val="28"/>
        </w:rPr>
        <w:t xml:space="preserve"> или уполномоченного заместителя председателя Комитета</w:t>
      </w:r>
      <w:r w:rsidRPr="000306E8">
        <w:rPr>
          <w:sz w:val="28"/>
          <w:szCs w:val="28"/>
        </w:rPr>
        <w:t>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3.4.6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Срок осуществления процедуры: время</w:t>
      </w:r>
      <w:r w:rsidR="007B0C5F" w:rsidRPr="000306E8">
        <w:rPr>
          <w:sz w:val="28"/>
          <w:szCs w:val="28"/>
        </w:rPr>
        <w:t xml:space="preserve"> подготовки проекта Разрешения или Отказа и </w:t>
      </w:r>
      <w:r w:rsidR="00204EDE" w:rsidRPr="000306E8">
        <w:rPr>
          <w:sz w:val="28"/>
          <w:szCs w:val="28"/>
        </w:rPr>
        <w:t xml:space="preserve"> принятия решения о выдаче Разрешения или Отказа составляет не более 1</w:t>
      </w:r>
      <w:r w:rsidR="00A77769" w:rsidRPr="000306E8">
        <w:rPr>
          <w:sz w:val="28"/>
          <w:szCs w:val="28"/>
        </w:rPr>
        <w:t>2</w:t>
      </w:r>
      <w:r w:rsidR="00204EDE" w:rsidRPr="000306E8">
        <w:rPr>
          <w:sz w:val="28"/>
          <w:szCs w:val="28"/>
        </w:rPr>
        <w:t xml:space="preserve"> рабочих дней, начиная со дня получения согласования из уполномоченных </w:t>
      </w:r>
      <w:r w:rsidR="00E67E40" w:rsidRPr="000306E8">
        <w:rPr>
          <w:sz w:val="28"/>
          <w:szCs w:val="28"/>
        </w:rPr>
        <w:t>органов.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3.4.7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Контроль над процедурой рассмотрения документов в Комитете осуществляет заместитель председателя Комитета, курирующий предоставление государственной услуги.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3.4.8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Критерием принятия решения в рамках административной процедуры являются результаты согласований уполномоченных органов и рассмотрения Комитетом.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3.4.9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Результат административной процедуры: подписание председателем Комитета или уполномоченным заместителем председателя Комитета, или лицом, временно исполняющим обязанности председателя Комитета</w:t>
      </w:r>
      <w:r w:rsidR="00E67E40" w:rsidRPr="000306E8">
        <w:rPr>
          <w:sz w:val="28"/>
          <w:szCs w:val="28"/>
        </w:rPr>
        <w:t xml:space="preserve"> или уполномоченного заместителя председателя Комитета</w:t>
      </w:r>
      <w:r w:rsidR="00204EDE" w:rsidRPr="000306E8">
        <w:rPr>
          <w:sz w:val="28"/>
          <w:szCs w:val="28"/>
        </w:rPr>
        <w:t>, Разрешения или Отказа.</w:t>
      </w:r>
    </w:p>
    <w:p w:rsidR="00204EDE" w:rsidRPr="000306E8" w:rsidRDefault="000306E8" w:rsidP="00283B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3.4.10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0306E8">
        <w:rPr>
          <w:sz w:val="28"/>
          <w:szCs w:val="28"/>
        </w:rPr>
        <w:t>Способ фиксации результата выполнения административной процедуры: в ТОРИС устанавливается статус, информирующий о том, что заявление рассмотрено. В случае подачи заявления в электронной форме соответствующий статус автоматически передаётся в МАИС ЭГУ, в том числе для отображения заявителю в «Личном кабинете» на Портале.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0306E8" w:rsidP="007C372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0306E8">
        <w:rPr>
          <w:sz w:val="28"/>
          <w:szCs w:val="28"/>
        </w:rPr>
        <w:t>Выдача (направление) заявителю Разрешения или Отказа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7E40" w:rsidRPr="000306E8">
        <w:rPr>
          <w:sz w:val="28"/>
          <w:szCs w:val="28"/>
        </w:rPr>
        <w:t>Основанием</w:t>
      </w:r>
      <w:r w:rsidR="00204EDE" w:rsidRPr="000306E8">
        <w:rPr>
          <w:sz w:val="28"/>
          <w:szCs w:val="28"/>
        </w:rPr>
        <w:t xml:space="preserve"> для начала административной процедуры является подписание председателем Комитета или уполномоченным заместителем председателя Комитета, или лицом, временно исполняющим обязанности председателя Комитета</w:t>
      </w:r>
      <w:r w:rsidR="00E67E40" w:rsidRPr="000306E8">
        <w:rPr>
          <w:sz w:val="28"/>
          <w:szCs w:val="28"/>
        </w:rPr>
        <w:t xml:space="preserve"> или уполномоченного заместителя председателя Комитета,</w:t>
      </w:r>
      <w:r w:rsidR="00204EDE" w:rsidRPr="000306E8">
        <w:rPr>
          <w:sz w:val="28"/>
          <w:szCs w:val="28"/>
        </w:rPr>
        <w:t xml:space="preserve"> Разрешения или Отказа.</w:t>
      </w:r>
    </w:p>
    <w:p w:rsidR="009C0F5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C0F5E" w:rsidRPr="000306E8">
        <w:rPr>
          <w:sz w:val="28"/>
          <w:szCs w:val="28"/>
        </w:rPr>
        <w:t>Р</w:t>
      </w:r>
      <w:r w:rsidR="00204EDE" w:rsidRPr="000306E8">
        <w:rPr>
          <w:sz w:val="28"/>
          <w:szCs w:val="28"/>
        </w:rPr>
        <w:t xml:space="preserve">азрешение или Отказ направляется заявителю в форме электронного документа, подписанного усиленной квалифицированной электронной </w:t>
      </w:r>
      <w:r w:rsidR="005C5DDA" w:rsidRPr="000306E8">
        <w:rPr>
          <w:sz w:val="28"/>
          <w:szCs w:val="28"/>
        </w:rPr>
        <w:t>подписью</w:t>
      </w:r>
      <w:r w:rsidR="00204EDE" w:rsidRPr="000306E8">
        <w:rPr>
          <w:sz w:val="28"/>
          <w:szCs w:val="28"/>
        </w:rPr>
        <w:t>.</w:t>
      </w:r>
    </w:p>
    <w:p w:rsidR="009C0F5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3.5.3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 xml:space="preserve">Срок осуществления процедуры: </w:t>
      </w:r>
      <w:r w:rsidR="00A77769" w:rsidRPr="000306E8">
        <w:rPr>
          <w:sz w:val="28"/>
          <w:szCs w:val="28"/>
        </w:rPr>
        <w:t>не более 3 рабочих</w:t>
      </w:r>
      <w:r w:rsidR="009121B6">
        <w:rPr>
          <w:sz w:val="28"/>
          <w:szCs w:val="28"/>
        </w:rPr>
        <w:t xml:space="preserve"> дней с </w:t>
      </w:r>
      <w:r w:rsidR="00204EDE" w:rsidRPr="000306E8">
        <w:rPr>
          <w:sz w:val="28"/>
          <w:szCs w:val="28"/>
        </w:rPr>
        <w:t xml:space="preserve">момента </w:t>
      </w:r>
      <w:r w:rsidR="005C5DDA" w:rsidRPr="000306E8">
        <w:rPr>
          <w:sz w:val="28"/>
          <w:szCs w:val="28"/>
        </w:rPr>
        <w:t>подписания</w:t>
      </w:r>
      <w:r w:rsidR="00204EDE" w:rsidRPr="000306E8">
        <w:rPr>
          <w:sz w:val="28"/>
          <w:szCs w:val="28"/>
        </w:rPr>
        <w:t xml:space="preserve"> Разрешения или Отказа.</w:t>
      </w:r>
    </w:p>
    <w:p w:rsidR="009C0F5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3.5.4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Контроль над выдачей Разрешения или Отказа осуществляет начальник отдела.</w:t>
      </w:r>
    </w:p>
    <w:p w:rsidR="009C0F5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3.5.5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Критерием принятия решения в рамках административной процедуры является наличие подписанного Разрешения или Отказа.</w:t>
      </w:r>
    </w:p>
    <w:p w:rsidR="009C0F5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3.5.6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Результат административной процедуры: направление заявителю Разрешения или Отказа.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3.5.7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Способ фиксации результата выполнения административной процедуры: в ТОРИС устанавливается статус, информирующий о том, что Комитетом принято решение с приложением Разрешения или Отказа в установленной форме, после чего статус и соответствующий документ автом</w:t>
      </w:r>
      <w:r w:rsidR="00123A19" w:rsidRPr="000306E8">
        <w:rPr>
          <w:sz w:val="28"/>
          <w:szCs w:val="28"/>
        </w:rPr>
        <w:t xml:space="preserve">атически передаётся в МАИС ЭГУ. </w:t>
      </w:r>
      <w:r w:rsidR="00204EDE" w:rsidRPr="000306E8">
        <w:rPr>
          <w:sz w:val="28"/>
          <w:szCs w:val="28"/>
        </w:rPr>
        <w:t xml:space="preserve">Соответствующее решение становится доступно заявителю в «Личном кабинете» на Портале с сохранением электронного документа в «Личном кабинете» на Портале </w:t>
      </w:r>
      <w:r w:rsidR="00204EDE" w:rsidRPr="000306E8">
        <w:rPr>
          <w:sz w:val="28"/>
          <w:szCs w:val="28"/>
        </w:rPr>
        <w:br/>
        <w:t>и в мобильном приложении.</w:t>
      </w:r>
    </w:p>
    <w:p w:rsidR="005C5DDA" w:rsidRPr="000306E8" w:rsidRDefault="00123A19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В случае обращения заявителя за получением государственной услуги непосредственно в Комитет соответствующее Разрешение или Отказ направляется заявителю по электронной почте.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0306E8" w:rsidP="007C372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3721">
        <w:rPr>
          <w:sz w:val="28"/>
          <w:szCs w:val="28"/>
        </w:rPr>
        <w:t>Исправление</w:t>
      </w:r>
      <w:r w:rsidR="00204EDE" w:rsidRPr="000306E8">
        <w:rPr>
          <w:sz w:val="28"/>
          <w:szCs w:val="28"/>
        </w:rPr>
        <w:t xml:space="preserve"> допущенных опечаток и ошибок в выданных </w:t>
      </w:r>
      <w:r w:rsidR="00197BC7" w:rsidRPr="000306E8">
        <w:rPr>
          <w:sz w:val="28"/>
          <w:szCs w:val="28"/>
        </w:rPr>
        <w:br/>
      </w:r>
      <w:r w:rsidR="00204EDE" w:rsidRPr="000306E8">
        <w:rPr>
          <w:sz w:val="28"/>
          <w:szCs w:val="28"/>
        </w:rPr>
        <w:t>в результате предоставления государственной услуги документах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6701F" w:rsidRPr="000306E8">
        <w:rPr>
          <w:sz w:val="28"/>
          <w:szCs w:val="28"/>
        </w:rPr>
        <w:t>Основанием</w:t>
      </w:r>
      <w:r w:rsidR="00204EDE" w:rsidRPr="000306E8">
        <w:rPr>
          <w:sz w:val="28"/>
          <w:szCs w:val="28"/>
        </w:rPr>
        <w:t xml:space="preserve"> для начала административной процедуры является обращение заявителя об исправлении допущенных опечаток и ошибок в выданном в результате предоставления государственной услуги документе с приложением документа, подтверждающего опечатку и ошибку.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Решение об исправлении допущенных опечаток и ошибок в выданном в результате предоставления государственной услуги документе принимается председателем Комитета или уполномоченным заместителем председателя Комитета, или лицом, временно исполняющим обязанности председателя Комитета</w:t>
      </w:r>
      <w:r w:rsidR="0076701F" w:rsidRPr="000306E8">
        <w:rPr>
          <w:sz w:val="28"/>
          <w:szCs w:val="28"/>
        </w:rPr>
        <w:t xml:space="preserve"> или уполномоченного заместителя председателя Комитета</w:t>
      </w:r>
      <w:r w:rsidR="00204EDE" w:rsidRPr="000306E8">
        <w:rPr>
          <w:sz w:val="28"/>
          <w:szCs w:val="28"/>
        </w:rPr>
        <w:t>, в срок, не превышающий 30 дней с даты поступления обращения заявителя.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3.6.3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Критерием принятия решения об исправлении допущенных опечаток и ошибок в выданном в результате предоставления государственной услуги документе является наличие несоответствия со сведениями, содержащимися в заявлении о предоставлении государственной услуги.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3.6.4 </w:t>
      </w:r>
      <w:r w:rsidR="00204EDE" w:rsidRPr="000306E8">
        <w:rPr>
          <w:sz w:val="28"/>
          <w:szCs w:val="28"/>
        </w:rPr>
        <w:t>Результатом административной процедуры является исправление допущенных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</w:t>
      </w:r>
      <w:r w:rsidR="009121B6">
        <w:rPr>
          <w:sz w:val="28"/>
          <w:szCs w:val="28"/>
        </w:rPr>
        <w:t xml:space="preserve"> опечаток и ошибок в выданном в </w:t>
      </w:r>
      <w:r w:rsidR="00204EDE" w:rsidRPr="000306E8">
        <w:rPr>
          <w:sz w:val="28"/>
          <w:szCs w:val="28"/>
        </w:rPr>
        <w:t>результате предоставления государственной услуги документе.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3-1</w:t>
      </w:r>
      <w:r w:rsidR="007C3721">
        <w:rPr>
          <w:sz w:val="28"/>
          <w:szCs w:val="28"/>
        </w:rPr>
        <w:t>.</w:t>
      </w:r>
      <w:r w:rsidR="00204EDE" w:rsidRPr="000306E8">
        <w:rPr>
          <w:sz w:val="28"/>
          <w:szCs w:val="28"/>
        </w:rPr>
        <w:t xml:space="preserve"> Особенности предоставления государственной услуги в электронной форме.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 предоставлении государственной услуги в электронной форме осуществляются следующие административные процедуры (действия):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предоставление в установленном порядке информации заявителям </w:t>
      </w:r>
      <w:r w:rsidR="009121B6">
        <w:rPr>
          <w:sz w:val="28"/>
          <w:szCs w:val="28"/>
        </w:rPr>
        <w:t>и </w:t>
      </w:r>
      <w:r w:rsidRPr="000306E8">
        <w:rPr>
          <w:sz w:val="28"/>
          <w:szCs w:val="28"/>
        </w:rPr>
        <w:t>обеспечение доступа заявителей к сведениям о государственной услуге;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подача запроса и иных документов, необходимых для предоставления государственной услуги, и прием таких заявлений и документов;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получение заявителем сведений о ходе выполнения запроса о предоставлении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взаимодействие исполнительного органа, предоставляющего государственную услугу, с иными органами государственной власти, органами местного самоуправления и организациями, участвующими в предоставлении государственных услуг, в том числе порядок и условия такого взаимодействия;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иные действия, необходимые для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3-1.1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Предоставление в установленном порядке информации заявителям и обеспечение доступа заявителей к сведениям о государственной услуге.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Заявитель может получить информацию о порядке предоставления государственной услуги, в том числе в электронной форме, на Портале (доменное имя сайта в сети «Интернет» – gu.spb.ru).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Доступ к сведениям о способах предоставления государственной услуги, порядку предоставления государственной услуги, в том числе в электронной форме, перечню необходимых для предоставления государственной услуги документов, к форме запроса и формам иных документов выполняется без предварительной авторизации заявителя на Портале. Заявитель может ознакомиться с формой запроса и иных документов, необходимых для получения государственной услуги, платежными реквизитами и информацией об обязательном заполнении сведений, идентифицирующих платеж заявителя (если услугой предусмотрена уплата государственной пошлины или иного обязательного платежа) на Портале, при необходимости сохранить их на компьютере.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3-1.2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Подача запроса и иных документов, необходимых для предоставления государственной у</w:t>
      </w:r>
      <w:r w:rsidR="009121B6">
        <w:rPr>
          <w:sz w:val="28"/>
          <w:szCs w:val="28"/>
        </w:rPr>
        <w:t>слуги, и прием таких запросов и </w:t>
      </w:r>
      <w:r w:rsidRPr="000306E8">
        <w:rPr>
          <w:sz w:val="28"/>
          <w:szCs w:val="28"/>
        </w:rPr>
        <w:t>документов.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3-1.2.1</w:t>
      </w:r>
      <w:r w:rsidR="007C3721">
        <w:rPr>
          <w:sz w:val="28"/>
          <w:szCs w:val="28"/>
        </w:rPr>
        <w:t>.</w:t>
      </w:r>
      <w:r w:rsidR="00204EDE" w:rsidRPr="000306E8">
        <w:rPr>
          <w:sz w:val="28"/>
          <w:szCs w:val="28"/>
        </w:rPr>
        <w:t xml:space="preserve"> Подача запроса и иных документов, необходимых для 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Формирование заявителем запроса о предоставлении государственной услуги осуществляется в форме электронного документа (электронного запроса) на Портале в соответствии с пунктом 5 Правил осуществления взаимодействия в электронной ф</w:t>
      </w:r>
      <w:r w:rsidR="009121B6">
        <w:rPr>
          <w:sz w:val="28"/>
          <w:szCs w:val="28"/>
        </w:rPr>
        <w:t>орме граждан (физических лиц) и </w:t>
      </w:r>
      <w:r w:rsidRPr="000306E8">
        <w:rPr>
          <w:sz w:val="28"/>
          <w:szCs w:val="28"/>
        </w:rPr>
        <w:t>организаций с органами государственной власти, органами местного самоуправления, с организациями, осуществляющими в соответствии с федеральными законами отдельные публичные полномочия, утвержденных постановлением Правительства Российской Федерации от 09.06.2016 № 516. После подачи электронного запроса не требуется формирование бумажного запроса.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Для подачи запроса на Портале заявитель (представитель) выполняет следующие действия: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изучает информацию о порядке предоставления государственной услуги в электронной форме, размещенную на Портале в соответствующем разделе;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выполняет авторизацию на Портале. При этом авторизация физического лица производится получателем государственной услуги самостоятельно;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открывает форму электронного запроса на Портале (далее – форма электронного запроса);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заполняет форму электронного запроса, включающую сведения, необходимые и обязательные для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прикрепляет скан-образы документов к форме электронного запроса (при необходимости). При подаче электронного запроса заявителю (представителю) не требуется прилагать скан-образ документа, удостоверяющего личность, при использовании ЕСИА;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уплачивает государственную пошлину или иной обязательный платеж через платежный раздел Портала (при необходимости)</w:t>
      </w:r>
      <w:r w:rsidRPr="000306E8">
        <w:rPr>
          <w:sz w:val="28"/>
          <w:szCs w:val="28"/>
        </w:rPr>
        <w:footnoteReference w:id="3"/>
      </w:r>
      <w:r w:rsidRPr="000306E8">
        <w:rPr>
          <w:sz w:val="28"/>
          <w:szCs w:val="28"/>
        </w:rPr>
        <w:t xml:space="preserve"> или на платежном шаге, позволяющем произвести уплату государственной пошлины непосредственно в ходе заполнения электронного запроса на Портале;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Способ уплаты государственной пошлины в платежном разделе Портала: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непосредственно во время оформления запроса (если предусмотрено </w:t>
      </w:r>
      <w:r w:rsidRPr="000306E8">
        <w:rPr>
          <w:sz w:val="28"/>
          <w:szCs w:val="28"/>
        </w:rPr>
        <w:br/>
        <w:t>в электронной форме предоставления услуги);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отдельно от процедуры оформления запроса.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Заявитель имеет возможность сохранить документ о переводе денежных средств на компьютере и, при необходимости, вывести на печать.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 платежном шаге на Портале в рамках государственной услуги отображаются реквизиты счета и сумма государственной пошлины, учитывается скидка на оплату в соответствии с пунктом 4 ст.333.35 Налогового кодекса Российской Федерации (часть вторая), утвержденного Федеральным законом от 05.08.2000 № 117-ФЗ.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запроса);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отправляет заполненное электронный запрос нажимает соответствующую кнопку в форме электронного запроса);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выбирает способ получения уведомлений о ходе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электронный запрос вместе с прикрепленными скан-образами документов подписывается (простой электронной подписью и (или) усиленной квалифицированной электронной подписью) в соответствии с требованиями Федерального закона от 06.04.2011 № 63-ФЗ «Об электронной подписи» и требованиями Федерального закона № 210-ФЗ;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Подписание запроса и скан-образов документов квалифицированной электронной подписью осуществляется только юридическими лицами. В случаях обращения физических лиц или индивидуальных предпринимателей применяется только простая электронная подпись.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получает уведомление в «Личном кабинете» на Портале и в мобильном приложении, СМС-сообщение и (или) по электронной почте, подтверждающее, что запрос отправлен (принято в МАИС ЭГУ), в том числе в уведомлении указываются идентификационный номер и дата подачи электронного запроса;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получает уведомление о приеме эл</w:t>
      </w:r>
      <w:r w:rsidR="009121B6">
        <w:rPr>
          <w:sz w:val="28"/>
          <w:szCs w:val="28"/>
        </w:rPr>
        <w:t>ектронного запроса в Комитете и </w:t>
      </w:r>
      <w:r w:rsidRPr="000306E8">
        <w:rPr>
          <w:sz w:val="28"/>
          <w:szCs w:val="28"/>
        </w:rPr>
        <w:t>о начале процедуры предоставления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3-1.2.3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Прием заявлений и документов, необходимых для 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Электронное дело, сохраненное в МАИС ЭГУ, становится доступным для уполномоченного лица, ответственного за принятие решения о предоставлении (отказе в предоставлении) государственной услуги (далее – уполномоченное лицо) в информационной системе «Учет рекламных конструкций и объектов для размещения информации» ТОРИС (после соответствующей передачи в информационную систему Комитета).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Уполномоченное лицо Комитета с использованием усиленной квалифицированной электронной подписи: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проверяет наличие электронных дел, поступивших с Портала, с периодом не более 4 часов, но не реже одного раза в рабочий день;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изучает поступившие электронные дела, в том числе приложенные заявителем скан-образы документов (графические файлы);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проверяет комплектность, читаемость скан-образов документов (графических файлов);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производит действия в соответствии с разделом III настоящего Административного регламента, в том числе производит установку статусов электронного дела, фиксирующих ход предоставления государственной услуги в информационной систем</w:t>
      </w:r>
      <w:r w:rsidR="009121B6">
        <w:rPr>
          <w:sz w:val="28"/>
          <w:szCs w:val="28"/>
        </w:rPr>
        <w:t>е «Учет рекламных конструкций и </w:t>
      </w:r>
      <w:r w:rsidRPr="000306E8">
        <w:rPr>
          <w:sz w:val="28"/>
          <w:szCs w:val="28"/>
        </w:rPr>
        <w:t>объектов для размещения информации» ТОРИС, для последующей передачи статусов в МАИС ЭГУ;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информирует заявителя посредством установки статусов электронного дела и (при необходимости) формирования комментариев: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 ходе предоставления государственной услуги с указанием дальнейших действий заявителя (при необходимости);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об иных действиях, предусмотренных в разделе III настоящего Административного регламента (в том числе в случае, если в рамках предоставления государственной услуги предусмотрено участие нескольких государственных органов (организаций), подразделений, комиссий, иных коллегиальных органов);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 принятом решении (предоставлении или отказе в предоставлении государственной услуги); уведомление о принятом решении должно содержать приложение в виде скан-образа документа о принятом решении (распоряжение, выписка из распоряжения, письмо об отказе) и (или) текст решения;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 завершении процедуры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3-1.3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Получение заявителем сведений о ходе выполнения запроса о предоставлении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Заявитель имеет возможность просматривать статус электронного запроса, а также информацию о дальнейших действиях (при наличии):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 Портале без прохождения авторизации в разделе «Проверка статуса запроса» (доменное имя сайта в сети «Интернет» – gu.spb.ru/status) или после авторизации в «Личном кабинете»;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мобильном приложении без прохождения авторизации в разделе «Проверка статуса запроса» или после авторизации в «Личном кабинете», а также посредством всплывающих уведомлений;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посредством уведомлений, поступивших по электронной почте (при выборе заявителем соответствующего способа информирования);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посредством уведомлений, поступивших по СМС (при выборе заявителем соответствующего способа информирования).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3-1.4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Взаимодействие Комитета, с иными органами государственной власти, участвующими в предоставлении государственных услуг, в том числе порядок и условия такого взаимодействия.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Уполномоченным лицом Комитета после регистрации заявления в  ТОРИС осуществляется подготовка и направление пакетов документов для каждого уполномоченного органа в электронном виде в формате pdf посредством кабинета согласования в следующие органы:</w:t>
      </w:r>
      <w:r w:rsidR="000306E8">
        <w:rPr>
          <w:sz w:val="28"/>
          <w:szCs w:val="28"/>
        </w:rPr>
        <w:t xml:space="preserve"> КГА, КГИОП, </w:t>
      </w:r>
      <w:r w:rsidRPr="000306E8">
        <w:rPr>
          <w:sz w:val="28"/>
          <w:szCs w:val="28"/>
        </w:rPr>
        <w:t>КБ</w:t>
      </w:r>
      <w:r w:rsidR="00197BC7" w:rsidRPr="000306E8">
        <w:rPr>
          <w:sz w:val="28"/>
          <w:szCs w:val="28"/>
        </w:rPr>
        <w:t xml:space="preserve"> СПб</w:t>
      </w:r>
      <w:r w:rsidRPr="000306E8">
        <w:rPr>
          <w:sz w:val="28"/>
          <w:szCs w:val="28"/>
        </w:rPr>
        <w:t>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Уполномоченным лицом Комитета производит действия в соответствии с пунктом 3.3 настоящего Административного регламента.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3-1.5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Получение заявителем результата предоставления государственной услуги, если иное не установлено федеральным законом.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Заявитель в «Личном кабинете» на Портале и в мобильном приложении может ознакомиться c принятым Комитетом решением.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Решение представляется в виде электронного документа, подписанного усиленной квалифицированной электронной подписью лица, выдавшего документ, который является эквивалентным оригиналу в соответствии со статьей 6 Федерального закона от 06.04.2011 № 63 «Об электронной подписи» и может предоставляться заявителем по месту требования.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Заявитель может получить результат государственной услуги в электронной форме на Портале, в любое время может получить доступ к результату предоставления государственной услуги, полученному в электронной форме, и сохранить его на своих технических средствах, а также использовать для последующего направления в иные государственные органы и организации.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3-1.6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Иные действия, необходимые для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3-1.6.1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3-1.6.2</w:t>
      </w:r>
      <w:r w:rsidR="007C3721">
        <w:rPr>
          <w:sz w:val="28"/>
          <w:szCs w:val="28"/>
        </w:rPr>
        <w:t>.</w:t>
      </w:r>
      <w:r w:rsidRPr="000306E8">
        <w:rPr>
          <w:sz w:val="28"/>
          <w:szCs w:val="28"/>
        </w:rPr>
        <w:t xml:space="preserve"> Заявитель имеет право на досудебное (внесудебное) обжалование решений и действий (бездействия) Комитета, предоставляющего государственную услугу, а также должностных лиц при предоставлении государственной услуги. Заявитель производит действия в соответствии с разделом V настоящего Административного регламента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0306E8" w:rsidP="000306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204EDE" w:rsidRPr="000306E8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Текущий контроль за соблюдением последовательности действий специалистами отдела и начальником отдела, определенных административными процедурами по предоставлению государственной услуги, осуществляется заместителем председателя Комитета, курирующим предоставление государственной услуги (далее – курирующий заместитель).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Курирующий заместитель осуществляет контроль: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 надлежащим исполнением настоящего Административного регламента и иных нормативных правовых актов, регулирующих предоставление государственной услуги, специалистами и начальником отдела;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 обеспечением сохранности при</w:t>
      </w:r>
      <w:r w:rsidR="009121B6">
        <w:rPr>
          <w:sz w:val="28"/>
          <w:szCs w:val="28"/>
        </w:rPr>
        <w:t>нятых от заявителя документов и </w:t>
      </w:r>
      <w:r w:rsidRPr="000306E8">
        <w:rPr>
          <w:sz w:val="28"/>
          <w:szCs w:val="28"/>
        </w:rPr>
        <w:t>соблюдением специалистами и начальником отдела требований к сбору и обработке персональных данных заявителя и иных лиц.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7C3721">
        <w:rPr>
          <w:sz w:val="28"/>
          <w:szCs w:val="28"/>
        </w:rPr>
        <w:t xml:space="preserve">. </w:t>
      </w:r>
      <w:r w:rsidR="00204EDE" w:rsidRPr="000306E8">
        <w:rPr>
          <w:sz w:val="28"/>
          <w:szCs w:val="28"/>
        </w:rPr>
        <w:t>Начальник отдела и специалисты отдела,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выдачи документов. Персональная отве</w:t>
      </w:r>
      <w:r w:rsidR="009121B6">
        <w:rPr>
          <w:sz w:val="28"/>
          <w:szCs w:val="28"/>
        </w:rPr>
        <w:t>тственность начальника отдела и </w:t>
      </w:r>
      <w:r w:rsidR="00204EDE" w:rsidRPr="000306E8">
        <w:rPr>
          <w:sz w:val="28"/>
          <w:szCs w:val="28"/>
        </w:rPr>
        <w:t>специалистов отдела закрепляется в должностных регламентах и должностных инструкциях в соответствии с требованиями законодательства.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частности, начальник отдела и специалисты отдела несут ответственность за: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отказ в приеме документов по основаниям, не предусмотренным настоящим Административным регламентом;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нарушение сроков регистрации запросов заявителя о предоставлении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нарушение срока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направление необоснованных межведомственных запросов;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нарушение сроков подготовки межведомственных запросов и ответов на межведомственные запросы;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необоснованное непредставление информации на межведомственные запросы.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Оператор Портала (специалисты Санкт-Петербургского государственного унитарного предприятия «Санкт-Петербургский информационно-аналитический центр» (далее – СПб ГУП «СПб ИАЦ)) осуществляет контроль за своевременностью доставки электронных заявлений на автоматизированные рабочие места в ТОРИС.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Персональная ответственность специалистов СПб ГУП «СПб ИАЦ» закрепляется в должностных инструкциях в соответствии с требованиями законодательства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Специалисты СПб ГУП «СПб ИАЦ» несут ответственность: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 технологическое обеспечение работы Портала;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 обеспечение технической поддержки заявителей по вопросам работы с Порталом.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Начальник отдела ежеквартально осуществляет выборочные проверки дел заявителей на предмет правильности принятия специалистами отдела решений, а также внеплановые проверки в случае поступления жалоб (претензий) граждан в рамках досудебного обжалования.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 стороны граждан, их объединений и организаций.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Внеплановые проверки осуществляются по конкретным обращениям заинтересованных лиц, связанным с ненадлежащим исполнением должностными лицами Комитета государственной услуги.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Для проведения проверок создается комиссия, состав которой утверждается приказом председателя Комитета.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Результаты деятельности комиссии оформляются в виде справки, в которой отмечаются выявленные недостатки и предложения </w:t>
      </w:r>
      <w:r w:rsidR="009121B6">
        <w:rPr>
          <w:sz w:val="28"/>
          <w:szCs w:val="28"/>
        </w:rPr>
        <w:br/>
      </w:r>
      <w:r w:rsidRPr="000306E8">
        <w:rPr>
          <w:sz w:val="28"/>
          <w:szCs w:val="28"/>
        </w:rPr>
        <w:t>по их устранению. Справка подписывается председателем и членами комиссии.</w:t>
      </w:r>
    </w:p>
    <w:p w:rsidR="00204EDE" w:rsidRPr="000306E8" w:rsidRDefault="000306E8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4.6.3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 соответствии с законодательством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Ответственные должностные лица, указанные в настоящем Административном регламенте, несут персональную ответственность.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4.6.4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Контроль за предоставлением государственной услуги со стороны граждан, их объединений и организаций осуществляется посредством направления предложений, замечаний и жалоб, связанных с предоставлением государственной услуги, в Комитет для рассмотрения.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283BBF" w:rsidRDefault="00283BBF" w:rsidP="009121B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121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04EDE" w:rsidRPr="00283BBF">
        <w:rPr>
          <w:b/>
          <w:sz w:val="28"/>
          <w:szCs w:val="28"/>
        </w:rPr>
        <w:t>Досудебный (внесудебный) порядок обжалования решений</w:t>
      </w:r>
    </w:p>
    <w:p w:rsidR="00204EDE" w:rsidRPr="00283BBF" w:rsidRDefault="00204EDE" w:rsidP="009121B6">
      <w:pPr>
        <w:ind w:firstLine="0"/>
        <w:jc w:val="center"/>
        <w:rPr>
          <w:b/>
          <w:sz w:val="28"/>
          <w:szCs w:val="28"/>
        </w:rPr>
      </w:pPr>
      <w:r w:rsidRPr="00283BBF">
        <w:rPr>
          <w:b/>
          <w:sz w:val="28"/>
          <w:szCs w:val="28"/>
        </w:rPr>
        <w:t>и действий (бездействия) исполнительного органа государственной власти Санкт-Петербурга, предоставляющего государственную услугу, а также должностных лиц, государственных гражданских служащих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Комитетом, должностными лицами Комитета, государственными гражданскими служащими Комитета в ходе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 судебном порядке. Досудебный (внесудебный) порядок обжалования не является для заявителя обязательным.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Заявитель может подать жалобу, в том числе в следующих случаях: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нарушение срока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 ними иными нормативными правовыми актами Российской Федерации, нормативными правовыми актами Санкт-Петербурга;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отказ Комитета, должностного лица Комитета, государственного гражданского служащего Комитета в исправлении допущенных опечаток и 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 принятыми в соответствии с ними иными нормативными правовыми </w:t>
      </w:r>
      <w:r w:rsidRPr="000306E8">
        <w:rPr>
          <w:sz w:val="28"/>
          <w:szCs w:val="28"/>
        </w:rPr>
        <w:lastRenderedPageBreak/>
        <w:t>актами Российской Федерации, законами и иными нормативными правовыми актами Санкт-Петербурга;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для предоставления государственной услуги, либо в предоставлении государственной услуги, за исключением случаев, предусмотренных пунктом 4 части 1 статьи 7 Федерального закона </w:t>
      </w:r>
      <w:r w:rsidRPr="000306E8">
        <w:rPr>
          <w:sz w:val="28"/>
          <w:szCs w:val="28"/>
        </w:rPr>
        <w:br/>
        <w:t>№ 210-ФЗ.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 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юридического лица или уполномоченным этим руководителем лицом (для юридических лиц);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копия решения о назначении или об избрании либо приказа о назначении физического лица на должность, в соответствии с которым такое физическое лицо обладает правом действовать от имени заявителя без доверенности.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Предмет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должна содержать: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наименование Комитета, должность и фамилию, имя, отчество (последнее – при наличии) должностного лица либо государственного гражданского служащего Комитета, решения и действия (бездействие) которых обжалуются;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 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сведения об обжалуемых решениях и действиях (бездействии) Комитета, должностного лица Комитета либо государственного гражданского служащего Комитета,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вид нарушения, указанный в пункте 5.1.1 настоящего Административного регламента;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доводы, на основании которых заявитель не согласен с решением и действием (бездействием) Комитета, должностного лица Комитета либо государственного гражданского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Исполнительные органы и уполномоченные на рассмотрение жалобы должностные лица, которым может быть подана жалоба в досудебном (внесудебном) порядке.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подается в Комитет, предоставляющий государственную услугу.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Жалоба также может быть подана в вышестоящий орган – </w:t>
      </w:r>
      <w:r w:rsidR="009121B6">
        <w:rPr>
          <w:sz w:val="28"/>
          <w:szCs w:val="28"/>
        </w:rPr>
        <w:br/>
      </w:r>
      <w:r w:rsidRPr="000306E8">
        <w:rPr>
          <w:sz w:val="28"/>
          <w:szCs w:val="28"/>
        </w:rPr>
        <w:t>вице- губернатору Санкт-Петербурга, не</w:t>
      </w:r>
      <w:r w:rsidR="009121B6">
        <w:rPr>
          <w:sz w:val="28"/>
          <w:szCs w:val="28"/>
        </w:rPr>
        <w:t>посредственно координирующему и </w:t>
      </w:r>
      <w:r w:rsidRPr="000306E8">
        <w:rPr>
          <w:sz w:val="28"/>
          <w:szCs w:val="28"/>
        </w:rPr>
        <w:t>контролирующему деятельность Комитета.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на решения и действия (бездействие) руководителя Комитета подается в вышестоящий орган - вице-губернатору Санкт-Петербурга, непосредственно координирующему и контролирующему деятельность Комитета, либо, в случае его отсутствия, руководителю Комитета, предоставляющего государственную услугу.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Способы подачи и рассмотрения жалобы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Жалоба может быть подана: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5.4.1.1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0306E8">
        <w:rPr>
          <w:sz w:val="28"/>
          <w:szCs w:val="28"/>
        </w:rPr>
        <w:t>в электронной форме;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5.4.1.2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4EDE" w:rsidRPr="000306E8">
        <w:rPr>
          <w:sz w:val="28"/>
          <w:szCs w:val="28"/>
        </w:rPr>
        <w:t>в письменной форме на бумажном носителе.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Подача жалобы в письменной форме на бумажном носителе осуществляется по почте;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электронной форме могут быть представлены документы, указанные в пункте 5.1.2 настоящего Административного регламента, при этом документ, удостоверяющий личность заявителя, не требуется.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5.4.1.2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 xml:space="preserve">Подача жалобы в электронной форме осуществляется с использованием сети «Интернет» посредством: официального сайта Комитета </w:t>
      </w:r>
      <w:r w:rsidR="00204EDE" w:rsidRPr="009121B6">
        <w:rPr>
          <w:sz w:val="28"/>
          <w:szCs w:val="28"/>
        </w:rPr>
        <w:t>(</w:t>
      </w:r>
      <w:hyperlink r:id="rId16">
        <w:r w:rsidR="00204EDE" w:rsidRPr="009121B6">
          <w:rPr>
            <w:rStyle w:val="aa"/>
            <w:sz w:val="28"/>
            <w:szCs w:val="28"/>
            <w:u w:val="none"/>
          </w:rPr>
          <w:t xml:space="preserve">www.gov.spb.ru/gov/otrasl/press), </w:t>
        </w:r>
      </w:hyperlink>
      <w:r w:rsidR="00204EDE" w:rsidRPr="000306E8">
        <w:rPr>
          <w:sz w:val="28"/>
          <w:szCs w:val="28"/>
        </w:rPr>
        <w:t>Портала.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Заполнение запроса о рассмотрении жалобы через Портал производится заявителем лично при условии авторизации заявителя на Портале посредством ЕСИА.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5.4.2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Порядок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на решения и действия (бездействие) Комитета, его должностных лиц и государственных гражданских служащих рассматривается Комитетом.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на решения и действия (бездействие) председателя Комитета рассматривается вышестоящим органом.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 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 уполномоченном на ее рассмотрение органе.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</w:t>
      </w:r>
      <w:r w:rsidRPr="000306E8">
        <w:rPr>
          <w:sz w:val="28"/>
          <w:szCs w:val="28"/>
        </w:rPr>
        <w:lastRenderedPageBreak/>
        <w:t>о том, что его жалоба будет рассмотрена в порядке и сроки, предусмотренные федеральным законом.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Комитет вправе оставить жалобу без ответа в следующих случаях: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оставления жалобы без ответа Комитет в течение трех рабочих дней со дня регистрации жалобы сообщает об этом гражданину, направившему жалобу, если его фамилия и почтовый адрес поддаются прочтению.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5.5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Сроки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Срок рассмотрения жалобы исчисляется со дня регистрации жалобы в Комитете.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Жалоба, поступившая в Комитет либо вышестоящий орган, подлежит регистрации не позднее следующего рабочего дня со дня ее поступления.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подлежит рассмотрению должностным лицом, работником,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Комитетом.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обжалования отказа Комитета в приеме документов у заявителя либо в исправлении допущенных опечаток и (или) ошибок или в 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5.6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Результат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 результатам рассмотрения жалобы Комитет принимает одно из следующих решений: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удовлетворении жалобы отказывается.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Указанное решение принимается в форме акта Комитета. Типовая форма акта установлена приложением № 10 к настоящему Административному регламенту.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 в связи с несоответствием сведений, изложенных в жалобе, указанному виду нарушения.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Комитет отказывает в удовлетворении жалобы в следующих случаях: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подача жалобы лицом, полномочия которого не подтверждены в порядке, установленном законодательством Российской Федерации;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наличие решения по жалобе, принятого ранее в соответствии с требованиями настоящего Административного регламента в отношении того же заявителя и по тому же предмету жалобы.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5.7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Порядок информирования заявителя о результатах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Не позднее дня, следующего за днем принятия решения, заявителю в 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ответе по результатам рассмотрения жалобы указываются: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наименование Комитета, должность, фамилия, имя, отчество (при наличии) должностного лица, принявшего решение по жалобе;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номер, дата, место принятия решения, включая сведения о должностном лице, работнике, решение или действие (бездействие) которого обжалуется;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фамилия, имя, отчество (при наличии) или наименование заявителя;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основания для принятия решения по жалобе;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принятое по жалобе решение;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если жалоба признана не обоснованной – аргументированные разъяснения о причинах принятого решения, а также информация о порядке обжалования принятого решения.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Также в ответе о результатах рассмотрения жалобы приносятся извинения за доставленные неудобства и указывается информация о дальнейших действиях, которые необходимо совершить заявителю в целях получения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Комитета, наделенным полномочиями по рассмотрению жалоб.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Комитета, вид которой установлен законодательством Российской Федерации.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Порядок обжалования решения по жалобе.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(191060, Санкт-Петербург, Смольный; тел.: (812) 576-43-71), в Правительство </w:t>
      </w:r>
      <w:r w:rsidRPr="000306E8">
        <w:rPr>
          <w:sz w:val="28"/>
          <w:szCs w:val="28"/>
        </w:rPr>
        <w:br/>
        <w:t>Санкт-Петербурга, а также в суд в порядке и сроки, предусмотренные действующим законодательством.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5.9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5.10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Информирование заявителей о порядке </w:t>
      </w:r>
      <w:r w:rsidR="009121B6">
        <w:rPr>
          <w:sz w:val="28"/>
          <w:szCs w:val="28"/>
        </w:rPr>
        <w:t>обжалования решений и </w:t>
      </w:r>
      <w:r w:rsidRPr="000306E8">
        <w:rPr>
          <w:sz w:val="28"/>
          <w:szCs w:val="28"/>
        </w:rPr>
        <w:t>действий (бездействия) осуществляется также при обращении заявителя по телефонам, адресам электронной почты, а также при личном приеме по адресам, указанным на официальном сайте Комитета и на Портале.</w:t>
      </w:r>
    </w:p>
    <w:p w:rsidR="00204EDE" w:rsidRPr="000306E8" w:rsidRDefault="00283BBF" w:rsidP="000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5.11</w:t>
      </w:r>
      <w:r w:rsidR="007C37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4EDE" w:rsidRPr="000306E8">
        <w:rPr>
          <w:sz w:val="28"/>
          <w:szCs w:val="28"/>
        </w:rPr>
        <w:t>Положения настоящего раздела, устанавливающие порядок подачи и рассмотрения жалоб заявителей на нарушения их прав при предоставлении государственных услуг, не распространяются на отношения, регулируемые Федеральным законом «О порядке рассмотрения обращений граждан Российской Федерации» (далее – Закон № 59-ФЗ).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Жалобы заявителей на организацию предоставления государственных услуг в Комитете подаются и рассматриваются в порядке, предусмотренном Законом № 59-ФЗ.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283BBF" w:rsidRDefault="00204EDE" w:rsidP="00283BBF">
      <w:pPr>
        <w:ind w:firstLine="709"/>
        <w:jc w:val="center"/>
        <w:rPr>
          <w:b/>
          <w:sz w:val="28"/>
          <w:szCs w:val="28"/>
        </w:rPr>
      </w:pPr>
      <w:r w:rsidRPr="00283BBF">
        <w:rPr>
          <w:b/>
          <w:sz w:val="28"/>
          <w:szCs w:val="28"/>
        </w:rPr>
        <w:t>VI</w:t>
      </w:r>
      <w:r w:rsidR="009121B6">
        <w:rPr>
          <w:b/>
          <w:sz w:val="28"/>
          <w:szCs w:val="28"/>
        </w:rPr>
        <w:t>.</w:t>
      </w:r>
      <w:r w:rsidRPr="00283BBF">
        <w:rPr>
          <w:b/>
          <w:sz w:val="28"/>
          <w:szCs w:val="28"/>
        </w:rPr>
        <w:t xml:space="preserve"> Особенности выполнения административных процедур </w:t>
      </w:r>
      <w:r w:rsidRPr="00283BBF">
        <w:rPr>
          <w:b/>
          <w:sz w:val="28"/>
          <w:szCs w:val="28"/>
        </w:rPr>
        <w:br/>
        <w:t>(действий) в МФЦ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</w:t>
      </w:r>
      <w:r w:rsidR="00E947EE">
        <w:rPr>
          <w:sz w:val="28"/>
          <w:szCs w:val="28"/>
        </w:rPr>
        <w:t>.1</w:t>
      </w:r>
      <w:r w:rsidR="00283BBF">
        <w:rPr>
          <w:sz w:val="28"/>
          <w:szCs w:val="28"/>
        </w:rPr>
        <w:t>.</w:t>
      </w:r>
      <w:r w:rsidRPr="000306E8">
        <w:rPr>
          <w:sz w:val="28"/>
          <w:szCs w:val="28"/>
        </w:rPr>
        <w:t> При предоставлении государственной услуги структурные подразделения МФЦ осуществляют следующие административные процедуры (действия):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информирование заявителей о порядке предоставления государственной услуги в М</w:t>
      </w:r>
      <w:r w:rsidR="009121B6">
        <w:rPr>
          <w:sz w:val="28"/>
          <w:szCs w:val="28"/>
        </w:rPr>
        <w:t>ФЦ, о ходе выполнения запроса о </w:t>
      </w:r>
      <w:r w:rsidRPr="000306E8">
        <w:rPr>
          <w:sz w:val="28"/>
          <w:szCs w:val="28"/>
        </w:rPr>
        <w:t>предоставлении государственной услуги</w:t>
      </w:r>
      <w:r w:rsidR="009121B6">
        <w:rPr>
          <w:sz w:val="28"/>
          <w:szCs w:val="28"/>
        </w:rPr>
        <w:t>, по иным вопросам, связанным с </w:t>
      </w:r>
      <w:r w:rsidRPr="000306E8">
        <w:rPr>
          <w:sz w:val="28"/>
          <w:szCs w:val="28"/>
        </w:rPr>
        <w:t>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прием запросов заявителей о предоставлении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направление в Комитет документов, полученных от заявителей;</w:t>
      </w:r>
    </w:p>
    <w:p w:rsidR="00204EDE" w:rsidRPr="000306E8" w:rsidRDefault="00204EDE" w:rsidP="009121B6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выдача заявителям докумен</w:t>
      </w:r>
      <w:r w:rsidR="009121B6">
        <w:rPr>
          <w:sz w:val="28"/>
          <w:szCs w:val="28"/>
        </w:rPr>
        <w:t>тов, полученных от Комитета, по </w:t>
      </w:r>
      <w:r w:rsidRPr="000306E8">
        <w:rPr>
          <w:sz w:val="28"/>
          <w:szCs w:val="28"/>
        </w:rPr>
        <w:t>результатам предоставления государственной услуги, составление, заверение и выдача на бумажном носителе выписок из информационных систем органов, предоставляющих государственные услуги, и документов, подтверждающих содержание электронных документов, направленных в</w:t>
      </w:r>
      <w:r w:rsidR="009121B6">
        <w:rPr>
          <w:sz w:val="28"/>
          <w:szCs w:val="28"/>
        </w:rPr>
        <w:t>  </w:t>
      </w:r>
      <w:r w:rsidRPr="000306E8">
        <w:rPr>
          <w:sz w:val="28"/>
          <w:szCs w:val="28"/>
        </w:rPr>
        <w:t xml:space="preserve">МФЦ по результатам предоставления государственных услуг </w:t>
      </w:r>
      <w:r w:rsidRPr="000306E8">
        <w:rPr>
          <w:sz w:val="28"/>
          <w:szCs w:val="28"/>
        </w:rPr>
        <w:lastRenderedPageBreak/>
        <w:t>в</w:t>
      </w:r>
      <w:r w:rsidR="009121B6">
        <w:rPr>
          <w:sz w:val="28"/>
          <w:szCs w:val="28"/>
        </w:rPr>
        <w:t> </w:t>
      </w:r>
      <w:r w:rsidRPr="000306E8">
        <w:rPr>
          <w:sz w:val="28"/>
          <w:szCs w:val="28"/>
        </w:rPr>
        <w:t xml:space="preserve">соответствии с </w:t>
      </w:r>
      <w:hyperlink r:id="rId17">
        <w:r w:rsidRPr="000306E8">
          <w:rPr>
            <w:rStyle w:val="aa"/>
            <w:sz w:val="28"/>
            <w:szCs w:val="28"/>
          </w:rPr>
          <w:t>требованиями</w:t>
        </w:r>
      </w:hyperlink>
      <w:r w:rsidRPr="000306E8">
        <w:rPr>
          <w:sz w:val="28"/>
          <w:szCs w:val="28"/>
        </w:rPr>
        <w:t>, установленными Правительством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6.1.</w:t>
      </w:r>
      <w:r w:rsidR="00E947EE">
        <w:rPr>
          <w:sz w:val="28"/>
          <w:szCs w:val="28"/>
        </w:rPr>
        <w:t>1.</w:t>
      </w:r>
      <w:r w:rsidRPr="000306E8">
        <w:rPr>
          <w:sz w:val="28"/>
          <w:szCs w:val="28"/>
        </w:rPr>
        <w:t xml:space="preserve"> Информирование заявителей о порядке предоставления государственной услуги в МФЦ, о ходе выполнения запроса </w:t>
      </w:r>
      <w:r w:rsidRPr="000306E8">
        <w:rPr>
          <w:sz w:val="28"/>
          <w:szCs w:val="28"/>
        </w:rPr>
        <w:br/>
        <w:t xml:space="preserve">о предоставлении государственной услуги, по иным вопросам, связанным </w:t>
      </w:r>
      <w:r w:rsidRPr="000306E8">
        <w:rPr>
          <w:sz w:val="28"/>
          <w:szCs w:val="28"/>
        </w:rPr>
        <w:br/>
        <w:t>с предоставлением государственной услуги, а также консультирование заявителей о порядке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6.1.1.</w:t>
      </w:r>
      <w:r w:rsidR="00E947EE">
        <w:rPr>
          <w:sz w:val="28"/>
          <w:szCs w:val="28"/>
        </w:rPr>
        <w:t>1.</w:t>
      </w:r>
      <w:r w:rsidRPr="000306E8">
        <w:rPr>
          <w:sz w:val="28"/>
          <w:szCs w:val="28"/>
        </w:rPr>
        <w:t xml:space="preserve"> Информирование заявителя о порядке предоставления государственной услуги в МФЦ, о ходе выполнения запроса </w:t>
      </w:r>
      <w:r w:rsidRPr="000306E8">
        <w:rPr>
          <w:sz w:val="28"/>
          <w:szCs w:val="28"/>
        </w:rPr>
        <w:br/>
        <w:t>о предоставлении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Основанием для начала осуществл</w:t>
      </w:r>
      <w:r w:rsidR="009121B6">
        <w:rPr>
          <w:sz w:val="28"/>
          <w:szCs w:val="28"/>
        </w:rPr>
        <w:t>ения информирования заявителя о </w:t>
      </w:r>
      <w:r w:rsidRPr="000306E8">
        <w:rPr>
          <w:sz w:val="28"/>
          <w:szCs w:val="28"/>
        </w:rPr>
        <w:t>порядке предоставления государственной услуги в МФЦ является обращение заявителя лично в МФЦ или по телефону в ЦТО.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6.1.1.1.1. Информирование заявителя о порядке предоставления государственной услуги в МФЦ осуществляется работником МФЦ </w:t>
      </w:r>
      <w:r w:rsidRPr="000306E8">
        <w:rPr>
          <w:sz w:val="28"/>
          <w:szCs w:val="28"/>
        </w:rPr>
        <w:br/>
        <w:t>или работником ЦТО.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Также заявитель может самостоятельно обратиться к размещенным </w:t>
      </w:r>
      <w:r w:rsidRPr="000306E8">
        <w:rPr>
          <w:sz w:val="28"/>
          <w:szCs w:val="28"/>
        </w:rPr>
        <w:br/>
        <w:t>в МФЦ: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инфоматам (инфокиоскам, инфопунктам);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стендам, содержащим информацию, предусмотренную Правилами организации деятельности многофункциональных центров предоставления государственных услуг, утвержденными постановлением Правительства Российской Федерации от 22.12.2012 № 1376.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6.1.1.1.2. Работник МФЦ или работник ЦТО информирует заявителя </w:t>
      </w:r>
      <w:r w:rsidRPr="000306E8">
        <w:rPr>
          <w:sz w:val="28"/>
          <w:szCs w:val="28"/>
        </w:rPr>
        <w:br/>
        <w:t xml:space="preserve">по следующим вопросам: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режим работы и адреса МФЦ, время приема документов и выдачи документов, являющихся результатом предоставления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наименование, место нахождения, график работы, контактные телефоны органов государственной власти, учреждений и организаций, предоставляющих услуги или участвующих в предоставлении услуг;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круг заявителей;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перечень документов, необходимых для предоставления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результат предоставления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срок предоставления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основания для отказа в приеме документов и для отказа </w:t>
      </w:r>
      <w:r w:rsidRPr="000306E8">
        <w:rPr>
          <w:sz w:val="28"/>
          <w:szCs w:val="28"/>
        </w:rPr>
        <w:br/>
        <w:t>в предоставлении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общая информация о размерах государственной пошлины, иных платежей, установленных нормативными правовыми актами, уплачиваемых заявителем при получении услуги, и о порядке их уплаты;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нормативные правовые акты, регулирующие порядок предоставления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порядок обжалования действий (бездействия) и решений, осуществляемых и принимаемых органами государственной власти, учреждениями и организациями в ходе предоставления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6.1.1.2. Основанием для начала осуществления информирования заявителя о ходе выполнения запроса о предоставлении государственной услуги, в том числе о поступлении рез</w:t>
      </w:r>
      <w:r w:rsidR="009121B6">
        <w:rPr>
          <w:sz w:val="28"/>
          <w:szCs w:val="28"/>
        </w:rPr>
        <w:t>ультата предоставления услуги в </w:t>
      </w:r>
      <w:r w:rsidRPr="000306E8">
        <w:rPr>
          <w:sz w:val="28"/>
          <w:szCs w:val="28"/>
        </w:rPr>
        <w:t>МФЦ, является: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обращение заявителя лично в МФЦ или по телефону в ЦТО;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обращение заявителя на Порта</w:t>
      </w:r>
      <w:r w:rsidR="009121B6">
        <w:rPr>
          <w:sz w:val="28"/>
          <w:szCs w:val="28"/>
        </w:rPr>
        <w:t>л без прохождения авторизации в </w:t>
      </w:r>
      <w:r w:rsidRPr="000306E8">
        <w:rPr>
          <w:sz w:val="28"/>
          <w:szCs w:val="28"/>
        </w:rPr>
        <w:t xml:space="preserve">разделе «Проверка статуса запроса» (доменное имя сайта в сети «Интернет» – gu.spb.ru/status) или получение заявителем уведомлений </w:t>
      </w:r>
      <w:r w:rsidR="009121B6">
        <w:rPr>
          <w:sz w:val="28"/>
          <w:szCs w:val="28"/>
        </w:rPr>
        <w:t>в </w:t>
      </w:r>
      <w:r w:rsidRPr="000306E8">
        <w:rPr>
          <w:sz w:val="28"/>
          <w:szCs w:val="28"/>
        </w:rPr>
        <w:t xml:space="preserve">«Личном кабинете» на Портале непосредственно после авторизации;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обращение заявителя в мобильное приложение без прохождения авторизации в разделе «Проверка статуса запроса» или получение заявителем уведомлений в «Личном кабинете» в мобильном приложении, а также посредством всплывающих уведомлений непосредственно после авторизации;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поступление заявителю уведомлений по электронной почте, </w:t>
      </w:r>
      <w:r w:rsidRPr="000306E8">
        <w:rPr>
          <w:sz w:val="28"/>
          <w:szCs w:val="28"/>
        </w:rPr>
        <w:br/>
        <w:t>СМС-сообщений (при выборе заявителем соответствующего способа информирования).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Информирование заявителя посредством уведомлений по электронной почте или СМС-сообщений осуществляется только в случае указания заявителем корректного адреса электронной почты и (или) номера телефона </w:t>
      </w:r>
      <w:r w:rsidRPr="000306E8">
        <w:rPr>
          <w:sz w:val="28"/>
          <w:szCs w:val="28"/>
        </w:rPr>
        <w:br/>
        <w:t xml:space="preserve">в заявлении о предоставлении государственной услуги при обращении </w:t>
      </w:r>
      <w:r w:rsidRPr="000306E8">
        <w:rPr>
          <w:sz w:val="28"/>
          <w:szCs w:val="28"/>
        </w:rPr>
        <w:br/>
        <w:t>в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Информирование заявителя о поступлении результата предоставления услуги в МФЦ осуществляется только в случае если Административным регламентом предусмотрена выдача результата предоставлении услуги </w:t>
      </w:r>
      <w:r w:rsidRPr="000306E8">
        <w:rPr>
          <w:sz w:val="28"/>
          <w:szCs w:val="28"/>
        </w:rPr>
        <w:br/>
        <w:t xml:space="preserve">в МФЦ.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Информирование заявителя о ходе выполнения запроса </w:t>
      </w:r>
      <w:r w:rsidRPr="000306E8">
        <w:rPr>
          <w:sz w:val="28"/>
          <w:szCs w:val="28"/>
        </w:rPr>
        <w:br/>
        <w:t>о предоставлении государственной услуги, в том числе о поступлении результата предоставления услуги, посредством осуществления телефонного звонка работником МФЦ не осуществляется.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6.1.2. Консультирование заявителя о порядке предоставления государственной услуги в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6.1.2.1. Основанием для начала осуществления административной процедуры является обращение заявителя в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6.1.2.2. Консультирование заявителя осуществляется работником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6.1.2.3. При консультировании заявителя работник МФЦ: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разъясняет заявителю порядок предоставления услуги (наименование органа государственной власти, учреждения, организации, принимающего(ей) решение, категории заявителей, форму результата предоставления услуги, срок предоставления услуги);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проверяет комплектность (достаточность) представленных заявителем документов;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проверяет наличие в докум</w:t>
      </w:r>
      <w:r w:rsidR="009121B6">
        <w:rPr>
          <w:sz w:val="28"/>
          <w:szCs w:val="28"/>
        </w:rPr>
        <w:t>ентах сведений, необходимых для </w:t>
      </w:r>
      <w:r w:rsidRPr="000306E8">
        <w:rPr>
          <w:sz w:val="28"/>
          <w:szCs w:val="28"/>
        </w:rPr>
        <w:t>предоставления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выявляет в документах неудостоверенные исправления, повреждения, нечитаемые части текста либо нечитаемые оттиски штампов, наличие которых не позволяет однозначно толковать их содержание;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разъясняет заявителю содержание недостатков, выявленных </w:t>
      </w:r>
      <w:r w:rsidRPr="000306E8">
        <w:rPr>
          <w:sz w:val="28"/>
          <w:szCs w:val="28"/>
        </w:rPr>
        <w:br/>
        <w:t xml:space="preserve">в документах, и предлагает принять меры по их устранению;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указывает заявителю на наличие оснований для отказа в приеме документов либо предоставлении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разъясняет порядок и срок выдачи документов, являющихся результатом предоставления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6.1.3. Результатом административной процедуры является предоставление заявителю полной и понятной информации по вопросам, связанным с предоставлением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6.1.4. Способом фиксации результата административной процедуры является установление работником МФЦ или ЦТО факта отсутствия </w:t>
      </w:r>
      <w:r w:rsidRPr="000306E8">
        <w:rPr>
          <w:sz w:val="28"/>
          <w:szCs w:val="28"/>
        </w:rPr>
        <w:br/>
        <w:t>у заявителя вопросов, связанных с предоставлением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6.2. Прием запроса заявителя и документов, необходимых </w:t>
      </w:r>
      <w:r w:rsidRPr="000306E8">
        <w:rPr>
          <w:sz w:val="28"/>
          <w:szCs w:val="28"/>
        </w:rPr>
        <w:br/>
        <w:t>для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6.2.1. Основанием для начала административной процедуры является личное обращение заявителя (представителя) в МФЦ с документами, указанными в пункте 2.6 настоящего Административного регламента.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6.2.2. Прием документов осуществляется работником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6.2.3. Работник МФЦ, осуществляющий прием документов, представленных для получения государственной услуги, выполняет следующие действия: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6.2.3.1. Устанавливает личность заявителя на основании паспорта </w:t>
      </w:r>
      <w:r w:rsidRPr="000306E8">
        <w:rPr>
          <w:sz w:val="28"/>
          <w:szCs w:val="28"/>
        </w:rPr>
        <w:br/>
        <w:t xml:space="preserve">и иных документов, удостоверяющих личность заявителя в соответствии </w:t>
      </w:r>
      <w:r w:rsidRPr="000306E8">
        <w:rPr>
          <w:sz w:val="28"/>
          <w:szCs w:val="28"/>
        </w:rPr>
        <w:br/>
        <w:t>с законодательством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Для удостоверения личности заявителя работник МФЦ устанавливает: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тождественность заяви</w:t>
      </w:r>
      <w:r w:rsidR="009121B6">
        <w:rPr>
          <w:sz w:val="28"/>
          <w:szCs w:val="28"/>
        </w:rPr>
        <w:t>теля фотографии, содержащейся в </w:t>
      </w:r>
      <w:r w:rsidRPr="000306E8">
        <w:rPr>
          <w:sz w:val="28"/>
          <w:szCs w:val="28"/>
        </w:rPr>
        <w:t>предъявленном им паспорте, ином докум</w:t>
      </w:r>
      <w:r w:rsidR="009121B6">
        <w:rPr>
          <w:sz w:val="28"/>
          <w:szCs w:val="28"/>
        </w:rPr>
        <w:t>енте, удостоверяющем личность в </w:t>
      </w:r>
      <w:r w:rsidRPr="000306E8">
        <w:rPr>
          <w:sz w:val="28"/>
          <w:szCs w:val="28"/>
        </w:rPr>
        <w:t>соответствии с законодательством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действительность предъявленного паспорта, срок действия паспорта гражданина Российской Федерации, установленный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</w:t>
      </w:r>
      <w:r w:rsidRPr="000306E8">
        <w:rPr>
          <w:sz w:val="28"/>
          <w:szCs w:val="28"/>
        </w:rPr>
        <w:br/>
        <w:t xml:space="preserve">и описания паспорта гражданина Российской Федерации», срок действия иного документа, удостоверяющего личность (если такой срок указан </w:t>
      </w:r>
      <w:r w:rsidRPr="000306E8">
        <w:rPr>
          <w:sz w:val="28"/>
          <w:szCs w:val="28"/>
        </w:rPr>
        <w:br/>
        <w:t>в документе).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6.2.3.2. Устанавливает полномочие представителя на основании предъявленных им оригиналов документов, подтверждающих </w:t>
      </w:r>
      <w:r w:rsidRPr="000306E8">
        <w:rPr>
          <w:sz w:val="28"/>
          <w:szCs w:val="28"/>
        </w:rPr>
        <w:br/>
        <w:t>в установленном порядке его полномочие.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6.2.3.3. Определяет предмет обращения и проводит проверку соответствия документов требованиям, указанным в пункте 2.6 настоящего Административного регламента.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2.6 настоящего Административного регламента (далее –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государственной услуги повторно.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случае, когда заявитель настаивает на приеме несоответствующего комплекта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6.2.3.4. Формирует запрос о предоставлении государственной услуги </w:t>
      </w:r>
      <w:r w:rsidRPr="000306E8">
        <w:rPr>
          <w:sz w:val="28"/>
          <w:szCs w:val="28"/>
        </w:rPr>
        <w:br/>
        <w:t>в МАИС ЭГУ.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В случае если государственная услуга предоставляется в рамках комплексного запроса, формирует запрос, действуя от имени заявителя </w:t>
      </w:r>
      <w:r w:rsidRPr="000306E8">
        <w:rPr>
          <w:sz w:val="28"/>
          <w:szCs w:val="28"/>
        </w:rPr>
        <w:br/>
        <w:t>без доверенности.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6.2.3.5. 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</w:t>
      </w:r>
      <w:r w:rsidRPr="000306E8">
        <w:rPr>
          <w:sz w:val="28"/>
          <w:szCs w:val="28"/>
        </w:rPr>
        <w:br/>
        <w:t>за государственной услугой;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6.2.3.6. Заверяет электронное дело своей усиленной квалифицированной электронной подписью.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6.2.3.7. По окончании приема документов работник МФЦ выдает заявителю расписку в приеме документов.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6.2.4. В случае если заявитель потребовал отзыва обращения: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а) в случае если документы заявителя передаются на бумажных носителях указывается следующая информация: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В случае если заявитель потребовал отзыва обращения и возврата представленных документов после </w:t>
      </w:r>
      <w:r w:rsidR="009121B6">
        <w:rPr>
          <w:sz w:val="28"/>
          <w:szCs w:val="28"/>
        </w:rPr>
        <w:t>отправления электронного дела в </w:t>
      </w:r>
      <w:r w:rsidRPr="000306E8">
        <w:rPr>
          <w:sz w:val="28"/>
          <w:szCs w:val="28"/>
        </w:rPr>
        <w:t>Комитет, но до направления комплекта документов на бумажных носителях</w:t>
      </w:r>
      <w:r w:rsidRPr="000306E8">
        <w:rPr>
          <w:sz w:val="28"/>
          <w:szCs w:val="28"/>
        </w:rPr>
        <w:br/>
        <w:t xml:space="preserve">в Комитет,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</w:t>
      </w:r>
      <w:r w:rsidRPr="000306E8">
        <w:rPr>
          <w:sz w:val="28"/>
          <w:szCs w:val="28"/>
        </w:rPr>
        <w:br/>
        <w:t>ее наличия), после чего возвращает предоставленные заявителем документы. При этом работник структурного подразделения МФЦ устанавливает соответствующий статус электронного дела в МАИС ЭГУ.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В случае если заявитель потребовал отзыва обращения и возврата предоставленных документов после направления электронного обращения </w:t>
      </w:r>
      <w:r w:rsidRPr="000306E8">
        <w:rPr>
          <w:sz w:val="28"/>
          <w:szCs w:val="28"/>
        </w:rPr>
        <w:br/>
        <w:t>и комплекта документов на бумажном носителе в Комитет, работник структурного подразделения МФЦ, осуществляющий прием документов, предлагает заявителю обратиться непосредственно в Комитет.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 xml:space="preserve">б) в случае если документы заявителя передаются исключительно </w:t>
      </w:r>
      <w:r w:rsidRPr="000306E8">
        <w:rPr>
          <w:sz w:val="28"/>
          <w:szCs w:val="28"/>
        </w:rPr>
        <w:br/>
        <w:t>в электронной форме, указывается следующая информация: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Если заявитель потребовал отзыв обращения до отправления электронного дела в Комитет, работник структурного подразделения МФЦ, осуществляющий прием документов, предлагает заявителю написать заявление на отзыв обращения и забирает расписку у заявителя (в случае </w:t>
      </w:r>
      <w:r w:rsidRPr="000306E8">
        <w:rPr>
          <w:sz w:val="28"/>
          <w:szCs w:val="28"/>
        </w:rPr>
        <w:br/>
        <w:t>ее наличия). При этом работник структурного подразделения МФЦ устанавливает соответствующий статус электронного дела в МАИС ЭГУ.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6.2.5. Результатом административной процедуры является прием работником МФЦ документов, представленных заявителем.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6.2.6. Способом фиксации результата административной процедуры является оформление и выдача заявителю расписки о приеме документов.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6.3. Направление в Комитет документов, полученных от заявителя.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6.3.1. Основанием для начала административной процедуры является прием и регистрация работником МФЦ документов, представленных заявителя.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6.3.2. Передача в Комитет документов, полученных от заявителя, осуществляется работником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6.3.3. В случае взаимодействия МФЦ с Комитетом в электронной форме, работник МФЦ в срок не позднее следующего рабочего дня направляет </w:t>
      </w:r>
      <w:r w:rsidRPr="000306E8">
        <w:rPr>
          <w:sz w:val="28"/>
          <w:szCs w:val="28"/>
        </w:rPr>
        <w:br/>
        <w:t>скан-копии документов в Комитет.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При отсутствии технической возможности взаимодействия МФЦ </w:t>
      </w:r>
      <w:r w:rsidRPr="000306E8">
        <w:rPr>
          <w:sz w:val="28"/>
          <w:szCs w:val="28"/>
        </w:rPr>
        <w:br/>
        <w:t xml:space="preserve">с Комитетом в электронной форме передача документов осуществляется </w:t>
      </w:r>
      <w:r w:rsidRPr="000306E8">
        <w:rPr>
          <w:sz w:val="28"/>
          <w:szCs w:val="28"/>
        </w:rPr>
        <w:br/>
        <w:t xml:space="preserve">в порядке и сроки, установленные соглашением о взаимодействии, </w:t>
      </w:r>
      <w:r w:rsidRPr="000306E8">
        <w:rPr>
          <w:sz w:val="28"/>
          <w:szCs w:val="28"/>
        </w:rPr>
        <w:br/>
        <w:t xml:space="preserve">но не позднее трех рабочих дней со дня приема документов заявителя </w:t>
      </w:r>
      <w:r w:rsidRPr="000306E8">
        <w:rPr>
          <w:sz w:val="28"/>
          <w:szCs w:val="28"/>
        </w:rPr>
        <w:br/>
        <w:t>в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 этом срок предоставления государственной услуги увеличивается на время, необходимое для передачи указанных документов - до трех рабочих дней со дня принятия запроса в МФЦ (указывается в случае направления документов на бумажных носителях).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6.3.4. Результатом административной процедуры является направление работником МФЦ в Комитет принятых от заявителя документов.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6.3.5. Способом фиксации результата административной процедуры является установка статуса в МАИС ЭГУ и отметка в документе, подтверждающем доставку документов в Комитет.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6.4. Выдача документов, полученных от Комитета, по результатам предоставления государственной услуги, составление, заверение </w:t>
      </w:r>
      <w:r w:rsidRPr="000306E8">
        <w:rPr>
          <w:sz w:val="28"/>
          <w:szCs w:val="28"/>
        </w:rPr>
        <w:br/>
        <w:t xml:space="preserve">и выдача на бумажном носителе выписок из информационных систем органов, предоставляющих государственные услуги, и документов, подтверждающих содержание электронных документов, направленных </w:t>
      </w:r>
      <w:r w:rsidRPr="000306E8">
        <w:rPr>
          <w:sz w:val="28"/>
          <w:szCs w:val="28"/>
        </w:rPr>
        <w:br/>
        <w:t xml:space="preserve">в МФЦ по результатам предоставления государственных услуг </w:t>
      </w:r>
      <w:r w:rsidRPr="000306E8">
        <w:rPr>
          <w:sz w:val="28"/>
          <w:szCs w:val="28"/>
        </w:rPr>
        <w:br/>
        <w:t>в соответствии с требованиями, установленными Правительством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6.4.1. Основанием для начала административной процедуры является получение МФЦ от Комитета документов, являющихся результатом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Возврат документов заявителя Комитетом в МФЦ без рассмотрения </w:t>
      </w:r>
      <w:r w:rsidRPr="000306E8">
        <w:rPr>
          <w:sz w:val="28"/>
          <w:szCs w:val="28"/>
        </w:rPr>
        <w:br/>
        <w:t xml:space="preserve">не допускается.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6.4.2. Выдача документов, являющихся результатом предоставления государственной услуги, в том числе при наличии технической возможности, составление, заверение и выдача на бумажном носителе выписок </w:t>
      </w:r>
      <w:r w:rsidRPr="000306E8">
        <w:rPr>
          <w:sz w:val="28"/>
          <w:szCs w:val="28"/>
        </w:rPr>
        <w:br/>
        <w:t>из информационных систем органов, предоставляющих государственные услуги, и документов, подтверждающих содержание электронных документов, направленных в МФЦ по результатам предоставления государственных услуг в соответствии с требованиями, установленными Правительством Российской Федерации, осуществляется работником МФЦ, ответственным за выдачу результата предоставления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6.4.3. Работник МФЦ, ответственный за выдачу результата предоставления услуги: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осуществляет выдачу результата предоставления государственной услуги в соответствии с требованиями нормативных правовых актов, регулирующих порядок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устанавливает необходимый статус в МАИС ЭГУ.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6.4.4. Результатом административной процедуры является выдача заявителю результата предоставления государственной услуги.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6.4.5. Способом фиксации результата административной процедуры является проставление отметки в журнале выдачи документов по форме, утвержденной в МФЦ, и проставление необходимого статуса в МАИС ЭГУ.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 Подача жалобы в порядке досудебного (внесудебного) обжалования решений и действий (бездействия) МФЦ и работников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6.5.1. Основанием для начала осуществления административной процедуры является подача заявителем в МФЦ с жалобы на решения </w:t>
      </w:r>
      <w:r w:rsidRPr="000306E8">
        <w:rPr>
          <w:sz w:val="28"/>
          <w:szCs w:val="28"/>
        </w:rPr>
        <w:br/>
        <w:t>и действия (бездействие) МФЦ, работников МФЦ (далее – жалоба на МФЦ).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6.5.2. Подача жалобы на МФЦ осуществляется работнику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6.5.3. Информация для заявителя о его праве подать жалобу.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Заявитель имеет право подать жалобу на МФЦ в следующих случаях: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нарушение срока регистрации запроса заявителя о предоставлении государственной услуги, комплексного запроса;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требование представ</w:t>
      </w:r>
      <w:r w:rsidR="009121B6">
        <w:rPr>
          <w:sz w:val="28"/>
          <w:szCs w:val="28"/>
        </w:rPr>
        <w:t>ления заявителем документов, не </w:t>
      </w:r>
      <w:r w:rsidRPr="000306E8">
        <w:rPr>
          <w:sz w:val="28"/>
          <w:szCs w:val="28"/>
        </w:rPr>
        <w:t>предусмотренных нормативными правовыми актами Российской Федерации для 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</w:t>
      </w:r>
      <w:r w:rsidR="009121B6">
        <w:rPr>
          <w:sz w:val="28"/>
          <w:szCs w:val="28"/>
        </w:rPr>
        <w:t>актами Российской Федерации для </w:t>
      </w:r>
      <w:r w:rsidRPr="000306E8">
        <w:rPr>
          <w:sz w:val="28"/>
          <w:szCs w:val="28"/>
        </w:rPr>
        <w:t>предоставления государственной услуги;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 xml:space="preserve">Жалобы на нарушения срока или порядка выдачи документов </w:t>
      </w:r>
      <w:r w:rsidRPr="000306E8">
        <w:rPr>
          <w:sz w:val="28"/>
          <w:szCs w:val="28"/>
        </w:rPr>
        <w:br/>
        <w:t xml:space="preserve">по результатам предоставления государственной услуги принимаются Комитетом в порядке, установленном разделом V  административного регламента.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если жалоба на МФЦ подается через представителя, также представляется документ, подтверждающий полномочия на осуществление действий от имени заявителя. Требования к документам, подтверждающим полномочия, указаны в пункте 5.1.2 настоящего Административного регламента.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6.5.4. Предмет жалобы на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на МФЦ должна содержать: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наименование МФЦ, фамилию, имя, отчество (последнее – при наличии) и должность работника МФЦ, решения и действия (бездействие) которых обжалуются;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- физического лица либо наименование, сведения </w:t>
      </w:r>
      <w:r w:rsidRPr="000306E8">
        <w:rPr>
          <w:sz w:val="28"/>
          <w:szCs w:val="28"/>
        </w:rPr>
        <w:br/>
        <w:t xml:space="preserve">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 w:rsidRPr="000306E8">
        <w:rPr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сведения об обжалуемых решениях и действиях (бездействии) МФЦ, работника МФЦ, в том числе вид нарушения, указанный в пункте 5.1.1 настоящего Административного регламента;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доводы, на основании которых заявитель не согласен с решением </w:t>
      </w:r>
      <w:r w:rsidRPr="000306E8">
        <w:rPr>
          <w:sz w:val="28"/>
          <w:szCs w:val="28"/>
        </w:rPr>
        <w:br/>
        <w:t>и действием (бездействием)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6.5.5. Способы подачи и рассмотрения жалобы на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6.5.5.1. Жалобы на решения и действия (бездействие) работника МФЦ подаются руководителю МФЦ.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6.5.5.2. Жалоба на МФЦ может быть направлена: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 почте;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 использованием сети «Интернет» посредством Портала;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 личном приеме заявителя в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При личном приеме заявитель в письменной форме на бумажном носителе представляет документ, удостоверяющий его личность </w:t>
      </w:r>
      <w:r w:rsidRPr="000306E8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 подаче жалобы на МФЦ в электронной форме посредством Портала могут быть представлены документы, указанные в пункте 5.1.1 настоящего Административного регламента, при этом документ, удостоверяющий личность заявителя, не требуется.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>Заполнение запроса о рассмотрении жалобы через Портал производится заявителем лично при условии авторизации заяв</w:t>
      </w:r>
      <w:r w:rsidR="009121B6">
        <w:rPr>
          <w:sz w:val="28"/>
          <w:szCs w:val="28"/>
        </w:rPr>
        <w:t>ителя на </w:t>
      </w:r>
      <w:r w:rsidRPr="000306E8">
        <w:rPr>
          <w:sz w:val="28"/>
          <w:szCs w:val="28"/>
        </w:rPr>
        <w:t>Портале посредством ЕСИА</w:t>
      </w:r>
      <w:r w:rsidRPr="000306E8">
        <w:rPr>
          <w:sz w:val="28"/>
          <w:szCs w:val="28"/>
        </w:rPr>
        <w:footnoteReference w:id="4"/>
      </w:r>
      <w:r w:rsidRPr="000306E8">
        <w:rPr>
          <w:sz w:val="28"/>
          <w:szCs w:val="28"/>
        </w:rPr>
        <w:t>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6.5.5.3. Срок рассмотрения жалобы на МФЦ исчисляется со дня регистрации жалобы в МФЦ. Жалоба на МФЦ подлежит рассмотрению </w:t>
      </w:r>
      <w:r w:rsidRPr="000306E8">
        <w:rPr>
          <w:sz w:val="28"/>
          <w:szCs w:val="28"/>
        </w:rPr>
        <w:br/>
        <w:t>в течение пятнадцати рабочих дней со дня ее регистрации, а в случае обжалования отказа МФЦ в приеме документов у заявителя – в течение пяти рабочих дней со дня ее регистрации.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Жалоба на МФЦ рассматривается МФЦ. 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на решения и действия (бездействие) руководителя МФЦ рассматривается Комитетом по информатизации и связи.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6.5.6. Результат рассмотрения жалобы на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По результатам рассмотрения жалобы МФЦ принимает одно </w:t>
      </w:r>
      <w:r w:rsidRPr="000306E8">
        <w:rPr>
          <w:sz w:val="28"/>
          <w:szCs w:val="28"/>
        </w:rPr>
        <w:br/>
        <w:t>из следующих решений: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жалоба удовлетворяется, в том числе в форме отмены принятого решения;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удовлетворении жалобы отказывается.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Указанное решение принимается в форме акта МФЦ. Типовая форма акта установлена приложением № 16 к настоящему Административному регламенту.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МФЦ отказывает в удовлетворении жалобы в следующих случаях: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подача жалобы лицом, полномочия которого не подтверждены </w:t>
      </w:r>
      <w:r w:rsidRPr="000306E8">
        <w:rPr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наличие решения по жалобе, принятого ранее в соответствии </w:t>
      </w:r>
      <w:r w:rsidRPr="000306E8">
        <w:rPr>
          <w:sz w:val="28"/>
          <w:szCs w:val="28"/>
        </w:rPr>
        <w:br/>
        <w:t xml:space="preserve">с требованиями настоящего Административного регламента в отношении </w:t>
      </w:r>
      <w:r w:rsidRPr="000306E8">
        <w:rPr>
          <w:sz w:val="28"/>
          <w:szCs w:val="28"/>
        </w:rPr>
        <w:br/>
        <w:t>того же заявителя и по тому же предмету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6.5.7. Порядок информирования заявителя о результатах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При удовлетворении жалобы МФЦ принимает исчерпывающие меры </w:t>
      </w:r>
      <w:r w:rsidRPr="000306E8">
        <w:rPr>
          <w:sz w:val="28"/>
          <w:szCs w:val="28"/>
        </w:rPr>
        <w:br/>
        <w:t>по устранению выявленных нарушений не позднее пяти рабочих дней со дня принятия решения, если иное не установлено законодательством Российской Федерации.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Не позднее дня, следующего за днем принятия решения, заявителю </w:t>
      </w:r>
      <w:r w:rsidRPr="000306E8">
        <w:rPr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ответе по результатам рассмотрения жалобы указываются: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наименование МФЦ, должность, фамилия, имя, отчество (при наличии) его должностного лица, принявшего решение по жалобе;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lastRenderedPageBreak/>
        <w:t xml:space="preserve">номер, дата, место принятия решения, включая сведения </w:t>
      </w:r>
      <w:r w:rsidRPr="000306E8">
        <w:rPr>
          <w:sz w:val="28"/>
          <w:szCs w:val="28"/>
        </w:rPr>
        <w:br/>
        <w:t>о должностном лице, работнике, решение или действие (бездействие) которого обжалуется;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фамилия, имя, отчество (при наличии) или наименование заявителя;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основания для принятия решения по жалобе;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принятое по жалобе решение;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в случае если жалоба признана обоснованной – сроки устранения выявленных нарушений;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сведения о порядке обжалования принятого по жалобе решения.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Также в ответе о результатах рассмотрения жалобы приносятся извинения за доставленные неудобства и указывается информация </w:t>
      </w:r>
      <w:r w:rsidRPr="000306E8">
        <w:rPr>
          <w:sz w:val="28"/>
          <w:szCs w:val="28"/>
        </w:rPr>
        <w:br/>
        <w:t>о дальнейших действиях, которые необходимо совершить заявителю в целях получения государственной услуги.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лицом МФЦ, наделенным полномочиями по рассмотрению жалоб.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6.5.8. Порядок обжалования решения по жалобе на МФЦ.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</w:t>
      </w:r>
      <w:r w:rsidR="009121B6">
        <w:rPr>
          <w:sz w:val="28"/>
          <w:szCs w:val="28"/>
        </w:rPr>
        <w:t>му деятельность МФЦ (191060, г. </w:t>
      </w:r>
      <w:r w:rsidRPr="000306E8">
        <w:rPr>
          <w:sz w:val="28"/>
          <w:szCs w:val="28"/>
        </w:rPr>
        <w:t>Санкт-Петербург, проезд. Смольный, д</w:t>
      </w:r>
      <w:r w:rsidR="009121B6">
        <w:rPr>
          <w:sz w:val="28"/>
          <w:szCs w:val="28"/>
        </w:rPr>
        <w:t>. 1, лит. Б, тел. 576-44-33), в </w:t>
      </w:r>
      <w:r w:rsidRPr="000306E8">
        <w:rPr>
          <w:sz w:val="28"/>
          <w:szCs w:val="28"/>
        </w:rPr>
        <w:t>Правительство Санкт-Петербурга, а также в суд в порядке и сроки, предусмотренные действующим законодательством.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6.5.9. Заявитель имеет право на получение информации и документов, необходимых для обоснования и рассмотрения жалобы.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6.5.10. 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Информирование заявителей о порядке обжалования решений </w:t>
      </w:r>
      <w:r w:rsidRPr="000306E8">
        <w:rPr>
          <w:sz w:val="28"/>
          <w:szCs w:val="28"/>
        </w:rPr>
        <w:br/>
        <w:t xml:space="preserve">и действий (бездействия) осуществляется также при обращении заявителя </w:t>
      </w:r>
      <w:r w:rsidRPr="000306E8">
        <w:rPr>
          <w:sz w:val="28"/>
          <w:szCs w:val="28"/>
        </w:rPr>
        <w:br/>
        <w:t xml:space="preserve">по телефонам, адресам электронной почты, а также при личном приеме </w:t>
      </w:r>
      <w:r w:rsidRPr="000306E8">
        <w:rPr>
          <w:sz w:val="28"/>
          <w:szCs w:val="28"/>
        </w:rPr>
        <w:br/>
        <w:t>по адресам, указанным на Портале в разделе «МФЦ».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6.5.11. Положения настоящего раздела, устанавливающие порядок подачи и рассмотрения жалоб заявителей на нарушения их прав </w:t>
      </w:r>
      <w:r w:rsidRPr="000306E8">
        <w:rPr>
          <w:sz w:val="28"/>
          <w:szCs w:val="28"/>
        </w:rPr>
        <w:br/>
        <w:t xml:space="preserve">при предоставлении государственных услуг, не распространяются </w:t>
      </w:r>
      <w:r w:rsidRPr="000306E8">
        <w:rPr>
          <w:sz w:val="28"/>
          <w:szCs w:val="28"/>
        </w:rPr>
        <w:br/>
        <w:t>на отношения, регулируемые Законом № 59-ФЗ.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>Жалобы заявителей на организацию предоставления государственных услуг в МФЦ подаются и рассматриваются в порядке, предусмотренном Законом № 59-ФЗ.</w:t>
      </w:r>
    </w:p>
    <w:p w:rsidR="00204EDE" w:rsidRPr="000306E8" w:rsidRDefault="00204EDE" w:rsidP="000306E8">
      <w:pPr>
        <w:ind w:firstLine="709"/>
        <w:rPr>
          <w:sz w:val="28"/>
          <w:szCs w:val="28"/>
        </w:rPr>
      </w:pPr>
      <w:r w:rsidRPr="000306E8">
        <w:rPr>
          <w:sz w:val="28"/>
          <w:szCs w:val="28"/>
        </w:rPr>
        <w:t xml:space="preserve">Жалоба заявителя на организацию предоставления государственных услуг в МФЦ, поданная заявителем в МФЦ, рассматривается МФЦ </w:t>
      </w:r>
      <w:r w:rsidRPr="000306E8">
        <w:rPr>
          <w:sz w:val="28"/>
          <w:szCs w:val="28"/>
        </w:rPr>
        <w:br/>
        <w:t>в соответствии с Законом № 59-ФЗ.</w:t>
      </w:r>
    </w:p>
    <w:p w:rsidR="00204EDE" w:rsidRPr="00A3141D" w:rsidRDefault="00204EDE" w:rsidP="00204E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A3141D">
        <w:rPr>
          <w:sz w:val="28"/>
          <w:szCs w:val="28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1</w:t>
      </w:r>
    </w:p>
    <w:p w:rsidR="00204EDE" w:rsidRPr="00A3141D" w:rsidRDefault="00204EDE" w:rsidP="00204E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638"/>
      <w:bookmarkEnd w:id="1"/>
      <w:r w:rsidRPr="00A3141D">
        <w:rPr>
          <w:rFonts w:ascii="Times New Roman" w:hAnsi="Times New Roman" w:cs="Times New Roman"/>
        </w:rPr>
        <w:t>РАЗРЕШЕНИЕ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 рекламной конструкции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 Санкт-Петербурге (для заявителя - юридического лица)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____________ № 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Комитет по печати и взаимодействию со средствами  массовой  информации, действующий на основании Федерального </w:t>
      </w:r>
      <w:hyperlink r:id="rId18" w:history="1">
        <w:r w:rsidRPr="00A3141D">
          <w:rPr>
            <w:rStyle w:val="aa"/>
            <w:color w:val="auto"/>
            <w:u w:val="none"/>
          </w:rPr>
          <w:t>закона</w:t>
        </w:r>
      </w:hyperlink>
      <w:r w:rsidRPr="00A3141D">
        <w:rPr>
          <w:rFonts w:ascii="Times New Roman" w:hAnsi="Times New Roman" w:cs="Times New Roman"/>
        </w:rPr>
        <w:t xml:space="preserve"> «О  рекламе»  и  </w:t>
      </w:r>
      <w:hyperlink r:id="rId19" w:history="1">
        <w:r w:rsidRPr="00A3141D">
          <w:rPr>
            <w:rStyle w:val="aa"/>
            <w:color w:val="auto"/>
            <w:u w:val="none"/>
          </w:rPr>
          <w:t>постановления</w:t>
        </w:r>
      </w:hyperlink>
      <w:r w:rsidRPr="00A3141D">
        <w:rPr>
          <w:rFonts w:ascii="Times New Roman" w:hAnsi="Times New Roman" w:cs="Times New Roman"/>
        </w:rPr>
        <w:t xml:space="preserve"> Правительства Санкт-Петербурга от 25.07.2006 № 904 «О выдаче разрешений  на установку  и  эксплуатацию  рекламных  конструкций  в  Санкт-Петербурге   и проведении торгов на право заключения договора на установку и  эксплуатацию рекламной конструкции на земельных участках, зданиях  или  ином  недвижимом имуществе, находящемся в государственной собственности Санкт-Петербурга,  а также на земельном участке, государственная собственность на который  не разграничена»,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основании заявления от _______________ № 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разрешает 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(Наименование юридического лица, ИНН, основной государственный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регистрационный номер юридического лица)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установить       и       эксплуатировать       рекламную        конструкцию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(Тип рекламной конструкции)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место размещения 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размер информационного поля (ширина, высота), м: 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количество информационных полей, шт.: 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общая площадь информационных полей, кв. м: 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адресу: 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Владелец рекламной конструкции: 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(Наименование юридического лица, ИНН, основной государственный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регистрационный номер юридического лица)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Собственник(и) недвижимого имущества,  к  которому  присоединена  рекламная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конструкция: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(Ф.И.О., паспортные данные физического лица, ИНН, основной государственный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регистрационный номер физического лица, зарегистрированного в качестве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индивидуального предпринимателя, наименование юридического лица, ИНН,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основной государственный регистрационный номер юридического лица)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Приложение: схема размещения, фотографии места установки и эскиз  рекламной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конструкции на ____ листах.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bookmarkStart w:id="2" w:name="P680"/>
      <w:bookmarkEnd w:id="2"/>
      <w:r w:rsidRPr="00A3141D">
        <w:rPr>
          <w:rFonts w:ascii="Times New Roman" w:hAnsi="Times New Roman" w:cs="Times New Roman"/>
        </w:rPr>
        <w:t>Разрешение действительно с даты его выдачи и по ____________ (включительно)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присвоен регистрационный № 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Председатель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   _______________   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                                                       (Подпись)      (Расшифровка подписи)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2</w:t>
      </w:r>
    </w:p>
    <w:p w:rsidR="00204EDE" w:rsidRPr="00A3141D" w:rsidRDefault="00204EDE" w:rsidP="00204E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702"/>
      <w:bookmarkEnd w:id="3"/>
      <w:r w:rsidRPr="00A3141D">
        <w:rPr>
          <w:rFonts w:ascii="Times New Roman" w:hAnsi="Times New Roman" w:cs="Times New Roman"/>
        </w:rPr>
        <w:t>РАЗРЕШЕНИЕ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 рекламной конструкции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 Санкт-Петербурге (для заявителя - физического лица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или физического лица, зарегистрированного в качестве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индивидуального предпринимателя)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_____________ № _______________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Комитет по печати и взаимодействию со средствами  массовой  информации, действующий на основании Федерального </w:t>
      </w:r>
      <w:hyperlink r:id="rId20" w:history="1">
        <w:r w:rsidRPr="00A3141D">
          <w:rPr>
            <w:rStyle w:val="aa"/>
            <w:color w:val="auto"/>
            <w:u w:val="none"/>
          </w:rPr>
          <w:t>закона</w:t>
        </w:r>
      </w:hyperlink>
      <w:r w:rsidRPr="00A3141D">
        <w:rPr>
          <w:rFonts w:ascii="Times New Roman" w:hAnsi="Times New Roman" w:cs="Times New Roman"/>
        </w:rPr>
        <w:t xml:space="preserve"> «О  рекламе»  и  </w:t>
      </w:r>
      <w:hyperlink r:id="rId21" w:history="1">
        <w:r w:rsidRPr="00A3141D">
          <w:rPr>
            <w:rStyle w:val="aa"/>
            <w:color w:val="auto"/>
            <w:u w:val="none"/>
          </w:rPr>
          <w:t>постановления</w:t>
        </w:r>
      </w:hyperlink>
      <w:r w:rsidRPr="00A3141D">
        <w:rPr>
          <w:rFonts w:ascii="Times New Roman" w:hAnsi="Times New Roman" w:cs="Times New Roman"/>
        </w:rPr>
        <w:t xml:space="preserve"> Правительства Санкт-Петербурга от 25.07.2006 № 904 «О выдаче разрешений  на установку  и  эксплуатацию  рекламных  конструкций  в  Санкт-Петербурге   и проведении торгов на право заключения договора на установку и  эксплуатацию рекламной конструкции на земельных участках, зданиях  или  ином  недвижимом имуществе, находящемся в государственной собственности Санкт-Петербурга,  а также на земельном участке, государственная  собственность  на  который  не разграничена»,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основании заявления от ________________ № 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разрешает 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(Ф.И.О., паспортные данные физического лица, ИНН, основной государственный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регистрационный номер физического лица, зарегистрированного в качестве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индивидуального предпринимателя)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установить       и       эксплуатировать       рекламную        конструкцию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(Тип рекламной конструкции)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место размещения 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размер информационного поля (ширина, высота), м: 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количество информационных полей, шт.: 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общая площадь информационных полей, кв. м: 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адресу: 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Владелец рекламной конструкции: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(Ф.И.О., паспортные данные, ИНН, основной государственный регистрационный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номер физического лица, зарегистрированного в качестве индивидуального  предпринимателя)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Собственник(и) недвижимого имущества,  к  которому  присоединена  рекламная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конструкция: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(Ф.И.О., паспортные данные физического лица, ИНН, основной государственный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регистрационный номер физического лица, зарегистрированного в качестве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индивидуального предпринимателя, наименование юридического лица, ИНН,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основной государственный регистрационный номер юридического лица)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Приложение: схема размещения, фотографии места установки и эскиз  рекламной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конструкции на ____ листах.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bookmarkStart w:id="4" w:name="P751"/>
      <w:bookmarkEnd w:id="4"/>
      <w:r w:rsidRPr="00A3141D">
        <w:rPr>
          <w:rFonts w:ascii="Times New Roman" w:hAnsi="Times New Roman" w:cs="Times New Roman"/>
        </w:rPr>
        <w:t>Разрешение действительно с даты его выдачи и по ____________ (включительно)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присвоен регистрационный № 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Председатель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   _______________   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                                                    (Подпись)               (Расшифровка подписи)</w:t>
      </w: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3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spacing w:after="1"/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772"/>
      <w:bookmarkEnd w:id="5"/>
      <w:r w:rsidRPr="00A3141D">
        <w:rPr>
          <w:rFonts w:ascii="Times New Roman" w:hAnsi="Times New Roman" w:cs="Times New Roman"/>
        </w:rPr>
        <w:t>Отказ в выдаче разрешения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 рекламной конструкции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 Санкт-Петербурге (для юридического лица)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______________ № 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Комитет  по  печати  и  взаимодействию  со  средствами массовой информации, действующий  на  основании  Федерального </w:t>
      </w:r>
      <w:hyperlink r:id="rId22" w:history="1">
        <w:r w:rsidRPr="00A3141D">
          <w:rPr>
            <w:rStyle w:val="aa"/>
            <w:color w:val="auto"/>
            <w:u w:val="none"/>
          </w:rPr>
          <w:t>закона</w:t>
        </w:r>
      </w:hyperlink>
      <w:r w:rsidRPr="00A3141D">
        <w:rPr>
          <w:rFonts w:ascii="Times New Roman" w:hAnsi="Times New Roman" w:cs="Times New Roman"/>
        </w:rPr>
        <w:t xml:space="preserve"> «О рекламе» и </w:t>
      </w:r>
      <w:hyperlink r:id="rId23" w:history="1">
        <w:r w:rsidRPr="00A3141D">
          <w:rPr>
            <w:rStyle w:val="aa"/>
            <w:color w:val="auto"/>
            <w:u w:val="none"/>
          </w:rPr>
          <w:t>постановления</w:t>
        </w:r>
      </w:hyperlink>
      <w:r w:rsidRPr="00A3141D">
        <w:rPr>
          <w:rFonts w:ascii="Times New Roman" w:hAnsi="Times New Roman" w:cs="Times New Roman"/>
        </w:rPr>
        <w:t xml:space="preserve"> Правительства  Санкт-Петербурга от 25.07.2006 № 904 «О выдаче разрешений на установку   и  эксплуатацию  рекламных  конструкций  в  Санкт-Петербурге  и проведении  торгов на право заключения договора на установку и эксплуатацию рекламной  конструкции  на  земельных участках, зданиях или ином недвижимом имуществе,  находящемся в государственной собственности Санкт-Петербурга, а также  на  земельном  участке,  государственная собственность на который не разграничена»,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на    основании   заявления   от   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№ ________________ отказывает в выдаче разрешения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ИНН -                       Свидетельство о гос. регистрации -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установить рекламную конструкцию: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место размещения: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 площадью информационного поля (ширина, высота):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количество информационных полей: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общая площадь информационных полей: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адресу: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Владелец рекламной конструкции: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ИНН -                       Свидетельство о гос. регистрации -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Собственник(и)  недвижимого  имущества,  к  которому присоединена рекламная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конструкция: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Приложение: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Причины отказа: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Председатель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    ___________   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              (Подпись)     (Расшифровка подписи)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lastRenderedPageBreak/>
        <w:t>Приложение № 4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spacing w:after="1"/>
      </w:pPr>
    </w:p>
    <w:p w:rsidR="00204EDE" w:rsidRPr="00A3141D" w:rsidRDefault="00204EDE" w:rsidP="00204ED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823"/>
      <w:bookmarkEnd w:id="6"/>
      <w:r w:rsidRPr="00A3141D">
        <w:rPr>
          <w:rFonts w:ascii="Times New Roman" w:hAnsi="Times New Roman" w:cs="Times New Roman"/>
        </w:rPr>
        <w:t>Отказ в выдаче разрешения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 рекламной конструкции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 Санкт-Петербурге (для физического лица или физического лица,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зарегистрированного в качестве индивидуального предпринимателя)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_____________ № _____________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Комитет  по  печати  и  взаимодействию  со  средствами массовой информации, действующий  на  основании  Федерального </w:t>
      </w:r>
      <w:hyperlink r:id="rId24" w:history="1">
        <w:r w:rsidRPr="00A3141D">
          <w:rPr>
            <w:rStyle w:val="aa"/>
            <w:color w:val="auto"/>
            <w:u w:val="none"/>
          </w:rPr>
          <w:t>закона</w:t>
        </w:r>
      </w:hyperlink>
      <w:r w:rsidRPr="00A3141D">
        <w:rPr>
          <w:rFonts w:ascii="Times New Roman" w:hAnsi="Times New Roman" w:cs="Times New Roman"/>
        </w:rPr>
        <w:t xml:space="preserve"> «О рекламе» и </w:t>
      </w:r>
      <w:hyperlink r:id="rId25" w:history="1">
        <w:r w:rsidRPr="00A3141D">
          <w:rPr>
            <w:rStyle w:val="aa"/>
            <w:color w:val="auto"/>
            <w:u w:val="none"/>
          </w:rPr>
          <w:t>постановления</w:t>
        </w:r>
      </w:hyperlink>
      <w:r w:rsidRPr="00A3141D">
        <w:rPr>
          <w:rFonts w:ascii="Times New Roman" w:hAnsi="Times New Roman" w:cs="Times New Roman"/>
        </w:rPr>
        <w:t xml:space="preserve"> Правительства  Санкт-Петербурга от 25.07.2006 № 904 «О выдаче разрешений на установку   и  эксплуатацию  рекламных  конструкций  в  Санкт-Петербурге  и проведении  торгов на право заключения договора на установку и эксплуатацию рекламной  конструкции  на  земельных участках, зданиях или ином недвижимом имуществе,  находящемся в государственной собственности Санкт-Петербурга, а также  на  земельном  участке,  государственная собственность на который не разграничена»,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основании заявления от ________________ № ____________________ отказывает в выдаче разрешения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ИНН -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установить рекламную конструкцию: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место размещения: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 площадью информационного поля (ширина, высота):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количество информационных полей: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общая площадь информационных полей: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адресу: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Владелец рекламной конструкции: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ИНН -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Собственник(и)  недвижимого  имущества,  к  которому присоединена рекламная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конструкция: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ИНН -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Причины отказа: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Председатель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    ___________   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                                                 (Подпись)     (Расшифровка подписи)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5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spacing w:after="1"/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965"/>
      <w:bookmarkEnd w:id="7"/>
      <w:r w:rsidRPr="00A3141D">
        <w:rPr>
          <w:rFonts w:ascii="Times New Roman" w:hAnsi="Times New Roman" w:cs="Times New Roman"/>
        </w:rPr>
        <w:t>Заявление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юридического лица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_______________ № ______________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(Наименование организации - владельца рекламной конструкции)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 лице _________________________________________, действующего на основании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(Ф.И.О.)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____________________________________, просит выдать разрешение на установку (документ, подтверждающий полномочия) и  эксплуатацию  рекламной  конструкции, данные о которой приведены в Общих сведениях о рекламной конструкции согласно приложению к заявлению.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ИНН: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Банковские реквизиты юридического лица: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Местонахождение: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Приложение: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______________________________   ___________   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(Должность)                                       (Подпись)        (Расшифровка подписи)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М.П.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lastRenderedPageBreak/>
        <w:t>Приложение № 6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spacing w:after="1"/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1003"/>
      <w:bookmarkEnd w:id="8"/>
      <w:r w:rsidRPr="00A3141D">
        <w:rPr>
          <w:rFonts w:ascii="Times New Roman" w:hAnsi="Times New Roman" w:cs="Times New Roman"/>
        </w:rPr>
        <w:t>Заявление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физического лица или физического лица, зарегистрированного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 качестве индивидуального предпринимателя</w:t>
      </w:r>
    </w:p>
    <w:p w:rsidR="00204EDE" w:rsidRPr="00A3141D" w:rsidRDefault="00204EDE" w:rsidP="00204EDE">
      <w:pPr>
        <w:pStyle w:val="ConsPlusNonformat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_______________ № 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________________________________________________________________________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(Ф.И.О. владельца рекламной конструкции)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Прошу   выдать   разрешение   на  установку  и  эксплуатацию  рекламной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конструкции,  данные  о  которой  приведены  в  Общих сведениях о рекламной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конструкции согласно приложению к заявлению.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ИНН: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Банковские  реквизиты  физического  лица,  зарегистрированного  в  качестве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индивидуального предпринимателя: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Место регистрации: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Приложение: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    ___________      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                  (Подпись)           (Расшифровка подписи)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Приложение № 7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bookmarkStart w:id="9" w:name="P1035"/>
      <w:bookmarkEnd w:id="9"/>
      <w:r w:rsidRPr="00A3141D">
        <w:rPr>
          <w:rFonts w:ascii="Times New Roman" w:hAnsi="Times New Roman" w:cs="Times New Roman"/>
        </w:rPr>
        <w:t>Общие сведения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 рекламной конструкции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от ___________ № 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1644"/>
        <w:gridCol w:w="2211"/>
      </w:tblGrid>
      <w:tr w:rsidR="00204EDE" w:rsidRPr="00A3141D" w:rsidTr="00E72857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Характеристики рекламной конструкции</w:t>
            </w:r>
          </w:p>
        </w:tc>
      </w:tr>
      <w:tr w:rsidR="00204EDE" w:rsidRPr="00A3141D" w:rsidTr="00E72857"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Адрес размещения: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DE" w:rsidRPr="00A3141D" w:rsidRDefault="00204EDE" w:rsidP="00E72857">
            <w:pPr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</w:tr>
      <w:tr w:rsidR="00204EDE" w:rsidRPr="00A3141D" w:rsidTr="00E72857"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DE" w:rsidRPr="00A3141D" w:rsidRDefault="00204EDE" w:rsidP="00E72857">
            <w:pPr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DE" w:rsidRPr="00A3141D" w:rsidRDefault="00204EDE" w:rsidP="00E72857">
            <w:pPr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дом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пересечение с</w:t>
            </w:r>
          </w:p>
        </w:tc>
      </w:tr>
      <w:tr w:rsidR="00204EDE" w:rsidRPr="00A3141D" w:rsidTr="00E7285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Тип рекламной конструкции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Место установки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Размеры информационного поля (ширина/высота), м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Габаритные размеры (ширина/высота), м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Количество сторон информационных полей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Общая площадь информационных полей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Регистрационный номер типового проекта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___________________                _______________                                _______________________________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(Должность заявителя)            (Подпись заявителя)                              (Расшифровка подписи заявителя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М.П.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8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spacing w:after="1"/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bookmarkStart w:id="10" w:name="P1082"/>
      <w:bookmarkEnd w:id="10"/>
      <w:r w:rsidRPr="00A3141D">
        <w:rPr>
          <w:rFonts w:ascii="Times New Roman" w:hAnsi="Times New Roman" w:cs="Times New Roman"/>
        </w:rPr>
        <w:t>Схема местности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 указанием названий улиц и нумерации строений, а также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 обозначением предполагаемого места установки рекламной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конструкции (для всех видов рекламных конструкций)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масштаб 1:2000 (для рекламных конструкций на фасадах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зданий - принципиальная схема размещения)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2041"/>
        <w:gridCol w:w="1304"/>
        <w:gridCol w:w="794"/>
        <w:gridCol w:w="1814"/>
        <w:gridCol w:w="993"/>
      </w:tblGrid>
      <w:tr w:rsidR="00204EDE" w:rsidRPr="00A3141D" w:rsidTr="00E7285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Адрес размещения рекламной конструкции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Ф.И.О. или наименование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Наименование вида рекламной конструкции</w:t>
            </w:r>
          </w:p>
        </w:tc>
      </w:tr>
      <w:tr w:rsidR="00204EDE" w:rsidRPr="00A3141D" w:rsidTr="00E7285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Владелец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Ответственный за рекламу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Схема привязки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Изготовитель</w:t>
            </w:r>
          </w:p>
        </w:tc>
      </w:tr>
      <w:tr w:rsidR="00204EDE" w:rsidRPr="00A3141D" w:rsidTr="00E7285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Проектировщик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9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bookmarkStart w:id="11" w:name="P1123"/>
      <w:bookmarkEnd w:id="11"/>
      <w:r w:rsidRPr="00A3141D">
        <w:rPr>
          <w:rFonts w:ascii="Times New Roman" w:hAnsi="Times New Roman" w:cs="Times New Roman"/>
        </w:rPr>
        <w:t>Фотографии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места установки рекламной конструкции формата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не менее 10 x 15 см (для всех вновь устанавливаемых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видов рекламных конструкций)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141D" w:rsidRPr="00A3141D" w:rsidTr="00E72857">
        <w:tc>
          <w:tcPr>
            <w:tcW w:w="9570" w:type="dxa"/>
            <w:shd w:val="clear" w:color="auto" w:fill="auto"/>
          </w:tcPr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Для рекламных конструкций, устанавливаемых на зданиях, строениях, сооружениях, -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фотография всего фасада здания.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Для отдельно стоящих рекламных конструкций -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две фотографии местности в перспективе с расстояния 100 м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(по направлению движения транспорта и против направления движения транспорта)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141D" w:rsidRPr="00A3141D" w:rsidTr="00E72857">
        <w:tc>
          <w:tcPr>
            <w:tcW w:w="9570" w:type="dxa"/>
            <w:shd w:val="clear" w:color="auto" w:fill="auto"/>
          </w:tcPr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Фотография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крупным планом места непосредственного размещения на объекте недвижимости</w:t>
            </w:r>
          </w:p>
        </w:tc>
      </w:tr>
    </w:tbl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lastRenderedPageBreak/>
        <w:t>Приложение № 10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spacing w:after="1"/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bookmarkStart w:id="12" w:name="P1162"/>
      <w:bookmarkEnd w:id="12"/>
      <w:r w:rsidRPr="00A3141D">
        <w:rPr>
          <w:rFonts w:ascii="Times New Roman" w:hAnsi="Times New Roman" w:cs="Times New Roman"/>
        </w:rPr>
        <w:t>Цветные фотографии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установленной рекламной конструкции формата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не менее 10 x 15 см (для всех видов рекламных конструкций)</w:t>
      </w: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141D" w:rsidRPr="00A3141D" w:rsidTr="00E72857">
        <w:tc>
          <w:tcPr>
            <w:tcW w:w="9570" w:type="dxa"/>
            <w:shd w:val="clear" w:color="auto" w:fill="auto"/>
          </w:tcPr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Цветная фотография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рекламной конструкции крупным планом</w:t>
            </w:r>
          </w:p>
        </w:tc>
      </w:tr>
    </w:tbl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141D" w:rsidRPr="00A3141D" w:rsidTr="00E72857">
        <w:tc>
          <w:tcPr>
            <w:tcW w:w="9570" w:type="dxa"/>
            <w:shd w:val="clear" w:color="auto" w:fill="auto"/>
          </w:tcPr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Для рекламных конструкций, установленных на зданиях, строениях, сооружениях, -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цветная фотография всего фасада здания.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Для отдельно стоящих рекламных конструкций -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две цветной фотографии местности в перспективе с расстояния 100 м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(по направлению движения транспорта и против направления движения транспорта)</w:t>
            </w:r>
          </w:p>
        </w:tc>
      </w:tr>
    </w:tbl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lastRenderedPageBreak/>
        <w:t>Приложение № 11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spacing w:after="1"/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bookmarkStart w:id="13" w:name="P1193"/>
      <w:bookmarkEnd w:id="13"/>
      <w:r w:rsidRPr="00A3141D">
        <w:rPr>
          <w:rFonts w:ascii="Times New Roman" w:hAnsi="Times New Roman" w:cs="Times New Roman"/>
        </w:rPr>
        <w:t>Компьютерный монтаж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на месте, планируемом к установке,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цветной фотографии формата не менее 10 x 15 см</w:t>
      </w: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141D" w:rsidRPr="00A3141D" w:rsidTr="00E72857">
        <w:tc>
          <w:tcPr>
            <w:tcW w:w="9575" w:type="dxa"/>
            <w:shd w:val="clear" w:color="auto" w:fill="auto"/>
          </w:tcPr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Компьютерный монтаж на обзорной цветной фотографии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фасада здания, местности</w:t>
            </w:r>
          </w:p>
        </w:tc>
      </w:tr>
    </w:tbl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141D" w:rsidRPr="00A3141D" w:rsidTr="00E72857">
        <w:tc>
          <w:tcPr>
            <w:tcW w:w="9575" w:type="dxa"/>
            <w:shd w:val="clear" w:color="auto" w:fill="auto"/>
          </w:tcPr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Компьютерный монтаж на цветной фотографии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фрагмента фасада, местности</w:t>
            </w:r>
          </w:p>
          <w:p w:rsidR="00204EDE" w:rsidRPr="00A3141D" w:rsidRDefault="00204EDE" w:rsidP="00E72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141D">
              <w:rPr>
                <w:rFonts w:ascii="Times New Roman" w:hAnsi="Times New Roman" w:cs="Times New Roman"/>
              </w:rPr>
              <w:t>(в месте непосредственной установки)</w:t>
            </w:r>
          </w:p>
        </w:tc>
      </w:tr>
    </w:tbl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1701"/>
        <w:gridCol w:w="1304"/>
        <w:gridCol w:w="794"/>
        <w:gridCol w:w="1814"/>
        <w:gridCol w:w="1928"/>
      </w:tblGrid>
      <w:tr w:rsidR="00204EDE" w:rsidRPr="00A3141D" w:rsidTr="00E7285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Адрес размещения рекламной конструкции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Ф.И.О. или наименование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Наименование вида рекламной конструкции</w:t>
            </w:r>
          </w:p>
        </w:tc>
      </w:tr>
      <w:tr w:rsidR="00204EDE" w:rsidRPr="00A3141D" w:rsidTr="00E7285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Владелец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Ответственный за рекламу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Эскизный проект рекламной конструкции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Изготовитель</w:t>
            </w:r>
          </w:p>
        </w:tc>
      </w:tr>
      <w:tr w:rsidR="00204EDE" w:rsidRPr="00A3141D" w:rsidTr="00E7285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Проектировщик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Специалист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Управления эстетики городской среды Комитета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градостроительству и архитектуре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     __________________________________    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(Подпись)               (Расшифровка подписи)               (Дата)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       М.П.</w:t>
      </w: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12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bookmarkStart w:id="14" w:name="P1250"/>
      <w:bookmarkEnd w:id="14"/>
      <w:r w:rsidRPr="00A3141D">
        <w:rPr>
          <w:rFonts w:ascii="Times New Roman" w:hAnsi="Times New Roman" w:cs="Times New Roman"/>
        </w:rPr>
        <w:t>Эскизный проект в цвете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(проекции, графический дизайн, экспликация материалов</w:t>
      </w:r>
    </w:p>
    <w:p w:rsidR="00204EDE" w:rsidRPr="00A3141D" w:rsidRDefault="00204EDE" w:rsidP="00204EDE">
      <w:pPr>
        <w:pStyle w:val="ConsPlusNormal"/>
        <w:jc w:val="center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габаритные размеры, разрезы)</w:t>
      </w: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1"/>
        <w:gridCol w:w="1559"/>
        <w:gridCol w:w="1134"/>
        <w:gridCol w:w="794"/>
        <w:gridCol w:w="1871"/>
        <w:gridCol w:w="1446"/>
      </w:tblGrid>
      <w:tr w:rsidR="00204EDE" w:rsidRPr="00A3141D" w:rsidTr="00E7285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Адрес размещения рекламной продукции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Ф.И.О. или наименование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Наименование вида рекламной конструкции</w:t>
            </w:r>
          </w:p>
        </w:tc>
      </w:tr>
      <w:tr w:rsidR="00204EDE" w:rsidRPr="00A3141D" w:rsidTr="00E7285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Владелец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EDE" w:rsidRPr="00A3141D" w:rsidTr="00E7285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Ответственный за рекламу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Эскизный проект рекламной конструкции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Изготовитель</w:t>
            </w:r>
          </w:p>
        </w:tc>
      </w:tr>
      <w:tr w:rsidR="00204EDE" w:rsidRPr="00A3141D" w:rsidTr="00E7285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DE" w:rsidRPr="00A3141D" w:rsidRDefault="00204EDE" w:rsidP="00E7285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141D">
              <w:rPr>
                <w:rFonts w:ascii="Times New Roman" w:hAnsi="Times New Roman" w:cs="Times New Roman"/>
                <w:lang w:eastAsia="en-US"/>
              </w:rPr>
              <w:t>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E" w:rsidRPr="00A3141D" w:rsidRDefault="00204EDE" w:rsidP="00E728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4EDE" w:rsidRPr="00A3141D" w:rsidRDefault="00204EDE" w:rsidP="00204EDE">
      <w:pPr>
        <w:pStyle w:val="ConsPlusNormal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Специалист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Управления  эстетики  городской  среды  Комитета  по  градостроительству  и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архитектуре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_________________     __________________________________    _______________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 xml:space="preserve">    (Подпись)               (Расшифровка подписи)               (Дата)</w:t>
      </w: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nformat"/>
        <w:jc w:val="both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М.П.</w:t>
      </w: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13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3141D">
        <w:rPr>
          <w:b/>
          <w:bCs/>
        </w:rPr>
        <w:t>Лист согласований</w:t>
      </w:r>
    </w:p>
    <w:p w:rsidR="00204EDE" w:rsidRPr="00A3141D" w:rsidRDefault="00204EDE" w:rsidP="00204EDE">
      <w:pPr>
        <w:pStyle w:val="formattext"/>
        <w:spacing w:before="0" w:beforeAutospacing="0" w:after="0" w:afterAutospacing="0"/>
        <w:ind w:firstLine="480"/>
        <w:textAlignment w:val="baseline"/>
      </w:pPr>
    </w:p>
    <w:p w:rsidR="00204EDE" w:rsidRPr="00A3141D" w:rsidRDefault="00204EDE" w:rsidP="00204EDE">
      <w:pPr>
        <w:pStyle w:val="formattext"/>
        <w:spacing w:before="0" w:beforeAutospacing="0" w:after="0" w:afterAutospacing="0"/>
        <w:ind w:firstLine="480"/>
        <w:textAlignment w:val="baseline"/>
      </w:pPr>
      <w:r w:rsidRPr="00A3141D">
        <w:t>Во исполнение требований </w:t>
      </w:r>
      <w:hyperlink r:id="rId26" w:anchor="64U0IK" w:history="1">
        <w:r w:rsidRPr="00A3141D">
          <w:rPr>
            <w:rStyle w:val="aa"/>
            <w:color w:val="auto"/>
            <w:u w:val="none"/>
          </w:rPr>
          <w:t>Федерального закона «О рекламе»</w:t>
        </w:r>
      </w:hyperlink>
      <w:r w:rsidRPr="00A3141D">
        <w:t> и </w:t>
      </w:r>
      <w:hyperlink r:id="rId27" w:anchor="64U0IK" w:history="1">
        <w:r w:rsidRPr="00A3141D">
          <w:rPr>
            <w:rStyle w:val="aa"/>
            <w:color w:val="auto"/>
            <w:u w:val="none"/>
          </w:rPr>
          <w:t>постановления Правительства Санкт-Петербурга от 25.07.2006 № 904 «О выдаче разрешений на установку и эксплуатацию рекламных конструкций в Санкт-Петербурге»</w:t>
        </w:r>
      </w:hyperlink>
      <w:r w:rsidRPr="00A3141D">
        <w:t>, рассмотрев заявление о размещении рекламной конструкции от _______ № _______ (запрос Комитета по печати и взаимодействию со средствами массовой информации от___________№ ______),</w:t>
      </w:r>
      <w:r w:rsidRPr="00A3141D">
        <w:br/>
      </w:r>
    </w:p>
    <w:p w:rsidR="00204EDE" w:rsidRPr="00A3141D" w:rsidRDefault="00204EDE" w:rsidP="00204EDE">
      <w:pPr>
        <w:pStyle w:val="formattext"/>
        <w:spacing w:before="0" w:beforeAutospacing="0" w:after="0" w:afterAutospacing="0"/>
        <w:textAlignment w:val="baseline"/>
      </w:pPr>
      <w:r w:rsidRPr="00A3141D">
        <w:t>Комитет по градостроительству и архитектуре принимает следующее решение об установке рекламной конструкции 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356"/>
        <w:gridCol w:w="1899"/>
        <w:gridCol w:w="356"/>
        <w:gridCol w:w="3041"/>
        <w:gridCol w:w="263"/>
        <w:gridCol w:w="1417"/>
      </w:tblGrid>
      <w:tr w:rsidR="00A3141D" w:rsidRPr="00A3141D" w:rsidTr="00E72857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</w:tr>
      <w:tr w:rsidR="00A3141D" w:rsidRPr="00A3141D" w:rsidTr="00E72857"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Согласовано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Не согласовано</w:t>
            </w:r>
          </w:p>
        </w:tc>
      </w:tr>
      <w:tr w:rsidR="00A3141D" w:rsidRPr="00A3141D" w:rsidTr="00E72857"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Особые условия: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Причины отказа:</w:t>
            </w:r>
          </w:p>
        </w:tc>
      </w:tr>
      <w:tr w:rsidR="00A3141D" w:rsidRPr="00A3141D" w:rsidTr="00E72857">
        <w:tc>
          <w:tcPr>
            <w:tcW w:w="1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К заявлению прилагаются:</w:t>
            </w:r>
            <w:r w:rsidRPr="00A3141D">
              <w:br/>
            </w: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Комитет по градостроительству</w:t>
            </w: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и архитектуре</w:t>
            </w:r>
            <w:r w:rsidRPr="00A3141D">
              <w:br/>
            </w:r>
          </w:p>
        </w:tc>
      </w:tr>
      <w:tr w:rsidR="00A3141D" w:rsidRPr="00A3141D" w:rsidTr="00E72857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(Должность)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(Дата)</w:t>
            </w:r>
          </w:p>
        </w:tc>
      </w:tr>
      <w:tr w:rsidR="00A3141D" w:rsidRPr="00A3141D" w:rsidTr="00E72857">
        <w:tc>
          <w:tcPr>
            <w:tcW w:w="1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М.П.</w:t>
            </w:r>
          </w:p>
        </w:tc>
      </w:tr>
    </w:tbl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14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3141D">
        <w:rPr>
          <w:b/>
          <w:bCs/>
        </w:rPr>
        <w:t>Лист согласований</w:t>
      </w:r>
    </w:p>
    <w:p w:rsidR="00204EDE" w:rsidRPr="00A3141D" w:rsidRDefault="00204EDE" w:rsidP="00204EDE">
      <w:pPr>
        <w:pStyle w:val="formattext"/>
        <w:spacing w:before="0" w:beforeAutospacing="0" w:after="0" w:afterAutospacing="0"/>
        <w:ind w:firstLine="480"/>
        <w:textAlignment w:val="baseline"/>
      </w:pPr>
    </w:p>
    <w:p w:rsidR="00204EDE" w:rsidRPr="00A3141D" w:rsidRDefault="00204EDE" w:rsidP="00204E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141D">
        <w:t>Во исполнение требований </w:t>
      </w:r>
      <w:hyperlink r:id="rId28" w:anchor="64U0IK" w:history="1">
        <w:r w:rsidRPr="00A3141D">
          <w:rPr>
            <w:rStyle w:val="aa"/>
            <w:color w:val="auto"/>
            <w:u w:val="none"/>
          </w:rPr>
          <w:t>Федерального закона «О рекламе»</w:t>
        </w:r>
      </w:hyperlink>
      <w:r w:rsidRPr="00A3141D">
        <w:t> и </w:t>
      </w:r>
      <w:hyperlink r:id="rId29" w:anchor="64U0IK" w:history="1">
        <w:r w:rsidRPr="00A3141D">
          <w:rPr>
            <w:rStyle w:val="aa"/>
            <w:color w:val="auto"/>
            <w:u w:val="none"/>
          </w:rPr>
          <w:t>постановления Правительства Санкт-Петербурга от 25.07.2006 № 904 «О выдаче разрешений на установку и эксплуатацию рекламных конструкций в Санкт-Петербурге»</w:t>
        </w:r>
      </w:hyperlink>
      <w:r w:rsidRPr="00A3141D">
        <w:t>, рассмотрев заявление от ____________ № ________ (запрос Комитета по печати и взаимодействию со средствами массовой информации от _____________ № ________) о размещении рекламной конструкции на земельном участке, расположенном в границах территорий объектов (выявленных объектов) культурного наследия (здании, строении, сооружении, относящемся к числу объектов (выявленных объектов) культурного наследия)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3141D" w:rsidRPr="00A3141D" w:rsidTr="00E72857">
        <w:trPr>
          <w:trHeight w:val="15"/>
        </w:trPr>
        <w:tc>
          <w:tcPr>
            <w:tcW w:w="1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</w:tr>
      <w:tr w:rsidR="00A3141D" w:rsidRPr="00A3141D" w:rsidTr="00E72857">
        <w:tc>
          <w:tcPr>
            <w:tcW w:w="131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(Категория историко-культурного значения, историческое наименование)</w:t>
            </w:r>
          </w:p>
        </w:tc>
      </w:tr>
    </w:tbl>
    <w:p w:rsidR="00204EDE" w:rsidRPr="00A3141D" w:rsidRDefault="00204EDE" w:rsidP="00204EDE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A3141D">
        <w:t>Комитет по государственному контролю, использованию и охране памятников истории и культуры принимает следующее решение об установке рекламной конструкции 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356"/>
        <w:gridCol w:w="1899"/>
        <w:gridCol w:w="356"/>
        <w:gridCol w:w="3041"/>
        <w:gridCol w:w="263"/>
        <w:gridCol w:w="1417"/>
      </w:tblGrid>
      <w:tr w:rsidR="00A3141D" w:rsidRPr="00A3141D" w:rsidTr="00E72857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</w:tr>
      <w:tr w:rsidR="00A3141D" w:rsidRPr="00A3141D" w:rsidTr="00E72857"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Согласовано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Не согласовано</w:t>
            </w:r>
          </w:p>
        </w:tc>
      </w:tr>
      <w:tr w:rsidR="00A3141D" w:rsidRPr="00A3141D" w:rsidTr="00E72857"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Особые условия: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Причины отказа:</w:t>
            </w:r>
          </w:p>
        </w:tc>
      </w:tr>
      <w:tr w:rsidR="00A3141D" w:rsidRPr="00A3141D" w:rsidTr="00E72857">
        <w:tc>
          <w:tcPr>
            <w:tcW w:w="1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br/>
              <w:t>К заявлению прилагаются:</w:t>
            </w:r>
            <w:r w:rsidRPr="00A3141D">
              <w:br/>
            </w:r>
            <w:r w:rsidRPr="00A3141D">
              <w:br/>
              <w:t>Комитет по государственному контролю,</w:t>
            </w:r>
            <w:r w:rsidRPr="00A3141D">
              <w:br/>
              <w:t>использованию и охране памятников истории и культуры</w:t>
            </w: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A3141D" w:rsidRPr="00A3141D" w:rsidTr="00E72857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(Должность)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(Дата)</w:t>
            </w:r>
          </w:p>
        </w:tc>
      </w:tr>
      <w:tr w:rsidR="00A3141D" w:rsidRPr="00A3141D" w:rsidTr="00E72857">
        <w:tc>
          <w:tcPr>
            <w:tcW w:w="1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М.П.</w:t>
            </w:r>
          </w:p>
        </w:tc>
      </w:tr>
    </w:tbl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br w:type="page"/>
      </w:r>
      <w:r w:rsidRPr="00A3141D">
        <w:rPr>
          <w:rFonts w:ascii="Times New Roman" w:hAnsi="Times New Roman" w:cs="Times New Roman"/>
        </w:rPr>
        <w:lastRenderedPageBreak/>
        <w:t>Приложение № 15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 Административному регламенту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Комитета по печати и взаимодействию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>
      <w:pPr>
        <w:pStyle w:val="ConsPlusNormal"/>
        <w:jc w:val="right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A3141D">
        <w:rPr>
          <w:b/>
          <w:bCs/>
        </w:rPr>
        <w:t>Лист согласований</w:t>
      </w:r>
    </w:p>
    <w:p w:rsidR="00204EDE" w:rsidRPr="00A3141D" w:rsidRDefault="00204EDE" w:rsidP="00204EDE">
      <w:pPr>
        <w:pStyle w:val="formattext"/>
        <w:spacing w:before="0" w:beforeAutospacing="0" w:after="0" w:afterAutospacing="0"/>
        <w:ind w:firstLine="480"/>
        <w:textAlignment w:val="baseline"/>
      </w:pPr>
    </w:p>
    <w:p w:rsidR="00204EDE" w:rsidRPr="00A3141D" w:rsidRDefault="00204EDE" w:rsidP="00204E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141D">
        <w:t>Во исполнение требований </w:t>
      </w:r>
      <w:hyperlink r:id="rId30" w:anchor="64U0IK" w:history="1">
        <w:r w:rsidRPr="00A3141D">
          <w:rPr>
            <w:rStyle w:val="aa"/>
            <w:color w:val="auto"/>
            <w:u w:val="none"/>
          </w:rPr>
          <w:t>Федерального закона «О рекламе»</w:t>
        </w:r>
      </w:hyperlink>
      <w:r w:rsidRPr="00A3141D">
        <w:t> и </w:t>
      </w:r>
      <w:hyperlink r:id="rId31" w:anchor="64U0IK" w:history="1">
        <w:r w:rsidRPr="00A3141D">
          <w:rPr>
            <w:rStyle w:val="aa"/>
            <w:color w:val="auto"/>
            <w:u w:val="none"/>
          </w:rPr>
          <w:t>постановления Правительства Санкт-Петербурга от 25.07.2006 № 904 «О выдаче разрешений на установку и эксплуатацию рекламных конструкций в Санкт-Петербурге»</w:t>
        </w:r>
      </w:hyperlink>
      <w:r w:rsidRPr="00A3141D">
        <w:t>, рассмотрев заявление о размещении рекламной конструкции от _______ № _______ (запрос Комитета по печати и взаимодействию со средствами массовой информации от __________ № ________),</w:t>
      </w:r>
      <w:r w:rsidRPr="00A3141D">
        <w:br/>
      </w:r>
    </w:p>
    <w:p w:rsidR="00204EDE" w:rsidRPr="00A3141D" w:rsidRDefault="00204EDE" w:rsidP="00204EDE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A3141D">
        <w:t>Комитет по благоустройству Санкт-Петербурга принимает следующее решение об установке рекламной конструкции 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356"/>
        <w:gridCol w:w="1899"/>
        <w:gridCol w:w="356"/>
        <w:gridCol w:w="3041"/>
        <w:gridCol w:w="263"/>
        <w:gridCol w:w="1417"/>
      </w:tblGrid>
      <w:tr w:rsidR="00A3141D" w:rsidRPr="00A3141D" w:rsidTr="00E72857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DE" w:rsidRPr="00A3141D" w:rsidRDefault="00204EDE" w:rsidP="00E72857">
            <w:pPr>
              <w:rPr>
                <w:sz w:val="2"/>
                <w:szCs w:val="24"/>
              </w:rPr>
            </w:pPr>
          </w:p>
        </w:tc>
      </w:tr>
      <w:tr w:rsidR="00A3141D" w:rsidRPr="00A3141D" w:rsidTr="00E72857"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Согласовано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Не согласовано</w:t>
            </w:r>
          </w:p>
        </w:tc>
      </w:tr>
      <w:tr w:rsidR="00A3141D" w:rsidRPr="00A3141D" w:rsidTr="00E72857"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Особые условия: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Причины отказа:</w:t>
            </w:r>
          </w:p>
        </w:tc>
      </w:tr>
      <w:tr w:rsidR="00A3141D" w:rsidRPr="00A3141D" w:rsidTr="00E72857">
        <w:tc>
          <w:tcPr>
            <w:tcW w:w="1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br/>
              <w:t>К заявлению прилагаются:</w:t>
            </w:r>
            <w:r w:rsidRPr="00A3141D">
              <w:br/>
            </w:r>
            <w:r w:rsidRPr="00A3141D">
              <w:br/>
              <w:t>Комитет по благоустройству Санкт-Петербурга</w:t>
            </w: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A3141D" w:rsidRPr="00A3141D" w:rsidTr="00E72857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(Должность)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141D">
              <w:t>(Дата)</w:t>
            </w:r>
          </w:p>
        </w:tc>
      </w:tr>
      <w:tr w:rsidR="00A3141D" w:rsidRPr="00A3141D" w:rsidTr="00E72857">
        <w:tc>
          <w:tcPr>
            <w:tcW w:w="1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204EDE" w:rsidRPr="00A3141D" w:rsidRDefault="00204EDE" w:rsidP="00E72857">
            <w:pPr>
              <w:pStyle w:val="formattext"/>
              <w:spacing w:before="0" w:beforeAutospacing="0" w:after="0" w:afterAutospacing="0"/>
              <w:textAlignment w:val="baseline"/>
            </w:pPr>
            <w:r w:rsidRPr="00A3141D">
              <w:t>М.П.</w:t>
            </w:r>
          </w:p>
        </w:tc>
      </w:tr>
    </w:tbl>
    <w:p w:rsidR="00204EDE" w:rsidRPr="00A3141D" w:rsidRDefault="00204EDE" w:rsidP="00204EDE">
      <w:pPr>
        <w:pStyle w:val="ConsPlusNormal"/>
        <w:ind w:firstLine="540"/>
        <w:rPr>
          <w:rFonts w:ascii="Times New Roman" w:hAnsi="Times New Roman" w:cs="Times New Roman"/>
        </w:rPr>
      </w:pPr>
    </w:p>
    <w:p w:rsidR="00204EDE" w:rsidRPr="00A3141D" w:rsidRDefault="00204EDE" w:rsidP="00204EDE">
      <w:pPr>
        <w:ind w:firstLine="567"/>
        <w:rPr>
          <w:sz w:val="28"/>
          <w:szCs w:val="28"/>
        </w:rPr>
      </w:pPr>
    </w:p>
    <w:p w:rsidR="00204EDE" w:rsidRPr="00A3141D" w:rsidRDefault="00204EDE" w:rsidP="00204EDE">
      <w:pPr>
        <w:adjustRightInd w:val="0"/>
        <w:ind w:right="-1" w:firstLine="720"/>
        <w:jc w:val="right"/>
        <w:rPr>
          <w:sz w:val="20"/>
          <w:szCs w:val="20"/>
          <w:lang w:eastAsia="ru-RU"/>
        </w:rPr>
      </w:pPr>
      <w:r w:rsidRPr="00A3141D">
        <w:rPr>
          <w:sz w:val="28"/>
          <w:szCs w:val="28"/>
        </w:rPr>
        <w:br w:type="page"/>
      </w:r>
      <w:r w:rsidRPr="00A3141D">
        <w:lastRenderedPageBreak/>
        <w:tab/>
      </w:r>
      <w:r w:rsidRPr="00A3141D">
        <w:tab/>
      </w:r>
      <w:r w:rsidRPr="00A3141D">
        <w:tab/>
      </w:r>
      <w:r w:rsidRPr="00A3141D">
        <w:tab/>
      </w:r>
      <w:r w:rsidRPr="00A3141D">
        <w:tab/>
      </w:r>
      <w:r w:rsidRPr="00A3141D">
        <w:tab/>
      </w:r>
      <w:r w:rsidRPr="00A3141D">
        <w:tab/>
      </w:r>
      <w:r w:rsidRPr="00A3141D">
        <w:rPr>
          <w:sz w:val="20"/>
          <w:szCs w:val="20"/>
          <w:lang w:eastAsia="ru-RU"/>
        </w:rPr>
        <w:t>Приложение № 16</w:t>
      </w:r>
    </w:p>
    <w:p w:rsidR="00204EDE" w:rsidRPr="00A3141D" w:rsidRDefault="00204EDE" w:rsidP="00204EDE">
      <w:pPr>
        <w:adjustRightInd w:val="0"/>
        <w:ind w:right="-1" w:firstLine="720"/>
        <w:jc w:val="right"/>
        <w:rPr>
          <w:sz w:val="20"/>
          <w:szCs w:val="20"/>
          <w:lang w:eastAsia="ru-RU"/>
        </w:rPr>
      </w:pPr>
      <w:r w:rsidRPr="00A3141D">
        <w:rPr>
          <w:sz w:val="20"/>
          <w:szCs w:val="20"/>
          <w:lang w:eastAsia="ru-RU"/>
        </w:rPr>
        <w:t>к Административному регламенту</w:t>
      </w:r>
    </w:p>
    <w:p w:rsidR="00204EDE" w:rsidRPr="00A3141D" w:rsidRDefault="00204EDE" w:rsidP="00204EDE">
      <w:pPr>
        <w:adjustRightInd w:val="0"/>
        <w:ind w:right="-1" w:firstLine="720"/>
        <w:jc w:val="right"/>
        <w:rPr>
          <w:sz w:val="20"/>
          <w:szCs w:val="20"/>
          <w:lang w:eastAsia="ru-RU"/>
        </w:rPr>
      </w:pPr>
      <w:r w:rsidRPr="00A3141D">
        <w:rPr>
          <w:sz w:val="20"/>
          <w:szCs w:val="20"/>
          <w:lang w:eastAsia="ru-RU"/>
        </w:rPr>
        <w:t>Комитета по печати и взаимодействию</w:t>
      </w:r>
    </w:p>
    <w:p w:rsidR="00204EDE" w:rsidRPr="00A3141D" w:rsidRDefault="00204EDE" w:rsidP="00204EDE">
      <w:pPr>
        <w:adjustRightInd w:val="0"/>
        <w:ind w:right="-1" w:firstLine="720"/>
        <w:jc w:val="right"/>
        <w:rPr>
          <w:sz w:val="20"/>
          <w:szCs w:val="20"/>
          <w:lang w:eastAsia="ru-RU"/>
        </w:rPr>
      </w:pPr>
      <w:r w:rsidRPr="00A3141D">
        <w:rPr>
          <w:sz w:val="20"/>
          <w:szCs w:val="20"/>
          <w:lang w:eastAsia="ru-RU"/>
        </w:rPr>
        <w:t>со средствами массовой информации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по предоставлению государственной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услуги по выдаче разрешений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на установку и эксплуатацию</w:t>
      </w:r>
    </w:p>
    <w:p w:rsidR="00204EDE" w:rsidRPr="00A3141D" w:rsidRDefault="00204EDE" w:rsidP="00204EDE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3141D">
        <w:rPr>
          <w:rFonts w:ascii="Times New Roman" w:hAnsi="Times New Roman" w:cs="Times New Roman"/>
        </w:rPr>
        <w:t>рекламной конструкции в Санкт-Петербурге</w:t>
      </w:r>
    </w:p>
    <w:p w:rsidR="00204EDE" w:rsidRPr="00A3141D" w:rsidRDefault="00204EDE" w:rsidP="00204EDE"/>
    <w:p w:rsidR="00204EDE" w:rsidRPr="00A3141D" w:rsidRDefault="00204EDE" w:rsidP="00204EDE">
      <w:pPr>
        <w:ind w:left="3969"/>
      </w:pPr>
    </w:p>
    <w:p w:rsidR="00204EDE" w:rsidRPr="00A3141D" w:rsidRDefault="00204EDE" w:rsidP="00204EDE">
      <w:pPr>
        <w:ind w:left="3969"/>
      </w:pPr>
    </w:p>
    <w:p w:rsidR="00204EDE" w:rsidRPr="00A3141D" w:rsidRDefault="00204EDE" w:rsidP="00204EDE">
      <w:pPr>
        <w:pBdr>
          <w:top w:val="single" w:sz="4" w:space="1" w:color="auto"/>
        </w:pBdr>
        <w:spacing w:after="240"/>
        <w:jc w:val="center"/>
      </w:pPr>
      <w:r w:rsidRPr="00A3141D">
        <w:t>(наименование органа, уполномоченного на рассмотрение жалобы)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936"/>
      </w:tblGrid>
      <w:tr w:rsidR="00204EDE" w:rsidRPr="00A3141D" w:rsidTr="00E72857">
        <w:trPr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>
            <w:pPr>
              <w:rPr>
                <w:b/>
                <w:bCs/>
                <w:sz w:val="26"/>
                <w:szCs w:val="26"/>
              </w:rPr>
            </w:pPr>
          </w:p>
          <w:p w:rsidR="00204EDE" w:rsidRPr="00A3141D" w:rsidRDefault="00204EDE" w:rsidP="00E72857">
            <w:pPr>
              <w:ind w:firstLine="0"/>
              <w:rPr>
                <w:b/>
                <w:bCs/>
                <w:sz w:val="26"/>
                <w:szCs w:val="26"/>
              </w:rPr>
            </w:pPr>
            <w:r w:rsidRPr="00A3141D">
              <w:rPr>
                <w:b/>
                <w:bCs/>
                <w:sz w:val="26"/>
                <w:szCs w:val="26"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4EDE" w:rsidRPr="00A3141D" w:rsidRDefault="00204EDE" w:rsidP="00204EDE">
      <w:pPr>
        <w:jc w:val="center"/>
        <w:rPr>
          <w:sz w:val="18"/>
        </w:rPr>
      </w:pPr>
      <w:r w:rsidRPr="00A3141D">
        <w:rPr>
          <w:sz w:val="18"/>
        </w:rPr>
        <w:t>(порядковый номер акта)</w:t>
      </w:r>
    </w:p>
    <w:p w:rsidR="00204EDE" w:rsidRPr="00A3141D" w:rsidRDefault="00204EDE" w:rsidP="00204EDE">
      <w:pPr>
        <w:jc w:val="center"/>
        <w:rPr>
          <w:bCs/>
          <w:sz w:val="26"/>
          <w:szCs w:val="26"/>
          <w:vertAlign w:val="superscript"/>
        </w:rPr>
      </w:pPr>
      <w:r w:rsidRPr="00A3141D">
        <w:rPr>
          <w:b/>
          <w:bCs/>
          <w:sz w:val="26"/>
          <w:szCs w:val="26"/>
        </w:rPr>
        <w:t>о рассмотрении жалобы на решение, действие (бездействие) _______________________________________________________________________</w:t>
      </w:r>
      <w:r w:rsidRPr="00A3141D">
        <w:rPr>
          <w:b/>
          <w:bCs/>
          <w:sz w:val="26"/>
          <w:szCs w:val="26"/>
        </w:rPr>
        <w:br/>
      </w:r>
      <w:r w:rsidRPr="00A3141D">
        <w:rPr>
          <w:bCs/>
          <w:sz w:val="18"/>
          <w:szCs w:val="26"/>
        </w:rPr>
        <w:t>должностного лица ИОГВ, государственного гражданского служащего ИОГВ, работника подведомственного ИОГВ учреждения (организации), МФЦ, работника МФЦ</w:t>
      </w:r>
    </w:p>
    <w:p w:rsidR="00204EDE" w:rsidRPr="00A3141D" w:rsidRDefault="00204EDE" w:rsidP="00204EDE">
      <w:pPr>
        <w:rPr>
          <w:bCs/>
          <w:szCs w:val="26"/>
        </w:rPr>
      </w:pPr>
    </w:p>
    <w:p w:rsidR="00204EDE" w:rsidRPr="00A3141D" w:rsidRDefault="00204EDE" w:rsidP="00204EDE">
      <w:pPr>
        <w:rPr>
          <w:bCs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2807"/>
      </w:tblGrid>
      <w:tr w:rsidR="00204EDE" w:rsidRPr="00A3141D" w:rsidTr="00E728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>
            <w:pPr>
              <w:jc w:val="right"/>
            </w:pPr>
            <w:r w:rsidRPr="00A3141D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>
            <w:r w:rsidRPr="00A3141D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>
            <w:pPr>
              <w:jc w:val="right"/>
            </w:pPr>
            <w:r w:rsidRPr="00A3141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>
            <w:pPr>
              <w:ind w:left="57"/>
            </w:pPr>
            <w:r w:rsidRPr="00A3141D">
              <w:t>г.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</w:tr>
    </w:tbl>
    <w:p w:rsidR="00204EDE" w:rsidRPr="00A3141D" w:rsidRDefault="00204EDE" w:rsidP="00204EDE">
      <w:pPr>
        <w:spacing w:after="240"/>
        <w:ind w:left="6521"/>
        <w:jc w:val="center"/>
        <w:rPr>
          <w:sz w:val="18"/>
        </w:rPr>
      </w:pPr>
      <w:r w:rsidRPr="00A3141D">
        <w:rPr>
          <w:sz w:val="18"/>
        </w:rPr>
        <w:t>(место составления акта)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3141D">
        <w:rPr>
          <w:sz w:val="18"/>
          <w:szCs w:val="18"/>
        </w:rPr>
        <w:t>(фамилия, инициалы должностного лица ИОГВ, государственного гражданского служащего ИОГВ, работника МФЦ, рассмотревшего жалобу)</w:t>
      </w:r>
    </w:p>
    <w:p w:rsidR="00204EDE" w:rsidRPr="00A3141D" w:rsidRDefault="00204EDE" w:rsidP="00204EDE">
      <w:pPr>
        <w:tabs>
          <w:tab w:val="left" w:pos="9356"/>
        </w:tabs>
      </w:pPr>
    </w:p>
    <w:p w:rsidR="00204EDE" w:rsidRPr="00A3141D" w:rsidRDefault="00204EDE" w:rsidP="00204ED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4EDE" w:rsidRPr="00A3141D" w:rsidRDefault="00204EDE" w:rsidP="00204EDE">
      <w:r w:rsidRPr="00A3141D"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</w:t>
      </w:r>
      <w:r w:rsidRPr="00A3141D">
        <w:br/>
      </w:r>
    </w:p>
    <w:p w:rsidR="00204EDE" w:rsidRPr="00A3141D" w:rsidRDefault="00204EDE" w:rsidP="00204EDE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3141D">
        <w:rPr>
          <w:sz w:val="18"/>
          <w:szCs w:val="18"/>
        </w:rPr>
        <w:t>(фамилия, имя, отчество физического лица, обратившегося с жалобой,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3141D">
        <w:rPr>
          <w:sz w:val="18"/>
          <w:szCs w:val="18"/>
        </w:rPr>
        <w:t>наименование юридического лица, обратившегося с жалобой, фамилия, инициалы, должность его представителя)</w:t>
      </w:r>
    </w:p>
    <w:p w:rsidR="00204EDE" w:rsidRPr="00A3141D" w:rsidRDefault="00204EDE" w:rsidP="00204EDE">
      <w:r w:rsidRPr="00A3141D">
        <w:t xml:space="preserve">на </w:t>
      </w:r>
    </w:p>
    <w:p w:rsidR="00204EDE" w:rsidRPr="00A3141D" w:rsidRDefault="00204EDE" w:rsidP="00204EDE">
      <w:pPr>
        <w:pBdr>
          <w:top w:val="single" w:sz="4" w:space="1" w:color="auto"/>
        </w:pBdr>
        <w:ind w:left="364"/>
        <w:jc w:val="center"/>
        <w:rPr>
          <w:sz w:val="18"/>
        </w:rPr>
      </w:pPr>
      <w:r w:rsidRPr="00A3141D">
        <w:rPr>
          <w:sz w:val="18"/>
        </w:rPr>
        <w:t>(существо обжалуемого решения, действия (бездействия),</w:t>
      </w:r>
    </w:p>
    <w:p w:rsidR="00204EDE" w:rsidRPr="00A3141D" w:rsidRDefault="00204EDE" w:rsidP="00204EDE">
      <w:pPr>
        <w:tabs>
          <w:tab w:val="right" w:pos="9356"/>
        </w:tabs>
      </w:pPr>
      <w:r w:rsidRPr="00A3141D">
        <w:t xml:space="preserve"> </w:t>
      </w:r>
      <w:r w:rsidRPr="00A3141D">
        <w:tab/>
        <w:t>,</w:t>
      </w:r>
    </w:p>
    <w:p w:rsidR="00204EDE" w:rsidRPr="00A3141D" w:rsidRDefault="00204EDE" w:rsidP="00204EDE">
      <w:pPr>
        <w:pBdr>
          <w:top w:val="single" w:sz="4" w:space="1" w:color="auto"/>
        </w:pBdr>
        <w:ind w:right="113"/>
        <w:jc w:val="center"/>
      </w:pPr>
      <w:r w:rsidRPr="00A3141D">
        <w:rPr>
          <w:sz w:val="18"/>
        </w:rPr>
        <w:t xml:space="preserve">должностного лица ИОГВ, государственного гражданского служащего ИОГВ, работника </w:t>
      </w:r>
      <w:r w:rsidRPr="00A3141D">
        <w:t xml:space="preserve">____________________________________________________________________________ </w:t>
      </w:r>
      <w:r w:rsidRPr="00A3141D">
        <w:rPr>
          <w:sz w:val="18"/>
          <w:szCs w:val="18"/>
        </w:rPr>
        <w:t xml:space="preserve">подведомственного ИОГВ учреждения (организации), МФЦ, работника МФЦ (ФИО указанных лиц указывается </w:t>
      </w:r>
      <w:r w:rsidRPr="00A3141D">
        <w:t xml:space="preserve">____________________________________________________________________________ </w:t>
      </w:r>
      <w:r w:rsidRPr="00A3141D">
        <w:rPr>
          <w:sz w:val="18"/>
          <w:szCs w:val="18"/>
        </w:rPr>
        <w:t>при наличии), решение, действие (бездействие) которого обжалуется)</w:t>
      </w:r>
    </w:p>
    <w:p w:rsidR="00204EDE" w:rsidRPr="00A3141D" w:rsidRDefault="00204EDE" w:rsidP="00204EDE">
      <w:pPr>
        <w:spacing w:before="240" w:after="240"/>
        <w:jc w:val="center"/>
      </w:pPr>
      <w:r w:rsidRPr="00A3141D">
        <w:t>УСТАНОВИЛ:</w:t>
      </w:r>
    </w:p>
    <w:p w:rsidR="00204EDE" w:rsidRPr="00A3141D" w:rsidRDefault="00204EDE" w:rsidP="00204EDE">
      <w:r w:rsidRPr="00A3141D">
        <w:t xml:space="preserve">1. </w:t>
      </w:r>
    </w:p>
    <w:p w:rsidR="00204EDE" w:rsidRPr="00A3141D" w:rsidRDefault="00204EDE" w:rsidP="00204EDE">
      <w:pPr>
        <w:pBdr>
          <w:top w:val="single" w:sz="4" w:space="1" w:color="auto"/>
        </w:pBdr>
        <w:ind w:left="284"/>
        <w:jc w:val="center"/>
        <w:rPr>
          <w:sz w:val="18"/>
        </w:rPr>
      </w:pPr>
      <w:r w:rsidRPr="00A3141D">
        <w:rPr>
          <w:sz w:val="18"/>
        </w:rPr>
        <w:t>(краткое содержание жалобы)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>
      <w:r w:rsidRPr="00A3141D">
        <w:t xml:space="preserve">2. </w:t>
      </w:r>
    </w:p>
    <w:p w:rsidR="00204EDE" w:rsidRPr="00A3141D" w:rsidRDefault="00204EDE" w:rsidP="00204EDE">
      <w:pPr>
        <w:pBdr>
          <w:top w:val="single" w:sz="4" w:space="1" w:color="auto"/>
        </w:pBdr>
        <w:ind w:left="284"/>
        <w:jc w:val="center"/>
        <w:rPr>
          <w:sz w:val="18"/>
        </w:rPr>
      </w:pPr>
      <w:r w:rsidRPr="00A3141D">
        <w:rPr>
          <w:sz w:val="18"/>
        </w:rPr>
        <w:t>(доводы и основания принятого решения со ссылками на нормативные правовые акты, при отказе</w:t>
      </w:r>
      <w:r w:rsidRPr="00A3141D">
        <w:rPr>
          <w:sz w:val="18"/>
        </w:rPr>
        <w:br/>
        <w:t>в рассмотрении жалобы – причины отказа)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>
      <w:pPr>
        <w:spacing w:before="240" w:after="240"/>
        <w:jc w:val="center"/>
      </w:pPr>
      <w:r w:rsidRPr="00A3141D">
        <w:t>РЕШИЛ:</w:t>
      </w:r>
    </w:p>
    <w:p w:rsidR="00204EDE" w:rsidRPr="00A3141D" w:rsidRDefault="00204EDE" w:rsidP="00204EDE">
      <w:r w:rsidRPr="00A3141D">
        <w:t xml:space="preserve">1. </w:t>
      </w:r>
    </w:p>
    <w:p w:rsidR="00204EDE" w:rsidRPr="00A3141D" w:rsidRDefault="00204EDE" w:rsidP="00204EDE">
      <w:pPr>
        <w:pBdr>
          <w:top w:val="single" w:sz="4" w:space="1" w:color="auto"/>
        </w:pBdr>
        <w:ind w:left="295"/>
        <w:jc w:val="center"/>
        <w:rPr>
          <w:sz w:val="18"/>
        </w:rPr>
      </w:pPr>
      <w:r w:rsidRPr="00A3141D">
        <w:rPr>
          <w:sz w:val="18"/>
        </w:rPr>
        <w:t>(решение, принятое в отношении обжалованного решения, действия (бездействия):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jc w:val="center"/>
        <w:rPr>
          <w:sz w:val="18"/>
        </w:rPr>
      </w:pPr>
      <w:r w:rsidRPr="00A3141D">
        <w:rPr>
          <w:sz w:val="18"/>
        </w:rPr>
        <w:t>признать правомерным или неправомерным полностью или частично и (или) отменить полностью или частично,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jc w:val="center"/>
        <w:rPr>
          <w:sz w:val="18"/>
        </w:rPr>
      </w:pPr>
      <w:r w:rsidRPr="00A3141D">
        <w:rPr>
          <w:sz w:val="18"/>
        </w:rPr>
        <w:t>при оставлении жалобы без ответа – указать причину оставления жалобы без ответа)</w:t>
      </w:r>
    </w:p>
    <w:p w:rsidR="00204EDE" w:rsidRPr="00A3141D" w:rsidRDefault="00204EDE" w:rsidP="00204EDE">
      <w:r w:rsidRPr="00A3141D">
        <w:t xml:space="preserve">2. </w:t>
      </w:r>
    </w:p>
    <w:p w:rsidR="00204EDE" w:rsidRPr="00A3141D" w:rsidRDefault="00204EDE" w:rsidP="00204EDE">
      <w:pPr>
        <w:pBdr>
          <w:top w:val="single" w:sz="4" w:space="1" w:color="auto"/>
        </w:pBdr>
        <w:ind w:left="295"/>
        <w:jc w:val="center"/>
        <w:rPr>
          <w:sz w:val="18"/>
        </w:rPr>
      </w:pPr>
      <w:r w:rsidRPr="00A3141D">
        <w:rPr>
          <w:sz w:val="18"/>
        </w:rPr>
        <w:t>(решение, принятое по существу жалобы, – удовлетворить или не удовлетворить полностью или частично)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rPr>
          <w:sz w:val="2"/>
          <w:szCs w:val="2"/>
        </w:rPr>
      </w:pPr>
    </w:p>
    <w:p w:rsidR="00204EDE" w:rsidRPr="00A3141D" w:rsidRDefault="00204EDE" w:rsidP="00204EDE">
      <w:r w:rsidRPr="00A3141D">
        <w:t xml:space="preserve">3. </w:t>
      </w:r>
    </w:p>
    <w:p w:rsidR="00204EDE" w:rsidRPr="00A3141D" w:rsidRDefault="00204EDE" w:rsidP="00204EDE">
      <w:pPr>
        <w:pBdr>
          <w:top w:val="single" w:sz="4" w:space="1" w:color="auto"/>
        </w:pBdr>
        <w:ind w:left="295"/>
        <w:jc w:val="center"/>
        <w:rPr>
          <w:sz w:val="18"/>
        </w:rPr>
      </w:pPr>
      <w:r w:rsidRPr="00A3141D">
        <w:rPr>
          <w:sz w:val="18"/>
        </w:rPr>
        <w:t>(решение либо меры, которые необходимо принять в целях устранения допущенных нарушений,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jc w:val="center"/>
        <w:rPr>
          <w:sz w:val="18"/>
        </w:rPr>
      </w:pPr>
      <w:r w:rsidRPr="00A3141D">
        <w:rPr>
          <w:sz w:val="18"/>
        </w:rPr>
        <w:t>если они не были приняты до вынесения решения по жалобе)</w:t>
      </w:r>
    </w:p>
    <w:p w:rsidR="00204EDE" w:rsidRPr="00A3141D" w:rsidRDefault="00204EDE" w:rsidP="00204EDE"/>
    <w:p w:rsidR="00204EDE" w:rsidRPr="00A3141D" w:rsidRDefault="00204EDE" w:rsidP="00204ED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204EDE" w:rsidRPr="00A3141D" w:rsidTr="00E72857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/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</w:tr>
      <w:tr w:rsidR="00204EDE" w:rsidRPr="00A3141D" w:rsidTr="00E7285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jc w:val="center"/>
              <w:rPr>
                <w:sz w:val="18"/>
              </w:rPr>
            </w:pPr>
            <w:r w:rsidRPr="00A3141D">
              <w:rPr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jc w:val="center"/>
              <w:rPr>
                <w:sz w:val="18"/>
              </w:rPr>
            </w:pPr>
            <w:r w:rsidRPr="00A3141D">
              <w:rPr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rPr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jc w:val="center"/>
              <w:rPr>
                <w:sz w:val="18"/>
              </w:rPr>
            </w:pPr>
            <w:r w:rsidRPr="00A3141D">
              <w:rPr>
                <w:sz w:val="18"/>
              </w:rPr>
              <w:t>(инициалы, фамилия)</w:t>
            </w:r>
          </w:p>
        </w:tc>
      </w:tr>
    </w:tbl>
    <w:p w:rsidR="00204EDE" w:rsidRPr="00A3141D" w:rsidRDefault="00204EDE" w:rsidP="00204EDE">
      <w:pPr>
        <w:tabs>
          <w:tab w:val="right" w:pos="9923"/>
        </w:tabs>
        <w:spacing w:before="480"/>
      </w:pPr>
      <w:r w:rsidRPr="00A3141D">
        <w:t>Настоящее решение может быть обжаловано в</w:t>
      </w:r>
    </w:p>
    <w:p w:rsidR="00204EDE" w:rsidRPr="00A3141D" w:rsidRDefault="00204EDE" w:rsidP="00204EDE">
      <w:pPr>
        <w:pBdr>
          <w:top w:val="single" w:sz="4" w:space="1" w:color="auto"/>
        </w:pBdr>
        <w:ind w:left="4905"/>
        <w:jc w:val="center"/>
        <w:rPr>
          <w:sz w:val="18"/>
        </w:rPr>
      </w:pPr>
      <w:r w:rsidRPr="00A3141D">
        <w:rPr>
          <w:sz w:val="18"/>
        </w:rPr>
        <w:t>(наименование и адрес вышестоящего органа)</w:t>
      </w:r>
    </w:p>
    <w:p w:rsidR="00204EDE" w:rsidRPr="00A3141D" w:rsidRDefault="00204EDE" w:rsidP="00204EDE">
      <w:pPr>
        <w:spacing w:line="360" w:lineRule="auto"/>
      </w:pPr>
      <w:r w:rsidRPr="00A3141D">
        <w:t xml:space="preserve">либо в </w:t>
      </w:r>
    </w:p>
    <w:p w:rsidR="00204EDE" w:rsidRPr="00A3141D" w:rsidRDefault="00204EDE" w:rsidP="00204EDE">
      <w:pPr>
        <w:pBdr>
          <w:top w:val="single" w:sz="4" w:space="1" w:color="auto"/>
        </w:pBdr>
        <w:spacing w:line="360" w:lineRule="auto"/>
        <w:ind w:left="797"/>
        <w:jc w:val="center"/>
        <w:rPr>
          <w:sz w:val="18"/>
        </w:rPr>
      </w:pPr>
      <w:r w:rsidRPr="00A3141D">
        <w:rPr>
          <w:sz w:val="18"/>
        </w:rPr>
        <w:t>(наименование и адрес суда, арбитражного суда)</w:t>
      </w:r>
    </w:p>
    <w:p w:rsidR="00204EDE" w:rsidRPr="00A3141D" w:rsidRDefault="00204EDE" w:rsidP="00204EDE">
      <w:pPr>
        <w:pBdr>
          <w:top w:val="single" w:sz="4" w:space="1" w:color="auto"/>
        </w:pBdr>
        <w:spacing w:line="360" w:lineRule="auto"/>
        <w:ind w:left="797"/>
        <w:jc w:val="center"/>
      </w:pPr>
    </w:p>
    <w:p w:rsidR="00204EDE" w:rsidRPr="00A3141D" w:rsidRDefault="00204EDE" w:rsidP="00204EDE">
      <w:pPr>
        <w:pBdr>
          <w:top w:val="single" w:sz="4" w:space="1" w:color="auto"/>
        </w:pBdr>
      </w:pPr>
    </w:p>
    <w:p w:rsidR="00204EDE" w:rsidRPr="00A3141D" w:rsidRDefault="00204EDE" w:rsidP="00204EDE">
      <w:pPr>
        <w:pBdr>
          <w:top w:val="single" w:sz="4" w:space="1" w:color="auto"/>
        </w:pBdr>
        <w:spacing w:after="120"/>
      </w:pPr>
    </w:p>
    <w:p w:rsidR="00204EDE" w:rsidRPr="00A3141D" w:rsidRDefault="00204EDE" w:rsidP="00204EDE">
      <w:pPr>
        <w:pBdr>
          <w:top w:val="single" w:sz="4" w:space="1" w:color="auto"/>
        </w:pBdr>
        <w:spacing w:after="120"/>
      </w:pPr>
      <w:r w:rsidRPr="00A3141D">
        <w:t xml:space="preserve">Акт составлен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204EDE" w:rsidRPr="00A3141D" w:rsidTr="00E72857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DE" w:rsidRPr="00A3141D" w:rsidRDefault="00204EDE" w:rsidP="00E72857"/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DE" w:rsidRPr="00A3141D" w:rsidRDefault="00204EDE" w:rsidP="00E72857">
            <w:pPr>
              <w:jc w:val="center"/>
            </w:pPr>
          </w:p>
        </w:tc>
      </w:tr>
      <w:tr w:rsidR="00204EDE" w:rsidRPr="00A3141D" w:rsidTr="00E7285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jc w:val="center"/>
              <w:rPr>
                <w:sz w:val="18"/>
              </w:rPr>
            </w:pPr>
            <w:r w:rsidRPr="00A3141D">
              <w:rPr>
                <w:sz w:val="18"/>
              </w:rPr>
              <w:t>(должность лица, принявшего решение 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jc w:val="center"/>
              <w:rPr>
                <w:sz w:val="18"/>
              </w:rPr>
            </w:pPr>
            <w:r w:rsidRPr="00A3141D">
              <w:rPr>
                <w:sz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rPr>
                <w:sz w:val="18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04EDE" w:rsidRPr="00A3141D" w:rsidRDefault="00204EDE" w:rsidP="00E72857">
            <w:pPr>
              <w:jc w:val="center"/>
              <w:rPr>
                <w:sz w:val="18"/>
              </w:rPr>
            </w:pPr>
            <w:r w:rsidRPr="00A3141D">
              <w:rPr>
                <w:sz w:val="18"/>
              </w:rPr>
              <w:t>(инициалы, фамилия)</w:t>
            </w:r>
          </w:p>
        </w:tc>
      </w:tr>
    </w:tbl>
    <w:p w:rsidR="00204EDE" w:rsidRPr="00A3141D" w:rsidRDefault="00204EDE" w:rsidP="00204EDE"/>
    <w:p w:rsidR="00204EDE" w:rsidRPr="00A3141D" w:rsidRDefault="00204EDE" w:rsidP="00204EDE"/>
    <w:p w:rsidR="00D8314F" w:rsidRPr="00A3141D" w:rsidRDefault="00D8314F"/>
    <w:sectPr w:rsidR="00D8314F" w:rsidRPr="00A3141D" w:rsidSect="00FC6040">
      <w:headerReference w:type="default" r:id="rId32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0A" w:rsidRDefault="003D130A" w:rsidP="00204EDE">
      <w:r>
        <w:separator/>
      </w:r>
    </w:p>
  </w:endnote>
  <w:endnote w:type="continuationSeparator" w:id="0">
    <w:p w:rsidR="003D130A" w:rsidRDefault="003D130A" w:rsidP="0020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0A" w:rsidRDefault="003D130A" w:rsidP="00204EDE">
      <w:r>
        <w:separator/>
      </w:r>
    </w:p>
  </w:footnote>
  <w:footnote w:type="continuationSeparator" w:id="0">
    <w:p w:rsidR="003D130A" w:rsidRDefault="003D130A" w:rsidP="00204EDE">
      <w:r>
        <w:continuationSeparator/>
      </w:r>
    </w:p>
  </w:footnote>
  <w:footnote w:id="1">
    <w:p w:rsidR="002E7E8B" w:rsidRDefault="002E7E8B" w:rsidP="00204EDE">
      <w:pPr>
        <w:pStyle w:val="ab"/>
      </w:pPr>
      <w:r>
        <w:rPr>
          <w:rStyle w:val="ad"/>
        </w:rPr>
        <w:footnoteRef/>
      </w:r>
      <w:r>
        <w:t xml:space="preserve"> Перечень аккредитованных удостоверяющих центров опубликован на официальном сайте Министерства цифрового развития, связи и массовых коммуникаций Российской Федерации (доменное имя сайта в сети «Интернет» – digital.gov.ru/ru/).</w:t>
      </w:r>
    </w:p>
  </w:footnote>
  <w:footnote w:id="2">
    <w:p w:rsidR="002E7E8B" w:rsidRDefault="002E7E8B" w:rsidP="00204EDE">
      <w:pPr>
        <w:pStyle w:val="ab"/>
      </w:pPr>
      <w:r>
        <w:rPr>
          <w:rStyle w:val="ad"/>
        </w:rPr>
        <w:footnoteRef/>
      </w:r>
      <w:r>
        <w:t xml:space="preserve"> Скан-образ документа – файл, полученный на сканере или цифровом фотоаппарате, являющийся результатом сканирования или фотографирования оригинала документа.</w:t>
      </w:r>
    </w:p>
  </w:footnote>
  <w:footnote w:id="3">
    <w:p w:rsidR="002E7E8B" w:rsidRDefault="002E7E8B" w:rsidP="00204EDE">
      <w:pPr>
        <w:ind w:firstLine="567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 Возможность внесения заявителем платы за государственную услугу посредством Портала </w:t>
      </w:r>
      <w:r>
        <w:rPr>
          <w:sz w:val="20"/>
          <w:szCs w:val="20"/>
        </w:rPr>
        <w:br/>
        <w:t xml:space="preserve">не обусловлена выполнением заявителем каких-либо дополнительных требований, кроме прохождения процедуры авторизации и внесения идентификатора плательщика в соответствии с требованиями приказа Федерального казначейства от 30.11.2012 № 19н «Об утверждении Порядка ведения Государственной информационной системы о государственных и муниципальных платежах». </w:t>
      </w:r>
    </w:p>
  </w:footnote>
  <w:footnote w:id="4">
    <w:p w:rsidR="002E7E8B" w:rsidRPr="00EB327F" w:rsidRDefault="002E7E8B" w:rsidP="00204EDE">
      <w:pPr>
        <w:pStyle w:val="ab"/>
        <w:ind w:firstLine="567"/>
      </w:pPr>
      <w:r w:rsidRPr="00EB327F">
        <w:rPr>
          <w:rStyle w:val="ad"/>
        </w:rPr>
        <w:footnoteRef/>
      </w:r>
      <w:r w:rsidRPr="00EB327F">
        <w:t xml:space="preserve"> Возможность подать жалобу посредством Портала обеспечивается для заявителей, которые подавали </w:t>
      </w:r>
      <w:r>
        <w:t>запрос</w:t>
      </w:r>
      <w:r w:rsidRPr="00EB327F">
        <w:t xml:space="preserve"> о предоставлении государственной услуги через Портал или МФЦ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196405"/>
      <w:docPartObj>
        <w:docPartGallery w:val="Page Numbers (Top of Page)"/>
        <w:docPartUnique/>
      </w:docPartObj>
    </w:sdtPr>
    <w:sdtEndPr/>
    <w:sdtContent>
      <w:p w:rsidR="002E7E8B" w:rsidRDefault="002E7E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40">
          <w:rPr>
            <w:noProof/>
          </w:rPr>
          <w:t>5</w:t>
        </w:r>
        <w:r>
          <w:fldChar w:fldCharType="end"/>
        </w:r>
      </w:p>
    </w:sdtContent>
  </w:sdt>
  <w:p w:rsidR="002E7E8B" w:rsidRDefault="002E7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C03"/>
    <w:multiLevelType w:val="multilevel"/>
    <w:tmpl w:val="FE268B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43751A9"/>
    <w:multiLevelType w:val="multilevel"/>
    <w:tmpl w:val="4E4632E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5FC31D1"/>
    <w:multiLevelType w:val="multilevel"/>
    <w:tmpl w:val="CA0A55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6504F23"/>
    <w:multiLevelType w:val="multilevel"/>
    <w:tmpl w:val="4E4632E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DA3354"/>
    <w:multiLevelType w:val="multilevel"/>
    <w:tmpl w:val="9960A28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0B044510"/>
    <w:multiLevelType w:val="multilevel"/>
    <w:tmpl w:val="06FE93AA"/>
    <w:lvl w:ilvl="0">
      <w:start w:val="3"/>
      <w:numFmt w:val="decimal"/>
      <w:lvlText w:val="%1"/>
      <w:lvlJc w:val="left"/>
      <w:pPr>
        <w:ind w:left="280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8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1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56"/>
      </w:pPr>
      <w:rPr>
        <w:rFonts w:hint="default"/>
        <w:lang w:val="ru-RU" w:eastAsia="en-US" w:bidi="ar-SA"/>
      </w:rPr>
    </w:lvl>
  </w:abstractNum>
  <w:abstractNum w:abstractNumId="6">
    <w:nsid w:val="12D93A06"/>
    <w:multiLevelType w:val="multilevel"/>
    <w:tmpl w:val="82A44502"/>
    <w:lvl w:ilvl="0">
      <w:start w:val="2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7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7">
    <w:nsid w:val="1BE54FCE"/>
    <w:multiLevelType w:val="multilevel"/>
    <w:tmpl w:val="B64E566E"/>
    <w:lvl w:ilvl="0">
      <w:start w:val="3"/>
      <w:numFmt w:val="decimal"/>
      <w:lvlText w:val="%1"/>
      <w:lvlJc w:val="left"/>
      <w:pPr>
        <w:ind w:left="322" w:hanging="9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22" w:hanging="9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93" w:hanging="9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900"/>
      </w:pPr>
      <w:rPr>
        <w:rFonts w:hint="default"/>
        <w:lang w:val="ru-RU" w:eastAsia="en-US" w:bidi="ar-SA"/>
      </w:rPr>
    </w:lvl>
  </w:abstractNum>
  <w:abstractNum w:abstractNumId="8">
    <w:nsid w:val="1F606DE3"/>
    <w:multiLevelType w:val="multilevel"/>
    <w:tmpl w:val="D27452A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239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72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2160"/>
      </w:pPr>
      <w:rPr>
        <w:rFonts w:hint="default"/>
      </w:rPr>
    </w:lvl>
  </w:abstractNum>
  <w:abstractNum w:abstractNumId="9">
    <w:nsid w:val="217837BF"/>
    <w:multiLevelType w:val="multilevel"/>
    <w:tmpl w:val="4DDEA548"/>
    <w:lvl w:ilvl="0">
      <w:start w:val="3"/>
      <w:numFmt w:val="decimal"/>
      <w:lvlText w:val="%1"/>
      <w:lvlJc w:val="left"/>
      <w:pPr>
        <w:ind w:left="322" w:hanging="75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22" w:hanging="7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55"/>
      </w:pPr>
      <w:rPr>
        <w:rFonts w:hint="default"/>
        <w:lang w:val="ru-RU" w:eastAsia="en-US" w:bidi="ar-SA"/>
      </w:rPr>
    </w:lvl>
  </w:abstractNum>
  <w:abstractNum w:abstractNumId="10">
    <w:nsid w:val="24CC504D"/>
    <w:multiLevelType w:val="multilevel"/>
    <w:tmpl w:val="64F0C098"/>
    <w:lvl w:ilvl="0">
      <w:start w:val="1"/>
      <w:numFmt w:val="decimal"/>
      <w:lvlText w:val="%1"/>
      <w:lvlJc w:val="left"/>
      <w:pPr>
        <w:ind w:left="3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01"/>
      </w:pPr>
      <w:rPr>
        <w:rFonts w:hint="default"/>
        <w:lang w:val="ru-RU" w:eastAsia="en-US" w:bidi="ar-SA"/>
      </w:rPr>
    </w:lvl>
  </w:abstractNum>
  <w:abstractNum w:abstractNumId="11">
    <w:nsid w:val="2680447C"/>
    <w:multiLevelType w:val="multilevel"/>
    <w:tmpl w:val="4E4632E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6D90219"/>
    <w:multiLevelType w:val="multilevel"/>
    <w:tmpl w:val="2DF0C64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</w:rPr>
    </w:lvl>
  </w:abstractNum>
  <w:abstractNum w:abstractNumId="13">
    <w:nsid w:val="29717EAD"/>
    <w:multiLevelType w:val="multilevel"/>
    <w:tmpl w:val="0AAA7E0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0950C88"/>
    <w:multiLevelType w:val="hybridMultilevel"/>
    <w:tmpl w:val="EE224556"/>
    <w:lvl w:ilvl="0" w:tplc="5F385188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90C0F6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4E5C7A26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7D9C5F92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D252424A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8236DB76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D0ACFC7A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788E5D10">
      <w:numFmt w:val="bullet"/>
      <w:lvlText w:val="•"/>
      <w:lvlJc w:val="left"/>
      <w:pPr>
        <w:ind w:left="7100" w:hanging="164"/>
      </w:pPr>
      <w:rPr>
        <w:rFonts w:hint="default"/>
        <w:lang w:val="ru-RU" w:eastAsia="en-US" w:bidi="ar-SA"/>
      </w:rPr>
    </w:lvl>
    <w:lvl w:ilvl="8" w:tplc="A07644A6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5">
    <w:nsid w:val="33AC0AD1"/>
    <w:multiLevelType w:val="multilevel"/>
    <w:tmpl w:val="13B67A92"/>
    <w:lvl w:ilvl="0">
      <w:start w:val="3"/>
      <w:numFmt w:val="decimal"/>
      <w:lvlText w:val="%1"/>
      <w:lvlJc w:val="left"/>
      <w:pPr>
        <w:ind w:left="322" w:hanging="7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2" w:hanging="7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55"/>
      </w:pPr>
      <w:rPr>
        <w:rFonts w:hint="default"/>
        <w:lang w:val="ru-RU" w:eastAsia="en-US" w:bidi="ar-SA"/>
      </w:rPr>
    </w:lvl>
  </w:abstractNum>
  <w:abstractNum w:abstractNumId="16">
    <w:nsid w:val="3A3E1C98"/>
    <w:multiLevelType w:val="multilevel"/>
    <w:tmpl w:val="4328B9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097150B"/>
    <w:multiLevelType w:val="multilevel"/>
    <w:tmpl w:val="01A8CF5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0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18">
    <w:nsid w:val="445A69E2"/>
    <w:multiLevelType w:val="multilevel"/>
    <w:tmpl w:val="91E699A2"/>
    <w:lvl w:ilvl="0">
      <w:start w:val="4"/>
      <w:numFmt w:val="decimal"/>
      <w:lvlText w:val="%1"/>
      <w:lvlJc w:val="left"/>
      <w:pPr>
        <w:ind w:left="3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971"/>
      </w:pPr>
      <w:rPr>
        <w:rFonts w:hint="default"/>
        <w:lang w:val="ru-RU" w:eastAsia="en-US" w:bidi="ar-SA"/>
      </w:rPr>
    </w:lvl>
  </w:abstractNum>
  <w:abstractNum w:abstractNumId="19">
    <w:nsid w:val="47A07F26"/>
    <w:multiLevelType w:val="multilevel"/>
    <w:tmpl w:val="5930ED68"/>
    <w:lvl w:ilvl="0">
      <w:start w:val="5"/>
      <w:numFmt w:val="decimal"/>
      <w:lvlText w:val="%1"/>
      <w:lvlJc w:val="left"/>
      <w:pPr>
        <w:ind w:left="3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81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2" w:hanging="9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2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993"/>
      </w:pPr>
      <w:rPr>
        <w:rFonts w:hint="default"/>
        <w:lang w:val="ru-RU" w:eastAsia="en-US" w:bidi="ar-SA"/>
      </w:rPr>
    </w:lvl>
  </w:abstractNum>
  <w:abstractNum w:abstractNumId="20">
    <w:nsid w:val="47C81590"/>
    <w:multiLevelType w:val="multilevel"/>
    <w:tmpl w:val="380A3E7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4C3D7393"/>
    <w:multiLevelType w:val="hybridMultilevel"/>
    <w:tmpl w:val="4C944088"/>
    <w:lvl w:ilvl="0" w:tplc="2E5CD00C">
      <w:start w:val="1"/>
      <w:numFmt w:val="upperRoman"/>
      <w:lvlText w:val="%1."/>
      <w:lvlJc w:val="left"/>
      <w:pPr>
        <w:ind w:left="36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A03C26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2" w:tplc="DB700228">
      <w:numFmt w:val="bullet"/>
      <w:lvlText w:val="•"/>
      <w:lvlJc w:val="left"/>
      <w:pPr>
        <w:ind w:left="4929" w:hanging="250"/>
      </w:pPr>
      <w:rPr>
        <w:rFonts w:hint="default"/>
        <w:lang w:val="ru-RU" w:eastAsia="en-US" w:bidi="ar-SA"/>
      </w:rPr>
    </w:lvl>
    <w:lvl w:ilvl="3" w:tplc="0F22FF50">
      <w:numFmt w:val="bullet"/>
      <w:lvlText w:val="•"/>
      <w:lvlJc w:val="left"/>
      <w:pPr>
        <w:ind w:left="5563" w:hanging="250"/>
      </w:pPr>
      <w:rPr>
        <w:rFonts w:hint="default"/>
        <w:lang w:val="ru-RU" w:eastAsia="en-US" w:bidi="ar-SA"/>
      </w:rPr>
    </w:lvl>
    <w:lvl w:ilvl="4" w:tplc="629C52B8">
      <w:numFmt w:val="bullet"/>
      <w:lvlText w:val="•"/>
      <w:lvlJc w:val="left"/>
      <w:pPr>
        <w:ind w:left="6198" w:hanging="250"/>
      </w:pPr>
      <w:rPr>
        <w:rFonts w:hint="default"/>
        <w:lang w:val="ru-RU" w:eastAsia="en-US" w:bidi="ar-SA"/>
      </w:rPr>
    </w:lvl>
    <w:lvl w:ilvl="5" w:tplc="B4FCB5AC">
      <w:numFmt w:val="bullet"/>
      <w:lvlText w:val="•"/>
      <w:lvlJc w:val="left"/>
      <w:pPr>
        <w:ind w:left="6833" w:hanging="250"/>
      </w:pPr>
      <w:rPr>
        <w:rFonts w:hint="default"/>
        <w:lang w:val="ru-RU" w:eastAsia="en-US" w:bidi="ar-SA"/>
      </w:rPr>
    </w:lvl>
    <w:lvl w:ilvl="6" w:tplc="FE7CA01E">
      <w:numFmt w:val="bullet"/>
      <w:lvlText w:val="•"/>
      <w:lvlJc w:val="left"/>
      <w:pPr>
        <w:ind w:left="7467" w:hanging="250"/>
      </w:pPr>
      <w:rPr>
        <w:rFonts w:hint="default"/>
        <w:lang w:val="ru-RU" w:eastAsia="en-US" w:bidi="ar-SA"/>
      </w:rPr>
    </w:lvl>
    <w:lvl w:ilvl="7" w:tplc="090EDF32">
      <w:numFmt w:val="bullet"/>
      <w:lvlText w:val="•"/>
      <w:lvlJc w:val="left"/>
      <w:pPr>
        <w:ind w:left="8102" w:hanging="250"/>
      </w:pPr>
      <w:rPr>
        <w:rFonts w:hint="default"/>
        <w:lang w:val="ru-RU" w:eastAsia="en-US" w:bidi="ar-SA"/>
      </w:rPr>
    </w:lvl>
    <w:lvl w:ilvl="8" w:tplc="20442142">
      <w:numFmt w:val="bullet"/>
      <w:lvlText w:val="•"/>
      <w:lvlJc w:val="left"/>
      <w:pPr>
        <w:ind w:left="8737" w:hanging="250"/>
      </w:pPr>
      <w:rPr>
        <w:rFonts w:hint="default"/>
        <w:lang w:val="ru-RU" w:eastAsia="en-US" w:bidi="ar-SA"/>
      </w:rPr>
    </w:lvl>
  </w:abstractNum>
  <w:abstractNum w:abstractNumId="22">
    <w:nsid w:val="56BD4798"/>
    <w:multiLevelType w:val="multilevel"/>
    <w:tmpl w:val="75BC26CE"/>
    <w:lvl w:ilvl="0">
      <w:start w:val="3"/>
      <w:numFmt w:val="decimal"/>
      <w:lvlText w:val="%1"/>
      <w:lvlJc w:val="left"/>
      <w:pPr>
        <w:ind w:left="322" w:hanging="75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22" w:hanging="7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55"/>
      </w:pPr>
      <w:rPr>
        <w:rFonts w:hint="default"/>
        <w:lang w:val="ru-RU" w:eastAsia="en-US" w:bidi="ar-SA"/>
      </w:rPr>
    </w:lvl>
  </w:abstractNum>
  <w:abstractNum w:abstractNumId="23">
    <w:nsid w:val="587D0642"/>
    <w:multiLevelType w:val="multilevel"/>
    <w:tmpl w:val="C43EF9A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A151B61"/>
    <w:multiLevelType w:val="multilevel"/>
    <w:tmpl w:val="545CAA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8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63103111"/>
    <w:multiLevelType w:val="multilevel"/>
    <w:tmpl w:val="EFCACFD4"/>
    <w:lvl w:ilvl="0">
      <w:start w:val="3"/>
      <w:numFmt w:val="decimal"/>
      <w:lvlText w:val="%1"/>
      <w:lvlJc w:val="left"/>
      <w:pPr>
        <w:ind w:left="322" w:hanging="7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2" w:hanging="7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55"/>
      </w:pPr>
      <w:rPr>
        <w:rFonts w:hint="default"/>
        <w:lang w:val="ru-RU" w:eastAsia="en-US" w:bidi="ar-SA"/>
      </w:rPr>
    </w:lvl>
  </w:abstractNum>
  <w:abstractNum w:abstractNumId="26">
    <w:nsid w:val="67B422B2"/>
    <w:multiLevelType w:val="multilevel"/>
    <w:tmpl w:val="3B743E3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160"/>
      </w:pPr>
      <w:rPr>
        <w:rFonts w:hint="default"/>
      </w:rPr>
    </w:lvl>
  </w:abstractNum>
  <w:abstractNum w:abstractNumId="27">
    <w:nsid w:val="691B7B07"/>
    <w:multiLevelType w:val="multilevel"/>
    <w:tmpl w:val="35EE79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80" w:hanging="2160"/>
      </w:pPr>
      <w:rPr>
        <w:rFonts w:hint="default"/>
      </w:rPr>
    </w:lvl>
  </w:abstractNum>
  <w:abstractNum w:abstractNumId="28">
    <w:nsid w:val="7011047F"/>
    <w:multiLevelType w:val="hybridMultilevel"/>
    <w:tmpl w:val="31247AAE"/>
    <w:lvl w:ilvl="0" w:tplc="E3C0CF02">
      <w:numFmt w:val="bullet"/>
      <w:lvlText w:val="о"/>
      <w:lvlJc w:val="left"/>
      <w:pPr>
        <w:ind w:left="32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6C8802">
      <w:numFmt w:val="bullet"/>
      <w:lvlText w:val="•"/>
      <w:lvlJc w:val="left"/>
      <w:pPr>
        <w:ind w:left="1288" w:hanging="221"/>
      </w:pPr>
      <w:rPr>
        <w:rFonts w:hint="default"/>
        <w:lang w:val="ru-RU" w:eastAsia="en-US" w:bidi="ar-SA"/>
      </w:rPr>
    </w:lvl>
    <w:lvl w:ilvl="2" w:tplc="1FBCF4A4">
      <w:numFmt w:val="bullet"/>
      <w:lvlText w:val="•"/>
      <w:lvlJc w:val="left"/>
      <w:pPr>
        <w:ind w:left="2257" w:hanging="221"/>
      </w:pPr>
      <w:rPr>
        <w:rFonts w:hint="default"/>
        <w:lang w:val="ru-RU" w:eastAsia="en-US" w:bidi="ar-SA"/>
      </w:rPr>
    </w:lvl>
    <w:lvl w:ilvl="3" w:tplc="D84EB06C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AC62C634">
      <w:numFmt w:val="bullet"/>
      <w:lvlText w:val="•"/>
      <w:lvlJc w:val="left"/>
      <w:pPr>
        <w:ind w:left="4194" w:hanging="221"/>
      </w:pPr>
      <w:rPr>
        <w:rFonts w:hint="default"/>
        <w:lang w:val="ru-RU" w:eastAsia="en-US" w:bidi="ar-SA"/>
      </w:rPr>
    </w:lvl>
    <w:lvl w:ilvl="5" w:tplc="407A0762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8AD0D686">
      <w:numFmt w:val="bullet"/>
      <w:lvlText w:val="•"/>
      <w:lvlJc w:val="left"/>
      <w:pPr>
        <w:ind w:left="6131" w:hanging="221"/>
      </w:pPr>
      <w:rPr>
        <w:rFonts w:hint="default"/>
        <w:lang w:val="ru-RU" w:eastAsia="en-US" w:bidi="ar-SA"/>
      </w:rPr>
    </w:lvl>
    <w:lvl w:ilvl="7" w:tplc="8CEC9E8C">
      <w:numFmt w:val="bullet"/>
      <w:lvlText w:val="•"/>
      <w:lvlJc w:val="left"/>
      <w:pPr>
        <w:ind w:left="7100" w:hanging="221"/>
      </w:pPr>
      <w:rPr>
        <w:rFonts w:hint="default"/>
        <w:lang w:val="ru-RU" w:eastAsia="en-US" w:bidi="ar-SA"/>
      </w:rPr>
    </w:lvl>
    <w:lvl w:ilvl="8" w:tplc="E99EFDAC">
      <w:numFmt w:val="bullet"/>
      <w:lvlText w:val="•"/>
      <w:lvlJc w:val="left"/>
      <w:pPr>
        <w:ind w:left="8069" w:hanging="221"/>
      </w:pPr>
      <w:rPr>
        <w:rFonts w:hint="default"/>
        <w:lang w:val="ru-RU" w:eastAsia="en-US" w:bidi="ar-SA"/>
      </w:rPr>
    </w:lvl>
  </w:abstractNum>
  <w:abstractNum w:abstractNumId="29">
    <w:nsid w:val="709B2D3B"/>
    <w:multiLevelType w:val="multilevel"/>
    <w:tmpl w:val="13B67A92"/>
    <w:lvl w:ilvl="0">
      <w:start w:val="3"/>
      <w:numFmt w:val="decimal"/>
      <w:lvlText w:val="%1"/>
      <w:lvlJc w:val="left"/>
      <w:pPr>
        <w:ind w:left="322" w:hanging="7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2" w:hanging="7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55"/>
      </w:pPr>
      <w:rPr>
        <w:rFonts w:hint="default"/>
        <w:lang w:val="ru-RU" w:eastAsia="en-US" w:bidi="ar-SA"/>
      </w:rPr>
    </w:lvl>
  </w:abstractNum>
  <w:abstractNum w:abstractNumId="30">
    <w:nsid w:val="734020B0"/>
    <w:multiLevelType w:val="multilevel"/>
    <w:tmpl w:val="7884EE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744F3BF0"/>
    <w:multiLevelType w:val="multilevel"/>
    <w:tmpl w:val="545CAA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8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>
    <w:nsid w:val="788D7AF0"/>
    <w:multiLevelType w:val="multilevel"/>
    <w:tmpl w:val="1A7ECC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</w:rPr>
    </w:lvl>
  </w:abstractNum>
  <w:abstractNum w:abstractNumId="33">
    <w:nsid w:val="791C6D8A"/>
    <w:multiLevelType w:val="multilevel"/>
    <w:tmpl w:val="93103D82"/>
    <w:lvl w:ilvl="0">
      <w:start w:val="2"/>
      <w:numFmt w:val="decimal"/>
      <w:lvlText w:val="%1"/>
      <w:lvlJc w:val="left"/>
      <w:pPr>
        <w:ind w:left="3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2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8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966"/>
      </w:pPr>
      <w:rPr>
        <w:rFonts w:hint="default"/>
        <w:lang w:val="ru-RU" w:eastAsia="en-US" w:bidi="ar-SA"/>
      </w:rPr>
    </w:lvl>
  </w:abstractNum>
  <w:abstractNum w:abstractNumId="34">
    <w:nsid w:val="7C8F3DF0"/>
    <w:multiLevelType w:val="multilevel"/>
    <w:tmpl w:val="38D247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5">
    <w:nsid w:val="7ECA5CDF"/>
    <w:multiLevelType w:val="multilevel"/>
    <w:tmpl w:val="27647EFA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7"/>
  </w:num>
  <w:num w:numId="5">
    <w:abstractNumId w:val="9"/>
  </w:num>
  <w:num w:numId="6">
    <w:abstractNumId w:val="22"/>
  </w:num>
  <w:num w:numId="7">
    <w:abstractNumId w:val="15"/>
  </w:num>
  <w:num w:numId="8">
    <w:abstractNumId w:val="25"/>
  </w:num>
  <w:num w:numId="9">
    <w:abstractNumId w:val="5"/>
  </w:num>
  <w:num w:numId="10">
    <w:abstractNumId w:val="14"/>
  </w:num>
  <w:num w:numId="11">
    <w:abstractNumId w:val="33"/>
  </w:num>
  <w:num w:numId="12">
    <w:abstractNumId w:val="10"/>
  </w:num>
  <w:num w:numId="13">
    <w:abstractNumId w:val="21"/>
  </w:num>
  <w:num w:numId="14">
    <w:abstractNumId w:val="35"/>
  </w:num>
  <w:num w:numId="15">
    <w:abstractNumId w:val="24"/>
  </w:num>
  <w:num w:numId="16">
    <w:abstractNumId w:val="0"/>
  </w:num>
  <w:num w:numId="17">
    <w:abstractNumId w:val="3"/>
  </w:num>
  <w:num w:numId="18">
    <w:abstractNumId w:val="26"/>
  </w:num>
  <w:num w:numId="19">
    <w:abstractNumId w:val="23"/>
  </w:num>
  <w:num w:numId="20">
    <w:abstractNumId w:val="20"/>
  </w:num>
  <w:num w:numId="21">
    <w:abstractNumId w:val="31"/>
  </w:num>
  <w:num w:numId="22">
    <w:abstractNumId w:val="32"/>
  </w:num>
  <w:num w:numId="23">
    <w:abstractNumId w:val="16"/>
  </w:num>
  <w:num w:numId="24">
    <w:abstractNumId w:val="11"/>
  </w:num>
  <w:num w:numId="25">
    <w:abstractNumId w:val="1"/>
  </w:num>
  <w:num w:numId="26">
    <w:abstractNumId w:val="34"/>
  </w:num>
  <w:num w:numId="27">
    <w:abstractNumId w:val="4"/>
  </w:num>
  <w:num w:numId="28">
    <w:abstractNumId w:val="2"/>
  </w:num>
  <w:num w:numId="29">
    <w:abstractNumId w:val="30"/>
  </w:num>
  <w:num w:numId="30">
    <w:abstractNumId w:val="29"/>
  </w:num>
  <w:num w:numId="31">
    <w:abstractNumId w:val="12"/>
  </w:num>
  <w:num w:numId="32">
    <w:abstractNumId w:val="6"/>
  </w:num>
  <w:num w:numId="33">
    <w:abstractNumId w:val="13"/>
  </w:num>
  <w:num w:numId="34">
    <w:abstractNumId w:val="8"/>
  </w:num>
  <w:num w:numId="35">
    <w:abstractNumId w:val="17"/>
  </w:num>
  <w:num w:numId="36">
    <w:abstractNumId w:val="27"/>
  </w:num>
  <w:num w:numId="37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46"/>
    <w:rsid w:val="000306E8"/>
    <w:rsid w:val="0003562A"/>
    <w:rsid w:val="000D0355"/>
    <w:rsid w:val="00114E49"/>
    <w:rsid w:val="00123A19"/>
    <w:rsid w:val="001600E3"/>
    <w:rsid w:val="00176B57"/>
    <w:rsid w:val="00197BC7"/>
    <w:rsid w:val="00204EDE"/>
    <w:rsid w:val="00283BBF"/>
    <w:rsid w:val="002B1D4E"/>
    <w:rsid w:val="002C5863"/>
    <w:rsid w:val="002E7E8B"/>
    <w:rsid w:val="002F6B06"/>
    <w:rsid w:val="00312199"/>
    <w:rsid w:val="003C5C96"/>
    <w:rsid w:val="003D130A"/>
    <w:rsid w:val="00404A3F"/>
    <w:rsid w:val="00412A45"/>
    <w:rsid w:val="00542417"/>
    <w:rsid w:val="00550E9B"/>
    <w:rsid w:val="00583E43"/>
    <w:rsid w:val="005C5DDA"/>
    <w:rsid w:val="00730836"/>
    <w:rsid w:val="0076701F"/>
    <w:rsid w:val="007B0C5F"/>
    <w:rsid w:val="007C3721"/>
    <w:rsid w:val="008303B5"/>
    <w:rsid w:val="00835E26"/>
    <w:rsid w:val="00892247"/>
    <w:rsid w:val="008C461F"/>
    <w:rsid w:val="008F3FD9"/>
    <w:rsid w:val="009121B6"/>
    <w:rsid w:val="009C0F5E"/>
    <w:rsid w:val="00A3141D"/>
    <w:rsid w:val="00A33D65"/>
    <w:rsid w:val="00A77769"/>
    <w:rsid w:val="00AC6CD7"/>
    <w:rsid w:val="00B12FE6"/>
    <w:rsid w:val="00BD0E56"/>
    <w:rsid w:val="00C06AAE"/>
    <w:rsid w:val="00C60102"/>
    <w:rsid w:val="00C75E5D"/>
    <w:rsid w:val="00C902D4"/>
    <w:rsid w:val="00C92E94"/>
    <w:rsid w:val="00D54469"/>
    <w:rsid w:val="00D8314F"/>
    <w:rsid w:val="00D84A33"/>
    <w:rsid w:val="00E67E40"/>
    <w:rsid w:val="00E72857"/>
    <w:rsid w:val="00E947EE"/>
    <w:rsid w:val="00EE7137"/>
    <w:rsid w:val="00F05D14"/>
    <w:rsid w:val="00F61E8C"/>
    <w:rsid w:val="00FB5046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6E8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4EDE"/>
    <w:pPr>
      <w:ind w:left="3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EDE"/>
  </w:style>
  <w:style w:type="paragraph" w:styleId="a5">
    <w:name w:val="footer"/>
    <w:basedOn w:val="a"/>
    <w:link w:val="a6"/>
    <w:uiPriority w:val="99"/>
    <w:unhideWhenUsed/>
    <w:rsid w:val="00204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EDE"/>
  </w:style>
  <w:style w:type="character" w:customStyle="1" w:styleId="10">
    <w:name w:val="Заголовок 1 Знак"/>
    <w:basedOn w:val="a0"/>
    <w:link w:val="1"/>
    <w:uiPriority w:val="1"/>
    <w:rsid w:val="00204E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4E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04EDE"/>
    <w:pPr>
      <w:spacing w:after="0" w:line="240" w:lineRule="auto"/>
      <w:ind w:firstLine="680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04EDE"/>
    <w:pPr>
      <w:ind w:left="322" w:firstLine="566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04ED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204EDE"/>
    <w:pPr>
      <w:ind w:left="322" w:firstLine="566"/>
    </w:pPr>
  </w:style>
  <w:style w:type="paragraph" w:customStyle="1" w:styleId="TableParagraph">
    <w:name w:val="Table Paragraph"/>
    <w:basedOn w:val="a"/>
    <w:uiPriority w:val="1"/>
    <w:qFormat/>
    <w:rsid w:val="00204EDE"/>
  </w:style>
  <w:style w:type="character" w:styleId="aa">
    <w:name w:val="Hyperlink"/>
    <w:uiPriority w:val="99"/>
    <w:unhideWhenUsed/>
    <w:rsid w:val="00204EDE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204E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04ED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unhideWhenUsed/>
    <w:rsid w:val="00204EDE"/>
    <w:rPr>
      <w:vertAlign w:val="superscript"/>
    </w:rPr>
  </w:style>
  <w:style w:type="character" w:styleId="ae">
    <w:name w:val="annotation reference"/>
    <w:uiPriority w:val="99"/>
    <w:semiHidden/>
    <w:unhideWhenUsed/>
    <w:rsid w:val="00204E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4E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4ED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4E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4E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204EDE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204E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4EDE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204EDE"/>
    <w:pPr>
      <w:spacing w:after="0" w:line="240" w:lineRule="auto"/>
      <w:ind w:firstLine="680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4E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204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04ED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204ED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04EDE"/>
    <w:rPr>
      <w:color w:val="800080" w:themeColor="followedHyperlink"/>
      <w:u w:val="single"/>
    </w:rPr>
  </w:style>
  <w:style w:type="paragraph" w:customStyle="1" w:styleId="ConsPlusTitle">
    <w:name w:val="ConsPlusTitle"/>
    <w:rsid w:val="00FC6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6E8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4EDE"/>
    <w:pPr>
      <w:ind w:left="3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EDE"/>
  </w:style>
  <w:style w:type="paragraph" w:styleId="a5">
    <w:name w:val="footer"/>
    <w:basedOn w:val="a"/>
    <w:link w:val="a6"/>
    <w:uiPriority w:val="99"/>
    <w:unhideWhenUsed/>
    <w:rsid w:val="00204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EDE"/>
  </w:style>
  <w:style w:type="character" w:customStyle="1" w:styleId="10">
    <w:name w:val="Заголовок 1 Знак"/>
    <w:basedOn w:val="a0"/>
    <w:link w:val="1"/>
    <w:uiPriority w:val="1"/>
    <w:rsid w:val="00204E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4E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04EDE"/>
    <w:pPr>
      <w:spacing w:after="0" w:line="240" w:lineRule="auto"/>
      <w:ind w:firstLine="680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04EDE"/>
    <w:pPr>
      <w:ind w:left="322" w:firstLine="566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04ED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204EDE"/>
    <w:pPr>
      <w:ind w:left="322" w:firstLine="566"/>
    </w:pPr>
  </w:style>
  <w:style w:type="paragraph" w:customStyle="1" w:styleId="TableParagraph">
    <w:name w:val="Table Paragraph"/>
    <w:basedOn w:val="a"/>
    <w:uiPriority w:val="1"/>
    <w:qFormat/>
    <w:rsid w:val="00204EDE"/>
  </w:style>
  <w:style w:type="character" w:styleId="aa">
    <w:name w:val="Hyperlink"/>
    <w:uiPriority w:val="99"/>
    <w:unhideWhenUsed/>
    <w:rsid w:val="00204EDE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204E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04ED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unhideWhenUsed/>
    <w:rsid w:val="00204EDE"/>
    <w:rPr>
      <w:vertAlign w:val="superscript"/>
    </w:rPr>
  </w:style>
  <w:style w:type="character" w:styleId="ae">
    <w:name w:val="annotation reference"/>
    <w:uiPriority w:val="99"/>
    <w:semiHidden/>
    <w:unhideWhenUsed/>
    <w:rsid w:val="00204E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4E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4ED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4E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4E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204EDE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204E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4EDE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204EDE"/>
    <w:pPr>
      <w:spacing w:after="0" w:line="240" w:lineRule="auto"/>
      <w:ind w:firstLine="680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4E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204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04ED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204ED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04EDE"/>
    <w:rPr>
      <w:color w:val="800080" w:themeColor="followedHyperlink"/>
      <w:u w:val="single"/>
    </w:rPr>
  </w:style>
  <w:style w:type="paragraph" w:customStyle="1" w:styleId="ConsPlusTitle">
    <w:name w:val="ConsPlusTitle"/>
    <w:rsid w:val="00FC6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-gri-105\Desktop\&#1088;&#1077;&#1075;&#1083;&#1072;&#1084;&#1077;&#1085;&#1090;\&#1056;&#1072;&#1089;&#1087;&#1086;&#1088;&#1103;&#1078;&#1077;&#1085;&#1080;&#1077;_&#1086;&#1090;_30.03.2012__16-&#1088;%20&#1088;&#1077;&#1075;&#1083;&#1072;&#1084;&#1077;&#1085;&#1090;%20&#1088;&#1077;&#1082;&#1083;&#1072;&#1084;&#1072;.docx" TargetMode="External"/><Relationship Id="rId18" Type="http://schemas.openxmlformats.org/officeDocument/2006/relationships/hyperlink" Target="consultantplus://offline/ref=0ECAF8FEEC332079DC24256366ACAC9A7495BC9016A9A92EE30F43E49F80F5B2B753F7AEEED26032A642D260FE2BLCJ" TargetMode="External"/><Relationship Id="rId26" Type="http://schemas.openxmlformats.org/officeDocument/2006/relationships/hyperlink" Target="https://docs.cntd.ru/document/9019713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ECAF8FEEC332079DC243A7273ACAC9A769DB09916ACA92EE30F43E49F80F5B2B753F7AEEED26032A642D260FE2BLC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-gri-105\Desktop\&#1088;&#1077;&#1075;&#1083;&#1072;&#1084;&#1077;&#1085;&#1090;\&#1056;&#1072;&#1089;&#1087;&#1086;&#1088;&#1103;&#1078;&#1077;&#1085;&#1080;&#1077;_&#1086;&#1090;_30.03.2012__16-&#1088;%20&#1088;&#1077;&#1075;&#1083;&#1072;&#1084;&#1077;&#1085;&#1090;%20&#1088;&#1077;&#1082;&#1083;&#1072;&#1084;&#1072;.docx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consultantplus://offline/ref=0ECAF8FEEC332079DC243A7273ACAC9A769DB09916ACA92EE30F43E49F80F5B2B753F7AEEED26032A642D260FE2BLC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v.spb.ru/gov/otrasl/press)" TargetMode="External"/><Relationship Id="rId20" Type="http://schemas.openxmlformats.org/officeDocument/2006/relationships/hyperlink" Target="consultantplus://offline/ref=0ECAF8FEEC332079DC24256366ACAC9A7495BC9016A9A92EE30F43E49F80F5B2B753F7AEEED26032A642D260FE2BLCJ" TargetMode="External"/><Relationship Id="rId29" Type="http://schemas.openxmlformats.org/officeDocument/2006/relationships/hyperlink" Target="https://docs.cntd.ru/document/84355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.spb.ru/" TargetMode="External"/><Relationship Id="rId24" Type="http://schemas.openxmlformats.org/officeDocument/2006/relationships/hyperlink" Target="consultantplus://offline/ref=0ECAF8FEEC332079DC24256366ACAC9A7495BC9016A9A92EE30F43E49F80F5B2A553AFA2EED17C33AA578431BBE049E8E46D34441CA403542BL0J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CAF8FEEC332079DC24256366ACAC9A7495BD9815A0A92EE30F43E49F80F5B2A553AFA6EAD67739F60D9435F2B547F6E7772A4202A720LAJ" TargetMode="External"/><Relationship Id="rId23" Type="http://schemas.openxmlformats.org/officeDocument/2006/relationships/hyperlink" Target="consultantplus://offline/ref=0ECAF8FEEC332079DC243A7273ACAC9A769DB09916ACA92EE30F43E49F80F5B2B753F7AEEED26032A642D260FE2BLCJ" TargetMode="External"/><Relationship Id="rId28" Type="http://schemas.openxmlformats.org/officeDocument/2006/relationships/hyperlink" Target="https://docs.cntd.ru/document/901971356" TargetMode="External"/><Relationship Id="rId10" Type="http://schemas.openxmlformats.org/officeDocument/2006/relationships/hyperlink" Target="http://www.gov.spb.ru/gov/otrasl/press" TargetMode="External"/><Relationship Id="rId19" Type="http://schemas.openxmlformats.org/officeDocument/2006/relationships/hyperlink" Target="consultantplus://offline/ref=0ECAF8FEEC332079DC243A7273ACAC9A769DB09916ACA92EE30F43E49F80F5B2B753F7AEEED26032A642D260FE2BLCJ" TargetMode="External"/><Relationship Id="rId31" Type="http://schemas.openxmlformats.org/officeDocument/2006/relationships/hyperlink" Target="https://docs.cntd.ru/document/8435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spb.ru/" TargetMode="External"/><Relationship Id="rId14" Type="http://schemas.openxmlformats.org/officeDocument/2006/relationships/hyperlink" Target="consultantplus://offline/ref=0ECAF8FEEC332079DC243A7273ACAC9A769DB09916ACA92EE30F43E49F80F5B2A553AFA2EED17A37A4578431BBE049E8E46D34441CA403542BL0J" TargetMode="External"/><Relationship Id="rId22" Type="http://schemas.openxmlformats.org/officeDocument/2006/relationships/hyperlink" Target="consultantplus://offline/ref=0ECAF8FEEC332079DC24256366ACAC9A7495BC9016A9A92EE30F43E49F80F5B2A553AFA2EED17C33AA578431BBE049E8E46D34441CA403542BL0J" TargetMode="External"/><Relationship Id="rId27" Type="http://schemas.openxmlformats.org/officeDocument/2006/relationships/hyperlink" Target="https://docs.cntd.ru/document/8435546" TargetMode="External"/><Relationship Id="rId30" Type="http://schemas.openxmlformats.org/officeDocument/2006/relationships/hyperlink" Target="https://docs.cntd.ru/document/90197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19408</Words>
  <Characters>110626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user-gri-105</dc:creator>
  <cp:lastModifiedBy>user-gri-105</cp:lastModifiedBy>
  <cp:revision>2</cp:revision>
  <cp:lastPrinted>2023-03-21T12:54:00Z</cp:lastPrinted>
  <dcterms:created xsi:type="dcterms:W3CDTF">2023-03-29T13:40:00Z</dcterms:created>
  <dcterms:modified xsi:type="dcterms:W3CDTF">2023-03-29T13:40:00Z</dcterms:modified>
</cp:coreProperties>
</file>