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963D8" w:rsidRPr="005E069C" w:rsidTr="00B9587F">
        <w:trPr>
          <w:trHeight w:val="705"/>
        </w:trPr>
        <w:tc>
          <w:tcPr>
            <w:tcW w:w="9498" w:type="dxa"/>
            <w:shd w:val="clear" w:color="auto" w:fill="auto"/>
            <w:vAlign w:val="center"/>
          </w:tcPr>
          <w:p w:rsidR="006963D8" w:rsidRPr="00F40E7F" w:rsidRDefault="006963D8" w:rsidP="00B9587F">
            <w:pPr>
              <w:widowControl/>
              <w:autoSpaceDE/>
              <w:autoSpaceDN/>
              <w:adjustRightInd/>
              <w:spacing w:after="20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ПРОЕКТ</w:t>
            </w:r>
          </w:p>
        </w:tc>
      </w:tr>
      <w:tr w:rsidR="006963D8" w:rsidRPr="005E069C" w:rsidTr="00B9587F">
        <w:trPr>
          <w:trHeight w:val="204"/>
        </w:trPr>
        <w:tc>
          <w:tcPr>
            <w:tcW w:w="9498" w:type="dxa"/>
            <w:shd w:val="clear" w:color="auto" w:fill="auto"/>
          </w:tcPr>
          <w:p w:rsidR="006963D8" w:rsidRPr="005E069C" w:rsidRDefault="006963D8" w:rsidP="00B9587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ПРАВИТЕЛЬСТВО САНКТ-ПЕТЕРБУРГА</w:t>
            </w:r>
          </w:p>
        </w:tc>
      </w:tr>
      <w:tr w:rsidR="006963D8" w:rsidRPr="005E069C" w:rsidTr="00B9587F">
        <w:trPr>
          <w:trHeight w:val="204"/>
        </w:trPr>
        <w:tc>
          <w:tcPr>
            <w:tcW w:w="9498" w:type="dxa"/>
            <w:shd w:val="clear" w:color="auto" w:fill="auto"/>
          </w:tcPr>
          <w:p w:rsidR="006963D8" w:rsidRPr="005E069C" w:rsidRDefault="006963D8" w:rsidP="00B9587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6963D8" w:rsidRPr="005E069C" w:rsidTr="00B9587F">
        <w:trPr>
          <w:trHeight w:val="204"/>
        </w:trPr>
        <w:tc>
          <w:tcPr>
            <w:tcW w:w="9498" w:type="dxa"/>
            <w:shd w:val="clear" w:color="auto" w:fill="auto"/>
          </w:tcPr>
          <w:p w:rsidR="006963D8" w:rsidRPr="005E069C" w:rsidRDefault="006963D8" w:rsidP="00B9587F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                                                                                  № _______________</w:t>
            </w:r>
          </w:p>
        </w:tc>
      </w:tr>
    </w:tbl>
    <w:p w:rsidR="006963D8" w:rsidRDefault="006963D8" w:rsidP="006963D8">
      <w:pPr>
        <w:widowControl/>
        <w:autoSpaceDE/>
        <w:autoSpaceDN/>
        <w:adjustRightInd/>
        <w:ind w:right="52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63D8" w:rsidRPr="00F40E7F" w:rsidRDefault="006963D8" w:rsidP="006963D8">
      <w:pPr>
        <w:widowControl/>
        <w:autoSpaceDE/>
        <w:autoSpaceDN/>
        <w:adjustRightInd/>
        <w:ind w:right="5244"/>
        <w:rPr>
          <w:rFonts w:ascii="Times New Roman" w:eastAsia="Times New Roman" w:hAnsi="Times New Roman" w:cs="Times New Roman"/>
          <w:sz w:val="28"/>
          <w:szCs w:val="24"/>
        </w:rPr>
      </w:pPr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t>О государственной информационной системе Санкт-Петербурга «Гос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ударственные </w:t>
      </w:r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t xml:space="preserve">архивы </w:t>
      </w:r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br/>
        <w:t>Санкт-Петербурга»</w:t>
      </w:r>
    </w:p>
    <w:p w:rsidR="006963D8" w:rsidRPr="00F40E7F" w:rsidRDefault="006963D8" w:rsidP="006963D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6963D8" w:rsidRDefault="006963D8" w:rsidP="006963D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6963D8" w:rsidRPr="00F40E7F" w:rsidRDefault="006963D8" w:rsidP="006963D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6963D8" w:rsidRDefault="006963D8" w:rsidP="006963D8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Pr="00233EDC">
        <w:rPr>
          <w:rFonts w:ascii="Times New Roman" w:eastAsia="Times New Roman" w:hAnsi="Times New Roman" w:cs="Times New Roman"/>
          <w:sz w:val="28"/>
          <w:szCs w:val="26"/>
        </w:rPr>
        <w:t xml:space="preserve">с Федеральным законом от 27.07.2006 </w:t>
      </w:r>
      <w:r w:rsidRPr="00233EDC">
        <w:rPr>
          <w:rFonts w:ascii="Times New Roman" w:eastAsia="Times New Roman" w:hAnsi="Times New Roman" w:cs="Times New Roman"/>
          <w:sz w:val="28"/>
          <w:szCs w:val="26"/>
        </w:rPr>
        <w:br/>
        <w:t xml:space="preserve">№ 149-ФЗ «Об информации, информационных технологиях и о защите информации», </w:t>
      </w:r>
      <w:r w:rsidRPr="00F40E7F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от 06.07.2015 № 676 «О требованиях к порядку создания, развития, ввода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Законом Санкт-Петербурга от 01.07.2009 № 371-70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«О государственных информационных системах Санкт-Петербурга»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и постановлением Правительства Санкт-Петербурга от 24.10.2016 № 928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 xml:space="preserve">«О мерах по реализации постановления Правительства Российской Федерации от 06.07.2015 № 676» </w:t>
      </w:r>
      <w:r>
        <w:rPr>
          <w:rFonts w:ascii="Times New Roman" w:hAnsi="Times New Roman" w:cs="Times New Roman"/>
          <w:sz w:val="28"/>
          <w:szCs w:val="24"/>
        </w:rPr>
        <w:t xml:space="preserve">Правительство </w:t>
      </w:r>
      <w:r w:rsidRPr="00F40E7F">
        <w:rPr>
          <w:rFonts w:ascii="Times New Roman" w:hAnsi="Times New Roman" w:cs="Times New Roman"/>
          <w:sz w:val="28"/>
          <w:szCs w:val="24"/>
        </w:rPr>
        <w:t>Санкт-Петербурга</w:t>
      </w:r>
      <w:r>
        <w:rPr>
          <w:rFonts w:ascii="Times New Roman" w:hAnsi="Times New Roman" w:cs="Times New Roman"/>
          <w:sz w:val="28"/>
          <w:szCs w:val="24"/>
        </w:rPr>
        <w:br/>
      </w:r>
    </w:p>
    <w:p w:rsidR="006963D8" w:rsidRPr="00F40E7F" w:rsidRDefault="006963D8" w:rsidP="006963D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0E7F">
        <w:rPr>
          <w:rFonts w:ascii="Times New Roman" w:eastAsia="Times New Roman" w:hAnsi="Times New Roman" w:cs="Times New Roman"/>
          <w:b/>
          <w:sz w:val="28"/>
          <w:szCs w:val="24"/>
        </w:rPr>
        <w:t>П О С Т А Н О В Л Я Е Т:</w:t>
      </w:r>
    </w:p>
    <w:p w:rsidR="006963D8" w:rsidRDefault="006963D8" w:rsidP="006963D8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5336F">
        <w:rPr>
          <w:rFonts w:ascii="Times New Roman" w:hAnsi="Times New Roman" w:cs="Times New Roman"/>
          <w:sz w:val="28"/>
          <w:szCs w:val="24"/>
        </w:rPr>
        <w:t>Преобразовать государственную информационную систему «Государственные архивы Санкт-Петербурга» (регистрационный номер</w:t>
      </w:r>
      <w:r w:rsidRPr="00B5336F">
        <w:rPr>
          <w:rFonts w:ascii="Times New Roman" w:hAnsi="Times New Roman" w:cs="Times New Roman"/>
          <w:sz w:val="28"/>
          <w:szCs w:val="24"/>
        </w:rPr>
        <w:br/>
        <w:t>в Реестре государственных информационных систем Санкт-Петербурга</w:t>
      </w:r>
      <w:r w:rsidRPr="00B5336F">
        <w:rPr>
          <w:rFonts w:ascii="Times New Roman" w:hAnsi="Times New Roman" w:cs="Times New Roman"/>
          <w:sz w:val="28"/>
          <w:szCs w:val="24"/>
        </w:rPr>
        <w:br/>
        <w:t>№ 2253)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5336F">
        <w:rPr>
          <w:rFonts w:ascii="Times New Roman" w:hAnsi="Times New Roman" w:cs="Times New Roman"/>
          <w:sz w:val="28"/>
          <w:szCs w:val="24"/>
        </w:rPr>
        <w:t xml:space="preserve"> созданную в соответствии с постановлением Правительства </w:t>
      </w:r>
      <w:r w:rsidRPr="00B5336F">
        <w:rPr>
          <w:rFonts w:ascii="Times New Roman" w:hAnsi="Times New Roman" w:cs="Times New Roman"/>
          <w:sz w:val="28"/>
          <w:szCs w:val="24"/>
        </w:rPr>
        <w:br/>
        <w:t>Санкт-Петербурга от 16.05.2008 № 567 «Об утверждении Плана мероприятий на 2008-2010 годы по созданию и вводу в действие государственной информационной системы «Государственные архивы Санкт-Петербурга»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5336F">
        <w:rPr>
          <w:rFonts w:ascii="Times New Roman" w:hAnsi="Times New Roman" w:cs="Times New Roman"/>
          <w:sz w:val="28"/>
          <w:szCs w:val="24"/>
        </w:rPr>
        <w:br/>
        <w:t xml:space="preserve">в государственную информационную систему Санкт-Петербурга «Государственные архивы Санкт-Петербурга» (далее – Госархивы </w:t>
      </w:r>
      <w:r w:rsidRPr="00B5336F">
        <w:rPr>
          <w:rFonts w:ascii="Times New Roman" w:hAnsi="Times New Roman" w:cs="Times New Roman"/>
          <w:sz w:val="28"/>
          <w:szCs w:val="24"/>
        </w:rPr>
        <w:br/>
        <w:t>Санкт-Петербурга).</w:t>
      </w:r>
    </w:p>
    <w:p w:rsidR="006963D8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C74">
        <w:rPr>
          <w:rFonts w:ascii="Times New Roman" w:hAnsi="Times New Roman" w:cs="Times New Roman"/>
          <w:sz w:val="28"/>
          <w:szCs w:val="24"/>
        </w:rPr>
        <w:t>Утвердить Положение о государственной информационной системе Санкт-Петербурга «Государственные архивы Санкт-Петербурга».</w:t>
      </w:r>
    </w:p>
    <w:p w:rsidR="006963D8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C74">
        <w:rPr>
          <w:rFonts w:ascii="Times New Roman" w:hAnsi="Times New Roman" w:cs="Times New Roman"/>
          <w:sz w:val="28"/>
          <w:szCs w:val="24"/>
        </w:rPr>
        <w:t>Установить, что:</w:t>
      </w:r>
    </w:p>
    <w:p w:rsidR="006963D8" w:rsidRDefault="006963D8" w:rsidP="006963D8">
      <w:pPr>
        <w:pStyle w:val="a8"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C74">
        <w:rPr>
          <w:rFonts w:ascii="Times New Roman" w:hAnsi="Times New Roman" w:cs="Times New Roman"/>
          <w:sz w:val="28"/>
          <w:szCs w:val="24"/>
        </w:rPr>
        <w:t>Оператором Госархивы Санкт-Петербурга является Архивный комитет Санкт-Петербурга (далее – Комитет).</w:t>
      </w:r>
    </w:p>
    <w:p w:rsidR="006963D8" w:rsidRDefault="006963D8" w:rsidP="006963D8">
      <w:pPr>
        <w:pStyle w:val="a8"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C74">
        <w:rPr>
          <w:rFonts w:ascii="Times New Roman" w:hAnsi="Times New Roman" w:cs="Times New Roman"/>
          <w:sz w:val="28"/>
          <w:szCs w:val="24"/>
        </w:rPr>
        <w:t>Сопровождение и развитие Госархивы Санкт-Петербурга обеспечивает Комитет по информатизации и связи.</w:t>
      </w:r>
    </w:p>
    <w:p w:rsidR="006963D8" w:rsidRPr="00333C74" w:rsidRDefault="006963D8" w:rsidP="006963D8">
      <w:pPr>
        <w:pStyle w:val="a8"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C74">
        <w:rPr>
          <w:rFonts w:ascii="Times New Roman" w:hAnsi="Times New Roman" w:cs="Times New Roman"/>
          <w:sz w:val="28"/>
          <w:szCs w:val="24"/>
        </w:rPr>
        <w:lastRenderedPageBreak/>
        <w:t>Правомочия обладателя информации, содержащейся</w:t>
      </w:r>
      <w:r w:rsidRPr="00333C74">
        <w:rPr>
          <w:rFonts w:ascii="Times New Roman" w:hAnsi="Times New Roman" w:cs="Times New Roman"/>
          <w:sz w:val="28"/>
          <w:szCs w:val="24"/>
        </w:rPr>
        <w:br/>
        <w:t>в Госархивы Санкт-Петербурга, от имени Санкт-Петербурга осуществляет Комитет.</w:t>
      </w:r>
    </w:p>
    <w:p w:rsidR="006963D8" w:rsidRPr="008A19BD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Комитету</w:t>
      </w:r>
      <w:r w:rsidRPr="008A19BD">
        <w:rPr>
          <w:rFonts w:ascii="Times New Roman" w:hAnsi="Times New Roman" w:cs="Times New Roman"/>
          <w:sz w:val="28"/>
          <w:szCs w:val="24"/>
        </w:rPr>
        <w:t xml:space="preserve"> в течение 30 дней разработать и направить проект соглашения об информационном взаимодействии </w:t>
      </w:r>
      <w:r>
        <w:rPr>
          <w:rFonts w:ascii="Times New Roman" w:hAnsi="Times New Roman" w:cs="Times New Roman"/>
          <w:sz w:val="28"/>
          <w:szCs w:val="24"/>
        </w:rPr>
        <w:t xml:space="preserve">с </w:t>
      </w:r>
      <w:r w:rsidRPr="008A19BD">
        <w:rPr>
          <w:rFonts w:ascii="Times New Roman" w:hAnsi="Times New Roman" w:cs="Times New Roman"/>
          <w:sz w:val="28"/>
          <w:szCs w:val="24"/>
        </w:rPr>
        <w:t>обладател</w:t>
      </w:r>
      <w:r>
        <w:rPr>
          <w:rFonts w:ascii="Times New Roman" w:hAnsi="Times New Roman" w:cs="Times New Roman"/>
          <w:sz w:val="28"/>
          <w:szCs w:val="24"/>
        </w:rPr>
        <w:t>ями</w:t>
      </w:r>
      <w:r w:rsidRPr="008A19BD">
        <w:rPr>
          <w:rFonts w:ascii="Times New Roman" w:hAnsi="Times New Roman" w:cs="Times New Roman"/>
          <w:sz w:val="28"/>
          <w:szCs w:val="24"/>
        </w:rPr>
        <w:t xml:space="preserve"> информации, подлежащей включению в </w:t>
      </w:r>
      <w:r>
        <w:rPr>
          <w:rFonts w:ascii="Times New Roman" w:hAnsi="Times New Roman" w:cs="Times New Roman"/>
          <w:sz w:val="28"/>
          <w:szCs w:val="24"/>
        </w:rPr>
        <w:t xml:space="preserve">Госархивы Санкт-Петербурга, </w:t>
      </w:r>
      <w:r>
        <w:rPr>
          <w:rFonts w:ascii="Times New Roman" w:hAnsi="Times New Roman" w:cs="Times New Roman"/>
          <w:sz w:val="28"/>
          <w:szCs w:val="24"/>
        </w:rPr>
        <w:br/>
        <w:t>в соответствии с Перечнем согласно приложению</w:t>
      </w:r>
      <w:r w:rsidRPr="008A19BD">
        <w:rPr>
          <w:rFonts w:ascii="Times New Roman" w:hAnsi="Times New Roman" w:cs="Times New Roman"/>
          <w:sz w:val="28"/>
          <w:szCs w:val="24"/>
        </w:rPr>
        <w:t>.</w:t>
      </w:r>
    </w:p>
    <w:p w:rsidR="006963D8" w:rsidRPr="008A19BD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19BD">
        <w:rPr>
          <w:rFonts w:ascii="Times New Roman" w:hAnsi="Times New Roman" w:cs="Times New Roman"/>
          <w:sz w:val="28"/>
          <w:szCs w:val="24"/>
        </w:rPr>
        <w:t xml:space="preserve">Комитету по информатизации и связи в течение 30 дней после выполнения </w:t>
      </w:r>
      <w:r>
        <w:rPr>
          <w:rFonts w:ascii="Times New Roman" w:hAnsi="Times New Roman" w:cs="Times New Roman"/>
          <w:sz w:val="28"/>
          <w:szCs w:val="24"/>
        </w:rPr>
        <w:t>Комитетом пункта</w:t>
      </w:r>
      <w:r w:rsidRPr="008A19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8A19BD">
        <w:rPr>
          <w:rFonts w:ascii="Times New Roman" w:hAnsi="Times New Roman" w:cs="Times New Roman"/>
          <w:sz w:val="28"/>
          <w:szCs w:val="24"/>
        </w:rPr>
        <w:t xml:space="preserve"> постановления согласовать и подписать соглашение об информационном</w:t>
      </w:r>
      <w:r>
        <w:rPr>
          <w:rFonts w:ascii="Times New Roman" w:hAnsi="Times New Roman" w:cs="Times New Roman"/>
          <w:sz w:val="28"/>
          <w:szCs w:val="24"/>
        </w:rPr>
        <w:t xml:space="preserve"> взаимодействии и направить его</w:t>
      </w:r>
      <w:r>
        <w:rPr>
          <w:rFonts w:ascii="Times New Roman" w:hAnsi="Times New Roman" w:cs="Times New Roman"/>
          <w:sz w:val="28"/>
          <w:szCs w:val="24"/>
        </w:rPr>
        <w:br/>
      </w:r>
      <w:r w:rsidRPr="008A19BD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Комитет</w:t>
      </w:r>
      <w:r w:rsidRPr="008A19BD">
        <w:rPr>
          <w:rFonts w:ascii="Times New Roman" w:hAnsi="Times New Roman" w:cs="Times New Roman"/>
          <w:sz w:val="28"/>
          <w:szCs w:val="24"/>
        </w:rPr>
        <w:t>.</w:t>
      </w:r>
    </w:p>
    <w:p w:rsidR="006963D8" w:rsidRDefault="006963D8" w:rsidP="006963D8">
      <w:pPr>
        <w:pStyle w:val="a8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0E7F">
        <w:rPr>
          <w:rFonts w:ascii="Times New Roman" w:hAnsi="Times New Roman" w:cs="Times New Roman"/>
          <w:sz w:val="28"/>
          <w:szCs w:val="24"/>
        </w:rPr>
        <w:t xml:space="preserve">Контроль за выполнением постановления возложить </w:t>
      </w:r>
      <w:r>
        <w:rPr>
          <w:rFonts w:ascii="Times New Roman" w:hAnsi="Times New Roman" w:cs="Times New Roman"/>
          <w:sz w:val="28"/>
          <w:szCs w:val="24"/>
        </w:rPr>
        <w:br/>
      </w:r>
      <w:r w:rsidRPr="00F40E7F">
        <w:rPr>
          <w:rFonts w:ascii="Times New Roman" w:hAnsi="Times New Roman" w:cs="Times New Roman"/>
          <w:sz w:val="28"/>
          <w:szCs w:val="24"/>
        </w:rPr>
        <w:t>на вице-губернатора Санкт-Петербурга Потехину И.П. и вице-губернатора Санкт-Петербурга Казарина С.В. по принадлежности вопросов.</w:t>
      </w:r>
    </w:p>
    <w:p w:rsidR="006963D8" w:rsidRPr="00333C74" w:rsidRDefault="006963D8" w:rsidP="006963D8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6963D8" w:rsidRPr="00B822F0" w:rsidRDefault="006963D8" w:rsidP="006963D8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725"/>
      </w:tblGrid>
      <w:tr w:rsidR="006963D8" w:rsidRPr="00F40E7F" w:rsidTr="00B9587F">
        <w:tc>
          <w:tcPr>
            <w:tcW w:w="2660" w:type="dxa"/>
          </w:tcPr>
          <w:p w:rsidR="006963D8" w:rsidRPr="00F40E7F" w:rsidRDefault="006963D8" w:rsidP="00B9587F">
            <w:pPr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40E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Губернатор </w:t>
            </w:r>
            <w:r w:rsidRPr="00F40E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br/>
              <w:t>Санкт-Петербурга</w:t>
            </w:r>
          </w:p>
        </w:tc>
        <w:tc>
          <w:tcPr>
            <w:tcW w:w="6911" w:type="dxa"/>
            <w:vAlign w:val="bottom"/>
          </w:tcPr>
          <w:p w:rsidR="006963D8" w:rsidRPr="00F40E7F" w:rsidRDefault="006963D8" w:rsidP="00B9587F">
            <w:pPr>
              <w:widowControl/>
              <w:tabs>
                <w:tab w:val="left" w:pos="567"/>
              </w:tabs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40E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А.Д. Беглов</w:t>
            </w:r>
          </w:p>
        </w:tc>
      </w:tr>
    </w:tbl>
    <w:p w:rsidR="006963D8" w:rsidRDefault="006963D8" w:rsidP="006963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963D8" w:rsidRPr="000435AA" w:rsidRDefault="006963D8" w:rsidP="006963D8">
      <w:pPr>
        <w:widowControl/>
        <w:autoSpaceDE/>
        <w:autoSpaceDN/>
        <w:adjustRightInd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5AA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6963D8" w:rsidRPr="000435AA" w:rsidRDefault="006963D8" w:rsidP="006963D8">
      <w:pPr>
        <w:widowControl/>
        <w:autoSpaceDE/>
        <w:autoSpaceDN/>
        <w:adjustRightInd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5A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</w:t>
      </w:r>
    </w:p>
    <w:p w:rsidR="006963D8" w:rsidRPr="000435AA" w:rsidRDefault="006963D8" w:rsidP="006963D8">
      <w:pPr>
        <w:widowControl/>
        <w:autoSpaceDE/>
        <w:autoSpaceDN/>
        <w:adjustRightInd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5AA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 Санкт-Петербурга</w:t>
      </w:r>
    </w:p>
    <w:p w:rsidR="006963D8" w:rsidRPr="000435AA" w:rsidRDefault="006963D8" w:rsidP="006963D8">
      <w:pPr>
        <w:widowControl/>
        <w:autoSpaceDE/>
        <w:autoSpaceDN/>
        <w:adjustRightInd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35AA">
        <w:rPr>
          <w:rFonts w:ascii="Times New Roman" w:eastAsia="Times New Roman" w:hAnsi="Times New Roman" w:cs="Times New Roman"/>
          <w:bCs/>
          <w:sz w:val="28"/>
          <w:szCs w:val="28"/>
        </w:rPr>
        <w:t>от ______________ № _________</w:t>
      </w:r>
    </w:p>
    <w:p w:rsidR="006963D8" w:rsidRPr="000435AA" w:rsidRDefault="006963D8" w:rsidP="006963D8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3D8" w:rsidRDefault="006963D8" w:rsidP="006963D8">
      <w:pPr>
        <w:rPr>
          <w:rFonts w:ascii="Times New Roman" w:hAnsi="Times New Roman" w:cs="Times New Roman"/>
          <w:bCs/>
          <w:sz w:val="24"/>
          <w:szCs w:val="24"/>
        </w:rPr>
      </w:pPr>
    </w:p>
    <w:p w:rsidR="006963D8" w:rsidRPr="002D4715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63D8" w:rsidRPr="002D4715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о государственной информационной системе Санкт-Петербурга</w:t>
      </w:r>
    </w:p>
    <w:p w:rsidR="006963D8" w:rsidRPr="002D4715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«</w:t>
      </w:r>
      <w:r w:rsidRPr="00B77424">
        <w:rPr>
          <w:rFonts w:ascii="Times New Roman" w:hAnsi="Times New Roman" w:cs="Times New Roman"/>
          <w:b/>
          <w:sz w:val="28"/>
          <w:szCs w:val="28"/>
        </w:rPr>
        <w:t>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ударственные </w:t>
      </w:r>
      <w:r w:rsidRPr="00B77424">
        <w:rPr>
          <w:rFonts w:ascii="Times New Roman" w:hAnsi="Times New Roman" w:cs="Times New Roman"/>
          <w:b/>
          <w:sz w:val="28"/>
          <w:szCs w:val="28"/>
        </w:rPr>
        <w:t>арх</w:t>
      </w:r>
      <w:r w:rsidRPr="002D4715">
        <w:rPr>
          <w:rFonts w:ascii="Times New Roman" w:hAnsi="Times New Roman" w:cs="Times New Roman"/>
          <w:b/>
          <w:sz w:val="28"/>
          <w:szCs w:val="28"/>
        </w:rPr>
        <w:t>ивы Санкт-Петербурга»</w:t>
      </w:r>
    </w:p>
    <w:p w:rsidR="006963D8" w:rsidRPr="002D4715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D8" w:rsidRPr="002D4715" w:rsidRDefault="006963D8" w:rsidP="006963D8">
      <w:pPr>
        <w:pStyle w:val="a8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63D8" w:rsidRPr="002D4715" w:rsidRDefault="006963D8" w:rsidP="006963D8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0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назначение, цели создания, функции, состав и описание государственной информационной системы </w:t>
      </w:r>
      <w:r w:rsidRPr="00AF1B04">
        <w:rPr>
          <w:rFonts w:ascii="Times New Roman" w:hAnsi="Times New Roman" w:cs="Times New Roman"/>
          <w:sz w:val="28"/>
          <w:szCs w:val="28"/>
        </w:rPr>
        <w:br/>
        <w:t>Санкт-Петербурга «Гос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ударственные </w:t>
      </w:r>
      <w:r w:rsidRPr="00AF1B04">
        <w:rPr>
          <w:rFonts w:ascii="Times New Roman" w:hAnsi="Times New Roman" w:cs="Times New Roman"/>
          <w:sz w:val="28"/>
          <w:szCs w:val="28"/>
        </w:rPr>
        <w:t xml:space="preserve">архивы Санкт-Петербурга» (далее –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AF1B04">
        <w:rPr>
          <w:rFonts w:ascii="Times New Roman" w:hAnsi="Times New Roman" w:cs="Times New Roman"/>
          <w:sz w:val="28"/>
          <w:szCs w:val="28"/>
        </w:rPr>
        <w:t xml:space="preserve">), полномочия оператора,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порядок предоставления </w:t>
      </w:r>
      <w:r w:rsidRPr="00AF1B04">
        <w:rPr>
          <w:rFonts w:ascii="Times New Roman" w:hAnsi="Times New Roman" w:cs="Times New Roman"/>
          <w:sz w:val="28"/>
          <w:szCs w:val="28"/>
        </w:rPr>
        <w:t xml:space="preserve">и распространения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AF1B04">
        <w:rPr>
          <w:rFonts w:ascii="Times New Roman" w:hAnsi="Times New Roman" w:cs="Times New Roman"/>
          <w:sz w:val="28"/>
          <w:szCs w:val="28"/>
        </w:rPr>
        <w:t>, порядок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715">
        <w:rPr>
          <w:rFonts w:ascii="Times New Roman" w:hAnsi="Times New Roman" w:cs="Times New Roman"/>
          <w:sz w:val="28"/>
          <w:szCs w:val="28"/>
        </w:rPr>
        <w:t>к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, правовые основания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715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D47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7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.</w:t>
      </w:r>
    </w:p>
    <w:p w:rsidR="006963D8" w:rsidRDefault="006963D8" w:rsidP="006963D8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 xml:space="preserve"> предназначена для автоматизации сле</w:t>
      </w:r>
      <w:r>
        <w:rPr>
          <w:rFonts w:ascii="Times New Roman" w:hAnsi="Times New Roman" w:cs="Times New Roman"/>
          <w:sz w:val="28"/>
          <w:szCs w:val="28"/>
        </w:rPr>
        <w:t xml:space="preserve">дующих полномочий </w:t>
      </w:r>
      <w:r w:rsidRPr="002D4715">
        <w:rPr>
          <w:rFonts w:ascii="Times New Roman" w:hAnsi="Times New Roman" w:cs="Times New Roman"/>
          <w:sz w:val="28"/>
          <w:szCs w:val="28"/>
        </w:rPr>
        <w:t>Комитета:</w:t>
      </w:r>
    </w:p>
    <w:p w:rsidR="006963D8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352F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71352F">
        <w:rPr>
          <w:rFonts w:ascii="Times New Roman" w:hAnsi="Times New Roman" w:cs="Times New Roman"/>
          <w:sz w:val="28"/>
          <w:szCs w:val="28"/>
        </w:rPr>
        <w:t xml:space="preserve"> в установленном порядке по вопросам своей компетенции с органами государственной власти, органами местного самоуправления, иными государственными и негосударственными организация</w:t>
      </w:r>
      <w:r>
        <w:rPr>
          <w:rFonts w:ascii="Times New Roman" w:hAnsi="Times New Roman" w:cs="Times New Roman"/>
          <w:sz w:val="28"/>
          <w:szCs w:val="28"/>
        </w:rPr>
        <w:t>ми, а также должностными лицами;</w:t>
      </w:r>
    </w:p>
    <w:p w:rsidR="006963D8" w:rsidRPr="008F1F03" w:rsidRDefault="006963D8" w:rsidP="006963D8">
      <w:pPr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F0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координацию деятельности подведомственных Комитету государственных казенных учреждений Санкт-Петербурга;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государственный учет документов Архивного фонда Санкт-Петербурга;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региональный 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сударственный контроль (надзор)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соблюдением законодательства об архивном деле.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принимать решения о включении в состав Архивного фонда Российской Федерации или в состав Архивного фонда Санкт-Петербурга конкретных документов в пределах своей компетенции</w:t>
      </w:r>
      <w:r w:rsidRPr="00B77424">
        <w:rPr>
          <w:rFonts w:ascii="Times New Roman" w:hAnsi="Times New Roman" w:cs="Times New Roman"/>
          <w:sz w:val="28"/>
          <w:szCs w:val="28"/>
        </w:rPr>
        <w:t>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конференции, совещания, семинары, организовывает конкурсы, выставки по вопросам, отнесенным к компетенции Комитета;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обеспечивать рассмотрение обращений граждан и организаций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вопросам, находящимся в компетенции Комитета,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действующим законодательством; обеспечивает прием граждан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представителей организаций по вопросам,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несенным к компетенции Комитета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63D8" w:rsidRPr="002D4715" w:rsidRDefault="006963D8" w:rsidP="006963D8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В настоящем Положении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4715">
        <w:rPr>
          <w:rFonts w:ascii="Times New Roman" w:hAnsi="Times New Roman" w:cs="Times New Roman"/>
          <w:sz w:val="28"/>
          <w:szCs w:val="28"/>
        </w:rPr>
        <w:t>тся следующие основные понятия:</w:t>
      </w:r>
    </w:p>
    <w:p w:rsidR="006963D8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 xml:space="preserve"> – Архивный комитет</w:t>
      </w:r>
      <w:r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>Санкт-Петербурга (далее – Комитет);</w:t>
      </w:r>
    </w:p>
    <w:p w:rsidR="006963D8" w:rsidRPr="002D4715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4">
        <w:rPr>
          <w:rFonts w:ascii="Times New Roman" w:hAnsi="Times New Roman" w:cs="Times New Roman"/>
          <w:sz w:val="28"/>
          <w:szCs w:val="28"/>
        </w:rPr>
        <w:t>подведомственные ГКУ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4715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4715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471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4715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дведомственные </w:t>
      </w:r>
      <w:r w:rsidRPr="002D4715">
        <w:rPr>
          <w:rFonts w:ascii="Times New Roman" w:hAnsi="Times New Roman" w:cs="Times New Roman"/>
          <w:sz w:val="28"/>
          <w:szCs w:val="28"/>
        </w:rPr>
        <w:t>Комитету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</w:t>
      </w:r>
      <w:r>
        <w:rPr>
          <w:rFonts w:ascii="Times New Roman" w:hAnsi="Times New Roman" w:cs="Times New Roman"/>
          <w:sz w:val="28"/>
          <w:szCs w:val="28"/>
        </w:rPr>
        <w:t xml:space="preserve">стоящем Положении, применяются </w:t>
      </w:r>
      <w:r w:rsidRPr="002D4715">
        <w:rPr>
          <w:rFonts w:ascii="Times New Roman" w:hAnsi="Times New Roman" w:cs="Times New Roman"/>
          <w:sz w:val="28"/>
          <w:szCs w:val="28"/>
        </w:rPr>
        <w:t>в значениях, определенных законодательством Российской Федерации, Санкт-Петербурга.</w:t>
      </w:r>
    </w:p>
    <w:p w:rsidR="006963D8" w:rsidRPr="00F62C87" w:rsidRDefault="006963D8" w:rsidP="006963D8">
      <w:pPr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87">
        <w:rPr>
          <w:rFonts w:ascii="Times New Roman" w:hAnsi="Times New Roman" w:cs="Times New Roman"/>
          <w:sz w:val="28"/>
          <w:szCs w:val="28"/>
        </w:rPr>
        <w:t xml:space="preserve">Целью создания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F62C8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963D8" w:rsidRPr="00F62C87" w:rsidRDefault="006963D8" w:rsidP="006963D8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87">
        <w:rPr>
          <w:rFonts w:ascii="Times New Roman" w:hAnsi="Times New Roman" w:cs="Times New Roman"/>
          <w:sz w:val="28"/>
          <w:szCs w:val="28"/>
        </w:rPr>
        <w:t>реализация полномочий Комитета, указанных в пункте 1.2 настоящего Положения;</w:t>
      </w:r>
    </w:p>
    <w:p w:rsidR="006963D8" w:rsidRPr="001E0A69" w:rsidRDefault="006963D8" w:rsidP="006963D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FB">
        <w:rPr>
          <w:rFonts w:ascii="Times New Roman" w:hAnsi="Times New Roman" w:cs="Times New Roman"/>
          <w:sz w:val="28"/>
          <w:szCs w:val="28"/>
        </w:rPr>
        <w:t xml:space="preserve">обеспечение обмена информацией между исполнительными органами государственной власти Санкт-Петербурга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15FB">
        <w:rPr>
          <w:rFonts w:ascii="Times New Roman" w:hAnsi="Times New Roman" w:cs="Times New Roman"/>
          <w:sz w:val="28"/>
          <w:szCs w:val="28"/>
        </w:rPr>
        <w:t xml:space="preserve"> ИОГВ), ИОГВ</w:t>
      </w:r>
      <w:r>
        <w:rPr>
          <w:rFonts w:ascii="Times New Roman" w:hAnsi="Times New Roman" w:cs="Times New Roman"/>
          <w:sz w:val="28"/>
          <w:szCs w:val="28"/>
        </w:rPr>
        <w:br/>
      </w:r>
      <w:r w:rsidRPr="009015FB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власти.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1.5.</w:t>
      </w:r>
      <w:r w:rsidRPr="002D4715">
        <w:rPr>
          <w:rFonts w:ascii="Times New Roman" w:hAnsi="Times New Roman" w:cs="Times New Roman"/>
          <w:sz w:val="28"/>
          <w:szCs w:val="28"/>
        </w:rPr>
        <w:tab/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: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сбор информации для включения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хранение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обработка информации, в том числе формирование отчетов,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на основании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предоставление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распространение общедоступной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9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информационными системами </w:t>
      </w:r>
      <w:r w:rsidRPr="00032929">
        <w:rPr>
          <w:rFonts w:ascii="Times New Roman" w:hAnsi="Times New Roman" w:cs="Times New Roman"/>
          <w:sz w:val="28"/>
          <w:szCs w:val="28"/>
        </w:rPr>
        <w:br/>
        <w:t>Санкт-Петербурга и иными информационными системами;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защита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.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1.6.</w:t>
      </w:r>
      <w:r w:rsidRPr="002D4715">
        <w:rPr>
          <w:rFonts w:ascii="Times New Roman" w:hAnsi="Times New Roman" w:cs="Times New Roman"/>
          <w:sz w:val="28"/>
          <w:szCs w:val="28"/>
        </w:rPr>
        <w:tab/>
        <w:t xml:space="preserve">Оператор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обеспечивает сбор, хранение, обработку,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D4715">
        <w:rPr>
          <w:rFonts w:ascii="Times New Roman" w:hAnsi="Times New Roman" w:cs="Times New Roman"/>
          <w:sz w:val="28"/>
          <w:szCs w:val="28"/>
        </w:rPr>
        <w:t xml:space="preserve">и распространение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обеспечивает доступ к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;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 xml:space="preserve">обеспечивает защиту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Госархивы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1.7.</w:t>
      </w:r>
      <w:r w:rsidRPr="002D4715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в Госархивы Санкт-Петербурга осуществляется </w:t>
      </w:r>
      <w:r w:rsidRPr="002D4715">
        <w:rPr>
          <w:rFonts w:ascii="Times New Roman" w:hAnsi="Times New Roman" w:cs="Times New Roman"/>
          <w:sz w:val="28"/>
          <w:szCs w:val="28"/>
        </w:rPr>
        <w:t>на основании пунктов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715">
        <w:rPr>
          <w:rFonts w:ascii="Times New Roman" w:hAnsi="Times New Roman" w:cs="Times New Roman"/>
          <w:sz w:val="28"/>
          <w:szCs w:val="28"/>
        </w:rPr>
        <w:t>4 части 1 статьи 6 Федерального закона «О персональных данных».</w:t>
      </w:r>
    </w:p>
    <w:p w:rsidR="006963D8" w:rsidRPr="002D4715" w:rsidRDefault="006963D8" w:rsidP="006963D8">
      <w:pPr>
        <w:autoSpaceDE/>
        <w:autoSpaceDN/>
        <w:adjustRightInd/>
        <w:ind w:left="790"/>
        <w:jc w:val="both"/>
        <w:rPr>
          <w:rFonts w:ascii="Times New Roman" w:hAnsi="Times New Roman" w:cs="Times New Roman"/>
          <w:sz w:val="28"/>
          <w:szCs w:val="28"/>
        </w:rPr>
      </w:pPr>
    </w:p>
    <w:p w:rsidR="006963D8" w:rsidRPr="002D4715" w:rsidRDefault="006963D8" w:rsidP="006963D8">
      <w:pPr>
        <w:pStyle w:val="a8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 xml:space="preserve">Состав и описание </w:t>
      </w:r>
      <w:r>
        <w:rPr>
          <w:rFonts w:ascii="Times New Roman" w:hAnsi="Times New Roman" w:cs="Times New Roman"/>
          <w:b/>
          <w:sz w:val="28"/>
          <w:szCs w:val="28"/>
        </w:rPr>
        <w:t>Госархивы Санкт-Петербурга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2.1.</w:t>
      </w:r>
      <w:r w:rsidRPr="002D4715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sz w:val="28"/>
          <w:szCs w:val="28"/>
        </w:rPr>
        <w:t xml:space="preserve"> входят следующие подсистемы:</w:t>
      </w:r>
    </w:p>
    <w:p w:rsidR="006963D8" w:rsidRPr="002D4715" w:rsidRDefault="006963D8" w:rsidP="006963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«Государственный электронный архив»;</w:t>
      </w:r>
    </w:p>
    <w:p w:rsidR="006963D8" w:rsidRPr="002D4715" w:rsidRDefault="006963D8" w:rsidP="006963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«Портал «Архивы Санкт-Петербурга»;</w:t>
      </w:r>
    </w:p>
    <w:p w:rsidR="006963D8" w:rsidRPr="002D4715" w:rsidRDefault="006963D8" w:rsidP="006963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«Ретроконверсия архивных документов»;</w:t>
      </w:r>
    </w:p>
    <w:p w:rsidR="006963D8" w:rsidRPr="002D4715" w:rsidRDefault="006963D8" w:rsidP="006963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«Оптическое распознавание архивных документов»;</w:t>
      </w:r>
    </w:p>
    <w:p w:rsidR="006963D8" w:rsidRPr="002D4715" w:rsidRDefault="006963D8" w:rsidP="006963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подсистема «Система защиты информации».</w:t>
      </w:r>
    </w:p>
    <w:p w:rsidR="006963D8" w:rsidRPr="007C75A7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9">
        <w:rPr>
          <w:rFonts w:ascii="Times New Roman" w:hAnsi="Times New Roman" w:cs="Times New Roman"/>
          <w:sz w:val="28"/>
          <w:szCs w:val="28"/>
        </w:rPr>
        <w:t>2.2.</w:t>
      </w:r>
      <w:r w:rsidRPr="00032929">
        <w:rPr>
          <w:rFonts w:ascii="Times New Roman" w:hAnsi="Times New Roman" w:cs="Times New Roman"/>
          <w:sz w:val="28"/>
          <w:szCs w:val="28"/>
        </w:rPr>
        <w:tab/>
        <w:t xml:space="preserve">Назначение подсистем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032929">
        <w:rPr>
          <w:rFonts w:ascii="Times New Roman" w:hAnsi="Times New Roman" w:cs="Times New Roman"/>
          <w:sz w:val="28"/>
          <w:szCs w:val="28"/>
        </w:rPr>
        <w:t>:</w:t>
      </w:r>
    </w:p>
    <w:p w:rsidR="006963D8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A7">
        <w:rPr>
          <w:rFonts w:ascii="Times New Roman" w:hAnsi="Times New Roman" w:cs="Times New Roman"/>
          <w:sz w:val="28"/>
          <w:szCs w:val="28"/>
        </w:rPr>
        <w:t>2.2.1.</w:t>
      </w:r>
      <w:r w:rsidRPr="007C75A7">
        <w:rPr>
          <w:rFonts w:ascii="Times New Roman" w:hAnsi="Times New Roman" w:cs="Times New Roman"/>
          <w:sz w:val="28"/>
          <w:szCs w:val="28"/>
        </w:rPr>
        <w:tab/>
        <w:t>Подсистема «Государственный электронный архив» предназначена для:</w:t>
      </w:r>
      <w:r w:rsidRPr="002D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3D8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F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1352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комплектования и использования Архивного фонда Санкт-Петербурга </w:t>
      </w:r>
      <w:r w:rsidRPr="0071352F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власти, органами местного самоуправления, иными государственными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352F">
        <w:rPr>
          <w:rFonts w:ascii="Times New Roman" w:hAnsi="Times New Roman" w:cs="Times New Roman"/>
          <w:sz w:val="28"/>
          <w:szCs w:val="28"/>
        </w:rPr>
        <w:t>и негосударственными организациями, а также должностными лицами;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координации деятельности подведомственных ГКУ в части обеспечения процессов</w:t>
      </w:r>
      <w:r w:rsidRPr="00B77424">
        <w:rPr>
          <w:rFonts w:ascii="Times New Roman" w:hAnsi="Times New Roman" w:cs="Times New Roman"/>
          <w:sz w:val="28"/>
          <w:szCs w:val="28"/>
        </w:rPr>
        <w:t xml:space="preserve"> комплектования, хранения, учета и использования документов Архивного фонда Санкт-Петербурга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государственного учета документов Архивного фонда Санкт-Петербурга;</w:t>
      </w:r>
    </w:p>
    <w:p w:rsidR="006963D8" w:rsidRPr="00B7742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процессов регионального государственного контроля (надзора) за соблюдением законодательства об архивном деле;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процессов принятия решения о включении в состав Архивного фонда Российской Федерации или в состав Архивного фонда Санкт-Петербурга конкретных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63D8" w:rsidRPr="002436C4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предоставления услуг по информационному обеспечению физических и юридических лиц на основе документов </w:t>
      </w:r>
      <w:r w:rsidRPr="00587031">
        <w:rPr>
          <w:rFonts w:ascii="Times New Roman" w:hAnsi="Times New Roman" w:cs="Times New Roman"/>
          <w:sz w:val="28"/>
          <w:szCs w:val="28"/>
        </w:rPr>
        <w:t>Архивного фонда Санкт-Петербурга.</w:t>
      </w:r>
    </w:p>
    <w:p w:rsidR="006963D8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2.2.2.</w:t>
      </w:r>
      <w:r w:rsidRPr="002D4715">
        <w:rPr>
          <w:rFonts w:ascii="Times New Roman" w:hAnsi="Times New Roman" w:cs="Times New Roman"/>
          <w:sz w:val="28"/>
          <w:szCs w:val="28"/>
        </w:rPr>
        <w:tab/>
        <w:t>Подсистема «Портал «Архивы Санкт-Петербурга» предназначена для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3D8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CC">
        <w:rPr>
          <w:rFonts w:ascii="Times New Roman" w:hAnsi="Times New Roman" w:cs="Times New Roman"/>
          <w:sz w:val="28"/>
          <w:szCs w:val="28"/>
        </w:rPr>
        <w:t>предоставления и распространения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7CC">
        <w:rPr>
          <w:rFonts w:ascii="Times New Roman" w:hAnsi="Times New Roman" w:cs="Times New Roman"/>
          <w:sz w:val="28"/>
          <w:szCs w:val="28"/>
        </w:rPr>
        <w:t xml:space="preserve"> содержащейся</w:t>
      </w:r>
      <w:r>
        <w:rPr>
          <w:rFonts w:ascii="Times New Roman" w:hAnsi="Times New Roman" w:cs="Times New Roman"/>
          <w:sz w:val="28"/>
          <w:szCs w:val="28"/>
        </w:rPr>
        <w:br/>
      </w:r>
      <w:r w:rsidRPr="006407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Санкт-Петербурга;</w:t>
      </w:r>
    </w:p>
    <w:p w:rsidR="006963D8" w:rsidRPr="00B77424" w:rsidRDefault="006963D8" w:rsidP="006963D8">
      <w:pPr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процессов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обращений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организаций по вопросам, находящимся в компетенции Комитета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подведомственных ГКУ;</w:t>
      </w:r>
    </w:p>
    <w:p w:rsidR="006963D8" w:rsidRPr="00B77424" w:rsidRDefault="006963D8" w:rsidP="006963D8">
      <w:pPr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приема граждан и представителей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читальных залах подведомственных ГКУ;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в электронной форме выставок по вопросам, отнесенным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компетенции Комитета;</w:t>
      </w:r>
    </w:p>
    <w:p w:rsidR="006963D8" w:rsidRDefault="006963D8" w:rsidP="006963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доступа 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Pr="00B77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</w:t>
      </w:r>
      <w:r w:rsidRPr="003D4EC2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D4EC2">
        <w:rPr>
          <w:rFonts w:ascii="Times New Roman" w:hAnsi="Times New Roman" w:cs="Times New Roman"/>
          <w:sz w:val="28"/>
          <w:szCs w:val="28"/>
        </w:rPr>
        <w:t xml:space="preserve"> научно-справочн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D4EC2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EC2">
        <w:rPr>
          <w:rFonts w:ascii="Times New Roman" w:hAnsi="Times New Roman" w:cs="Times New Roman"/>
          <w:sz w:val="28"/>
          <w:szCs w:val="28"/>
        </w:rPr>
        <w:t>, электронн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D4EC2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EC2"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2D4715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ным образам архивных документов, электронным</w:t>
      </w:r>
      <w:r w:rsidRPr="003D4EC2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ам данных, построенным</w:t>
      </w:r>
      <w:r w:rsidRPr="003D4EC2">
        <w:rPr>
          <w:rFonts w:ascii="Times New Roman" w:hAnsi="Times New Roman" w:cs="Times New Roman"/>
          <w:sz w:val="28"/>
          <w:szCs w:val="28"/>
        </w:rPr>
        <w:t xml:space="preserve">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D4EC2"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3D8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4">
        <w:rPr>
          <w:rFonts w:ascii="Times New Roman" w:hAnsi="Times New Roman" w:cs="Times New Roman"/>
          <w:sz w:val="28"/>
          <w:szCs w:val="28"/>
        </w:rPr>
        <w:t>2.2.3.</w:t>
      </w:r>
      <w:r w:rsidRPr="00B77424">
        <w:rPr>
          <w:rFonts w:ascii="Times New Roman" w:hAnsi="Times New Roman" w:cs="Times New Roman"/>
          <w:sz w:val="28"/>
          <w:szCs w:val="28"/>
        </w:rPr>
        <w:tab/>
      </w:r>
      <w:r w:rsidRPr="003D4EC2">
        <w:rPr>
          <w:rFonts w:ascii="Times New Roman" w:hAnsi="Times New Roman" w:cs="Times New Roman"/>
          <w:sz w:val="28"/>
          <w:szCs w:val="28"/>
        </w:rPr>
        <w:t>Подсистема «Ретроконверсия архивных документов» предназначена для формирования электронного научно-справочного аппарата, электронного фонда пользования, информационного наполнения электронных баз данных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br/>
      </w:r>
      <w:r w:rsidRPr="003D4EC2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3D4EC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63D8" w:rsidRPr="00432B1C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29">
        <w:rPr>
          <w:rFonts w:ascii="Times New Roman" w:hAnsi="Times New Roman" w:cs="Times New Roman"/>
          <w:sz w:val="28"/>
          <w:szCs w:val="28"/>
        </w:rPr>
        <w:t>2.2.4.</w:t>
      </w:r>
      <w:r w:rsidRPr="00032929">
        <w:rPr>
          <w:rFonts w:ascii="Times New Roman" w:hAnsi="Times New Roman" w:cs="Times New Roman"/>
          <w:sz w:val="28"/>
          <w:szCs w:val="28"/>
        </w:rPr>
        <w:tab/>
      </w:r>
      <w:r w:rsidRPr="002D4715">
        <w:rPr>
          <w:rFonts w:ascii="Times New Roman" w:hAnsi="Times New Roman" w:cs="Times New Roman"/>
          <w:sz w:val="28"/>
          <w:szCs w:val="28"/>
        </w:rPr>
        <w:t>Подсистема «Оптическое распознавание архивных документов» предназначена для распознавания текста на электрон</w:t>
      </w:r>
      <w:r>
        <w:rPr>
          <w:rFonts w:ascii="Times New Roman" w:hAnsi="Times New Roman" w:cs="Times New Roman"/>
          <w:sz w:val="28"/>
          <w:szCs w:val="28"/>
        </w:rPr>
        <w:t>ных образах архивных документов в целях предоставления доступа</w:t>
      </w:r>
      <w:r w:rsidRPr="00432B1C">
        <w:rPr>
          <w:rFonts w:ascii="Times New Roman" w:hAnsi="Times New Roman" w:cs="Times New Roman"/>
          <w:sz w:val="28"/>
          <w:szCs w:val="28"/>
        </w:rPr>
        <w:t xml:space="preserve"> граждан организаций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информации из документов Архивного фонда </w:t>
      </w:r>
      <w:r w:rsidRPr="00432B1C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B77424">
        <w:rPr>
          <w:rFonts w:ascii="Times New Roman" w:hAnsi="Times New Roman" w:cs="Times New Roman"/>
          <w:sz w:val="28"/>
          <w:szCs w:val="28"/>
        </w:rPr>
        <w:t>.</w:t>
      </w:r>
    </w:p>
    <w:p w:rsidR="006963D8" w:rsidRPr="00432B1C" w:rsidRDefault="006963D8" w:rsidP="006963D8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15">
        <w:rPr>
          <w:rFonts w:ascii="Times New Roman" w:hAnsi="Times New Roman" w:cs="Times New Roman"/>
          <w:sz w:val="28"/>
          <w:szCs w:val="28"/>
        </w:rPr>
        <w:t>2.2.5.</w:t>
      </w:r>
      <w:r w:rsidRPr="002D4715">
        <w:rPr>
          <w:rFonts w:ascii="Times New Roman" w:hAnsi="Times New Roman" w:cs="Times New Roman"/>
          <w:sz w:val="28"/>
          <w:szCs w:val="28"/>
        </w:rPr>
        <w:tab/>
        <w:t xml:space="preserve">Подсистема «Система защиты информации» </w:t>
      </w:r>
      <w:r w:rsidRPr="00660E17">
        <w:rPr>
          <w:rFonts w:ascii="Times New Roman" w:hAnsi="Times New Roman" w:cs="Times New Roman"/>
          <w:sz w:val="28"/>
          <w:szCs w:val="28"/>
        </w:rPr>
        <w:t xml:space="preserve">предназначена для защиты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 xml:space="preserve">Госархивы Санкт-Петербурга,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60E17">
        <w:rPr>
          <w:rFonts w:ascii="Times New Roman" w:hAnsi="Times New Roman" w:cs="Times New Roman"/>
          <w:sz w:val="28"/>
          <w:szCs w:val="28"/>
        </w:rPr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6963D8" w:rsidRPr="002D4715" w:rsidRDefault="006963D8" w:rsidP="00696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3D8" w:rsidRPr="0014745C" w:rsidRDefault="006963D8" w:rsidP="006963D8">
      <w:pPr>
        <w:pStyle w:val="a8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15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 распространения информации, </w:t>
      </w:r>
      <w:r w:rsidRPr="002D4715">
        <w:rPr>
          <w:rFonts w:ascii="Times New Roman" w:hAnsi="Times New Roman" w:cs="Times New Roman"/>
          <w:b/>
          <w:sz w:val="28"/>
          <w:szCs w:val="28"/>
        </w:rPr>
        <w:br/>
        <w:t xml:space="preserve">содержащейся в </w:t>
      </w:r>
      <w:r>
        <w:rPr>
          <w:rFonts w:ascii="Times New Roman" w:hAnsi="Times New Roman" w:cs="Times New Roman"/>
          <w:b/>
          <w:sz w:val="28"/>
          <w:szCs w:val="28"/>
        </w:rPr>
        <w:t>Госархивы Санкт-Петербурга</w:t>
      </w:r>
      <w:r w:rsidRPr="002D4715">
        <w:rPr>
          <w:rFonts w:ascii="Times New Roman" w:hAnsi="Times New Roman" w:cs="Times New Roman"/>
          <w:b/>
          <w:sz w:val="28"/>
          <w:szCs w:val="28"/>
        </w:rPr>
        <w:t xml:space="preserve">, порядок доступа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4715">
        <w:rPr>
          <w:rFonts w:ascii="Times New Roman" w:hAnsi="Times New Roman" w:cs="Times New Roman"/>
          <w:b/>
          <w:sz w:val="28"/>
          <w:szCs w:val="28"/>
        </w:rPr>
        <w:t>к информации,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45C">
        <w:rPr>
          <w:rFonts w:ascii="Times New Roman" w:hAnsi="Times New Roman" w:cs="Times New Roman"/>
          <w:b/>
          <w:sz w:val="28"/>
          <w:szCs w:val="28"/>
        </w:rPr>
        <w:t>содержащейся в Госархивы Санкт-Петербурга</w:t>
      </w:r>
    </w:p>
    <w:p w:rsidR="006963D8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9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</w:t>
      </w:r>
      <w:r w:rsidRPr="000E73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4715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электронных сервисов на основании регламента межведомственного электронного взаимодействия;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сайта в информационно-телекоммуникационной сети «Интернет»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1990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(доменное имя сайта в сети «Интернет» – spbarchives.ru);</w:t>
      </w:r>
    </w:p>
    <w:p w:rsidR="006963D8" w:rsidRPr="001D26A6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мультисервисной телекоммуникационной сети исполнительных органов государственной власти Санкт-Петербурга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(далее – ЕМТС)</w:t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63D8" w:rsidRPr="001D26A6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 способом на основании соглашения об информационном взаимодействии.</w:t>
      </w:r>
    </w:p>
    <w:p w:rsidR="006963D8" w:rsidRPr="001D26A6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6A6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</w:t>
      </w:r>
      <w:r w:rsidRPr="001D26A6">
        <w:rPr>
          <w:rFonts w:ascii="Times New Roman" w:eastAsia="Times New Roman" w:hAnsi="Times New Roman" w:cs="Times New Roman"/>
          <w:sz w:val="28"/>
          <w:szCs w:val="28"/>
        </w:rPr>
        <w:t>, осуществляется:</w:t>
      </w:r>
    </w:p>
    <w:p w:rsidR="006963D8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сайта в сет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1990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(доменное имя сайта в сети «Интернет» – spbarchives.ru);</w:t>
      </w:r>
    </w:p>
    <w:p w:rsidR="006963D8" w:rsidRPr="001D26A6" w:rsidRDefault="006963D8" w:rsidP="006963D8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единой мультисервисной телекоммуникационной сети исполнительных органов государственной власти Санкт-Петербурга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(далее – ЕМТС)</w:t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63D8" w:rsidRPr="001D26A6" w:rsidRDefault="006963D8" w:rsidP="006963D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форме открытых данных на сайте в сети «Интернет» (доменное имя сайта в сети «Интернет» </w:t>
      </w:r>
      <w:r w:rsidRPr="00BE1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1D26A6">
        <w:rPr>
          <w:rFonts w:ascii="Times New Roman" w:eastAsiaTheme="minorHAnsi" w:hAnsi="Times New Roman" w:cs="Times New Roman"/>
          <w:sz w:val="28"/>
          <w:szCs w:val="28"/>
          <w:lang w:eastAsia="en-US"/>
        </w:rPr>
        <w:t>data.gov.spb.ru).</w:t>
      </w:r>
      <w:r w:rsidRPr="001D2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3D8" w:rsidRPr="001D26A6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6A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информации, предоставляемой посредством электронных сервисов, осуществляется на основании автоматической проверки электронной подписи, электронных сообщений. </w:t>
      </w:r>
    </w:p>
    <w:p w:rsidR="006963D8" w:rsidRPr="001D26A6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6A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Госархивы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</w:t>
      </w:r>
      <w:r w:rsidRPr="001D26A6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предоставляемой посредством </w:t>
      </w:r>
      <w:r w:rsidRPr="000A03A1">
        <w:rPr>
          <w:rFonts w:ascii="Times New Roman" w:eastAsia="Times New Roman" w:hAnsi="Times New Roman" w:cs="Times New Roman"/>
          <w:sz w:val="28"/>
          <w:szCs w:val="28"/>
        </w:rPr>
        <w:t>сайта в ЕМТС осуществляется путем аутентификации и авторизации с использованием логина и пароля или квалиф</w:t>
      </w:r>
      <w:r>
        <w:rPr>
          <w:rFonts w:ascii="Times New Roman" w:eastAsia="Times New Roman" w:hAnsi="Times New Roman" w:cs="Times New Roman"/>
          <w:sz w:val="28"/>
          <w:szCs w:val="28"/>
        </w:rPr>
        <w:t>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A03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оператором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0A03A1">
        <w:rPr>
          <w:rFonts w:ascii="Times New Roman" w:eastAsia="Times New Roman" w:hAnsi="Times New Roman" w:cs="Times New Roman"/>
          <w:sz w:val="28"/>
          <w:szCs w:val="28"/>
        </w:rPr>
        <w:t xml:space="preserve"> правами доступа</w:t>
      </w:r>
      <w:r w:rsidRPr="001D2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3D8" w:rsidRPr="0099213E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3E">
        <w:rPr>
          <w:rFonts w:ascii="Times New Roman" w:eastAsia="Times New Roman" w:hAnsi="Times New Roman" w:cs="Times New Roman"/>
          <w:sz w:val="28"/>
          <w:szCs w:val="28"/>
        </w:rPr>
        <w:t>Доступ к информации, предоставляемой посредством сайта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213E">
        <w:rPr>
          <w:rFonts w:ascii="Times New Roman" w:eastAsia="Times New Roman" w:hAnsi="Times New Roman" w:cs="Times New Roman"/>
          <w:sz w:val="28"/>
          <w:szCs w:val="28"/>
        </w:rPr>
        <w:t>в сети «Интернет», осуществляется путем:</w:t>
      </w:r>
    </w:p>
    <w:p w:rsidR="006963D8" w:rsidRDefault="006963D8" w:rsidP="006963D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95">
        <w:rPr>
          <w:rFonts w:ascii="Times New Roman" w:hAnsi="Times New Roman" w:cs="Times New Roman"/>
          <w:sz w:val="28"/>
          <w:szCs w:val="28"/>
        </w:rPr>
        <w:t>аутентификации и авторизации с использованием логина и пароля</w:t>
      </w:r>
      <w:r>
        <w:rPr>
          <w:rFonts w:ascii="Times New Roman" w:hAnsi="Times New Roman" w:cs="Times New Roman"/>
          <w:sz w:val="28"/>
          <w:szCs w:val="28"/>
        </w:rPr>
        <w:br/>
      </w:r>
      <w:r w:rsidRPr="000E7395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оператором </w:t>
      </w:r>
      <w:r>
        <w:rPr>
          <w:rFonts w:ascii="Times New Roman" w:hAnsi="Times New Roman" w:cs="Times New Roman"/>
          <w:sz w:val="28"/>
          <w:szCs w:val="28"/>
        </w:rPr>
        <w:t>Госархивы Санкт-Петербурга</w:t>
      </w:r>
      <w:r w:rsidRPr="000E7395">
        <w:rPr>
          <w:rFonts w:ascii="Times New Roman" w:hAnsi="Times New Roman" w:cs="Times New Roman"/>
          <w:sz w:val="28"/>
          <w:szCs w:val="28"/>
        </w:rPr>
        <w:t xml:space="preserve"> правами доступа;</w:t>
      </w:r>
    </w:p>
    <w:p w:rsidR="006963D8" w:rsidRPr="000E7395" w:rsidRDefault="006963D8" w:rsidP="006963D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95">
        <w:rPr>
          <w:rFonts w:ascii="Times New Roman" w:hAnsi="Times New Roman" w:cs="Times New Roman"/>
          <w:sz w:val="28"/>
          <w:szCs w:val="28"/>
        </w:rPr>
        <w:t xml:space="preserve">аутентификации и авторизации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39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0E7395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5" w:history="1">
        <w:r w:rsidRPr="000E739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73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08.06.2011 </w:t>
      </w:r>
      <w:r>
        <w:rPr>
          <w:rFonts w:ascii="Times New Roman" w:hAnsi="Times New Roman" w:cs="Times New Roman"/>
          <w:sz w:val="28"/>
          <w:szCs w:val="28"/>
        </w:rPr>
        <w:t>№ 451 «</w:t>
      </w:r>
      <w:r w:rsidRPr="000E7395">
        <w:rPr>
          <w:rFonts w:ascii="Times New Roman" w:hAnsi="Times New Roman" w:cs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форме»</w:t>
      </w:r>
      <w:r w:rsidRPr="000E7395">
        <w:rPr>
          <w:rFonts w:ascii="Times New Roman" w:hAnsi="Times New Roman" w:cs="Times New Roman"/>
          <w:sz w:val="28"/>
          <w:szCs w:val="28"/>
        </w:rPr>
        <w:t>.</w:t>
      </w:r>
    </w:p>
    <w:p w:rsidR="006963D8" w:rsidRPr="00EF4950" w:rsidRDefault="006963D8" w:rsidP="006963D8">
      <w:pPr>
        <w:numPr>
          <w:ilvl w:val="1"/>
          <w:numId w:val="5"/>
        </w:numPr>
        <w:autoSpaceDE/>
        <w:autoSpaceDN/>
        <w:adjustRightInd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обеспечивает оператор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3D8" w:rsidRDefault="006963D8" w:rsidP="006963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Состав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>, порядок предоставления и распространения информации, содержащейся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>, порядок доступа к информации, содержащейся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Госархивы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 в части,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не урегулированной настоящим Положением, устанавливаются оператором </w:t>
      </w:r>
      <w:r>
        <w:rPr>
          <w:rFonts w:ascii="Times New Roman" w:eastAsia="Times New Roman" w:hAnsi="Times New Roman" w:cs="Times New Roman"/>
          <w:sz w:val="28"/>
          <w:szCs w:val="28"/>
        </w:rPr>
        <w:t>Госархивы Санкт-Петербурга</w:t>
      </w:r>
      <w:r w:rsidRPr="00EF4950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Комитетом по информатизации и связи</w:t>
      </w:r>
    </w:p>
    <w:p w:rsidR="006963D8" w:rsidRDefault="006963D8" w:rsidP="006963D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963D8" w:rsidRPr="000435AA" w:rsidRDefault="006963D8" w:rsidP="006963D8">
      <w:pPr>
        <w:pStyle w:val="ConsPlusNormal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35A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0435AA">
        <w:rPr>
          <w:rFonts w:ascii="Times New Roman" w:hAnsi="Times New Roman" w:cs="Times New Roman"/>
          <w:bCs/>
          <w:sz w:val="28"/>
          <w:szCs w:val="28"/>
        </w:rPr>
        <w:br/>
        <w:t>к постановлению</w:t>
      </w:r>
    </w:p>
    <w:p w:rsidR="006963D8" w:rsidRPr="000435AA" w:rsidRDefault="006963D8" w:rsidP="006963D8">
      <w:pPr>
        <w:pStyle w:val="ConsPlusNormal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35AA">
        <w:rPr>
          <w:rFonts w:ascii="Times New Roman" w:hAnsi="Times New Roman" w:cs="Times New Roman"/>
          <w:bCs/>
          <w:sz w:val="28"/>
          <w:szCs w:val="28"/>
        </w:rPr>
        <w:t>Правительства Санкт-Петербурга</w:t>
      </w:r>
    </w:p>
    <w:p w:rsidR="006963D8" w:rsidRPr="000435AA" w:rsidRDefault="006963D8" w:rsidP="006963D8">
      <w:pPr>
        <w:pStyle w:val="ConsPlusNormal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35AA">
        <w:rPr>
          <w:rFonts w:ascii="Times New Roman" w:hAnsi="Times New Roman" w:cs="Times New Roman"/>
          <w:bCs/>
          <w:sz w:val="28"/>
          <w:szCs w:val="28"/>
        </w:rPr>
        <w:t>от ________________№_______</w:t>
      </w:r>
    </w:p>
    <w:p w:rsidR="006963D8" w:rsidRPr="000435AA" w:rsidRDefault="006963D8" w:rsidP="006963D8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63D8" w:rsidRPr="000435AA" w:rsidRDefault="006963D8" w:rsidP="006963D8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3D8" w:rsidRPr="000435AA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A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435AA">
        <w:rPr>
          <w:rFonts w:ascii="Times New Roman" w:hAnsi="Times New Roman" w:cs="Times New Roman"/>
          <w:b/>
          <w:sz w:val="28"/>
          <w:szCs w:val="28"/>
        </w:rPr>
        <w:br/>
        <w:t xml:space="preserve">исполнительных органов государственной власти </w:t>
      </w:r>
      <w:r w:rsidRPr="000435AA">
        <w:rPr>
          <w:rFonts w:ascii="Times New Roman" w:hAnsi="Times New Roman" w:cs="Times New Roman"/>
          <w:b/>
          <w:sz w:val="28"/>
          <w:szCs w:val="28"/>
        </w:rPr>
        <w:br/>
        <w:t xml:space="preserve">Санкт-Петербурга – обладателей информации, подлежащей включению </w:t>
      </w:r>
    </w:p>
    <w:p w:rsidR="006963D8" w:rsidRPr="000435AA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AA">
        <w:rPr>
          <w:rFonts w:ascii="Times New Roman" w:hAnsi="Times New Roman" w:cs="Times New Roman"/>
          <w:b/>
          <w:sz w:val="28"/>
          <w:szCs w:val="28"/>
        </w:rPr>
        <w:t>в государственную информационную систему Санкт-Петербурга</w:t>
      </w:r>
    </w:p>
    <w:p w:rsidR="006963D8" w:rsidRPr="000435AA" w:rsidRDefault="006963D8" w:rsidP="0069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AA">
        <w:rPr>
          <w:rFonts w:ascii="Times New Roman" w:hAnsi="Times New Roman" w:cs="Times New Roman"/>
          <w:b/>
          <w:sz w:val="28"/>
          <w:szCs w:val="28"/>
        </w:rPr>
        <w:t>«Государственные архивы Санкт-Петербурга»</w:t>
      </w:r>
    </w:p>
    <w:p w:rsidR="006963D8" w:rsidRPr="000435AA" w:rsidRDefault="006963D8" w:rsidP="006963D8">
      <w:pPr>
        <w:rPr>
          <w:rFonts w:ascii="Times New Roman" w:hAnsi="Times New Roman" w:cs="Times New Roman"/>
          <w:bCs/>
          <w:sz w:val="28"/>
          <w:szCs w:val="28"/>
        </w:rPr>
      </w:pPr>
    </w:p>
    <w:p w:rsidR="006963D8" w:rsidRDefault="006963D8" w:rsidP="006963D8">
      <w:pPr>
        <w:pStyle w:val="a8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435AA">
        <w:rPr>
          <w:rFonts w:ascii="Times New Roman" w:hAnsi="Times New Roman" w:cs="Times New Roman"/>
          <w:bCs/>
          <w:sz w:val="28"/>
          <w:szCs w:val="28"/>
        </w:rPr>
        <w:t>Комитет по информатизации и связи.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pPr w:leftFromText="180" w:rightFromText="180" w:vertAnchor="text" w:horzAnchor="margin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6963D8" w:rsidTr="00B9587F">
        <w:tc>
          <w:tcPr>
            <w:tcW w:w="4785" w:type="dxa"/>
            <w:vAlign w:val="bottom"/>
            <w:hideMark/>
          </w:tcPr>
          <w:p w:rsidR="006963D8" w:rsidRDefault="006963D8" w:rsidP="00B95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Вице-губернатор</w:t>
            </w:r>
          </w:p>
          <w:p w:rsidR="006963D8" w:rsidRDefault="006963D8" w:rsidP="00B95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Санкт-Петербурга </w:t>
            </w:r>
          </w:p>
        </w:tc>
        <w:tc>
          <w:tcPr>
            <w:tcW w:w="4786" w:type="dxa"/>
            <w:vAlign w:val="bottom"/>
            <w:hideMark/>
          </w:tcPr>
          <w:p w:rsidR="006963D8" w:rsidRDefault="006963D8" w:rsidP="00B9587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Потехина</w:t>
            </w:r>
          </w:p>
        </w:tc>
      </w:tr>
    </w:tbl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402"/>
      </w:tblGrid>
      <w:tr w:rsidR="006963D8" w:rsidTr="00B9587F">
        <w:tc>
          <w:tcPr>
            <w:tcW w:w="5070" w:type="dxa"/>
            <w:vAlign w:val="bottom"/>
            <w:hideMark/>
          </w:tcPr>
          <w:p w:rsidR="006963D8" w:rsidRDefault="006963D8" w:rsidP="00B95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Архивного комитета</w:t>
            </w:r>
          </w:p>
          <w:p w:rsidR="006963D8" w:rsidRDefault="006963D8" w:rsidP="00B95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Санкт-Петербурга</w:t>
            </w:r>
          </w:p>
        </w:tc>
        <w:tc>
          <w:tcPr>
            <w:tcW w:w="4501" w:type="dxa"/>
            <w:vAlign w:val="bottom"/>
            <w:hideMark/>
          </w:tcPr>
          <w:p w:rsidR="006963D8" w:rsidRDefault="006963D8" w:rsidP="00B9587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П.Е.Тищенко</w:t>
            </w:r>
          </w:p>
        </w:tc>
      </w:tr>
    </w:tbl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p w:rsidR="006963D8" w:rsidRDefault="006963D8" w:rsidP="006963D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405"/>
      </w:tblGrid>
      <w:tr w:rsidR="006963D8" w:rsidTr="00B9587F">
        <w:tc>
          <w:tcPr>
            <w:tcW w:w="5070" w:type="dxa"/>
            <w:vAlign w:val="bottom"/>
            <w:hideMark/>
          </w:tcPr>
          <w:p w:rsidR="006963D8" w:rsidRDefault="006963D8" w:rsidP="00B95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специалист-юрисконсульт Архивного комитета Санкт-Петербурга</w:t>
            </w:r>
          </w:p>
        </w:tc>
        <w:tc>
          <w:tcPr>
            <w:tcW w:w="4501" w:type="dxa"/>
            <w:vAlign w:val="bottom"/>
            <w:hideMark/>
          </w:tcPr>
          <w:p w:rsidR="006963D8" w:rsidRDefault="006963D8" w:rsidP="00B9587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Е.А.Полянская</w:t>
            </w:r>
          </w:p>
        </w:tc>
      </w:tr>
    </w:tbl>
    <w:p w:rsidR="006963D8" w:rsidRDefault="006963D8" w:rsidP="006963D8"/>
    <w:p w:rsidR="006963D8" w:rsidRPr="001B657B" w:rsidRDefault="006963D8" w:rsidP="006963D8">
      <w:pPr>
        <w:rPr>
          <w:rFonts w:ascii="Times New Roman" w:hAnsi="Times New Roman" w:cs="Times New Roman"/>
          <w:bCs/>
          <w:sz w:val="28"/>
          <w:szCs w:val="28"/>
        </w:rPr>
      </w:pPr>
    </w:p>
    <w:p w:rsidR="00962473" w:rsidRDefault="00962473"/>
    <w:sectPr w:rsidR="00962473" w:rsidSect="00F40E71">
      <w:headerReference w:type="default" r:id="rId6"/>
      <w:pgSz w:w="11905" w:h="16838"/>
      <w:pgMar w:top="1134" w:right="850" w:bottom="1134" w:left="1701" w:header="0" w:footer="0" w:gutter="0"/>
      <w:cols w:space="720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696134"/>
      <w:docPartObj>
        <w:docPartGallery w:val="Page Numbers (Top of Page)"/>
        <w:docPartUnique/>
      </w:docPartObj>
    </w:sdtPr>
    <w:sdtEndPr/>
    <w:sdtContent>
      <w:p w:rsidR="00F40E71" w:rsidRDefault="006963D8" w:rsidP="00F40E71">
        <w:pPr>
          <w:pStyle w:val="a5"/>
          <w:jc w:val="center"/>
        </w:pPr>
      </w:p>
      <w:p w:rsidR="00B822F0" w:rsidRDefault="006963D8" w:rsidP="00F40E71">
        <w:pPr>
          <w:pStyle w:val="a5"/>
          <w:jc w:val="center"/>
        </w:pPr>
      </w:p>
      <w:p w:rsidR="00DC1218" w:rsidRDefault="006963D8" w:rsidP="00F40E71">
        <w:pPr>
          <w:pStyle w:val="a5"/>
          <w:jc w:val="center"/>
        </w:pPr>
        <w:r w:rsidRPr="00656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56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2D"/>
    <w:multiLevelType w:val="multilevel"/>
    <w:tmpl w:val="0368E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B0BDE"/>
    <w:multiLevelType w:val="multilevel"/>
    <w:tmpl w:val="EC425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E3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F12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281663"/>
    <w:multiLevelType w:val="multilevel"/>
    <w:tmpl w:val="1778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BEC56C7"/>
    <w:multiLevelType w:val="hybridMultilevel"/>
    <w:tmpl w:val="CD829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D8"/>
    <w:rsid w:val="006963D8"/>
    <w:rsid w:val="00962473"/>
    <w:rsid w:val="00A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09FC-1014-41FF-BC43-C7193FC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абочий"/>
    <w:link w:val="a4"/>
    <w:qFormat/>
    <w:rsid w:val="00A44A09"/>
    <w:pPr>
      <w:numPr>
        <w:ilvl w:val="1"/>
        <w:numId w:val="2"/>
      </w:numPr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a4">
    <w:name w:val="Рабочий Знак"/>
    <w:basedOn w:val="a1"/>
    <w:link w:val="a"/>
    <w:rsid w:val="00A44A0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696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6963D8"/>
    <w:rPr>
      <w:rFonts w:ascii="Arial" w:eastAsia="MS Mincho" w:hAnsi="Arial" w:cs="Arial"/>
      <w:sz w:val="18"/>
      <w:szCs w:val="18"/>
      <w:lang w:eastAsia="ru-RU"/>
    </w:rPr>
  </w:style>
  <w:style w:type="table" w:styleId="a7">
    <w:name w:val="Table Grid"/>
    <w:basedOn w:val="a2"/>
    <w:rsid w:val="006963D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ТЗ список,Абзац списка литеральный,Абзац списка с маркерами,Medium Grid 1 Accent 2,List Paragraph,A_маркированный_список"/>
    <w:basedOn w:val="a0"/>
    <w:link w:val="a9"/>
    <w:qFormat/>
    <w:rsid w:val="006963D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ТЗ список Знак,Абзац списка литеральный Знак,Абзац списка с маркерами Знак,Medium Grid 1 Accent 2 Знак,List Paragraph Знак,A_маркированный_список Знак"/>
    <w:link w:val="a8"/>
    <w:rsid w:val="006963D8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69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1EBB6D92AB698C92EC551EA0F3C5F4B176EB0EB0BE740CFD18BD9391745A797F273BBA486697F8AE08D9591037K9u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Ольга Владимировна</dc:creator>
  <cp:keywords/>
  <dc:description/>
  <cp:lastModifiedBy>Клинова Ольга Владимировна</cp:lastModifiedBy>
  <cp:revision>1</cp:revision>
  <dcterms:created xsi:type="dcterms:W3CDTF">2023-04-21T12:38:00Z</dcterms:created>
  <dcterms:modified xsi:type="dcterms:W3CDTF">2023-04-21T12:55:00Z</dcterms:modified>
</cp:coreProperties>
</file>