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68" w:rsidRDefault="00D34173" w:rsidP="00500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 реализации антикоррупционной политики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 Управлении ветеринарии Санкт-Петербурга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="00500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подведомственном государственном учреждении ветеринарии</w:t>
      </w:r>
      <w:r w:rsidR="00500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4051" w:rsidRDefault="00D34173" w:rsidP="00500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</w:t>
      </w:r>
      <w:r w:rsidR="0052736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</w:t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691F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втором квартале 2021</w:t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года</w:t>
      </w:r>
    </w:p>
    <w:p w:rsidR="00500368" w:rsidRPr="00714051" w:rsidRDefault="00500368" w:rsidP="00500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500368" w:rsidRPr="00486300" w:rsidRDefault="00500368" w:rsidP="0050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Санкт-Петербурга и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Санкт-Петербургском государственном бюджетном учреждении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«</w:t>
      </w:r>
      <w:r w:rsidRPr="00486300">
        <w:rPr>
          <w:rFonts w:ascii="Times New Roman" w:hAnsi="Times New Roman" w:cs="Times New Roman"/>
          <w:sz w:val="24"/>
          <w:szCs w:val="24"/>
        </w:rPr>
        <w:t xml:space="preserve">Санкт-Петербургская городская станция по борьбе с болезнями животных» </w:t>
      </w:r>
      <w:r w:rsidRPr="00486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86300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486300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48630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подведомственном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Управлению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организована на основе Федерального закона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противодействии коррупции» и Закона Санкт-Петербурга от 29.10.2008 № 674-122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дополнительных мерах по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противодействию коррупции в Санкт-Петербурге».</w:t>
      </w:r>
      <w:proofErr w:type="gramEnd"/>
    </w:p>
    <w:p w:rsidR="003E64D9" w:rsidRDefault="00691F96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2021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</w:t>
      </w:r>
      <w:r w:rsidR="00D52C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мероприятия, направленные на противодействии коррупции, осуществляются в Управлении ветеринарии Санкт-Петербурга в соответствии 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Санкт-Петербурге на 2018 – 2022 годы, утвержденны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постановлением Правительства Санкт-Петербурга от 29.12.2017 № 1185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Управлении ветеринарии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Санкт-Петербурга на 2018 –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2022 годы, утвержденны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приказом Управления ветеринарии Санкт-Петербурга от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12.01.2018 № 1 (антикоррупционная программа).</w:t>
      </w:r>
      <w:proofErr w:type="gramEnd"/>
    </w:p>
    <w:p w:rsidR="00714051" w:rsidRPr="00714051" w:rsidRDefault="00714051" w:rsidP="00714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Управлением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ветеринарии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подведены итоги реализации антикоррупционной политики за </w:t>
      </w:r>
      <w:r w:rsidR="0069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второй квартал 2021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года, мероприятия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запланированные к исполнению в отчетном периоде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выполнены.</w:t>
      </w:r>
    </w:p>
    <w:p w:rsidR="008D16D4" w:rsidRPr="00AE0975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(далее – Управление)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91F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втором квартале 2021</w:t>
      </w:r>
      <w:r w:rsidR="00110F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в целях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выполнения Плана и антикоррупционной программы:</w:t>
      </w:r>
    </w:p>
    <w:p w:rsidR="003746CD" w:rsidRPr="00D650F3" w:rsidRDefault="003746CD" w:rsidP="00454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исполнение Федерального закона от 17.07.2009 № 172-ФЗ 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оссийской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едерации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26.02.2010 № 96, и распоряжения Правительства Санкт-Петербурга от 17.08.2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012 № 48-рп </w:t>
      </w:r>
      <w:r w:rsidR="004547AE">
        <w:rPr>
          <w:rFonts w:ascii="Times New Roman" w:hAnsi="Times New Roman" w:cs="Times New Roman"/>
          <w:sz w:val="24"/>
          <w:szCs w:val="24"/>
        </w:rPr>
        <w:t>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</w:t>
      </w:r>
      <w:proofErr w:type="gramEnd"/>
      <w:r w:rsidR="004547AE">
        <w:rPr>
          <w:rFonts w:ascii="Times New Roman" w:hAnsi="Times New Roman" w:cs="Times New Roman"/>
          <w:sz w:val="24"/>
          <w:szCs w:val="24"/>
        </w:rPr>
        <w:t xml:space="preserve"> регламентов предоставления государственных услуг и административных регламентов осуществления государственного контроля (надзора) в исполнительных органах государственной власти Санкт-Петербурга»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Управлением в отчетном периоде организовано проведение независимой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антикоррупционной экспертизы 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8627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(трех) проектов</w:t>
      </w:r>
      <w:r w:rsidR="00BD0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нормативных правовых актов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3746CD" w:rsidRPr="00991A40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ивших в Управление в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апреле – июне 2021 года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 отчетном периоде обращений 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коррупционных правонарушениях, 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Управлени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ветеринарии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 гражданские служащие Управления), не поступало);</w:t>
      </w:r>
    </w:p>
    <w:p w:rsidR="00110F19" w:rsidRPr="00110F19" w:rsidRDefault="00991A40" w:rsidP="0090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постановлением </w:t>
      </w:r>
      <w:r w:rsidR="00910F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Правительства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17.12.2009 № 1448 «О порядке проведения </w:t>
      </w:r>
      <w:r w:rsidR="00910F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антикоррупционного мониторинга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Санкт-Петербурге» </w:t>
      </w:r>
      <w:proofErr w:type="gramStart"/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подготовлены </w:t>
      </w:r>
      <w:r w:rsidR="00E451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представлены</w:t>
      </w:r>
      <w:proofErr w:type="gramEnd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47AE"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адрес ответственных исполнителей </w:t>
      </w:r>
      <w:r w:rsidR="00110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информационные материалы и сведения по показателям антикоррупционного мониторинга Управления ветеринарии Са</w:t>
      </w:r>
      <w:r w:rsidR="00BD0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нкт-Петербурга 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первое полугодие 2021</w:t>
      </w:r>
      <w:r w:rsidR="00E451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</w:t>
      </w:r>
      <w:r w:rsidR="00110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10F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/ </w:t>
      </w:r>
      <w:r w:rsidR="009056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/ </w:t>
      </w:r>
      <w:r w:rsidR="0045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аналогичный период 2020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года;</w:t>
      </w:r>
    </w:p>
    <w:p w:rsidR="003D2C35" w:rsidRDefault="003D2C35" w:rsidP="003D2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прием сведений</w:t>
      </w:r>
      <w:r w:rsidRPr="00794694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</w:t>
      </w:r>
      <w:r>
        <w:rPr>
          <w:rFonts w:ascii="Times New Roman" w:hAnsi="Times New Roman" w:cs="Times New Roman"/>
          <w:sz w:val="24"/>
          <w:szCs w:val="24"/>
        </w:rPr>
        <w:t xml:space="preserve">ствах имущественного характера </w:t>
      </w:r>
      <w:r w:rsidR="00CE0538">
        <w:rPr>
          <w:rFonts w:ascii="Times New Roman" w:hAnsi="Times New Roman" w:cs="Times New Roman"/>
          <w:sz w:val="24"/>
          <w:szCs w:val="24"/>
        </w:rPr>
        <w:t>за 2020</w:t>
      </w:r>
      <w:r>
        <w:rPr>
          <w:rFonts w:ascii="Times New Roman" w:hAnsi="Times New Roman" w:cs="Times New Roman"/>
          <w:sz w:val="24"/>
          <w:szCs w:val="24"/>
        </w:rPr>
        <w:t xml:space="preserve"> год от гражданских служащих Управления;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в мае</w:t>
      </w:r>
      <w:r w:rsidR="00CE0538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 указанные сведения в установленном порядке размещены </w:t>
      </w:r>
      <w:r w:rsidR="00CE05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веб-странице Управления на официальном сайте Администрации Санкт-Петербурга </w:t>
      </w:r>
      <w:r w:rsidR="00CE05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E0538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4"/>
          <w:szCs w:val="24"/>
        </w:rPr>
        <w:t xml:space="preserve">сети </w:t>
      </w:r>
      <w:r w:rsidR="00110F19">
        <w:rPr>
          <w:rFonts w:ascii="Times New Roman" w:hAnsi="Times New Roman" w:cs="Times New Roman"/>
          <w:sz w:val="24"/>
          <w:szCs w:val="24"/>
        </w:rPr>
        <w:t>«Интернет».</w:t>
      </w:r>
    </w:p>
    <w:p w:rsidR="003D2C35" w:rsidRDefault="00110F19" w:rsidP="0011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в Управление не поступали </w:t>
      </w:r>
      <w:r w:rsidRPr="00B524DC">
        <w:rPr>
          <w:rFonts w:ascii="Times New Roman" w:hAnsi="Times New Roman" w:cs="Times New Roman"/>
          <w:sz w:val="24"/>
          <w:szCs w:val="24"/>
        </w:rPr>
        <w:t xml:space="preserve">решения судов, арбитражных судов о признании </w:t>
      </w:r>
      <w:proofErr w:type="gramStart"/>
      <w:r w:rsidRPr="00B524DC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B524DC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Управления и его должностных лиц.</w:t>
      </w:r>
    </w:p>
    <w:p w:rsidR="00EF730C" w:rsidRDefault="00423375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отчетном периоде гражданские служащие Управления не уведомляли представителя нанимателя </w:t>
      </w:r>
      <w:r w:rsidR="00EF730C"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выполнении (намерении выполнять) иной оплачиваемой</w:t>
      </w:r>
      <w:r w:rsid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фактах обращения в целях склонения 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совершению коррупционных правонарушений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 получении ими подарка в связи с должностным положением </w:t>
      </w:r>
      <w:r w:rsidR="006568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в связи с исполнением ими служебных обязанностей.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Случаев</w:t>
      </w:r>
      <w:r w:rsidR="00400E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несоблюдения гражданскими служащими Управления запретов, ограничений и требований, установленных в целях противодействия коррупции,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оснований для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применения </w:t>
      </w:r>
      <w:r w:rsidR="004F38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гражданским служащим Управления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предусмотренных законодательством Российской Федерации мер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юридической ответственности, в том числе мер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предотвращению </w:t>
      </w:r>
      <w:r w:rsidR="004666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урегулированию конфликта интересов, не возникло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(не выявлено)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502648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</w:t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</w:t>
      </w:r>
      <w:r w:rsidR="001729AD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 требований к служебному поведению» </w:t>
      </w:r>
      <w:r w:rsidR="00502648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502648">
        <w:rPr>
          <w:rFonts w:ascii="Times New Roman" w:hAnsi="Times New Roman" w:cs="Times New Roman"/>
          <w:sz w:val="24"/>
          <w:szCs w:val="24"/>
        </w:rPr>
        <w:br/>
        <w:t>не возникло.</w:t>
      </w:r>
      <w:proofErr w:type="gramEnd"/>
    </w:p>
    <w:p w:rsidR="000A207E" w:rsidRDefault="000A207E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Заседания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соблюдению требований к служебному поведению государственных гражданских служащих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уре</w:t>
      </w:r>
      <w:r w:rsidR="00656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гулированию конфликта интересов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Управлении </w:t>
      </w:r>
      <w:r w:rsidR="00656880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отчетном периоде 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проводились</w:t>
      </w:r>
      <w:r w:rsidRPr="007166C5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>
        <w:rPr>
          <w:rFonts w:ascii="Times New Roman" w:hAnsi="Times New Roman" w:cs="Times New Roman"/>
          <w:sz w:val="24"/>
          <w:szCs w:val="24"/>
        </w:rPr>
        <w:t xml:space="preserve"> для их проведения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0B3B" w:rsidRPr="00F03642" w:rsidRDefault="00A5066E" w:rsidP="004F0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30.06.2021</w:t>
      </w:r>
      <w:r w:rsidR="007C2561">
        <w:rPr>
          <w:rFonts w:ascii="Times New Roman" w:hAnsi="Times New Roman" w:cs="Times New Roman"/>
          <w:sz w:val="24"/>
          <w:szCs w:val="24"/>
        </w:rPr>
        <w:t xml:space="preserve"> состоялось заседание К</w:t>
      </w:r>
      <w:r w:rsidR="004C20D8" w:rsidRPr="007166C5">
        <w:rPr>
          <w:rFonts w:ascii="Times New Roman" w:hAnsi="Times New Roman" w:cs="Times New Roman"/>
          <w:sz w:val="24"/>
          <w:szCs w:val="24"/>
        </w:rPr>
        <w:t xml:space="preserve">омиссии по противодействию коррупции </w:t>
      </w:r>
      <w:r w:rsidR="004C20D8" w:rsidRPr="007166C5">
        <w:rPr>
          <w:rFonts w:ascii="Times New Roman" w:hAnsi="Times New Roman" w:cs="Times New Roman"/>
          <w:sz w:val="24"/>
          <w:szCs w:val="24"/>
        </w:rPr>
        <w:br/>
        <w:t>в Управле</w:t>
      </w:r>
      <w:r w:rsidR="00CB0B3B">
        <w:rPr>
          <w:rFonts w:ascii="Times New Roman" w:hAnsi="Times New Roman" w:cs="Times New Roman"/>
          <w:sz w:val="24"/>
          <w:szCs w:val="24"/>
        </w:rPr>
        <w:t>нии</w:t>
      </w:r>
      <w:r w:rsidR="004C20D8" w:rsidRPr="007166C5">
        <w:rPr>
          <w:rFonts w:ascii="Times New Roman" w:hAnsi="Times New Roman" w:cs="Times New Roman"/>
          <w:sz w:val="24"/>
          <w:szCs w:val="24"/>
        </w:rPr>
        <w:t>, на котором рассмотрены</w:t>
      </w:r>
      <w:r w:rsidR="00013A25">
        <w:rPr>
          <w:rFonts w:ascii="Times New Roman" w:hAnsi="Times New Roman" w:cs="Times New Roman"/>
          <w:sz w:val="24"/>
          <w:szCs w:val="24"/>
        </w:rPr>
        <w:t xml:space="preserve"> </w:t>
      </w:r>
      <w:r w:rsidR="00CB0B3B" w:rsidRPr="00CB0B3B"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Плана мероприятий </w:t>
      </w:r>
      <w:r w:rsidR="00013A25">
        <w:rPr>
          <w:rFonts w:ascii="Times New Roman" w:hAnsi="Times New Roman" w:cs="Times New Roman"/>
          <w:bCs/>
          <w:sz w:val="24"/>
          <w:szCs w:val="24"/>
        </w:rPr>
        <w:br/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>по противодействию коррупции в</w:t>
      </w:r>
      <w:r w:rsidR="00BD0697">
        <w:rPr>
          <w:rFonts w:ascii="Times New Roman" w:hAnsi="Times New Roman" w:cs="Times New Roman"/>
          <w:bCs/>
          <w:sz w:val="24"/>
          <w:szCs w:val="24"/>
        </w:rPr>
        <w:t xml:space="preserve"> Управлении на 2018 – 2022 годы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первое </w:t>
      </w:r>
      <w:r w:rsidR="00CB0B3B" w:rsidRPr="00CB0B3B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013A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2021</w:t>
      </w:r>
      <w:r w:rsidR="0076798E">
        <w:rPr>
          <w:rFonts w:ascii="Times New Roman" w:hAnsi="Times New Roman" w:cs="Times New Roman"/>
          <w:sz w:val="24"/>
          <w:szCs w:val="24"/>
        </w:rPr>
        <w:t xml:space="preserve"> года</w:t>
      </w:r>
      <w:r w:rsidR="00CB0B3B" w:rsidRPr="00CB0B3B">
        <w:rPr>
          <w:rFonts w:ascii="Times New Roman" w:hAnsi="Times New Roman" w:cs="Times New Roman"/>
          <w:sz w:val="24"/>
          <w:szCs w:val="24"/>
        </w:rPr>
        <w:t xml:space="preserve">; отчет о выполнении 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Плана работы Управления по противодействию </w:t>
      </w:r>
      <w:r w:rsidR="00CB0B3B">
        <w:rPr>
          <w:rFonts w:ascii="Times New Roman" w:hAnsi="Times New Roman" w:cs="Times New Roman"/>
          <w:bCs/>
          <w:sz w:val="24"/>
          <w:szCs w:val="24"/>
        </w:rPr>
        <w:br/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коррупции </w:t>
      </w:r>
      <w:r w:rsidR="00CB0B3B">
        <w:rPr>
          <w:rFonts w:ascii="Times New Roman" w:hAnsi="Times New Roman" w:cs="Times New Roman"/>
          <w:bCs/>
          <w:sz w:val="24"/>
          <w:szCs w:val="24"/>
        </w:rPr>
        <w:t>в ГБУ «Санкт-Петер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бургская горветстанция» на 2018 – 2022 годы, </w:t>
      </w:r>
      <w:r>
        <w:rPr>
          <w:rFonts w:ascii="Times New Roman" w:hAnsi="Times New Roman" w:cs="Times New Roman"/>
          <w:bCs/>
          <w:sz w:val="24"/>
          <w:szCs w:val="24"/>
        </w:rPr>
        <w:br/>
        <w:t>за первое полугодие 2021</w:t>
      </w:r>
      <w:r w:rsidR="007679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 результаты работы по</w:t>
      </w:r>
      <w:r w:rsidR="00CB0B3B">
        <w:rPr>
          <w:rFonts w:ascii="Times New Roman" w:hAnsi="Times New Roman" w:cs="Times New Roman"/>
          <w:bCs/>
          <w:sz w:val="24"/>
          <w:szCs w:val="24"/>
        </w:rPr>
        <w:t xml:space="preserve"> проведению анализа информации </w:t>
      </w:r>
      <w:r w:rsidR="00013A25">
        <w:rPr>
          <w:rFonts w:ascii="Times New Roman" w:hAnsi="Times New Roman" w:cs="Times New Roman"/>
          <w:bCs/>
          <w:sz w:val="24"/>
          <w:szCs w:val="24"/>
        </w:rPr>
        <w:br/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>о коррупционных проявлениях в деятельности должностных лиц Управления, размещенной в сре</w:t>
      </w:r>
      <w:r>
        <w:rPr>
          <w:rFonts w:ascii="Times New Roman" w:hAnsi="Times New Roman" w:cs="Times New Roman"/>
          <w:bCs/>
          <w:sz w:val="24"/>
          <w:szCs w:val="24"/>
        </w:rPr>
        <w:t>дствах массовой информации, за первое полугодие 2021</w:t>
      </w:r>
      <w:r w:rsidR="007679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013A2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E5331C">
        <w:rPr>
          <w:rFonts w:ascii="Times New Roman" w:eastAsia="Calibri" w:hAnsi="Times New Roman" w:cs="Times New Roman"/>
          <w:sz w:val="24"/>
          <w:szCs w:val="24"/>
        </w:rPr>
        <w:t>о результатах работы по предотвращению или урегулированию</w:t>
      </w:r>
      <w:r w:rsidR="00BD0697" w:rsidRPr="00E5331C">
        <w:rPr>
          <w:rFonts w:ascii="Times New Roman" w:eastAsia="Calibri" w:hAnsi="Times New Roman" w:cs="Times New Roman"/>
          <w:sz w:val="24"/>
          <w:szCs w:val="24"/>
        </w:rPr>
        <w:t xml:space="preserve"> конфл</w:t>
      </w:r>
      <w:r w:rsidR="00E5331C">
        <w:rPr>
          <w:rFonts w:ascii="Times New Roman" w:eastAsia="Calibri" w:hAnsi="Times New Roman" w:cs="Times New Roman"/>
          <w:sz w:val="24"/>
          <w:szCs w:val="24"/>
        </w:rPr>
        <w:t xml:space="preserve">икта интересов </w:t>
      </w:r>
      <w:r w:rsidR="00BD0697" w:rsidRPr="00E5331C">
        <w:rPr>
          <w:rFonts w:ascii="Times New Roman" w:eastAsia="Calibri" w:hAnsi="Times New Roman" w:cs="Times New Roman"/>
          <w:sz w:val="24"/>
          <w:szCs w:val="24"/>
        </w:rPr>
        <w:t>граждан</w:t>
      </w:r>
      <w:r w:rsidR="00E5331C">
        <w:rPr>
          <w:rFonts w:ascii="Times New Roman" w:eastAsia="Calibri" w:hAnsi="Times New Roman" w:cs="Times New Roman"/>
          <w:sz w:val="24"/>
          <w:szCs w:val="24"/>
        </w:rPr>
        <w:t>скими служащими Управления</w:t>
      </w:r>
      <w:r w:rsidR="00BD0697" w:rsidRPr="00E5331C">
        <w:rPr>
          <w:rFonts w:ascii="Times New Roman" w:eastAsia="Calibri" w:hAnsi="Times New Roman" w:cs="Times New Roman"/>
          <w:sz w:val="24"/>
          <w:szCs w:val="24"/>
        </w:rPr>
        <w:t xml:space="preserve"> и работниками </w:t>
      </w:r>
      <w:r w:rsidR="00E5331C">
        <w:rPr>
          <w:rFonts w:ascii="Times New Roman" w:hAnsi="Times New Roman" w:cs="Times New Roman"/>
          <w:bCs/>
          <w:sz w:val="24"/>
          <w:szCs w:val="24"/>
        </w:rPr>
        <w:t>ГБУ «</w:t>
      </w:r>
      <w:proofErr w:type="gramStart"/>
      <w:r w:rsidR="00E5331C">
        <w:rPr>
          <w:rFonts w:ascii="Times New Roman" w:hAnsi="Times New Roman" w:cs="Times New Roman"/>
          <w:bCs/>
          <w:sz w:val="24"/>
          <w:szCs w:val="24"/>
        </w:rPr>
        <w:t>Санкт-Петер</w:t>
      </w:r>
      <w:r w:rsidR="00E5331C" w:rsidRPr="00CB0B3B">
        <w:rPr>
          <w:rFonts w:ascii="Times New Roman" w:hAnsi="Times New Roman" w:cs="Times New Roman"/>
          <w:bCs/>
          <w:sz w:val="24"/>
          <w:szCs w:val="24"/>
        </w:rPr>
        <w:t>бургская</w:t>
      </w:r>
      <w:proofErr w:type="gramEnd"/>
      <w:r w:rsidR="00E5331C" w:rsidRPr="00CB0B3B">
        <w:rPr>
          <w:rFonts w:ascii="Times New Roman" w:hAnsi="Times New Roman" w:cs="Times New Roman"/>
          <w:bCs/>
          <w:sz w:val="24"/>
          <w:szCs w:val="24"/>
        </w:rPr>
        <w:t xml:space="preserve"> горветстанция»</w:t>
      </w:r>
      <w:r w:rsidR="00BD0697" w:rsidRPr="00E533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D0697" w:rsidRPr="00F03642">
        <w:rPr>
          <w:rFonts w:ascii="Times New Roman" w:eastAsia="Calibri" w:hAnsi="Times New Roman" w:cs="Times New Roman"/>
          <w:sz w:val="24"/>
          <w:szCs w:val="24"/>
        </w:rPr>
        <w:t>подведомствен</w:t>
      </w:r>
      <w:r w:rsidR="00E5331C" w:rsidRPr="00F03642">
        <w:rPr>
          <w:rFonts w:ascii="Times New Roman" w:hAnsi="Times New Roman" w:cs="Times New Roman"/>
          <w:sz w:val="24"/>
          <w:szCs w:val="24"/>
        </w:rPr>
        <w:t>ного Управлению</w:t>
      </w:r>
      <w:r w:rsidR="00013A25" w:rsidRPr="00F03642">
        <w:rPr>
          <w:rFonts w:ascii="Times New Roman" w:hAnsi="Times New Roman" w:cs="Times New Roman"/>
          <w:bCs/>
          <w:sz w:val="24"/>
          <w:szCs w:val="24"/>
        </w:rPr>
        <w:t>.</w:t>
      </w:r>
    </w:p>
    <w:p w:rsidR="00F03642" w:rsidRDefault="005B0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42">
        <w:rPr>
          <w:rFonts w:ascii="Times New Roman" w:hAnsi="Times New Roman" w:cs="Times New Roman"/>
          <w:sz w:val="24"/>
          <w:szCs w:val="24"/>
        </w:rPr>
        <w:t xml:space="preserve">Отчет о выполнении Управлением ветеринарии Санкт-Петербурга </w:t>
      </w:r>
      <w:r w:rsidRP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Плана мероприятий по противодействию коррупции в Санкт-Петербурге н</w:t>
      </w:r>
      <w:r w:rsidR="006A47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2018 – 2022 годы, утвержденного</w:t>
      </w:r>
      <w:r w:rsidRP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постановлением Правительства Санкт-Петербурга от 29.12.2017 № 1185, </w:t>
      </w:r>
      <w:r w:rsid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6A47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 первое полугодие 2021</w:t>
      </w:r>
      <w:r w:rsidRP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представлен в</w:t>
      </w:r>
      <w:r w:rsidRPr="00F03642">
        <w:rPr>
          <w:rFonts w:ascii="Times New Roman" w:hAnsi="Times New Roman" w:cs="Times New Roman"/>
          <w:sz w:val="24"/>
          <w:szCs w:val="24"/>
        </w:rPr>
        <w:t xml:space="preserve"> Комитет государственной службы </w:t>
      </w:r>
      <w:r w:rsidR="006A47C4">
        <w:rPr>
          <w:rFonts w:ascii="Times New Roman" w:hAnsi="Times New Roman" w:cs="Times New Roman"/>
          <w:sz w:val="24"/>
          <w:szCs w:val="24"/>
        </w:rPr>
        <w:br/>
      </w:r>
      <w:r w:rsidRPr="00F03642">
        <w:rPr>
          <w:rFonts w:ascii="Times New Roman" w:hAnsi="Times New Roman" w:cs="Times New Roman"/>
          <w:sz w:val="24"/>
          <w:szCs w:val="24"/>
        </w:rPr>
        <w:t>и кадровой политики Администрации Губернатора Санкт-Петербурга</w:t>
      </w:r>
      <w:r w:rsidR="00F03642" w:rsidRPr="00F03642">
        <w:rPr>
          <w:rFonts w:ascii="Times New Roman" w:hAnsi="Times New Roman" w:cs="Times New Roman"/>
          <w:sz w:val="24"/>
          <w:szCs w:val="24"/>
        </w:rPr>
        <w:t>.</w:t>
      </w:r>
    </w:p>
    <w:p w:rsidR="00500368" w:rsidRPr="00C13507" w:rsidRDefault="00500368" w:rsidP="00500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мерах по противодействию коррупции, которая подлежала бы размещению на веб-странице Управления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нкт-Петербурга в информационно-телекоммуникационной сети «Интернет», из </w:t>
      </w:r>
      <w:r>
        <w:rPr>
          <w:rFonts w:ascii="Times New Roman" w:hAnsi="Times New Roman" w:cs="Times New Roman"/>
          <w:sz w:val="24"/>
          <w:szCs w:val="24"/>
        </w:rPr>
        <w:t>органов прокуратуры и правоохранительных органов</w:t>
      </w:r>
      <w:r w:rsidRPr="00C1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в отчетном периоде </w:t>
      </w:r>
      <w:r>
        <w:rPr>
          <w:rFonts w:ascii="Times New Roman" w:hAnsi="Times New Roman" w:cs="Times New Roman"/>
          <w:sz w:val="24"/>
          <w:szCs w:val="24"/>
        </w:rPr>
        <w:br/>
        <w:t>не поступала.</w:t>
      </w:r>
    </w:p>
    <w:p w:rsidR="00500368" w:rsidRPr="005610AC" w:rsidRDefault="00500368" w:rsidP="00500368">
      <w:pPr>
        <w:pStyle w:val="Default"/>
        <w:ind w:firstLine="708"/>
        <w:jc w:val="both"/>
        <w:rPr>
          <w:rStyle w:val="nobr"/>
        </w:rPr>
      </w:pPr>
      <w:proofErr w:type="gramStart"/>
      <w:r>
        <w:rPr>
          <w:shd w:val="clear" w:color="auto" w:fill="FFFFFF"/>
        </w:rPr>
        <w:t xml:space="preserve">В отчетном периоде </w:t>
      </w:r>
      <w:r w:rsidRPr="005610AC">
        <w:rPr>
          <w:shd w:val="clear" w:color="auto" w:fill="FFFFFF"/>
        </w:rPr>
        <w:t xml:space="preserve">мероприятия, направленные на противодействии коррупции, осуществляются в </w:t>
      </w:r>
      <w:r w:rsidRPr="005610AC">
        <w:rPr>
          <w:rFonts w:eastAsia="Times New Roman"/>
        </w:rPr>
        <w:t xml:space="preserve">ГБУ «Санкт-Петербургская </w:t>
      </w:r>
      <w:proofErr w:type="spellStart"/>
      <w:r w:rsidRPr="005610AC">
        <w:rPr>
          <w:rFonts w:eastAsia="Times New Roman"/>
        </w:rPr>
        <w:t>горветстанция</w:t>
      </w:r>
      <w:proofErr w:type="spellEnd"/>
      <w:r w:rsidRPr="005610AC">
        <w:rPr>
          <w:rFonts w:eastAsia="Times New Roman"/>
        </w:rPr>
        <w:t>»</w:t>
      </w:r>
      <w:r w:rsidRPr="005610AC">
        <w:rPr>
          <w:shd w:val="clear" w:color="auto" w:fill="FFFFFF"/>
        </w:rPr>
        <w:t xml:space="preserve"> в соответствии </w:t>
      </w:r>
      <w:r>
        <w:rPr>
          <w:shd w:val="clear" w:color="auto" w:fill="FFFFFF"/>
        </w:rPr>
        <w:br/>
      </w:r>
      <w:r w:rsidRPr="005610AC">
        <w:rPr>
          <w:shd w:val="clear" w:color="auto" w:fill="FFFFFF"/>
        </w:rPr>
        <w:t xml:space="preserve">с </w:t>
      </w:r>
      <w:r w:rsidRPr="005610AC">
        <w:t xml:space="preserve">распоряжением Управления ветеринарии Санкт-Петербурга от 29.01.2018 № 6-р </w:t>
      </w:r>
      <w:r>
        <w:br/>
      </w:r>
      <w:r w:rsidRPr="005610AC">
        <w:t xml:space="preserve">«Об утверждении Плана работы Управления ветеринарии Санкт-Петербурга </w:t>
      </w:r>
      <w:r>
        <w:br/>
      </w:r>
      <w:r w:rsidRPr="005610AC">
        <w:lastRenderedPageBreak/>
        <w:t>по противодействию коррупции в подведомственном государственном бюджетном учре</w:t>
      </w:r>
      <w:r>
        <w:t xml:space="preserve">ждении Санкт-Петербурга на 2018 – </w:t>
      </w:r>
      <w:r w:rsidRPr="005610AC">
        <w:t xml:space="preserve">2022 годы» и планом работы </w:t>
      </w:r>
      <w:r>
        <w:br/>
      </w:r>
      <w:r w:rsidRPr="005610AC">
        <w:t xml:space="preserve">по противодействию коррупции в ГБУ «Санкт-Петербургская </w:t>
      </w:r>
      <w:proofErr w:type="spellStart"/>
      <w:r w:rsidRPr="005610AC">
        <w:t>горветстанция</w:t>
      </w:r>
      <w:proofErr w:type="spellEnd"/>
      <w:r w:rsidRPr="005610AC">
        <w:t xml:space="preserve">» </w:t>
      </w:r>
      <w:r>
        <w:br/>
        <w:t xml:space="preserve">на 2018 – </w:t>
      </w:r>
      <w:r w:rsidRPr="005610AC">
        <w:t>2022 годы</w:t>
      </w:r>
      <w:r>
        <w:t>.</w:t>
      </w:r>
      <w:r w:rsidRPr="005610AC">
        <w:t xml:space="preserve"> </w:t>
      </w:r>
      <w:r w:rsidRPr="005610AC">
        <w:rPr>
          <w:shd w:val="clear" w:color="auto" w:fill="FFFFFF"/>
        </w:rPr>
        <w:t xml:space="preserve"> </w:t>
      </w:r>
      <w:proofErr w:type="gramEnd"/>
    </w:p>
    <w:p w:rsidR="00500368" w:rsidRPr="009014F6" w:rsidRDefault="00500368" w:rsidP="0050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ГБУ «</w:t>
      </w:r>
      <w:proofErr w:type="gramStart"/>
      <w:r w:rsidRPr="005610AC">
        <w:rPr>
          <w:rFonts w:ascii="Times New Roman" w:eastAsia="Times New Roman" w:hAnsi="Times New Roman" w:cs="Times New Roman"/>
          <w:sz w:val="24"/>
          <w:szCs w:val="24"/>
        </w:rPr>
        <w:t>Санкт-Петербургская</w:t>
      </w:r>
      <w:proofErr w:type="gramEnd"/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подведены итоги реализации антикоррупционной политики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периоде, мероприятия, запланированные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к исполнению, выполнены.</w:t>
      </w:r>
    </w:p>
    <w:p w:rsidR="00500368" w:rsidRPr="00DD1EFE" w:rsidRDefault="00500368" w:rsidP="00500368">
      <w:pPr>
        <w:spacing w:after="0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реализации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антикоррупционной политики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официальном сайте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информационно-телекоммуникационной сети «Интернет» по адресу</w:t>
      </w:r>
      <w:r w:rsidRPr="00DD1E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spbvet</w:t>
        </w:r>
        <w:proofErr w:type="spellEnd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разделе «Противодействие коррупции».</w:t>
      </w:r>
    </w:p>
    <w:p w:rsidR="00500368" w:rsidRPr="00F03642" w:rsidRDefault="00500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0368" w:rsidRPr="00F03642" w:rsidSect="00A81D4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47" w:rsidRDefault="00A81D47" w:rsidP="00A81D47">
      <w:pPr>
        <w:spacing w:after="0" w:line="240" w:lineRule="auto"/>
      </w:pPr>
      <w:r>
        <w:separator/>
      </w:r>
    </w:p>
  </w:endnote>
  <w:endnote w:type="continuationSeparator" w:id="0">
    <w:p w:rsidR="00A81D47" w:rsidRDefault="00A81D47" w:rsidP="00A8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47" w:rsidRDefault="00A81D47" w:rsidP="00A81D47">
      <w:pPr>
        <w:spacing w:after="0" w:line="240" w:lineRule="auto"/>
      </w:pPr>
      <w:r>
        <w:separator/>
      </w:r>
    </w:p>
  </w:footnote>
  <w:footnote w:type="continuationSeparator" w:id="0">
    <w:p w:rsidR="00A81D47" w:rsidRDefault="00A81D47" w:rsidP="00A8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317522"/>
      <w:docPartObj>
        <w:docPartGallery w:val="Page Numbers (Top of Page)"/>
        <w:docPartUnique/>
      </w:docPartObj>
    </w:sdtPr>
    <w:sdtEndPr/>
    <w:sdtContent>
      <w:p w:rsidR="00A81D47" w:rsidRDefault="00A81D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368">
          <w:rPr>
            <w:noProof/>
          </w:rPr>
          <w:t>2</w:t>
        </w:r>
        <w:r>
          <w:fldChar w:fldCharType="end"/>
        </w:r>
      </w:p>
    </w:sdtContent>
  </w:sdt>
  <w:p w:rsidR="00A81D47" w:rsidRDefault="00A81D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20CB"/>
    <w:rsid w:val="0006294F"/>
    <w:rsid w:val="0007303E"/>
    <w:rsid w:val="0007474B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C42DF"/>
    <w:rsid w:val="000C6236"/>
    <w:rsid w:val="000D2178"/>
    <w:rsid w:val="000D7679"/>
    <w:rsid w:val="000E2C35"/>
    <w:rsid w:val="000E5DE5"/>
    <w:rsid w:val="000E7FEC"/>
    <w:rsid w:val="000F2A42"/>
    <w:rsid w:val="000F52F6"/>
    <w:rsid w:val="000F547E"/>
    <w:rsid w:val="000F6C06"/>
    <w:rsid w:val="0010088E"/>
    <w:rsid w:val="00101362"/>
    <w:rsid w:val="001026A9"/>
    <w:rsid w:val="00110F19"/>
    <w:rsid w:val="00113B4C"/>
    <w:rsid w:val="00125E0A"/>
    <w:rsid w:val="0013189A"/>
    <w:rsid w:val="00134903"/>
    <w:rsid w:val="001404D5"/>
    <w:rsid w:val="00140E14"/>
    <w:rsid w:val="001449C2"/>
    <w:rsid w:val="00156F98"/>
    <w:rsid w:val="00157956"/>
    <w:rsid w:val="0016100C"/>
    <w:rsid w:val="001655BE"/>
    <w:rsid w:val="001729AD"/>
    <w:rsid w:val="00173858"/>
    <w:rsid w:val="00173BAD"/>
    <w:rsid w:val="00176A0B"/>
    <w:rsid w:val="00190CF6"/>
    <w:rsid w:val="00192FDA"/>
    <w:rsid w:val="0019635E"/>
    <w:rsid w:val="00196B75"/>
    <w:rsid w:val="001A17E9"/>
    <w:rsid w:val="001A6711"/>
    <w:rsid w:val="001A7B5E"/>
    <w:rsid w:val="001B14EB"/>
    <w:rsid w:val="001C0495"/>
    <w:rsid w:val="001C0EE7"/>
    <w:rsid w:val="001C6569"/>
    <w:rsid w:val="001E09C5"/>
    <w:rsid w:val="001E196C"/>
    <w:rsid w:val="001E1A9E"/>
    <w:rsid w:val="001F0869"/>
    <w:rsid w:val="001F1307"/>
    <w:rsid w:val="001F75C4"/>
    <w:rsid w:val="001F761E"/>
    <w:rsid w:val="001F7673"/>
    <w:rsid w:val="0020576C"/>
    <w:rsid w:val="002119C8"/>
    <w:rsid w:val="0021460C"/>
    <w:rsid w:val="00217A80"/>
    <w:rsid w:val="00227167"/>
    <w:rsid w:val="00234221"/>
    <w:rsid w:val="00240833"/>
    <w:rsid w:val="00251000"/>
    <w:rsid w:val="0025122A"/>
    <w:rsid w:val="002532BE"/>
    <w:rsid w:val="00257A91"/>
    <w:rsid w:val="00264533"/>
    <w:rsid w:val="00265C10"/>
    <w:rsid w:val="00266FC1"/>
    <w:rsid w:val="0027063F"/>
    <w:rsid w:val="00271A33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6910"/>
    <w:rsid w:val="002E451A"/>
    <w:rsid w:val="00302414"/>
    <w:rsid w:val="003038FC"/>
    <w:rsid w:val="003058FE"/>
    <w:rsid w:val="00307E01"/>
    <w:rsid w:val="0031298D"/>
    <w:rsid w:val="00321268"/>
    <w:rsid w:val="00324D38"/>
    <w:rsid w:val="00326338"/>
    <w:rsid w:val="003343E3"/>
    <w:rsid w:val="00334B30"/>
    <w:rsid w:val="003457DB"/>
    <w:rsid w:val="00353604"/>
    <w:rsid w:val="0036255A"/>
    <w:rsid w:val="003657C9"/>
    <w:rsid w:val="003746CD"/>
    <w:rsid w:val="0037523E"/>
    <w:rsid w:val="003763D0"/>
    <w:rsid w:val="00394D8C"/>
    <w:rsid w:val="0039542E"/>
    <w:rsid w:val="003A0438"/>
    <w:rsid w:val="003A61B7"/>
    <w:rsid w:val="003A6D06"/>
    <w:rsid w:val="003B4B14"/>
    <w:rsid w:val="003B5839"/>
    <w:rsid w:val="003C0C22"/>
    <w:rsid w:val="003C0DC5"/>
    <w:rsid w:val="003C3E3C"/>
    <w:rsid w:val="003C78CD"/>
    <w:rsid w:val="003C7EF0"/>
    <w:rsid w:val="003D0092"/>
    <w:rsid w:val="003D097A"/>
    <w:rsid w:val="003D1498"/>
    <w:rsid w:val="003D2AE4"/>
    <w:rsid w:val="003D2C35"/>
    <w:rsid w:val="003D6A3E"/>
    <w:rsid w:val="003E5E25"/>
    <w:rsid w:val="003E64D9"/>
    <w:rsid w:val="003E68FF"/>
    <w:rsid w:val="003F3ABA"/>
    <w:rsid w:val="00400E2D"/>
    <w:rsid w:val="0040342D"/>
    <w:rsid w:val="0040544C"/>
    <w:rsid w:val="004100E1"/>
    <w:rsid w:val="00412ABC"/>
    <w:rsid w:val="00416620"/>
    <w:rsid w:val="0042018F"/>
    <w:rsid w:val="00423375"/>
    <w:rsid w:val="00425742"/>
    <w:rsid w:val="00432543"/>
    <w:rsid w:val="004362B3"/>
    <w:rsid w:val="00443AE3"/>
    <w:rsid w:val="00443D0E"/>
    <w:rsid w:val="00450C2F"/>
    <w:rsid w:val="0045263B"/>
    <w:rsid w:val="004547AE"/>
    <w:rsid w:val="00455139"/>
    <w:rsid w:val="004553CC"/>
    <w:rsid w:val="0045609C"/>
    <w:rsid w:val="0046106D"/>
    <w:rsid w:val="00464006"/>
    <w:rsid w:val="004666F9"/>
    <w:rsid w:val="004773E6"/>
    <w:rsid w:val="00487F04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20D8"/>
    <w:rsid w:val="004C24C4"/>
    <w:rsid w:val="004C3B86"/>
    <w:rsid w:val="004C411B"/>
    <w:rsid w:val="004C6120"/>
    <w:rsid w:val="004D04DA"/>
    <w:rsid w:val="004D14C8"/>
    <w:rsid w:val="004D318F"/>
    <w:rsid w:val="004D77A2"/>
    <w:rsid w:val="004E0B67"/>
    <w:rsid w:val="004E1CA3"/>
    <w:rsid w:val="004E2E50"/>
    <w:rsid w:val="004E4589"/>
    <w:rsid w:val="004F0BB9"/>
    <w:rsid w:val="004F254A"/>
    <w:rsid w:val="004F38EC"/>
    <w:rsid w:val="004F5B7E"/>
    <w:rsid w:val="00500368"/>
    <w:rsid w:val="00500D90"/>
    <w:rsid w:val="0050115E"/>
    <w:rsid w:val="00502648"/>
    <w:rsid w:val="00506E88"/>
    <w:rsid w:val="00510745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8290B"/>
    <w:rsid w:val="0059106C"/>
    <w:rsid w:val="005920C3"/>
    <w:rsid w:val="00595622"/>
    <w:rsid w:val="00595F23"/>
    <w:rsid w:val="00596D8C"/>
    <w:rsid w:val="005A3DC8"/>
    <w:rsid w:val="005B0132"/>
    <w:rsid w:val="005B110D"/>
    <w:rsid w:val="005B2B81"/>
    <w:rsid w:val="005C1A54"/>
    <w:rsid w:val="005C1AD1"/>
    <w:rsid w:val="005C3E6A"/>
    <w:rsid w:val="005C5B94"/>
    <w:rsid w:val="005C5E4A"/>
    <w:rsid w:val="005D039F"/>
    <w:rsid w:val="005D11DD"/>
    <w:rsid w:val="005D2F38"/>
    <w:rsid w:val="005D5B49"/>
    <w:rsid w:val="005D79D9"/>
    <w:rsid w:val="005E0D37"/>
    <w:rsid w:val="005F20F9"/>
    <w:rsid w:val="005F5238"/>
    <w:rsid w:val="006011A4"/>
    <w:rsid w:val="006022D8"/>
    <w:rsid w:val="00605BDB"/>
    <w:rsid w:val="00606EE8"/>
    <w:rsid w:val="00607E85"/>
    <w:rsid w:val="006103A3"/>
    <w:rsid w:val="00632BD7"/>
    <w:rsid w:val="006340B6"/>
    <w:rsid w:val="0064158C"/>
    <w:rsid w:val="006540AC"/>
    <w:rsid w:val="00654F73"/>
    <w:rsid w:val="00656880"/>
    <w:rsid w:val="00657769"/>
    <w:rsid w:val="00664D3D"/>
    <w:rsid w:val="006673E8"/>
    <w:rsid w:val="006715C8"/>
    <w:rsid w:val="006804F5"/>
    <w:rsid w:val="00685025"/>
    <w:rsid w:val="006855FA"/>
    <w:rsid w:val="00691958"/>
    <w:rsid w:val="00691E0A"/>
    <w:rsid w:val="00691F96"/>
    <w:rsid w:val="006968A1"/>
    <w:rsid w:val="006A067F"/>
    <w:rsid w:val="006A0C2B"/>
    <w:rsid w:val="006A2116"/>
    <w:rsid w:val="006A47C4"/>
    <w:rsid w:val="006A5DDA"/>
    <w:rsid w:val="006A6C5B"/>
    <w:rsid w:val="006B431F"/>
    <w:rsid w:val="006B71F8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4051"/>
    <w:rsid w:val="007152A0"/>
    <w:rsid w:val="007166C5"/>
    <w:rsid w:val="007253A6"/>
    <w:rsid w:val="00735AF0"/>
    <w:rsid w:val="00736D7A"/>
    <w:rsid w:val="00745532"/>
    <w:rsid w:val="00745B8D"/>
    <w:rsid w:val="00746FFD"/>
    <w:rsid w:val="007476AB"/>
    <w:rsid w:val="00750C9B"/>
    <w:rsid w:val="0075107F"/>
    <w:rsid w:val="007512A4"/>
    <w:rsid w:val="007577BC"/>
    <w:rsid w:val="00760D9C"/>
    <w:rsid w:val="0076328D"/>
    <w:rsid w:val="0076798E"/>
    <w:rsid w:val="00775E83"/>
    <w:rsid w:val="00777977"/>
    <w:rsid w:val="00783147"/>
    <w:rsid w:val="00791E61"/>
    <w:rsid w:val="00792691"/>
    <w:rsid w:val="00794694"/>
    <w:rsid w:val="00796D56"/>
    <w:rsid w:val="0079735F"/>
    <w:rsid w:val="007A1F88"/>
    <w:rsid w:val="007A2CA9"/>
    <w:rsid w:val="007A2CAD"/>
    <w:rsid w:val="007A2EAE"/>
    <w:rsid w:val="007A404D"/>
    <w:rsid w:val="007A57C3"/>
    <w:rsid w:val="007A7F00"/>
    <w:rsid w:val="007B6115"/>
    <w:rsid w:val="007B7583"/>
    <w:rsid w:val="007C034E"/>
    <w:rsid w:val="007C2561"/>
    <w:rsid w:val="007C286D"/>
    <w:rsid w:val="007C2F0F"/>
    <w:rsid w:val="007E332B"/>
    <w:rsid w:val="007E4EF9"/>
    <w:rsid w:val="007E52A6"/>
    <w:rsid w:val="007F090E"/>
    <w:rsid w:val="007F2171"/>
    <w:rsid w:val="007F671E"/>
    <w:rsid w:val="00806D0D"/>
    <w:rsid w:val="00812837"/>
    <w:rsid w:val="00813F08"/>
    <w:rsid w:val="008144D9"/>
    <w:rsid w:val="00816831"/>
    <w:rsid w:val="00823412"/>
    <w:rsid w:val="0083022B"/>
    <w:rsid w:val="00837449"/>
    <w:rsid w:val="00850FFD"/>
    <w:rsid w:val="008522EF"/>
    <w:rsid w:val="00853AEF"/>
    <w:rsid w:val="0085682E"/>
    <w:rsid w:val="0086034F"/>
    <w:rsid w:val="00860B86"/>
    <w:rsid w:val="008627FD"/>
    <w:rsid w:val="008632EA"/>
    <w:rsid w:val="00863D9F"/>
    <w:rsid w:val="0086498D"/>
    <w:rsid w:val="00866EFE"/>
    <w:rsid w:val="00867BDF"/>
    <w:rsid w:val="00872365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BA4"/>
    <w:rsid w:val="008C0A8D"/>
    <w:rsid w:val="008C0B31"/>
    <w:rsid w:val="008C375E"/>
    <w:rsid w:val="008D16D4"/>
    <w:rsid w:val="008D4CF8"/>
    <w:rsid w:val="008D70D3"/>
    <w:rsid w:val="008D7C69"/>
    <w:rsid w:val="008E403B"/>
    <w:rsid w:val="008E4EB5"/>
    <w:rsid w:val="008E5489"/>
    <w:rsid w:val="008F309E"/>
    <w:rsid w:val="00901207"/>
    <w:rsid w:val="00904804"/>
    <w:rsid w:val="009056C2"/>
    <w:rsid w:val="009056E2"/>
    <w:rsid w:val="00910F48"/>
    <w:rsid w:val="00912403"/>
    <w:rsid w:val="00917927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BBD"/>
    <w:rsid w:val="00950BC6"/>
    <w:rsid w:val="00954DC1"/>
    <w:rsid w:val="009563C2"/>
    <w:rsid w:val="00961B36"/>
    <w:rsid w:val="0096260F"/>
    <w:rsid w:val="00964C51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552"/>
    <w:rsid w:val="009D5AB5"/>
    <w:rsid w:val="009D6488"/>
    <w:rsid w:val="009E1D9C"/>
    <w:rsid w:val="009E5674"/>
    <w:rsid w:val="009F3A1C"/>
    <w:rsid w:val="009F5453"/>
    <w:rsid w:val="00A01B2C"/>
    <w:rsid w:val="00A0304D"/>
    <w:rsid w:val="00A10037"/>
    <w:rsid w:val="00A11873"/>
    <w:rsid w:val="00A12EDF"/>
    <w:rsid w:val="00A133FC"/>
    <w:rsid w:val="00A167F6"/>
    <w:rsid w:val="00A17635"/>
    <w:rsid w:val="00A318AE"/>
    <w:rsid w:val="00A362E2"/>
    <w:rsid w:val="00A41A5A"/>
    <w:rsid w:val="00A41D96"/>
    <w:rsid w:val="00A42627"/>
    <w:rsid w:val="00A42FB2"/>
    <w:rsid w:val="00A43BF0"/>
    <w:rsid w:val="00A5066E"/>
    <w:rsid w:val="00A53EB2"/>
    <w:rsid w:val="00A60356"/>
    <w:rsid w:val="00A63A01"/>
    <w:rsid w:val="00A66858"/>
    <w:rsid w:val="00A66B0E"/>
    <w:rsid w:val="00A70992"/>
    <w:rsid w:val="00A70EA6"/>
    <w:rsid w:val="00A719F0"/>
    <w:rsid w:val="00A80D60"/>
    <w:rsid w:val="00A81D47"/>
    <w:rsid w:val="00A83C6A"/>
    <w:rsid w:val="00A84593"/>
    <w:rsid w:val="00A87A6F"/>
    <w:rsid w:val="00A9591D"/>
    <w:rsid w:val="00AA0501"/>
    <w:rsid w:val="00AA2174"/>
    <w:rsid w:val="00AA43AC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5864"/>
    <w:rsid w:val="00AF7CB6"/>
    <w:rsid w:val="00B06052"/>
    <w:rsid w:val="00B108FD"/>
    <w:rsid w:val="00B13F07"/>
    <w:rsid w:val="00B31424"/>
    <w:rsid w:val="00B37874"/>
    <w:rsid w:val="00B432BC"/>
    <w:rsid w:val="00B46D8D"/>
    <w:rsid w:val="00B60A27"/>
    <w:rsid w:val="00B63E5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B1557"/>
    <w:rsid w:val="00BB27E6"/>
    <w:rsid w:val="00BB2A59"/>
    <w:rsid w:val="00BB4D16"/>
    <w:rsid w:val="00BC626E"/>
    <w:rsid w:val="00BD0697"/>
    <w:rsid w:val="00BD3B99"/>
    <w:rsid w:val="00BD4087"/>
    <w:rsid w:val="00BD75FA"/>
    <w:rsid w:val="00BE1D6E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1DD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81CE5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598C"/>
    <w:rsid w:val="00CC683B"/>
    <w:rsid w:val="00CD3B0F"/>
    <w:rsid w:val="00CD414F"/>
    <w:rsid w:val="00CD5E63"/>
    <w:rsid w:val="00CD70A7"/>
    <w:rsid w:val="00CE018F"/>
    <w:rsid w:val="00CE0538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650F3"/>
    <w:rsid w:val="00D70F4C"/>
    <w:rsid w:val="00D758E6"/>
    <w:rsid w:val="00D82681"/>
    <w:rsid w:val="00D86BBF"/>
    <w:rsid w:val="00D90581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7630"/>
    <w:rsid w:val="00E27C1C"/>
    <w:rsid w:val="00E36769"/>
    <w:rsid w:val="00E37EC3"/>
    <w:rsid w:val="00E45157"/>
    <w:rsid w:val="00E465A9"/>
    <w:rsid w:val="00E509A1"/>
    <w:rsid w:val="00E50D57"/>
    <w:rsid w:val="00E5331C"/>
    <w:rsid w:val="00E650EC"/>
    <w:rsid w:val="00E6516B"/>
    <w:rsid w:val="00E652BF"/>
    <w:rsid w:val="00E660F6"/>
    <w:rsid w:val="00E70805"/>
    <w:rsid w:val="00E7407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3F10"/>
    <w:rsid w:val="00EB6E1C"/>
    <w:rsid w:val="00EC16B7"/>
    <w:rsid w:val="00EC18C3"/>
    <w:rsid w:val="00EC2033"/>
    <w:rsid w:val="00EC2569"/>
    <w:rsid w:val="00EC2A41"/>
    <w:rsid w:val="00EC62C8"/>
    <w:rsid w:val="00ED397D"/>
    <w:rsid w:val="00ED5A7E"/>
    <w:rsid w:val="00ED73E8"/>
    <w:rsid w:val="00ED7662"/>
    <w:rsid w:val="00EE47AE"/>
    <w:rsid w:val="00EE5641"/>
    <w:rsid w:val="00EE701D"/>
    <w:rsid w:val="00EF38ED"/>
    <w:rsid w:val="00EF730C"/>
    <w:rsid w:val="00F03642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85FE1"/>
    <w:rsid w:val="00F8749B"/>
    <w:rsid w:val="00F87D5F"/>
    <w:rsid w:val="00F91859"/>
    <w:rsid w:val="00F92963"/>
    <w:rsid w:val="00F969C3"/>
    <w:rsid w:val="00F977C1"/>
    <w:rsid w:val="00F979A1"/>
    <w:rsid w:val="00FA6658"/>
    <w:rsid w:val="00FB30C8"/>
    <w:rsid w:val="00FB3A3F"/>
    <w:rsid w:val="00FC1480"/>
    <w:rsid w:val="00FD199D"/>
    <w:rsid w:val="00FD4A16"/>
    <w:rsid w:val="00FE3610"/>
    <w:rsid w:val="00FF0DD3"/>
    <w:rsid w:val="00FF3029"/>
    <w:rsid w:val="00FF441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1D47"/>
  </w:style>
  <w:style w:type="paragraph" w:styleId="a8">
    <w:name w:val="footer"/>
    <w:basedOn w:val="a"/>
    <w:link w:val="a9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D47"/>
  </w:style>
  <w:style w:type="paragraph" w:customStyle="1" w:styleId="Default">
    <w:name w:val="Default"/>
    <w:rsid w:val="00500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v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Kolomenskiy</cp:lastModifiedBy>
  <cp:revision>3</cp:revision>
  <dcterms:created xsi:type="dcterms:W3CDTF">2023-04-26T14:00:00Z</dcterms:created>
  <dcterms:modified xsi:type="dcterms:W3CDTF">2023-04-26T14:02:00Z</dcterms:modified>
</cp:coreProperties>
</file>