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E44" w:rsidRDefault="00914E44" w:rsidP="00914E44">
      <w:pPr>
        <w:ind w:left="-142" w:right="140"/>
        <w:jc w:val="center"/>
        <w:rPr>
          <w:sz w:val="32"/>
        </w:rPr>
      </w:pPr>
      <w:r>
        <w:rPr>
          <w:noProof/>
          <w:sz w:val="20"/>
        </w:rPr>
        <w:drawing>
          <wp:anchor distT="0" distB="0" distL="114300" distR="114300" simplePos="0" relativeHeight="251660288" behindDoc="1" locked="0" layoutInCell="0" allowOverlap="1" wp14:anchorId="5F6EA4E2" wp14:editId="32B8620C">
            <wp:simplePos x="0" y="0"/>
            <wp:positionH relativeFrom="column">
              <wp:posOffset>2606040</wp:posOffset>
            </wp:positionH>
            <wp:positionV relativeFrom="paragraph">
              <wp:posOffset>0</wp:posOffset>
            </wp:positionV>
            <wp:extent cx="546100" cy="571500"/>
            <wp:effectExtent l="19050" t="0" r="6350" b="0"/>
            <wp:wrapThrough wrapText="bothSides">
              <wp:wrapPolygon edited="0">
                <wp:start x="-753" y="0"/>
                <wp:lineTo x="-753" y="20880"/>
                <wp:lineTo x="21851" y="20880"/>
                <wp:lineTo x="21851" y="0"/>
                <wp:lineTo x="-753" y="0"/>
              </wp:wrapPolygon>
            </wp:wrapThrough>
            <wp:docPr id="1" name="Рисунок 1" descr="new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4E44" w:rsidRDefault="00914E44" w:rsidP="00914E44">
      <w:pPr>
        <w:pStyle w:val="1"/>
        <w:ind w:left="-142" w:right="140"/>
        <w:rPr>
          <w:sz w:val="24"/>
        </w:rPr>
      </w:pPr>
    </w:p>
    <w:p w:rsidR="00914E44" w:rsidRDefault="00914E44" w:rsidP="00914E44">
      <w:pPr>
        <w:pStyle w:val="1"/>
        <w:ind w:left="-142" w:right="140"/>
        <w:rPr>
          <w:sz w:val="24"/>
        </w:rPr>
      </w:pPr>
    </w:p>
    <w:p w:rsidR="00914E44" w:rsidRPr="000D0F21" w:rsidRDefault="00914E44" w:rsidP="00914E44">
      <w:pPr>
        <w:pStyle w:val="1"/>
        <w:ind w:left="-142" w:right="140"/>
        <w:rPr>
          <w:sz w:val="16"/>
          <w:szCs w:val="16"/>
        </w:rPr>
      </w:pPr>
    </w:p>
    <w:p w:rsidR="00914E44" w:rsidRPr="00E82D52" w:rsidRDefault="00914E44" w:rsidP="00914E44">
      <w:pPr>
        <w:pStyle w:val="1"/>
        <w:ind w:left="-142" w:right="140"/>
        <w:rPr>
          <w:sz w:val="24"/>
        </w:rPr>
      </w:pPr>
      <w:r w:rsidRPr="00E82D52">
        <w:rPr>
          <w:sz w:val="24"/>
        </w:rPr>
        <w:t xml:space="preserve">ПРАВИТЕЛЬСТВО САНКТ-ПЕТЕРБУРГА </w:t>
      </w:r>
    </w:p>
    <w:p w:rsidR="00914E44" w:rsidRPr="00E82D52" w:rsidRDefault="00914E44" w:rsidP="00914E44">
      <w:pPr>
        <w:pStyle w:val="2"/>
        <w:ind w:left="-142" w:right="140"/>
        <w:rPr>
          <w:sz w:val="24"/>
        </w:rPr>
      </w:pPr>
      <w:r w:rsidRPr="00E82D52">
        <w:rPr>
          <w:sz w:val="24"/>
        </w:rPr>
        <w:t>АДМИНИСТРАЦИЯ ПЕТРОГРАДСКОГО РАЙОНА</w:t>
      </w:r>
    </w:p>
    <w:p w:rsidR="00914E44" w:rsidRPr="00E82D52" w:rsidRDefault="00914E44" w:rsidP="00914E44">
      <w:pPr>
        <w:ind w:left="-142" w:right="140"/>
        <w:jc w:val="center"/>
        <w:rPr>
          <w:b/>
        </w:rPr>
      </w:pPr>
      <w:r w:rsidRPr="00E82D52">
        <w:rPr>
          <w:b/>
        </w:rPr>
        <w:t xml:space="preserve">САНКТ-ПЕТЕРБУРГА </w:t>
      </w:r>
    </w:p>
    <w:p w:rsidR="00914E44" w:rsidRDefault="00914E44" w:rsidP="00914E44">
      <w:pPr>
        <w:ind w:left="-142" w:right="140"/>
        <w:jc w:val="center"/>
        <w:rPr>
          <w:b/>
          <w:sz w:val="16"/>
        </w:rPr>
      </w:pPr>
    </w:p>
    <w:p w:rsidR="00914E44" w:rsidRPr="002C1E25" w:rsidRDefault="00914E44" w:rsidP="002C1E25">
      <w:pPr>
        <w:pStyle w:val="3"/>
        <w:ind w:left="-142" w:right="140"/>
        <w:rPr>
          <w:noProof/>
          <w:sz w:val="24"/>
        </w:rPr>
      </w:pPr>
      <w:r w:rsidRPr="00E82D5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962812" wp14:editId="298C1FD8">
                <wp:simplePos x="0" y="0"/>
                <wp:positionH relativeFrom="column">
                  <wp:posOffset>4467225</wp:posOffset>
                </wp:positionH>
                <wp:positionV relativeFrom="paragraph">
                  <wp:posOffset>78740</wp:posOffset>
                </wp:positionV>
                <wp:extent cx="1028700" cy="228600"/>
                <wp:effectExtent l="381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E44" w:rsidRDefault="00914E44" w:rsidP="00914E4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ОКУД    0251151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9628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75pt;margin-top:6.2pt;width:8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gcsw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" o:allowincell="f" filled="f" stroked="f">
                <v:textbox>
                  <w:txbxContent>
                    <w:p w:rsidR="00914E44" w:rsidRDefault="00914E44" w:rsidP="00914E4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ОКУД    0251151</w:t>
                      </w:r>
                    </w:p>
                  </w:txbxContent>
                </v:textbox>
              </v:shape>
            </w:pict>
          </mc:Fallback>
        </mc:AlternateContent>
      </w:r>
      <w:r w:rsidR="00AD614F">
        <w:rPr>
          <w:noProof/>
          <w:sz w:val="24"/>
        </w:rPr>
        <w:t>Р А С П О Р Я Ж Е Н И Е</w:t>
      </w:r>
    </w:p>
    <w:p w:rsidR="00914E44" w:rsidRDefault="00914E44" w:rsidP="003A041E">
      <w:pPr>
        <w:ind w:right="140"/>
      </w:pPr>
    </w:p>
    <w:p w:rsidR="003A041E" w:rsidRDefault="003A041E" w:rsidP="003A041E">
      <w:pPr>
        <w:ind w:right="140"/>
      </w:pPr>
    </w:p>
    <w:p w:rsidR="00831BB0" w:rsidRDefault="00831BB0" w:rsidP="00914E44">
      <w:pPr>
        <w:ind w:left="-142" w:right="140"/>
      </w:pPr>
    </w:p>
    <w:p w:rsidR="00914E44" w:rsidRDefault="00E810D4" w:rsidP="00E810D4">
      <w:pPr>
        <w:ind w:right="-1"/>
      </w:pPr>
      <w:r>
        <w:t>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____________</w:t>
      </w:r>
    </w:p>
    <w:p w:rsidR="00E810D4" w:rsidRDefault="00E810D4" w:rsidP="00E810D4">
      <w:pPr>
        <w:ind w:right="140"/>
      </w:pPr>
    </w:p>
    <w:p w:rsidR="003A041E" w:rsidRDefault="003A041E" w:rsidP="00E810D4">
      <w:pPr>
        <w:ind w:right="140"/>
      </w:pPr>
    </w:p>
    <w:p w:rsidR="0097223D" w:rsidRDefault="0097223D" w:rsidP="00E810D4">
      <w:pPr>
        <w:ind w:right="140"/>
      </w:pPr>
    </w:p>
    <w:p w:rsidR="00590A52" w:rsidRPr="00413E20" w:rsidRDefault="00374270" w:rsidP="00590A52">
      <w:pPr>
        <w:ind w:right="4393"/>
        <w:rPr>
          <w:b/>
        </w:rPr>
      </w:pPr>
      <w:r w:rsidRPr="00374270">
        <w:rPr>
          <w:b/>
        </w:rPr>
        <w:t xml:space="preserve">Об утверждении показателей эффективности деятельности руководителей государственных учреждений </w:t>
      </w:r>
      <w:r>
        <w:rPr>
          <w:b/>
        </w:rPr>
        <w:br/>
      </w:r>
      <w:r w:rsidRPr="00374270">
        <w:rPr>
          <w:b/>
        </w:rPr>
        <w:t>физкультурно-спортивной направленности, находящихся в ведении администрации Петроградского района Санкт-Петербурга</w:t>
      </w:r>
    </w:p>
    <w:p w:rsidR="00590A52" w:rsidRDefault="00590A52" w:rsidP="00590A52">
      <w:pPr>
        <w:widowControl w:val="0"/>
        <w:autoSpaceDE w:val="0"/>
        <w:autoSpaceDN w:val="0"/>
        <w:adjustRightInd w:val="0"/>
        <w:rPr>
          <w:b/>
        </w:rPr>
      </w:pPr>
    </w:p>
    <w:p w:rsidR="0097223D" w:rsidRPr="00BF67E7" w:rsidRDefault="0097223D" w:rsidP="00590A52">
      <w:pPr>
        <w:widowControl w:val="0"/>
        <w:autoSpaceDE w:val="0"/>
        <w:autoSpaceDN w:val="0"/>
        <w:adjustRightInd w:val="0"/>
        <w:rPr>
          <w:b/>
        </w:rPr>
      </w:pPr>
    </w:p>
    <w:p w:rsidR="00374270" w:rsidRDefault="00B01770" w:rsidP="002C1E25">
      <w:pPr>
        <w:ind w:firstLine="709"/>
        <w:jc w:val="both"/>
      </w:pPr>
      <w:r>
        <w:t xml:space="preserve">В соответствии со </w:t>
      </w:r>
      <w:r w:rsidRPr="00B01770">
        <w:t>статьей 145 Трудового Кодекса Российской Федерации,</w:t>
      </w:r>
      <w:r>
        <w:t xml:space="preserve"> </w:t>
      </w:r>
      <w:r w:rsidRPr="00B01770">
        <w:t>постановлением Правительства Санкт-Петербурга от 02.10.2017 № 828 «О системах оплаты труда работников государственных учреждений Санкт-Петербурга в области физической культуры и спорта»,</w:t>
      </w:r>
      <w:r>
        <w:t xml:space="preserve"> распоряжением Комитета по физической культуре и спорту </w:t>
      </w:r>
      <w:r>
        <w:br/>
        <w:t>от 06.03.2015 № 47-р «Об утверждении методических рекомендаций по определению показателей и критериев оценки эффективности труда работников государственных учреждений физкультурно-спортивной направленности Санкт-Петербурга»</w:t>
      </w:r>
      <w:r w:rsidRPr="00B01770">
        <w:t>,</w:t>
      </w:r>
      <w:r>
        <w:t xml:space="preserve"> распоряжением Комитета по физической культуре и спорту от 01.11.2017 № 478-р </w:t>
      </w:r>
      <w:r>
        <w:br/>
        <w:t>«Об утверждении Методических рекомендаций по применению системы оплаты труда работников государственных учреждений Санкт-Петербурга в области физической культуры и спорта»</w:t>
      </w:r>
      <w:r w:rsidRPr="00B01770">
        <w:t>,</w:t>
      </w:r>
      <w:r>
        <w:t xml:space="preserve"> п. 3.2.5. Положения об администрации района Санкт-Петербурга, утвержденного постановлением Правительства Санкт-Петербурга от 19.12.2017 № 1098</w:t>
      </w:r>
      <w:r w:rsidR="00374270" w:rsidRPr="00374270">
        <w:t>:</w:t>
      </w:r>
    </w:p>
    <w:p w:rsidR="00374270" w:rsidRDefault="00374270" w:rsidP="00590A52">
      <w:pPr>
        <w:ind w:firstLine="709"/>
        <w:jc w:val="both"/>
      </w:pPr>
      <w:r>
        <w:t>1.Признать утратившим силу распоряжение администрации Петроградского района Санкт-Петербурга от 06.07.2015 №6963-р «</w:t>
      </w:r>
      <w:r w:rsidRPr="00374270">
        <w:t xml:space="preserve">Об утверждении показателей эффективности деятельности руководителей государственных учреждений физкультурно-спортивной направленности, находящихся в ведении администрации Петроградского района </w:t>
      </w:r>
      <w:r>
        <w:br/>
      </w:r>
      <w:r w:rsidRPr="00374270">
        <w:t>Санкт-Петербурга</w:t>
      </w:r>
      <w:r>
        <w:t>»</w:t>
      </w:r>
      <w:r w:rsidR="00F22A89">
        <w:t>.</w:t>
      </w:r>
    </w:p>
    <w:p w:rsidR="00590A52" w:rsidRDefault="00374270" w:rsidP="00590A52">
      <w:pPr>
        <w:ind w:firstLine="709"/>
        <w:jc w:val="both"/>
      </w:pPr>
      <w:r>
        <w:t>2.Утвердить показатели</w:t>
      </w:r>
      <w:r w:rsidRPr="00374270">
        <w:t xml:space="preserve"> эффективности деятельности руководителей государственных учреждений физкультурно-спортивной направленности, находящихся </w:t>
      </w:r>
      <w:r>
        <w:br/>
      </w:r>
      <w:r w:rsidRPr="00374270">
        <w:t>в ведении администрации Петроградского района Санкт-Петербурга</w:t>
      </w:r>
      <w:r>
        <w:t xml:space="preserve"> согласно приложению.</w:t>
      </w:r>
      <w:r w:rsidR="00590A52" w:rsidRPr="0030196D">
        <w:rPr>
          <w:highlight w:val="yellow"/>
        </w:rPr>
        <w:t xml:space="preserve"> </w:t>
      </w:r>
    </w:p>
    <w:p w:rsidR="00F9582D" w:rsidRDefault="003A041E" w:rsidP="00F9582D">
      <w:pPr>
        <w:ind w:firstLine="709"/>
        <w:jc w:val="both"/>
      </w:pPr>
      <w:r>
        <w:t>3.Настоящее распоряжение вступает в силу в день его официального опубликования.</w:t>
      </w:r>
    </w:p>
    <w:p w:rsidR="00D3250B" w:rsidRDefault="00453D51" w:rsidP="00F9582D">
      <w:pPr>
        <w:ind w:firstLine="709"/>
        <w:jc w:val="both"/>
      </w:pPr>
      <w:r>
        <w:t>4</w:t>
      </w:r>
      <w:r w:rsidR="00374270">
        <w:t>.</w:t>
      </w:r>
      <w:r w:rsidR="0053169B" w:rsidRPr="0053169B">
        <w:t>Контроль за выполнением распоряжения</w:t>
      </w:r>
      <w:r w:rsidR="0053169B">
        <w:t xml:space="preserve"> возложить на </w:t>
      </w:r>
      <w:r w:rsidR="00397579">
        <w:t>заместителя</w:t>
      </w:r>
      <w:r w:rsidR="00397579" w:rsidRPr="00397579">
        <w:t xml:space="preserve"> главы администрации</w:t>
      </w:r>
      <w:r w:rsidR="00AA4A66">
        <w:t xml:space="preserve"> </w:t>
      </w:r>
      <w:r w:rsidR="00397579" w:rsidRPr="00397579">
        <w:t xml:space="preserve">– </w:t>
      </w:r>
      <w:proofErr w:type="spellStart"/>
      <w:r w:rsidR="007E416A">
        <w:t>Думназева</w:t>
      </w:r>
      <w:proofErr w:type="spellEnd"/>
      <w:r w:rsidR="007E416A">
        <w:t xml:space="preserve"> Д</w:t>
      </w:r>
      <w:r w:rsidR="00397579" w:rsidRPr="00397579">
        <w:t>.А.</w:t>
      </w:r>
    </w:p>
    <w:p w:rsidR="00397579" w:rsidRDefault="00397579" w:rsidP="00397579">
      <w:pPr>
        <w:ind w:right="140" w:firstLine="708"/>
        <w:jc w:val="both"/>
      </w:pPr>
    </w:p>
    <w:p w:rsidR="002C1E25" w:rsidRDefault="002C1E25" w:rsidP="00397579">
      <w:pPr>
        <w:ind w:right="140" w:firstLine="708"/>
        <w:jc w:val="both"/>
      </w:pPr>
    </w:p>
    <w:p w:rsidR="00914E44" w:rsidRDefault="00831BB0" w:rsidP="003A041E">
      <w:pPr>
        <w:ind w:right="-1"/>
        <w:rPr>
          <w:b/>
        </w:rPr>
      </w:pPr>
      <w:r>
        <w:rPr>
          <w:b/>
        </w:rPr>
        <w:t>Глава</w:t>
      </w:r>
      <w:r w:rsidR="009D47FF" w:rsidRPr="009D47FF">
        <w:rPr>
          <w:b/>
        </w:rPr>
        <w:t xml:space="preserve"> администрации</w:t>
      </w:r>
      <w:r w:rsidR="009D47FF" w:rsidRPr="009D47FF">
        <w:rPr>
          <w:b/>
        </w:rPr>
        <w:tab/>
      </w:r>
      <w:r w:rsidR="009D47FF" w:rsidRPr="009D47FF">
        <w:rPr>
          <w:b/>
        </w:rPr>
        <w:tab/>
      </w:r>
      <w:r w:rsidR="009D47FF" w:rsidRPr="009D47FF">
        <w:rPr>
          <w:b/>
        </w:rPr>
        <w:tab/>
      </w:r>
      <w:r w:rsidR="009D47FF" w:rsidRPr="009D47FF">
        <w:rPr>
          <w:b/>
        </w:rPr>
        <w:tab/>
      </w:r>
      <w:r w:rsidR="009D47FF" w:rsidRPr="009D47FF">
        <w:rPr>
          <w:b/>
        </w:rPr>
        <w:tab/>
      </w:r>
      <w:r w:rsidR="009D47FF" w:rsidRPr="009D47FF">
        <w:rPr>
          <w:b/>
        </w:rPr>
        <w:tab/>
      </w:r>
      <w:r w:rsidR="009D47FF" w:rsidRPr="009D47FF">
        <w:rPr>
          <w:b/>
        </w:rPr>
        <w:tab/>
      </w:r>
      <w:r w:rsidR="009D47FF">
        <w:rPr>
          <w:b/>
        </w:rPr>
        <w:t xml:space="preserve">    </w:t>
      </w:r>
      <w:proofErr w:type="spellStart"/>
      <w:r>
        <w:rPr>
          <w:b/>
        </w:rPr>
        <w:t>В.В.Омельницкий</w:t>
      </w:r>
      <w:proofErr w:type="spellEnd"/>
    </w:p>
    <w:p w:rsidR="00842670" w:rsidRDefault="00842670" w:rsidP="003A041E">
      <w:pPr>
        <w:ind w:right="-1"/>
        <w:rPr>
          <w:b/>
        </w:rPr>
      </w:pPr>
    </w:p>
    <w:p w:rsidR="00842670" w:rsidRDefault="00842670" w:rsidP="003A041E">
      <w:pPr>
        <w:ind w:right="-1"/>
        <w:rPr>
          <w:b/>
        </w:rPr>
      </w:pPr>
    </w:p>
    <w:p w:rsidR="00842670" w:rsidRDefault="00842670" w:rsidP="003A041E">
      <w:pPr>
        <w:ind w:right="-1"/>
        <w:rPr>
          <w:b/>
        </w:rPr>
      </w:pPr>
    </w:p>
    <w:p w:rsidR="00842670" w:rsidRDefault="00842670" w:rsidP="003A041E">
      <w:pPr>
        <w:ind w:right="-1"/>
        <w:rPr>
          <w:b/>
        </w:rPr>
      </w:pPr>
    </w:p>
    <w:p w:rsidR="00842670" w:rsidRDefault="00842670" w:rsidP="003A041E">
      <w:pPr>
        <w:ind w:right="-1"/>
        <w:rPr>
          <w:b/>
        </w:rPr>
        <w:sectPr w:rsidR="00842670" w:rsidSect="002E4412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842670" w:rsidRPr="0028774C" w:rsidRDefault="00842670" w:rsidP="00842670">
      <w:pPr>
        <w:jc w:val="right"/>
        <w:rPr>
          <w:b/>
        </w:rPr>
      </w:pPr>
      <w:r>
        <w:rPr>
          <w:b/>
        </w:rPr>
        <w:lastRenderedPageBreak/>
        <w:t>Приложение</w:t>
      </w:r>
    </w:p>
    <w:p w:rsidR="00842670" w:rsidRPr="0028774C" w:rsidRDefault="00842670" w:rsidP="00842670">
      <w:pPr>
        <w:jc w:val="right"/>
        <w:rPr>
          <w:b/>
        </w:rPr>
      </w:pPr>
      <w:r w:rsidRPr="0028774C">
        <w:rPr>
          <w:b/>
        </w:rPr>
        <w:t xml:space="preserve">к </w:t>
      </w:r>
      <w:r>
        <w:rPr>
          <w:b/>
        </w:rPr>
        <w:t>Распоряжению</w:t>
      </w:r>
      <w:r w:rsidRPr="0028774C">
        <w:rPr>
          <w:b/>
        </w:rPr>
        <w:t xml:space="preserve"> от_________№__________</w:t>
      </w:r>
    </w:p>
    <w:p w:rsidR="00842670" w:rsidRDefault="00842670" w:rsidP="00842670">
      <w:pPr>
        <w:jc w:val="right"/>
        <w:rPr>
          <w:b/>
        </w:rPr>
      </w:pPr>
    </w:p>
    <w:p w:rsidR="00842670" w:rsidRDefault="00842670" w:rsidP="00842670">
      <w:pPr>
        <w:rPr>
          <w:b/>
        </w:rPr>
      </w:pPr>
    </w:p>
    <w:p w:rsidR="00842670" w:rsidRDefault="00842670" w:rsidP="00842670">
      <w:pPr>
        <w:rPr>
          <w:b/>
        </w:rPr>
      </w:pPr>
      <w:r w:rsidRPr="00FB15BF">
        <w:rPr>
          <w:b/>
        </w:rPr>
        <w:t xml:space="preserve">Показатели и критерии эффективности деятельности </w:t>
      </w:r>
      <w:r>
        <w:rPr>
          <w:b/>
        </w:rPr>
        <w:t>руководителей учреждений физкультурно-спортивной направленности</w:t>
      </w:r>
      <w:r w:rsidRPr="00091F8A">
        <w:rPr>
          <w:b/>
        </w:rPr>
        <w:t>,</w:t>
      </w:r>
      <w:r>
        <w:rPr>
          <w:b/>
        </w:rPr>
        <w:t xml:space="preserve"> осуществляющих спортивную подготовку и находящихся в ведении администрации Петроградского района Санкт-Петербурга </w:t>
      </w:r>
    </w:p>
    <w:p w:rsidR="00842670" w:rsidRDefault="00842670" w:rsidP="00842670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4"/>
        <w:gridCol w:w="5953"/>
        <w:gridCol w:w="1560"/>
        <w:gridCol w:w="1842"/>
        <w:gridCol w:w="1560"/>
      </w:tblGrid>
      <w:tr w:rsidR="00842670" w:rsidRPr="008A1EDD" w:rsidTr="004538C0">
        <w:tc>
          <w:tcPr>
            <w:tcW w:w="567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  <w:rPr>
                <w:b/>
              </w:rPr>
            </w:pPr>
            <w:r w:rsidRPr="0046656C">
              <w:rPr>
                <w:b/>
              </w:rPr>
              <w:t>№</w:t>
            </w:r>
            <w:r w:rsidRPr="008A1EDD">
              <w:rPr>
                <w:b/>
              </w:rPr>
              <w:t xml:space="preserve"> п</w:t>
            </w:r>
            <w:r w:rsidRPr="0046656C">
              <w:rPr>
                <w:b/>
              </w:rPr>
              <w:t>/</w:t>
            </w:r>
            <w:r w:rsidRPr="008A1EDD">
              <w:rPr>
                <w:b/>
              </w:rPr>
              <w:t>п</w:t>
            </w:r>
          </w:p>
        </w:tc>
        <w:tc>
          <w:tcPr>
            <w:tcW w:w="3114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  <w:rPr>
                <w:b/>
              </w:rPr>
            </w:pPr>
            <w:r w:rsidRPr="008A1EDD">
              <w:rPr>
                <w:b/>
              </w:rPr>
              <w:t>Показатели оценки эффективности труда</w:t>
            </w:r>
          </w:p>
        </w:tc>
        <w:tc>
          <w:tcPr>
            <w:tcW w:w="5953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  <w:rPr>
                <w:b/>
              </w:rPr>
            </w:pPr>
            <w:r w:rsidRPr="008A1EDD">
              <w:rPr>
                <w:b/>
              </w:rPr>
              <w:t>Критерии оценки эффективности труда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  <w:rPr>
                <w:b/>
              </w:rPr>
            </w:pPr>
            <w:r w:rsidRPr="008A1EDD">
              <w:rPr>
                <w:b/>
              </w:rPr>
              <w:t xml:space="preserve">Примерный размер оценки показателей </w:t>
            </w:r>
            <w:r w:rsidRPr="0046656C">
              <w:rPr>
                <w:b/>
              </w:rPr>
              <w:br/>
            </w:r>
            <w:r w:rsidRPr="008A1EDD">
              <w:rPr>
                <w:b/>
              </w:rPr>
              <w:t>(в баллах)</w:t>
            </w:r>
          </w:p>
        </w:tc>
        <w:tc>
          <w:tcPr>
            <w:tcW w:w="1842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  <w:rPr>
                <w:b/>
              </w:rPr>
            </w:pPr>
            <w:r w:rsidRPr="008A1EDD">
              <w:rPr>
                <w:b/>
              </w:rPr>
              <w:t>Периодичность оценки</w:t>
            </w:r>
          </w:p>
        </w:tc>
        <w:tc>
          <w:tcPr>
            <w:tcW w:w="1560" w:type="dxa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  <w:rPr>
                <w:b/>
              </w:rPr>
            </w:pPr>
            <w:r>
              <w:rPr>
                <w:b/>
              </w:rPr>
              <w:t>Форма отчетности</w:t>
            </w:r>
          </w:p>
        </w:tc>
      </w:tr>
      <w:tr w:rsidR="00842670" w:rsidRPr="008A1EDD" w:rsidTr="004538C0">
        <w:tc>
          <w:tcPr>
            <w:tcW w:w="567" w:type="dxa"/>
            <w:vMerge w:val="restart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1.</w:t>
            </w:r>
          </w:p>
        </w:tc>
        <w:tc>
          <w:tcPr>
            <w:tcW w:w="3114" w:type="dxa"/>
            <w:vMerge w:val="restart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Выполнение государственного задания учреждения (количественные показатели)</w:t>
            </w:r>
          </w:p>
        </w:tc>
        <w:tc>
          <w:tcPr>
            <w:tcW w:w="5953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Выполнение свыше 99%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1,00</w:t>
            </w:r>
          </w:p>
        </w:tc>
        <w:tc>
          <w:tcPr>
            <w:tcW w:w="1842" w:type="dxa"/>
            <w:vMerge w:val="restart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Ежегодно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Отчет ГЗ</w:t>
            </w:r>
          </w:p>
        </w:tc>
      </w:tr>
      <w:tr w:rsidR="00842670" w:rsidRPr="008A1EDD" w:rsidTr="004538C0">
        <w:tc>
          <w:tcPr>
            <w:tcW w:w="567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3114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5953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Выполнение от 95% до 99%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0,50</w:t>
            </w:r>
          </w:p>
        </w:tc>
        <w:tc>
          <w:tcPr>
            <w:tcW w:w="1842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Отчет ГЗ</w:t>
            </w:r>
          </w:p>
        </w:tc>
      </w:tr>
      <w:tr w:rsidR="00842670" w:rsidRPr="008A1EDD" w:rsidTr="004538C0">
        <w:tc>
          <w:tcPr>
            <w:tcW w:w="567" w:type="dxa"/>
            <w:vMerge w:val="restart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2.</w:t>
            </w:r>
          </w:p>
        </w:tc>
        <w:tc>
          <w:tcPr>
            <w:tcW w:w="3114" w:type="dxa"/>
            <w:vMerge w:val="restart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Выполнение государственного задания учреждения (качественные показатели)</w:t>
            </w:r>
          </w:p>
        </w:tc>
        <w:tc>
          <w:tcPr>
            <w:tcW w:w="5953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Выполнение свыше 99%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1,00</w:t>
            </w:r>
          </w:p>
        </w:tc>
        <w:tc>
          <w:tcPr>
            <w:tcW w:w="1842" w:type="dxa"/>
            <w:vMerge w:val="restart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Ежегодно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Отчет ГЗ</w:t>
            </w:r>
          </w:p>
        </w:tc>
      </w:tr>
      <w:tr w:rsidR="00842670" w:rsidRPr="008A1EDD" w:rsidTr="004538C0">
        <w:tc>
          <w:tcPr>
            <w:tcW w:w="567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3114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5953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Выполнение от 95% до 99%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0,50</w:t>
            </w:r>
          </w:p>
        </w:tc>
        <w:tc>
          <w:tcPr>
            <w:tcW w:w="1842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Отчет ГЗ</w:t>
            </w:r>
          </w:p>
        </w:tc>
      </w:tr>
      <w:tr w:rsidR="00842670" w:rsidRPr="008A1EDD" w:rsidTr="004538C0">
        <w:tc>
          <w:tcPr>
            <w:tcW w:w="567" w:type="dxa"/>
            <w:vMerge w:val="restart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3.</w:t>
            </w:r>
          </w:p>
        </w:tc>
        <w:tc>
          <w:tcPr>
            <w:tcW w:w="3114" w:type="dxa"/>
            <w:vMerge w:val="restart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Планирование и выполнение строительно-ремонтных работ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  <w:rPr>
                <w:b/>
              </w:rPr>
            </w:pPr>
            <w:r w:rsidRPr="008A1EDD">
              <w:rPr>
                <w:b/>
              </w:rPr>
              <w:t>1 квартал:</w:t>
            </w:r>
          </w:p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Степень готовности проектной и сметной документации на виды и объемы работ, предусмотренных утвержденными программами (планами) ремонта подведомственных учреждений, не менее чем на 60%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0,35</w:t>
            </w:r>
          </w:p>
        </w:tc>
        <w:tc>
          <w:tcPr>
            <w:tcW w:w="1842" w:type="dxa"/>
            <w:vMerge w:val="restart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Ежеквартально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Отчет</w:t>
            </w:r>
          </w:p>
        </w:tc>
      </w:tr>
      <w:tr w:rsidR="00842670" w:rsidRPr="008A1EDD" w:rsidTr="004538C0">
        <w:tblPrEx>
          <w:tblBorders>
            <w:insideH w:val="nil"/>
          </w:tblBorders>
        </w:tblPrEx>
        <w:tc>
          <w:tcPr>
            <w:tcW w:w="567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3114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  <w:rPr>
                <w:b/>
              </w:rPr>
            </w:pPr>
            <w:r w:rsidRPr="008A1EDD">
              <w:rPr>
                <w:b/>
              </w:rPr>
              <w:t>2 квартал:</w:t>
            </w:r>
          </w:p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Степень готовности проектной и сметной документации на виды и объемы работ, предусмотренных утвержденными программами (планами) ремонта подведомственных учреждений, не менее чем на 100%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0,35</w:t>
            </w:r>
          </w:p>
        </w:tc>
        <w:tc>
          <w:tcPr>
            <w:tcW w:w="1842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Отчет</w:t>
            </w:r>
          </w:p>
        </w:tc>
      </w:tr>
      <w:tr w:rsidR="00842670" w:rsidRPr="008A1EDD" w:rsidTr="004538C0">
        <w:tblPrEx>
          <w:tblBorders>
            <w:insideH w:val="nil"/>
          </w:tblBorders>
        </w:tblPrEx>
        <w:tc>
          <w:tcPr>
            <w:tcW w:w="567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3114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  <w:rPr>
                <w:b/>
              </w:rPr>
            </w:pPr>
            <w:r w:rsidRPr="008A1EDD">
              <w:rPr>
                <w:b/>
              </w:rPr>
              <w:t>3 квартал:</w:t>
            </w:r>
          </w:p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Выполнение строительно-монтажных работ на 80%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0,35</w:t>
            </w:r>
          </w:p>
        </w:tc>
        <w:tc>
          <w:tcPr>
            <w:tcW w:w="1842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Отчет</w:t>
            </w:r>
          </w:p>
        </w:tc>
      </w:tr>
      <w:tr w:rsidR="00842670" w:rsidRPr="008A1EDD" w:rsidTr="004538C0">
        <w:tc>
          <w:tcPr>
            <w:tcW w:w="567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3114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  <w:rPr>
                <w:b/>
              </w:rPr>
            </w:pPr>
            <w:r w:rsidRPr="008A1EDD">
              <w:rPr>
                <w:b/>
              </w:rPr>
              <w:t>4 квартал:</w:t>
            </w:r>
          </w:p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Выполнение строительно-монтажных работ на 100%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0,50</w:t>
            </w:r>
          </w:p>
        </w:tc>
        <w:tc>
          <w:tcPr>
            <w:tcW w:w="1842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Отчет</w:t>
            </w:r>
          </w:p>
        </w:tc>
      </w:tr>
      <w:tr w:rsidR="00842670" w:rsidRPr="008A1EDD" w:rsidTr="004538C0">
        <w:tc>
          <w:tcPr>
            <w:tcW w:w="567" w:type="dxa"/>
            <w:vMerge w:val="restart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4.</w:t>
            </w:r>
          </w:p>
        </w:tc>
        <w:tc>
          <w:tcPr>
            <w:tcW w:w="3114" w:type="dxa"/>
            <w:vMerge w:val="restart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Процедуры закупок</w:t>
            </w:r>
          </w:p>
        </w:tc>
        <w:tc>
          <w:tcPr>
            <w:tcW w:w="5953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 xml:space="preserve">Своевременное предоставление планов/внесение изменений в планы закупок, </w:t>
            </w:r>
            <w:r>
              <w:t>планы-графики закупок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0,35</w:t>
            </w:r>
          </w:p>
        </w:tc>
        <w:tc>
          <w:tcPr>
            <w:tcW w:w="1842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Ежеквартально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Отчет</w:t>
            </w:r>
          </w:p>
        </w:tc>
      </w:tr>
      <w:tr w:rsidR="00842670" w:rsidRPr="008A1EDD" w:rsidTr="004538C0">
        <w:tc>
          <w:tcPr>
            <w:tcW w:w="567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3114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5953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 xml:space="preserve">Своевременное размещение средств бюджета (проведение конкурсных процедур). 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0,35</w:t>
            </w:r>
          </w:p>
        </w:tc>
        <w:tc>
          <w:tcPr>
            <w:tcW w:w="1842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Ежеквартально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Отчет</w:t>
            </w:r>
          </w:p>
        </w:tc>
      </w:tr>
      <w:tr w:rsidR="00842670" w:rsidRPr="008A1EDD" w:rsidTr="004538C0">
        <w:tc>
          <w:tcPr>
            <w:tcW w:w="567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 xml:space="preserve">5. </w:t>
            </w:r>
          </w:p>
        </w:tc>
        <w:tc>
          <w:tcPr>
            <w:tcW w:w="3114" w:type="dxa"/>
            <w:vAlign w:val="center"/>
          </w:tcPr>
          <w:p w:rsidR="00842670" w:rsidRPr="00B81F74" w:rsidRDefault="00842670" w:rsidP="004538C0">
            <w:pPr>
              <w:widowControl w:val="0"/>
              <w:autoSpaceDE w:val="0"/>
              <w:autoSpaceDN w:val="0"/>
            </w:pPr>
            <w:r>
              <w:t xml:space="preserve">Своевременное размещение (обновление) информации об учреждении на официальном сайте </w:t>
            </w:r>
            <w:r>
              <w:rPr>
                <w:lang w:val="en-US"/>
              </w:rPr>
              <w:t>www</w:t>
            </w:r>
            <w:r w:rsidRPr="00B81F74">
              <w:t>.</w:t>
            </w:r>
            <w:r>
              <w:rPr>
                <w:lang w:val="en-US"/>
              </w:rPr>
              <w:t>bus</w:t>
            </w:r>
            <w:r w:rsidRPr="00B81F74"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B81F74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5953" w:type="dxa"/>
            <w:vAlign w:val="center"/>
          </w:tcPr>
          <w:p w:rsidR="00842670" w:rsidRPr="00B81F74" w:rsidRDefault="00842670" w:rsidP="004538C0">
            <w:pPr>
              <w:widowControl w:val="0"/>
              <w:autoSpaceDE w:val="0"/>
              <w:autoSpaceDN w:val="0"/>
            </w:pPr>
            <w:r>
              <w:t>Отсутствие замечаний учредителя и иных контрольно-надзорных органов по срокам размещения и качеству информации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0,35</w:t>
            </w:r>
          </w:p>
        </w:tc>
        <w:tc>
          <w:tcPr>
            <w:tcW w:w="1842" w:type="dxa"/>
            <w:vAlign w:val="center"/>
          </w:tcPr>
          <w:p w:rsidR="00842670" w:rsidRDefault="00842670" w:rsidP="004538C0">
            <w:pPr>
              <w:widowControl w:val="0"/>
              <w:autoSpaceDE w:val="0"/>
              <w:autoSpaceDN w:val="0"/>
            </w:pPr>
            <w:r>
              <w:t>Ежеквартально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Справка</w:t>
            </w:r>
          </w:p>
        </w:tc>
      </w:tr>
      <w:tr w:rsidR="00842670" w:rsidRPr="008A1EDD" w:rsidTr="004538C0">
        <w:tc>
          <w:tcPr>
            <w:tcW w:w="567" w:type="dxa"/>
            <w:vMerge w:val="restart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6</w:t>
            </w:r>
            <w:r w:rsidRPr="008A1EDD">
              <w:t>.</w:t>
            </w:r>
          </w:p>
        </w:tc>
        <w:tc>
          <w:tcPr>
            <w:tcW w:w="3114" w:type="dxa"/>
            <w:vMerge w:val="restart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Исполнение бюджета</w:t>
            </w:r>
          </w:p>
        </w:tc>
        <w:tc>
          <w:tcPr>
            <w:tcW w:w="5953" w:type="dxa"/>
            <w:vAlign w:val="center"/>
          </w:tcPr>
          <w:p w:rsidR="00842670" w:rsidRPr="0091491B" w:rsidRDefault="00842670" w:rsidP="004538C0">
            <w:pPr>
              <w:widowControl w:val="0"/>
              <w:autoSpaceDE w:val="0"/>
              <w:autoSpaceDN w:val="0"/>
              <w:rPr>
                <w:b/>
              </w:rPr>
            </w:pPr>
            <w:r w:rsidRPr="008A1EDD">
              <w:rPr>
                <w:b/>
              </w:rPr>
              <w:t>1 квартал:</w:t>
            </w:r>
          </w:p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Планирование и исполнение кассового плана</w:t>
            </w:r>
            <w:r>
              <w:t xml:space="preserve"> на 20%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0,35</w:t>
            </w:r>
          </w:p>
        </w:tc>
        <w:tc>
          <w:tcPr>
            <w:tcW w:w="1842" w:type="dxa"/>
            <w:vMerge w:val="restart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Ежеквартально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Отчет</w:t>
            </w:r>
          </w:p>
        </w:tc>
      </w:tr>
      <w:tr w:rsidR="00842670" w:rsidRPr="008A1EDD" w:rsidTr="004538C0">
        <w:tc>
          <w:tcPr>
            <w:tcW w:w="567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3114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5953" w:type="dxa"/>
            <w:vAlign w:val="center"/>
          </w:tcPr>
          <w:p w:rsidR="00842670" w:rsidRPr="0091491B" w:rsidRDefault="00842670" w:rsidP="004538C0">
            <w:pPr>
              <w:widowControl w:val="0"/>
              <w:autoSpaceDE w:val="0"/>
              <w:autoSpaceDN w:val="0"/>
              <w:rPr>
                <w:b/>
              </w:rPr>
            </w:pPr>
            <w:r>
              <w:rPr>
                <w:b/>
              </w:rPr>
              <w:t>2</w:t>
            </w:r>
            <w:r w:rsidRPr="008A1EDD">
              <w:rPr>
                <w:b/>
              </w:rPr>
              <w:t xml:space="preserve"> квартал:</w:t>
            </w:r>
          </w:p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Планирование и исполнение кассового плана</w:t>
            </w:r>
            <w:r>
              <w:t xml:space="preserve"> на 40-50%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0,35</w:t>
            </w:r>
          </w:p>
        </w:tc>
        <w:tc>
          <w:tcPr>
            <w:tcW w:w="1842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Отчет</w:t>
            </w:r>
          </w:p>
        </w:tc>
      </w:tr>
      <w:tr w:rsidR="00842670" w:rsidRPr="008A1EDD" w:rsidTr="004538C0">
        <w:tc>
          <w:tcPr>
            <w:tcW w:w="567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3114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5953" w:type="dxa"/>
            <w:vAlign w:val="center"/>
          </w:tcPr>
          <w:p w:rsidR="00842670" w:rsidRPr="0091491B" w:rsidRDefault="00842670" w:rsidP="004538C0">
            <w:pPr>
              <w:widowControl w:val="0"/>
              <w:autoSpaceDE w:val="0"/>
              <w:autoSpaceDN w:val="0"/>
              <w:rPr>
                <w:b/>
              </w:rPr>
            </w:pPr>
            <w:r>
              <w:rPr>
                <w:b/>
              </w:rPr>
              <w:t>3</w:t>
            </w:r>
            <w:r w:rsidRPr="008A1EDD">
              <w:rPr>
                <w:b/>
              </w:rPr>
              <w:t xml:space="preserve"> квартал:</w:t>
            </w:r>
          </w:p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Планирование и исполнение кассового плана</w:t>
            </w:r>
            <w:r>
              <w:t xml:space="preserve"> на 70%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0,35</w:t>
            </w:r>
          </w:p>
        </w:tc>
        <w:tc>
          <w:tcPr>
            <w:tcW w:w="1842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Отчет</w:t>
            </w:r>
          </w:p>
        </w:tc>
      </w:tr>
      <w:tr w:rsidR="00842670" w:rsidRPr="008A1EDD" w:rsidTr="004538C0">
        <w:tc>
          <w:tcPr>
            <w:tcW w:w="567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3114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5953" w:type="dxa"/>
            <w:vAlign w:val="center"/>
          </w:tcPr>
          <w:p w:rsidR="00842670" w:rsidRPr="0091491B" w:rsidRDefault="00842670" w:rsidP="004538C0">
            <w:pPr>
              <w:widowControl w:val="0"/>
              <w:autoSpaceDE w:val="0"/>
              <w:autoSpaceDN w:val="0"/>
              <w:rPr>
                <w:b/>
              </w:rPr>
            </w:pPr>
            <w:r>
              <w:rPr>
                <w:b/>
              </w:rPr>
              <w:t>4</w:t>
            </w:r>
            <w:r w:rsidRPr="008A1EDD">
              <w:rPr>
                <w:b/>
              </w:rPr>
              <w:t xml:space="preserve"> квартал:</w:t>
            </w:r>
          </w:p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Планирование и исполнение кассового плана</w:t>
            </w:r>
            <w:r>
              <w:t xml:space="preserve"> на 100%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0,35</w:t>
            </w:r>
          </w:p>
        </w:tc>
        <w:tc>
          <w:tcPr>
            <w:tcW w:w="1842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Отчет</w:t>
            </w:r>
          </w:p>
        </w:tc>
      </w:tr>
      <w:tr w:rsidR="00842670" w:rsidRPr="008A1EDD" w:rsidTr="004538C0">
        <w:tc>
          <w:tcPr>
            <w:tcW w:w="567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3114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5953" w:type="dxa"/>
            <w:vAlign w:val="center"/>
          </w:tcPr>
          <w:p w:rsidR="00842670" w:rsidRPr="00896FF3" w:rsidRDefault="00842670" w:rsidP="004538C0">
            <w:pPr>
              <w:widowControl w:val="0"/>
              <w:autoSpaceDE w:val="0"/>
              <w:autoSpaceDN w:val="0"/>
            </w:pPr>
            <w:r w:rsidRPr="00EC0D0B">
              <w:t xml:space="preserve">Исполнение плана финансово-хозяйственной деятельности Учреждений в соответствии с графиком перечисления субсидии, являющимся приложением к соглашению о порядке и условиях предоставления субсидии на финансовое обеспечение выполнения государственного задания на оказание государственных </w:t>
            </w:r>
            <w:r w:rsidRPr="00EC0D0B">
              <w:lastRenderedPageBreak/>
              <w:t>услуг/субсидии на иные цели, не связанные с финансовым обеспечением выполнения государственного задания на оказание государственных услуг</w:t>
            </w:r>
          </w:p>
        </w:tc>
        <w:tc>
          <w:tcPr>
            <w:tcW w:w="1560" w:type="dxa"/>
            <w:vAlign w:val="center"/>
          </w:tcPr>
          <w:p w:rsidR="00842670" w:rsidRPr="00896FF3" w:rsidRDefault="00842670" w:rsidP="004538C0">
            <w:pPr>
              <w:widowControl w:val="0"/>
              <w:autoSpaceDE w:val="0"/>
              <w:autoSpaceDN w:val="0"/>
            </w:pPr>
            <w:r w:rsidRPr="00896FF3">
              <w:lastRenderedPageBreak/>
              <w:t>0,35</w:t>
            </w:r>
          </w:p>
        </w:tc>
        <w:tc>
          <w:tcPr>
            <w:tcW w:w="1842" w:type="dxa"/>
            <w:vAlign w:val="center"/>
          </w:tcPr>
          <w:p w:rsidR="00842670" w:rsidRPr="00896FF3" w:rsidRDefault="00842670" w:rsidP="004538C0">
            <w:pPr>
              <w:widowControl w:val="0"/>
              <w:autoSpaceDE w:val="0"/>
              <w:autoSpaceDN w:val="0"/>
            </w:pPr>
            <w:r w:rsidRPr="00896FF3">
              <w:t>Ежегодно</w:t>
            </w:r>
          </w:p>
        </w:tc>
        <w:tc>
          <w:tcPr>
            <w:tcW w:w="1560" w:type="dxa"/>
            <w:vAlign w:val="center"/>
          </w:tcPr>
          <w:p w:rsidR="00842670" w:rsidRPr="00896FF3" w:rsidRDefault="00842670" w:rsidP="004538C0">
            <w:pPr>
              <w:widowControl w:val="0"/>
              <w:autoSpaceDE w:val="0"/>
              <w:autoSpaceDN w:val="0"/>
            </w:pPr>
            <w:r>
              <w:t>Отчет</w:t>
            </w:r>
          </w:p>
        </w:tc>
      </w:tr>
      <w:tr w:rsidR="00842670" w:rsidRPr="008A1EDD" w:rsidTr="004538C0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7</w:t>
            </w:r>
            <w:r w:rsidRPr="008A1EDD">
              <w:t>.</w:t>
            </w:r>
          </w:p>
        </w:tc>
        <w:tc>
          <w:tcPr>
            <w:tcW w:w="3114" w:type="dxa"/>
            <w:vMerge w:val="restart"/>
            <w:tcBorders>
              <w:bottom w:val="nil"/>
            </w:tcBorders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Организация эффективного учебно-тренировочного (тренировочного) процесса</w:t>
            </w:r>
          </w:p>
        </w:tc>
        <w:tc>
          <w:tcPr>
            <w:tcW w:w="5953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Успешное выступление обучающихся спортсменов на соревнованиях различного уровня (</w:t>
            </w:r>
            <w:r>
              <w:t>1 места на региональных соревнованиях, 1-3 места на всероссийских и международных</w:t>
            </w:r>
            <w:r w:rsidRPr="008A1EDD">
              <w:t>)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0,35</w:t>
            </w:r>
          </w:p>
        </w:tc>
        <w:tc>
          <w:tcPr>
            <w:tcW w:w="1842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Ежеквартально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Справка</w:t>
            </w:r>
          </w:p>
        </w:tc>
      </w:tr>
      <w:tr w:rsidR="00842670" w:rsidRPr="008A1EDD" w:rsidTr="004538C0"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3114" w:type="dxa"/>
            <w:vMerge/>
            <w:tcBorders>
              <w:bottom w:val="nil"/>
            </w:tcBorders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5953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Выполнение календарных планов физкультурных мероприятий и спортивных мероприятий (с учетом изменений)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0,35</w:t>
            </w:r>
          </w:p>
        </w:tc>
        <w:tc>
          <w:tcPr>
            <w:tcW w:w="1842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Ежеквартально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Отчет</w:t>
            </w:r>
          </w:p>
        </w:tc>
      </w:tr>
      <w:tr w:rsidR="00842670" w:rsidRPr="008A1EDD" w:rsidTr="004538C0"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3114" w:type="dxa"/>
            <w:vMerge/>
            <w:tcBorders>
              <w:bottom w:val="nil"/>
            </w:tcBorders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5953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Соотношение количества занимающихся спортсменов на этапах подготовки от установленного оптимального соотношения количества менее 10%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0,35</w:t>
            </w:r>
          </w:p>
        </w:tc>
        <w:tc>
          <w:tcPr>
            <w:tcW w:w="1842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Ежеквартально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Справка</w:t>
            </w:r>
          </w:p>
        </w:tc>
      </w:tr>
      <w:tr w:rsidR="00842670" w:rsidRPr="008A1EDD" w:rsidTr="004538C0"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114" w:type="dxa"/>
            <w:vMerge w:val="restart"/>
            <w:tcBorders>
              <w:top w:val="nil"/>
            </w:tcBorders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5953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Обеспечение участия не менее 60% списочного состава обучающихся спортсменов в тренировочных сборах в летний период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0,50</w:t>
            </w:r>
          </w:p>
        </w:tc>
        <w:tc>
          <w:tcPr>
            <w:tcW w:w="1842" w:type="dxa"/>
            <w:vMerge w:val="restart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3 квартал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Справка</w:t>
            </w:r>
          </w:p>
        </w:tc>
      </w:tr>
      <w:tr w:rsidR="00842670" w:rsidRPr="008A1EDD" w:rsidTr="004538C0">
        <w:tc>
          <w:tcPr>
            <w:tcW w:w="567" w:type="dxa"/>
            <w:vMerge/>
            <w:tcBorders>
              <w:top w:val="nil"/>
            </w:tcBorders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3114" w:type="dxa"/>
            <w:vMerge/>
            <w:tcBorders>
              <w:top w:val="nil"/>
            </w:tcBorders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5953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Обеспечение участия не менее 50% списочного состава обучающихся спортсменов в тренировочных сборах в летний период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0,35</w:t>
            </w:r>
          </w:p>
        </w:tc>
        <w:tc>
          <w:tcPr>
            <w:tcW w:w="1842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Справка</w:t>
            </w:r>
          </w:p>
        </w:tc>
      </w:tr>
      <w:tr w:rsidR="00842670" w:rsidRPr="008A1EDD" w:rsidTr="004538C0">
        <w:tc>
          <w:tcPr>
            <w:tcW w:w="567" w:type="dxa"/>
            <w:vMerge/>
            <w:tcBorders>
              <w:top w:val="nil"/>
            </w:tcBorders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3114" w:type="dxa"/>
            <w:vMerge/>
            <w:tcBorders>
              <w:top w:val="nil"/>
            </w:tcBorders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5953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Обеспечение участия не менее 30% списочного состава обучающихся спортсменов в тренировочных сборах в летний период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0,10</w:t>
            </w:r>
          </w:p>
        </w:tc>
        <w:tc>
          <w:tcPr>
            <w:tcW w:w="1842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Справка</w:t>
            </w:r>
          </w:p>
        </w:tc>
      </w:tr>
      <w:tr w:rsidR="00842670" w:rsidRPr="008A1EDD" w:rsidTr="004538C0">
        <w:tc>
          <w:tcPr>
            <w:tcW w:w="567" w:type="dxa"/>
            <w:vMerge/>
            <w:tcBorders>
              <w:top w:val="nil"/>
            </w:tcBorders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114" w:type="dxa"/>
            <w:vMerge/>
            <w:tcBorders>
              <w:top w:val="nil"/>
            </w:tcBorders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5953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Наличие обучающихся спортсменов Учреждения (независимо от количества), включенных в составы специализированных классов по видам спорта с продленным днем обучения и углубленным учебно-тренировочным процессом в общеобразовательных учреждениях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0,50</w:t>
            </w:r>
          </w:p>
        </w:tc>
        <w:tc>
          <w:tcPr>
            <w:tcW w:w="1842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Ежегодно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Справка</w:t>
            </w:r>
          </w:p>
        </w:tc>
      </w:tr>
      <w:tr w:rsidR="00842670" w:rsidRPr="008A1EDD" w:rsidTr="004538C0">
        <w:tc>
          <w:tcPr>
            <w:tcW w:w="567" w:type="dxa"/>
            <w:vMerge w:val="restart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lastRenderedPageBreak/>
              <w:t>8</w:t>
            </w:r>
            <w:r w:rsidRPr="008A1EDD">
              <w:t>.</w:t>
            </w:r>
          </w:p>
        </w:tc>
        <w:tc>
          <w:tcPr>
            <w:tcW w:w="3114" w:type="dxa"/>
            <w:vMerge w:val="restart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Исполнительская дисциплина</w:t>
            </w:r>
          </w:p>
        </w:tc>
        <w:tc>
          <w:tcPr>
            <w:tcW w:w="5953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Своевременное и качественное выполнение заданий и поручений ИОГВ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0,35</w:t>
            </w:r>
          </w:p>
        </w:tc>
        <w:tc>
          <w:tcPr>
            <w:tcW w:w="1842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Ежеквартально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Отчет (ЕСЭД)</w:t>
            </w:r>
          </w:p>
        </w:tc>
      </w:tr>
      <w:tr w:rsidR="00842670" w:rsidRPr="008A1EDD" w:rsidTr="004538C0">
        <w:tc>
          <w:tcPr>
            <w:tcW w:w="567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3114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5953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Своевременное и качественное выполнение особо важных заданий и поручений ИОГВ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До 5,00</w:t>
            </w:r>
          </w:p>
        </w:tc>
        <w:tc>
          <w:tcPr>
            <w:tcW w:w="1842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Ежегодно</w:t>
            </w:r>
          </w:p>
        </w:tc>
        <w:tc>
          <w:tcPr>
            <w:tcW w:w="1560" w:type="dxa"/>
            <w:vAlign w:val="center"/>
          </w:tcPr>
          <w:p w:rsidR="00842670" w:rsidRDefault="00842670" w:rsidP="004538C0">
            <w:pPr>
              <w:widowControl w:val="0"/>
              <w:autoSpaceDE w:val="0"/>
              <w:autoSpaceDN w:val="0"/>
            </w:pPr>
            <w:r>
              <w:t>Справка</w:t>
            </w:r>
          </w:p>
        </w:tc>
      </w:tr>
      <w:tr w:rsidR="00842670" w:rsidRPr="008A1EDD" w:rsidTr="004538C0">
        <w:tc>
          <w:tcPr>
            <w:tcW w:w="567" w:type="dxa"/>
            <w:vMerge w:val="restart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9</w:t>
            </w:r>
            <w:r w:rsidRPr="008A1EDD">
              <w:t>.</w:t>
            </w:r>
          </w:p>
        </w:tc>
        <w:tc>
          <w:tcPr>
            <w:tcW w:w="3114" w:type="dxa"/>
            <w:vMerge w:val="restart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Развитие кадрового потенциала</w:t>
            </w:r>
          </w:p>
        </w:tc>
        <w:tc>
          <w:tcPr>
            <w:tcW w:w="5953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Своевременное повышение квалификации работников Учреждения, своевременное проведение аттестации работников Учреждения на соответствие занимаемой должности, установление квалификационных категорий, применение к работникам Учреждения мер поощрения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0,35</w:t>
            </w:r>
          </w:p>
        </w:tc>
        <w:tc>
          <w:tcPr>
            <w:tcW w:w="1842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Ежегодно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Справка</w:t>
            </w:r>
          </w:p>
        </w:tc>
      </w:tr>
      <w:tr w:rsidR="00842670" w:rsidRPr="008A1EDD" w:rsidTr="004538C0">
        <w:tc>
          <w:tcPr>
            <w:tcW w:w="567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3114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5953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Наличие в Учреждении работников, получивших (получающих) профессиональное образование, приступивших к работе в течение трех лет по профилю и имеющих стаж работы не более трех лет (или прием на работу молодых специалистов)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0,35</w:t>
            </w:r>
          </w:p>
        </w:tc>
        <w:tc>
          <w:tcPr>
            <w:tcW w:w="1842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Ежегодно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Справка</w:t>
            </w:r>
          </w:p>
        </w:tc>
      </w:tr>
      <w:tr w:rsidR="00842670" w:rsidRPr="008A1EDD" w:rsidTr="004538C0">
        <w:tc>
          <w:tcPr>
            <w:tcW w:w="567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  <w:jc w:val="both"/>
            </w:pPr>
            <w:r>
              <w:t>10</w:t>
            </w:r>
            <w:r w:rsidRPr="008A1EDD">
              <w:t>.</w:t>
            </w:r>
          </w:p>
        </w:tc>
        <w:tc>
          <w:tcPr>
            <w:tcW w:w="3114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Жалобы граждан в вышестоящие организации</w:t>
            </w:r>
          </w:p>
        </w:tc>
        <w:tc>
          <w:tcPr>
            <w:tcW w:w="5953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Отсутствие обоснованных жалоб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0,35</w:t>
            </w:r>
          </w:p>
        </w:tc>
        <w:tc>
          <w:tcPr>
            <w:tcW w:w="1842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Ежеквартально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Справка</w:t>
            </w:r>
          </w:p>
        </w:tc>
      </w:tr>
      <w:tr w:rsidR="00842670" w:rsidRPr="008A1EDD" w:rsidTr="004538C0">
        <w:tc>
          <w:tcPr>
            <w:tcW w:w="567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11</w:t>
            </w:r>
            <w:r w:rsidRPr="008A1EDD">
              <w:t>.</w:t>
            </w:r>
          </w:p>
        </w:tc>
        <w:tc>
          <w:tcPr>
            <w:tcW w:w="3114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Организация эффективной работы экспериментальных площадок</w:t>
            </w:r>
          </w:p>
        </w:tc>
        <w:tc>
          <w:tcPr>
            <w:tcW w:w="5953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Положительная динамика показателей эксперимента по отношению к предыдущему периоду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0,50</w:t>
            </w:r>
          </w:p>
        </w:tc>
        <w:tc>
          <w:tcPr>
            <w:tcW w:w="1842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Ежеквартально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Справка</w:t>
            </w:r>
          </w:p>
        </w:tc>
      </w:tr>
      <w:tr w:rsidR="00842670" w:rsidRPr="008A1EDD" w:rsidTr="004538C0">
        <w:tc>
          <w:tcPr>
            <w:tcW w:w="567" w:type="dxa"/>
            <w:vAlign w:val="center"/>
          </w:tcPr>
          <w:p w:rsidR="00842670" w:rsidRPr="00896FF3" w:rsidRDefault="00842670" w:rsidP="004538C0">
            <w:pPr>
              <w:widowControl w:val="0"/>
              <w:autoSpaceDE w:val="0"/>
              <w:autoSpaceDN w:val="0"/>
            </w:pPr>
            <w:r>
              <w:t>12</w:t>
            </w:r>
            <w:r w:rsidRPr="00896FF3">
              <w:t>.</w:t>
            </w:r>
          </w:p>
        </w:tc>
        <w:tc>
          <w:tcPr>
            <w:tcW w:w="3114" w:type="dxa"/>
            <w:vAlign w:val="center"/>
          </w:tcPr>
          <w:p w:rsidR="00842670" w:rsidRPr="00896FF3" w:rsidRDefault="00842670" w:rsidP="004538C0">
            <w:pPr>
              <w:widowControl w:val="0"/>
              <w:autoSpaceDE w:val="0"/>
              <w:autoSpaceDN w:val="0"/>
            </w:pPr>
            <w:r w:rsidRPr="00896FF3">
              <w:rPr>
                <w:rFonts w:eastAsia="Calibri"/>
              </w:rPr>
              <w:t>Отсутствие просроченной кредиторской задолженности</w:t>
            </w:r>
          </w:p>
        </w:tc>
        <w:tc>
          <w:tcPr>
            <w:tcW w:w="5953" w:type="dxa"/>
            <w:vAlign w:val="center"/>
          </w:tcPr>
          <w:p w:rsidR="00842670" w:rsidRPr="00896FF3" w:rsidRDefault="00842670" w:rsidP="004538C0">
            <w:pPr>
              <w:widowControl w:val="0"/>
              <w:autoSpaceDE w:val="0"/>
              <w:autoSpaceDN w:val="0"/>
            </w:pPr>
            <w:r w:rsidRPr="00896FF3">
              <w:rPr>
                <w:rFonts w:eastAsia="Calibri"/>
              </w:rPr>
              <w:t>Отсутствует просроченная кредиторская задолженность</w:t>
            </w:r>
          </w:p>
        </w:tc>
        <w:tc>
          <w:tcPr>
            <w:tcW w:w="1560" w:type="dxa"/>
            <w:vAlign w:val="center"/>
          </w:tcPr>
          <w:p w:rsidR="00842670" w:rsidRPr="00896FF3" w:rsidRDefault="00842670" w:rsidP="004538C0">
            <w:pPr>
              <w:widowControl w:val="0"/>
              <w:autoSpaceDE w:val="0"/>
              <w:autoSpaceDN w:val="0"/>
            </w:pPr>
            <w:r w:rsidRPr="00896FF3">
              <w:t>0,35</w:t>
            </w:r>
          </w:p>
        </w:tc>
        <w:tc>
          <w:tcPr>
            <w:tcW w:w="1842" w:type="dxa"/>
            <w:vAlign w:val="center"/>
          </w:tcPr>
          <w:p w:rsidR="00842670" w:rsidRPr="00896FF3" w:rsidRDefault="00842670" w:rsidP="004538C0">
            <w:pPr>
              <w:widowControl w:val="0"/>
              <w:autoSpaceDE w:val="0"/>
              <w:autoSpaceDN w:val="0"/>
            </w:pPr>
            <w:r w:rsidRPr="00896FF3">
              <w:t>Ежеквартально</w:t>
            </w:r>
          </w:p>
        </w:tc>
        <w:tc>
          <w:tcPr>
            <w:tcW w:w="1560" w:type="dxa"/>
            <w:vAlign w:val="center"/>
          </w:tcPr>
          <w:p w:rsidR="00842670" w:rsidRPr="00896FF3" w:rsidRDefault="00842670" w:rsidP="004538C0">
            <w:pPr>
              <w:widowControl w:val="0"/>
              <w:autoSpaceDE w:val="0"/>
              <w:autoSpaceDN w:val="0"/>
            </w:pPr>
            <w:r>
              <w:t>Справка</w:t>
            </w:r>
          </w:p>
        </w:tc>
      </w:tr>
    </w:tbl>
    <w:p w:rsidR="00842670" w:rsidRDefault="00842670" w:rsidP="00842670">
      <w:pPr>
        <w:jc w:val="both"/>
      </w:pPr>
    </w:p>
    <w:p w:rsidR="00842670" w:rsidRDefault="00842670" w:rsidP="00842670">
      <w:pPr>
        <w:autoSpaceDE w:val="0"/>
        <w:autoSpaceDN w:val="0"/>
        <w:adjustRightInd w:val="0"/>
        <w:ind w:firstLine="540"/>
        <w:jc w:val="both"/>
      </w:pPr>
      <w:r w:rsidRPr="00EF02CE">
        <w:t>Размер одного балла равен базовой единице, принимаемой для расчета должностных окладов и тарифных ставок (окладов) работников государственных учреждений, находящихся в ведении исполнительных органов государственной власти Санкт-Петербурга», определяемой законом Санкт-Петербурга «О бюджете Санкт-Петербурга на 2023 год и плановый период 2024 и 2025 года».</w:t>
      </w:r>
    </w:p>
    <w:p w:rsidR="00842670" w:rsidRDefault="00842670" w:rsidP="00842670">
      <w:pPr>
        <w:jc w:val="both"/>
      </w:pPr>
    </w:p>
    <w:p w:rsidR="00842670" w:rsidRDefault="00842670" w:rsidP="00842670">
      <w:pPr>
        <w:rPr>
          <w:b/>
        </w:rPr>
      </w:pPr>
    </w:p>
    <w:p w:rsidR="00842670" w:rsidRDefault="00842670" w:rsidP="00842670">
      <w:pPr>
        <w:rPr>
          <w:b/>
        </w:rPr>
      </w:pPr>
    </w:p>
    <w:p w:rsidR="00842670" w:rsidRDefault="00842670" w:rsidP="00842670">
      <w:pPr>
        <w:rPr>
          <w:b/>
        </w:rPr>
      </w:pPr>
      <w:r w:rsidRPr="00FB15BF">
        <w:rPr>
          <w:b/>
        </w:rPr>
        <w:lastRenderedPageBreak/>
        <w:t xml:space="preserve">Показатели и критерии эффективности деятельности </w:t>
      </w:r>
      <w:r>
        <w:rPr>
          <w:b/>
        </w:rPr>
        <w:t>руководителя учреждения физкультурно-спортивной направленности</w:t>
      </w:r>
      <w:r w:rsidRPr="00091F8A">
        <w:rPr>
          <w:b/>
        </w:rPr>
        <w:t>,</w:t>
      </w:r>
      <w:r>
        <w:rPr>
          <w:b/>
        </w:rPr>
        <w:t xml:space="preserve"> осуществляющего оказание услуг по месту жительства граждан и находящегося в ведении </w:t>
      </w:r>
      <w:r>
        <w:rPr>
          <w:b/>
        </w:rPr>
        <w:br/>
        <w:t xml:space="preserve">администрации Петроградского района Санкт-Петербурга </w:t>
      </w:r>
    </w:p>
    <w:p w:rsidR="00842670" w:rsidRDefault="00842670" w:rsidP="00842670">
      <w:pPr>
        <w:rPr>
          <w:b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4"/>
        <w:gridCol w:w="5953"/>
        <w:gridCol w:w="1560"/>
        <w:gridCol w:w="1842"/>
        <w:gridCol w:w="1560"/>
      </w:tblGrid>
      <w:tr w:rsidR="00842670" w:rsidRPr="008A1EDD" w:rsidTr="004538C0">
        <w:tc>
          <w:tcPr>
            <w:tcW w:w="567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  <w:rPr>
                <w:b/>
              </w:rPr>
            </w:pPr>
            <w:r w:rsidRPr="0046656C">
              <w:rPr>
                <w:b/>
              </w:rPr>
              <w:t>№</w:t>
            </w:r>
            <w:r w:rsidRPr="008A1EDD">
              <w:rPr>
                <w:b/>
              </w:rPr>
              <w:t xml:space="preserve"> п</w:t>
            </w:r>
            <w:r w:rsidRPr="0046656C">
              <w:rPr>
                <w:b/>
              </w:rPr>
              <w:t>/</w:t>
            </w:r>
            <w:r w:rsidRPr="008A1EDD">
              <w:rPr>
                <w:b/>
              </w:rPr>
              <w:t>п</w:t>
            </w:r>
          </w:p>
        </w:tc>
        <w:tc>
          <w:tcPr>
            <w:tcW w:w="3114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  <w:rPr>
                <w:b/>
              </w:rPr>
            </w:pPr>
            <w:r w:rsidRPr="008A1EDD">
              <w:rPr>
                <w:b/>
              </w:rPr>
              <w:t>Показатели оценки эффективности труда</w:t>
            </w:r>
          </w:p>
        </w:tc>
        <w:tc>
          <w:tcPr>
            <w:tcW w:w="5953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  <w:rPr>
                <w:b/>
              </w:rPr>
            </w:pPr>
            <w:r w:rsidRPr="008A1EDD">
              <w:rPr>
                <w:b/>
              </w:rPr>
              <w:t>Критерии оценки эффективности труда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  <w:rPr>
                <w:b/>
              </w:rPr>
            </w:pPr>
            <w:r w:rsidRPr="008A1EDD">
              <w:rPr>
                <w:b/>
              </w:rPr>
              <w:t xml:space="preserve">Примерный размер оценки показателей </w:t>
            </w:r>
            <w:r w:rsidRPr="0046656C">
              <w:rPr>
                <w:b/>
              </w:rPr>
              <w:br/>
            </w:r>
            <w:r w:rsidRPr="008A1EDD">
              <w:rPr>
                <w:b/>
              </w:rPr>
              <w:t>(в баллах)</w:t>
            </w:r>
          </w:p>
        </w:tc>
        <w:tc>
          <w:tcPr>
            <w:tcW w:w="1842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  <w:rPr>
                <w:b/>
              </w:rPr>
            </w:pPr>
            <w:r w:rsidRPr="008A1EDD">
              <w:rPr>
                <w:b/>
              </w:rPr>
              <w:t>Периодичность оценки</w:t>
            </w:r>
          </w:p>
        </w:tc>
        <w:tc>
          <w:tcPr>
            <w:tcW w:w="1560" w:type="dxa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  <w:rPr>
                <w:b/>
              </w:rPr>
            </w:pPr>
            <w:r>
              <w:rPr>
                <w:b/>
              </w:rPr>
              <w:t>Форма отчетности</w:t>
            </w:r>
          </w:p>
        </w:tc>
      </w:tr>
      <w:tr w:rsidR="00842670" w:rsidRPr="008A1EDD" w:rsidTr="004538C0">
        <w:tc>
          <w:tcPr>
            <w:tcW w:w="567" w:type="dxa"/>
            <w:vMerge w:val="restart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1.</w:t>
            </w:r>
          </w:p>
        </w:tc>
        <w:tc>
          <w:tcPr>
            <w:tcW w:w="3114" w:type="dxa"/>
            <w:vMerge w:val="restart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Выполнение государственного задания учреждения (количественные показатели)</w:t>
            </w:r>
          </w:p>
        </w:tc>
        <w:tc>
          <w:tcPr>
            <w:tcW w:w="5953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Выполнение свыше 99%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1,00</w:t>
            </w:r>
          </w:p>
        </w:tc>
        <w:tc>
          <w:tcPr>
            <w:tcW w:w="1842" w:type="dxa"/>
            <w:vMerge w:val="restart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Ежегодно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Отчет ГЗ</w:t>
            </w:r>
          </w:p>
        </w:tc>
      </w:tr>
      <w:tr w:rsidR="00842670" w:rsidRPr="008A1EDD" w:rsidTr="004538C0">
        <w:tc>
          <w:tcPr>
            <w:tcW w:w="567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3114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5953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Выполнение от 95% до 99%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0,50</w:t>
            </w:r>
          </w:p>
        </w:tc>
        <w:tc>
          <w:tcPr>
            <w:tcW w:w="1842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Отчет ГЗ</w:t>
            </w:r>
          </w:p>
        </w:tc>
      </w:tr>
      <w:tr w:rsidR="00842670" w:rsidRPr="008A1EDD" w:rsidTr="004538C0">
        <w:tc>
          <w:tcPr>
            <w:tcW w:w="567" w:type="dxa"/>
            <w:vMerge w:val="restart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2.</w:t>
            </w:r>
          </w:p>
        </w:tc>
        <w:tc>
          <w:tcPr>
            <w:tcW w:w="3114" w:type="dxa"/>
            <w:vMerge w:val="restart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Выполнение государственного задания учреждения (качественные показатели)</w:t>
            </w:r>
          </w:p>
        </w:tc>
        <w:tc>
          <w:tcPr>
            <w:tcW w:w="5953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Выполнение свыше 99%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1,00</w:t>
            </w:r>
          </w:p>
        </w:tc>
        <w:tc>
          <w:tcPr>
            <w:tcW w:w="1842" w:type="dxa"/>
            <w:vMerge w:val="restart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Ежегодно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Отчет ГЗ</w:t>
            </w:r>
          </w:p>
        </w:tc>
      </w:tr>
      <w:tr w:rsidR="00842670" w:rsidRPr="008A1EDD" w:rsidTr="004538C0">
        <w:tc>
          <w:tcPr>
            <w:tcW w:w="567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3114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5953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Выполнение от 95% до 99%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0,50</w:t>
            </w:r>
          </w:p>
        </w:tc>
        <w:tc>
          <w:tcPr>
            <w:tcW w:w="1842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Отчет ГЗ</w:t>
            </w:r>
          </w:p>
        </w:tc>
      </w:tr>
      <w:tr w:rsidR="00842670" w:rsidRPr="008A1EDD" w:rsidTr="004538C0">
        <w:tc>
          <w:tcPr>
            <w:tcW w:w="567" w:type="dxa"/>
            <w:vMerge w:val="restart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3.</w:t>
            </w:r>
          </w:p>
        </w:tc>
        <w:tc>
          <w:tcPr>
            <w:tcW w:w="3114" w:type="dxa"/>
            <w:vMerge w:val="restart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Планирование и выполнение строительно-ремонтных работ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  <w:rPr>
                <w:b/>
              </w:rPr>
            </w:pPr>
            <w:r w:rsidRPr="008A1EDD">
              <w:rPr>
                <w:b/>
              </w:rPr>
              <w:t>1 квартал:</w:t>
            </w:r>
          </w:p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Степень готовности проектной и сметной документации на виды и объемы работ, предусмотренных утвержденными программами (планами) ремонта подведомственных учреждений, не менее чем на 60%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0,35</w:t>
            </w:r>
          </w:p>
        </w:tc>
        <w:tc>
          <w:tcPr>
            <w:tcW w:w="1842" w:type="dxa"/>
            <w:vMerge w:val="restart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Ежеквартально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Отчет</w:t>
            </w:r>
          </w:p>
        </w:tc>
      </w:tr>
      <w:tr w:rsidR="00842670" w:rsidRPr="008A1EDD" w:rsidTr="004538C0">
        <w:tblPrEx>
          <w:tblBorders>
            <w:insideH w:val="nil"/>
          </w:tblBorders>
        </w:tblPrEx>
        <w:tc>
          <w:tcPr>
            <w:tcW w:w="567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3114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  <w:rPr>
                <w:b/>
              </w:rPr>
            </w:pPr>
            <w:r w:rsidRPr="008A1EDD">
              <w:rPr>
                <w:b/>
              </w:rPr>
              <w:t>2 квартал:</w:t>
            </w:r>
          </w:p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Степень готовности проектной и сметной документации на виды и объемы работ, предусмотренных утвержденными программами (планами) ремонта подведомственных учреждений, не менее чем на 100%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0,35</w:t>
            </w:r>
          </w:p>
        </w:tc>
        <w:tc>
          <w:tcPr>
            <w:tcW w:w="1842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Отчет</w:t>
            </w:r>
          </w:p>
        </w:tc>
      </w:tr>
      <w:tr w:rsidR="00842670" w:rsidRPr="008A1EDD" w:rsidTr="004538C0">
        <w:tblPrEx>
          <w:tblBorders>
            <w:insideH w:val="nil"/>
          </w:tblBorders>
        </w:tblPrEx>
        <w:tc>
          <w:tcPr>
            <w:tcW w:w="567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3114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  <w:rPr>
                <w:b/>
              </w:rPr>
            </w:pPr>
            <w:r w:rsidRPr="008A1EDD">
              <w:rPr>
                <w:b/>
              </w:rPr>
              <w:t>3 квартал:</w:t>
            </w:r>
          </w:p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Выполнение строительно-монтажных работ на 80%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0,35</w:t>
            </w:r>
          </w:p>
        </w:tc>
        <w:tc>
          <w:tcPr>
            <w:tcW w:w="1842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Отчет</w:t>
            </w:r>
          </w:p>
        </w:tc>
      </w:tr>
      <w:tr w:rsidR="00842670" w:rsidRPr="008A1EDD" w:rsidTr="004538C0">
        <w:tc>
          <w:tcPr>
            <w:tcW w:w="567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3114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  <w:rPr>
                <w:b/>
              </w:rPr>
            </w:pPr>
            <w:r w:rsidRPr="008A1EDD">
              <w:rPr>
                <w:b/>
              </w:rPr>
              <w:t>4 квартал:</w:t>
            </w:r>
          </w:p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Выполнение строительно-монтажных работ на 100%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0,50</w:t>
            </w:r>
          </w:p>
        </w:tc>
        <w:tc>
          <w:tcPr>
            <w:tcW w:w="1842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Отчет</w:t>
            </w:r>
          </w:p>
        </w:tc>
      </w:tr>
      <w:tr w:rsidR="00842670" w:rsidRPr="008A1EDD" w:rsidTr="004538C0">
        <w:tc>
          <w:tcPr>
            <w:tcW w:w="567" w:type="dxa"/>
            <w:vMerge w:val="restart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4.</w:t>
            </w:r>
          </w:p>
        </w:tc>
        <w:tc>
          <w:tcPr>
            <w:tcW w:w="3114" w:type="dxa"/>
            <w:vMerge w:val="restart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Процедуры закупок</w:t>
            </w:r>
          </w:p>
        </w:tc>
        <w:tc>
          <w:tcPr>
            <w:tcW w:w="5953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 xml:space="preserve">Своевременное предоставление планов/внесение изменений в планы закупок, </w:t>
            </w:r>
            <w:r>
              <w:t>планы-графики закупок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0,35</w:t>
            </w:r>
          </w:p>
        </w:tc>
        <w:tc>
          <w:tcPr>
            <w:tcW w:w="1842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Ежеквартально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Отчет</w:t>
            </w:r>
          </w:p>
        </w:tc>
      </w:tr>
      <w:tr w:rsidR="00842670" w:rsidRPr="008A1EDD" w:rsidTr="004538C0">
        <w:tc>
          <w:tcPr>
            <w:tcW w:w="567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3114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5953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 xml:space="preserve">Своевременное размещение средств бюджета (проведение конкурсных процедур). 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0,35</w:t>
            </w:r>
          </w:p>
        </w:tc>
        <w:tc>
          <w:tcPr>
            <w:tcW w:w="1842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Ежеквартально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Отчет</w:t>
            </w:r>
          </w:p>
        </w:tc>
      </w:tr>
      <w:tr w:rsidR="00842670" w:rsidRPr="008A1EDD" w:rsidTr="004538C0">
        <w:tc>
          <w:tcPr>
            <w:tcW w:w="567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 xml:space="preserve">5. </w:t>
            </w:r>
          </w:p>
        </w:tc>
        <w:tc>
          <w:tcPr>
            <w:tcW w:w="3114" w:type="dxa"/>
            <w:vAlign w:val="center"/>
          </w:tcPr>
          <w:p w:rsidR="00842670" w:rsidRPr="00B81F74" w:rsidRDefault="00842670" w:rsidP="004538C0">
            <w:pPr>
              <w:widowControl w:val="0"/>
              <w:autoSpaceDE w:val="0"/>
              <w:autoSpaceDN w:val="0"/>
            </w:pPr>
            <w:r>
              <w:t xml:space="preserve">Своевременное размещение (обновление) информации об учреждении на официальном сайте </w:t>
            </w:r>
            <w:r>
              <w:rPr>
                <w:lang w:val="en-US"/>
              </w:rPr>
              <w:t>www</w:t>
            </w:r>
            <w:r w:rsidRPr="00B81F74">
              <w:t>.</w:t>
            </w:r>
            <w:r>
              <w:rPr>
                <w:lang w:val="en-US"/>
              </w:rPr>
              <w:t>bus</w:t>
            </w:r>
            <w:r w:rsidRPr="00B81F74"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B81F74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5953" w:type="dxa"/>
            <w:vAlign w:val="center"/>
          </w:tcPr>
          <w:p w:rsidR="00842670" w:rsidRPr="00B81F74" w:rsidRDefault="00842670" w:rsidP="004538C0">
            <w:pPr>
              <w:widowControl w:val="0"/>
              <w:autoSpaceDE w:val="0"/>
              <w:autoSpaceDN w:val="0"/>
            </w:pPr>
            <w:r>
              <w:t>Отсутствие замечаний учредителя и иных контрольно-надзорных органов по срокам размещения и качеству информации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0,35</w:t>
            </w:r>
          </w:p>
        </w:tc>
        <w:tc>
          <w:tcPr>
            <w:tcW w:w="1842" w:type="dxa"/>
            <w:vAlign w:val="center"/>
          </w:tcPr>
          <w:p w:rsidR="00842670" w:rsidRDefault="00842670" w:rsidP="004538C0">
            <w:pPr>
              <w:widowControl w:val="0"/>
              <w:autoSpaceDE w:val="0"/>
              <w:autoSpaceDN w:val="0"/>
            </w:pPr>
            <w:r>
              <w:t>Ежеквартально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Справка</w:t>
            </w:r>
          </w:p>
        </w:tc>
      </w:tr>
      <w:tr w:rsidR="00842670" w:rsidRPr="008A1EDD" w:rsidTr="004538C0">
        <w:tc>
          <w:tcPr>
            <w:tcW w:w="567" w:type="dxa"/>
            <w:vMerge w:val="restart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6</w:t>
            </w:r>
            <w:r w:rsidRPr="008A1EDD">
              <w:t>.</w:t>
            </w:r>
          </w:p>
        </w:tc>
        <w:tc>
          <w:tcPr>
            <w:tcW w:w="3114" w:type="dxa"/>
            <w:vMerge w:val="restart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Исполнение бюджета</w:t>
            </w:r>
          </w:p>
        </w:tc>
        <w:tc>
          <w:tcPr>
            <w:tcW w:w="5953" w:type="dxa"/>
            <w:vAlign w:val="center"/>
          </w:tcPr>
          <w:p w:rsidR="00842670" w:rsidRPr="0091491B" w:rsidRDefault="00842670" w:rsidP="004538C0">
            <w:pPr>
              <w:widowControl w:val="0"/>
              <w:autoSpaceDE w:val="0"/>
              <w:autoSpaceDN w:val="0"/>
              <w:rPr>
                <w:b/>
              </w:rPr>
            </w:pPr>
            <w:r w:rsidRPr="008A1EDD">
              <w:rPr>
                <w:b/>
              </w:rPr>
              <w:t>1 квартал:</w:t>
            </w:r>
          </w:p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Планирование и исполнение кассового плана</w:t>
            </w:r>
            <w:r>
              <w:t xml:space="preserve"> на 20%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0,35</w:t>
            </w:r>
          </w:p>
        </w:tc>
        <w:tc>
          <w:tcPr>
            <w:tcW w:w="1842" w:type="dxa"/>
            <w:vMerge w:val="restart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Ежеквартально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Отчет</w:t>
            </w:r>
          </w:p>
        </w:tc>
      </w:tr>
      <w:tr w:rsidR="00842670" w:rsidRPr="008A1EDD" w:rsidTr="004538C0">
        <w:tc>
          <w:tcPr>
            <w:tcW w:w="567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3114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5953" w:type="dxa"/>
            <w:vAlign w:val="center"/>
          </w:tcPr>
          <w:p w:rsidR="00842670" w:rsidRPr="0091491B" w:rsidRDefault="00842670" w:rsidP="004538C0">
            <w:pPr>
              <w:widowControl w:val="0"/>
              <w:autoSpaceDE w:val="0"/>
              <w:autoSpaceDN w:val="0"/>
              <w:rPr>
                <w:b/>
              </w:rPr>
            </w:pPr>
            <w:r>
              <w:rPr>
                <w:b/>
              </w:rPr>
              <w:t>2</w:t>
            </w:r>
            <w:r w:rsidRPr="008A1EDD">
              <w:rPr>
                <w:b/>
              </w:rPr>
              <w:t xml:space="preserve"> квартал:</w:t>
            </w:r>
          </w:p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Планирование и исполнение кассового плана</w:t>
            </w:r>
            <w:r>
              <w:t xml:space="preserve"> на 40-50%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0,35</w:t>
            </w:r>
          </w:p>
        </w:tc>
        <w:tc>
          <w:tcPr>
            <w:tcW w:w="1842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Отчет</w:t>
            </w:r>
          </w:p>
        </w:tc>
      </w:tr>
      <w:tr w:rsidR="00842670" w:rsidRPr="008A1EDD" w:rsidTr="004538C0">
        <w:tc>
          <w:tcPr>
            <w:tcW w:w="567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3114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5953" w:type="dxa"/>
            <w:vAlign w:val="center"/>
          </w:tcPr>
          <w:p w:rsidR="00842670" w:rsidRPr="0091491B" w:rsidRDefault="00842670" w:rsidP="004538C0">
            <w:pPr>
              <w:widowControl w:val="0"/>
              <w:autoSpaceDE w:val="0"/>
              <w:autoSpaceDN w:val="0"/>
              <w:rPr>
                <w:b/>
              </w:rPr>
            </w:pPr>
            <w:r>
              <w:rPr>
                <w:b/>
              </w:rPr>
              <w:t>3</w:t>
            </w:r>
            <w:r w:rsidRPr="008A1EDD">
              <w:rPr>
                <w:b/>
              </w:rPr>
              <w:t xml:space="preserve"> квартал:</w:t>
            </w:r>
          </w:p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Планирование и исполнение кассового плана</w:t>
            </w:r>
            <w:r>
              <w:t xml:space="preserve"> на 70%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0,35</w:t>
            </w:r>
          </w:p>
        </w:tc>
        <w:tc>
          <w:tcPr>
            <w:tcW w:w="1842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Отчет</w:t>
            </w:r>
          </w:p>
        </w:tc>
      </w:tr>
      <w:tr w:rsidR="00842670" w:rsidRPr="008A1EDD" w:rsidTr="004538C0">
        <w:tc>
          <w:tcPr>
            <w:tcW w:w="567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3114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5953" w:type="dxa"/>
            <w:vAlign w:val="center"/>
          </w:tcPr>
          <w:p w:rsidR="00842670" w:rsidRPr="0091491B" w:rsidRDefault="00842670" w:rsidP="004538C0">
            <w:pPr>
              <w:widowControl w:val="0"/>
              <w:autoSpaceDE w:val="0"/>
              <w:autoSpaceDN w:val="0"/>
              <w:rPr>
                <w:b/>
              </w:rPr>
            </w:pPr>
            <w:r>
              <w:rPr>
                <w:b/>
              </w:rPr>
              <w:t>4</w:t>
            </w:r>
            <w:r w:rsidRPr="008A1EDD">
              <w:rPr>
                <w:b/>
              </w:rPr>
              <w:t xml:space="preserve"> квартал:</w:t>
            </w:r>
          </w:p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Планирование и исполнение кассового плана</w:t>
            </w:r>
            <w:r>
              <w:t xml:space="preserve"> на 100%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0,35</w:t>
            </w:r>
          </w:p>
        </w:tc>
        <w:tc>
          <w:tcPr>
            <w:tcW w:w="1842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Отчет</w:t>
            </w:r>
          </w:p>
        </w:tc>
      </w:tr>
      <w:tr w:rsidR="00842670" w:rsidRPr="008A1EDD" w:rsidTr="004538C0">
        <w:tc>
          <w:tcPr>
            <w:tcW w:w="567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3114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5953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 xml:space="preserve">Исполнение плана финансово-хозяйственной деятельности Учреждений в соответствии с графиком перечисления субсидии, являющимся приложением к соглашению о порядке и условиях предоставления субсидии на финансовое обеспечение выполнения государственного задания на оказание государственных услуг/субсидии на иные цели, не связанные с финансовым обеспечением выполнения государственного задания на оказание государственных </w:t>
            </w:r>
            <w:r w:rsidRPr="008A1EDD">
              <w:lastRenderedPageBreak/>
              <w:t>услуг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lastRenderedPageBreak/>
              <w:t>0,35</w:t>
            </w:r>
          </w:p>
        </w:tc>
        <w:tc>
          <w:tcPr>
            <w:tcW w:w="1842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Ежегодно</w:t>
            </w:r>
          </w:p>
        </w:tc>
        <w:tc>
          <w:tcPr>
            <w:tcW w:w="1560" w:type="dxa"/>
            <w:vAlign w:val="center"/>
          </w:tcPr>
          <w:p w:rsidR="00842670" w:rsidRPr="00896FF3" w:rsidRDefault="00842670" w:rsidP="004538C0">
            <w:pPr>
              <w:widowControl w:val="0"/>
              <w:autoSpaceDE w:val="0"/>
              <w:autoSpaceDN w:val="0"/>
            </w:pPr>
            <w:r>
              <w:t>Отчет</w:t>
            </w:r>
          </w:p>
        </w:tc>
      </w:tr>
      <w:tr w:rsidR="00842670" w:rsidRPr="008A1EDD" w:rsidTr="004538C0">
        <w:tc>
          <w:tcPr>
            <w:tcW w:w="567" w:type="dxa"/>
            <w:vAlign w:val="center"/>
          </w:tcPr>
          <w:p w:rsidR="00842670" w:rsidRPr="00FB15BF" w:rsidRDefault="00842670" w:rsidP="004538C0">
            <w:r>
              <w:t>7</w:t>
            </w:r>
            <w:r w:rsidRPr="00FB15BF">
              <w:t>.</w:t>
            </w:r>
          </w:p>
        </w:tc>
        <w:tc>
          <w:tcPr>
            <w:tcW w:w="3114" w:type="dxa"/>
            <w:vAlign w:val="center"/>
          </w:tcPr>
          <w:p w:rsidR="00842670" w:rsidRPr="00FB15BF" w:rsidRDefault="00842670" w:rsidP="004538C0">
            <w:r w:rsidRPr="00FB15BF">
              <w:t>Организация и проведение спортивно-массовых мероприятий, подготовка к соревнованиям и участие в соревнованиях</w:t>
            </w:r>
          </w:p>
        </w:tc>
        <w:tc>
          <w:tcPr>
            <w:tcW w:w="5953" w:type="dxa"/>
            <w:vAlign w:val="center"/>
          </w:tcPr>
          <w:p w:rsidR="00842670" w:rsidRPr="00FB15BF" w:rsidRDefault="00842670" w:rsidP="004538C0">
            <w:pPr>
              <w:jc w:val="both"/>
            </w:pPr>
            <w:r w:rsidRPr="00FB15BF">
              <w:t xml:space="preserve">Проведение </w:t>
            </w:r>
            <w:r>
              <w:t xml:space="preserve">не </w:t>
            </w:r>
            <w:r w:rsidRPr="00FB15BF">
              <w:t>менее 95% мероприятий от утвержденного календарного плана на текущий период</w:t>
            </w:r>
          </w:p>
        </w:tc>
        <w:tc>
          <w:tcPr>
            <w:tcW w:w="1560" w:type="dxa"/>
            <w:vAlign w:val="center"/>
          </w:tcPr>
          <w:p w:rsidR="00842670" w:rsidRPr="00E90314" w:rsidRDefault="00842670" w:rsidP="004538C0">
            <w:r w:rsidRPr="00E90314">
              <w:t>0,35</w:t>
            </w:r>
          </w:p>
        </w:tc>
        <w:tc>
          <w:tcPr>
            <w:tcW w:w="1842" w:type="dxa"/>
            <w:vAlign w:val="center"/>
          </w:tcPr>
          <w:p w:rsidR="00842670" w:rsidRPr="00E90314" w:rsidRDefault="00842670" w:rsidP="004538C0">
            <w:r>
              <w:t>Ежегодно</w:t>
            </w:r>
          </w:p>
        </w:tc>
        <w:tc>
          <w:tcPr>
            <w:tcW w:w="1560" w:type="dxa"/>
            <w:vAlign w:val="center"/>
          </w:tcPr>
          <w:p w:rsidR="00842670" w:rsidRDefault="00842670" w:rsidP="004538C0">
            <w:r>
              <w:t>Отчет</w:t>
            </w:r>
          </w:p>
        </w:tc>
      </w:tr>
      <w:tr w:rsidR="00842670" w:rsidRPr="008A1EDD" w:rsidTr="004538C0">
        <w:tc>
          <w:tcPr>
            <w:tcW w:w="567" w:type="dxa"/>
            <w:vMerge w:val="restart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8</w:t>
            </w:r>
            <w:r w:rsidRPr="008A1EDD">
              <w:t>.</w:t>
            </w:r>
          </w:p>
        </w:tc>
        <w:tc>
          <w:tcPr>
            <w:tcW w:w="3114" w:type="dxa"/>
            <w:vMerge w:val="restart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Исполнительская дисциплина</w:t>
            </w:r>
          </w:p>
        </w:tc>
        <w:tc>
          <w:tcPr>
            <w:tcW w:w="5953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Своевременное и качественное выполнение заданий и поручений ИОГВ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0,35</w:t>
            </w:r>
          </w:p>
        </w:tc>
        <w:tc>
          <w:tcPr>
            <w:tcW w:w="1842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Ежеквартально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Отчет (ЕСЭД)</w:t>
            </w:r>
          </w:p>
        </w:tc>
      </w:tr>
      <w:tr w:rsidR="00842670" w:rsidRPr="008A1EDD" w:rsidTr="004538C0">
        <w:tc>
          <w:tcPr>
            <w:tcW w:w="567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3114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5953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Своевременное и качественное выполнение особо важных заданий и поручений ИОГВ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До 5,00</w:t>
            </w:r>
          </w:p>
        </w:tc>
        <w:tc>
          <w:tcPr>
            <w:tcW w:w="1842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Ежегодно</w:t>
            </w:r>
          </w:p>
        </w:tc>
        <w:tc>
          <w:tcPr>
            <w:tcW w:w="1560" w:type="dxa"/>
            <w:vAlign w:val="center"/>
          </w:tcPr>
          <w:p w:rsidR="00842670" w:rsidRDefault="00842670" w:rsidP="004538C0">
            <w:pPr>
              <w:widowControl w:val="0"/>
              <w:autoSpaceDE w:val="0"/>
              <w:autoSpaceDN w:val="0"/>
            </w:pPr>
            <w:r>
              <w:t>Справка</w:t>
            </w:r>
          </w:p>
        </w:tc>
      </w:tr>
      <w:tr w:rsidR="00842670" w:rsidRPr="008A1EDD" w:rsidTr="004538C0">
        <w:tc>
          <w:tcPr>
            <w:tcW w:w="567" w:type="dxa"/>
            <w:vMerge w:val="restart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9</w:t>
            </w:r>
            <w:r w:rsidRPr="008A1EDD">
              <w:t>.</w:t>
            </w:r>
          </w:p>
        </w:tc>
        <w:tc>
          <w:tcPr>
            <w:tcW w:w="3114" w:type="dxa"/>
            <w:vMerge w:val="restart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Развитие кадрового потенциала</w:t>
            </w:r>
          </w:p>
        </w:tc>
        <w:tc>
          <w:tcPr>
            <w:tcW w:w="5953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Своевременное повышение квалификации работников Учреждения, своевременное проведение аттестации работников Учреждения на соответствие занимаемой должности, установление квалификационных категорий, применение к работникам Учреждения мер поощрения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0,35</w:t>
            </w:r>
          </w:p>
        </w:tc>
        <w:tc>
          <w:tcPr>
            <w:tcW w:w="1842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Ежегодно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Справка</w:t>
            </w:r>
          </w:p>
        </w:tc>
      </w:tr>
      <w:tr w:rsidR="00842670" w:rsidRPr="008A1EDD" w:rsidTr="004538C0">
        <w:tc>
          <w:tcPr>
            <w:tcW w:w="567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3114" w:type="dxa"/>
            <w:vMerge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</w:p>
        </w:tc>
        <w:tc>
          <w:tcPr>
            <w:tcW w:w="5953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Наличие в Учреждении работников, получивших (получающих) профессиональное образование, приступивших к работе в течение трех лет по профилю и имеющих стаж работы не более трех лет (или прием на работу молодых специалистов)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0,35</w:t>
            </w:r>
          </w:p>
        </w:tc>
        <w:tc>
          <w:tcPr>
            <w:tcW w:w="1842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Ежегодно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Справка</w:t>
            </w:r>
          </w:p>
        </w:tc>
      </w:tr>
      <w:tr w:rsidR="00842670" w:rsidRPr="008A1EDD" w:rsidTr="004538C0">
        <w:tc>
          <w:tcPr>
            <w:tcW w:w="567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10</w:t>
            </w:r>
            <w:r w:rsidRPr="008A1EDD">
              <w:t>.</w:t>
            </w:r>
          </w:p>
        </w:tc>
        <w:tc>
          <w:tcPr>
            <w:tcW w:w="3114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Жалобы граждан в вышестоящие организации</w:t>
            </w:r>
          </w:p>
        </w:tc>
        <w:tc>
          <w:tcPr>
            <w:tcW w:w="5953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Отсутствие обоснованных жалоб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0,35</w:t>
            </w:r>
          </w:p>
        </w:tc>
        <w:tc>
          <w:tcPr>
            <w:tcW w:w="1842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 w:rsidRPr="008A1EDD">
              <w:t>Ежеквартально</w:t>
            </w:r>
          </w:p>
        </w:tc>
        <w:tc>
          <w:tcPr>
            <w:tcW w:w="1560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Справка</w:t>
            </w:r>
          </w:p>
        </w:tc>
      </w:tr>
      <w:tr w:rsidR="00842670" w:rsidRPr="008A1EDD" w:rsidTr="004538C0">
        <w:tc>
          <w:tcPr>
            <w:tcW w:w="567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11.</w:t>
            </w:r>
          </w:p>
        </w:tc>
        <w:tc>
          <w:tcPr>
            <w:tcW w:w="3114" w:type="dxa"/>
            <w:vAlign w:val="center"/>
          </w:tcPr>
          <w:p w:rsidR="00842670" w:rsidRPr="00FB15BF" w:rsidRDefault="00842670" w:rsidP="004538C0">
            <w:r w:rsidRPr="00FB15BF">
              <w:t>Организация эффективных секционных занятий, оздор</w:t>
            </w:r>
            <w:r>
              <w:t>овительных занятий с населением</w:t>
            </w:r>
          </w:p>
        </w:tc>
        <w:tc>
          <w:tcPr>
            <w:tcW w:w="5953" w:type="dxa"/>
            <w:vAlign w:val="center"/>
          </w:tcPr>
          <w:p w:rsidR="00842670" w:rsidRPr="00FB15BF" w:rsidRDefault="00842670" w:rsidP="004538C0">
            <w:pPr>
              <w:jc w:val="both"/>
            </w:pPr>
            <w:r w:rsidRPr="00FB15BF">
              <w:t>Создание условий для занятий спортом всех групп населения района (положительная динамика количества занимающихся в учреждении на регулярной основе по сравнению с предыдущим годом)</w:t>
            </w:r>
          </w:p>
        </w:tc>
        <w:tc>
          <w:tcPr>
            <w:tcW w:w="1560" w:type="dxa"/>
            <w:vAlign w:val="center"/>
          </w:tcPr>
          <w:p w:rsidR="00842670" w:rsidRPr="00E90314" w:rsidRDefault="00842670" w:rsidP="004538C0">
            <w:r>
              <w:t>0,50</w:t>
            </w:r>
          </w:p>
        </w:tc>
        <w:tc>
          <w:tcPr>
            <w:tcW w:w="1842" w:type="dxa"/>
            <w:vAlign w:val="center"/>
          </w:tcPr>
          <w:p w:rsidR="00842670" w:rsidRPr="00E90314" w:rsidRDefault="00842670" w:rsidP="004538C0">
            <w:r>
              <w:t>Ежеквартально</w:t>
            </w:r>
          </w:p>
        </w:tc>
        <w:tc>
          <w:tcPr>
            <w:tcW w:w="1560" w:type="dxa"/>
            <w:vAlign w:val="center"/>
          </w:tcPr>
          <w:p w:rsidR="00842670" w:rsidRDefault="00842670" w:rsidP="004538C0">
            <w:r>
              <w:t>Справка</w:t>
            </w:r>
          </w:p>
        </w:tc>
      </w:tr>
      <w:tr w:rsidR="00842670" w:rsidRPr="008A1EDD" w:rsidTr="004538C0">
        <w:tc>
          <w:tcPr>
            <w:tcW w:w="567" w:type="dxa"/>
            <w:vAlign w:val="center"/>
          </w:tcPr>
          <w:p w:rsidR="00842670" w:rsidRPr="008A1EDD" w:rsidRDefault="00842670" w:rsidP="004538C0">
            <w:pPr>
              <w:widowControl w:val="0"/>
              <w:autoSpaceDE w:val="0"/>
              <w:autoSpaceDN w:val="0"/>
            </w:pPr>
            <w:r>
              <w:t>12.</w:t>
            </w:r>
          </w:p>
        </w:tc>
        <w:tc>
          <w:tcPr>
            <w:tcW w:w="3114" w:type="dxa"/>
            <w:vAlign w:val="center"/>
          </w:tcPr>
          <w:p w:rsidR="00842670" w:rsidRPr="00AF2C4D" w:rsidRDefault="00842670" w:rsidP="004538C0">
            <w:pPr>
              <w:widowControl w:val="0"/>
              <w:autoSpaceDE w:val="0"/>
              <w:autoSpaceDN w:val="0"/>
            </w:pPr>
            <w:r w:rsidRPr="00AF2C4D">
              <w:rPr>
                <w:rFonts w:eastAsia="Calibri"/>
              </w:rPr>
              <w:t xml:space="preserve">Отсутствие просроченной </w:t>
            </w:r>
            <w:r w:rsidRPr="00AF2C4D">
              <w:rPr>
                <w:rFonts w:eastAsia="Calibri"/>
              </w:rPr>
              <w:lastRenderedPageBreak/>
              <w:t>кредиторской задолженности</w:t>
            </w:r>
          </w:p>
        </w:tc>
        <w:tc>
          <w:tcPr>
            <w:tcW w:w="5953" w:type="dxa"/>
            <w:vAlign w:val="center"/>
          </w:tcPr>
          <w:p w:rsidR="00842670" w:rsidRPr="00AF2C4D" w:rsidRDefault="00842670" w:rsidP="004538C0">
            <w:pPr>
              <w:widowControl w:val="0"/>
              <w:autoSpaceDE w:val="0"/>
              <w:autoSpaceDN w:val="0"/>
            </w:pPr>
            <w:r w:rsidRPr="00AF2C4D">
              <w:rPr>
                <w:rFonts w:eastAsia="Calibri"/>
              </w:rPr>
              <w:lastRenderedPageBreak/>
              <w:t>Отсутствует просроченная кредиторская задолженность</w:t>
            </w:r>
          </w:p>
        </w:tc>
        <w:tc>
          <w:tcPr>
            <w:tcW w:w="1560" w:type="dxa"/>
            <w:vAlign w:val="center"/>
          </w:tcPr>
          <w:p w:rsidR="00842670" w:rsidRPr="00AF2C4D" w:rsidRDefault="00842670" w:rsidP="004538C0">
            <w:pPr>
              <w:widowControl w:val="0"/>
              <w:autoSpaceDE w:val="0"/>
              <w:autoSpaceDN w:val="0"/>
            </w:pPr>
            <w:r w:rsidRPr="00AF2C4D">
              <w:t>0,35</w:t>
            </w:r>
          </w:p>
        </w:tc>
        <w:tc>
          <w:tcPr>
            <w:tcW w:w="1842" w:type="dxa"/>
            <w:vAlign w:val="center"/>
          </w:tcPr>
          <w:p w:rsidR="00842670" w:rsidRPr="00AF2C4D" w:rsidRDefault="00842670" w:rsidP="004538C0">
            <w:pPr>
              <w:widowControl w:val="0"/>
              <w:autoSpaceDE w:val="0"/>
              <w:autoSpaceDN w:val="0"/>
            </w:pPr>
            <w:r w:rsidRPr="00AF2C4D">
              <w:t>Ежеквартально</w:t>
            </w:r>
          </w:p>
        </w:tc>
        <w:tc>
          <w:tcPr>
            <w:tcW w:w="1560" w:type="dxa"/>
            <w:vAlign w:val="center"/>
          </w:tcPr>
          <w:p w:rsidR="00842670" w:rsidRPr="00AF2C4D" w:rsidRDefault="00842670" w:rsidP="004538C0">
            <w:pPr>
              <w:widowControl w:val="0"/>
              <w:autoSpaceDE w:val="0"/>
              <w:autoSpaceDN w:val="0"/>
            </w:pPr>
            <w:r>
              <w:t>Справка</w:t>
            </w:r>
          </w:p>
        </w:tc>
      </w:tr>
    </w:tbl>
    <w:p w:rsidR="00842670" w:rsidRDefault="00842670" w:rsidP="00842670">
      <w:pPr>
        <w:jc w:val="both"/>
        <w:rPr>
          <w:b/>
        </w:rPr>
      </w:pPr>
    </w:p>
    <w:p w:rsidR="00842670" w:rsidRPr="006D282B" w:rsidRDefault="00842670" w:rsidP="00842670">
      <w:pPr>
        <w:autoSpaceDE w:val="0"/>
        <w:autoSpaceDN w:val="0"/>
        <w:adjustRightInd w:val="0"/>
        <w:ind w:firstLine="540"/>
        <w:jc w:val="both"/>
      </w:pPr>
      <w:r w:rsidRPr="00EF02CE">
        <w:t>Размер одного балла равен базовой единице, принимаемой для расчета должностных окладов и тарифных ставок (окладов) работников государственных учреждений, находящихся в ведении исполнительных органов государственной власти Санкт-Петербурга», определяемой законом Санкт-Петербурга «О бюджете Санкт-Петербурга на 2023 год и плановый период 2024 и 2025 года».</w:t>
      </w:r>
    </w:p>
    <w:p w:rsidR="00842670" w:rsidRPr="003A041E" w:rsidRDefault="00842670" w:rsidP="003A041E">
      <w:pPr>
        <w:ind w:right="-1"/>
        <w:rPr>
          <w:b/>
        </w:rPr>
      </w:pPr>
      <w:bookmarkStart w:id="0" w:name="_GoBack"/>
      <w:bookmarkEnd w:id="0"/>
    </w:p>
    <w:sectPr w:rsidR="00842670" w:rsidRPr="003A041E" w:rsidSect="00F10529">
      <w:headerReference w:type="default" r:id="rId5"/>
      <w:pgSz w:w="16838" w:h="11906" w:orient="landscape"/>
      <w:pgMar w:top="1134" w:right="1134" w:bottom="851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9610485"/>
      <w:docPartObj>
        <w:docPartGallery w:val="Page Numbers (Top of Page)"/>
        <w:docPartUnique/>
      </w:docPartObj>
    </w:sdtPr>
    <w:sdtEndPr/>
    <w:sdtContent>
      <w:p w:rsidR="00AC3648" w:rsidRDefault="0084267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AC3648" w:rsidRDefault="0084267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44"/>
    <w:rsid w:val="000D7E12"/>
    <w:rsid w:val="00113FC9"/>
    <w:rsid w:val="00204770"/>
    <w:rsid w:val="00245511"/>
    <w:rsid w:val="00246B99"/>
    <w:rsid w:val="00247CEF"/>
    <w:rsid w:val="002C1E25"/>
    <w:rsid w:val="002E4412"/>
    <w:rsid w:val="00374270"/>
    <w:rsid w:val="00397579"/>
    <w:rsid w:val="003A041E"/>
    <w:rsid w:val="0042319E"/>
    <w:rsid w:val="00453D51"/>
    <w:rsid w:val="0053169B"/>
    <w:rsid w:val="00590A52"/>
    <w:rsid w:val="006332AA"/>
    <w:rsid w:val="00670AA3"/>
    <w:rsid w:val="00681556"/>
    <w:rsid w:val="006D6C8C"/>
    <w:rsid w:val="007E416A"/>
    <w:rsid w:val="007F08B6"/>
    <w:rsid w:val="00831BB0"/>
    <w:rsid w:val="00842670"/>
    <w:rsid w:val="008B0FED"/>
    <w:rsid w:val="00914E44"/>
    <w:rsid w:val="009626B5"/>
    <w:rsid w:val="0097223D"/>
    <w:rsid w:val="009D47FF"/>
    <w:rsid w:val="00A2142B"/>
    <w:rsid w:val="00A44E06"/>
    <w:rsid w:val="00AA4A66"/>
    <w:rsid w:val="00AD614F"/>
    <w:rsid w:val="00B01770"/>
    <w:rsid w:val="00CC7737"/>
    <w:rsid w:val="00CD36A2"/>
    <w:rsid w:val="00D3250B"/>
    <w:rsid w:val="00DA144A"/>
    <w:rsid w:val="00E014D8"/>
    <w:rsid w:val="00E810D4"/>
    <w:rsid w:val="00F22A89"/>
    <w:rsid w:val="00F9582D"/>
    <w:rsid w:val="00F9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B723E-6050-4A29-A753-44310CC6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4E44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914E44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14E44"/>
    <w:pPr>
      <w:keepNext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E4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4E4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14E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3">
    <w:name w:val="Table Grid"/>
    <w:basedOn w:val="a1"/>
    <w:uiPriority w:val="39"/>
    <w:rsid w:val="0067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rsid w:val="00D325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44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441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842670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842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Кузичкина Оксана Андреевна</dc:creator>
  <cp:keywords/>
  <dc:description/>
  <cp:lastModifiedBy>Press</cp:lastModifiedBy>
  <cp:revision>36</cp:revision>
  <cp:lastPrinted>2023-05-10T07:09:00Z</cp:lastPrinted>
  <dcterms:created xsi:type="dcterms:W3CDTF">2019-01-23T12:16:00Z</dcterms:created>
  <dcterms:modified xsi:type="dcterms:W3CDTF">2023-05-16T11:56:00Z</dcterms:modified>
</cp:coreProperties>
</file>