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EA771E" w:rsidRDefault="00EA771E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</w:t>
      </w:r>
      <w:r w:rsidR="00465C8D">
        <w:rPr>
          <w:rFonts w:ascii="Times New Roman" w:hAnsi="Times New Roman" w:cs="Times New Roman"/>
          <w:sz w:val="28"/>
          <w:szCs w:val="28"/>
        </w:rPr>
        <w:t>Государственную жилищную</w:t>
      </w:r>
      <w:r w:rsidR="00F3467B">
        <w:rPr>
          <w:rFonts w:ascii="Times New Roman" w:hAnsi="Times New Roman" w:cs="Times New Roman"/>
          <w:sz w:val="28"/>
          <w:szCs w:val="28"/>
        </w:rPr>
        <w:t xml:space="preserve"> </w:t>
      </w:r>
      <w:r w:rsidR="00573DFF">
        <w:rPr>
          <w:rFonts w:ascii="Times New Roman" w:hAnsi="Times New Roman" w:cs="Times New Roman"/>
          <w:sz w:val="28"/>
          <w:szCs w:val="28"/>
        </w:rPr>
        <w:t>инспе</w:t>
      </w:r>
      <w:r w:rsidR="00E70A8E">
        <w:rPr>
          <w:rFonts w:ascii="Times New Roman" w:hAnsi="Times New Roman" w:cs="Times New Roman"/>
          <w:sz w:val="28"/>
          <w:szCs w:val="28"/>
        </w:rPr>
        <w:t xml:space="preserve">кцию Санкт-Петербурга </w:t>
      </w:r>
      <w:r w:rsidR="00E70A8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C31A9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F473D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326D2">
        <w:rPr>
          <w:rFonts w:ascii="Times New Roman" w:hAnsi="Times New Roman" w:cs="Times New Roman"/>
          <w:sz w:val="28"/>
          <w:szCs w:val="28"/>
        </w:rPr>
        <w:t xml:space="preserve"> 202</w:t>
      </w:r>
      <w:r w:rsidR="00FA3BCF">
        <w:rPr>
          <w:rFonts w:ascii="Times New Roman" w:hAnsi="Times New Roman" w:cs="Times New Roman"/>
          <w:sz w:val="28"/>
          <w:szCs w:val="28"/>
        </w:rPr>
        <w:t>3</w:t>
      </w:r>
      <w:r w:rsidRPr="00EA771E">
        <w:rPr>
          <w:rFonts w:ascii="Times New Roman" w:hAnsi="Times New Roman" w:cs="Times New Roman"/>
          <w:sz w:val="28"/>
          <w:szCs w:val="28"/>
        </w:rPr>
        <w:t xml:space="preserve"> года обращения граждан и организаций, </w:t>
      </w:r>
      <w:r w:rsidR="00E70A8E">
        <w:rPr>
          <w:rFonts w:ascii="Times New Roman" w:hAnsi="Times New Roman" w:cs="Times New Roman"/>
          <w:sz w:val="28"/>
          <w:szCs w:val="28"/>
        </w:rPr>
        <w:t>содержащих сведения о коррупции</w:t>
      </w:r>
      <w:r w:rsidRPr="00EA771E">
        <w:rPr>
          <w:rFonts w:ascii="Times New Roman" w:hAnsi="Times New Roman" w:cs="Times New Roman"/>
          <w:sz w:val="28"/>
          <w:szCs w:val="28"/>
        </w:rPr>
        <w:t xml:space="preserve"> 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BFC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3D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67A5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1A93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1DC4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399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3BCF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74FB-084B-402F-BACB-66079E6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Матюнина Вероника Григорьевна</cp:lastModifiedBy>
  <cp:revision>2</cp:revision>
  <cp:lastPrinted>2023-10-02T11:00:00Z</cp:lastPrinted>
  <dcterms:created xsi:type="dcterms:W3CDTF">2023-10-02T11:24:00Z</dcterms:created>
  <dcterms:modified xsi:type="dcterms:W3CDTF">2023-10-02T11:24:00Z</dcterms:modified>
</cp:coreProperties>
</file>