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D258D" w14:textId="6764B6C1" w:rsidR="00621547" w:rsidRPr="00692FF0" w:rsidRDefault="00621547" w:rsidP="009B5F0C">
      <w:pPr>
        <w:tabs>
          <w:tab w:val="left" w:pos="567"/>
          <w:tab w:val="left" w:pos="1134"/>
        </w:tabs>
        <w:spacing w:line="240" w:lineRule="auto"/>
        <w:ind w:left="11482" w:right="-31" w:firstLine="0"/>
        <w:jc w:val="left"/>
        <w:rPr>
          <w:sz w:val="24"/>
          <w:szCs w:val="24"/>
        </w:rPr>
      </w:pPr>
      <w:r w:rsidRPr="00692FF0">
        <w:rPr>
          <w:sz w:val="24"/>
          <w:szCs w:val="24"/>
        </w:rPr>
        <w:t xml:space="preserve">Приложение к распоряжению Комитета по информатизации и связи </w:t>
      </w:r>
      <w:r w:rsidRPr="00692FF0">
        <w:rPr>
          <w:sz w:val="24"/>
          <w:szCs w:val="24"/>
        </w:rPr>
        <w:br/>
      </w:r>
      <w:r w:rsidR="0066075D" w:rsidRPr="00692FF0">
        <w:rPr>
          <w:sz w:val="24"/>
          <w:szCs w:val="24"/>
        </w:rPr>
        <w:t xml:space="preserve">от </w:t>
      </w:r>
      <w:r w:rsidRPr="00692FF0">
        <w:rPr>
          <w:sz w:val="24"/>
          <w:szCs w:val="24"/>
        </w:rPr>
        <w:t>________ № __________</w:t>
      </w:r>
    </w:p>
    <w:p w14:paraId="37251749" w14:textId="623CE6D0" w:rsidR="005E3B94" w:rsidRPr="00692FF0" w:rsidRDefault="005E3B94" w:rsidP="005E3B94">
      <w:pPr>
        <w:tabs>
          <w:tab w:val="left" w:pos="567"/>
          <w:tab w:val="left" w:pos="1134"/>
        </w:tabs>
        <w:spacing w:line="240" w:lineRule="auto"/>
        <w:ind w:left="11482" w:right="-31" w:firstLine="0"/>
        <w:jc w:val="left"/>
        <w:rPr>
          <w:sz w:val="24"/>
          <w:szCs w:val="24"/>
        </w:rPr>
      </w:pPr>
      <w:r w:rsidRPr="00692FF0">
        <w:rPr>
          <w:sz w:val="24"/>
          <w:szCs w:val="24"/>
        </w:rPr>
        <w:t xml:space="preserve">Приложение № </w:t>
      </w:r>
      <w:r>
        <w:rPr>
          <w:sz w:val="24"/>
          <w:szCs w:val="24"/>
        </w:rPr>
        <w:t>3</w:t>
      </w:r>
      <w:r w:rsidRPr="00692FF0">
        <w:rPr>
          <w:sz w:val="24"/>
          <w:szCs w:val="24"/>
        </w:rPr>
        <w:br/>
        <w:t xml:space="preserve">к распоряжению Комитета </w:t>
      </w:r>
      <w:r w:rsidRPr="00692FF0">
        <w:rPr>
          <w:sz w:val="24"/>
          <w:szCs w:val="24"/>
        </w:rPr>
        <w:br/>
        <w:t xml:space="preserve">по информатизации и связи </w:t>
      </w:r>
      <w:r w:rsidRPr="00692FF0">
        <w:rPr>
          <w:sz w:val="24"/>
          <w:szCs w:val="24"/>
        </w:rPr>
        <w:br/>
        <w:t xml:space="preserve">от </w:t>
      </w:r>
      <w:r>
        <w:rPr>
          <w:sz w:val="24"/>
          <w:szCs w:val="24"/>
        </w:rPr>
        <w:t>29.06.2022</w:t>
      </w:r>
      <w:r w:rsidRPr="00692FF0">
        <w:rPr>
          <w:sz w:val="24"/>
          <w:szCs w:val="24"/>
        </w:rPr>
        <w:t xml:space="preserve"> № </w:t>
      </w:r>
      <w:r>
        <w:rPr>
          <w:sz w:val="24"/>
          <w:szCs w:val="24"/>
        </w:rPr>
        <w:t>125-р</w:t>
      </w:r>
      <w:bookmarkStart w:id="0" w:name="_GoBack"/>
      <w:bookmarkEnd w:id="0"/>
    </w:p>
    <w:p w14:paraId="50865C8D" w14:textId="77777777" w:rsidR="00621547" w:rsidRPr="00692FF0" w:rsidRDefault="00621547" w:rsidP="009B5F0C">
      <w:pPr>
        <w:spacing w:after="0" w:line="240" w:lineRule="auto"/>
        <w:ind w:left="11482" w:firstLine="0"/>
        <w:jc w:val="center"/>
        <w:rPr>
          <w:b/>
          <w:bCs/>
          <w:sz w:val="24"/>
          <w:szCs w:val="24"/>
        </w:rPr>
      </w:pPr>
    </w:p>
    <w:p w14:paraId="11D357F4" w14:textId="77777777" w:rsidR="00F204EE" w:rsidRPr="00692FF0" w:rsidRDefault="00F204EE" w:rsidP="00621547">
      <w:pPr>
        <w:spacing w:after="0" w:line="240" w:lineRule="auto"/>
        <w:ind w:firstLine="0"/>
        <w:jc w:val="center"/>
        <w:rPr>
          <w:b/>
          <w:bCs/>
          <w:sz w:val="24"/>
          <w:szCs w:val="24"/>
        </w:rPr>
      </w:pPr>
    </w:p>
    <w:p w14:paraId="4D996E41" w14:textId="77777777" w:rsidR="00621547" w:rsidRPr="00692FF0" w:rsidRDefault="00621547" w:rsidP="00621547">
      <w:pPr>
        <w:spacing w:after="0" w:line="240" w:lineRule="auto"/>
        <w:ind w:firstLine="0"/>
        <w:jc w:val="center"/>
        <w:rPr>
          <w:b/>
          <w:bCs/>
          <w:sz w:val="24"/>
          <w:szCs w:val="24"/>
        </w:rPr>
      </w:pPr>
      <w:r w:rsidRPr="00692FF0">
        <w:rPr>
          <w:b/>
          <w:bCs/>
          <w:sz w:val="24"/>
          <w:szCs w:val="24"/>
        </w:rPr>
        <w:t>НОРМАТИВНЫЕ ЗАТРАТЫ</w:t>
      </w:r>
    </w:p>
    <w:p w14:paraId="12279612" w14:textId="25DDC87F" w:rsidR="00621547" w:rsidRPr="00692FF0" w:rsidRDefault="00621547" w:rsidP="00621547">
      <w:pPr>
        <w:spacing w:after="0" w:line="240" w:lineRule="auto"/>
        <w:ind w:firstLine="0"/>
        <w:jc w:val="center"/>
        <w:rPr>
          <w:b/>
          <w:bCs/>
          <w:sz w:val="24"/>
          <w:szCs w:val="24"/>
        </w:rPr>
      </w:pPr>
      <w:r w:rsidRPr="00692FF0">
        <w:rPr>
          <w:b/>
          <w:bCs/>
          <w:sz w:val="24"/>
          <w:szCs w:val="24"/>
        </w:rPr>
        <w:t xml:space="preserve">на обеспечение функций Санкт-Петербургского государственного казенного учреждения </w:t>
      </w:r>
      <w:r w:rsidR="002C440B" w:rsidRPr="00692FF0">
        <w:rPr>
          <w:b/>
          <w:bCs/>
          <w:sz w:val="24"/>
          <w:szCs w:val="24"/>
        </w:rPr>
        <w:t>«</w:t>
      </w:r>
      <w:r w:rsidRPr="00692FF0">
        <w:rPr>
          <w:b/>
          <w:bCs/>
          <w:sz w:val="24"/>
          <w:szCs w:val="24"/>
        </w:rPr>
        <w:t>Управление информационных</w:t>
      </w:r>
      <w:r w:rsidRPr="00692FF0">
        <w:rPr>
          <w:b/>
          <w:bCs/>
          <w:sz w:val="24"/>
          <w:szCs w:val="24"/>
        </w:rPr>
        <w:br/>
        <w:t xml:space="preserve"> технологий и</w:t>
      </w:r>
      <w:r w:rsidR="009B5F0C" w:rsidRPr="00692FF0">
        <w:rPr>
          <w:b/>
          <w:bCs/>
          <w:sz w:val="24"/>
          <w:szCs w:val="24"/>
        </w:rPr>
        <w:t xml:space="preserve"> </w:t>
      </w:r>
      <w:r w:rsidRPr="00692FF0">
        <w:rPr>
          <w:b/>
          <w:bCs/>
          <w:sz w:val="24"/>
          <w:szCs w:val="24"/>
        </w:rPr>
        <w:t>связи</w:t>
      </w:r>
      <w:r w:rsidR="002C440B" w:rsidRPr="00692FF0">
        <w:rPr>
          <w:b/>
          <w:bCs/>
          <w:sz w:val="24"/>
          <w:szCs w:val="24"/>
        </w:rPr>
        <w:t>»</w:t>
      </w:r>
      <w:r w:rsidRPr="00692FF0">
        <w:rPr>
          <w:b/>
          <w:bCs/>
          <w:sz w:val="24"/>
          <w:szCs w:val="24"/>
        </w:rPr>
        <w:t xml:space="preserve"> на 202</w:t>
      </w:r>
      <w:r w:rsidR="00F204EE" w:rsidRPr="00692FF0">
        <w:rPr>
          <w:b/>
          <w:bCs/>
          <w:sz w:val="24"/>
          <w:szCs w:val="24"/>
        </w:rPr>
        <w:t>3</w:t>
      </w:r>
      <w:r w:rsidRPr="00692FF0">
        <w:rPr>
          <w:b/>
          <w:bCs/>
          <w:sz w:val="24"/>
          <w:szCs w:val="24"/>
        </w:rPr>
        <w:t xml:space="preserve"> год и</w:t>
      </w:r>
      <w:r w:rsidR="009B5F0C" w:rsidRPr="00692FF0">
        <w:rPr>
          <w:b/>
          <w:bCs/>
          <w:sz w:val="24"/>
          <w:szCs w:val="24"/>
        </w:rPr>
        <w:t xml:space="preserve"> </w:t>
      </w:r>
      <w:r w:rsidRPr="00692FF0">
        <w:rPr>
          <w:b/>
          <w:bCs/>
          <w:sz w:val="24"/>
          <w:szCs w:val="24"/>
        </w:rPr>
        <w:t>на</w:t>
      </w:r>
      <w:r w:rsidR="009B5F0C" w:rsidRPr="00692FF0">
        <w:rPr>
          <w:b/>
          <w:bCs/>
          <w:sz w:val="24"/>
          <w:szCs w:val="24"/>
        </w:rPr>
        <w:t xml:space="preserve"> </w:t>
      </w:r>
      <w:r w:rsidRPr="00692FF0">
        <w:rPr>
          <w:b/>
          <w:bCs/>
          <w:sz w:val="24"/>
          <w:szCs w:val="24"/>
        </w:rPr>
        <w:t>плановый период 202</w:t>
      </w:r>
      <w:r w:rsidR="00F204EE" w:rsidRPr="00692FF0">
        <w:rPr>
          <w:b/>
          <w:bCs/>
          <w:sz w:val="24"/>
          <w:szCs w:val="24"/>
        </w:rPr>
        <w:t>4</w:t>
      </w:r>
      <w:r w:rsidRPr="00692FF0">
        <w:rPr>
          <w:b/>
          <w:bCs/>
          <w:sz w:val="24"/>
          <w:szCs w:val="24"/>
        </w:rPr>
        <w:t xml:space="preserve"> и</w:t>
      </w:r>
      <w:r w:rsidR="009B5F0C" w:rsidRPr="00692FF0">
        <w:rPr>
          <w:b/>
          <w:bCs/>
          <w:sz w:val="24"/>
          <w:szCs w:val="24"/>
        </w:rPr>
        <w:t xml:space="preserve"> </w:t>
      </w:r>
      <w:r w:rsidRPr="00692FF0">
        <w:rPr>
          <w:b/>
          <w:bCs/>
          <w:sz w:val="24"/>
          <w:szCs w:val="24"/>
        </w:rPr>
        <w:t>202</w:t>
      </w:r>
      <w:r w:rsidR="00F204EE" w:rsidRPr="00692FF0">
        <w:rPr>
          <w:b/>
          <w:bCs/>
          <w:sz w:val="24"/>
          <w:szCs w:val="24"/>
        </w:rPr>
        <w:t>5</w:t>
      </w:r>
      <w:r w:rsidRPr="00692FF0">
        <w:rPr>
          <w:b/>
          <w:bCs/>
          <w:sz w:val="24"/>
          <w:szCs w:val="24"/>
        </w:rPr>
        <w:t xml:space="preserve"> годов</w:t>
      </w:r>
    </w:p>
    <w:p w14:paraId="2C0F4977" w14:textId="5E44EA98" w:rsidR="002825D5" w:rsidRPr="00692FF0" w:rsidRDefault="002825D5" w:rsidP="002825D5">
      <w:pPr>
        <w:spacing w:after="0" w:line="240" w:lineRule="auto"/>
        <w:ind w:firstLine="0"/>
        <w:jc w:val="center"/>
        <w:rPr>
          <w:b/>
          <w:bCs/>
          <w:sz w:val="24"/>
          <w:szCs w:val="24"/>
        </w:rPr>
      </w:pPr>
    </w:p>
    <w:p w14:paraId="14E8A589" w14:textId="77777777" w:rsidR="009B5F0C" w:rsidRPr="00692FF0" w:rsidRDefault="009B5F0C" w:rsidP="002825D5">
      <w:pPr>
        <w:spacing w:after="0" w:line="240" w:lineRule="auto"/>
        <w:ind w:firstLine="0"/>
        <w:jc w:val="center"/>
        <w:rPr>
          <w:b/>
          <w:bCs/>
          <w:sz w:val="24"/>
          <w:szCs w:val="24"/>
        </w:rPr>
      </w:pPr>
    </w:p>
    <w:tbl>
      <w:tblPr>
        <w:tblStyle w:val="11"/>
        <w:tblpPr w:leftFromText="180" w:rightFromText="180" w:vertAnchor="text" w:tblpX="-10" w:tblpY="1"/>
        <w:tblOverlap w:val="never"/>
        <w:tblW w:w="14596" w:type="dxa"/>
        <w:tblLayout w:type="fixed"/>
        <w:tblLook w:val="04A0" w:firstRow="1" w:lastRow="0" w:firstColumn="1" w:lastColumn="0" w:noHBand="0" w:noVBand="1"/>
      </w:tblPr>
      <w:tblGrid>
        <w:gridCol w:w="704"/>
        <w:gridCol w:w="2126"/>
        <w:gridCol w:w="2127"/>
        <w:gridCol w:w="2268"/>
        <w:gridCol w:w="1842"/>
        <w:gridCol w:w="5529"/>
      </w:tblGrid>
      <w:tr w:rsidR="00833916" w:rsidRPr="00692FF0" w14:paraId="15A56327" w14:textId="77777777" w:rsidTr="00345881">
        <w:trPr>
          <w:cantSplit/>
          <w:tblHeader/>
        </w:trPr>
        <w:tc>
          <w:tcPr>
            <w:tcW w:w="704" w:type="dxa"/>
            <w:vMerge w:val="restart"/>
            <w:shd w:val="clear" w:color="auto" w:fill="auto"/>
            <w:vAlign w:val="center"/>
          </w:tcPr>
          <w:p w14:paraId="61821A4B" w14:textId="77777777" w:rsidR="002825D5" w:rsidRPr="00692FF0" w:rsidRDefault="002825D5" w:rsidP="00871484">
            <w:pPr>
              <w:pStyle w:val="ConsPlusNormal"/>
              <w:jc w:val="center"/>
              <w:rPr>
                <w:b/>
                <w:sz w:val="20"/>
                <w:szCs w:val="20"/>
              </w:rPr>
            </w:pPr>
          </w:p>
          <w:p w14:paraId="573794B3" w14:textId="77777777" w:rsidR="002825D5" w:rsidRPr="00692FF0" w:rsidRDefault="002825D5" w:rsidP="00871484">
            <w:pPr>
              <w:pStyle w:val="ConsPlusNormal"/>
              <w:jc w:val="center"/>
              <w:rPr>
                <w:b/>
                <w:sz w:val="20"/>
                <w:szCs w:val="20"/>
              </w:rPr>
            </w:pPr>
            <w:r w:rsidRPr="00692FF0">
              <w:rPr>
                <w:b/>
                <w:sz w:val="20"/>
                <w:szCs w:val="20"/>
              </w:rPr>
              <w:t xml:space="preserve">№ </w:t>
            </w:r>
          </w:p>
          <w:p w14:paraId="0A506E9F" w14:textId="77777777" w:rsidR="002825D5" w:rsidRPr="00692FF0" w:rsidRDefault="002825D5" w:rsidP="00871484">
            <w:pPr>
              <w:pStyle w:val="ConsPlusNormal"/>
              <w:jc w:val="center"/>
              <w:rPr>
                <w:b/>
                <w:sz w:val="20"/>
                <w:szCs w:val="20"/>
              </w:rPr>
            </w:pPr>
            <w:r w:rsidRPr="00692FF0">
              <w:rPr>
                <w:b/>
                <w:sz w:val="20"/>
                <w:szCs w:val="20"/>
              </w:rPr>
              <w:t>п/п</w:t>
            </w:r>
          </w:p>
        </w:tc>
        <w:tc>
          <w:tcPr>
            <w:tcW w:w="2126" w:type="dxa"/>
            <w:vMerge w:val="restart"/>
            <w:shd w:val="clear" w:color="auto" w:fill="auto"/>
            <w:vAlign w:val="center"/>
          </w:tcPr>
          <w:p w14:paraId="4AB08A33" w14:textId="77777777" w:rsidR="002825D5" w:rsidRPr="00692FF0" w:rsidRDefault="002825D5" w:rsidP="00871484">
            <w:pPr>
              <w:pStyle w:val="ConsPlusNormal"/>
              <w:jc w:val="center"/>
              <w:rPr>
                <w:b/>
                <w:sz w:val="20"/>
                <w:szCs w:val="20"/>
              </w:rPr>
            </w:pPr>
            <w:r w:rsidRPr="00692FF0">
              <w:rPr>
                <w:b/>
                <w:sz w:val="20"/>
                <w:szCs w:val="20"/>
              </w:rPr>
              <w:t>Вид (группа, подгруппа) затрат</w:t>
            </w:r>
          </w:p>
        </w:tc>
        <w:tc>
          <w:tcPr>
            <w:tcW w:w="6237" w:type="dxa"/>
            <w:gridSpan w:val="3"/>
            <w:shd w:val="clear" w:color="auto" w:fill="auto"/>
            <w:vAlign w:val="center"/>
          </w:tcPr>
          <w:p w14:paraId="71B2A875" w14:textId="77777777" w:rsidR="002825D5" w:rsidRPr="00692FF0" w:rsidRDefault="002825D5" w:rsidP="00871484">
            <w:pPr>
              <w:autoSpaceDE/>
              <w:autoSpaceDN/>
              <w:adjustRightInd/>
              <w:ind w:firstLine="0"/>
              <w:jc w:val="center"/>
              <w:rPr>
                <w:b/>
                <w:sz w:val="20"/>
                <w:szCs w:val="20"/>
              </w:rPr>
            </w:pPr>
            <w:r w:rsidRPr="00692FF0">
              <w:rPr>
                <w:b/>
                <w:sz w:val="20"/>
                <w:szCs w:val="20"/>
              </w:rPr>
              <w:t xml:space="preserve">Значение нормативных затрат, </w:t>
            </w:r>
          </w:p>
          <w:p w14:paraId="6DF579DA" w14:textId="77777777" w:rsidR="002825D5" w:rsidRPr="00692FF0" w:rsidRDefault="002825D5" w:rsidP="00871484">
            <w:pPr>
              <w:pStyle w:val="ConsPlusNormal"/>
              <w:jc w:val="center"/>
              <w:rPr>
                <w:b/>
                <w:sz w:val="20"/>
                <w:szCs w:val="20"/>
              </w:rPr>
            </w:pPr>
            <w:r w:rsidRPr="00692FF0">
              <w:rPr>
                <w:b/>
                <w:sz w:val="20"/>
                <w:szCs w:val="20"/>
              </w:rPr>
              <w:t>руб. в год</w:t>
            </w:r>
          </w:p>
        </w:tc>
        <w:tc>
          <w:tcPr>
            <w:tcW w:w="5529" w:type="dxa"/>
            <w:vMerge w:val="restart"/>
            <w:shd w:val="clear" w:color="auto" w:fill="auto"/>
            <w:vAlign w:val="center"/>
          </w:tcPr>
          <w:p w14:paraId="7D508904" w14:textId="77777777" w:rsidR="002825D5" w:rsidRPr="00692FF0" w:rsidRDefault="002825D5" w:rsidP="00871484">
            <w:pPr>
              <w:pStyle w:val="ConsPlusNormal"/>
              <w:jc w:val="center"/>
              <w:rPr>
                <w:b/>
                <w:sz w:val="20"/>
                <w:szCs w:val="20"/>
              </w:rPr>
            </w:pPr>
            <w:r w:rsidRPr="00692FF0">
              <w:rPr>
                <w:b/>
                <w:sz w:val="20"/>
                <w:szCs w:val="20"/>
              </w:rPr>
              <w:t>Порядок расчета нормативных затрат</w:t>
            </w:r>
          </w:p>
        </w:tc>
      </w:tr>
      <w:tr w:rsidR="00833916" w:rsidRPr="00692FF0" w14:paraId="777810BA" w14:textId="77777777" w:rsidTr="00345881">
        <w:trPr>
          <w:cantSplit/>
          <w:tblHeader/>
        </w:trPr>
        <w:tc>
          <w:tcPr>
            <w:tcW w:w="704" w:type="dxa"/>
            <w:vMerge/>
            <w:shd w:val="clear" w:color="auto" w:fill="auto"/>
            <w:vAlign w:val="center"/>
          </w:tcPr>
          <w:p w14:paraId="04D99D06" w14:textId="77777777" w:rsidR="002825D5" w:rsidRPr="00692FF0" w:rsidRDefault="002825D5" w:rsidP="00871484">
            <w:pPr>
              <w:pStyle w:val="ConsPlusNormal"/>
              <w:jc w:val="center"/>
              <w:rPr>
                <w:b/>
                <w:sz w:val="20"/>
                <w:szCs w:val="20"/>
              </w:rPr>
            </w:pPr>
          </w:p>
        </w:tc>
        <w:tc>
          <w:tcPr>
            <w:tcW w:w="2126" w:type="dxa"/>
            <w:vMerge/>
            <w:shd w:val="clear" w:color="auto" w:fill="auto"/>
            <w:vAlign w:val="center"/>
          </w:tcPr>
          <w:p w14:paraId="2B699818" w14:textId="77777777" w:rsidR="002825D5" w:rsidRPr="00692FF0" w:rsidRDefault="002825D5" w:rsidP="00871484">
            <w:pPr>
              <w:pStyle w:val="ConsPlusNormal"/>
              <w:jc w:val="center"/>
              <w:rPr>
                <w:b/>
                <w:sz w:val="20"/>
                <w:szCs w:val="20"/>
              </w:rPr>
            </w:pPr>
          </w:p>
        </w:tc>
        <w:tc>
          <w:tcPr>
            <w:tcW w:w="2127" w:type="dxa"/>
            <w:shd w:val="clear" w:color="auto" w:fill="auto"/>
            <w:vAlign w:val="center"/>
          </w:tcPr>
          <w:p w14:paraId="0CFC8AF1" w14:textId="77777777" w:rsidR="002825D5" w:rsidRPr="00692FF0" w:rsidRDefault="002825D5" w:rsidP="00871484">
            <w:pPr>
              <w:autoSpaceDE/>
              <w:autoSpaceDN/>
              <w:adjustRightInd/>
              <w:ind w:firstLine="0"/>
              <w:jc w:val="center"/>
              <w:rPr>
                <w:b/>
                <w:sz w:val="20"/>
                <w:szCs w:val="20"/>
              </w:rPr>
            </w:pPr>
            <w:r w:rsidRPr="00692FF0">
              <w:rPr>
                <w:b/>
                <w:sz w:val="20"/>
                <w:szCs w:val="20"/>
              </w:rPr>
              <w:t>2023 год</w:t>
            </w:r>
          </w:p>
        </w:tc>
        <w:tc>
          <w:tcPr>
            <w:tcW w:w="2268" w:type="dxa"/>
            <w:shd w:val="clear" w:color="auto" w:fill="auto"/>
            <w:vAlign w:val="center"/>
          </w:tcPr>
          <w:p w14:paraId="4F6AF832" w14:textId="77777777" w:rsidR="002825D5" w:rsidRPr="00692FF0" w:rsidRDefault="002825D5" w:rsidP="00871484">
            <w:pPr>
              <w:autoSpaceDE/>
              <w:autoSpaceDN/>
              <w:adjustRightInd/>
              <w:ind w:firstLine="0"/>
              <w:jc w:val="center"/>
              <w:rPr>
                <w:b/>
                <w:sz w:val="20"/>
                <w:szCs w:val="20"/>
              </w:rPr>
            </w:pPr>
            <w:r w:rsidRPr="00692FF0">
              <w:rPr>
                <w:b/>
                <w:sz w:val="20"/>
                <w:szCs w:val="20"/>
                <w:lang w:val="en-US"/>
              </w:rPr>
              <w:t>202</w:t>
            </w:r>
            <w:r w:rsidRPr="00692FF0">
              <w:rPr>
                <w:b/>
                <w:sz w:val="20"/>
                <w:szCs w:val="20"/>
              </w:rPr>
              <w:t>4</w:t>
            </w:r>
            <w:r w:rsidRPr="00692FF0">
              <w:rPr>
                <w:b/>
                <w:sz w:val="20"/>
                <w:szCs w:val="20"/>
                <w:lang w:val="en-US"/>
              </w:rPr>
              <w:t xml:space="preserve"> </w:t>
            </w:r>
            <w:r w:rsidRPr="00692FF0">
              <w:rPr>
                <w:b/>
                <w:sz w:val="20"/>
                <w:szCs w:val="20"/>
              </w:rPr>
              <w:t>год</w:t>
            </w:r>
          </w:p>
        </w:tc>
        <w:tc>
          <w:tcPr>
            <w:tcW w:w="1842" w:type="dxa"/>
            <w:shd w:val="clear" w:color="auto" w:fill="auto"/>
            <w:vAlign w:val="center"/>
          </w:tcPr>
          <w:p w14:paraId="55C07C4A" w14:textId="77777777" w:rsidR="002825D5" w:rsidRPr="00692FF0" w:rsidRDefault="002825D5" w:rsidP="00871484">
            <w:pPr>
              <w:autoSpaceDE/>
              <w:autoSpaceDN/>
              <w:adjustRightInd/>
              <w:ind w:firstLine="0"/>
              <w:jc w:val="center"/>
              <w:rPr>
                <w:b/>
                <w:sz w:val="20"/>
                <w:szCs w:val="20"/>
              </w:rPr>
            </w:pPr>
            <w:r w:rsidRPr="00692FF0">
              <w:rPr>
                <w:b/>
                <w:sz w:val="20"/>
                <w:szCs w:val="20"/>
                <w:lang w:val="en-US"/>
              </w:rPr>
              <w:t>202</w:t>
            </w:r>
            <w:r w:rsidRPr="00692FF0">
              <w:rPr>
                <w:b/>
                <w:sz w:val="20"/>
                <w:szCs w:val="20"/>
              </w:rPr>
              <w:t>5</w:t>
            </w:r>
            <w:r w:rsidRPr="00692FF0">
              <w:rPr>
                <w:b/>
                <w:sz w:val="20"/>
                <w:szCs w:val="20"/>
                <w:lang w:val="en-US"/>
              </w:rPr>
              <w:t xml:space="preserve"> </w:t>
            </w:r>
            <w:r w:rsidRPr="00692FF0">
              <w:rPr>
                <w:b/>
                <w:sz w:val="20"/>
                <w:szCs w:val="20"/>
              </w:rPr>
              <w:t>год</w:t>
            </w:r>
          </w:p>
        </w:tc>
        <w:tc>
          <w:tcPr>
            <w:tcW w:w="5529" w:type="dxa"/>
            <w:vMerge/>
            <w:shd w:val="clear" w:color="auto" w:fill="auto"/>
            <w:vAlign w:val="center"/>
          </w:tcPr>
          <w:p w14:paraId="546D12D3" w14:textId="77777777" w:rsidR="002825D5" w:rsidRPr="00692FF0" w:rsidRDefault="002825D5" w:rsidP="00871484">
            <w:pPr>
              <w:pStyle w:val="ConsPlusNormal"/>
              <w:jc w:val="center"/>
              <w:rPr>
                <w:b/>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4"/>
        <w:gridCol w:w="2175"/>
        <w:gridCol w:w="2088"/>
        <w:gridCol w:w="2295"/>
        <w:gridCol w:w="1864"/>
        <w:gridCol w:w="5464"/>
      </w:tblGrid>
      <w:tr w:rsidR="00833916" w:rsidRPr="00692FF0" w14:paraId="522F9B21" w14:textId="77777777" w:rsidTr="00F94A0F">
        <w:trPr>
          <w:trHeight w:val="968"/>
          <w:tblHeader/>
        </w:trPr>
        <w:tc>
          <w:tcPr>
            <w:tcW w:w="231" w:type="pct"/>
          </w:tcPr>
          <w:p w14:paraId="542694DF" w14:textId="77777777" w:rsidR="002825D5" w:rsidRPr="00692FF0" w:rsidRDefault="002825D5" w:rsidP="00871484">
            <w:pPr>
              <w:pStyle w:val="ConsPlusNormal"/>
              <w:jc w:val="center"/>
              <w:rPr>
                <w:b/>
                <w:sz w:val="20"/>
                <w:szCs w:val="20"/>
              </w:rPr>
            </w:pPr>
            <w:r w:rsidRPr="00692FF0">
              <w:rPr>
                <w:b/>
                <w:sz w:val="20"/>
                <w:szCs w:val="20"/>
              </w:rPr>
              <w:t>1</w:t>
            </w:r>
          </w:p>
        </w:tc>
        <w:tc>
          <w:tcPr>
            <w:tcW w:w="747" w:type="pct"/>
          </w:tcPr>
          <w:p w14:paraId="672A1F07" w14:textId="77777777" w:rsidR="002825D5" w:rsidRPr="00692FF0" w:rsidRDefault="002825D5" w:rsidP="00871484">
            <w:pPr>
              <w:pStyle w:val="ConsPlusNormal"/>
              <w:jc w:val="center"/>
              <w:rPr>
                <w:b/>
                <w:sz w:val="20"/>
                <w:szCs w:val="20"/>
              </w:rPr>
            </w:pPr>
            <w:r w:rsidRPr="00692FF0">
              <w:rPr>
                <w:b/>
                <w:sz w:val="20"/>
                <w:szCs w:val="20"/>
              </w:rPr>
              <w:t>2</w:t>
            </w:r>
          </w:p>
        </w:tc>
        <w:tc>
          <w:tcPr>
            <w:tcW w:w="717" w:type="pct"/>
          </w:tcPr>
          <w:p w14:paraId="55F53E96" w14:textId="77777777" w:rsidR="002825D5" w:rsidRPr="00692FF0" w:rsidRDefault="002825D5" w:rsidP="00871484">
            <w:pPr>
              <w:pStyle w:val="ConsPlusNormal"/>
              <w:jc w:val="center"/>
              <w:rPr>
                <w:b/>
                <w:sz w:val="20"/>
                <w:szCs w:val="20"/>
              </w:rPr>
            </w:pPr>
            <w:r w:rsidRPr="00692FF0">
              <w:rPr>
                <w:b/>
                <w:sz w:val="20"/>
                <w:szCs w:val="20"/>
              </w:rPr>
              <w:t>3</w:t>
            </w:r>
          </w:p>
        </w:tc>
        <w:tc>
          <w:tcPr>
            <w:tcW w:w="788" w:type="pct"/>
          </w:tcPr>
          <w:p w14:paraId="3C6EE1AD" w14:textId="77777777" w:rsidR="002825D5" w:rsidRPr="00692FF0" w:rsidRDefault="002825D5" w:rsidP="00871484">
            <w:pPr>
              <w:pStyle w:val="ConsPlusNormal"/>
              <w:jc w:val="center"/>
              <w:rPr>
                <w:b/>
                <w:sz w:val="20"/>
                <w:szCs w:val="20"/>
              </w:rPr>
            </w:pPr>
            <w:r w:rsidRPr="00692FF0">
              <w:rPr>
                <w:b/>
                <w:sz w:val="20"/>
                <w:szCs w:val="20"/>
              </w:rPr>
              <w:t>4</w:t>
            </w:r>
          </w:p>
        </w:tc>
        <w:tc>
          <w:tcPr>
            <w:tcW w:w="640" w:type="pct"/>
          </w:tcPr>
          <w:p w14:paraId="04D473E1" w14:textId="77777777" w:rsidR="002825D5" w:rsidRPr="00692FF0" w:rsidRDefault="002825D5" w:rsidP="00871484">
            <w:pPr>
              <w:pStyle w:val="ConsPlusNormal"/>
              <w:jc w:val="center"/>
              <w:rPr>
                <w:b/>
                <w:sz w:val="20"/>
                <w:szCs w:val="20"/>
              </w:rPr>
            </w:pPr>
            <w:r w:rsidRPr="00692FF0">
              <w:rPr>
                <w:b/>
                <w:sz w:val="20"/>
                <w:szCs w:val="20"/>
              </w:rPr>
              <w:t>5</w:t>
            </w:r>
          </w:p>
        </w:tc>
        <w:tc>
          <w:tcPr>
            <w:tcW w:w="1876" w:type="pct"/>
          </w:tcPr>
          <w:p w14:paraId="656E43E5" w14:textId="77777777" w:rsidR="002825D5" w:rsidRPr="00692FF0" w:rsidRDefault="002825D5" w:rsidP="00871484">
            <w:pPr>
              <w:pStyle w:val="ConsPlusNormal"/>
              <w:jc w:val="center"/>
              <w:rPr>
                <w:b/>
                <w:sz w:val="20"/>
                <w:szCs w:val="20"/>
              </w:rPr>
            </w:pPr>
            <w:r w:rsidRPr="00692FF0">
              <w:rPr>
                <w:b/>
                <w:sz w:val="20"/>
                <w:szCs w:val="20"/>
              </w:rPr>
              <w:t>6</w:t>
            </w:r>
          </w:p>
        </w:tc>
      </w:tr>
      <w:tr w:rsidR="00A70044" w:rsidRPr="00692FF0" w14:paraId="5504F634" w14:textId="77777777" w:rsidTr="00F94A0F">
        <w:tc>
          <w:tcPr>
            <w:tcW w:w="231" w:type="pct"/>
          </w:tcPr>
          <w:p w14:paraId="075F3342" w14:textId="77777777" w:rsidR="00A70044" w:rsidRPr="00692FF0" w:rsidRDefault="00A70044" w:rsidP="00A70044">
            <w:pPr>
              <w:pStyle w:val="ConsPlusNormal"/>
              <w:jc w:val="center"/>
              <w:rPr>
                <w:sz w:val="20"/>
                <w:szCs w:val="20"/>
              </w:rPr>
            </w:pPr>
            <w:r w:rsidRPr="00692FF0">
              <w:rPr>
                <w:sz w:val="20"/>
                <w:szCs w:val="20"/>
              </w:rPr>
              <w:t>1</w:t>
            </w:r>
          </w:p>
        </w:tc>
        <w:tc>
          <w:tcPr>
            <w:tcW w:w="747" w:type="pct"/>
          </w:tcPr>
          <w:p w14:paraId="6A3E1E86" w14:textId="77777777" w:rsidR="00A70044" w:rsidRPr="00692FF0" w:rsidRDefault="00A70044" w:rsidP="00A70044">
            <w:pPr>
              <w:pStyle w:val="ConsPlusNormal"/>
              <w:rPr>
                <w:sz w:val="20"/>
                <w:szCs w:val="20"/>
              </w:rPr>
            </w:pPr>
            <w:r w:rsidRPr="00692FF0">
              <w:rPr>
                <w:sz w:val="20"/>
                <w:szCs w:val="20"/>
              </w:rPr>
              <w:t>Затраты на информационно-коммуникационные технологии</w:t>
            </w:r>
          </w:p>
        </w:tc>
        <w:tc>
          <w:tcPr>
            <w:tcW w:w="717" w:type="pct"/>
            <w:shd w:val="clear" w:color="auto" w:fill="auto"/>
          </w:tcPr>
          <w:p w14:paraId="6C25F9AE" w14:textId="56ACC55C" w:rsidR="00A70044" w:rsidRPr="00692FF0" w:rsidRDefault="00A70044" w:rsidP="00A70044">
            <w:pPr>
              <w:autoSpaceDE/>
              <w:autoSpaceDN/>
              <w:adjustRightInd/>
              <w:ind w:firstLine="0"/>
              <w:jc w:val="center"/>
              <w:rPr>
                <w:sz w:val="20"/>
                <w:szCs w:val="20"/>
              </w:rPr>
            </w:pPr>
            <w:r w:rsidRPr="00692FF0">
              <w:rPr>
                <w:sz w:val="20"/>
                <w:szCs w:val="20"/>
              </w:rPr>
              <w:t>6 310 236 212</w:t>
            </w:r>
          </w:p>
        </w:tc>
        <w:tc>
          <w:tcPr>
            <w:tcW w:w="788" w:type="pct"/>
            <w:shd w:val="clear" w:color="auto" w:fill="auto"/>
          </w:tcPr>
          <w:p w14:paraId="07E883D9" w14:textId="7D8985F5" w:rsidR="00A70044" w:rsidRPr="00692FF0" w:rsidRDefault="00A70044" w:rsidP="00A70044">
            <w:pPr>
              <w:pStyle w:val="ConsPlusNormal"/>
              <w:jc w:val="center"/>
              <w:rPr>
                <w:sz w:val="20"/>
                <w:szCs w:val="20"/>
              </w:rPr>
            </w:pPr>
            <w:r w:rsidRPr="00692FF0">
              <w:rPr>
                <w:sz w:val="20"/>
                <w:szCs w:val="20"/>
              </w:rPr>
              <w:t>5 246 792 767</w:t>
            </w:r>
          </w:p>
        </w:tc>
        <w:tc>
          <w:tcPr>
            <w:tcW w:w="640" w:type="pct"/>
            <w:shd w:val="clear" w:color="auto" w:fill="auto"/>
          </w:tcPr>
          <w:p w14:paraId="7E16C437" w14:textId="30112FA8" w:rsidR="00A70044" w:rsidRPr="00692FF0" w:rsidRDefault="00A70044" w:rsidP="00A70044">
            <w:pPr>
              <w:pStyle w:val="ConsPlusNormal"/>
              <w:jc w:val="center"/>
              <w:rPr>
                <w:sz w:val="20"/>
                <w:szCs w:val="20"/>
              </w:rPr>
            </w:pPr>
            <w:r w:rsidRPr="00692FF0">
              <w:rPr>
                <w:sz w:val="20"/>
                <w:szCs w:val="20"/>
              </w:rPr>
              <w:t>5 184 753 187</w:t>
            </w:r>
          </w:p>
        </w:tc>
        <w:tc>
          <w:tcPr>
            <w:tcW w:w="1876" w:type="pct"/>
          </w:tcPr>
          <w:p w14:paraId="4A726E83" w14:textId="77777777"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Расчет затрат на информационно-коммуникационные технологии осуществляется исходя из следующих групп затрат:</w:t>
            </w:r>
          </w:p>
          <w:p w14:paraId="23066D3C" w14:textId="77777777"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затраты на услуги связи;</w:t>
            </w:r>
          </w:p>
          <w:p w14:paraId="489961E0" w14:textId="77777777"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затраты на аренду;</w:t>
            </w:r>
          </w:p>
          <w:p w14:paraId="3F4CA85D" w14:textId="77777777"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затраты на содержание имущества;</w:t>
            </w:r>
          </w:p>
          <w:p w14:paraId="7AE3D764" w14:textId="5D0BE91B"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 xml:space="preserve">затраты на приобретение прочих работ и услуг, </w:t>
            </w:r>
            <w:r w:rsidRPr="00692FF0">
              <w:rPr>
                <w:rFonts w:eastAsia="Times New Roman"/>
                <w:sz w:val="20"/>
                <w:szCs w:val="20"/>
              </w:rPr>
              <w:br/>
              <w:t xml:space="preserve">не относящихся к затратам на услуги связи, аренду </w:t>
            </w:r>
            <w:r w:rsidRPr="00692FF0">
              <w:rPr>
                <w:rFonts w:eastAsia="Times New Roman"/>
                <w:sz w:val="20"/>
                <w:szCs w:val="20"/>
              </w:rPr>
              <w:br/>
              <w:t>и содержание имущества;</w:t>
            </w:r>
          </w:p>
          <w:p w14:paraId="11CB0ED8" w14:textId="77777777"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затраты на приобретение основных средств;</w:t>
            </w:r>
          </w:p>
          <w:p w14:paraId="36051D28" w14:textId="77777777"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затраты на приобретение нематериальных активов;</w:t>
            </w:r>
          </w:p>
          <w:p w14:paraId="7D3C5335" w14:textId="77777777" w:rsidR="00A70044" w:rsidRPr="00692FF0" w:rsidRDefault="00A70044" w:rsidP="00A70044">
            <w:pPr>
              <w:widowControl w:val="0"/>
              <w:spacing w:after="0" w:line="240" w:lineRule="auto"/>
              <w:ind w:firstLine="0"/>
              <w:rPr>
                <w:rFonts w:eastAsia="Times New Roman"/>
                <w:sz w:val="20"/>
                <w:szCs w:val="20"/>
              </w:rPr>
            </w:pPr>
            <w:r w:rsidRPr="00692FF0">
              <w:rPr>
                <w:rFonts w:eastAsia="Times New Roman"/>
                <w:sz w:val="20"/>
                <w:szCs w:val="20"/>
              </w:rPr>
              <w:t xml:space="preserve">затраты на приобретение материальных запасов в сфере </w:t>
            </w:r>
            <w:r w:rsidRPr="00692FF0">
              <w:rPr>
                <w:rFonts w:eastAsia="Times New Roman"/>
                <w:sz w:val="20"/>
                <w:szCs w:val="20"/>
              </w:rPr>
              <w:lastRenderedPageBreak/>
              <w:t>информационно-коммуникационных технологий;</w:t>
            </w:r>
          </w:p>
          <w:p w14:paraId="0E5103A1" w14:textId="77777777" w:rsidR="00A70044" w:rsidRPr="00692FF0" w:rsidRDefault="00A70044" w:rsidP="00A70044">
            <w:pPr>
              <w:pStyle w:val="ConsPlusNormal"/>
              <w:jc w:val="both"/>
              <w:rPr>
                <w:sz w:val="20"/>
                <w:szCs w:val="20"/>
              </w:rPr>
            </w:pPr>
            <w:r w:rsidRPr="00692FF0">
              <w:rPr>
                <w:rFonts w:eastAsia="Times New Roman"/>
                <w:sz w:val="20"/>
                <w:szCs w:val="20"/>
              </w:rPr>
              <w:t>иные затраты в сфере информационно-коммуникационных технологий</w:t>
            </w:r>
          </w:p>
        </w:tc>
      </w:tr>
      <w:tr w:rsidR="00833916" w:rsidRPr="00692FF0" w14:paraId="24648FB9" w14:textId="77777777" w:rsidTr="00F94A0F">
        <w:tc>
          <w:tcPr>
            <w:tcW w:w="231" w:type="pct"/>
          </w:tcPr>
          <w:p w14:paraId="3A660401" w14:textId="5420C905" w:rsidR="002825D5" w:rsidRPr="00692FF0" w:rsidRDefault="002825D5" w:rsidP="00871484">
            <w:pPr>
              <w:pStyle w:val="ConsPlusNormal"/>
              <w:jc w:val="center"/>
              <w:rPr>
                <w:sz w:val="20"/>
                <w:szCs w:val="20"/>
              </w:rPr>
            </w:pPr>
            <w:r w:rsidRPr="00692FF0">
              <w:rPr>
                <w:sz w:val="20"/>
                <w:szCs w:val="20"/>
              </w:rPr>
              <w:lastRenderedPageBreak/>
              <w:t>1.1</w:t>
            </w:r>
            <w:r w:rsidR="00F94A0F" w:rsidRPr="00692FF0">
              <w:rPr>
                <w:sz w:val="20"/>
                <w:szCs w:val="20"/>
              </w:rPr>
              <w:t>.</w:t>
            </w:r>
          </w:p>
        </w:tc>
        <w:tc>
          <w:tcPr>
            <w:tcW w:w="747" w:type="pct"/>
          </w:tcPr>
          <w:p w14:paraId="76B46F67" w14:textId="77777777" w:rsidR="002825D5" w:rsidRPr="00692FF0" w:rsidRDefault="002825D5" w:rsidP="00871484">
            <w:pPr>
              <w:pStyle w:val="ConsPlusNormal"/>
              <w:rPr>
                <w:sz w:val="20"/>
                <w:szCs w:val="20"/>
              </w:rPr>
            </w:pPr>
            <w:r w:rsidRPr="00692FF0">
              <w:rPr>
                <w:sz w:val="20"/>
                <w:szCs w:val="20"/>
              </w:rPr>
              <w:t>Затраты на услуги связи</w:t>
            </w:r>
          </w:p>
        </w:tc>
        <w:tc>
          <w:tcPr>
            <w:tcW w:w="717" w:type="pct"/>
          </w:tcPr>
          <w:p w14:paraId="0322C8D8" w14:textId="180EEDA0" w:rsidR="002825D5" w:rsidRPr="00692FF0" w:rsidRDefault="00F44A67" w:rsidP="00F44A67">
            <w:pPr>
              <w:pStyle w:val="ConsPlusNormal"/>
              <w:jc w:val="center"/>
              <w:rPr>
                <w:sz w:val="20"/>
                <w:szCs w:val="20"/>
              </w:rPr>
            </w:pPr>
            <w:r w:rsidRPr="00692FF0">
              <w:rPr>
                <w:sz w:val="20"/>
                <w:szCs w:val="20"/>
              </w:rPr>
              <w:t>-</w:t>
            </w:r>
          </w:p>
        </w:tc>
        <w:tc>
          <w:tcPr>
            <w:tcW w:w="788" w:type="pct"/>
          </w:tcPr>
          <w:p w14:paraId="687FB4D9" w14:textId="0707CB8E" w:rsidR="002825D5" w:rsidRPr="00692FF0" w:rsidRDefault="00F44A67" w:rsidP="00F44A67">
            <w:pPr>
              <w:pStyle w:val="ConsPlusNormal"/>
              <w:jc w:val="center"/>
              <w:rPr>
                <w:sz w:val="20"/>
                <w:szCs w:val="20"/>
              </w:rPr>
            </w:pPr>
            <w:r w:rsidRPr="00692FF0">
              <w:rPr>
                <w:sz w:val="20"/>
                <w:szCs w:val="20"/>
              </w:rPr>
              <w:t>-</w:t>
            </w:r>
          </w:p>
        </w:tc>
        <w:tc>
          <w:tcPr>
            <w:tcW w:w="640" w:type="pct"/>
          </w:tcPr>
          <w:p w14:paraId="0649D363" w14:textId="5118B544" w:rsidR="002825D5" w:rsidRPr="00692FF0" w:rsidRDefault="00F44A67" w:rsidP="00F44A67">
            <w:pPr>
              <w:pStyle w:val="ConsPlusNormal"/>
              <w:jc w:val="center"/>
              <w:rPr>
                <w:sz w:val="20"/>
                <w:szCs w:val="20"/>
              </w:rPr>
            </w:pPr>
            <w:r w:rsidRPr="00692FF0">
              <w:rPr>
                <w:sz w:val="20"/>
                <w:szCs w:val="20"/>
              </w:rPr>
              <w:t>-</w:t>
            </w:r>
          </w:p>
        </w:tc>
        <w:tc>
          <w:tcPr>
            <w:tcW w:w="1876" w:type="pct"/>
          </w:tcPr>
          <w:p w14:paraId="593F2C51"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Расчет нормативных затрат на услуги связи осуществляется исходя из следующих подгрупп затрат:</w:t>
            </w:r>
          </w:p>
          <w:p w14:paraId="679417D5"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абонентскую плату;</w:t>
            </w:r>
          </w:p>
          <w:p w14:paraId="3763429C"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повременную оплату местных телефонных соединений;</w:t>
            </w:r>
          </w:p>
          <w:p w14:paraId="75FF3AA7"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 xml:space="preserve">затраты на повременную оплату междугородних </w:t>
            </w:r>
            <w:r w:rsidRPr="00692FF0">
              <w:rPr>
                <w:rFonts w:eastAsia="Times New Roman"/>
                <w:sz w:val="20"/>
                <w:szCs w:val="20"/>
              </w:rPr>
              <w:br/>
              <w:t>и международных телефонных соединений;</w:t>
            </w:r>
          </w:p>
          <w:p w14:paraId="5B7A0CA8"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оплату услуг подвижной связи;</w:t>
            </w:r>
          </w:p>
          <w:p w14:paraId="744469C3" w14:textId="5E80D5BD"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 xml:space="preserve">затраты на передачу данных с использованием информационно-телекоммуникационной сети </w:t>
            </w:r>
            <w:r w:rsidR="002C440B" w:rsidRPr="00692FF0">
              <w:rPr>
                <w:rFonts w:eastAsia="Times New Roman"/>
                <w:sz w:val="20"/>
                <w:szCs w:val="20"/>
              </w:rPr>
              <w:t>«</w:t>
            </w:r>
            <w:r w:rsidRPr="00692FF0">
              <w:rPr>
                <w:rFonts w:eastAsia="Times New Roman"/>
                <w:sz w:val="20"/>
                <w:szCs w:val="20"/>
              </w:rPr>
              <w:t>Интернет</w:t>
            </w:r>
            <w:r w:rsidR="002C440B" w:rsidRPr="00692FF0">
              <w:rPr>
                <w:rFonts w:eastAsia="Times New Roman"/>
                <w:sz w:val="20"/>
                <w:szCs w:val="20"/>
              </w:rPr>
              <w:t>»</w:t>
            </w:r>
            <w:r w:rsidRPr="00692FF0">
              <w:rPr>
                <w:rFonts w:eastAsia="Times New Roman"/>
                <w:sz w:val="20"/>
                <w:szCs w:val="20"/>
              </w:rPr>
              <w:t xml:space="preserve"> </w:t>
            </w:r>
            <w:r w:rsidRPr="00692FF0">
              <w:rPr>
                <w:rFonts w:eastAsia="Times New Roman"/>
                <w:sz w:val="20"/>
                <w:szCs w:val="20"/>
              </w:rPr>
              <w:br/>
              <w:t xml:space="preserve">и услуг </w:t>
            </w:r>
            <w:proofErr w:type="spellStart"/>
            <w:r w:rsidRPr="00692FF0">
              <w:rPr>
                <w:rFonts w:eastAsia="Times New Roman"/>
                <w:sz w:val="20"/>
                <w:szCs w:val="20"/>
              </w:rPr>
              <w:t>интернет-провайдеров</w:t>
            </w:r>
            <w:proofErr w:type="spellEnd"/>
            <w:r w:rsidRPr="00692FF0">
              <w:rPr>
                <w:rFonts w:eastAsia="Times New Roman"/>
                <w:sz w:val="20"/>
                <w:szCs w:val="20"/>
              </w:rPr>
              <w:t xml:space="preserve"> для планшетных компьютеров;</w:t>
            </w:r>
          </w:p>
          <w:p w14:paraId="7F9A4AC8" w14:textId="72843FFC"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 xml:space="preserve">затраты на передачу данных с использованием информационно-телекоммуникационной сети </w:t>
            </w:r>
            <w:r w:rsidR="002C440B" w:rsidRPr="00692FF0">
              <w:rPr>
                <w:rFonts w:eastAsia="Times New Roman"/>
                <w:sz w:val="20"/>
                <w:szCs w:val="20"/>
              </w:rPr>
              <w:t>«</w:t>
            </w:r>
            <w:r w:rsidRPr="00692FF0">
              <w:rPr>
                <w:rFonts w:eastAsia="Times New Roman"/>
                <w:sz w:val="20"/>
                <w:szCs w:val="20"/>
              </w:rPr>
              <w:t>Интернет</w:t>
            </w:r>
            <w:r w:rsidR="002C440B" w:rsidRPr="00692FF0">
              <w:rPr>
                <w:rFonts w:eastAsia="Times New Roman"/>
                <w:sz w:val="20"/>
                <w:szCs w:val="20"/>
              </w:rPr>
              <w:t>»</w:t>
            </w:r>
            <w:r w:rsidRPr="00692FF0">
              <w:rPr>
                <w:rFonts w:eastAsia="Times New Roman"/>
                <w:sz w:val="20"/>
                <w:szCs w:val="20"/>
              </w:rPr>
              <w:t xml:space="preserve"> </w:t>
            </w:r>
            <w:r w:rsidRPr="00692FF0">
              <w:rPr>
                <w:rFonts w:eastAsia="Times New Roman"/>
                <w:sz w:val="20"/>
                <w:szCs w:val="20"/>
              </w:rPr>
              <w:br/>
              <w:t xml:space="preserve">и услуг </w:t>
            </w:r>
            <w:proofErr w:type="spellStart"/>
            <w:r w:rsidRPr="00692FF0">
              <w:rPr>
                <w:rFonts w:eastAsia="Times New Roman"/>
                <w:sz w:val="20"/>
                <w:szCs w:val="20"/>
              </w:rPr>
              <w:t>интернет-провайдеров</w:t>
            </w:r>
            <w:proofErr w:type="spellEnd"/>
            <w:r w:rsidRPr="00692FF0">
              <w:rPr>
                <w:rFonts w:eastAsia="Times New Roman"/>
                <w:sz w:val="20"/>
                <w:szCs w:val="20"/>
              </w:rPr>
              <w:t>;</w:t>
            </w:r>
          </w:p>
          <w:p w14:paraId="5D33DF0E"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электросвязь, относящуюся к связи специального назначения, используемой на региональном уровне;</w:t>
            </w:r>
          </w:p>
          <w:p w14:paraId="2A00F46E"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электросвязь, относящуюся к связи специального назначения, используемой на федеральном уровне;</w:t>
            </w:r>
          </w:p>
          <w:p w14:paraId="01ADD95C"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оплату услуг по предоставлению цифровых потоков для коммутируемых телефонных соединений;</w:t>
            </w:r>
          </w:p>
          <w:p w14:paraId="05785726"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оплату иных услуг связи в сфере информационно-коммуникационных технологий;</w:t>
            </w:r>
          </w:p>
          <w:p w14:paraId="74B3ED2C" w14:textId="77777777" w:rsidR="002825D5" w:rsidRPr="00692FF0" w:rsidRDefault="002825D5" w:rsidP="00747640">
            <w:pPr>
              <w:widowControl w:val="0"/>
              <w:spacing w:after="0" w:line="240" w:lineRule="auto"/>
              <w:ind w:firstLine="0"/>
              <w:rPr>
                <w:rFonts w:eastAsia="Times New Roman"/>
                <w:sz w:val="20"/>
                <w:szCs w:val="20"/>
              </w:rPr>
            </w:pPr>
            <w:r w:rsidRPr="00692FF0">
              <w:rPr>
                <w:rFonts w:eastAsia="Times New Roman"/>
                <w:sz w:val="20"/>
                <w:szCs w:val="20"/>
              </w:rPr>
              <w:t>затраты на оплату услуг по приему и передаче телеграмм;</w:t>
            </w:r>
          </w:p>
          <w:p w14:paraId="359EB3CD" w14:textId="77777777" w:rsidR="002825D5" w:rsidRPr="00692FF0" w:rsidRDefault="002825D5" w:rsidP="00747640">
            <w:pPr>
              <w:widowControl w:val="0"/>
              <w:spacing w:after="0" w:line="240" w:lineRule="auto"/>
              <w:ind w:firstLine="0"/>
              <w:rPr>
                <w:sz w:val="20"/>
                <w:szCs w:val="20"/>
              </w:rPr>
            </w:pPr>
            <w:r w:rsidRPr="00692FF0">
              <w:rPr>
                <w:rFonts w:eastAsia="Times New Roman"/>
                <w:sz w:val="20"/>
                <w:szCs w:val="20"/>
              </w:rPr>
              <w:t>иные затраты на услуги связи</w:t>
            </w:r>
          </w:p>
        </w:tc>
      </w:tr>
      <w:tr w:rsidR="00833916" w:rsidRPr="00692FF0" w14:paraId="51A9FACF" w14:textId="77777777" w:rsidTr="00F94A0F">
        <w:tc>
          <w:tcPr>
            <w:tcW w:w="231" w:type="pct"/>
          </w:tcPr>
          <w:p w14:paraId="40EA744A" w14:textId="1E5A8505" w:rsidR="00F44A67" w:rsidRPr="00692FF0" w:rsidRDefault="00F44A67" w:rsidP="00F44A67">
            <w:pPr>
              <w:pStyle w:val="ConsPlusNormal"/>
              <w:jc w:val="center"/>
              <w:rPr>
                <w:sz w:val="20"/>
                <w:szCs w:val="20"/>
              </w:rPr>
            </w:pPr>
            <w:r w:rsidRPr="00692FF0">
              <w:rPr>
                <w:sz w:val="20"/>
                <w:szCs w:val="20"/>
              </w:rPr>
              <w:t>1.1.1</w:t>
            </w:r>
            <w:r w:rsidR="00F94A0F" w:rsidRPr="00692FF0">
              <w:rPr>
                <w:sz w:val="20"/>
                <w:szCs w:val="20"/>
              </w:rPr>
              <w:t>.</w:t>
            </w:r>
          </w:p>
        </w:tc>
        <w:tc>
          <w:tcPr>
            <w:tcW w:w="747" w:type="pct"/>
          </w:tcPr>
          <w:p w14:paraId="7D7C0AAE" w14:textId="77777777" w:rsidR="00F44A67" w:rsidRPr="00692FF0" w:rsidRDefault="00F44A67" w:rsidP="00F44A67">
            <w:pPr>
              <w:pStyle w:val="ConsPlusNormal"/>
              <w:rPr>
                <w:sz w:val="20"/>
                <w:szCs w:val="20"/>
              </w:rPr>
            </w:pPr>
            <w:r w:rsidRPr="00692FF0">
              <w:rPr>
                <w:sz w:val="20"/>
                <w:szCs w:val="20"/>
              </w:rPr>
              <w:t>Затраты на абонентскую плату</w:t>
            </w:r>
          </w:p>
        </w:tc>
        <w:tc>
          <w:tcPr>
            <w:tcW w:w="717" w:type="pct"/>
          </w:tcPr>
          <w:p w14:paraId="1AB2A036" w14:textId="7458A7FC" w:rsidR="00F44A67" w:rsidRPr="00692FF0" w:rsidRDefault="00F44A67" w:rsidP="00F44A67">
            <w:pPr>
              <w:pStyle w:val="ConsPlusNormal"/>
              <w:jc w:val="center"/>
              <w:rPr>
                <w:sz w:val="20"/>
                <w:szCs w:val="20"/>
              </w:rPr>
            </w:pPr>
            <w:r w:rsidRPr="00692FF0">
              <w:rPr>
                <w:sz w:val="20"/>
                <w:szCs w:val="20"/>
              </w:rPr>
              <w:t>-</w:t>
            </w:r>
          </w:p>
        </w:tc>
        <w:tc>
          <w:tcPr>
            <w:tcW w:w="788" w:type="pct"/>
          </w:tcPr>
          <w:p w14:paraId="51B8F9C7" w14:textId="08315EDE" w:rsidR="00F44A67" w:rsidRPr="00692FF0" w:rsidRDefault="00F44A67" w:rsidP="00F44A67">
            <w:pPr>
              <w:pStyle w:val="ConsPlusNormal"/>
              <w:jc w:val="center"/>
              <w:rPr>
                <w:sz w:val="20"/>
                <w:szCs w:val="20"/>
              </w:rPr>
            </w:pPr>
            <w:r w:rsidRPr="00692FF0">
              <w:rPr>
                <w:sz w:val="20"/>
                <w:szCs w:val="20"/>
              </w:rPr>
              <w:t>-</w:t>
            </w:r>
          </w:p>
        </w:tc>
        <w:tc>
          <w:tcPr>
            <w:tcW w:w="640" w:type="pct"/>
          </w:tcPr>
          <w:p w14:paraId="4053300B" w14:textId="691128E9" w:rsidR="00F44A67" w:rsidRPr="00692FF0" w:rsidRDefault="00F44A67" w:rsidP="00F44A67">
            <w:pPr>
              <w:pStyle w:val="ConsPlusNormal"/>
              <w:jc w:val="center"/>
              <w:rPr>
                <w:sz w:val="20"/>
                <w:szCs w:val="20"/>
              </w:rPr>
            </w:pPr>
            <w:r w:rsidRPr="00692FF0">
              <w:rPr>
                <w:sz w:val="20"/>
                <w:szCs w:val="20"/>
              </w:rPr>
              <w:t>-</w:t>
            </w:r>
          </w:p>
        </w:tc>
        <w:tc>
          <w:tcPr>
            <w:tcW w:w="1876" w:type="pct"/>
          </w:tcPr>
          <w:p w14:paraId="5266ED49"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абонентскую плату осуществляется в порядке, определяемом ИОГВ </w:t>
            </w:r>
            <w:r w:rsidRPr="00692FF0">
              <w:rPr>
                <w:sz w:val="20"/>
                <w:szCs w:val="20"/>
              </w:rPr>
              <w:br/>
              <w:t>(ОУ ТГВФ)</w:t>
            </w:r>
          </w:p>
        </w:tc>
      </w:tr>
      <w:tr w:rsidR="00833916" w:rsidRPr="00692FF0" w14:paraId="2D5846CE" w14:textId="77777777" w:rsidTr="00F94A0F">
        <w:tc>
          <w:tcPr>
            <w:tcW w:w="231" w:type="pct"/>
          </w:tcPr>
          <w:p w14:paraId="0107C99E" w14:textId="40DAFD52" w:rsidR="00F44A67" w:rsidRPr="00692FF0" w:rsidRDefault="00F44A67" w:rsidP="00F44A67">
            <w:pPr>
              <w:pStyle w:val="ConsPlusNormal"/>
              <w:jc w:val="center"/>
              <w:rPr>
                <w:sz w:val="20"/>
                <w:szCs w:val="20"/>
              </w:rPr>
            </w:pPr>
            <w:r w:rsidRPr="00692FF0">
              <w:rPr>
                <w:sz w:val="20"/>
                <w:szCs w:val="20"/>
              </w:rPr>
              <w:t>1.1.2</w:t>
            </w:r>
            <w:r w:rsidR="00F94A0F" w:rsidRPr="00692FF0">
              <w:rPr>
                <w:sz w:val="20"/>
                <w:szCs w:val="20"/>
              </w:rPr>
              <w:t>.</w:t>
            </w:r>
          </w:p>
        </w:tc>
        <w:tc>
          <w:tcPr>
            <w:tcW w:w="747" w:type="pct"/>
          </w:tcPr>
          <w:p w14:paraId="22CE73E3" w14:textId="77777777" w:rsidR="00F44A67" w:rsidRPr="00692FF0" w:rsidRDefault="00F44A67" w:rsidP="00F44A67">
            <w:pPr>
              <w:pStyle w:val="ConsPlusNormal"/>
              <w:rPr>
                <w:sz w:val="20"/>
                <w:szCs w:val="20"/>
              </w:rPr>
            </w:pPr>
            <w:r w:rsidRPr="00692FF0">
              <w:rPr>
                <w:sz w:val="20"/>
                <w:szCs w:val="20"/>
              </w:rPr>
              <w:t xml:space="preserve">Затраты на повременную оплату </w:t>
            </w:r>
            <w:r w:rsidRPr="00692FF0">
              <w:rPr>
                <w:sz w:val="20"/>
                <w:szCs w:val="20"/>
              </w:rPr>
              <w:lastRenderedPageBreak/>
              <w:t>местных телефонных соединений</w:t>
            </w:r>
          </w:p>
        </w:tc>
        <w:tc>
          <w:tcPr>
            <w:tcW w:w="717" w:type="pct"/>
          </w:tcPr>
          <w:p w14:paraId="65409BDD" w14:textId="525B70AC" w:rsidR="00F44A67" w:rsidRPr="00692FF0" w:rsidRDefault="00F44A67" w:rsidP="00F44A67">
            <w:pPr>
              <w:pStyle w:val="ConsPlusNormal"/>
              <w:jc w:val="center"/>
              <w:rPr>
                <w:sz w:val="20"/>
                <w:szCs w:val="20"/>
              </w:rPr>
            </w:pPr>
            <w:r w:rsidRPr="00692FF0">
              <w:rPr>
                <w:sz w:val="20"/>
                <w:szCs w:val="20"/>
              </w:rPr>
              <w:lastRenderedPageBreak/>
              <w:t>-</w:t>
            </w:r>
          </w:p>
        </w:tc>
        <w:tc>
          <w:tcPr>
            <w:tcW w:w="788" w:type="pct"/>
          </w:tcPr>
          <w:p w14:paraId="7AA84ECD" w14:textId="18FE6442" w:rsidR="00F44A67" w:rsidRPr="00692FF0" w:rsidRDefault="00F44A67" w:rsidP="00F44A67">
            <w:pPr>
              <w:pStyle w:val="ConsPlusNormal"/>
              <w:jc w:val="center"/>
              <w:rPr>
                <w:sz w:val="20"/>
                <w:szCs w:val="20"/>
              </w:rPr>
            </w:pPr>
            <w:r w:rsidRPr="00692FF0">
              <w:rPr>
                <w:sz w:val="20"/>
                <w:szCs w:val="20"/>
              </w:rPr>
              <w:t>-</w:t>
            </w:r>
          </w:p>
        </w:tc>
        <w:tc>
          <w:tcPr>
            <w:tcW w:w="640" w:type="pct"/>
          </w:tcPr>
          <w:p w14:paraId="25E40B01" w14:textId="7258EF6C" w:rsidR="00F44A67" w:rsidRPr="00692FF0" w:rsidRDefault="00F44A67" w:rsidP="00F44A67">
            <w:pPr>
              <w:pStyle w:val="ConsPlusNormal"/>
              <w:jc w:val="center"/>
              <w:rPr>
                <w:sz w:val="20"/>
                <w:szCs w:val="20"/>
              </w:rPr>
            </w:pPr>
            <w:r w:rsidRPr="00692FF0">
              <w:rPr>
                <w:sz w:val="20"/>
                <w:szCs w:val="20"/>
              </w:rPr>
              <w:t>-</w:t>
            </w:r>
          </w:p>
        </w:tc>
        <w:tc>
          <w:tcPr>
            <w:tcW w:w="1876" w:type="pct"/>
          </w:tcPr>
          <w:p w14:paraId="3886FB02"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повременную оплату местных телефонных соединений осуществляется </w:t>
            </w:r>
            <w:r w:rsidRPr="00692FF0">
              <w:rPr>
                <w:sz w:val="20"/>
                <w:szCs w:val="20"/>
              </w:rPr>
              <w:br/>
              <w:t>в порядке, определяемом ИОГВ (ОУ ТГВФ)</w:t>
            </w:r>
          </w:p>
        </w:tc>
      </w:tr>
      <w:tr w:rsidR="00833916" w:rsidRPr="00692FF0" w14:paraId="15B41121" w14:textId="77777777" w:rsidTr="00F94A0F">
        <w:tc>
          <w:tcPr>
            <w:tcW w:w="231" w:type="pct"/>
          </w:tcPr>
          <w:p w14:paraId="2EA126D4" w14:textId="088C81B3" w:rsidR="00F44A67" w:rsidRPr="00692FF0" w:rsidRDefault="00F44A67" w:rsidP="00F44A67">
            <w:pPr>
              <w:pStyle w:val="ConsPlusNormal"/>
              <w:jc w:val="center"/>
              <w:rPr>
                <w:sz w:val="20"/>
                <w:szCs w:val="20"/>
              </w:rPr>
            </w:pPr>
            <w:r w:rsidRPr="00692FF0">
              <w:rPr>
                <w:sz w:val="20"/>
                <w:szCs w:val="20"/>
              </w:rPr>
              <w:t>1.1.3</w:t>
            </w:r>
            <w:r w:rsidR="00F94A0F" w:rsidRPr="00692FF0">
              <w:rPr>
                <w:sz w:val="20"/>
                <w:szCs w:val="20"/>
              </w:rPr>
              <w:t>.</w:t>
            </w:r>
          </w:p>
        </w:tc>
        <w:tc>
          <w:tcPr>
            <w:tcW w:w="747" w:type="pct"/>
          </w:tcPr>
          <w:p w14:paraId="775B4C42" w14:textId="77777777" w:rsidR="00F44A67" w:rsidRPr="00692FF0" w:rsidRDefault="00F44A67" w:rsidP="00F44A67">
            <w:pPr>
              <w:pStyle w:val="ConsPlusNormal"/>
              <w:rPr>
                <w:sz w:val="20"/>
                <w:szCs w:val="20"/>
              </w:rPr>
            </w:pPr>
            <w:r w:rsidRPr="00692FF0">
              <w:rPr>
                <w:sz w:val="20"/>
                <w:szCs w:val="20"/>
              </w:rPr>
              <w:t>Затраты на повременную оплату междугородних и международных телефонных соединений</w:t>
            </w:r>
          </w:p>
        </w:tc>
        <w:tc>
          <w:tcPr>
            <w:tcW w:w="717" w:type="pct"/>
          </w:tcPr>
          <w:p w14:paraId="0489777E" w14:textId="58E5EBF5" w:rsidR="00F44A67" w:rsidRPr="00692FF0" w:rsidRDefault="00F44A67" w:rsidP="00F44A67">
            <w:pPr>
              <w:pStyle w:val="ConsPlusNormal"/>
              <w:jc w:val="center"/>
              <w:rPr>
                <w:sz w:val="20"/>
                <w:szCs w:val="20"/>
              </w:rPr>
            </w:pPr>
            <w:r w:rsidRPr="00692FF0">
              <w:rPr>
                <w:sz w:val="20"/>
                <w:szCs w:val="20"/>
              </w:rPr>
              <w:t>-</w:t>
            </w:r>
          </w:p>
        </w:tc>
        <w:tc>
          <w:tcPr>
            <w:tcW w:w="788" w:type="pct"/>
          </w:tcPr>
          <w:p w14:paraId="28B9C576" w14:textId="0799FB3C" w:rsidR="00F44A67" w:rsidRPr="00692FF0" w:rsidRDefault="00F44A67" w:rsidP="00F44A67">
            <w:pPr>
              <w:pStyle w:val="ConsPlusNormal"/>
              <w:jc w:val="center"/>
              <w:rPr>
                <w:sz w:val="20"/>
                <w:szCs w:val="20"/>
              </w:rPr>
            </w:pPr>
            <w:r w:rsidRPr="00692FF0">
              <w:rPr>
                <w:sz w:val="20"/>
                <w:szCs w:val="20"/>
              </w:rPr>
              <w:t>-</w:t>
            </w:r>
          </w:p>
        </w:tc>
        <w:tc>
          <w:tcPr>
            <w:tcW w:w="640" w:type="pct"/>
          </w:tcPr>
          <w:p w14:paraId="79D90B8B" w14:textId="3947EF7C" w:rsidR="00F44A67" w:rsidRPr="00692FF0" w:rsidRDefault="00F44A67" w:rsidP="00F44A67">
            <w:pPr>
              <w:pStyle w:val="ConsPlusNormal"/>
              <w:jc w:val="center"/>
              <w:rPr>
                <w:sz w:val="20"/>
                <w:szCs w:val="20"/>
              </w:rPr>
            </w:pPr>
            <w:r w:rsidRPr="00692FF0">
              <w:rPr>
                <w:sz w:val="20"/>
                <w:szCs w:val="20"/>
              </w:rPr>
              <w:t>-</w:t>
            </w:r>
          </w:p>
        </w:tc>
        <w:tc>
          <w:tcPr>
            <w:tcW w:w="1876" w:type="pct"/>
          </w:tcPr>
          <w:p w14:paraId="169CBEDF"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повременную оплату междугородних и международных телефонных соединений осуществляется по формуле:</w:t>
            </w:r>
          </w:p>
          <w:p w14:paraId="16532FBB" w14:textId="77777777" w:rsidR="00F44A67" w:rsidRPr="00692FF0" w:rsidRDefault="00F44A67" w:rsidP="00747640">
            <w:pPr>
              <w:pStyle w:val="ConsPlusNormal"/>
              <w:jc w:val="both"/>
              <w:rPr>
                <w:sz w:val="20"/>
                <w:szCs w:val="20"/>
              </w:rPr>
            </w:pPr>
          </w:p>
          <w:p w14:paraId="105ACDB0"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мг</w:t>
            </w:r>
            <w:proofErr w:type="spellEnd"/>
            <w:r w:rsidRPr="00692FF0">
              <w:rPr>
                <w:sz w:val="20"/>
                <w:szCs w:val="20"/>
              </w:rPr>
              <w:t xml:space="preserve"> =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мг</w:t>
            </w:r>
            <w:r w:rsidRPr="00692FF0">
              <w:rPr>
                <w:sz w:val="20"/>
                <w:szCs w:val="20"/>
              </w:rPr>
              <w:t xml:space="preserve"> x </w:t>
            </w:r>
            <w:proofErr w:type="spellStart"/>
            <w:r w:rsidRPr="00692FF0">
              <w:rPr>
                <w:sz w:val="20"/>
                <w:szCs w:val="20"/>
              </w:rPr>
              <w:t>М</w:t>
            </w:r>
            <w:r w:rsidRPr="00692FF0">
              <w:rPr>
                <w:sz w:val="20"/>
                <w:szCs w:val="20"/>
                <w:vertAlign w:val="subscript"/>
              </w:rPr>
              <w:t>мг</w:t>
            </w:r>
            <w:proofErr w:type="spellEnd"/>
            <w:r w:rsidRPr="00692FF0">
              <w:rPr>
                <w:sz w:val="20"/>
                <w:szCs w:val="20"/>
              </w:rPr>
              <w:t>,</w:t>
            </w:r>
          </w:p>
          <w:p w14:paraId="0691879F" w14:textId="77777777" w:rsidR="00F44A67" w:rsidRPr="00692FF0" w:rsidRDefault="00F44A67" w:rsidP="00747640">
            <w:pPr>
              <w:pStyle w:val="ConsPlusNormal"/>
              <w:jc w:val="both"/>
              <w:rPr>
                <w:sz w:val="20"/>
                <w:szCs w:val="20"/>
              </w:rPr>
            </w:pPr>
          </w:p>
          <w:p w14:paraId="180C9876"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мг</w:t>
            </w:r>
            <w:proofErr w:type="spellEnd"/>
            <w:r w:rsidRPr="00692FF0">
              <w:rPr>
                <w:sz w:val="20"/>
                <w:szCs w:val="20"/>
              </w:rPr>
              <w:t xml:space="preserve"> - нормативные затраты на повременную оплату междугородних и международных телефонных соединений:</w:t>
            </w:r>
          </w:p>
          <w:p w14:paraId="36419519"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0D01BCB2"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мг</w:t>
            </w:r>
            <w:r w:rsidRPr="00692FF0">
              <w:rPr>
                <w:sz w:val="20"/>
                <w:szCs w:val="20"/>
              </w:rPr>
              <w:t xml:space="preserve"> - норматив цены услуг междугородних </w:t>
            </w:r>
            <w:r w:rsidRPr="00692FF0">
              <w:rPr>
                <w:sz w:val="20"/>
                <w:szCs w:val="20"/>
              </w:rPr>
              <w:br/>
              <w:t>и международных телефонных соединений;</w:t>
            </w:r>
          </w:p>
          <w:p w14:paraId="16B0BFA0" w14:textId="77777777" w:rsidR="00F44A67" w:rsidRPr="00692FF0" w:rsidRDefault="00F44A67" w:rsidP="00747640">
            <w:pPr>
              <w:pStyle w:val="ConsPlusNormal"/>
              <w:jc w:val="both"/>
              <w:rPr>
                <w:sz w:val="20"/>
                <w:szCs w:val="20"/>
              </w:rPr>
            </w:pPr>
            <w:proofErr w:type="spellStart"/>
            <w:r w:rsidRPr="00692FF0">
              <w:rPr>
                <w:sz w:val="20"/>
                <w:szCs w:val="20"/>
              </w:rPr>
              <w:t>М</w:t>
            </w:r>
            <w:r w:rsidRPr="00692FF0">
              <w:rPr>
                <w:sz w:val="20"/>
                <w:szCs w:val="20"/>
                <w:vertAlign w:val="subscript"/>
              </w:rPr>
              <w:t>мг</w:t>
            </w:r>
            <w:proofErr w:type="spellEnd"/>
            <w:r w:rsidRPr="00692FF0">
              <w:rPr>
                <w:sz w:val="20"/>
                <w:szCs w:val="20"/>
              </w:rPr>
              <w:t xml:space="preserve"> - количество месяцев оказания услуг междугородних </w:t>
            </w:r>
            <w:r w:rsidRPr="00692FF0">
              <w:rPr>
                <w:sz w:val="20"/>
                <w:szCs w:val="20"/>
              </w:rPr>
              <w:br/>
              <w:t>и международных телефонных соединений</w:t>
            </w:r>
          </w:p>
        </w:tc>
      </w:tr>
      <w:tr w:rsidR="00833916" w:rsidRPr="00692FF0" w14:paraId="0744FAF5" w14:textId="77777777" w:rsidTr="00F94A0F">
        <w:tc>
          <w:tcPr>
            <w:tcW w:w="231" w:type="pct"/>
          </w:tcPr>
          <w:p w14:paraId="3801D4B6" w14:textId="168D17C5" w:rsidR="00F44A67" w:rsidRPr="00692FF0" w:rsidRDefault="00F44A67" w:rsidP="00F44A67">
            <w:pPr>
              <w:pStyle w:val="ConsPlusNormal"/>
              <w:jc w:val="center"/>
              <w:rPr>
                <w:sz w:val="20"/>
                <w:szCs w:val="20"/>
              </w:rPr>
            </w:pPr>
            <w:r w:rsidRPr="00692FF0">
              <w:rPr>
                <w:sz w:val="20"/>
                <w:szCs w:val="20"/>
              </w:rPr>
              <w:t>1.1.4</w:t>
            </w:r>
            <w:r w:rsidR="00F94A0F" w:rsidRPr="00692FF0">
              <w:rPr>
                <w:sz w:val="20"/>
                <w:szCs w:val="20"/>
              </w:rPr>
              <w:t>.</w:t>
            </w:r>
          </w:p>
        </w:tc>
        <w:tc>
          <w:tcPr>
            <w:tcW w:w="747" w:type="pct"/>
          </w:tcPr>
          <w:p w14:paraId="394A2D06" w14:textId="77777777" w:rsidR="00F44A67" w:rsidRPr="00692FF0" w:rsidRDefault="00F44A67" w:rsidP="00F44A67">
            <w:pPr>
              <w:pStyle w:val="ConsPlusNormal"/>
              <w:rPr>
                <w:sz w:val="20"/>
                <w:szCs w:val="20"/>
              </w:rPr>
            </w:pPr>
            <w:r w:rsidRPr="00692FF0">
              <w:rPr>
                <w:sz w:val="20"/>
                <w:szCs w:val="20"/>
              </w:rPr>
              <w:t>Затраты на оплату услуг подвижной связи</w:t>
            </w:r>
          </w:p>
        </w:tc>
        <w:tc>
          <w:tcPr>
            <w:tcW w:w="717" w:type="pct"/>
          </w:tcPr>
          <w:p w14:paraId="6DAE1006" w14:textId="17BB34DA" w:rsidR="00F44A67" w:rsidRPr="00692FF0" w:rsidRDefault="00F44A67" w:rsidP="00F44A67">
            <w:pPr>
              <w:pStyle w:val="ConsPlusNormal"/>
              <w:jc w:val="center"/>
              <w:rPr>
                <w:sz w:val="20"/>
                <w:szCs w:val="20"/>
              </w:rPr>
            </w:pPr>
            <w:r w:rsidRPr="00692FF0">
              <w:rPr>
                <w:sz w:val="20"/>
                <w:szCs w:val="20"/>
              </w:rPr>
              <w:t>-</w:t>
            </w:r>
          </w:p>
        </w:tc>
        <w:tc>
          <w:tcPr>
            <w:tcW w:w="788" w:type="pct"/>
          </w:tcPr>
          <w:p w14:paraId="49A9B602" w14:textId="03E749A5" w:rsidR="00F44A67" w:rsidRPr="00692FF0" w:rsidRDefault="00F44A67" w:rsidP="00F44A67">
            <w:pPr>
              <w:pStyle w:val="ConsPlusNormal"/>
              <w:jc w:val="center"/>
              <w:rPr>
                <w:sz w:val="20"/>
                <w:szCs w:val="20"/>
              </w:rPr>
            </w:pPr>
            <w:r w:rsidRPr="00692FF0">
              <w:rPr>
                <w:sz w:val="20"/>
                <w:szCs w:val="20"/>
              </w:rPr>
              <w:t>-</w:t>
            </w:r>
          </w:p>
        </w:tc>
        <w:tc>
          <w:tcPr>
            <w:tcW w:w="640" w:type="pct"/>
          </w:tcPr>
          <w:p w14:paraId="0EB84013" w14:textId="5B00E621" w:rsidR="00F44A67" w:rsidRPr="00692FF0" w:rsidRDefault="00F44A67" w:rsidP="00F44A67">
            <w:pPr>
              <w:pStyle w:val="ConsPlusNormal"/>
              <w:jc w:val="center"/>
              <w:rPr>
                <w:sz w:val="20"/>
                <w:szCs w:val="20"/>
              </w:rPr>
            </w:pPr>
            <w:r w:rsidRPr="00692FF0">
              <w:rPr>
                <w:sz w:val="20"/>
                <w:szCs w:val="20"/>
              </w:rPr>
              <w:t>-</w:t>
            </w:r>
          </w:p>
        </w:tc>
        <w:tc>
          <w:tcPr>
            <w:tcW w:w="1876" w:type="pct"/>
          </w:tcPr>
          <w:p w14:paraId="4D7EC81B"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оплату услуг подвижной связи осуществляется по формуле:</w:t>
            </w:r>
          </w:p>
          <w:p w14:paraId="13CF9E49" w14:textId="77777777" w:rsidR="00F44A67" w:rsidRPr="00692FF0" w:rsidRDefault="00F44A67" w:rsidP="00747640">
            <w:pPr>
              <w:pStyle w:val="ConsPlusNormal"/>
              <w:jc w:val="both"/>
              <w:rPr>
                <w:sz w:val="20"/>
                <w:szCs w:val="20"/>
              </w:rPr>
            </w:pPr>
          </w:p>
          <w:p w14:paraId="1EF80E45"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пс</w:t>
            </w:r>
            <w:proofErr w:type="spellEnd"/>
            <w:r w:rsidRPr="00692FF0">
              <w:rPr>
                <w:sz w:val="20"/>
                <w:szCs w:val="20"/>
              </w:rPr>
              <w:t xml:space="preserve"> =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пс</w:t>
            </w:r>
            <w:proofErr w:type="spellEnd"/>
            <w:r w:rsidRPr="00692FF0">
              <w:rPr>
                <w:sz w:val="20"/>
                <w:szCs w:val="20"/>
              </w:rPr>
              <w:t xml:space="preserve"> x </w:t>
            </w:r>
            <w:proofErr w:type="spellStart"/>
            <w:r w:rsidRPr="00692FF0">
              <w:rPr>
                <w:sz w:val="20"/>
                <w:szCs w:val="20"/>
              </w:rPr>
              <w:t>М</w:t>
            </w:r>
            <w:r w:rsidRPr="00692FF0">
              <w:rPr>
                <w:sz w:val="20"/>
                <w:szCs w:val="20"/>
                <w:vertAlign w:val="subscript"/>
              </w:rPr>
              <w:t>пс</w:t>
            </w:r>
            <w:proofErr w:type="spellEnd"/>
            <w:r w:rsidRPr="00692FF0">
              <w:rPr>
                <w:sz w:val="20"/>
                <w:szCs w:val="20"/>
              </w:rPr>
              <w:t>,</w:t>
            </w:r>
          </w:p>
          <w:p w14:paraId="2D4825F0" w14:textId="77777777" w:rsidR="00F44A67" w:rsidRPr="00692FF0" w:rsidRDefault="00F44A67" w:rsidP="00747640">
            <w:pPr>
              <w:pStyle w:val="ConsPlusNormal"/>
              <w:jc w:val="both"/>
              <w:rPr>
                <w:sz w:val="20"/>
                <w:szCs w:val="20"/>
              </w:rPr>
            </w:pPr>
          </w:p>
          <w:p w14:paraId="43E43CDB"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пс</w:t>
            </w:r>
            <w:proofErr w:type="spellEnd"/>
            <w:r w:rsidRPr="00692FF0">
              <w:rPr>
                <w:sz w:val="20"/>
                <w:szCs w:val="20"/>
              </w:rPr>
              <w:t xml:space="preserve"> - нормативные затраты на оплату услуг подвижной связи;</w:t>
            </w:r>
          </w:p>
          <w:p w14:paraId="25FF8124"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560A04EA"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пс</w:t>
            </w:r>
            <w:proofErr w:type="spellEnd"/>
            <w:r w:rsidRPr="00692FF0">
              <w:rPr>
                <w:sz w:val="20"/>
                <w:szCs w:val="20"/>
              </w:rPr>
              <w:t xml:space="preserve"> - норматив цены услуг подвижной связи;</w:t>
            </w:r>
          </w:p>
          <w:p w14:paraId="596B5FBF" w14:textId="77777777" w:rsidR="00F44A67" w:rsidRPr="00692FF0" w:rsidRDefault="00F44A67" w:rsidP="00747640">
            <w:pPr>
              <w:pStyle w:val="ConsPlusNormal"/>
              <w:jc w:val="both"/>
              <w:rPr>
                <w:sz w:val="20"/>
                <w:szCs w:val="20"/>
              </w:rPr>
            </w:pPr>
            <w:proofErr w:type="spellStart"/>
            <w:r w:rsidRPr="00692FF0">
              <w:rPr>
                <w:sz w:val="20"/>
                <w:szCs w:val="20"/>
              </w:rPr>
              <w:t>М</w:t>
            </w:r>
            <w:r w:rsidRPr="00692FF0">
              <w:rPr>
                <w:sz w:val="20"/>
                <w:szCs w:val="20"/>
                <w:vertAlign w:val="subscript"/>
              </w:rPr>
              <w:t>пс</w:t>
            </w:r>
            <w:proofErr w:type="spellEnd"/>
            <w:r w:rsidRPr="00692FF0">
              <w:rPr>
                <w:sz w:val="20"/>
                <w:szCs w:val="20"/>
              </w:rPr>
              <w:t xml:space="preserve"> - количество месяцев оказания услуг подвижной связи</w:t>
            </w:r>
          </w:p>
        </w:tc>
      </w:tr>
      <w:tr w:rsidR="00833916" w:rsidRPr="00692FF0" w14:paraId="55110817" w14:textId="77777777" w:rsidTr="00F94A0F">
        <w:tc>
          <w:tcPr>
            <w:tcW w:w="231" w:type="pct"/>
          </w:tcPr>
          <w:p w14:paraId="7C5C30F0" w14:textId="5FA00164" w:rsidR="00F44A67" w:rsidRPr="00692FF0" w:rsidRDefault="00F44A67" w:rsidP="00F44A67">
            <w:pPr>
              <w:pStyle w:val="ConsPlusNormal"/>
              <w:jc w:val="center"/>
              <w:rPr>
                <w:sz w:val="20"/>
                <w:szCs w:val="20"/>
              </w:rPr>
            </w:pPr>
            <w:r w:rsidRPr="00692FF0">
              <w:rPr>
                <w:sz w:val="20"/>
                <w:szCs w:val="20"/>
              </w:rPr>
              <w:t>1.1.5</w:t>
            </w:r>
            <w:r w:rsidR="00F94A0F" w:rsidRPr="00692FF0">
              <w:rPr>
                <w:sz w:val="20"/>
                <w:szCs w:val="20"/>
              </w:rPr>
              <w:t>.</w:t>
            </w:r>
          </w:p>
        </w:tc>
        <w:tc>
          <w:tcPr>
            <w:tcW w:w="747" w:type="pct"/>
          </w:tcPr>
          <w:p w14:paraId="77CE6045" w14:textId="7AA8DA30" w:rsidR="00F44A67" w:rsidRPr="00692FF0" w:rsidRDefault="00F44A67" w:rsidP="00F44A67">
            <w:pPr>
              <w:pStyle w:val="ConsPlusNormal"/>
              <w:rPr>
                <w:sz w:val="20"/>
                <w:szCs w:val="20"/>
              </w:rPr>
            </w:pPr>
            <w:r w:rsidRPr="00692FF0">
              <w:rPr>
                <w:sz w:val="20"/>
                <w:szCs w:val="20"/>
              </w:rPr>
              <w:t xml:space="preserve">Затраты на передачу данных с использованием информационно-телекоммуникационной сети </w:t>
            </w:r>
            <w:r w:rsidR="002C440B" w:rsidRPr="00692FF0">
              <w:rPr>
                <w:sz w:val="20"/>
                <w:szCs w:val="20"/>
              </w:rPr>
              <w:t>«</w:t>
            </w:r>
            <w:r w:rsidRPr="00692FF0">
              <w:rPr>
                <w:sz w:val="20"/>
                <w:szCs w:val="20"/>
              </w:rPr>
              <w:t>Интернет</w:t>
            </w:r>
            <w:r w:rsidR="002C440B" w:rsidRPr="00692FF0">
              <w:rPr>
                <w:sz w:val="20"/>
                <w:szCs w:val="20"/>
              </w:rPr>
              <w:t>»</w:t>
            </w:r>
            <w:r w:rsidRPr="00692FF0">
              <w:rPr>
                <w:sz w:val="20"/>
                <w:szCs w:val="20"/>
              </w:rPr>
              <w:t xml:space="preserve"> и услуг </w:t>
            </w:r>
            <w:proofErr w:type="spellStart"/>
            <w:r w:rsidRPr="00692FF0">
              <w:rPr>
                <w:sz w:val="20"/>
                <w:szCs w:val="20"/>
              </w:rPr>
              <w:t>интернет-провайдеров</w:t>
            </w:r>
            <w:proofErr w:type="spellEnd"/>
            <w:r w:rsidRPr="00692FF0">
              <w:rPr>
                <w:sz w:val="20"/>
                <w:szCs w:val="20"/>
              </w:rPr>
              <w:t xml:space="preserve"> для </w:t>
            </w:r>
            <w:r w:rsidRPr="00692FF0">
              <w:rPr>
                <w:sz w:val="20"/>
                <w:szCs w:val="20"/>
              </w:rPr>
              <w:lastRenderedPageBreak/>
              <w:t>планшетных компьютеров</w:t>
            </w:r>
          </w:p>
        </w:tc>
        <w:tc>
          <w:tcPr>
            <w:tcW w:w="717" w:type="pct"/>
          </w:tcPr>
          <w:p w14:paraId="43502549" w14:textId="4C8959C0" w:rsidR="00F44A67" w:rsidRPr="00692FF0" w:rsidRDefault="00F44A67" w:rsidP="00F44A67">
            <w:pPr>
              <w:pStyle w:val="ConsPlusNormal"/>
              <w:jc w:val="center"/>
              <w:rPr>
                <w:sz w:val="20"/>
                <w:szCs w:val="20"/>
              </w:rPr>
            </w:pPr>
            <w:r w:rsidRPr="00692FF0">
              <w:rPr>
                <w:sz w:val="20"/>
                <w:szCs w:val="20"/>
              </w:rPr>
              <w:lastRenderedPageBreak/>
              <w:t>-</w:t>
            </w:r>
          </w:p>
        </w:tc>
        <w:tc>
          <w:tcPr>
            <w:tcW w:w="788" w:type="pct"/>
          </w:tcPr>
          <w:p w14:paraId="74B342D9" w14:textId="4C450BD1" w:rsidR="00F44A67" w:rsidRPr="00692FF0" w:rsidRDefault="00F44A67" w:rsidP="00F44A67">
            <w:pPr>
              <w:pStyle w:val="ConsPlusNormal"/>
              <w:jc w:val="center"/>
              <w:rPr>
                <w:sz w:val="20"/>
                <w:szCs w:val="20"/>
              </w:rPr>
            </w:pPr>
            <w:r w:rsidRPr="00692FF0">
              <w:rPr>
                <w:sz w:val="20"/>
                <w:szCs w:val="20"/>
              </w:rPr>
              <w:t>-</w:t>
            </w:r>
          </w:p>
        </w:tc>
        <w:tc>
          <w:tcPr>
            <w:tcW w:w="640" w:type="pct"/>
          </w:tcPr>
          <w:p w14:paraId="1C187D2A" w14:textId="0FE32E71" w:rsidR="00F44A67" w:rsidRPr="00692FF0" w:rsidRDefault="00F44A67" w:rsidP="00F44A67">
            <w:pPr>
              <w:pStyle w:val="ConsPlusNormal"/>
              <w:jc w:val="center"/>
              <w:rPr>
                <w:sz w:val="20"/>
                <w:szCs w:val="20"/>
              </w:rPr>
            </w:pPr>
            <w:r w:rsidRPr="00692FF0">
              <w:rPr>
                <w:sz w:val="20"/>
                <w:szCs w:val="20"/>
              </w:rPr>
              <w:t>-</w:t>
            </w:r>
          </w:p>
        </w:tc>
        <w:tc>
          <w:tcPr>
            <w:tcW w:w="1876" w:type="pct"/>
          </w:tcPr>
          <w:p w14:paraId="72867152" w14:textId="70A62C8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передачу данных </w:t>
            </w:r>
            <w:r w:rsidRPr="00692FF0">
              <w:rPr>
                <w:sz w:val="20"/>
                <w:szCs w:val="20"/>
              </w:rPr>
              <w:br/>
              <w:t xml:space="preserve">с использованием информационно-телекоммуникационной сети </w:t>
            </w:r>
            <w:r w:rsidR="002C440B" w:rsidRPr="00692FF0">
              <w:rPr>
                <w:sz w:val="20"/>
                <w:szCs w:val="20"/>
              </w:rPr>
              <w:t>«</w:t>
            </w:r>
            <w:r w:rsidRPr="00692FF0">
              <w:rPr>
                <w:sz w:val="20"/>
                <w:szCs w:val="20"/>
              </w:rPr>
              <w:t>Интернет</w:t>
            </w:r>
            <w:r w:rsidR="002C440B" w:rsidRPr="00692FF0">
              <w:rPr>
                <w:sz w:val="20"/>
                <w:szCs w:val="20"/>
              </w:rPr>
              <w:t>»</w:t>
            </w:r>
            <w:r w:rsidRPr="00692FF0">
              <w:rPr>
                <w:sz w:val="20"/>
                <w:szCs w:val="20"/>
              </w:rPr>
              <w:t xml:space="preserve"> и услуг </w:t>
            </w:r>
            <w:proofErr w:type="spellStart"/>
            <w:r w:rsidRPr="00692FF0">
              <w:rPr>
                <w:sz w:val="20"/>
                <w:szCs w:val="20"/>
              </w:rPr>
              <w:t>интернет-провайдеров</w:t>
            </w:r>
            <w:proofErr w:type="spellEnd"/>
            <w:r w:rsidRPr="00692FF0">
              <w:rPr>
                <w:sz w:val="20"/>
                <w:szCs w:val="20"/>
              </w:rPr>
              <w:t xml:space="preserve"> для планшетных компьютеров осуществляется по формуле:</w:t>
            </w:r>
          </w:p>
          <w:p w14:paraId="2AB6586B" w14:textId="77777777" w:rsidR="00F44A67" w:rsidRPr="00692FF0" w:rsidRDefault="00F44A67" w:rsidP="00747640">
            <w:pPr>
              <w:pStyle w:val="ConsPlusNormal"/>
              <w:jc w:val="both"/>
              <w:rPr>
                <w:sz w:val="20"/>
                <w:szCs w:val="20"/>
              </w:rPr>
            </w:pPr>
          </w:p>
          <w:p w14:paraId="306ABDA4"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пд</w:t>
            </w:r>
            <w:proofErr w:type="spellEnd"/>
            <w:r w:rsidRPr="00692FF0">
              <w:rPr>
                <w:sz w:val="20"/>
                <w:szCs w:val="20"/>
              </w:rPr>
              <w:t xml:space="preserve"> =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пд</w:t>
            </w:r>
            <w:proofErr w:type="spellEnd"/>
            <w:r w:rsidRPr="00692FF0">
              <w:rPr>
                <w:sz w:val="20"/>
                <w:szCs w:val="20"/>
              </w:rPr>
              <w:t xml:space="preserve"> x </w:t>
            </w:r>
            <w:proofErr w:type="spellStart"/>
            <w:r w:rsidRPr="00692FF0">
              <w:rPr>
                <w:sz w:val="20"/>
                <w:szCs w:val="20"/>
              </w:rPr>
              <w:t>М</w:t>
            </w:r>
            <w:r w:rsidRPr="00692FF0">
              <w:rPr>
                <w:sz w:val="20"/>
                <w:szCs w:val="20"/>
                <w:vertAlign w:val="subscript"/>
              </w:rPr>
              <w:t>пд</w:t>
            </w:r>
            <w:proofErr w:type="spellEnd"/>
            <w:r w:rsidRPr="00692FF0">
              <w:rPr>
                <w:sz w:val="20"/>
                <w:szCs w:val="20"/>
              </w:rPr>
              <w:t>,</w:t>
            </w:r>
          </w:p>
          <w:p w14:paraId="09F9FBF9" w14:textId="77777777" w:rsidR="00F44A67" w:rsidRPr="00692FF0" w:rsidRDefault="00F44A67" w:rsidP="00747640">
            <w:pPr>
              <w:pStyle w:val="ConsPlusNormal"/>
              <w:jc w:val="both"/>
              <w:rPr>
                <w:sz w:val="20"/>
                <w:szCs w:val="20"/>
              </w:rPr>
            </w:pPr>
          </w:p>
          <w:p w14:paraId="56442632" w14:textId="0A29D18C" w:rsidR="00F44A67" w:rsidRPr="00692FF0" w:rsidRDefault="00F44A67" w:rsidP="00747640">
            <w:pPr>
              <w:pStyle w:val="ConsPlusNormal"/>
              <w:jc w:val="both"/>
              <w:rPr>
                <w:sz w:val="20"/>
                <w:szCs w:val="20"/>
              </w:rPr>
            </w:pPr>
            <w:r w:rsidRPr="00692FF0">
              <w:rPr>
                <w:sz w:val="20"/>
                <w:szCs w:val="20"/>
              </w:rPr>
              <w:lastRenderedPageBreak/>
              <w:t xml:space="preserve">где: </w:t>
            </w:r>
            <w:proofErr w:type="spellStart"/>
            <w:r w:rsidRPr="00692FF0">
              <w:rPr>
                <w:sz w:val="20"/>
                <w:szCs w:val="20"/>
              </w:rPr>
              <w:t>НЗ</w:t>
            </w:r>
            <w:r w:rsidRPr="00692FF0">
              <w:rPr>
                <w:sz w:val="20"/>
                <w:szCs w:val="20"/>
                <w:vertAlign w:val="subscript"/>
              </w:rPr>
              <w:t>пд</w:t>
            </w:r>
            <w:proofErr w:type="spellEnd"/>
            <w:r w:rsidRPr="00692FF0">
              <w:rPr>
                <w:sz w:val="20"/>
                <w:szCs w:val="20"/>
              </w:rPr>
              <w:t xml:space="preserve"> - нормативные затраты на передачу данных </w:t>
            </w:r>
            <w:r w:rsidRPr="00692FF0">
              <w:rPr>
                <w:sz w:val="20"/>
                <w:szCs w:val="20"/>
              </w:rPr>
              <w:br/>
              <w:t xml:space="preserve">с использованием информационно-телекоммуникационной сети </w:t>
            </w:r>
            <w:r w:rsidR="002C440B" w:rsidRPr="00692FF0">
              <w:rPr>
                <w:sz w:val="20"/>
                <w:szCs w:val="20"/>
              </w:rPr>
              <w:t>«</w:t>
            </w:r>
            <w:r w:rsidRPr="00692FF0">
              <w:rPr>
                <w:sz w:val="20"/>
                <w:szCs w:val="20"/>
              </w:rPr>
              <w:t>Интернет</w:t>
            </w:r>
            <w:r w:rsidR="002C440B" w:rsidRPr="00692FF0">
              <w:rPr>
                <w:sz w:val="20"/>
                <w:szCs w:val="20"/>
              </w:rPr>
              <w:t>»</w:t>
            </w:r>
            <w:r w:rsidRPr="00692FF0">
              <w:rPr>
                <w:sz w:val="20"/>
                <w:szCs w:val="20"/>
              </w:rPr>
              <w:t xml:space="preserve"> и услуг </w:t>
            </w:r>
            <w:proofErr w:type="spellStart"/>
            <w:r w:rsidRPr="00692FF0">
              <w:rPr>
                <w:sz w:val="20"/>
                <w:szCs w:val="20"/>
              </w:rPr>
              <w:t>интернет-провайдеров</w:t>
            </w:r>
            <w:proofErr w:type="spellEnd"/>
            <w:r w:rsidRPr="00692FF0">
              <w:rPr>
                <w:sz w:val="20"/>
                <w:szCs w:val="20"/>
              </w:rPr>
              <w:t xml:space="preserve"> для планшетных компьютеров;</w:t>
            </w:r>
          </w:p>
          <w:p w14:paraId="0F7A227C"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5B89AC1D" w14:textId="4E2E416C"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пд</w:t>
            </w:r>
            <w:proofErr w:type="spellEnd"/>
            <w:r w:rsidRPr="00692FF0">
              <w:rPr>
                <w:sz w:val="20"/>
                <w:szCs w:val="20"/>
              </w:rPr>
              <w:t xml:space="preserve"> - норматив цены оказания услуг передачи данных </w:t>
            </w:r>
            <w:r w:rsidRPr="00692FF0">
              <w:rPr>
                <w:sz w:val="20"/>
                <w:szCs w:val="20"/>
              </w:rPr>
              <w:br/>
              <w:t xml:space="preserve">с использованием информационно-телекоммуникационной сети </w:t>
            </w:r>
            <w:r w:rsidR="002C440B" w:rsidRPr="00692FF0">
              <w:rPr>
                <w:sz w:val="20"/>
                <w:szCs w:val="20"/>
              </w:rPr>
              <w:t>«</w:t>
            </w:r>
            <w:r w:rsidRPr="00692FF0">
              <w:rPr>
                <w:sz w:val="20"/>
                <w:szCs w:val="20"/>
              </w:rPr>
              <w:t>Интернет</w:t>
            </w:r>
            <w:r w:rsidR="002C440B" w:rsidRPr="00692FF0">
              <w:rPr>
                <w:sz w:val="20"/>
                <w:szCs w:val="20"/>
              </w:rPr>
              <w:t>»</w:t>
            </w:r>
            <w:r w:rsidRPr="00692FF0">
              <w:rPr>
                <w:sz w:val="20"/>
                <w:szCs w:val="20"/>
              </w:rPr>
              <w:t xml:space="preserve"> и услуг </w:t>
            </w:r>
            <w:proofErr w:type="spellStart"/>
            <w:r w:rsidRPr="00692FF0">
              <w:rPr>
                <w:sz w:val="20"/>
                <w:szCs w:val="20"/>
              </w:rPr>
              <w:t>интернет-провайдеров</w:t>
            </w:r>
            <w:proofErr w:type="spellEnd"/>
            <w:r w:rsidRPr="00692FF0">
              <w:rPr>
                <w:sz w:val="20"/>
                <w:szCs w:val="20"/>
              </w:rPr>
              <w:t xml:space="preserve"> для планшетных компьютеров;</w:t>
            </w:r>
          </w:p>
          <w:p w14:paraId="4B9CAFCC" w14:textId="11DE4B7C" w:rsidR="00F44A67" w:rsidRPr="00692FF0" w:rsidRDefault="00F44A67" w:rsidP="00747640">
            <w:pPr>
              <w:pStyle w:val="ConsPlusNormal"/>
              <w:jc w:val="both"/>
              <w:rPr>
                <w:sz w:val="20"/>
                <w:szCs w:val="20"/>
              </w:rPr>
            </w:pPr>
            <w:proofErr w:type="spellStart"/>
            <w:r w:rsidRPr="00692FF0">
              <w:rPr>
                <w:sz w:val="20"/>
                <w:szCs w:val="20"/>
              </w:rPr>
              <w:t>М</w:t>
            </w:r>
            <w:r w:rsidRPr="00692FF0">
              <w:rPr>
                <w:sz w:val="20"/>
                <w:szCs w:val="20"/>
                <w:vertAlign w:val="subscript"/>
              </w:rPr>
              <w:t>пд</w:t>
            </w:r>
            <w:proofErr w:type="spellEnd"/>
            <w:r w:rsidRPr="00692FF0">
              <w:rPr>
                <w:sz w:val="20"/>
                <w:szCs w:val="20"/>
              </w:rPr>
              <w:t xml:space="preserve"> - количество месяцев оказания услуг передачи данных </w:t>
            </w:r>
            <w:r w:rsidRPr="00692FF0">
              <w:rPr>
                <w:sz w:val="20"/>
                <w:szCs w:val="20"/>
              </w:rPr>
              <w:br/>
              <w:t xml:space="preserve">с использованием информационно-телекоммуникационной сети </w:t>
            </w:r>
            <w:r w:rsidR="002C440B" w:rsidRPr="00692FF0">
              <w:rPr>
                <w:sz w:val="20"/>
                <w:szCs w:val="20"/>
              </w:rPr>
              <w:t>«</w:t>
            </w:r>
            <w:r w:rsidRPr="00692FF0">
              <w:rPr>
                <w:sz w:val="20"/>
                <w:szCs w:val="20"/>
              </w:rPr>
              <w:t>Интернет</w:t>
            </w:r>
            <w:r w:rsidR="002C440B" w:rsidRPr="00692FF0">
              <w:rPr>
                <w:sz w:val="20"/>
                <w:szCs w:val="20"/>
              </w:rPr>
              <w:t>»</w:t>
            </w:r>
            <w:r w:rsidRPr="00692FF0">
              <w:rPr>
                <w:sz w:val="20"/>
                <w:szCs w:val="20"/>
              </w:rPr>
              <w:t xml:space="preserve"> и услуг </w:t>
            </w:r>
            <w:proofErr w:type="spellStart"/>
            <w:r w:rsidRPr="00692FF0">
              <w:rPr>
                <w:sz w:val="20"/>
                <w:szCs w:val="20"/>
              </w:rPr>
              <w:t>интернет-провайдеров</w:t>
            </w:r>
            <w:proofErr w:type="spellEnd"/>
            <w:r w:rsidRPr="00692FF0">
              <w:rPr>
                <w:sz w:val="20"/>
                <w:szCs w:val="20"/>
              </w:rPr>
              <w:t xml:space="preserve"> для планшетных компьютеров</w:t>
            </w:r>
          </w:p>
        </w:tc>
      </w:tr>
      <w:tr w:rsidR="00833916" w:rsidRPr="00692FF0" w14:paraId="3CFA7CF5" w14:textId="77777777" w:rsidTr="00F94A0F">
        <w:tc>
          <w:tcPr>
            <w:tcW w:w="231" w:type="pct"/>
          </w:tcPr>
          <w:p w14:paraId="0970322D" w14:textId="36479013" w:rsidR="00F44A67" w:rsidRPr="00692FF0" w:rsidRDefault="00F44A67" w:rsidP="00F44A67">
            <w:pPr>
              <w:pStyle w:val="ConsPlusNormal"/>
              <w:jc w:val="center"/>
              <w:rPr>
                <w:sz w:val="20"/>
                <w:szCs w:val="20"/>
              </w:rPr>
            </w:pPr>
            <w:r w:rsidRPr="00692FF0">
              <w:rPr>
                <w:sz w:val="20"/>
                <w:szCs w:val="20"/>
              </w:rPr>
              <w:lastRenderedPageBreak/>
              <w:t>1.1.6</w:t>
            </w:r>
            <w:r w:rsidR="00F94A0F" w:rsidRPr="00692FF0">
              <w:rPr>
                <w:sz w:val="20"/>
                <w:szCs w:val="20"/>
              </w:rPr>
              <w:t>.</w:t>
            </w:r>
          </w:p>
        </w:tc>
        <w:tc>
          <w:tcPr>
            <w:tcW w:w="747" w:type="pct"/>
          </w:tcPr>
          <w:p w14:paraId="30419754" w14:textId="06980C6E" w:rsidR="00F44A67" w:rsidRPr="00692FF0" w:rsidRDefault="00F44A67" w:rsidP="00F44A67">
            <w:pPr>
              <w:pStyle w:val="ConsPlusNormal"/>
              <w:rPr>
                <w:sz w:val="20"/>
                <w:szCs w:val="20"/>
              </w:rPr>
            </w:pPr>
            <w:r w:rsidRPr="00692FF0">
              <w:rPr>
                <w:sz w:val="20"/>
                <w:szCs w:val="20"/>
              </w:rPr>
              <w:t xml:space="preserve">Затраты на передачу данных с использованием информационно-телекоммуникационной сети </w:t>
            </w:r>
            <w:r w:rsidR="002C440B" w:rsidRPr="00692FF0">
              <w:rPr>
                <w:sz w:val="20"/>
                <w:szCs w:val="20"/>
              </w:rPr>
              <w:t>«</w:t>
            </w:r>
            <w:r w:rsidRPr="00692FF0">
              <w:rPr>
                <w:sz w:val="20"/>
                <w:szCs w:val="20"/>
              </w:rPr>
              <w:t>Интернет</w:t>
            </w:r>
            <w:r w:rsidR="002C440B" w:rsidRPr="00692FF0">
              <w:rPr>
                <w:sz w:val="20"/>
                <w:szCs w:val="20"/>
              </w:rPr>
              <w:t>»</w:t>
            </w:r>
            <w:r w:rsidRPr="00692FF0">
              <w:rPr>
                <w:sz w:val="20"/>
                <w:szCs w:val="20"/>
              </w:rPr>
              <w:t xml:space="preserve"> и услуг </w:t>
            </w:r>
            <w:proofErr w:type="spellStart"/>
            <w:r w:rsidRPr="00692FF0">
              <w:rPr>
                <w:sz w:val="20"/>
                <w:szCs w:val="20"/>
              </w:rPr>
              <w:t>интернет-провайдеров</w:t>
            </w:r>
            <w:proofErr w:type="spellEnd"/>
          </w:p>
        </w:tc>
        <w:tc>
          <w:tcPr>
            <w:tcW w:w="717" w:type="pct"/>
          </w:tcPr>
          <w:p w14:paraId="5F574715" w14:textId="19794C8A" w:rsidR="00F44A67" w:rsidRPr="00692FF0" w:rsidRDefault="00F44A67" w:rsidP="00F44A67">
            <w:pPr>
              <w:pStyle w:val="ConsPlusNormal"/>
              <w:jc w:val="center"/>
              <w:rPr>
                <w:sz w:val="20"/>
                <w:szCs w:val="20"/>
              </w:rPr>
            </w:pPr>
            <w:r w:rsidRPr="00692FF0">
              <w:rPr>
                <w:sz w:val="20"/>
                <w:szCs w:val="20"/>
              </w:rPr>
              <w:t>-</w:t>
            </w:r>
          </w:p>
        </w:tc>
        <w:tc>
          <w:tcPr>
            <w:tcW w:w="788" w:type="pct"/>
          </w:tcPr>
          <w:p w14:paraId="324EDB1A" w14:textId="5D7A1968" w:rsidR="00F44A67" w:rsidRPr="00692FF0" w:rsidRDefault="00F44A67" w:rsidP="00F44A67">
            <w:pPr>
              <w:pStyle w:val="ConsPlusNormal"/>
              <w:jc w:val="center"/>
              <w:rPr>
                <w:sz w:val="20"/>
                <w:szCs w:val="20"/>
              </w:rPr>
            </w:pPr>
            <w:r w:rsidRPr="00692FF0">
              <w:rPr>
                <w:sz w:val="20"/>
                <w:szCs w:val="20"/>
              </w:rPr>
              <w:t>-</w:t>
            </w:r>
          </w:p>
        </w:tc>
        <w:tc>
          <w:tcPr>
            <w:tcW w:w="640" w:type="pct"/>
          </w:tcPr>
          <w:p w14:paraId="1638528F" w14:textId="302D8B5D" w:rsidR="00F44A67" w:rsidRPr="00692FF0" w:rsidRDefault="00F44A67" w:rsidP="00F44A67">
            <w:pPr>
              <w:pStyle w:val="ConsPlusNormal"/>
              <w:jc w:val="center"/>
              <w:rPr>
                <w:sz w:val="20"/>
                <w:szCs w:val="20"/>
              </w:rPr>
            </w:pPr>
            <w:r w:rsidRPr="00692FF0">
              <w:rPr>
                <w:sz w:val="20"/>
                <w:szCs w:val="20"/>
              </w:rPr>
              <w:t>-</w:t>
            </w:r>
          </w:p>
        </w:tc>
        <w:tc>
          <w:tcPr>
            <w:tcW w:w="1876" w:type="pct"/>
          </w:tcPr>
          <w:p w14:paraId="09C3F0D3" w14:textId="70D8E2F1"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передачу данных </w:t>
            </w:r>
            <w:r w:rsidRPr="00692FF0">
              <w:rPr>
                <w:sz w:val="20"/>
                <w:szCs w:val="20"/>
              </w:rPr>
              <w:br/>
              <w:t xml:space="preserve">с использованием информационно-телекоммуникационной сети </w:t>
            </w:r>
            <w:r w:rsidR="002C440B" w:rsidRPr="00692FF0">
              <w:rPr>
                <w:sz w:val="20"/>
                <w:szCs w:val="20"/>
              </w:rPr>
              <w:t>«</w:t>
            </w:r>
            <w:r w:rsidRPr="00692FF0">
              <w:rPr>
                <w:sz w:val="20"/>
                <w:szCs w:val="20"/>
              </w:rPr>
              <w:t>Интернет</w:t>
            </w:r>
            <w:r w:rsidR="002C440B" w:rsidRPr="00692FF0">
              <w:rPr>
                <w:sz w:val="20"/>
                <w:szCs w:val="20"/>
              </w:rPr>
              <w:t>»</w:t>
            </w:r>
            <w:r w:rsidRPr="00692FF0">
              <w:rPr>
                <w:sz w:val="20"/>
                <w:szCs w:val="20"/>
              </w:rPr>
              <w:t xml:space="preserve"> и услуг </w:t>
            </w:r>
            <w:proofErr w:type="spellStart"/>
            <w:r w:rsidRPr="00692FF0">
              <w:rPr>
                <w:sz w:val="20"/>
                <w:szCs w:val="20"/>
              </w:rPr>
              <w:t>интернет-провайдеров</w:t>
            </w:r>
            <w:proofErr w:type="spellEnd"/>
            <w:r w:rsidRPr="00692FF0">
              <w:rPr>
                <w:sz w:val="20"/>
                <w:szCs w:val="20"/>
              </w:rPr>
              <w:t xml:space="preserve"> осуществляется в порядке, определяемом ИОГВ (ОУ ТГВФ)</w:t>
            </w:r>
          </w:p>
        </w:tc>
      </w:tr>
      <w:tr w:rsidR="00833916" w:rsidRPr="00692FF0" w14:paraId="46EB6D6B" w14:textId="77777777" w:rsidTr="00F94A0F">
        <w:tc>
          <w:tcPr>
            <w:tcW w:w="231" w:type="pct"/>
          </w:tcPr>
          <w:p w14:paraId="7098A695" w14:textId="7DBDE6E5" w:rsidR="00F44A67" w:rsidRPr="00692FF0" w:rsidRDefault="00F44A67" w:rsidP="00F44A67">
            <w:pPr>
              <w:pStyle w:val="ConsPlusNormal"/>
              <w:jc w:val="center"/>
              <w:rPr>
                <w:sz w:val="20"/>
                <w:szCs w:val="20"/>
              </w:rPr>
            </w:pPr>
            <w:r w:rsidRPr="00692FF0">
              <w:rPr>
                <w:sz w:val="20"/>
                <w:szCs w:val="20"/>
              </w:rPr>
              <w:t>1.1.7</w:t>
            </w:r>
            <w:r w:rsidR="00F94A0F" w:rsidRPr="00692FF0">
              <w:rPr>
                <w:sz w:val="20"/>
                <w:szCs w:val="20"/>
              </w:rPr>
              <w:t>.</w:t>
            </w:r>
          </w:p>
        </w:tc>
        <w:tc>
          <w:tcPr>
            <w:tcW w:w="747" w:type="pct"/>
          </w:tcPr>
          <w:p w14:paraId="2B3B8B54" w14:textId="77777777" w:rsidR="00F44A67" w:rsidRPr="00692FF0" w:rsidRDefault="00F44A67" w:rsidP="00F44A67">
            <w:pPr>
              <w:pStyle w:val="ConsPlusNormal"/>
              <w:rPr>
                <w:sz w:val="20"/>
                <w:szCs w:val="20"/>
              </w:rPr>
            </w:pPr>
            <w:r w:rsidRPr="00692FF0">
              <w:rPr>
                <w:sz w:val="20"/>
                <w:szCs w:val="20"/>
              </w:rPr>
              <w:t>Затраты на электросвязь, относящуюся к связи специального назначения, используемой на региональном уровне</w:t>
            </w:r>
          </w:p>
        </w:tc>
        <w:tc>
          <w:tcPr>
            <w:tcW w:w="717" w:type="pct"/>
          </w:tcPr>
          <w:p w14:paraId="265CF041" w14:textId="5E484DCB" w:rsidR="00F44A67" w:rsidRPr="00692FF0" w:rsidRDefault="00F44A67" w:rsidP="00F44A67">
            <w:pPr>
              <w:pStyle w:val="ConsPlusNormal"/>
              <w:jc w:val="center"/>
              <w:rPr>
                <w:sz w:val="20"/>
                <w:szCs w:val="20"/>
              </w:rPr>
            </w:pPr>
            <w:r w:rsidRPr="00692FF0">
              <w:rPr>
                <w:sz w:val="20"/>
                <w:szCs w:val="20"/>
              </w:rPr>
              <w:t>-</w:t>
            </w:r>
          </w:p>
        </w:tc>
        <w:tc>
          <w:tcPr>
            <w:tcW w:w="788" w:type="pct"/>
          </w:tcPr>
          <w:p w14:paraId="5679C62D" w14:textId="16DD4AE0" w:rsidR="00F44A67" w:rsidRPr="00692FF0" w:rsidRDefault="00F44A67" w:rsidP="00F44A67">
            <w:pPr>
              <w:pStyle w:val="ConsPlusNormal"/>
              <w:jc w:val="center"/>
              <w:rPr>
                <w:sz w:val="20"/>
                <w:szCs w:val="20"/>
              </w:rPr>
            </w:pPr>
            <w:r w:rsidRPr="00692FF0">
              <w:rPr>
                <w:sz w:val="20"/>
                <w:szCs w:val="20"/>
              </w:rPr>
              <w:t>-</w:t>
            </w:r>
          </w:p>
        </w:tc>
        <w:tc>
          <w:tcPr>
            <w:tcW w:w="640" w:type="pct"/>
          </w:tcPr>
          <w:p w14:paraId="18B4A104" w14:textId="428E3CF4" w:rsidR="00F44A67" w:rsidRPr="00692FF0" w:rsidRDefault="00F44A67" w:rsidP="00F44A67">
            <w:pPr>
              <w:pStyle w:val="ConsPlusNormal"/>
              <w:jc w:val="center"/>
              <w:rPr>
                <w:sz w:val="20"/>
                <w:szCs w:val="20"/>
              </w:rPr>
            </w:pPr>
            <w:r w:rsidRPr="00692FF0">
              <w:rPr>
                <w:sz w:val="20"/>
                <w:szCs w:val="20"/>
              </w:rPr>
              <w:t>-</w:t>
            </w:r>
          </w:p>
        </w:tc>
        <w:tc>
          <w:tcPr>
            <w:tcW w:w="1876" w:type="pct"/>
          </w:tcPr>
          <w:p w14:paraId="6491C2CF"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электросвязь, относящуюся </w:t>
            </w:r>
            <w:r w:rsidRPr="00692FF0">
              <w:rPr>
                <w:sz w:val="20"/>
                <w:szCs w:val="20"/>
              </w:rPr>
              <w:br/>
              <w:t xml:space="preserve">к связи специального назначения, используемой </w:t>
            </w:r>
            <w:r w:rsidRPr="00692FF0">
              <w:rPr>
                <w:sz w:val="20"/>
                <w:szCs w:val="20"/>
              </w:rPr>
              <w:br/>
              <w:t>на региональном уровне, осуществляется в порядке, определяемом ИОГВ (ОУ ТГВФ)</w:t>
            </w:r>
          </w:p>
        </w:tc>
      </w:tr>
      <w:tr w:rsidR="00833916" w:rsidRPr="00692FF0" w14:paraId="19A6B634" w14:textId="77777777" w:rsidTr="00F94A0F">
        <w:tc>
          <w:tcPr>
            <w:tcW w:w="231" w:type="pct"/>
          </w:tcPr>
          <w:p w14:paraId="50D18321" w14:textId="415EEC65" w:rsidR="00F44A67" w:rsidRPr="00692FF0" w:rsidRDefault="00F44A67" w:rsidP="00F44A67">
            <w:pPr>
              <w:pStyle w:val="ConsPlusNormal"/>
              <w:jc w:val="center"/>
              <w:rPr>
                <w:sz w:val="20"/>
                <w:szCs w:val="20"/>
              </w:rPr>
            </w:pPr>
            <w:r w:rsidRPr="00692FF0">
              <w:rPr>
                <w:sz w:val="20"/>
                <w:szCs w:val="20"/>
              </w:rPr>
              <w:t>1.1.8</w:t>
            </w:r>
            <w:r w:rsidR="00F94A0F" w:rsidRPr="00692FF0">
              <w:rPr>
                <w:sz w:val="20"/>
                <w:szCs w:val="20"/>
              </w:rPr>
              <w:t>.</w:t>
            </w:r>
          </w:p>
        </w:tc>
        <w:tc>
          <w:tcPr>
            <w:tcW w:w="747" w:type="pct"/>
          </w:tcPr>
          <w:p w14:paraId="10A059FD" w14:textId="77777777" w:rsidR="00F44A67" w:rsidRPr="00692FF0" w:rsidRDefault="00F44A67" w:rsidP="00F44A67">
            <w:pPr>
              <w:pStyle w:val="ConsPlusNormal"/>
              <w:rPr>
                <w:sz w:val="20"/>
                <w:szCs w:val="20"/>
              </w:rPr>
            </w:pPr>
            <w:r w:rsidRPr="00692FF0">
              <w:rPr>
                <w:sz w:val="20"/>
                <w:szCs w:val="20"/>
              </w:rPr>
              <w:t xml:space="preserve">Затраты на электросвязь, относящуюся к связи специального назначения, </w:t>
            </w:r>
            <w:r w:rsidRPr="00692FF0">
              <w:rPr>
                <w:sz w:val="20"/>
                <w:szCs w:val="20"/>
              </w:rPr>
              <w:lastRenderedPageBreak/>
              <w:t>используемой на федеральном уровне</w:t>
            </w:r>
          </w:p>
        </w:tc>
        <w:tc>
          <w:tcPr>
            <w:tcW w:w="717" w:type="pct"/>
          </w:tcPr>
          <w:p w14:paraId="72A8FFF2" w14:textId="65C544B7" w:rsidR="00F44A67" w:rsidRPr="00692FF0" w:rsidRDefault="00F44A67" w:rsidP="00F44A67">
            <w:pPr>
              <w:pStyle w:val="ConsPlusNormal"/>
              <w:jc w:val="center"/>
              <w:rPr>
                <w:sz w:val="20"/>
                <w:szCs w:val="20"/>
              </w:rPr>
            </w:pPr>
            <w:r w:rsidRPr="00692FF0">
              <w:rPr>
                <w:sz w:val="20"/>
                <w:szCs w:val="20"/>
              </w:rPr>
              <w:lastRenderedPageBreak/>
              <w:t>-</w:t>
            </w:r>
          </w:p>
        </w:tc>
        <w:tc>
          <w:tcPr>
            <w:tcW w:w="788" w:type="pct"/>
          </w:tcPr>
          <w:p w14:paraId="586FDA3A" w14:textId="5BEA05C8" w:rsidR="00F44A67" w:rsidRPr="00692FF0" w:rsidRDefault="00F44A67" w:rsidP="00F44A67">
            <w:pPr>
              <w:pStyle w:val="ConsPlusNormal"/>
              <w:jc w:val="center"/>
              <w:rPr>
                <w:sz w:val="20"/>
                <w:szCs w:val="20"/>
              </w:rPr>
            </w:pPr>
            <w:r w:rsidRPr="00692FF0">
              <w:rPr>
                <w:sz w:val="20"/>
                <w:szCs w:val="20"/>
              </w:rPr>
              <w:t>-</w:t>
            </w:r>
          </w:p>
        </w:tc>
        <w:tc>
          <w:tcPr>
            <w:tcW w:w="640" w:type="pct"/>
          </w:tcPr>
          <w:p w14:paraId="5613D1E3" w14:textId="3BECB9AD" w:rsidR="00F44A67" w:rsidRPr="00692FF0" w:rsidRDefault="00F44A67" w:rsidP="00F44A67">
            <w:pPr>
              <w:pStyle w:val="ConsPlusNormal"/>
              <w:jc w:val="center"/>
              <w:rPr>
                <w:sz w:val="20"/>
                <w:szCs w:val="20"/>
              </w:rPr>
            </w:pPr>
            <w:r w:rsidRPr="00692FF0">
              <w:rPr>
                <w:sz w:val="20"/>
                <w:szCs w:val="20"/>
              </w:rPr>
              <w:t>-</w:t>
            </w:r>
          </w:p>
        </w:tc>
        <w:tc>
          <w:tcPr>
            <w:tcW w:w="1876" w:type="pct"/>
          </w:tcPr>
          <w:p w14:paraId="5167E41B"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электросвязь, относящуюся </w:t>
            </w:r>
            <w:r w:rsidRPr="00692FF0">
              <w:rPr>
                <w:sz w:val="20"/>
                <w:szCs w:val="20"/>
              </w:rPr>
              <w:br/>
              <w:t xml:space="preserve">к связи специального назначения, используемой </w:t>
            </w:r>
            <w:r w:rsidRPr="00692FF0">
              <w:rPr>
                <w:sz w:val="20"/>
                <w:szCs w:val="20"/>
              </w:rPr>
              <w:br/>
              <w:t>на федеральном уровне, осуществляется в порядке, определяемом ИОГВ (ОУ ТГВФ)</w:t>
            </w:r>
          </w:p>
        </w:tc>
      </w:tr>
      <w:tr w:rsidR="00833916" w:rsidRPr="00692FF0" w14:paraId="3C2BD8D5" w14:textId="77777777" w:rsidTr="00F94A0F">
        <w:tc>
          <w:tcPr>
            <w:tcW w:w="231" w:type="pct"/>
          </w:tcPr>
          <w:p w14:paraId="2BA8ACED" w14:textId="09894985" w:rsidR="00F44A67" w:rsidRPr="00692FF0" w:rsidRDefault="00F44A67" w:rsidP="00F44A67">
            <w:pPr>
              <w:pStyle w:val="ConsPlusNormal"/>
              <w:jc w:val="center"/>
              <w:rPr>
                <w:sz w:val="20"/>
                <w:szCs w:val="20"/>
              </w:rPr>
            </w:pPr>
            <w:r w:rsidRPr="00692FF0">
              <w:rPr>
                <w:sz w:val="20"/>
                <w:szCs w:val="20"/>
              </w:rPr>
              <w:t>1.1.9</w:t>
            </w:r>
            <w:r w:rsidR="00F94A0F" w:rsidRPr="00692FF0">
              <w:rPr>
                <w:sz w:val="20"/>
                <w:szCs w:val="20"/>
              </w:rPr>
              <w:t>.</w:t>
            </w:r>
          </w:p>
        </w:tc>
        <w:tc>
          <w:tcPr>
            <w:tcW w:w="747" w:type="pct"/>
          </w:tcPr>
          <w:p w14:paraId="00FED73E" w14:textId="77777777" w:rsidR="00F44A67" w:rsidRPr="00692FF0" w:rsidRDefault="00F44A67" w:rsidP="00F44A67">
            <w:pPr>
              <w:pStyle w:val="ConsPlusNormal"/>
              <w:rPr>
                <w:sz w:val="20"/>
                <w:szCs w:val="20"/>
              </w:rPr>
            </w:pPr>
            <w:r w:rsidRPr="00692FF0">
              <w:rPr>
                <w:sz w:val="20"/>
                <w:szCs w:val="20"/>
              </w:rPr>
              <w:t>Затраты на оплату услуг по предоставлению цифровых потоков для коммутируемых телефонных соединений</w:t>
            </w:r>
          </w:p>
        </w:tc>
        <w:tc>
          <w:tcPr>
            <w:tcW w:w="717" w:type="pct"/>
          </w:tcPr>
          <w:p w14:paraId="4B942284" w14:textId="039BEA88" w:rsidR="00F44A67" w:rsidRPr="00692FF0" w:rsidRDefault="00F44A67" w:rsidP="00F44A67">
            <w:pPr>
              <w:pStyle w:val="ConsPlusNormal"/>
              <w:jc w:val="center"/>
              <w:rPr>
                <w:sz w:val="20"/>
                <w:szCs w:val="20"/>
              </w:rPr>
            </w:pPr>
            <w:r w:rsidRPr="00692FF0">
              <w:rPr>
                <w:sz w:val="20"/>
                <w:szCs w:val="20"/>
              </w:rPr>
              <w:t>-</w:t>
            </w:r>
          </w:p>
        </w:tc>
        <w:tc>
          <w:tcPr>
            <w:tcW w:w="788" w:type="pct"/>
          </w:tcPr>
          <w:p w14:paraId="0CFCF641" w14:textId="0F811E3A" w:rsidR="00F44A67" w:rsidRPr="00692FF0" w:rsidRDefault="00F44A67" w:rsidP="00F44A67">
            <w:pPr>
              <w:pStyle w:val="ConsPlusNormal"/>
              <w:jc w:val="center"/>
              <w:rPr>
                <w:sz w:val="20"/>
                <w:szCs w:val="20"/>
              </w:rPr>
            </w:pPr>
            <w:r w:rsidRPr="00692FF0">
              <w:rPr>
                <w:sz w:val="20"/>
                <w:szCs w:val="20"/>
              </w:rPr>
              <w:t>-</w:t>
            </w:r>
          </w:p>
        </w:tc>
        <w:tc>
          <w:tcPr>
            <w:tcW w:w="640" w:type="pct"/>
          </w:tcPr>
          <w:p w14:paraId="5F7FC173" w14:textId="67716119" w:rsidR="00F44A67" w:rsidRPr="00692FF0" w:rsidRDefault="00F44A67" w:rsidP="00F44A67">
            <w:pPr>
              <w:pStyle w:val="ConsPlusNormal"/>
              <w:jc w:val="center"/>
              <w:rPr>
                <w:sz w:val="20"/>
                <w:szCs w:val="20"/>
              </w:rPr>
            </w:pPr>
            <w:r w:rsidRPr="00692FF0">
              <w:rPr>
                <w:sz w:val="20"/>
                <w:szCs w:val="20"/>
              </w:rPr>
              <w:t>-</w:t>
            </w:r>
          </w:p>
        </w:tc>
        <w:tc>
          <w:tcPr>
            <w:tcW w:w="1876" w:type="pct"/>
          </w:tcPr>
          <w:p w14:paraId="432D4E91"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услуг </w:t>
            </w:r>
            <w:r w:rsidRPr="00692FF0">
              <w:rPr>
                <w:sz w:val="20"/>
                <w:szCs w:val="20"/>
              </w:rPr>
              <w:br/>
              <w:t>по предоставлению цифровых потоков для коммутируемых телефонных соединений осуществляется в порядке, определяемом ИОГВ (ОУ ТГВФ)</w:t>
            </w:r>
          </w:p>
        </w:tc>
      </w:tr>
      <w:tr w:rsidR="00833916" w:rsidRPr="00692FF0" w14:paraId="111693E7" w14:textId="77777777" w:rsidTr="00F94A0F">
        <w:tc>
          <w:tcPr>
            <w:tcW w:w="231" w:type="pct"/>
          </w:tcPr>
          <w:p w14:paraId="792A3A25" w14:textId="4412B574" w:rsidR="00F44A67" w:rsidRPr="00692FF0" w:rsidRDefault="00F44A67" w:rsidP="00F44A67">
            <w:pPr>
              <w:pStyle w:val="ConsPlusNormal"/>
              <w:jc w:val="center"/>
              <w:rPr>
                <w:sz w:val="20"/>
                <w:szCs w:val="20"/>
              </w:rPr>
            </w:pPr>
            <w:r w:rsidRPr="00692FF0">
              <w:rPr>
                <w:sz w:val="20"/>
                <w:szCs w:val="20"/>
              </w:rPr>
              <w:t>1.1.10</w:t>
            </w:r>
            <w:r w:rsidR="00F94A0F" w:rsidRPr="00692FF0">
              <w:rPr>
                <w:sz w:val="20"/>
                <w:szCs w:val="20"/>
              </w:rPr>
              <w:t>.</w:t>
            </w:r>
          </w:p>
        </w:tc>
        <w:tc>
          <w:tcPr>
            <w:tcW w:w="747" w:type="pct"/>
          </w:tcPr>
          <w:p w14:paraId="64058451" w14:textId="77777777" w:rsidR="00F44A67" w:rsidRPr="00692FF0" w:rsidRDefault="00F44A67" w:rsidP="00F44A67">
            <w:pPr>
              <w:pStyle w:val="ConsPlusNormal"/>
              <w:rPr>
                <w:sz w:val="20"/>
                <w:szCs w:val="20"/>
              </w:rPr>
            </w:pPr>
            <w:r w:rsidRPr="00692FF0">
              <w:rPr>
                <w:sz w:val="20"/>
                <w:szCs w:val="20"/>
              </w:rPr>
              <w:t>Затраты на оплату иных услуг связи в сфере информационно-коммуникационных технологий</w:t>
            </w:r>
          </w:p>
        </w:tc>
        <w:tc>
          <w:tcPr>
            <w:tcW w:w="717" w:type="pct"/>
          </w:tcPr>
          <w:p w14:paraId="42B20067" w14:textId="03A6E79C" w:rsidR="00F44A67" w:rsidRPr="00692FF0" w:rsidRDefault="00F44A67" w:rsidP="00F44A67">
            <w:pPr>
              <w:pStyle w:val="ConsPlusNormal"/>
              <w:jc w:val="center"/>
              <w:rPr>
                <w:sz w:val="20"/>
                <w:szCs w:val="20"/>
              </w:rPr>
            </w:pPr>
            <w:r w:rsidRPr="00692FF0">
              <w:rPr>
                <w:sz w:val="20"/>
                <w:szCs w:val="20"/>
              </w:rPr>
              <w:t>-</w:t>
            </w:r>
          </w:p>
        </w:tc>
        <w:tc>
          <w:tcPr>
            <w:tcW w:w="788" w:type="pct"/>
          </w:tcPr>
          <w:p w14:paraId="41C63540" w14:textId="350FF1E3" w:rsidR="00F44A67" w:rsidRPr="00692FF0" w:rsidRDefault="00F44A67" w:rsidP="00F44A67">
            <w:pPr>
              <w:pStyle w:val="ConsPlusNormal"/>
              <w:jc w:val="center"/>
              <w:rPr>
                <w:sz w:val="20"/>
                <w:szCs w:val="20"/>
              </w:rPr>
            </w:pPr>
            <w:r w:rsidRPr="00692FF0">
              <w:rPr>
                <w:sz w:val="20"/>
                <w:szCs w:val="20"/>
              </w:rPr>
              <w:t>-</w:t>
            </w:r>
          </w:p>
        </w:tc>
        <w:tc>
          <w:tcPr>
            <w:tcW w:w="640" w:type="pct"/>
          </w:tcPr>
          <w:p w14:paraId="6BF5BD2D" w14:textId="3FBF5D5E" w:rsidR="00F44A67" w:rsidRPr="00692FF0" w:rsidRDefault="00F44A67" w:rsidP="00F44A67">
            <w:pPr>
              <w:pStyle w:val="ConsPlusNormal"/>
              <w:jc w:val="center"/>
              <w:rPr>
                <w:sz w:val="20"/>
                <w:szCs w:val="20"/>
              </w:rPr>
            </w:pPr>
            <w:r w:rsidRPr="00692FF0">
              <w:rPr>
                <w:sz w:val="20"/>
                <w:szCs w:val="20"/>
              </w:rPr>
              <w:t>-</w:t>
            </w:r>
          </w:p>
        </w:tc>
        <w:tc>
          <w:tcPr>
            <w:tcW w:w="1876" w:type="pct"/>
          </w:tcPr>
          <w:p w14:paraId="4D675AE3"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иных услуг связи </w:t>
            </w:r>
            <w:r w:rsidRPr="00692FF0">
              <w:rPr>
                <w:sz w:val="20"/>
                <w:szCs w:val="20"/>
              </w:rPr>
              <w:br/>
              <w:t>в сфере информационно-коммуникационных технологий осуществляется в порядке, определяемом ИОГВ (ОУ ТГВФ)</w:t>
            </w:r>
          </w:p>
        </w:tc>
      </w:tr>
      <w:tr w:rsidR="00833916" w:rsidRPr="00692FF0" w14:paraId="72B4FA68" w14:textId="77777777" w:rsidTr="00F94A0F">
        <w:tc>
          <w:tcPr>
            <w:tcW w:w="231" w:type="pct"/>
          </w:tcPr>
          <w:p w14:paraId="2A34CBCD" w14:textId="274DD4FD" w:rsidR="00F44A67" w:rsidRPr="00692FF0" w:rsidRDefault="00F44A67" w:rsidP="00F44A67">
            <w:pPr>
              <w:pStyle w:val="ConsPlusNormal"/>
              <w:jc w:val="center"/>
              <w:rPr>
                <w:sz w:val="20"/>
                <w:szCs w:val="20"/>
              </w:rPr>
            </w:pPr>
            <w:r w:rsidRPr="00692FF0">
              <w:rPr>
                <w:sz w:val="20"/>
                <w:szCs w:val="20"/>
              </w:rPr>
              <w:t>1.1.11</w:t>
            </w:r>
            <w:r w:rsidR="00F94A0F" w:rsidRPr="00692FF0">
              <w:rPr>
                <w:sz w:val="20"/>
                <w:szCs w:val="20"/>
              </w:rPr>
              <w:t>.</w:t>
            </w:r>
          </w:p>
        </w:tc>
        <w:tc>
          <w:tcPr>
            <w:tcW w:w="747" w:type="pct"/>
          </w:tcPr>
          <w:p w14:paraId="467B4ADE" w14:textId="77777777" w:rsidR="00F44A67" w:rsidRPr="00692FF0" w:rsidRDefault="00F44A67" w:rsidP="00F44A67">
            <w:pPr>
              <w:pStyle w:val="ConsPlusNormal"/>
              <w:rPr>
                <w:sz w:val="20"/>
                <w:szCs w:val="20"/>
              </w:rPr>
            </w:pPr>
            <w:r w:rsidRPr="00692FF0">
              <w:rPr>
                <w:sz w:val="20"/>
                <w:szCs w:val="20"/>
              </w:rPr>
              <w:t>Затраты на оплату услуг по приему и передаче телеграмм</w:t>
            </w:r>
          </w:p>
        </w:tc>
        <w:tc>
          <w:tcPr>
            <w:tcW w:w="717" w:type="pct"/>
          </w:tcPr>
          <w:p w14:paraId="02F406DC" w14:textId="2B6DB910" w:rsidR="00F44A67" w:rsidRPr="00692FF0" w:rsidRDefault="00F44A67" w:rsidP="00F44A67">
            <w:pPr>
              <w:pStyle w:val="ConsPlusNormal"/>
              <w:jc w:val="center"/>
              <w:rPr>
                <w:sz w:val="20"/>
                <w:szCs w:val="20"/>
              </w:rPr>
            </w:pPr>
            <w:r w:rsidRPr="00692FF0">
              <w:rPr>
                <w:sz w:val="20"/>
                <w:szCs w:val="20"/>
              </w:rPr>
              <w:t>-</w:t>
            </w:r>
          </w:p>
        </w:tc>
        <w:tc>
          <w:tcPr>
            <w:tcW w:w="788" w:type="pct"/>
          </w:tcPr>
          <w:p w14:paraId="66B7E216" w14:textId="2B617374" w:rsidR="00F44A67" w:rsidRPr="00692FF0" w:rsidRDefault="00F44A67" w:rsidP="00F44A67">
            <w:pPr>
              <w:pStyle w:val="ConsPlusNormal"/>
              <w:jc w:val="center"/>
              <w:rPr>
                <w:sz w:val="20"/>
                <w:szCs w:val="20"/>
              </w:rPr>
            </w:pPr>
            <w:r w:rsidRPr="00692FF0">
              <w:rPr>
                <w:sz w:val="20"/>
                <w:szCs w:val="20"/>
              </w:rPr>
              <w:t>-</w:t>
            </w:r>
          </w:p>
        </w:tc>
        <w:tc>
          <w:tcPr>
            <w:tcW w:w="640" w:type="pct"/>
          </w:tcPr>
          <w:p w14:paraId="376960BA" w14:textId="5496FE68" w:rsidR="00F44A67" w:rsidRPr="00692FF0" w:rsidRDefault="00F44A67" w:rsidP="00F44A67">
            <w:pPr>
              <w:pStyle w:val="ConsPlusNormal"/>
              <w:jc w:val="center"/>
              <w:rPr>
                <w:sz w:val="20"/>
                <w:szCs w:val="20"/>
              </w:rPr>
            </w:pPr>
            <w:r w:rsidRPr="00692FF0">
              <w:rPr>
                <w:sz w:val="20"/>
                <w:szCs w:val="20"/>
              </w:rPr>
              <w:t>-</w:t>
            </w:r>
          </w:p>
        </w:tc>
        <w:tc>
          <w:tcPr>
            <w:tcW w:w="1876" w:type="pct"/>
          </w:tcPr>
          <w:p w14:paraId="60B09E47"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услуг по приему </w:t>
            </w:r>
            <w:r w:rsidRPr="00692FF0">
              <w:rPr>
                <w:sz w:val="20"/>
                <w:szCs w:val="20"/>
              </w:rPr>
              <w:br/>
              <w:t>и передаче телеграмм осуществляется в порядке, определяемом ИОГВ (ОУ ТГВФ)</w:t>
            </w:r>
          </w:p>
        </w:tc>
      </w:tr>
      <w:tr w:rsidR="00833916" w:rsidRPr="00692FF0" w14:paraId="0B6FB622" w14:textId="77777777" w:rsidTr="00F94A0F">
        <w:tc>
          <w:tcPr>
            <w:tcW w:w="231" w:type="pct"/>
          </w:tcPr>
          <w:p w14:paraId="23F76836" w14:textId="2EC8581C" w:rsidR="00F44A67" w:rsidRPr="00692FF0" w:rsidRDefault="00F44A67" w:rsidP="00F44A67">
            <w:pPr>
              <w:pStyle w:val="ConsPlusNormal"/>
              <w:jc w:val="center"/>
              <w:rPr>
                <w:sz w:val="20"/>
                <w:szCs w:val="20"/>
              </w:rPr>
            </w:pPr>
            <w:r w:rsidRPr="00692FF0">
              <w:rPr>
                <w:sz w:val="20"/>
                <w:szCs w:val="20"/>
              </w:rPr>
              <w:t>1.1.12</w:t>
            </w:r>
            <w:r w:rsidR="00F94A0F" w:rsidRPr="00692FF0">
              <w:rPr>
                <w:sz w:val="20"/>
                <w:szCs w:val="20"/>
              </w:rPr>
              <w:t>.</w:t>
            </w:r>
          </w:p>
        </w:tc>
        <w:tc>
          <w:tcPr>
            <w:tcW w:w="747" w:type="pct"/>
          </w:tcPr>
          <w:p w14:paraId="65659FFB" w14:textId="77777777" w:rsidR="00F44A67" w:rsidRPr="00692FF0" w:rsidRDefault="00F44A67" w:rsidP="00F44A67">
            <w:pPr>
              <w:pStyle w:val="ConsPlusNormal"/>
              <w:rPr>
                <w:sz w:val="20"/>
                <w:szCs w:val="20"/>
              </w:rPr>
            </w:pPr>
            <w:r w:rsidRPr="00692FF0">
              <w:rPr>
                <w:sz w:val="20"/>
                <w:szCs w:val="20"/>
              </w:rPr>
              <w:t>Иные затраты на услуги связи</w:t>
            </w:r>
          </w:p>
        </w:tc>
        <w:tc>
          <w:tcPr>
            <w:tcW w:w="717" w:type="pct"/>
          </w:tcPr>
          <w:p w14:paraId="06B73B26" w14:textId="3FAAD0BF" w:rsidR="00F44A67" w:rsidRPr="00692FF0" w:rsidRDefault="00F44A67" w:rsidP="00F44A67">
            <w:pPr>
              <w:pStyle w:val="ConsPlusNormal"/>
              <w:jc w:val="center"/>
              <w:rPr>
                <w:sz w:val="20"/>
                <w:szCs w:val="20"/>
              </w:rPr>
            </w:pPr>
            <w:r w:rsidRPr="00692FF0">
              <w:rPr>
                <w:sz w:val="20"/>
                <w:szCs w:val="20"/>
              </w:rPr>
              <w:t>-</w:t>
            </w:r>
          </w:p>
        </w:tc>
        <w:tc>
          <w:tcPr>
            <w:tcW w:w="788" w:type="pct"/>
          </w:tcPr>
          <w:p w14:paraId="3E64E7E9" w14:textId="1716F79F" w:rsidR="00F44A67" w:rsidRPr="00692FF0" w:rsidRDefault="00F44A67" w:rsidP="00F44A67">
            <w:pPr>
              <w:pStyle w:val="ConsPlusNormal"/>
              <w:jc w:val="center"/>
              <w:rPr>
                <w:sz w:val="20"/>
                <w:szCs w:val="20"/>
              </w:rPr>
            </w:pPr>
            <w:r w:rsidRPr="00692FF0">
              <w:rPr>
                <w:sz w:val="20"/>
                <w:szCs w:val="20"/>
              </w:rPr>
              <w:t>-</w:t>
            </w:r>
          </w:p>
        </w:tc>
        <w:tc>
          <w:tcPr>
            <w:tcW w:w="640" w:type="pct"/>
          </w:tcPr>
          <w:p w14:paraId="4021BDF2" w14:textId="67264622" w:rsidR="00F44A67" w:rsidRPr="00692FF0" w:rsidRDefault="00F44A67" w:rsidP="00F44A67">
            <w:pPr>
              <w:pStyle w:val="ConsPlusNormal"/>
              <w:jc w:val="center"/>
              <w:rPr>
                <w:sz w:val="20"/>
                <w:szCs w:val="20"/>
              </w:rPr>
            </w:pPr>
            <w:r w:rsidRPr="00692FF0">
              <w:rPr>
                <w:sz w:val="20"/>
                <w:szCs w:val="20"/>
              </w:rPr>
              <w:t>-</w:t>
            </w:r>
          </w:p>
        </w:tc>
        <w:tc>
          <w:tcPr>
            <w:tcW w:w="1876" w:type="pct"/>
          </w:tcPr>
          <w:p w14:paraId="6980C0C2" w14:textId="77777777" w:rsidR="00F44A67" w:rsidRPr="00692FF0" w:rsidRDefault="00F44A67" w:rsidP="00747640">
            <w:pPr>
              <w:pStyle w:val="ConsPlusNormal"/>
              <w:jc w:val="both"/>
              <w:rPr>
                <w:sz w:val="20"/>
                <w:szCs w:val="20"/>
              </w:rPr>
            </w:pPr>
            <w:r w:rsidRPr="00692FF0">
              <w:rPr>
                <w:sz w:val="20"/>
                <w:szCs w:val="20"/>
              </w:rPr>
              <w:t>Расчет иных нормативных затрат на услуги связи осуществляется в порядке, определяемом ИОГВ (ОУ ТГВФ)</w:t>
            </w:r>
          </w:p>
        </w:tc>
      </w:tr>
      <w:tr w:rsidR="00833916" w:rsidRPr="00692FF0" w14:paraId="4ACBCBFA" w14:textId="77777777" w:rsidTr="00F94A0F">
        <w:tc>
          <w:tcPr>
            <w:tcW w:w="231" w:type="pct"/>
          </w:tcPr>
          <w:p w14:paraId="57AB0028" w14:textId="0059A73C" w:rsidR="00F44A67" w:rsidRPr="00692FF0" w:rsidRDefault="00F44A67" w:rsidP="00F44A67">
            <w:pPr>
              <w:pStyle w:val="ConsPlusNormal"/>
              <w:jc w:val="center"/>
              <w:rPr>
                <w:sz w:val="20"/>
                <w:szCs w:val="20"/>
              </w:rPr>
            </w:pPr>
            <w:r w:rsidRPr="00692FF0">
              <w:rPr>
                <w:sz w:val="20"/>
                <w:szCs w:val="20"/>
              </w:rPr>
              <w:t>1.2</w:t>
            </w:r>
            <w:r w:rsidR="00F94A0F" w:rsidRPr="00692FF0">
              <w:rPr>
                <w:sz w:val="20"/>
                <w:szCs w:val="20"/>
              </w:rPr>
              <w:t>.</w:t>
            </w:r>
          </w:p>
        </w:tc>
        <w:tc>
          <w:tcPr>
            <w:tcW w:w="747" w:type="pct"/>
          </w:tcPr>
          <w:p w14:paraId="5631D526" w14:textId="77777777" w:rsidR="00F44A67" w:rsidRPr="00692FF0" w:rsidRDefault="00F44A67" w:rsidP="00F44A67">
            <w:pPr>
              <w:pStyle w:val="ConsPlusNormal"/>
              <w:rPr>
                <w:sz w:val="20"/>
                <w:szCs w:val="20"/>
              </w:rPr>
            </w:pPr>
            <w:r w:rsidRPr="00692FF0">
              <w:rPr>
                <w:sz w:val="20"/>
                <w:szCs w:val="20"/>
              </w:rPr>
              <w:t>Затраты на аренду</w:t>
            </w:r>
          </w:p>
        </w:tc>
        <w:tc>
          <w:tcPr>
            <w:tcW w:w="717" w:type="pct"/>
          </w:tcPr>
          <w:p w14:paraId="50CAEBBE" w14:textId="425D691B" w:rsidR="00F44A67" w:rsidRPr="00692FF0" w:rsidRDefault="00F44A67" w:rsidP="00F44A67">
            <w:pPr>
              <w:pStyle w:val="ConsPlusNormal"/>
              <w:jc w:val="center"/>
              <w:rPr>
                <w:sz w:val="20"/>
                <w:szCs w:val="20"/>
              </w:rPr>
            </w:pPr>
            <w:r w:rsidRPr="00692FF0">
              <w:rPr>
                <w:sz w:val="20"/>
                <w:szCs w:val="20"/>
              </w:rPr>
              <w:t>-</w:t>
            </w:r>
          </w:p>
        </w:tc>
        <w:tc>
          <w:tcPr>
            <w:tcW w:w="788" w:type="pct"/>
          </w:tcPr>
          <w:p w14:paraId="13C2C92B" w14:textId="14961A16" w:rsidR="00F44A67" w:rsidRPr="00692FF0" w:rsidRDefault="00F44A67" w:rsidP="00F44A67">
            <w:pPr>
              <w:pStyle w:val="ConsPlusNormal"/>
              <w:jc w:val="center"/>
              <w:rPr>
                <w:sz w:val="20"/>
                <w:szCs w:val="20"/>
              </w:rPr>
            </w:pPr>
            <w:r w:rsidRPr="00692FF0">
              <w:rPr>
                <w:sz w:val="20"/>
                <w:szCs w:val="20"/>
              </w:rPr>
              <w:t>-</w:t>
            </w:r>
          </w:p>
        </w:tc>
        <w:tc>
          <w:tcPr>
            <w:tcW w:w="640" w:type="pct"/>
          </w:tcPr>
          <w:p w14:paraId="32AC34BD" w14:textId="5D737955" w:rsidR="00F44A67" w:rsidRPr="00692FF0" w:rsidRDefault="00F44A67" w:rsidP="00F44A67">
            <w:pPr>
              <w:pStyle w:val="ConsPlusNormal"/>
              <w:jc w:val="center"/>
              <w:rPr>
                <w:sz w:val="20"/>
                <w:szCs w:val="20"/>
              </w:rPr>
            </w:pPr>
            <w:r w:rsidRPr="00692FF0">
              <w:rPr>
                <w:sz w:val="20"/>
                <w:szCs w:val="20"/>
              </w:rPr>
              <w:t>-</w:t>
            </w:r>
          </w:p>
        </w:tc>
        <w:tc>
          <w:tcPr>
            <w:tcW w:w="1876" w:type="pct"/>
          </w:tcPr>
          <w:p w14:paraId="13700065"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аренду осуществляется </w:t>
            </w:r>
            <w:r w:rsidRPr="00692FF0">
              <w:rPr>
                <w:sz w:val="20"/>
                <w:szCs w:val="20"/>
              </w:rPr>
              <w:br/>
              <w:t>в порядке, определяемом ИОГВ (ОУ ТГВФ)</w:t>
            </w:r>
          </w:p>
        </w:tc>
      </w:tr>
      <w:tr w:rsidR="006A6B32" w:rsidRPr="00692FF0" w14:paraId="4766C509" w14:textId="77777777" w:rsidTr="00F94A0F">
        <w:tblPrEx>
          <w:tblBorders>
            <w:insideH w:val="nil"/>
          </w:tblBorders>
        </w:tblPrEx>
        <w:tc>
          <w:tcPr>
            <w:tcW w:w="231" w:type="pct"/>
            <w:tcBorders>
              <w:top w:val="nil"/>
            </w:tcBorders>
          </w:tcPr>
          <w:p w14:paraId="075D12E3" w14:textId="2F801E00" w:rsidR="006A6B32" w:rsidRPr="00692FF0" w:rsidRDefault="006A6B32" w:rsidP="006A6B32">
            <w:pPr>
              <w:pStyle w:val="ConsPlusNormal"/>
              <w:jc w:val="center"/>
              <w:rPr>
                <w:sz w:val="20"/>
                <w:szCs w:val="20"/>
              </w:rPr>
            </w:pPr>
            <w:r w:rsidRPr="00692FF0">
              <w:rPr>
                <w:sz w:val="20"/>
                <w:szCs w:val="20"/>
              </w:rPr>
              <w:t>1.3</w:t>
            </w:r>
            <w:r w:rsidR="00F94A0F" w:rsidRPr="00692FF0">
              <w:rPr>
                <w:sz w:val="20"/>
                <w:szCs w:val="20"/>
              </w:rPr>
              <w:t>.</w:t>
            </w:r>
          </w:p>
        </w:tc>
        <w:tc>
          <w:tcPr>
            <w:tcW w:w="747" w:type="pct"/>
            <w:tcBorders>
              <w:top w:val="nil"/>
            </w:tcBorders>
          </w:tcPr>
          <w:p w14:paraId="18AA3282" w14:textId="77777777" w:rsidR="006A6B32" w:rsidRPr="00692FF0" w:rsidRDefault="006A6B32" w:rsidP="006A6B32">
            <w:pPr>
              <w:pStyle w:val="ConsPlusNormal"/>
              <w:rPr>
                <w:sz w:val="20"/>
                <w:szCs w:val="20"/>
              </w:rPr>
            </w:pPr>
            <w:r w:rsidRPr="00692FF0">
              <w:rPr>
                <w:sz w:val="20"/>
                <w:szCs w:val="20"/>
              </w:rPr>
              <w:t>Затраты на содержание имущества</w:t>
            </w:r>
          </w:p>
        </w:tc>
        <w:tc>
          <w:tcPr>
            <w:tcW w:w="717" w:type="pct"/>
            <w:tcBorders>
              <w:top w:val="nil"/>
            </w:tcBorders>
            <w:shd w:val="clear" w:color="auto" w:fill="auto"/>
          </w:tcPr>
          <w:p w14:paraId="546066DD" w14:textId="2935B039" w:rsidR="006A6B32" w:rsidRPr="00692FF0" w:rsidRDefault="001928D8" w:rsidP="006A6B32">
            <w:pPr>
              <w:pStyle w:val="ConsPlusNormal"/>
              <w:jc w:val="center"/>
              <w:rPr>
                <w:sz w:val="20"/>
                <w:szCs w:val="20"/>
              </w:rPr>
            </w:pPr>
            <w:r w:rsidRPr="00692FF0">
              <w:rPr>
                <w:sz w:val="20"/>
                <w:szCs w:val="20"/>
              </w:rPr>
              <w:t>380 990 547</w:t>
            </w:r>
          </w:p>
        </w:tc>
        <w:tc>
          <w:tcPr>
            <w:tcW w:w="788" w:type="pct"/>
            <w:tcBorders>
              <w:top w:val="nil"/>
            </w:tcBorders>
            <w:shd w:val="clear" w:color="auto" w:fill="auto"/>
          </w:tcPr>
          <w:p w14:paraId="11570AA0" w14:textId="7BE1F45F" w:rsidR="006A6B32" w:rsidRPr="00692FF0" w:rsidRDefault="006A6B32" w:rsidP="006A6B32">
            <w:pPr>
              <w:pStyle w:val="ConsPlusNormal"/>
              <w:jc w:val="center"/>
              <w:rPr>
                <w:sz w:val="20"/>
                <w:szCs w:val="20"/>
              </w:rPr>
            </w:pPr>
            <w:r w:rsidRPr="00692FF0">
              <w:rPr>
                <w:sz w:val="20"/>
                <w:szCs w:val="20"/>
              </w:rPr>
              <w:t>317 739 469</w:t>
            </w:r>
          </w:p>
        </w:tc>
        <w:tc>
          <w:tcPr>
            <w:tcW w:w="640" w:type="pct"/>
            <w:tcBorders>
              <w:top w:val="nil"/>
            </w:tcBorders>
            <w:shd w:val="clear" w:color="auto" w:fill="auto"/>
          </w:tcPr>
          <w:p w14:paraId="533F4389" w14:textId="1CD88864" w:rsidR="006A6B32" w:rsidRPr="00692FF0" w:rsidRDefault="006A6B32" w:rsidP="006A6B32">
            <w:pPr>
              <w:pStyle w:val="ConsPlusNormal"/>
              <w:jc w:val="center"/>
              <w:rPr>
                <w:sz w:val="20"/>
                <w:szCs w:val="20"/>
              </w:rPr>
            </w:pPr>
            <w:r w:rsidRPr="00692FF0">
              <w:rPr>
                <w:sz w:val="20"/>
                <w:szCs w:val="20"/>
              </w:rPr>
              <w:t>330 802 175</w:t>
            </w:r>
          </w:p>
        </w:tc>
        <w:tc>
          <w:tcPr>
            <w:tcW w:w="1876" w:type="pct"/>
            <w:tcBorders>
              <w:top w:val="nil"/>
            </w:tcBorders>
          </w:tcPr>
          <w:p w14:paraId="3D0ECD70" w14:textId="77777777" w:rsidR="006A6B32" w:rsidRPr="00692FF0" w:rsidRDefault="006A6B32" w:rsidP="006A6B32">
            <w:pPr>
              <w:pStyle w:val="ConsPlusNormal"/>
              <w:jc w:val="both"/>
              <w:rPr>
                <w:sz w:val="20"/>
                <w:szCs w:val="20"/>
              </w:rPr>
            </w:pPr>
            <w:r w:rsidRPr="00692FF0">
              <w:rPr>
                <w:sz w:val="20"/>
                <w:szCs w:val="20"/>
              </w:rPr>
              <w:t>Расчет нормативных затрат на содержание имущества осуществляется исходя из следующих подгрупп затрат:</w:t>
            </w:r>
          </w:p>
          <w:p w14:paraId="7BEC2663" w14:textId="77777777" w:rsidR="006A6B32" w:rsidRPr="00692FF0" w:rsidRDefault="006A6B32" w:rsidP="006A6B32">
            <w:pPr>
              <w:pStyle w:val="ConsPlusNormal"/>
              <w:jc w:val="both"/>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вычислительной техники;</w:t>
            </w:r>
          </w:p>
          <w:p w14:paraId="2D89A8F7" w14:textId="77777777" w:rsidR="006A6B32" w:rsidRPr="00692FF0" w:rsidRDefault="006A6B32" w:rsidP="006A6B32">
            <w:pPr>
              <w:pStyle w:val="ConsPlusNormal"/>
              <w:jc w:val="both"/>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оборудования по обеспечению безопасности информации;</w:t>
            </w:r>
          </w:p>
          <w:p w14:paraId="1523CF18" w14:textId="77777777" w:rsidR="006A6B32" w:rsidRPr="00692FF0" w:rsidRDefault="006A6B32" w:rsidP="006A6B32">
            <w:pPr>
              <w:pStyle w:val="ConsPlusNormal"/>
              <w:jc w:val="both"/>
              <w:rPr>
                <w:sz w:val="20"/>
                <w:szCs w:val="20"/>
              </w:rPr>
            </w:pPr>
            <w:r w:rsidRPr="00692FF0">
              <w:rPr>
                <w:sz w:val="20"/>
                <w:szCs w:val="20"/>
              </w:rPr>
              <w:lastRenderedPageBreak/>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системы телефонной связи (автоматизированных телефонных станций);</w:t>
            </w:r>
          </w:p>
          <w:p w14:paraId="19CC8A83" w14:textId="77777777" w:rsidR="006A6B32" w:rsidRPr="00692FF0" w:rsidRDefault="006A6B32" w:rsidP="006A6B32">
            <w:pPr>
              <w:pStyle w:val="ConsPlusNormal"/>
              <w:jc w:val="both"/>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локальных вычислительных сетей;</w:t>
            </w:r>
          </w:p>
          <w:p w14:paraId="56EA7F4E" w14:textId="77777777" w:rsidR="006A6B32" w:rsidRPr="00692FF0" w:rsidRDefault="006A6B32" w:rsidP="006A6B32">
            <w:pPr>
              <w:pStyle w:val="ConsPlusNormal"/>
              <w:jc w:val="both"/>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систем бесперебойного питания;</w:t>
            </w:r>
          </w:p>
          <w:p w14:paraId="7D22CA9E" w14:textId="77777777" w:rsidR="006A6B32" w:rsidRPr="00692FF0" w:rsidRDefault="006A6B32" w:rsidP="006A6B32">
            <w:pPr>
              <w:pStyle w:val="ConsPlusNormal"/>
              <w:jc w:val="both"/>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принтеров, многофункциональных устройств и копировальных аппаратов (оргтехники);</w:t>
            </w:r>
          </w:p>
          <w:p w14:paraId="3AC41632" w14:textId="77777777" w:rsidR="006A6B32" w:rsidRPr="00692FF0" w:rsidRDefault="006A6B32" w:rsidP="006A6B32">
            <w:pPr>
              <w:pStyle w:val="ConsPlusNormal"/>
              <w:jc w:val="both"/>
              <w:rPr>
                <w:sz w:val="20"/>
                <w:szCs w:val="20"/>
              </w:rPr>
            </w:pPr>
            <w:r w:rsidRPr="00692FF0">
              <w:rPr>
                <w:sz w:val="20"/>
                <w:szCs w:val="20"/>
              </w:rPr>
              <w:t>затраты на техническое обслуживание и диагностику информационно-коммуникационного оборудования;</w:t>
            </w:r>
          </w:p>
          <w:p w14:paraId="0F944D51" w14:textId="77777777" w:rsidR="006A6B32" w:rsidRPr="00692FF0" w:rsidRDefault="006A6B32" w:rsidP="006A6B32">
            <w:pPr>
              <w:pStyle w:val="ConsPlusNormal"/>
              <w:jc w:val="both"/>
              <w:rPr>
                <w:sz w:val="20"/>
                <w:szCs w:val="20"/>
              </w:rPr>
            </w:pPr>
            <w:r w:rsidRPr="00692FF0">
              <w:rPr>
                <w:sz w:val="20"/>
                <w:szCs w:val="20"/>
              </w:rPr>
              <w:t>иные затраты, относящиеся к затратам на содержание имущества в сфере информационно-коммуникационных технологий</w:t>
            </w:r>
          </w:p>
        </w:tc>
      </w:tr>
      <w:tr w:rsidR="00417B99" w:rsidRPr="00692FF0" w14:paraId="6172E2C8" w14:textId="77777777" w:rsidTr="00F94A0F">
        <w:tc>
          <w:tcPr>
            <w:tcW w:w="231" w:type="pct"/>
          </w:tcPr>
          <w:p w14:paraId="4CA1D557" w14:textId="3842A5ED" w:rsidR="00417B99" w:rsidRPr="00692FF0" w:rsidRDefault="00417B99" w:rsidP="00417B99">
            <w:pPr>
              <w:pStyle w:val="ConsPlusNormal"/>
              <w:jc w:val="center"/>
              <w:rPr>
                <w:sz w:val="20"/>
                <w:szCs w:val="20"/>
              </w:rPr>
            </w:pPr>
            <w:r w:rsidRPr="00692FF0">
              <w:rPr>
                <w:sz w:val="20"/>
                <w:szCs w:val="20"/>
              </w:rPr>
              <w:lastRenderedPageBreak/>
              <w:t>1.3.1</w:t>
            </w:r>
            <w:r w:rsidR="00F94A0F" w:rsidRPr="00692FF0">
              <w:rPr>
                <w:sz w:val="20"/>
                <w:szCs w:val="20"/>
              </w:rPr>
              <w:t>.</w:t>
            </w:r>
          </w:p>
        </w:tc>
        <w:tc>
          <w:tcPr>
            <w:tcW w:w="747" w:type="pct"/>
          </w:tcPr>
          <w:p w14:paraId="77825A18" w14:textId="6F6ACBBD" w:rsidR="00417B99" w:rsidRPr="00692FF0" w:rsidRDefault="00417B99" w:rsidP="00417B99">
            <w:pPr>
              <w:pStyle w:val="ConsPlusNormal"/>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вычислительной техники</w:t>
            </w:r>
          </w:p>
        </w:tc>
        <w:tc>
          <w:tcPr>
            <w:tcW w:w="717" w:type="pct"/>
          </w:tcPr>
          <w:p w14:paraId="5EC755B6" w14:textId="54947C4F" w:rsidR="00417B99" w:rsidRPr="00692FF0" w:rsidRDefault="00417B99" w:rsidP="00417B99">
            <w:pPr>
              <w:pStyle w:val="ConsPlusNormal"/>
              <w:jc w:val="center"/>
              <w:rPr>
                <w:sz w:val="20"/>
                <w:szCs w:val="20"/>
              </w:rPr>
            </w:pPr>
            <w:r w:rsidRPr="00692FF0">
              <w:rPr>
                <w:sz w:val="20"/>
                <w:szCs w:val="20"/>
              </w:rPr>
              <w:t>199 454 535</w:t>
            </w:r>
          </w:p>
        </w:tc>
        <w:tc>
          <w:tcPr>
            <w:tcW w:w="788" w:type="pct"/>
          </w:tcPr>
          <w:p w14:paraId="202FFEDC" w14:textId="2B82B2FA" w:rsidR="00417B99" w:rsidRPr="00692FF0" w:rsidRDefault="00417B99" w:rsidP="00417B99">
            <w:pPr>
              <w:pStyle w:val="ConsPlusNormal"/>
              <w:jc w:val="center"/>
              <w:rPr>
                <w:sz w:val="20"/>
                <w:szCs w:val="20"/>
              </w:rPr>
            </w:pPr>
            <w:r w:rsidRPr="00692FF0">
              <w:rPr>
                <w:sz w:val="20"/>
                <w:szCs w:val="20"/>
              </w:rPr>
              <w:t>186 033 838</w:t>
            </w:r>
          </w:p>
        </w:tc>
        <w:tc>
          <w:tcPr>
            <w:tcW w:w="640" w:type="pct"/>
          </w:tcPr>
          <w:p w14:paraId="6C510C4B" w14:textId="65ABE13A" w:rsidR="00417B99" w:rsidRPr="00692FF0" w:rsidRDefault="00417B99" w:rsidP="00417B99">
            <w:pPr>
              <w:pStyle w:val="ConsPlusNormal"/>
              <w:jc w:val="center"/>
              <w:rPr>
                <w:sz w:val="20"/>
                <w:szCs w:val="20"/>
              </w:rPr>
            </w:pPr>
            <w:r w:rsidRPr="00692FF0">
              <w:rPr>
                <w:sz w:val="20"/>
                <w:szCs w:val="20"/>
              </w:rPr>
              <w:t>193 713 795</w:t>
            </w:r>
          </w:p>
        </w:tc>
        <w:tc>
          <w:tcPr>
            <w:tcW w:w="1876" w:type="pct"/>
            <w:vAlign w:val="center"/>
          </w:tcPr>
          <w:p w14:paraId="3C9B06CD" w14:textId="77777777" w:rsidR="00417B99" w:rsidRPr="00692FF0" w:rsidRDefault="00417B99" w:rsidP="00417B99">
            <w:pPr>
              <w:widowControl w:val="0"/>
              <w:spacing w:after="0" w:line="240" w:lineRule="auto"/>
              <w:ind w:firstLine="0"/>
              <w:rPr>
                <w:sz w:val="20"/>
                <w:szCs w:val="20"/>
              </w:rPr>
            </w:pPr>
            <w:r w:rsidRPr="00692FF0">
              <w:rPr>
                <w:sz w:val="20"/>
                <w:szCs w:val="20"/>
              </w:rPr>
              <w:t xml:space="preserve">Расчет нормативных затрат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вычислительной техники вычисляется по формуле:</w:t>
            </w:r>
          </w:p>
          <w:p w14:paraId="2260AF61" w14:textId="77777777" w:rsidR="00417B99" w:rsidRPr="00692FF0" w:rsidRDefault="00417B99" w:rsidP="00417B99">
            <w:pPr>
              <w:widowControl w:val="0"/>
              <w:spacing w:after="0" w:line="240" w:lineRule="auto"/>
              <w:ind w:firstLine="0"/>
              <w:rPr>
                <w:sz w:val="20"/>
                <w:szCs w:val="20"/>
              </w:rPr>
            </w:pPr>
            <w:proofErr w:type="spellStart"/>
            <w:r w:rsidRPr="00692FF0">
              <w:rPr>
                <w:sz w:val="20"/>
                <w:szCs w:val="20"/>
              </w:rPr>
              <w:t>НЗвт</w:t>
            </w:r>
            <w:proofErr w:type="spellEnd"/>
            <w:r w:rsidRPr="00692FF0">
              <w:rPr>
                <w:sz w:val="20"/>
                <w:szCs w:val="20"/>
              </w:rPr>
              <w:t xml:space="preserve"> = Пвт</w:t>
            </w:r>
            <w:r w:rsidRPr="00692FF0">
              <w:rPr>
                <w:sz w:val="20"/>
                <w:szCs w:val="20"/>
                <w:vertAlign w:val="subscript"/>
              </w:rPr>
              <w:t xml:space="preserve">1 </w:t>
            </w:r>
            <w:r w:rsidRPr="00692FF0">
              <w:rPr>
                <w:sz w:val="20"/>
                <w:szCs w:val="20"/>
              </w:rPr>
              <w:t>+ Пвт</w:t>
            </w:r>
            <w:r w:rsidRPr="00692FF0">
              <w:rPr>
                <w:sz w:val="20"/>
                <w:szCs w:val="20"/>
                <w:vertAlign w:val="subscript"/>
              </w:rPr>
              <w:t>2</w:t>
            </w:r>
            <w:r w:rsidRPr="00692FF0">
              <w:rPr>
                <w:sz w:val="20"/>
                <w:szCs w:val="20"/>
              </w:rPr>
              <w:t xml:space="preserve">, </w:t>
            </w:r>
          </w:p>
          <w:p w14:paraId="7234EBF6" w14:textId="77777777" w:rsidR="00417B99" w:rsidRPr="00692FF0" w:rsidRDefault="00417B99" w:rsidP="00417B99">
            <w:pPr>
              <w:widowControl w:val="0"/>
              <w:spacing w:after="0" w:line="240" w:lineRule="auto"/>
              <w:ind w:firstLine="0"/>
              <w:rPr>
                <w:sz w:val="20"/>
                <w:szCs w:val="20"/>
              </w:rPr>
            </w:pPr>
            <w:r w:rsidRPr="00692FF0">
              <w:rPr>
                <w:sz w:val="20"/>
                <w:szCs w:val="20"/>
              </w:rPr>
              <w:t>Пвт</w:t>
            </w:r>
            <w:r w:rsidRPr="00692FF0">
              <w:rPr>
                <w:sz w:val="20"/>
                <w:szCs w:val="20"/>
                <w:vertAlign w:val="subscript"/>
              </w:rPr>
              <w:t>1</w:t>
            </w:r>
            <w:r w:rsidRPr="00692FF0">
              <w:rPr>
                <w:sz w:val="20"/>
                <w:szCs w:val="20"/>
              </w:rPr>
              <w:t xml:space="preserve"> = Т*Квт</w:t>
            </w:r>
            <w:r w:rsidRPr="00692FF0">
              <w:rPr>
                <w:sz w:val="20"/>
                <w:szCs w:val="20"/>
                <w:vertAlign w:val="subscript"/>
              </w:rPr>
              <w:t>1</w:t>
            </w:r>
            <w:r w:rsidRPr="00692FF0">
              <w:rPr>
                <w:sz w:val="20"/>
                <w:szCs w:val="20"/>
              </w:rPr>
              <w:t>*Цвт</w:t>
            </w:r>
            <w:r w:rsidRPr="00692FF0">
              <w:rPr>
                <w:sz w:val="20"/>
                <w:szCs w:val="20"/>
                <w:vertAlign w:val="subscript"/>
              </w:rPr>
              <w:t>1</w:t>
            </w:r>
            <w:r w:rsidRPr="00692FF0">
              <w:rPr>
                <w:sz w:val="20"/>
                <w:szCs w:val="20"/>
              </w:rPr>
              <w:t>,</w:t>
            </w:r>
          </w:p>
          <w:p w14:paraId="734D2065" w14:textId="77777777" w:rsidR="00417B99" w:rsidRPr="00692FF0" w:rsidRDefault="00417B99" w:rsidP="00417B99">
            <w:pPr>
              <w:widowControl w:val="0"/>
              <w:spacing w:after="0" w:line="240" w:lineRule="auto"/>
              <w:ind w:firstLine="0"/>
              <w:rPr>
                <w:sz w:val="20"/>
                <w:szCs w:val="20"/>
              </w:rPr>
            </w:pPr>
            <w:r w:rsidRPr="00692FF0">
              <w:rPr>
                <w:sz w:val="20"/>
                <w:szCs w:val="20"/>
              </w:rPr>
              <w:t>Пвт</w:t>
            </w:r>
            <w:r w:rsidRPr="00692FF0">
              <w:rPr>
                <w:sz w:val="20"/>
                <w:szCs w:val="20"/>
                <w:vertAlign w:val="subscript"/>
              </w:rPr>
              <w:t>2</w:t>
            </w:r>
            <w:r w:rsidRPr="00692FF0">
              <w:rPr>
                <w:sz w:val="20"/>
                <w:szCs w:val="20"/>
              </w:rPr>
              <w:t xml:space="preserve"> = Т*Квт</w:t>
            </w:r>
            <w:r w:rsidRPr="00692FF0">
              <w:rPr>
                <w:sz w:val="20"/>
                <w:szCs w:val="20"/>
                <w:vertAlign w:val="subscript"/>
              </w:rPr>
              <w:t>2</w:t>
            </w:r>
            <w:r w:rsidRPr="00692FF0">
              <w:rPr>
                <w:sz w:val="20"/>
                <w:szCs w:val="20"/>
              </w:rPr>
              <w:t>*Цвт</w:t>
            </w:r>
            <w:r w:rsidRPr="00692FF0">
              <w:rPr>
                <w:sz w:val="20"/>
                <w:szCs w:val="20"/>
                <w:vertAlign w:val="subscript"/>
              </w:rPr>
              <w:t>2,</w:t>
            </w:r>
          </w:p>
          <w:p w14:paraId="70E0AF69" w14:textId="77777777" w:rsidR="00417B99" w:rsidRPr="00692FF0" w:rsidRDefault="00417B99" w:rsidP="00417B99">
            <w:pPr>
              <w:widowControl w:val="0"/>
              <w:spacing w:after="0" w:line="240" w:lineRule="auto"/>
              <w:ind w:firstLine="0"/>
              <w:rPr>
                <w:sz w:val="20"/>
                <w:szCs w:val="20"/>
              </w:rPr>
            </w:pPr>
            <w:r w:rsidRPr="00692FF0">
              <w:rPr>
                <w:sz w:val="20"/>
                <w:szCs w:val="20"/>
              </w:rPr>
              <w:t xml:space="preserve">где: </w:t>
            </w:r>
          </w:p>
          <w:p w14:paraId="76B63E8F" w14:textId="77777777" w:rsidR="00417B99" w:rsidRPr="00692FF0" w:rsidRDefault="00417B99" w:rsidP="00417B99">
            <w:pPr>
              <w:spacing w:after="0" w:line="240" w:lineRule="auto"/>
              <w:ind w:firstLine="0"/>
              <w:rPr>
                <w:rFonts w:eastAsia="Times New Roman"/>
                <w:sz w:val="20"/>
                <w:szCs w:val="20"/>
              </w:rPr>
            </w:pPr>
            <w:proofErr w:type="spellStart"/>
            <w:r w:rsidRPr="00692FF0">
              <w:rPr>
                <w:rFonts w:eastAsia="Times New Roman"/>
                <w:sz w:val="20"/>
                <w:szCs w:val="20"/>
              </w:rPr>
              <w:t>НЗвт</w:t>
            </w:r>
            <w:proofErr w:type="spellEnd"/>
            <w:r w:rsidRPr="00692FF0">
              <w:rPr>
                <w:rFonts w:eastAsia="Times New Roman"/>
                <w:sz w:val="20"/>
                <w:szCs w:val="20"/>
              </w:rPr>
              <w:softHyphen/>
            </w:r>
            <w:r w:rsidRPr="00692FF0">
              <w:rPr>
                <w:rFonts w:eastAsia="Times New Roman"/>
                <w:sz w:val="20"/>
                <w:szCs w:val="20"/>
                <w:vertAlign w:val="subscript"/>
              </w:rPr>
              <w:softHyphen/>
            </w:r>
            <w:r w:rsidRPr="00692FF0">
              <w:rPr>
                <w:sz w:val="20"/>
                <w:szCs w:val="20"/>
              </w:rPr>
              <w:t xml:space="preserve"> – нормативные </w:t>
            </w:r>
            <w:r w:rsidRPr="00692FF0">
              <w:rPr>
                <w:rFonts w:eastAsia="Times New Roman"/>
                <w:sz w:val="20"/>
                <w:szCs w:val="20"/>
              </w:rPr>
              <w:t xml:space="preserve">затраты на техническое обслуживание и </w:t>
            </w:r>
            <w:proofErr w:type="spellStart"/>
            <w:r w:rsidRPr="00692FF0">
              <w:rPr>
                <w:rFonts w:eastAsia="Times New Roman"/>
                <w:sz w:val="20"/>
                <w:szCs w:val="20"/>
              </w:rPr>
              <w:t>регламентно</w:t>
            </w:r>
            <w:proofErr w:type="spellEnd"/>
            <w:r w:rsidRPr="00692FF0">
              <w:rPr>
                <w:rFonts w:eastAsia="Times New Roman"/>
                <w:sz w:val="20"/>
                <w:szCs w:val="20"/>
              </w:rPr>
              <w:t>-профилактический ремонт вычислительной техники;</w:t>
            </w:r>
          </w:p>
          <w:p w14:paraId="488AF80C"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Пвт</w:t>
            </w:r>
            <w:r w:rsidRPr="00692FF0">
              <w:rPr>
                <w:rFonts w:eastAsia="Times New Roman"/>
                <w:sz w:val="20"/>
                <w:szCs w:val="20"/>
                <w:vertAlign w:val="subscript"/>
              </w:rPr>
              <w:t>1</w:t>
            </w:r>
            <w:r w:rsidRPr="00692FF0">
              <w:rPr>
                <w:rFonts w:eastAsia="Times New Roman"/>
                <w:sz w:val="20"/>
                <w:szCs w:val="20"/>
              </w:rPr>
              <w:t xml:space="preserve"> – потребность ИОГВ и ГКУ в комплексном системном сопровождении и техническом обслуживании автоматизированных рабочих мест;</w:t>
            </w:r>
          </w:p>
          <w:p w14:paraId="165AC731"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Пвт</w:t>
            </w:r>
            <w:r w:rsidRPr="00692FF0">
              <w:rPr>
                <w:rFonts w:eastAsia="Times New Roman"/>
                <w:sz w:val="20"/>
                <w:szCs w:val="20"/>
                <w:vertAlign w:val="subscript"/>
              </w:rPr>
              <w:t>2</w:t>
            </w:r>
            <w:r w:rsidRPr="00692FF0">
              <w:rPr>
                <w:rFonts w:eastAsia="Times New Roman"/>
                <w:sz w:val="20"/>
                <w:szCs w:val="20"/>
              </w:rPr>
              <w:t xml:space="preserve"> – потребность ИОГВ и ГКУ в комплексном системном сопровождении и техническом обслуживании серверов технических средств;</w:t>
            </w:r>
          </w:p>
          <w:p w14:paraId="33986CAE"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Т – периодичность оказания услуги;</w:t>
            </w:r>
          </w:p>
          <w:p w14:paraId="798E2CCB"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К</w:t>
            </w:r>
            <w:r w:rsidRPr="00692FF0">
              <w:rPr>
                <w:sz w:val="20"/>
                <w:szCs w:val="20"/>
              </w:rPr>
              <w:t>вт</w:t>
            </w:r>
            <w:r w:rsidRPr="00692FF0">
              <w:rPr>
                <w:sz w:val="20"/>
                <w:szCs w:val="20"/>
                <w:vertAlign w:val="subscript"/>
              </w:rPr>
              <w:t xml:space="preserve">1, </w:t>
            </w:r>
            <w:r w:rsidRPr="00692FF0">
              <w:rPr>
                <w:sz w:val="20"/>
                <w:szCs w:val="20"/>
              </w:rPr>
              <w:t>Квт</w:t>
            </w:r>
            <w:r w:rsidRPr="00692FF0">
              <w:rPr>
                <w:sz w:val="20"/>
                <w:szCs w:val="20"/>
                <w:vertAlign w:val="subscript"/>
              </w:rPr>
              <w:t>2</w:t>
            </w:r>
            <w:r w:rsidRPr="00692FF0">
              <w:rPr>
                <w:rFonts w:eastAsia="Times New Roman"/>
                <w:sz w:val="20"/>
                <w:szCs w:val="20"/>
              </w:rPr>
              <w:t xml:space="preserve"> – количество услуг;</w:t>
            </w:r>
          </w:p>
          <w:p w14:paraId="5E5962ED"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Цвт</w:t>
            </w:r>
            <w:r w:rsidRPr="00692FF0">
              <w:rPr>
                <w:rFonts w:eastAsia="Times New Roman"/>
                <w:sz w:val="20"/>
                <w:szCs w:val="20"/>
                <w:vertAlign w:val="subscript"/>
              </w:rPr>
              <w:t>1</w:t>
            </w:r>
            <w:r w:rsidRPr="00692FF0">
              <w:rPr>
                <w:rFonts w:eastAsia="Times New Roman"/>
                <w:sz w:val="20"/>
                <w:szCs w:val="20"/>
              </w:rPr>
              <w:t xml:space="preserve"> – цена за единицу услуги на комплексное системное сопровождение и техническое обслуживание </w:t>
            </w:r>
            <w:r w:rsidRPr="00692FF0">
              <w:rPr>
                <w:rFonts w:eastAsia="Times New Roman"/>
                <w:sz w:val="20"/>
                <w:szCs w:val="20"/>
              </w:rPr>
              <w:lastRenderedPageBreak/>
              <w:t>автоматизированных рабочих мест, определяется методом сопоставимых рыночных цен (анализа рынка) в соответствии со статьей 22 Федерального закона от 22.04.2013 № 44-ФЗ;</w:t>
            </w:r>
          </w:p>
          <w:p w14:paraId="7C51994C" w14:textId="26350F9E" w:rsidR="00417B99" w:rsidRPr="00692FF0" w:rsidRDefault="00417B99" w:rsidP="00417B99">
            <w:pPr>
              <w:pStyle w:val="ConsPlusNormal"/>
              <w:jc w:val="both"/>
              <w:rPr>
                <w:sz w:val="20"/>
                <w:szCs w:val="20"/>
              </w:rPr>
            </w:pPr>
            <w:r w:rsidRPr="00692FF0">
              <w:rPr>
                <w:rFonts w:eastAsia="Times New Roman"/>
                <w:sz w:val="20"/>
                <w:szCs w:val="20"/>
              </w:rPr>
              <w:t>Цвт</w:t>
            </w:r>
            <w:r w:rsidRPr="00692FF0">
              <w:rPr>
                <w:rFonts w:eastAsia="Times New Roman"/>
                <w:sz w:val="20"/>
                <w:szCs w:val="20"/>
                <w:vertAlign w:val="subscript"/>
              </w:rPr>
              <w:t>2</w:t>
            </w:r>
            <w:r w:rsidRPr="00692FF0">
              <w:rPr>
                <w:rFonts w:eastAsia="Times New Roman"/>
                <w:sz w:val="20"/>
                <w:szCs w:val="20"/>
              </w:rPr>
              <w:t xml:space="preserve"> – цена за единицу услуги</w:t>
            </w:r>
            <w:r w:rsidRPr="00692FF0">
              <w:rPr>
                <w:sz w:val="20"/>
                <w:szCs w:val="20"/>
              </w:rPr>
              <w:t xml:space="preserve"> на </w:t>
            </w:r>
            <w:r w:rsidRPr="00692FF0">
              <w:rPr>
                <w:rFonts w:eastAsia="Times New Roman"/>
                <w:sz w:val="20"/>
                <w:szCs w:val="20"/>
              </w:rPr>
              <w:t>комплексное системное сопровождение и техническое обслуживание серверов технических средств, определяется методом сопоставимых рыночных цен (анализа рынка) в соответствии со статьей 22 Федерального закона от 22.04.2013 № 44-ФЗ.</w:t>
            </w:r>
          </w:p>
        </w:tc>
      </w:tr>
      <w:tr w:rsidR="00417B99" w:rsidRPr="00692FF0" w14:paraId="523AEF3B" w14:textId="77777777" w:rsidTr="00F94A0F">
        <w:tc>
          <w:tcPr>
            <w:tcW w:w="231" w:type="pct"/>
          </w:tcPr>
          <w:p w14:paraId="0F72FB56" w14:textId="0BAFBEFD" w:rsidR="00417B99" w:rsidRPr="00692FF0" w:rsidRDefault="00417B99" w:rsidP="00417B99">
            <w:pPr>
              <w:pStyle w:val="ConsPlusNormal"/>
              <w:jc w:val="center"/>
              <w:rPr>
                <w:sz w:val="20"/>
                <w:szCs w:val="20"/>
              </w:rPr>
            </w:pPr>
            <w:r w:rsidRPr="00692FF0">
              <w:rPr>
                <w:sz w:val="20"/>
                <w:szCs w:val="20"/>
              </w:rPr>
              <w:lastRenderedPageBreak/>
              <w:t>1.3.2</w:t>
            </w:r>
            <w:r w:rsidR="00F94A0F" w:rsidRPr="00692FF0">
              <w:rPr>
                <w:sz w:val="20"/>
                <w:szCs w:val="20"/>
              </w:rPr>
              <w:t>.</w:t>
            </w:r>
          </w:p>
        </w:tc>
        <w:tc>
          <w:tcPr>
            <w:tcW w:w="747" w:type="pct"/>
          </w:tcPr>
          <w:p w14:paraId="4920BC34" w14:textId="77777777" w:rsidR="00417B99" w:rsidRPr="00692FF0" w:rsidRDefault="00417B99" w:rsidP="00417B99">
            <w:pPr>
              <w:pStyle w:val="ConsPlusNormal"/>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оборудования по обеспечению безопасности информации</w:t>
            </w:r>
          </w:p>
        </w:tc>
        <w:tc>
          <w:tcPr>
            <w:tcW w:w="717" w:type="pct"/>
          </w:tcPr>
          <w:p w14:paraId="07E0E5F2" w14:textId="13C1DF3C" w:rsidR="00417B99" w:rsidRPr="00692FF0" w:rsidRDefault="00417B99" w:rsidP="00417B99">
            <w:pPr>
              <w:pStyle w:val="ConsPlusNormal"/>
              <w:jc w:val="center"/>
              <w:rPr>
                <w:sz w:val="20"/>
                <w:szCs w:val="20"/>
              </w:rPr>
            </w:pPr>
            <w:r w:rsidRPr="00692FF0">
              <w:rPr>
                <w:sz w:val="20"/>
                <w:szCs w:val="20"/>
              </w:rPr>
              <w:t>3 333 000</w:t>
            </w:r>
          </w:p>
        </w:tc>
        <w:tc>
          <w:tcPr>
            <w:tcW w:w="788" w:type="pct"/>
          </w:tcPr>
          <w:p w14:paraId="59E21A3A" w14:textId="4EC10930" w:rsidR="00417B99" w:rsidRPr="00692FF0" w:rsidRDefault="00417B99" w:rsidP="00417B99">
            <w:pPr>
              <w:pStyle w:val="ConsPlusNormal"/>
              <w:jc w:val="center"/>
              <w:rPr>
                <w:sz w:val="20"/>
                <w:szCs w:val="20"/>
              </w:rPr>
            </w:pPr>
            <w:r w:rsidRPr="00692FF0">
              <w:rPr>
                <w:sz w:val="20"/>
                <w:szCs w:val="20"/>
              </w:rPr>
              <w:t>4 263 243</w:t>
            </w:r>
          </w:p>
        </w:tc>
        <w:tc>
          <w:tcPr>
            <w:tcW w:w="640" w:type="pct"/>
          </w:tcPr>
          <w:p w14:paraId="52150E71" w14:textId="03E0B908" w:rsidR="00417B99" w:rsidRPr="00692FF0" w:rsidRDefault="00417B99" w:rsidP="00417B99">
            <w:pPr>
              <w:pStyle w:val="ConsPlusNormal"/>
              <w:jc w:val="center"/>
              <w:rPr>
                <w:sz w:val="20"/>
                <w:szCs w:val="20"/>
              </w:rPr>
            </w:pPr>
            <w:r w:rsidRPr="00692FF0">
              <w:rPr>
                <w:sz w:val="20"/>
                <w:szCs w:val="20"/>
              </w:rPr>
              <w:t>4 374 455</w:t>
            </w:r>
          </w:p>
        </w:tc>
        <w:tc>
          <w:tcPr>
            <w:tcW w:w="1876" w:type="pct"/>
            <w:vAlign w:val="center"/>
          </w:tcPr>
          <w:p w14:paraId="675EF470" w14:textId="77777777" w:rsidR="00417B99" w:rsidRPr="00692FF0" w:rsidRDefault="00417B99" w:rsidP="00417B99">
            <w:pPr>
              <w:widowControl w:val="0"/>
              <w:spacing w:after="0" w:line="240" w:lineRule="auto"/>
              <w:ind w:firstLine="0"/>
              <w:rPr>
                <w:sz w:val="20"/>
                <w:szCs w:val="20"/>
              </w:rPr>
            </w:pPr>
            <w:r w:rsidRPr="00692FF0">
              <w:rPr>
                <w:sz w:val="20"/>
                <w:szCs w:val="20"/>
              </w:rPr>
              <w:t xml:space="preserve">Расчет нормативных затрат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оборудования по обеспечению безопасности информации вычисляется по формуле:</w:t>
            </w:r>
          </w:p>
          <w:p w14:paraId="40D44FAB" w14:textId="77777777" w:rsidR="00417B99" w:rsidRPr="00692FF0" w:rsidRDefault="00417B99" w:rsidP="00417B99">
            <w:pPr>
              <w:widowControl w:val="0"/>
              <w:spacing w:after="0" w:line="240" w:lineRule="auto"/>
              <w:ind w:firstLine="0"/>
              <w:rPr>
                <w:sz w:val="20"/>
                <w:szCs w:val="20"/>
              </w:rPr>
            </w:pPr>
            <w:proofErr w:type="spellStart"/>
            <w:r w:rsidRPr="00692FF0">
              <w:rPr>
                <w:sz w:val="20"/>
                <w:szCs w:val="20"/>
              </w:rPr>
              <w:t>НЗб</w:t>
            </w:r>
            <w:proofErr w:type="spellEnd"/>
            <w:r w:rsidRPr="00692FF0">
              <w:rPr>
                <w:sz w:val="20"/>
                <w:szCs w:val="20"/>
              </w:rPr>
              <w:t xml:space="preserve"> = Пб</w:t>
            </w:r>
            <w:r w:rsidRPr="00692FF0">
              <w:rPr>
                <w:sz w:val="20"/>
                <w:szCs w:val="20"/>
                <w:vertAlign w:val="subscript"/>
              </w:rPr>
              <w:t xml:space="preserve">1 </w:t>
            </w:r>
            <w:r w:rsidRPr="00692FF0">
              <w:rPr>
                <w:sz w:val="20"/>
                <w:szCs w:val="20"/>
              </w:rPr>
              <w:t>+ Пб</w:t>
            </w:r>
            <w:r w:rsidRPr="00692FF0">
              <w:rPr>
                <w:sz w:val="20"/>
                <w:szCs w:val="20"/>
                <w:vertAlign w:val="subscript"/>
              </w:rPr>
              <w:t>2</w:t>
            </w:r>
            <w:r w:rsidRPr="00692FF0">
              <w:rPr>
                <w:sz w:val="20"/>
                <w:szCs w:val="20"/>
              </w:rPr>
              <w:t>,</w:t>
            </w:r>
          </w:p>
          <w:p w14:paraId="2C012AF0" w14:textId="77777777" w:rsidR="00417B99" w:rsidRPr="00692FF0" w:rsidRDefault="00417B99" w:rsidP="00417B99">
            <w:pPr>
              <w:widowControl w:val="0"/>
              <w:spacing w:after="0" w:line="240" w:lineRule="auto"/>
              <w:ind w:firstLine="0"/>
              <w:rPr>
                <w:sz w:val="20"/>
                <w:szCs w:val="20"/>
              </w:rPr>
            </w:pPr>
            <w:r w:rsidRPr="00692FF0">
              <w:rPr>
                <w:sz w:val="20"/>
                <w:szCs w:val="20"/>
              </w:rPr>
              <w:t>Пб</w:t>
            </w:r>
            <w:r w:rsidRPr="00692FF0">
              <w:rPr>
                <w:sz w:val="20"/>
                <w:szCs w:val="20"/>
                <w:vertAlign w:val="subscript"/>
              </w:rPr>
              <w:t xml:space="preserve">1 </w:t>
            </w:r>
            <w:r w:rsidRPr="00692FF0">
              <w:rPr>
                <w:sz w:val="20"/>
                <w:szCs w:val="20"/>
              </w:rPr>
              <w:t>= Т*Кб</w:t>
            </w:r>
            <w:r w:rsidRPr="00692FF0">
              <w:rPr>
                <w:sz w:val="20"/>
                <w:szCs w:val="20"/>
                <w:vertAlign w:val="subscript"/>
              </w:rPr>
              <w:t>1</w:t>
            </w:r>
            <w:r w:rsidRPr="00692FF0">
              <w:rPr>
                <w:sz w:val="20"/>
                <w:szCs w:val="20"/>
              </w:rPr>
              <w:t>*Цб</w:t>
            </w:r>
            <w:r w:rsidRPr="00692FF0">
              <w:rPr>
                <w:sz w:val="20"/>
                <w:szCs w:val="20"/>
                <w:vertAlign w:val="subscript"/>
              </w:rPr>
              <w:t>1</w:t>
            </w:r>
            <w:r w:rsidRPr="00692FF0">
              <w:rPr>
                <w:sz w:val="20"/>
                <w:szCs w:val="20"/>
              </w:rPr>
              <w:t>,</w:t>
            </w:r>
          </w:p>
          <w:p w14:paraId="43D90E88" w14:textId="77777777" w:rsidR="00417B99" w:rsidRPr="00692FF0" w:rsidRDefault="00417B99" w:rsidP="00417B99">
            <w:pPr>
              <w:widowControl w:val="0"/>
              <w:spacing w:after="0" w:line="240" w:lineRule="auto"/>
              <w:ind w:firstLine="0"/>
              <w:rPr>
                <w:sz w:val="20"/>
                <w:szCs w:val="20"/>
              </w:rPr>
            </w:pPr>
            <w:r w:rsidRPr="00692FF0">
              <w:rPr>
                <w:sz w:val="20"/>
                <w:szCs w:val="20"/>
              </w:rPr>
              <w:t>Пб</w:t>
            </w:r>
            <w:r w:rsidRPr="00692FF0">
              <w:rPr>
                <w:sz w:val="20"/>
                <w:szCs w:val="20"/>
                <w:vertAlign w:val="subscript"/>
              </w:rPr>
              <w:t xml:space="preserve">2 </w:t>
            </w:r>
            <w:r w:rsidRPr="00692FF0">
              <w:rPr>
                <w:sz w:val="20"/>
                <w:szCs w:val="20"/>
              </w:rPr>
              <w:t>=Т*Кб</w:t>
            </w:r>
            <w:r w:rsidRPr="00692FF0">
              <w:rPr>
                <w:sz w:val="20"/>
                <w:szCs w:val="20"/>
                <w:vertAlign w:val="subscript"/>
              </w:rPr>
              <w:t>2</w:t>
            </w:r>
            <w:r w:rsidRPr="00692FF0">
              <w:rPr>
                <w:sz w:val="20"/>
                <w:szCs w:val="20"/>
              </w:rPr>
              <w:t>*Цб</w:t>
            </w:r>
            <w:r w:rsidRPr="00692FF0">
              <w:rPr>
                <w:sz w:val="20"/>
                <w:szCs w:val="20"/>
                <w:vertAlign w:val="subscript"/>
              </w:rPr>
              <w:t>2</w:t>
            </w:r>
            <w:r w:rsidRPr="00692FF0">
              <w:rPr>
                <w:sz w:val="20"/>
                <w:szCs w:val="20"/>
              </w:rPr>
              <w:t>,</w:t>
            </w:r>
          </w:p>
          <w:p w14:paraId="790F4CF9" w14:textId="77777777" w:rsidR="00417B99" w:rsidRPr="00692FF0" w:rsidRDefault="00417B99" w:rsidP="00417B99">
            <w:pPr>
              <w:widowControl w:val="0"/>
              <w:spacing w:after="0" w:line="240" w:lineRule="auto"/>
              <w:ind w:firstLine="0"/>
              <w:rPr>
                <w:sz w:val="20"/>
                <w:szCs w:val="20"/>
              </w:rPr>
            </w:pPr>
            <w:r w:rsidRPr="00692FF0">
              <w:rPr>
                <w:sz w:val="20"/>
                <w:szCs w:val="20"/>
              </w:rPr>
              <w:t xml:space="preserve">где: </w:t>
            </w:r>
          </w:p>
          <w:p w14:paraId="5B08D6EE" w14:textId="77777777" w:rsidR="00417B99" w:rsidRPr="00692FF0" w:rsidRDefault="00417B99" w:rsidP="00417B99">
            <w:pPr>
              <w:spacing w:after="0" w:line="240" w:lineRule="auto"/>
              <w:ind w:firstLine="0"/>
              <w:rPr>
                <w:rFonts w:eastAsia="Times New Roman"/>
                <w:sz w:val="20"/>
                <w:szCs w:val="20"/>
              </w:rPr>
            </w:pPr>
            <w:proofErr w:type="spellStart"/>
            <w:r w:rsidRPr="00692FF0">
              <w:rPr>
                <w:rFonts w:eastAsia="Times New Roman"/>
                <w:sz w:val="20"/>
                <w:szCs w:val="20"/>
              </w:rPr>
              <w:t>НЗб</w:t>
            </w:r>
            <w:proofErr w:type="spellEnd"/>
            <w:r w:rsidRPr="00692FF0">
              <w:rPr>
                <w:rFonts w:eastAsia="Times New Roman"/>
                <w:sz w:val="20"/>
                <w:szCs w:val="20"/>
              </w:rPr>
              <w:softHyphen/>
            </w:r>
            <w:r w:rsidRPr="00692FF0">
              <w:rPr>
                <w:rFonts w:eastAsia="Times New Roman"/>
                <w:sz w:val="20"/>
                <w:szCs w:val="20"/>
                <w:vertAlign w:val="subscript"/>
              </w:rPr>
              <w:softHyphen/>
            </w:r>
            <w:r w:rsidRPr="00692FF0">
              <w:rPr>
                <w:sz w:val="20"/>
                <w:szCs w:val="20"/>
              </w:rPr>
              <w:t xml:space="preserve"> – нормативные 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оборудования по обеспечению безопасности информации</w:t>
            </w:r>
            <w:r w:rsidRPr="00692FF0">
              <w:rPr>
                <w:rFonts w:eastAsia="Times New Roman"/>
                <w:sz w:val="20"/>
                <w:szCs w:val="20"/>
              </w:rPr>
              <w:t>;</w:t>
            </w:r>
          </w:p>
          <w:p w14:paraId="7D2A46A4"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Пб</w:t>
            </w:r>
            <w:r w:rsidRPr="00692FF0">
              <w:rPr>
                <w:rFonts w:eastAsia="Times New Roman"/>
                <w:sz w:val="20"/>
                <w:szCs w:val="20"/>
                <w:vertAlign w:val="subscript"/>
              </w:rPr>
              <w:t>1</w:t>
            </w:r>
            <w:r w:rsidRPr="00692FF0">
              <w:rPr>
                <w:rFonts w:eastAsia="Times New Roman"/>
                <w:sz w:val="20"/>
                <w:szCs w:val="20"/>
              </w:rPr>
              <w:t xml:space="preserve"> – потребность ИОГВ и ГКУ в </w:t>
            </w:r>
            <w:r w:rsidRPr="00692FF0">
              <w:rPr>
                <w:sz w:val="20"/>
                <w:szCs w:val="20"/>
              </w:rPr>
              <w:t>услугах по выявлению и анализу уязвимостей на объекте автоматизации</w:t>
            </w:r>
            <w:r w:rsidRPr="00692FF0">
              <w:rPr>
                <w:rFonts w:eastAsia="Times New Roman"/>
                <w:sz w:val="20"/>
                <w:szCs w:val="20"/>
              </w:rPr>
              <w:t xml:space="preserve"> для администраций районов </w:t>
            </w:r>
            <w:r w:rsidRPr="00692FF0">
              <w:rPr>
                <w:rFonts w:eastAsia="Times New Roman"/>
                <w:sz w:val="20"/>
                <w:szCs w:val="20"/>
              </w:rPr>
              <w:br/>
              <w:t>Санкт-Петербурга;</w:t>
            </w:r>
          </w:p>
          <w:p w14:paraId="59E50E24"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Пб</w:t>
            </w:r>
            <w:r w:rsidRPr="00692FF0">
              <w:rPr>
                <w:rFonts w:eastAsia="Times New Roman"/>
                <w:sz w:val="20"/>
                <w:szCs w:val="20"/>
                <w:vertAlign w:val="subscript"/>
              </w:rPr>
              <w:t>2</w:t>
            </w:r>
            <w:r w:rsidRPr="00692FF0">
              <w:rPr>
                <w:rFonts w:eastAsia="Times New Roman"/>
                <w:sz w:val="20"/>
                <w:szCs w:val="20"/>
              </w:rPr>
              <w:t xml:space="preserve"> – потребность ИОГВ и ГКУ в </w:t>
            </w:r>
            <w:r w:rsidRPr="00692FF0">
              <w:rPr>
                <w:sz w:val="20"/>
                <w:szCs w:val="20"/>
              </w:rPr>
              <w:t>услугах по выявлению и анализу уязвимостей на объекте автоматизации</w:t>
            </w:r>
            <w:r w:rsidRPr="00692FF0">
              <w:rPr>
                <w:rFonts w:eastAsia="Times New Roman"/>
                <w:sz w:val="20"/>
                <w:szCs w:val="20"/>
              </w:rPr>
              <w:t>;</w:t>
            </w:r>
          </w:p>
          <w:p w14:paraId="435C71FD"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Т – периодичность оказания услуги;</w:t>
            </w:r>
          </w:p>
          <w:p w14:paraId="4C8DDADD" w14:textId="77777777" w:rsidR="00417B99" w:rsidRPr="00692FF0" w:rsidRDefault="00417B99" w:rsidP="00417B99">
            <w:pPr>
              <w:spacing w:after="0" w:line="240" w:lineRule="auto"/>
              <w:ind w:firstLine="0"/>
              <w:rPr>
                <w:rFonts w:eastAsia="Times New Roman"/>
                <w:sz w:val="20"/>
                <w:szCs w:val="20"/>
              </w:rPr>
            </w:pPr>
            <w:r w:rsidRPr="00692FF0">
              <w:rPr>
                <w:sz w:val="20"/>
                <w:szCs w:val="20"/>
              </w:rPr>
              <w:t>Кб</w:t>
            </w:r>
            <w:r w:rsidRPr="00692FF0">
              <w:rPr>
                <w:sz w:val="20"/>
                <w:szCs w:val="20"/>
                <w:vertAlign w:val="subscript"/>
              </w:rPr>
              <w:t xml:space="preserve">1, </w:t>
            </w:r>
            <w:r w:rsidRPr="00692FF0">
              <w:rPr>
                <w:sz w:val="20"/>
                <w:szCs w:val="20"/>
              </w:rPr>
              <w:t>Кб</w:t>
            </w:r>
            <w:r w:rsidRPr="00692FF0">
              <w:rPr>
                <w:sz w:val="20"/>
                <w:szCs w:val="20"/>
                <w:vertAlign w:val="subscript"/>
              </w:rPr>
              <w:t>2</w:t>
            </w:r>
            <w:r w:rsidRPr="00692FF0">
              <w:rPr>
                <w:rFonts w:eastAsia="Times New Roman"/>
                <w:sz w:val="20"/>
                <w:szCs w:val="20"/>
              </w:rPr>
              <w:t xml:space="preserve"> – количество услуг;</w:t>
            </w:r>
          </w:p>
          <w:p w14:paraId="791235F6"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Цб</w:t>
            </w:r>
            <w:r w:rsidRPr="00692FF0">
              <w:rPr>
                <w:rFonts w:eastAsia="Times New Roman"/>
                <w:sz w:val="20"/>
                <w:szCs w:val="20"/>
                <w:vertAlign w:val="subscript"/>
              </w:rPr>
              <w:t>1</w:t>
            </w:r>
            <w:r w:rsidRPr="00692FF0">
              <w:rPr>
                <w:rFonts w:eastAsia="Times New Roman"/>
                <w:sz w:val="20"/>
                <w:szCs w:val="20"/>
              </w:rPr>
              <w:t xml:space="preserve"> – цена за единицу услуги на выявление и анализ уязвимостей на объекте автоматизации для Комитетов и администраций районов Санкт-Петербурга, определяется методом сопоставимых рыночных цен (анализа рынка) в соответствии со статьей 22 Федерального закона от 22.04.2013 № 44-ФЗ;</w:t>
            </w:r>
          </w:p>
          <w:p w14:paraId="0CD7EA0F" w14:textId="4AAD0ADD" w:rsidR="00417B99" w:rsidRPr="00692FF0" w:rsidRDefault="00417B99" w:rsidP="00417B99">
            <w:pPr>
              <w:pStyle w:val="ConsPlusNormal"/>
              <w:jc w:val="both"/>
              <w:rPr>
                <w:sz w:val="20"/>
                <w:szCs w:val="20"/>
              </w:rPr>
            </w:pPr>
            <w:r w:rsidRPr="00692FF0">
              <w:rPr>
                <w:rFonts w:eastAsia="Times New Roman"/>
                <w:sz w:val="20"/>
                <w:szCs w:val="20"/>
              </w:rPr>
              <w:t>Цб</w:t>
            </w:r>
            <w:r w:rsidRPr="00692FF0">
              <w:rPr>
                <w:rFonts w:eastAsia="Times New Roman"/>
                <w:sz w:val="20"/>
                <w:szCs w:val="20"/>
                <w:vertAlign w:val="subscript"/>
              </w:rPr>
              <w:t>2</w:t>
            </w:r>
            <w:r w:rsidRPr="00692FF0">
              <w:rPr>
                <w:rFonts w:eastAsia="Times New Roman"/>
                <w:sz w:val="20"/>
                <w:szCs w:val="20"/>
              </w:rPr>
              <w:t xml:space="preserve"> – цена за единицу услуги на выявление и анализ уязвимостей на объекте автоматизации, определяется методом </w:t>
            </w:r>
            <w:r w:rsidRPr="00692FF0">
              <w:rPr>
                <w:rFonts w:eastAsia="Times New Roman"/>
                <w:sz w:val="20"/>
                <w:szCs w:val="20"/>
              </w:rPr>
              <w:lastRenderedPageBreak/>
              <w:t>сопоставимых рыночных цен (анализа рынка) в соответствии со статьей 22 Федерального закона от 22.04.2013 № 44-ФЗ.</w:t>
            </w:r>
          </w:p>
        </w:tc>
      </w:tr>
      <w:tr w:rsidR="00833916" w:rsidRPr="00692FF0" w14:paraId="09BFADF1" w14:textId="77777777" w:rsidTr="00F94A0F">
        <w:tc>
          <w:tcPr>
            <w:tcW w:w="231" w:type="pct"/>
          </w:tcPr>
          <w:p w14:paraId="39F88399" w14:textId="0EDAB054" w:rsidR="00F44A67" w:rsidRPr="00692FF0" w:rsidRDefault="00F44A67" w:rsidP="00F44A67">
            <w:pPr>
              <w:pStyle w:val="ConsPlusNormal"/>
              <w:jc w:val="center"/>
              <w:rPr>
                <w:sz w:val="20"/>
                <w:szCs w:val="20"/>
              </w:rPr>
            </w:pPr>
            <w:r w:rsidRPr="00692FF0">
              <w:rPr>
                <w:sz w:val="20"/>
                <w:szCs w:val="20"/>
              </w:rPr>
              <w:lastRenderedPageBreak/>
              <w:t>1.3.3</w:t>
            </w:r>
            <w:r w:rsidR="00F94A0F" w:rsidRPr="00692FF0">
              <w:rPr>
                <w:sz w:val="20"/>
                <w:szCs w:val="20"/>
              </w:rPr>
              <w:t>.</w:t>
            </w:r>
          </w:p>
        </w:tc>
        <w:tc>
          <w:tcPr>
            <w:tcW w:w="747" w:type="pct"/>
          </w:tcPr>
          <w:p w14:paraId="0DDD6445" w14:textId="77777777" w:rsidR="00F44A67" w:rsidRPr="00692FF0" w:rsidRDefault="00F44A67" w:rsidP="00F44A67">
            <w:pPr>
              <w:pStyle w:val="ConsPlusNormal"/>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системы телефонной связи (автоматизированных телефонных станций)</w:t>
            </w:r>
          </w:p>
        </w:tc>
        <w:tc>
          <w:tcPr>
            <w:tcW w:w="717" w:type="pct"/>
          </w:tcPr>
          <w:p w14:paraId="015C5CD3" w14:textId="30948E69" w:rsidR="00F44A67" w:rsidRPr="00692FF0" w:rsidRDefault="00F44A67" w:rsidP="00F44A67">
            <w:pPr>
              <w:pStyle w:val="ConsPlusNormal"/>
              <w:jc w:val="center"/>
              <w:rPr>
                <w:sz w:val="20"/>
                <w:szCs w:val="20"/>
              </w:rPr>
            </w:pPr>
            <w:r w:rsidRPr="00692FF0">
              <w:rPr>
                <w:sz w:val="20"/>
                <w:szCs w:val="20"/>
              </w:rPr>
              <w:t>-</w:t>
            </w:r>
          </w:p>
        </w:tc>
        <w:tc>
          <w:tcPr>
            <w:tcW w:w="788" w:type="pct"/>
          </w:tcPr>
          <w:p w14:paraId="4F61AF24" w14:textId="4E282B3C" w:rsidR="00F44A67" w:rsidRPr="00692FF0" w:rsidRDefault="00F44A67" w:rsidP="00F44A67">
            <w:pPr>
              <w:pStyle w:val="ConsPlusNormal"/>
              <w:jc w:val="center"/>
              <w:rPr>
                <w:sz w:val="20"/>
                <w:szCs w:val="20"/>
              </w:rPr>
            </w:pPr>
            <w:r w:rsidRPr="00692FF0">
              <w:rPr>
                <w:sz w:val="20"/>
                <w:szCs w:val="20"/>
              </w:rPr>
              <w:t>-</w:t>
            </w:r>
          </w:p>
        </w:tc>
        <w:tc>
          <w:tcPr>
            <w:tcW w:w="640" w:type="pct"/>
          </w:tcPr>
          <w:p w14:paraId="7188E386" w14:textId="760F7582" w:rsidR="00F44A67" w:rsidRPr="00692FF0" w:rsidRDefault="00F44A67" w:rsidP="00F44A67">
            <w:pPr>
              <w:pStyle w:val="ConsPlusNormal"/>
              <w:jc w:val="center"/>
              <w:rPr>
                <w:sz w:val="20"/>
                <w:szCs w:val="20"/>
              </w:rPr>
            </w:pPr>
            <w:r w:rsidRPr="00692FF0">
              <w:rPr>
                <w:sz w:val="20"/>
                <w:szCs w:val="20"/>
              </w:rPr>
              <w:t>-</w:t>
            </w:r>
          </w:p>
        </w:tc>
        <w:tc>
          <w:tcPr>
            <w:tcW w:w="1876" w:type="pct"/>
          </w:tcPr>
          <w:p w14:paraId="2B8D831E" w14:textId="650731C2"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техническое обслуживание </w:t>
            </w:r>
            <w:r w:rsidRPr="00692FF0">
              <w:rPr>
                <w:sz w:val="20"/>
                <w:szCs w:val="20"/>
              </w:rPr>
              <w:br/>
              <w:t xml:space="preserve">и </w:t>
            </w:r>
            <w:proofErr w:type="spellStart"/>
            <w:r w:rsidRPr="00692FF0">
              <w:rPr>
                <w:sz w:val="20"/>
                <w:szCs w:val="20"/>
              </w:rPr>
              <w:t>регламентно</w:t>
            </w:r>
            <w:proofErr w:type="spellEnd"/>
            <w:r w:rsidRPr="00692FF0">
              <w:rPr>
                <w:sz w:val="20"/>
                <w:szCs w:val="20"/>
              </w:rPr>
              <w:t>-профилактический ремонт системы телефонной связи (автоматизированных телефонных станций) осуществляется в порядке, определяемом ИОГВ (ОУ ТГВФ)</w:t>
            </w:r>
            <w:r w:rsidR="00C82944" w:rsidRPr="00692FF0">
              <w:rPr>
                <w:sz w:val="20"/>
                <w:szCs w:val="20"/>
              </w:rPr>
              <w:t xml:space="preserve">, </w:t>
            </w:r>
            <w:r w:rsidR="00C82944" w:rsidRPr="00692FF0">
              <w:rPr>
                <w:sz w:val="20"/>
                <w:szCs w:val="20"/>
              </w:rPr>
              <w:br/>
              <w:t xml:space="preserve">с учетом нормативных затрат </w:t>
            </w:r>
            <w:r w:rsidRPr="00692FF0">
              <w:rPr>
                <w:sz w:val="20"/>
                <w:szCs w:val="20"/>
              </w:rPr>
              <w:t>на обслуживание учрежденческо-производственных автоматических телефонных станций и нормативных затрат на обслуживание внутренних телефонных сетей.</w:t>
            </w:r>
          </w:p>
          <w:p w14:paraId="6EEBDE0D"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обслуживание учрежденческо-производственных автоматических телефонных станций осуществляется по формуле:</w:t>
            </w:r>
          </w:p>
          <w:p w14:paraId="69B295DA" w14:textId="77777777" w:rsidR="00F44A67" w:rsidRPr="00692FF0" w:rsidRDefault="00F44A67" w:rsidP="00747640">
            <w:pPr>
              <w:pStyle w:val="ConsPlusNormal"/>
              <w:jc w:val="both"/>
              <w:rPr>
                <w:sz w:val="20"/>
                <w:szCs w:val="20"/>
              </w:rPr>
            </w:pPr>
          </w:p>
          <w:p w14:paraId="032BB33A" w14:textId="77777777" w:rsidR="00F44A67" w:rsidRPr="00692FF0" w:rsidRDefault="00F44A67" w:rsidP="00747640">
            <w:pPr>
              <w:pStyle w:val="ConsPlusNormal"/>
              <w:jc w:val="both"/>
              <w:rPr>
                <w:sz w:val="20"/>
                <w:szCs w:val="20"/>
              </w:rPr>
            </w:pPr>
            <w:r w:rsidRPr="00692FF0">
              <w:rPr>
                <w:sz w:val="20"/>
                <w:szCs w:val="20"/>
              </w:rPr>
              <w:t>НЗ</w:t>
            </w:r>
            <w:r w:rsidRPr="00692FF0">
              <w:rPr>
                <w:sz w:val="20"/>
                <w:szCs w:val="20"/>
                <w:vertAlign w:val="subscript"/>
              </w:rPr>
              <w:t>УПАТС</w:t>
            </w:r>
            <w:r w:rsidRPr="00692FF0">
              <w:rPr>
                <w:sz w:val="20"/>
                <w:szCs w:val="20"/>
              </w:rPr>
              <w:t xml:space="preserve"> =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УПАТС</w:t>
            </w:r>
            <w:r w:rsidRPr="00692FF0">
              <w:rPr>
                <w:sz w:val="20"/>
                <w:szCs w:val="20"/>
              </w:rPr>
              <w:t xml:space="preserve"> x М</w:t>
            </w:r>
            <w:r w:rsidRPr="00692FF0">
              <w:rPr>
                <w:sz w:val="20"/>
                <w:szCs w:val="20"/>
                <w:vertAlign w:val="subscript"/>
              </w:rPr>
              <w:t>УПАТС</w:t>
            </w:r>
            <w:r w:rsidRPr="00692FF0">
              <w:rPr>
                <w:sz w:val="20"/>
                <w:szCs w:val="20"/>
              </w:rPr>
              <w:t>,</w:t>
            </w:r>
          </w:p>
          <w:p w14:paraId="3E87622E" w14:textId="77777777" w:rsidR="00F44A67" w:rsidRPr="00692FF0" w:rsidRDefault="00F44A67" w:rsidP="00747640">
            <w:pPr>
              <w:pStyle w:val="ConsPlusNormal"/>
              <w:jc w:val="both"/>
              <w:rPr>
                <w:sz w:val="20"/>
                <w:szCs w:val="20"/>
              </w:rPr>
            </w:pPr>
          </w:p>
          <w:p w14:paraId="6ACE5BB2" w14:textId="77777777" w:rsidR="00F44A67" w:rsidRPr="00692FF0" w:rsidRDefault="00F44A67" w:rsidP="00747640">
            <w:pPr>
              <w:pStyle w:val="ConsPlusNormal"/>
              <w:jc w:val="both"/>
              <w:rPr>
                <w:sz w:val="20"/>
                <w:szCs w:val="20"/>
              </w:rPr>
            </w:pPr>
            <w:r w:rsidRPr="00692FF0">
              <w:rPr>
                <w:sz w:val="20"/>
                <w:szCs w:val="20"/>
              </w:rPr>
              <w:t>где:</w:t>
            </w:r>
          </w:p>
          <w:p w14:paraId="09A0BC78" w14:textId="77777777" w:rsidR="00F44A67" w:rsidRPr="00692FF0" w:rsidRDefault="00F44A67" w:rsidP="00747640">
            <w:pPr>
              <w:pStyle w:val="ConsPlusNormal"/>
              <w:jc w:val="both"/>
              <w:rPr>
                <w:sz w:val="20"/>
                <w:szCs w:val="20"/>
              </w:rPr>
            </w:pPr>
            <w:r w:rsidRPr="00692FF0">
              <w:rPr>
                <w:sz w:val="20"/>
                <w:szCs w:val="20"/>
              </w:rPr>
              <w:t>НЗ</w:t>
            </w:r>
            <w:r w:rsidRPr="00692FF0">
              <w:rPr>
                <w:sz w:val="20"/>
                <w:szCs w:val="20"/>
                <w:vertAlign w:val="subscript"/>
              </w:rPr>
              <w:t>УПАТС</w:t>
            </w:r>
            <w:r w:rsidRPr="00692FF0">
              <w:rPr>
                <w:sz w:val="20"/>
                <w:szCs w:val="20"/>
              </w:rPr>
              <w:t xml:space="preserve"> - нормативные затраты на обслуживание учрежденческо-производственных автоматических телефонных станций;</w:t>
            </w:r>
          </w:p>
          <w:p w14:paraId="766B045C"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УПАТС</w:t>
            </w:r>
            <w:r w:rsidRPr="00692FF0">
              <w:rPr>
                <w:sz w:val="20"/>
                <w:szCs w:val="20"/>
              </w:rPr>
              <w:t xml:space="preserve"> - норматив цены обслуживания учрежденческо-производственных автоматических телефонных станций;</w:t>
            </w:r>
          </w:p>
          <w:p w14:paraId="0293232E" w14:textId="77777777" w:rsidR="00F44A67" w:rsidRPr="00692FF0" w:rsidRDefault="00F44A67" w:rsidP="00747640">
            <w:pPr>
              <w:pStyle w:val="ConsPlusNormal"/>
              <w:jc w:val="both"/>
              <w:rPr>
                <w:sz w:val="20"/>
                <w:szCs w:val="20"/>
              </w:rPr>
            </w:pPr>
            <w:r w:rsidRPr="00692FF0">
              <w:rPr>
                <w:sz w:val="20"/>
                <w:szCs w:val="20"/>
              </w:rPr>
              <w:t>М</w:t>
            </w:r>
            <w:r w:rsidRPr="00692FF0">
              <w:rPr>
                <w:sz w:val="20"/>
                <w:szCs w:val="20"/>
                <w:vertAlign w:val="subscript"/>
              </w:rPr>
              <w:t>УПАТС</w:t>
            </w:r>
            <w:r w:rsidRPr="00692FF0">
              <w:rPr>
                <w:sz w:val="20"/>
                <w:szCs w:val="20"/>
              </w:rPr>
              <w:t xml:space="preserve"> - количество месяцев обслуживания учрежденческо-производственных автоматических телефонных станций.</w:t>
            </w:r>
          </w:p>
          <w:p w14:paraId="61B94299" w14:textId="77777777" w:rsidR="00F44A67" w:rsidRPr="00692FF0" w:rsidRDefault="00F44A67" w:rsidP="00747640">
            <w:pPr>
              <w:pStyle w:val="ConsPlusNormal"/>
              <w:jc w:val="both"/>
              <w:rPr>
                <w:sz w:val="20"/>
                <w:szCs w:val="20"/>
              </w:rPr>
            </w:pPr>
          </w:p>
          <w:p w14:paraId="1B3CCBD7"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обслуживание внутренних телефонных сетей осуществляется по формуле:</w:t>
            </w:r>
          </w:p>
          <w:p w14:paraId="0664C2F0" w14:textId="77777777" w:rsidR="00F44A67" w:rsidRPr="00692FF0" w:rsidRDefault="00F44A67" w:rsidP="00747640">
            <w:pPr>
              <w:pStyle w:val="ConsPlusNormal"/>
              <w:jc w:val="both"/>
              <w:rPr>
                <w:sz w:val="20"/>
                <w:szCs w:val="20"/>
              </w:rPr>
            </w:pPr>
          </w:p>
          <w:p w14:paraId="62971DC5" w14:textId="77777777" w:rsidR="00F44A67" w:rsidRPr="00692FF0" w:rsidRDefault="00F44A67" w:rsidP="00747640">
            <w:pPr>
              <w:pStyle w:val="ConsPlusNormal"/>
              <w:jc w:val="both"/>
              <w:rPr>
                <w:sz w:val="20"/>
                <w:szCs w:val="20"/>
              </w:rPr>
            </w:pPr>
            <w:r w:rsidRPr="00692FF0">
              <w:rPr>
                <w:sz w:val="20"/>
                <w:szCs w:val="20"/>
              </w:rPr>
              <w:t>НЗ</w:t>
            </w:r>
            <w:r w:rsidRPr="00692FF0">
              <w:rPr>
                <w:sz w:val="20"/>
                <w:szCs w:val="20"/>
                <w:vertAlign w:val="subscript"/>
              </w:rPr>
              <w:t>ВТС</w:t>
            </w:r>
            <w:r w:rsidRPr="00692FF0">
              <w:rPr>
                <w:sz w:val="20"/>
                <w:szCs w:val="20"/>
              </w:rPr>
              <w:t xml:space="preserve"> = </w:t>
            </w:r>
            <w:proofErr w:type="spellStart"/>
            <w:r w:rsidRPr="00692FF0">
              <w:rPr>
                <w:sz w:val="20"/>
                <w:szCs w:val="20"/>
              </w:rPr>
              <w:t>К</w:t>
            </w:r>
            <w:r w:rsidRPr="00692FF0">
              <w:rPr>
                <w:sz w:val="20"/>
                <w:szCs w:val="20"/>
                <w:vertAlign w:val="subscript"/>
              </w:rPr>
              <w:t>тр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тр</w:t>
            </w:r>
            <w:proofErr w:type="spellEnd"/>
            <w:r w:rsidRPr="00692FF0">
              <w:rPr>
                <w:sz w:val="20"/>
                <w:szCs w:val="20"/>
              </w:rPr>
              <w:t xml:space="preserve"> + </w:t>
            </w:r>
            <w:proofErr w:type="spellStart"/>
            <w:r w:rsidRPr="00692FF0">
              <w:rPr>
                <w:sz w:val="20"/>
                <w:szCs w:val="20"/>
              </w:rPr>
              <w:t>К</w:t>
            </w:r>
            <w:r w:rsidRPr="00692FF0">
              <w:rPr>
                <w:sz w:val="20"/>
                <w:szCs w:val="20"/>
                <w:vertAlign w:val="subscript"/>
              </w:rPr>
              <w:t>к</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к</w:t>
            </w:r>
            <w:r w:rsidRPr="00692FF0">
              <w:rPr>
                <w:sz w:val="20"/>
                <w:szCs w:val="20"/>
              </w:rPr>
              <w:t>,</w:t>
            </w:r>
          </w:p>
          <w:p w14:paraId="5A5DEB54" w14:textId="77777777" w:rsidR="00F44A67" w:rsidRPr="00692FF0" w:rsidRDefault="00F44A67" w:rsidP="00747640">
            <w:pPr>
              <w:pStyle w:val="ConsPlusNormal"/>
              <w:jc w:val="both"/>
              <w:rPr>
                <w:sz w:val="20"/>
                <w:szCs w:val="20"/>
              </w:rPr>
            </w:pPr>
          </w:p>
          <w:p w14:paraId="6019CA68" w14:textId="77777777" w:rsidR="00F44A67" w:rsidRPr="00692FF0" w:rsidRDefault="00F44A67" w:rsidP="00747640">
            <w:pPr>
              <w:pStyle w:val="ConsPlusNormal"/>
              <w:jc w:val="both"/>
              <w:rPr>
                <w:sz w:val="20"/>
                <w:szCs w:val="20"/>
              </w:rPr>
            </w:pPr>
            <w:r w:rsidRPr="00692FF0">
              <w:rPr>
                <w:sz w:val="20"/>
                <w:szCs w:val="20"/>
              </w:rPr>
              <w:t>где:</w:t>
            </w:r>
          </w:p>
          <w:p w14:paraId="5876F044" w14:textId="77777777" w:rsidR="00F44A67" w:rsidRPr="00692FF0" w:rsidRDefault="00F44A67" w:rsidP="00747640">
            <w:pPr>
              <w:pStyle w:val="ConsPlusNormal"/>
              <w:jc w:val="both"/>
              <w:rPr>
                <w:sz w:val="20"/>
                <w:szCs w:val="20"/>
              </w:rPr>
            </w:pPr>
            <w:r w:rsidRPr="00692FF0">
              <w:rPr>
                <w:sz w:val="20"/>
                <w:szCs w:val="20"/>
              </w:rPr>
              <w:t>НЗ</w:t>
            </w:r>
            <w:r w:rsidRPr="00692FF0">
              <w:rPr>
                <w:sz w:val="20"/>
                <w:szCs w:val="20"/>
                <w:vertAlign w:val="subscript"/>
              </w:rPr>
              <w:t>ВТС</w:t>
            </w:r>
            <w:r w:rsidRPr="00692FF0">
              <w:rPr>
                <w:sz w:val="20"/>
                <w:szCs w:val="20"/>
              </w:rPr>
              <w:t xml:space="preserve"> - нормативные затраты на обслуживание внутренних телефонных сетей;</w:t>
            </w:r>
          </w:p>
          <w:p w14:paraId="65EC3D8A" w14:textId="77777777" w:rsidR="00F44A67" w:rsidRPr="00692FF0" w:rsidRDefault="00F44A67" w:rsidP="00747640">
            <w:pPr>
              <w:pStyle w:val="ConsPlusNormal"/>
              <w:jc w:val="both"/>
              <w:rPr>
                <w:sz w:val="20"/>
                <w:szCs w:val="20"/>
              </w:rPr>
            </w:pPr>
            <w:proofErr w:type="spellStart"/>
            <w:r w:rsidRPr="00692FF0">
              <w:rPr>
                <w:sz w:val="20"/>
                <w:szCs w:val="20"/>
              </w:rPr>
              <w:t>К</w:t>
            </w:r>
            <w:r w:rsidRPr="00692FF0">
              <w:rPr>
                <w:sz w:val="20"/>
                <w:szCs w:val="20"/>
                <w:vertAlign w:val="subscript"/>
              </w:rPr>
              <w:t>тр</w:t>
            </w:r>
            <w:proofErr w:type="spellEnd"/>
            <w:r w:rsidRPr="00692FF0">
              <w:rPr>
                <w:sz w:val="20"/>
                <w:szCs w:val="20"/>
              </w:rPr>
              <w:t xml:space="preserve"> - количество устанавливаемых основных телефонных розеток;</w:t>
            </w:r>
          </w:p>
          <w:p w14:paraId="3301B2FF" w14:textId="77777777" w:rsidR="00F44A67" w:rsidRPr="00692FF0" w:rsidRDefault="00F44A67" w:rsidP="00747640">
            <w:pPr>
              <w:pStyle w:val="ConsPlusNormal"/>
              <w:jc w:val="both"/>
              <w:rPr>
                <w:sz w:val="20"/>
                <w:szCs w:val="20"/>
              </w:rPr>
            </w:pPr>
            <w:proofErr w:type="spellStart"/>
            <w:r w:rsidRPr="00692FF0">
              <w:rPr>
                <w:sz w:val="20"/>
                <w:szCs w:val="20"/>
              </w:rPr>
              <w:lastRenderedPageBreak/>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тр</w:t>
            </w:r>
            <w:proofErr w:type="spellEnd"/>
            <w:r w:rsidRPr="00692FF0">
              <w:rPr>
                <w:sz w:val="20"/>
                <w:szCs w:val="20"/>
              </w:rPr>
              <w:t xml:space="preserve"> - норматив цены установки основной телефонной розетки;</w:t>
            </w:r>
          </w:p>
          <w:p w14:paraId="633CAEA3" w14:textId="77777777" w:rsidR="00F44A67" w:rsidRPr="00692FF0" w:rsidRDefault="00F44A67" w:rsidP="00747640">
            <w:pPr>
              <w:pStyle w:val="ConsPlusNormal"/>
              <w:jc w:val="both"/>
              <w:rPr>
                <w:sz w:val="20"/>
                <w:szCs w:val="20"/>
              </w:rPr>
            </w:pPr>
            <w:proofErr w:type="spellStart"/>
            <w:r w:rsidRPr="00692FF0">
              <w:rPr>
                <w:sz w:val="20"/>
                <w:szCs w:val="20"/>
              </w:rPr>
              <w:t>К</w:t>
            </w:r>
            <w:r w:rsidRPr="00692FF0">
              <w:rPr>
                <w:sz w:val="20"/>
                <w:szCs w:val="20"/>
                <w:vertAlign w:val="subscript"/>
              </w:rPr>
              <w:t>к</w:t>
            </w:r>
            <w:proofErr w:type="spellEnd"/>
            <w:r w:rsidRPr="00692FF0">
              <w:rPr>
                <w:sz w:val="20"/>
                <w:szCs w:val="20"/>
              </w:rPr>
              <w:t xml:space="preserve"> - количество прокладываемых (заменяемых) метров абонентской проводки (кабеля);</w:t>
            </w:r>
          </w:p>
          <w:p w14:paraId="2A04806D"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к</w:t>
            </w:r>
            <w:r w:rsidRPr="00692FF0">
              <w:rPr>
                <w:sz w:val="20"/>
                <w:szCs w:val="20"/>
              </w:rPr>
              <w:t xml:space="preserve"> - норматив цены прокладки или замены абонентской проводки (кабеля)</w:t>
            </w:r>
          </w:p>
        </w:tc>
      </w:tr>
      <w:tr w:rsidR="00417B99" w:rsidRPr="00692FF0" w14:paraId="18939F22" w14:textId="77777777" w:rsidTr="00F94A0F">
        <w:tc>
          <w:tcPr>
            <w:tcW w:w="231" w:type="pct"/>
          </w:tcPr>
          <w:p w14:paraId="1980AFF3" w14:textId="1C53ACE0" w:rsidR="00417B99" w:rsidRPr="00692FF0" w:rsidRDefault="00417B99" w:rsidP="00417B99">
            <w:pPr>
              <w:pStyle w:val="ConsPlusNormal"/>
              <w:jc w:val="center"/>
              <w:rPr>
                <w:sz w:val="20"/>
                <w:szCs w:val="20"/>
              </w:rPr>
            </w:pPr>
            <w:r w:rsidRPr="00692FF0">
              <w:rPr>
                <w:sz w:val="20"/>
                <w:szCs w:val="20"/>
              </w:rPr>
              <w:lastRenderedPageBreak/>
              <w:t>1.3.4</w:t>
            </w:r>
            <w:r w:rsidR="00F94A0F" w:rsidRPr="00692FF0">
              <w:rPr>
                <w:sz w:val="20"/>
                <w:szCs w:val="20"/>
              </w:rPr>
              <w:t>.</w:t>
            </w:r>
          </w:p>
        </w:tc>
        <w:tc>
          <w:tcPr>
            <w:tcW w:w="747" w:type="pct"/>
          </w:tcPr>
          <w:p w14:paraId="78EAB5FF" w14:textId="77777777" w:rsidR="00417B99" w:rsidRPr="00692FF0" w:rsidRDefault="00417B99" w:rsidP="00417B99">
            <w:pPr>
              <w:pStyle w:val="ConsPlusNormal"/>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локальных вычислительных сетей</w:t>
            </w:r>
          </w:p>
        </w:tc>
        <w:tc>
          <w:tcPr>
            <w:tcW w:w="717" w:type="pct"/>
          </w:tcPr>
          <w:p w14:paraId="5F54E4BB" w14:textId="6A860DE8" w:rsidR="00417B99" w:rsidRPr="00692FF0" w:rsidRDefault="00417B99" w:rsidP="00417B99">
            <w:pPr>
              <w:pStyle w:val="ConsPlusNormal"/>
              <w:jc w:val="center"/>
              <w:rPr>
                <w:sz w:val="20"/>
                <w:szCs w:val="20"/>
              </w:rPr>
            </w:pPr>
            <w:r w:rsidRPr="00692FF0">
              <w:rPr>
                <w:sz w:val="20"/>
                <w:szCs w:val="20"/>
              </w:rPr>
              <w:t>47 066 163</w:t>
            </w:r>
          </w:p>
        </w:tc>
        <w:tc>
          <w:tcPr>
            <w:tcW w:w="788" w:type="pct"/>
          </w:tcPr>
          <w:p w14:paraId="56D7C5C1" w14:textId="49B292DE" w:rsidR="00417B99" w:rsidRPr="00692FF0" w:rsidRDefault="00417B99" w:rsidP="00417B99">
            <w:pPr>
              <w:pStyle w:val="ConsPlusNormal"/>
              <w:jc w:val="center"/>
              <w:rPr>
                <w:sz w:val="20"/>
                <w:szCs w:val="20"/>
              </w:rPr>
            </w:pPr>
            <w:r w:rsidRPr="00692FF0">
              <w:rPr>
                <w:sz w:val="20"/>
                <w:szCs w:val="20"/>
              </w:rPr>
              <w:t>44 302 312</w:t>
            </w:r>
          </w:p>
        </w:tc>
        <w:tc>
          <w:tcPr>
            <w:tcW w:w="640" w:type="pct"/>
          </w:tcPr>
          <w:p w14:paraId="2ECA6591" w14:textId="423FA2DC" w:rsidR="00417B99" w:rsidRPr="00692FF0" w:rsidRDefault="00417B99" w:rsidP="00417B99">
            <w:pPr>
              <w:pStyle w:val="ConsPlusNormal"/>
              <w:jc w:val="center"/>
              <w:rPr>
                <w:sz w:val="20"/>
                <w:szCs w:val="20"/>
              </w:rPr>
            </w:pPr>
            <w:r w:rsidRPr="00692FF0">
              <w:rPr>
                <w:sz w:val="20"/>
                <w:szCs w:val="20"/>
              </w:rPr>
              <w:t>46 130 932</w:t>
            </w:r>
          </w:p>
        </w:tc>
        <w:tc>
          <w:tcPr>
            <w:tcW w:w="1876" w:type="pct"/>
            <w:vAlign w:val="center"/>
          </w:tcPr>
          <w:p w14:paraId="44D18F3D" w14:textId="77777777" w:rsidR="00417B99" w:rsidRPr="00692FF0" w:rsidRDefault="00417B99" w:rsidP="00417B99">
            <w:pPr>
              <w:widowControl w:val="0"/>
              <w:spacing w:after="0" w:line="240" w:lineRule="auto"/>
              <w:ind w:firstLine="0"/>
              <w:rPr>
                <w:sz w:val="20"/>
                <w:szCs w:val="20"/>
              </w:rPr>
            </w:pPr>
            <w:r w:rsidRPr="00692FF0">
              <w:rPr>
                <w:sz w:val="20"/>
                <w:szCs w:val="20"/>
              </w:rPr>
              <w:t xml:space="preserve">Расчет нормативных затрат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локальных вычислительных сетей вычисляется по формуле:</w:t>
            </w:r>
          </w:p>
          <w:p w14:paraId="36710023" w14:textId="77777777" w:rsidR="00417B99" w:rsidRPr="00692FF0" w:rsidRDefault="00417B99" w:rsidP="00417B99">
            <w:pPr>
              <w:widowControl w:val="0"/>
              <w:spacing w:after="0" w:line="240" w:lineRule="auto"/>
              <w:ind w:firstLine="0"/>
              <w:rPr>
                <w:sz w:val="20"/>
                <w:szCs w:val="20"/>
              </w:rPr>
            </w:pPr>
            <w:proofErr w:type="spellStart"/>
            <w:r w:rsidRPr="00692FF0">
              <w:rPr>
                <w:sz w:val="20"/>
                <w:szCs w:val="20"/>
              </w:rPr>
              <w:t>НЗ</w:t>
            </w:r>
            <w:r w:rsidRPr="00692FF0">
              <w:rPr>
                <w:rFonts w:eastAsia="Times New Roman"/>
                <w:sz w:val="20"/>
                <w:szCs w:val="20"/>
              </w:rPr>
              <w:t>лвс</w:t>
            </w:r>
            <w:proofErr w:type="spellEnd"/>
            <w:r w:rsidRPr="00692FF0">
              <w:rPr>
                <w:sz w:val="20"/>
                <w:szCs w:val="20"/>
              </w:rPr>
              <w:t xml:space="preserve"> = </w:t>
            </w:r>
            <w:proofErr w:type="spellStart"/>
            <w:r w:rsidRPr="00692FF0">
              <w:rPr>
                <w:sz w:val="20"/>
                <w:szCs w:val="20"/>
              </w:rPr>
              <w:t>Плвс</w:t>
            </w:r>
            <w:proofErr w:type="spellEnd"/>
            <w:r w:rsidRPr="00692FF0">
              <w:rPr>
                <w:sz w:val="20"/>
                <w:szCs w:val="20"/>
              </w:rPr>
              <w:t xml:space="preserve"> + Пас</w:t>
            </w:r>
            <w:r w:rsidRPr="00692FF0">
              <w:rPr>
                <w:sz w:val="20"/>
                <w:szCs w:val="20"/>
                <w:vertAlign w:val="subscript"/>
              </w:rPr>
              <w:t xml:space="preserve">1 </w:t>
            </w:r>
            <w:r w:rsidRPr="00692FF0">
              <w:rPr>
                <w:sz w:val="20"/>
                <w:szCs w:val="20"/>
              </w:rPr>
              <w:t>+ Пас</w:t>
            </w:r>
            <w:r w:rsidRPr="00692FF0">
              <w:rPr>
                <w:sz w:val="20"/>
                <w:szCs w:val="20"/>
                <w:vertAlign w:val="subscript"/>
              </w:rPr>
              <w:t>2</w:t>
            </w:r>
            <w:r w:rsidRPr="00692FF0">
              <w:rPr>
                <w:sz w:val="20"/>
                <w:szCs w:val="20"/>
              </w:rPr>
              <w:t>,</w:t>
            </w:r>
          </w:p>
          <w:p w14:paraId="281F1B8E" w14:textId="77777777" w:rsidR="00417B99" w:rsidRPr="00692FF0" w:rsidRDefault="00417B99" w:rsidP="00417B99">
            <w:pPr>
              <w:widowControl w:val="0"/>
              <w:spacing w:after="0" w:line="240" w:lineRule="auto"/>
              <w:ind w:firstLine="0"/>
              <w:rPr>
                <w:sz w:val="20"/>
                <w:szCs w:val="20"/>
              </w:rPr>
            </w:pPr>
            <w:proofErr w:type="spellStart"/>
            <w:r w:rsidRPr="00692FF0">
              <w:rPr>
                <w:sz w:val="20"/>
                <w:szCs w:val="20"/>
              </w:rPr>
              <w:t>Плвс</w:t>
            </w:r>
            <w:proofErr w:type="spellEnd"/>
            <w:r w:rsidRPr="00692FF0">
              <w:rPr>
                <w:sz w:val="20"/>
                <w:szCs w:val="20"/>
              </w:rPr>
              <w:t xml:space="preserve"> = Т*</w:t>
            </w:r>
            <w:proofErr w:type="spellStart"/>
            <w:r w:rsidRPr="00692FF0">
              <w:rPr>
                <w:sz w:val="20"/>
                <w:szCs w:val="20"/>
              </w:rPr>
              <w:t>Клвс</w:t>
            </w:r>
            <w:proofErr w:type="spellEnd"/>
            <w:r w:rsidRPr="00692FF0">
              <w:rPr>
                <w:sz w:val="20"/>
                <w:szCs w:val="20"/>
              </w:rPr>
              <w:t>*</w:t>
            </w:r>
            <w:proofErr w:type="spellStart"/>
            <w:r w:rsidRPr="00692FF0">
              <w:rPr>
                <w:sz w:val="20"/>
                <w:szCs w:val="20"/>
              </w:rPr>
              <w:t>Цлвс</w:t>
            </w:r>
            <w:proofErr w:type="spellEnd"/>
            <w:r w:rsidRPr="00692FF0">
              <w:rPr>
                <w:sz w:val="20"/>
                <w:szCs w:val="20"/>
              </w:rPr>
              <w:t>,</w:t>
            </w:r>
          </w:p>
          <w:p w14:paraId="4C70CC16" w14:textId="77777777" w:rsidR="00417B99" w:rsidRPr="00692FF0" w:rsidRDefault="00417B99" w:rsidP="00417B99">
            <w:pPr>
              <w:widowControl w:val="0"/>
              <w:spacing w:after="0" w:line="240" w:lineRule="auto"/>
              <w:ind w:firstLine="0"/>
              <w:rPr>
                <w:sz w:val="20"/>
                <w:szCs w:val="20"/>
              </w:rPr>
            </w:pPr>
            <w:r w:rsidRPr="00692FF0">
              <w:rPr>
                <w:sz w:val="20"/>
                <w:szCs w:val="20"/>
              </w:rPr>
              <w:t>Пас</w:t>
            </w:r>
            <w:r w:rsidRPr="00692FF0">
              <w:rPr>
                <w:sz w:val="20"/>
                <w:szCs w:val="20"/>
                <w:vertAlign w:val="subscript"/>
              </w:rPr>
              <w:t xml:space="preserve">1 </w:t>
            </w:r>
            <w:r w:rsidRPr="00692FF0">
              <w:rPr>
                <w:sz w:val="20"/>
                <w:szCs w:val="20"/>
              </w:rPr>
              <w:t>= Т*Кас</w:t>
            </w:r>
            <w:r w:rsidRPr="00692FF0">
              <w:rPr>
                <w:sz w:val="20"/>
                <w:szCs w:val="20"/>
                <w:vertAlign w:val="subscript"/>
              </w:rPr>
              <w:t>1</w:t>
            </w:r>
            <w:r w:rsidRPr="00692FF0">
              <w:rPr>
                <w:sz w:val="20"/>
                <w:szCs w:val="20"/>
              </w:rPr>
              <w:t>*Цас</w:t>
            </w:r>
            <w:r w:rsidRPr="00692FF0">
              <w:rPr>
                <w:sz w:val="20"/>
                <w:szCs w:val="20"/>
                <w:vertAlign w:val="subscript"/>
              </w:rPr>
              <w:t>1</w:t>
            </w:r>
            <w:r w:rsidRPr="00692FF0">
              <w:rPr>
                <w:sz w:val="20"/>
                <w:szCs w:val="20"/>
              </w:rPr>
              <w:t>,</w:t>
            </w:r>
          </w:p>
          <w:p w14:paraId="1E5235FF" w14:textId="77777777" w:rsidR="00417B99" w:rsidRPr="00692FF0" w:rsidRDefault="00417B99" w:rsidP="00417B99">
            <w:pPr>
              <w:widowControl w:val="0"/>
              <w:spacing w:after="0" w:line="240" w:lineRule="auto"/>
              <w:ind w:firstLine="0"/>
              <w:rPr>
                <w:sz w:val="20"/>
                <w:szCs w:val="20"/>
              </w:rPr>
            </w:pPr>
            <w:r w:rsidRPr="00692FF0">
              <w:rPr>
                <w:sz w:val="20"/>
                <w:szCs w:val="20"/>
              </w:rPr>
              <w:t>Пас</w:t>
            </w:r>
            <w:r w:rsidRPr="00692FF0">
              <w:rPr>
                <w:sz w:val="20"/>
                <w:szCs w:val="20"/>
                <w:vertAlign w:val="subscript"/>
              </w:rPr>
              <w:t>2</w:t>
            </w:r>
            <w:r w:rsidRPr="00692FF0">
              <w:rPr>
                <w:sz w:val="20"/>
                <w:szCs w:val="20"/>
              </w:rPr>
              <w:t xml:space="preserve"> = Т*Кас</w:t>
            </w:r>
            <w:r w:rsidRPr="00692FF0">
              <w:rPr>
                <w:sz w:val="20"/>
                <w:szCs w:val="20"/>
                <w:vertAlign w:val="subscript"/>
              </w:rPr>
              <w:t>2</w:t>
            </w:r>
            <w:r w:rsidRPr="00692FF0">
              <w:rPr>
                <w:sz w:val="20"/>
                <w:szCs w:val="20"/>
              </w:rPr>
              <w:t>*Цас</w:t>
            </w:r>
            <w:r w:rsidRPr="00692FF0">
              <w:rPr>
                <w:sz w:val="20"/>
                <w:szCs w:val="20"/>
                <w:vertAlign w:val="subscript"/>
              </w:rPr>
              <w:t>2</w:t>
            </w:r>
            <w:r w:rsidRPr="00692FF0">
              <w:rPr>
                <w:sz w:val="20"/>
                <w:szCs w:val="20"/>
              </w:rPr>
              <w:t>,</w:t>
            </w:r>
          </w:p>
          <w:p w14:paraId="52EE2E7C" w14:textId="77777777" w:rsidR="00417B99" w:rsidRPr="00692FF0" w:rsidRDefault="00417B99" w:rsidP="00417B99">
            <w:pPr>
              <w:widowControl w:val="0"/>
              <w:spacing w:after="0" w:line="240" w:lineRule="auto"/>
              <w:ind w:firstLine="0"/>
              <w:rPr>
                <w:sz w:val="20"/>
                <w:szCs w:val="20"/>
              </w:rPr>
            </w:pPr>
            <w:r w:rsidRPr="00692FF0">
              <w:rPr>
                <w:sz w:val="20"/>
                <w:szCs w:val="20"/>
              </w:rPr>
              <w:t xml:space="preserve">где: </w:t>
            </w:r>
          </w:p>
          <w:p w14:paraId="167A2364" w14:textId="77777777" w:rsidR="00417B99" w:rsidRPr="00692FF0" w:rsidRDefault="00417B99" w:rsidP="00417B99">
            <w:pPr>
              <w:spacing w:after="0" w:line="240" w:lineRule="auto"/>
              <w:ind w:firstLine="0"/>
              <w:rPr>
                <w:rFonts w:eastAsia="Times New Roman"/>
                <w:sz w:val="20"/>
                <w:szCs w:val="20"/>
              </w:rPr>
            </w:pPr>
            <w:proofErr w:type="spellStart"/>
            <w:r w:rsidRPr="00692FF0">
              <w:rPr>
                <w:rFonts w:eastAsia="Times New Roman"/>
                <w:sz w:val="20"/>
                <w:szCs w:val="20"/>
              </w:rPr>
              <w:t>НЗлвс</w:t>
            </w:r>
            <w:proofErr w:type="spellEnd"/>
            <w:r w:rsidRPr="00692FF0">
              <w:rPr>
                <w:rFonts w:eastAsia="Times New Roman"/>
                <w:sz w:val="20"/>
                <w:szCs w:val="20"/>
              </w:rPr>
              <w:softHyphen/>
            </w:r>
            <w:r w:rsidRPr="00692FF0">
              <w:rPr>
                <w:rFonts w:eastAsia="Times New Roman"/>
                <w:sz w:val="20"/>
                <w:szCs w:val="20"/>
                <w:vertAlign w:val="subscript"/>
              </w:rPr>
              <w:softHyphen/>
            </w:r>
            <w:r w:rsidRPr="00692FF0">
              <w:rPr>
                <w:sz w:val="20"/>
                <w:szCs w:val="20"/>
              </w:rPr>
              <w:t xml:space="preserve"> – нормативные 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локальных вычислительных сетей</w:t>
            </w:r>
            <w:r w:rsidRPr="00692FF0">
              <w:rPr>
                <w:rFonts w:eastAsia="Times New Roman"/>
                <w:sz w:val="20"/>
                <w:szCs w:val="20"/>
              </w:rPr>
              <w:t>;</w:t>
            </w:r>
          </w:p>
          <w:p w14:paraId="66AC6CB9" w14:textId="77777777" w:rsidR="00417B99" w:rsidRPr="00692FF0" w:rsidRDefault="00417B99" w:rsidP="00417B99">
            <w:pPr>
              <w:spacing w:after="0" w:line="240" w:lineRule="auto"/>
              <w:ind w:firstLine="0"/>
              <w:rPr>
                <w:rFonts w:eastAsia="Times New Roman"/>
                <w:sz w:val="20"/>
                <w:szCs w:val="20"/>
              </w:rPr>
            </w:pPr>
            <w:proofErr w:type="spellStart"/>
            <w:r w:rsidRPr="00692FF0">
              <w:rPr>
                <w:rFonts w:eastAsia="Times New Roman"/>
                <w:sz w:val="20"/>
                <w:szCs w:val="20"/>
              </w:rPr>
              <w:t>Плвс</w:t>
            </w:r>
            <w:proofErr w:type="spellEnd"/>
            <w:r w:rsidRPr="00692FF0">
              <w:rPr>
                <w:rFonts w:eastAsia="Times New Roman"/>
                <w:sz w:val="20"/>
                <w:szCs w:val="20"/>
              </w:rPr>
              <w:t xml:space="preserve"> – потребность ИОГВ и ГКУ в техническом обслуживании серверов ЛВС;</w:t>
            </w:r>
          </w:p>
          <w:p w14:paraId="7FD3D44A"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Пас</w:t>
            </w:r>
            <w:r w:rsidRPr="00692FF0">
              <w:rPr>
                <w:rFonts w:eastAsia="Times New Roman"/>
                <w:sz w:val="20"/>
                <w:szCs w:val="20"/>
                <w:vertAlign w:val="subscript"/>
              </w:rPr>
              <w:t>1</w:t>
            </w:r>
            <w:r w:rsidRPr="00692FF0">
              <w:rPr>
                <w:rFonts w:eastAsia="Times New Roman"/>
                <w:sz w:val="20"/>
                <w:szCs w:val="20"/>
              </w:rPr>
              <w:t xml:space="preserve"> – потребность ИОГВ и ГКУ в техническом обслуживании портов коммутаторов ЛВС, не требующих программно-аппаратной настройки;</w:t>
            </w:r>
          </w:p>
          <w:p w14:paraId="7C8407FA"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Пас</w:t>
            </w:r>
            <w:r w:rsidRPr="00692FF0">
              <w:rPr>
                <w:rFonts w:eastAsia="Times New Roman"/>
                <w:sz w:val="20"/>
                <w:szCs w:val="20"/>
                <w:vertAlign w:val="subscript"/>
              </w:rPr>
              <w:t>2</w:t>
            </w:r>
            <w:r w:rsidRPr="00692FF0">
              <w:rPr>
                <w:rFonts w:eastAsia="Times New Roman"/>
                <w:sz w:val="20"/>
                <w:szCs w:val="20"/>
              </w:rPr>
              <w:t xml:space="preserve"> – потребность ИОГВ и ГКУ в техническом обслуживании и системном сопровождении маршрутизаторов, коммутаторов ТС </w:t>
            </w:r>
            <w:r w:rsidRPr="00692FF0">
              <w:rPr>
                <w:rFonts w:eastAsia="Times New Roman"/>
                <w:sz w:val="20"/>
                <w:szCs w:val="20"/>
              </w:rPr>
              <w:br/>
              <w:t>и коммутаторов ЛВС, требующих программно-аппаратной настройки;</w:t>
            </w:r>
          </w:p>
          <w:p w14:paraId="7032EDA4"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Т – периодичность оказания услуги;</w:t>
            </w:r>
          </w:p>
          <w:p w14:paraId="6CD3951A" w14:textId="77777777" w:rsidR="00417B99" w:rsidRPr="00692FF0" w:rsidRDefault="00417B99" w:rsidP="00417B99">
            <w:pPr>
              <w:spacing w:after="0" w:line="240" w:lineRule="auto"/>
              <w:ind w:firstLine="0"/>
              <w:rPr>
                <w:rFonts w:eastAsia="Times New Roman"/>
                <w:sz w:val="20"/>
                <w:szCs w:val="20"/>
              </w:rPr>
            </w:pPr>
            <w:proofErr w:type="spellStart"/>
            <w:r w:rsidRPr="00692FF0">
              <w:rPr>
                <w:sz w:val="20"/>
                <w:szCs w:val="20"/>
              </w:rPr>
              <w:t>Клвс</w:t>
            </w:r>
            <w:proofErr w:type="spellEnd"/>
            <w:r w:rsidRPr="00692FF0">
              <w:rPr>
                <w:sz w:val="20"/>
                <w:szCs w:val="20"/>
              </w:rPr>
              <w:t>, Кас</w:t>
            </w:r>
            <w:r w:rsidRPr="00692FF0">
              <w:rPr>
                <w:sz w:val="20"/>
                <w:szCs w:val="20"/>
                <w:vertAlign w:val="subscript"/>
              </w:rPr>
              <w:t xml:space="preserve">1, </w:t>
            </w:r>
            <w:r w:rsidRPr="00692FF0">
              <w:rPr>
                <w:sz w:val="20"/>
                <w:szCs w:val="20"/>
              </w:rPr>
              <w:t>Кас</w:t>
            </w:r>
            <w:r w:rsidRPr="00692FF0">
              <w:rPr>
                <w:sz w:val="20"/>
                <w:szCs w:val="20"/>
                <w:vertAlign w:val="subscript"/>
              </w:rPr>
              <w:t>2</w:t>
            </w:r>
            <w:r w:rsidRPr="00692FF0">
              <w:rPr>
                <w:rFonts w:eastAsia="Times New Roman"/>
                <w:sz w:val="20"/>
                <w:szCs w:val="20"/>
              </w:rPr>
              <w:t xml:space="preserve"> – количество услуг;</w:t>
            </w:r>
          </w:p>
          <w:p w14:paraId="0C0BEF46" w14:textId="77777777" w:rsidR="00417B99" w:rsidRPr="00692FF0" w:rsidRDefault="00417B99" w:rsidP="00417B99">
            <w:pPr>
              <w:spacing w:after="0" w:line="240" w:lineRule="auto"/>
              <w:ind w:firstLine="0"/>
              <w:rPr>
                <w:rFonts w:eastAsia="Times New Roman"/>
                <w:sz w:val="20"/>
                <w:szCs w:val="20"/>
              </w:rPr>
            </w:pPr>
            <w:proofErr w:type="spellStart"/>
            <w:r w:rsidRPr="00692FF0">
              <w:rPr>
                <w:rFonts w:eastAsia="Times New Roman"/>
                <w:sz w:val="20"/>
                <w:szCs w:val="20"/>
              </w:rPr>
              <w:t>Цлвс</w:t>
            </w:r>
            <w:proofErr w:type="spellEnd"/>
            <w:r w:rsidRPr="00692FF0">
              <w:rPr>
                <w:rFonts w:eastAsia="Times New Roman"/>
                <w:sz w:val="20"/>
                <w:szCs w:val="20"/>
              </w:rPr>
              <w:t xml:space="preserve"> – цена за единицу услуги на техническое обслуживание серверов ЛВС, определяется методом сопоставимых рыночных цен (анализа рынка) в соответствии со статьей 22 Федерального закона от 22.04.2013 № 44-ФЗ;</w:t>
            </w:r>
          </w:p>
          <w:p w14:paraId="40E70867" w14:textId="77777777" w:rsidR="00417B99" w:rsidRPr="00692FF0" w:rsidRDefault="00417B99" w:rsidP="00417B99">
            <w:pPr>
              <w:spacing w:after="0" w:line="240" w:lineRule="auto"/>
              <w:ind w:firstLine="0"/>
              <w:rPr>
                <w:rFonts w:eastAsia="Times New Roman"/>
                <w:sz w:val="20"/>
                <w:szCs w:val="20"/>
              </w:rPr>
            </w:pPr>
            <w:r w:rsidRPr="00692FF0">
              <w:rPr>
                <w:rFonts w:eastAsia="Times New Roman"/>
                <w:sz w:val="20"/>
                <w:szCs w:val="20"/>
              </w:rPr>
              <w:t>Цас</w:t>
            </w:r>
            <w:r w:rsidRPr="00692FF0">
              <w:rPr>
                <w:rFonts w:eastAsia="Times New Roman"/>
                <w:sz w:val="20"/>
                <w:szCs w:val="20"/>
                <w:vertAlign w:val="subscript"/>
              </w:rPr>
              <w:t>1</w:t>
            </w:r>
            <w:r w:rsidRPr="00692FF0">
              <w:rPr>
                <w:rFonts w:eastAsia="Times New Roman"/>
                <w:sz w:val="20"/>
                <w:szCs w:val="20"/>
              </w:rPr>
              <w:t xml:space="preserve"> – цена за единицу услуги на техническое обслуживание портов коммутаторов ЛВС, не требующих программно-</w:t>
            </w:r>
            <w:r w:rsidRPr="00692FF0">
              <w:rPr>
                <w:rFonts w:eastAsia="Times New Roman"/>
                <w:sz w:val="20"/>
                <w:szCs w:val="20"/>
              </w:rPr>
              <w:lastRenderedPageBreak/>
              <w:t>аппаратной настройки, определяется методом сопоставимых рыночных цен (анализа рынка) в соответствии со статьей 22 Федерального закона от 22.04.2013 № 44-ФЗ;</w:t>
            </w:r>
          </w:p>
          <w:p w14:paraId="25A72719" w14:textId="7A3A2531" w:rsidR="00417B99" w:rsidRPr="00692FF0" w:rsidRDefault="00417B99" w:rsidP="00417B99">
            <w:pPr>
              <w:pStyle w:val="ConsPlusNormal"/>
              <w:jc w:val="both"/>
              <w:rPr>
                <w:sz w:val="20"/>
                <w:szCs w:val="20"/>
              </w:rPr>
            </w:pPr>
            <w:r w:rsidRPr="00692FF0">
              <w:rPr>
                <w:rFonts w:eastAsia="Times New Roman"/>
                <w:sz w:val="20"/>
                <w:szCs w:val="20"/>
              </w:rPr>
              <w:t>Цас</w:t>
            </w:r>
            <w:r w:rsidRPr="00692FF0">
              <w:rPr>
                <w:rFonts w:eastAsia="Times New Roman"/>
                <w:sz w:val="20"/>
                <w:szCs w:val="20"/>
                <w:vertAlign w:val="subscript"/>
              </w:rPr>
              <w:t>2</w:t>
            </w:r>
            <w:r w:rsidRPr="00692FF0">
              <w:rPr>
                <w:rFonts w:eastAsia="Times New Roman"/>
                <w:sz w:val="20"/>
                <w:szCs w:val="20"/>
              </w:rPr>
              <w:t xml:space="preserve"> – цена за единицу услуги на техническое обслуживание и системное сопровождение маршрутизаторов, коммутаторов ТС </w:t>
            </w:r>
            <w:r w:rsidRPr="00692FF0">
              <w:rPr>
                <w:rFonts w:eastAsia="Times New Roman"/>
                <w:sz w:val="20"/>
                <w:szCs w:val="20"/>
              </w:rPr>
              <w:br/>
              <w:t>и коммутаторов ЛВС, требующих программно-аппаратной настройки, определяется методом сопоставимых рыночных цен (анализа рынка) в соответствии со статьей 22 Федерального закона от 22.04.2013 № 44-ФЗ.</w:t>
            </w:r>
          </w:p>
        </w:tc>
      </w:tr>
      <w:tr w:rsidR="00833916" w:rsidRPr="00692FF0" w14:paraId="2611E36D" w14:textId="77777777" w:rsidTr="00F94A0F">
        <w:tc>
          <w:tcPr>
            <w:tcW w:w="231" w:type="pct"/>
          </w:tcPr>
          <w:p w14:paraId="724CA5E7" w14:textId="2E0ED39C" w:rsidR="00E60D3D" w:rsidRPr="00692FF0" w:rsidRDefault="00E60D3D" w:rsidP="00E60D3D">
            <w:pPr>
              <w:pStyle w:val="ConsPlusNormal"/>
              <w:jc w:val="center"/>
              <w:rPr>
                <w:sz w:val="20"/>
                <w:szCs w:val="20"/>
              </w:rPr>
            </w:pPr>
            <w:r w:rsidRPr="00692FF0">
              <w:rPr>
                <w:sz w:val="20"/>
                <w:szCs w:val="20"/>
              </w:rPr>
              <w:lastRenderedPageBreak/>
              <w:t>1.3.5</w:t>
            </w:r>
            <w:r w:rsidR="00F94A0F" w:rsidRPr="00692FF0">
              <w:rPr>
                <w:sz w:val="20"/>
                <w:szCs w:val="20"/>
              </w:rPr>
              <w:t>.</w:t>
            </w:r>
          </w:p>
        </w:tc>
        <w:tc>
          <w:tcPr>
            <w:tcW w:w="747" w:type="pct"/>
          </w:tcPr>
          <w:p w14:paraId="018584DC" w14:textId="77777777" w:rsidR="00E60D3D" w:rsidRPr="00692FF0" w:rsidRDefault="00E60D3D" w:rsidP="00E60D3D">
            <w:pPr>
              <w:pStyle w:val="ConsPlusNormal"/>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систем бесперебойного питания</w:t>
            </w:r>
          </w:p>
        </w:tc>
        <w:tc>
          <w:tcPr>
            <w:tcW w:w="717" w:type="pct"/>
          </w:tcPr>
          <w:p w14:paraId="7A469BCC" w14:textId="37B62914" w:rsidR="00E60D3D" w:rsidRPr="00692FF0" w:rsidRDefault="00E60D3D" w:rsidP="00E60D3D">
            <w:pPr>
              <w:pStyle w:val="ConsPlusNormal"/>
              <w:jc w:val="center"/>
              <w:rPr>
                <w:sz w:val="20"/>
                <w:szCs w:val="20"/>
              </w:rPr>
            </w:pPr>
            <w:r w:rsidRPr="00692FF0">
              <w:rPr>
                <w:sz w:val="20"/>
                <w:szCs w:val="20"/>
              </w:rPr>
              <w:t>-</w:t>
            </w:r>
          </w:p>
        </w:tc>
        <w:tc>
          <w:tcPr>
            <w:tcW w:w="788" w:type="pct"/>
          </w:tcPr>
          <w:p w14:paraId="01D3E3F1" w14:textId="599841E0" w:rsidR="00E60D3D" w:rsidRPr="00692FF0" w:rsidRDefault="00E60D3D" w:rsidP="00E60D3D">
            <w:pPr>
              <w:pStyle w:val="ConsPlusNormal"/>
              <w:jc w:val="center"/>
              <w:rPr>
                <w:sz w:val="20"/>
                <w:szCs w:val="20"/>
              </w:rPr>
            </w:pPr>
            <w:r w:rsidRPr="00692FF0">
              <w:rPr>
                <w:sz w:val="20"/>
                <w:szCs w:val="20"/>
              </w:rPr>
              <w:t>-</w:t>
            </w:r>
          </w:p>
        </w:tc>
        <w:tc>
          <w:tcPr>
            <w:tcW w:w="640" w:type="pct"/>
          </w:tcPr>
          <w:p w14:paraId="38DC32BF" w14:textId="41240FDB" w:rsidR="00E60D3D" w:rsidRPr="00692FF0" w:rsidRDefault="00E60D3D" w:rsidP="00E60D3D">
            <w:pPr>
              <w:pStyle w:val="ConsPlusNormal"/>
              <w:jc w:val="center"/>
              <w:rPr>
                <w:sz w:val="20"/>
                <w:szCs w:val="20"/>
              </w:rPr>
            </w:pPr>
            <w:r w:rsidRPr="00692FF0">
              <w:rPr>
                <w:sz w:val="20"/>
                <w:szCs w:val="20"/>
              </w:rPr>
              <w:t>-</w:t>
            </w:r>
          </w:p>
        </w:tc>
        <w:tc>
          <w:tcPr>
            <w:tcW w:w="1876" w:type="pct"/>
          </w:tcPr>
          <w:p w14:paraId="7293AAF1" w14:textId="77777777" w:rsidR="00E60D3D" w:rsidRPr="00692FF0" w:rsidRDefault="00E60D3D" w:rsidP="00E60D3D">
            <w:pPr>
              <w:pStyle w:val="ConsPlusNormal"/>
              <w:jc w:val="both"/>
              <w:rPr>
                <w:sz w:val="20"/>
                <w:szCs w:val="20"/>
              </w:rPr>
            </w:pPr>
            <w:r w:rsidRPr="00692FF0">
              <w:rPr>
                <w:sz w:val="20"/>
                <w:szCs w:val="20"/>
              </w:rPr>
              <w:t xml:space="preserve">Расчет нормативных затрат на техническое обслуживание </w:t>
            </w:r>
            <w:r w:rsidRPr="00692FF0">
              <w:rPr>
                <w:sz w:val="20"/>
                <w:szCs w:val="20"/>
              </w:rPr>
              <w:br/>
              <w:t xml:space="preserve">и </w:t>
            </w:r>
            <w:proofErr w:type="spellStart"/>
            <w:r w:rsidRPr="00692FF0">
              <w:rPr>
                <w:sz w:val="20"/>
                <w:szCs w:val="20"/>
              </w:rPr>
              <w:t>регламентно</w:t>
            </w:r>
            <w:proofErr w:type="spellEnd"/>
            <w:r w:rsidRPr="00692FF0">
              <w:rPr>
                <w:sz w:val="20"/>
                <w:szCs w:val="20"/>
              </w:rPr>
              <w:t>-профилактический ремонт систем бесперебойного питания осуществляется в порядке, определяемом ИОГВ (ОУ ТГВФ)</w:t>
            </w:r>
          </w:p>
        </w:tc>
      </w:tr>
      <w:tr w:rsidR="00721486" w:rsidRPr="00692FF0" w14:paraId="24F43079" w14:textId="77777777" w:rsidTr="00F94A0F">
        <w:tc>
          <w:tcPr>
            <w:tcW w:w="231" w:type="pct"/>
          </w:tcPr>
          <w:p w14:paraId="174E9A73" w14:textId="49C8F273" w:rsidR="00721486" w:rsidRPr="00692FF0" w:rsidRDefault="00721486" w:rsidP="00721486">
            <w:pPr>
              <w:pStyle w:val="ConsPlusNormal"/>
              <w:jc w:val="center"/>
              <w:rPr>
                <w:sz w:val="20"/>
                <w:szCs w:val="20"/>
              </w:rPr>
            </w:pPr>
            <w:r w:rsidRPr="00692FF0">
              <w:rPr>
                <w:sz w:val="20"/>
                <w:szCs w:val="20"/>
              </w:rPr>
              <w:t>1.3.6</w:t>
            </w:r>
            <w:r w:rsidR="00F94A0F" w:rsidRPr="00692FF0">
              <w:rPr>
                <w:sz w:val="20"/>
                <w:szCs w:val="20"/>
              </w:rPr>
              <w:t>.</w:t>
            </w:r>
          </w:p>
        </w:tc>
        <w:tc>
          <w:tcPr>
            <w:tcW w:w="747" w:type="pct"/>
          </w:tcPr>
          <w:p w14:paraId="3D87FD0D" w14:textId="77777777" w:rsidR="00721486" w:rsidRPr="00692FF0" w:rsidRDefault="00721486" w:rsidP="00721486">
            <w:pPr>
              <w:pStyle w:val="ConsPlusNormal"/>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принтеров, многофункциональных устройств и копировальных аппаратов (оргтехники)</w:t>
            </w:r>
          </w:p>
        </w:tc>
        <w:tc>
          <w:tcPr>
            <w:tcW w:w="717" w:type="pct"/>
          </w:tcPr>
          <w:p w14:paraId="2503BC4F" w14:textId="59B3EE5D" w:rsidR="00721486" w:rsidRPr="00692FF0" w:rsidRDefault="00721486" w:rsidP="00721486">
            <w:pPr>
              <w:pStyle w:val="ConsPlusNormal"/>
              <w:jc w:val="center"/>
              <w:rPr>
                <w:sz w:val="20"/>
                <w:szCs w:val="20"/>
              </w:rPr>
            </w:pPr>
            <w:r w:rsidRPr="00692FF0">
              <w:rPr>
                <w:sz w:val="20"/>
                <w:szCs w:val="20"/>
              </w:rPr>
              <w:t>42 477 823</w:t>
            </w:r>
          </w:p>
        </w:tc>
        <w:tc>
          <w:tcPr>
            <w:tcW w:w="788" w:type="pct"/>
          </w:tcPr>
          <w:p w14:paraId="1B5BDB59" w14:textId="6E0000C7" w:rsidR="00721486" w:rsidRPr="00692FF0" w:rsidRDefault="00721486" w:rsidP="00721486">
            <w:pPr>
              <w:pStyle w:val="ConsPlusNormal"/>
              <w:jc w:val="center"/>
              <w:rPr>
                <w:sz w:val="20"/>
                <w:szCs w:val="20"/>
              </w:rPr>
            </w:pPr>
            <w:r w:rsidRPr="00692FF0">
              <w:rPr>
                <w:sz w:val="20"/>
                <w:szCs w:val="20"/>
              </w:rPr>
              <w:t>37 272 867</w:t>
            </w:r>
          </w:p>
        </w:tc>
        <w:tc>
          <w:tcPr>
            <w:tcW w:w="640" w:type="pct"/>
          </w:tcPr>
          <w:p w14:paraId="2DFAA519" w14:textId="474A90C7" w:rsidR="00721486" w:rsidRPr="00692FF0" w:rsidRDefault="00721486" w:rsidP="00721486">
            <w:pPr>
              <w:pStyle w:val="ConsPlusNormal"/>
              <w:jc w:val="center"/>
              <w:rPr>
                <w:sz w:val="20"/>
                <w:szCs w:val="20"/>
              </w:rPr>
            </w:pPr>
            <w:r w:rsidRPr="00692FF0">
              <w:rPr>
                <w:sz w:val="20"/>
                <w:szCs w:val="20"/>
              </w:rPr>
              <w:t>38 812 656</w:t>
            </w:r>
          </w:p>
        </w:tc>
        <w:tc>
          <w:tcPr>
            <w:tcW w:w="1876" w:type="pct"/>
            <w:vAlign w:val="center"/>
          </w:tcPr>
          <w:p w14:paraId="74EA2ECC" w14:textId="77777777" w:rsidR="00721486" w:rsidRPr="00692FF0" w:rsidRDefault="00721486" w:rsidP="00721486">
            <w:pPr>
              <w:widowControl w:val="0"/>
              <w:spacing w:after="0" w:line="240" w:lineRule="auto"/>
              <w:ind w:firstLine="0"/>
              <w:rPr>
                <w:sz w:val="20"/>
                <w:szCs w:val="20"/>
              </w:rPr>
            </w:pPr>
            <w:r w:rsidRPr="00692FF0">
              <w:rPr>
                <w:sz w:val="20"/>
                <w:szCs w:val="20"/>
              </w:rPr>
              <w:t xml:space="preserve">Расчет нормативных затрат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принтеров, многофункциональных устройств и копировальных аппаратов (оргтехники) вычисляется по формуле:</w:t>
            </w:r>
          </w:p>
          <w:p w14:paraId="571242FE" w14:textId="77777777" w:rsidR="00721486" w:rsidRPr="00692FF0" w:rsidRDefault="00721486" w:rsidP="00721486">
            <w:pPr>
              <w:widowControl w:val="0"/>
              <w:spacing w:after="0" w:line="240" w:lineRule="auto"/>
              <w:ind w:firstLine="0"/>
              <w:rPr>
                <w:sz w:val="20"/>
                <w:szCs w:val="20"/>
              </w:rPr>
            </w:pPr>
            <w:proofErr w:type="spellStart"/>
            <w:r w:rsidRPr="00692FF0">
              <w:rPr>
                <w:sz w:val="20"/>
                <w:szCs w:val="20"/>
              </w:rPr>
              <w:t>НЗпу</w:t>
            </w:r>
            <w:proofErr w:type="spellEnd"/>
            <w:r w:rsidRPr="00692FF0">
              <w:rPr>
                <w:sz w:val="20"/>
                <w:szCs w:val="20"/>
              </w:rPr>
              <w:t xml:space="preserve"> = Ппу</w:t>
            </w:r>
            <w:r w:rsidRPr="00692FF0">
              <w:rPr>
                <w:sz w:val="20"/>
                <w:szCs w:val="20"/>
                <w:vertAlign w:val="subscript"/>
              </w:rPr>
              <w:t xml:space="preserve">1 </w:t>
            </w:r>
            <w:r w:rsidRPr="00692FF0">
              <w:rPr>
                <w:sz w:val="20"/>
                <w:szCs w:val="20"/>
              </w:rPr>
              <w:t>+ Ппу</w:t>
            </w:r>
            <w:r w:rsidRPr="00692FF0">
              <w:rPr>
                <w:sz w:val="20"/>
                <w:szCs w:val="20"/>
                <w:vertAlign w:val="subscript"/>
              </w:rPr>
              <w:t xml:space="preserve">2 + </w:t>
            </w:r>
            <w:r w:rsidRPr="00692FF0">
              <w:rPr>
                <w:sz w:val="20"/>
                <w:szCs w:val="20"/>
              </w:rPr>
              <w:t>Ппу</w:t>
            </w:r>
            <w:r w:rsidRPr="00692FF0">
              <w:rPr>
                <w:sz w:val="20"/>
                <w:szCs w:val="20"/>
                <w:vertAlign w:val="subscript"/>
              </w:rPr>
              <w:t>3</w:t>
            </w:r>
            <w:r w:rsidRPr="00692FF0">
              <w:rPr>
                <w:sz w:val="20"/>
                <w:szCs w:val="20"/>
              </w:rPr>
              <w:t xml:space="preserve">, </w:t>
            </w:r>
          </w:p>
          <w:p w14:paraId="72A0DFEA" w14:textId="77777777" w:rsidR="00721486" w:rsidRPr="00692FF0" w:rsidRDefault="00721486" w:rsidP="00721486">
            <w:pPr>
              <w:widowControl w:val="0"/>
              <w:spacing w:after="0" w:line="240" w:lineRule="auto"/>
              <w:ind w:firstLine="0"/>
              <w:rPr>
                <w:sz w:val="20"/>
                <w:szCs w:val="20"/>
              </w:rPr>
            </w:pPr>
            <w:r w:rsidRPr="00692FF0">
              <w:rPr>
                <w:sz w:val="20"/>
                <w:szCs w:val="20"/>
              </w:rPr>
              <w:t>Ппу</w:t>
            </w:r>
            <w:r w:rsidRPr="00692FF0">
              <w:rPr>
                <w:sz w:val="20"/>
                <w:szCs w:val="20"/>
                <w:vertAlign w:val="subscript"/>
              </w:rPr>
              <w:t>1</w:t>
            </w:r>
            <w:r w:rsidRPr="00692FF0">
              <w:rPr>
                <w:sz w:val="20"/>
                <w:szCs w:val="20"/>
              </w:rPr>
              <w:t xml:space="preserve"> = Т*Кпу</w:t>
            </w:r>
            <w:r w:rsidRPr="00692FF0">
              <w:rPr>
                <w:sz w:val="20"/>
                <w:szCs w:val="20"/>
                <w:vertAlign w:val="subscript"/>
              </w:rPr>
              <w:t>1</w:t>
            </w:r>
            <w:r w:rsidRPr="00692FF0">
              <w:rPr>
                <w:sz w:val="20"/>
                <w:szCs w:val="20"/>
              </w:rPr>
              <w:t>*Цпу</w:t>
            </w:r>
            <w:r w:rsidRPr="00692FF0">
              <w:rPr>
                <w:sz w:val="20"/>
                <w:szCs w:val="20"/>
                <w:vertAlign w:val="subscript"/>
              </w:rPr>
              <w:t>1</w:t>
            </w:r>
            <w:r w:rsidRPr="00692FF0">
              <w:rPr>
                <w:sz w:val="20"/>
                <w:szCs w:val="20"/>
              </w:rPr>
              <w:t>,</w:t>
            </w:r>
          </w:p>
          <w:p w14:paraId="20BB0574" w14:textId="77777777" w:rsidR="00721486" w:rsidRPr="00692FF0" w:rsidRDefault="00721486" w:rsidP="00721486">
            <w:pPr>
              <w:widowControl w:val="0"/>
              <w:spacing w:after="0" w:line="240" w:lineRule="auto"/>
              <w:ind w:firstLine="0"/>
              <w:rPr>
                <w:sz w:val="20"/>
                <w:szCs w:val="20"/>
              </w:rPr>
            </w:pPr>
            <w:r w:rsidRPr="00692FF0">
              <w:rPr>
                <w:sz w:val="20"/>
                <w:szCs w:val="20"/>
              </w:rPr>
              <w:t>Ппу</w:t>
            </w:r>
            <w:r w:rsidRPr="00692FF0">
              <w:rPr>
                <w:sz w:val="20"/>
                <w:szCs w:val="20"/>
                <w:vertAlign w:val="subscript"/>
              </w:rPr>
              <w:t>2</w:t>
            </w:r>
            <w:r w:rsidRPr="00692FF0">
              <w:rPr>
                <w:sz w:val="20"/>
                <w:szCs w:val="20"/>
              </w:rPr>
              <w:t xml:space="preserve"> = Т*Кпу</w:t>
            </w:r>
            <w:r w:rsidRPr="00692FF0">
              <w:rPr>
                <w:sz w:val="20"/>
                <w:szCs w:val="20"/>
                <w:vertAlign w:val="subscript"/>
              </w:rPr>
              <w:t>2</w:t>
            </w:r>
            <w:r w:rsidRPr="00692FF0">
              <w:rPr>
                <w:sz w:val="20"/>
                <w:szCs w:val="20"/>
              </w:rPr>
              <w:t>*Цпу</w:t>
            </w:r>
            <w:r w:rsidRPr="00692FF0">
              <w:rPr>
                <w:sz w:val="20"/>
                <w:szCs w:val="20"/>
                <w:vertAlign w:val="subscript"/>
              </w:rPr>
              <w:t>2</w:t>
            </w:r>
            <w:r w:rsidRPr="00692FF0">
              <w:rPr>
                <w:sz w:val="20"/>
                <w:szCs w:val="20"/>
              </w:rPr>
              <w:t>,</w:t>
            </w:r>
          </w:p>
          <w:p w14:paraId="41CCE6EB" w14:textId="77777777" w:rsidR="00721486" w:rsidRPr="00692FF0" w:rsidRDefault="00721486" w:rsidP="00721486">
            <w:pPr>
              <w:widowControl w:val="0"/>
              <w:spacing w:after="0" w:line="240" w:lineRule="auto"/>
              <w:ind w:firstLine="0"/>
              <w:rPr>
                <w:sz w:val="20"/>
                <w:szCs w:val="20"/>
              </w:rPr>
            </w:pPr>
            <w:r w:rsidRPr="00692FF0">
              <w:rPr>
                <w:sz w:val="20"/>
                <w:szCs w:val="20"/>
              </w:rPr>
              <w:t>Ппу</w:t>
            </w:r>
            <w:r w:rsidRPr="00692FF0">
              <w:rPr>
                <w:sz w:val="20"/>
                <w:szCs w:val="20"/>
                <w:vertAlign w:val="subscript"/>
              </w:rPr>
              <w:t>3</w:t>
            </w:r>
            <w:r w:rsidRPr="00692FF0">
              <w:rPr>
                <w:sz w:val="20"/>
                <w:szCs w:val="20"/>
              </w:rPr>
              <w:t xml:space="preserve"> = Т*Кпу</w:t>
            </w:r>
            <w:r w:rsidRPr="00692FF0">
              <w:rPr>
                <w:sz w:val="20"/>
                <w:szCs w:val="20"/>
                <w:vertAlign w:val="subscript"/>
              </w:rPr>
              <w:t>3</w:t>
            </w:r>
            <w:r w:rsidRPr="00692FF0">
              <w:rPr>
                <w:sz w:val="20"/>
                <w:szCs w:val="20"/>
              </w:rPr>
              <w:t>*Цпу</w:t>
            </w:r>
            <w:r w:rsidRPr="00692FF0">
              <w:rPr>
                <w:sz w:val="20"/>
                <w:szCs w:val="20"/>
                <w:vertAlign w:val="subscript"/>
              </w:rPr>
              <w:t>3</w:t>
            </w:r>
            <w:r w:rsidRPr="00692FF0">
              <w:rPr>
                <w:sz w:val="20"/>
                <w:szCs w:val="20"/>
              </w:rPr>
              <w:t>,</w:t>
            </w:r>
          </w:p>
          <w:p w14:paraId="6CC38C8D" w14:textId="77777777" w:rsidR="00721486" w:rsidRPr="00692FF0" w:rsidRDefault="00721486" w:rsidP="00721486">
            <w:pPr>
              <w:widowControl w:val="0"/>
              <w:spacing w:after="0" w:line="240" w:lineRule="auto"/>
              <w:ind w:firstLine="0"/>
              <w:rPr>
                <w:sz w:val="20"/>
                <w:szCs w:val="20"/>
              </w:rPr>
            </w:pPr>
            <w:r w:rsidRPr="00692FF0">
              <w:rPr>
                <w:sz w:val="20"/>
                <w:szCs w:val="20"/>
              </w:rPr>
              <w:t xml:space="preserve">где: </w:t>
            </w:r>
          </w:p>
          <w:p w14:paraId="24F3EC7E" w14:textId="77777777" w:rsidR="00721486" w:rsidRPr="00692FF0" w:rsidRDefault="00721486" w:rsidP="00721486">
            <w:pPr>
              <w:spacing w:after="0" w:line="240" w:lineRule="auto"/>
              <w:ind w:firstLine="0"/>
              <w:rPr>
                <w:rFonts w:eastAsia="Times New Roman"/>
                <w:sz w:val="20"/>
                <w:szCs w:val="20"/>
              </w:rPr>
            </w:pPr>
            <w:proofErr w:type="spellStart"/>
            <w:r w:rsidRPr="00692FF0">
              <w:rPr>
                <w:rFonts w:eastAsia="Times New Roman"/>
                <w:sz w:val="20"/>
                <w:szCs w:val="20"/>
              </w:rPr>
              <w:t>НЗпу</w:t>
            </w:r>
            <w:proofErr w:type="spellEnd"/>
            <w:r w:rsidRPr="00692FF0">
              <w:rPr>
                <w:rFonts w:eastAsia="Times New Roman"/>
                <w:sz w:val="20"/>
                <w:szCs w:val="20"/>
              </w:rPr>
              <w:softHyphen/>
            </w:r>
            <w:r w:rsidRPr="00692FF0">
              <w:rPr>
                <w:rFonts w:eastAsia="Times New Roman"/>
                <w:sz w:val="20"/>
                <w:szCs w:val="20"/>
                <w:vertAlign w:val="subscript"/>
              </w:rPr>
              <w:softHyphen/>
            </w:r>
            <w:r w:rsidRPr="00692FF0">
              <w:rPr>
                <w:sz w:val="20"/>
                <w:szCs w:val="20"/>
              </w:rPr>
              <w:t xml:space="preserve"> – нормативные 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принтеров, многофункциональных устройств и копировальных аппаратов (оргтехники)</w:t>
            </w:r>
            <w:r w:rsidRPr="00692FF0">
              <w:rPr>
                <w:rFonts w:eastAsia="Times New Roman"/>
                <w:sz w:val="20"/>
                <w:szCs w:val="20"/>
              </w:rPr>
              <w:t>;</w:t>
            </w:r>
          </w:p>
          <w:p w14:paraId="3CC46D93"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Ппу</w:t>
            </w:r>
            <w:r w:rsidRPr="00692FF0">
              <w:rPr>
                <w:rFonts w:eastAsia="Times New Roman"/>
                <w:sz w:val="20"/>
                <w:szCs w:val="20"/>
                <w:vertAlign w:val="subscript"/>
              </w:rPr>
              <w:t>1</w:t>
            </w:r>
            <w:r w:rsidRPr="00692FF0">
              <w:rPr>
                <w:rFonts w:eastAsia="Times New Roman"/>
                <w:sz w:val="20"/>
                <w:szCs w:val="20"/>
              </w:rPr>
              <w:t xml:space="preserve"> – потребность ИОГВ и ГКУ в обслуживании печатающих устройств, требующих обычный уровень обслуживания;</w:t>
            </w:r>
          </w:p>
          <w:p w14:paraId="56AC6509"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Ппу</w:t>
            </w:r>
            <w:r w:rsidRPr="00692FF0">
              <w:rPr>
                <w:rFonts w:eastAsia="Times New Roman"/>
                <w:sz w:val="20"/>
                <w:szCs w:val="20"/>
                <w:vertAlign w:val="subscript"/>
              </w:rPr>
              <w:t>2</w:t>
            </w:r>
            <w:r w:rsidRPr="00692FF0">
              <w:rPr>
                <w:rFonts w:eastAsia="Times New Roman"/>
                <w:sz w:val="20"/>
                <w:szCs w:val="20"/>
              </w:rPr>
              <w:t xml:space="preserve"> – потребность ИОГВ и ГКУ в обслуживании печатающих устройств, требующих повышенный уровень обслуживания;</w:t>
            </w:r>
          </w:p>
          <w:p w14:paraId="2EACF2CC"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lastRenderedPageBreak/>
              <w:t>Ппу</w:t>
            </w:r>
            <w:r w:rsidRPr="00692FF0">
              <w:rPr>
                <w:rFonts w:eastAsia="Times New Roman"/>
                <w:sz w:val="20"/>
                <w:szCs w:val="20"/>
                <w:vertAlign w:val="subscript"/>
              </w:rPr>
              <w:t>3</w:t>
            </w:r>
            <w:r w:rsidRPr="00692FF0">
              <w:rPr>
                <w:rFonts w:eastAsia="Times New Roman"/>
                <w:sz w:val="20"/>
                <w:szCs w:val="20"/>
              </w:rPr>
              <w:t xml:space="preserve"> – потребность ИОГВ и ГКУ в обслуживании планетарных книжных сканеров;</w:t>
            </w:r>
          </w:p>
          <w:p w14:paraId="3BEB3E7F"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Т – периодичность оказания услуги;</w:t>
            </w:r>
          </w:p>
          <w:p w14:paraId="4AC9656E" w14:textId="77777777" w:rsidR="00721486" w:rsidRPr="00692FF0" w:rsidRDefault="00721486" w:rsidP="00721486">
            <w:pPr>
              <w:spacing w:after="0" w:line="240" w:lineRule="auto"/>
              <w:ind w:firstLine="0"/>
              <w:rPr>
                <w:rFonts w:eastAsia="Times New Roman"/>
                <w:sz w:val="20"/>
                <w:szCs w:val="20"/>
              </w:rPr>
            </w:pPr>
            <w:r w:rsidRPr="00692FF0">
              <w:rPr>
                <w:sz w:val="20"/>
                <w:szCs w:val="20"/>
              </w:rPr>
              <w:t>Кпу</w:t>
            </w:r>
            <w:r w:rsidRPr="00692FF0">
              <w:rPr>
                <w:sz w:val="20"/>
                <w:szCs w:val="20"/>
                <w:vertAlign w:val="subscript"/>
              </w:rPr>
              <w:t xml:space="preserve">1, </w:t>
            </w:r>
            <w:r w:rsidRPr="00692FF0">
              <w:rPr>
                <w:sz w:val="20"/>
                <w:szCs w:val="20"/>
              </w:rPr>
              <w:t>Кпу</w:t>
            </w:r>
            <w:r w:rsidRPr="00692FF0">
              <w:rPr>
                <w:sz w:val="20"/>
                <w:szCs w:val="20"/>
                <w:vertAlign w:val="subscript"/>
              </w:rPr>
              <w:t xml:space="preserve">2, </w:t>
            </w:r>
            <w:r w:rsidRPr="00692FF0">
              <w:rPr>
                <w:sz w:val="20"/>
                <w:szCs w:val="20"/>
              </w:rPr>
              <w:t>Кпу</w:t>
            </w:r>
            <w:r w:rsidRPr="00692FF0">
              <w:rPr>
                <w:sz w:val="20"/>
                <w:szCs w:val="20"/>
                <w:vertAlign w:val="subscript"/>
              </w:rPr>
              <w:t>3</w:t>
            </w:r>
            <w:r w:rsidRPr="00692FF0">
              <w:rPr>
                <w:rFonts w:eastAsia="Times New Roman"/>
                <w:sz w:val="20"/>
                <w:szCs w:val="20"/>
              </w:rPr>
              <w:t xml:space="preserve"> – количество услуг;</w:t>
            </w:r>
          </w:p>
          <w:p w14:paraId="2B44F7E4"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Цас</w:t>
            </w:r>
            <w:r w:rsidRPr="00692FF0">
              <w:rPr>
                <w:rFonts w:eastAsia="Times New Roman"/>
                <w:sz w:val="20"/>
                <w:szCs w:val="20"/>
                <w:vertAlign w:val="subscript"/>
              </w:rPr>
              <w:t>1</w:t>
            </w:r>
            <w:r w:rsidRPr="00692FF0">
              <w:rPr>
                <w:rFonts w:eastAsia="Times New Roman"/>
                <w:sz w:val="20"/>
                <w:szCs w:val="20"/>
              </w:rPr>
              <w:t xml:space="preserve"> – цена за единицу услуги на обслуживание печатающих устройств, требующих обычный уровень обслуживания, определяется методом сопоставимых рыночных цен (анализа рынка) в соответствии со статьей 22 Федерального закона от 22.04.2013 № 44-ФЗ;</w:t>
            </w:r>
          </w:p>
          <w:p w14:paraId="0FE6B1E2"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Цас</w:t>
            </w:r>
            <w:r w:rsidRPr="00692FF0">
              <w:rPr>
                <w:rFonts w:eastAsia="Times New Roman"/>
                <w:sz w:val="20"/>
                <w:szCs w:val="20"/>
                <w:vertAlign w:val="subscript"/>
              </w:rPr>
              <w:t xml:space="preserve">2 </w:t>
            </w:r>
            <w:r w:rsidRPr="00692FF0">
              <w:rPr>
                <w:rFonts w:eastAsia="Times New Roman"/>
                <w:sz w:val="20"/>
                <w:szCs w:val="20"/>
              </w:rPr>
              <w:t>– цена за единицу услуги на обслуживание печатающих устройств, требующих повышенный уровень обслуживания, определяется методом сопоставимых рыночных цен (анализа рынка) в соответствии со статьей 22 Федерального закона от 22.04.2013 № 44-ФЗ;</w:t>
            </w:r>
          </w:p>
          <w:p w14:paraId="039C79AA" w14:textId="2042EC97" w:rsidR="00721486" w:rsidRPr="00692FF0" w:rsidRDefault="00721486" w:rsidP="00721486">
            <w:pPr>
              <w:pStyle w:val="ConsPlusNormal"/>
              <w:jc w:val="both"/>
              <w:rPr>
                <w:sz w:val="20"/>
                <w:szCs w:val="20"/>
              </w:rPr>
            </w:pPr>
            <w:r w:rsidRPr="00692FF0">
              <w:rPr>
                <w:rFonts w:eastAsia="Times New Roman"/>
                <w:sz w:val="20"/>
                <w:szCs w:val="20"/>
              </w:rPr>
              <w:t>Цас</w:t>
            </w:r>
            <w:r w:rsidRPr="00692FF0">
              <w:rPr>
                <w:rFonts w:eastAsia="Times New Roman"/>
                <w:sz w:val="20"/>
                <w:szCs w:val="20"/>
                <w:vertAlign w:val="subscript"/>
              </w:rPr>
              <w:t>3</w:t>
            </w:r>
            <w:r w:rsidRPr="00692FF0">
              <w:rPr>
                <w:rFonts w:eastAsia="Times New Roman"/>
                <w:sz w:val="20"/>
                <w:szCs w:val="20"/>
              </w:rPr>
              <w:t xml:space="preserve"> – цена за единицу услуги на обслуживание планетарных книжных сканеров, определяется методом сопоставимых рыночных цен (анализа рынка) в соответствии со статьей 22 Федерального закона от 22.04.2013 № 44-ФЗ.</w:t>
            </w:r>
          </w:p>
        </w:tc>
      </w:tr>
      <w:tr w:rsidR="00833916" w:rsidRPr="00692FF0" w14:paraId="2829D7B8" w14:textId="77777777" w:rsidTr="00F94A0F">
        <w:tc>
          <w:tcPr>
            <w:tcW w:w="231" w:type="pct"/>
          </w:tcPr>
          <w:p w14:paraId="46F450E6" w14:textId="5F8566DC" w:rsidR="00E60D3D" w:rsidRPr="00692FF0" w:rsidRDefault="00E60D3D" w:rsidP="00E60D3D">
            <w:pPr>
              <w:pStyle w:val="ConsPlusNormal"/>
              <w:jc w:val="center"/>
              <w:rPr>
                <w:sz w:val="20"/>
                <w:szCs w:val="20"/>
              </w:rPr>
            </w:pPr>
            <w:r w:rsidRPr="00692FF0">
              <w:rPr>
                <w:sz w:val="20"/>
                <w:szCs w:val="20"/>
              </w:rPr>
              <w:lastRenderedPageBreak/>
              <w:t>1.3.6-1</w:t>
            </w:r>
          </w:p>
        </w:tc>
        <w:tc>
          <w:tcPr>
            <w:tcW w:w="747" w:type="pct"/>
          </w:tcPr>
          <w:p w14:paraId="25D05136" w14:textId="77777777" w:rsidR="00E60D3D" w:rsidRPr="00692FF0" w:rsidRDefault="00E60D3D" w:rsidP="00E60D3D">
            <w:pPr>
              <w:pStyle w:val="ConsPlusNormal"/>
              <w:rPr>
                <w:sz w:val="20"/>
                <w:szCs w:val="20"/>
              </w:rPr>
            </w:pPr>
            <w:r w:rsidRPr="00692FF0">
              <w:rPr>
                <w:sz w:val="20"/>
                <w:szCs w:val="20"/>
              </w:rPr>
              <w:t>Затраты на техническое обслуживание и диагностику информационно-коммуникационного оборудования</w:t>
            </w:r>
          </w:p>
        </w:tc>
        <w:tc>
          <w:tcPr>
            <w:tcW w:w="717" w:type="pct"/>
          </w:tcPr>
          <w:p w14:paraId="43C84D4C" w14:textId="349428D6" w:rsidR="00E60D3D" w:rsidRPr="00692FF0" w:rsidRDefault="00E60D3D" w:rsidP="00E60D3D">
            <w:pPr>
              <w:pStyle w:val="ConsPlusNormal"/>
              <w:jc w:val="center"/>
              <w:rPr>
                <w:sz w:val="20"/>
                <w:szCs w:val="20"/>
              </w:rPr>
            </w:pPr>
            <w:r w:rsidRPr="00692FF0">
              <w:rPr>
                <w:sz w:val="20"/>
                <w:szCs w:val="20"/>
              </w:rPr>
              <w:t>-</w:t>
            </w:r>
          </w:p>
        </w:tc>
        <w:tc>
          <w:tcPr>
            <w:tcW w:w="788" w:type="pct"/>
          </w:tcPr>
          <w:p w14:paraId="764A3DCA" w14:textId="0FFB0F5D" w:rsidR="00E60D3D" w:rsidRPr="00692FF0" w:rsidRDefault="00E60D3D" w:rsidP="00E60D3D">
            <w:pPr>
              <w:pStyle w:val="ConsPlusNormal"/>
              <w:jc w:val="center"/>
              <w:rPr>
                <w:sz w:val="20"/>
                <w:szCs w:val="20"/>
              </w:rPr>
            </w:pPr>
            <w:r w:rsidRPr="00692FF0">
              <w:rPr>
                <w:sz w:val="20"/>
                <w:szCs w:val="20"/>
              </w:rPr>
              <w:t>-</w:t>
            </w:r>
          </w:p>
        </w:tc>
        <w:tc>
          <w:tcPr>
            <w:tcW w:w="640" w:type="pct"/>
          </w:tcPr>
          <w:p w14:paraId="19315EC7" w14:textId="2D8913DD" w:rsidR="00E60D3D" w:rsidRPr="00692FF0" w:rsidRDefault="00E60D3D" w:rsidP="00E60D3D">
            <w:pPr>
              <w:pStyle w:val="ConsPlusNormal"/>
              <w:jc w:val="center"/>
              <w:rPr>
                <w:sz w:val="20"/>
                <w:szCs w:val="20"/>
              </w:rPr>
            </w:pPr>
            <w:r w:rsidRPr="00692FF0">
              <w:rPr>
                <w:sz w:val="20"/>
                <w:szCs w:val="20"/>
              </w:rPr>
              <w:t>-</w:t>
            </w:r>
          </w:p>
        </w:tc>
        <w:tc>
          <w:tcPr>
            <w:tcW w:w="1876" w:type="pct"/>
          </w:tcPr>
          <w:p w14:paraId="160DBD74" w14:textId="77777777" w:rsidR="00E60D3D" w:rsidRPr="00692FF0" w:rsidRDefault="00E60D3D" w:rsidP="00E60D3D">
            <w:pPr>
              <w:pStyle w:val="ConsPlusNormal"/>
              <w:jc w:val="both"/>
              <w:rPr>
                <w:sz w:val="20"/>
                <w:szCs w:val="20"/>
              </w:rPr>
            </w:pPr>
            <w:r w:rsidRPr="00692FF0">
              <w:rPr>
                <w:sz w:val="20"/>
                <w:szCs w:val="20"/>
              </w:rPr>
              <w:t xml:space="preserve">Расчет нормативных затрат на техническое обслуживание </w:t>
            </w:r>
            <w:r w:rsidRPr="00692FF0">
              <w:rPr>
                <w:sz w:val="20"/>
                <w:szCs w:val="20"/>
              </w:rPr>
              <w:br/>
              <w:t>и диагностику информационно-коммуникационного оборудования осуществляется в порядке, определяемом ИОГВ (ОУ ТГВФ)</w:t>
            </w:r>
          </w:p>
        </w:tc>
      </w:tr>
      <w:tr w:rsidR="006A6B32" w:rsidRPr="00692FF0" w14:paraId="5DB2DB9B" w14:textId="77777777" w:rsidTr="00F94A0F">
        <w:tc>
          <w:tcPr>
            <w:tcW w:w="231" w:type="pct"/>
          </w:tcPr>
          <w:p w14:paraId="684579BE" w14:textId="43392CA4" w:rsidR="006A6B32" w:rsidRPr="00692FF0" w:rsidRDefault="006A6B32" w:rsidP="006A6B32">
            <w:pPr>
              <w:pStyle w:val="ConsPlusNormal"/>
              <w:jc w:val="center"/>
              <w:rPr>
                <w:sz w:val="20"/>
                <w:szCs w:val="20"/>
              </w:rPr>
            </w:pPr>
            <w:r w:rsidRPr="00692FF0">
              <w:rPr>
                <w:sz w:val="20"/>
                <w:szCs w:val="20"/>
              </w:rPr>
              <w:t>1.3.7</w:t>
            </w:r>
            <w:r w:rsidR="00F94A0F" w:rsidRPr="00692FF0">
              <w:rPr>
                <w:sz w:val="20"/>
                <w:szCs w:val="20"/>
              </w:rPr>
              <w:t>.</w:t>
            </w:r>
          </w:p>
        </w:tc>
        <w:tc>
          <w:tcPr>
            <w:tcW w:w="747" w:type="pct"/>
          </w:tcPr>
          <w:p w14:paraId="4C5C6E4D" w14:textId="77777777" w:rsidR="006A6B32" w:rsidRPr="00692FF0" w:rsidRDefault="006A6B32" w:rsidP="006A6B32">
            <w:pPr>
              <w:pStyle w:val="ConsPlusNormal"/>
              <w:rPr>
                <w:sz w:val="20"/>
                <w:szCs w:val="20"/>
              </w:rPr>
            </w:pPr>
            <w:r w:rsidRPr="00692FF0">
              <w:rPr>
                <w:sz w:val="20"/>
                <w:szCs w:val="20"/>
              </w:rPr>
              <w:t>Иные затраты, относящиеся к затратам на содержание имущества в сфере информационно-коммуникационных технологий</w:t>
            </w:r>
          </w:p>
        </w:tc>
        <w:tc>
          <w:tcPr>
            <w:tcW w:w="717" w:type="pct"/>
            <w:shd w:val="clear" w:color="auto" w:fill="auto"/>
          </w:tcPr>
          <w:p w14:paraId="1100589E" w14:textId="7EE26D2A" w:rsidR="006A6B32" w:rsidRPr="00692FF0" w:rsidRDefault="001928D8" w:rsidP="006A6B32">
            <w:pPr>
              <w:pStyle w:val="ConsPlusNormal"/>
              <w:jc w:val="center"/>
              <w:rPr>
                <w:sz w:val="20"/>
                <w:szCs w:val="20"/>
              </w:rPr>
            </w:pPr>
            <w:r w:rsidRPr="00692FF0">
              <w:rPr>
                <w:sz w:val="20"/>
                <w:szCs w:val="20"/>
              </w:rPr>
              <w:t>88 659 026</w:t>
            </w:r>
          </w:p>
        </w:tc>
        <w:tc>
          <w:tcPr>
            <w:tcW w:w="788" w:type="pct"/>
            <w:shd w:val="clear" w:color="auto" w:fill="auto"/>
          </w:tcPr>
          <w:p w14:paraId="5554544D" w14:textId="7E0F4673" w:rsidR="006A6B32" w:rsidRPr="00692FF0" w:rsidRDefault="006A6B32" w:rsidP="006A6B32">
            <w:pPr>
              <w:pStyle w:val="ConsPlusNormal"/>
              <w:jc w:val="center"/>
              <w:rPr>
                <w:sz w:val="20"/>
                <w:szCs w:val="20"/>
              </w:rPr>
            </w:pPr>
            <w:r w:rsidRPr="00692FF0">
              <w:rPr>
                <w:sz w:val="20"/>
                <w:szCs w:val="20"/>
              </w:rPr>
              <w:t>45 867 209</w:t>
            </w:r>
          </w:p>
        </w:tc>
        <w:tc>
          <w:tcPr>
            <w:tcW w:w="640" w:type="pct"/>
            <w:shd w:val="clear" w:color="auto" w:fill="auto"/>
          </w:tcPr>
          <w:p w14:paraId="1F3302F0" w14:textId="6D9E884A" w:rsidR="006A6B32" w:rsidRPr="00692FF0" w:rsidRDefault="006A6B32" w:rsidP="006A6B32">
            <w:pPr>
              <w:pStyle w:val="ConsPlusNormal"/>
              <w:jc w:val="center"/>
              <w:rPr>
                <w:sz w:val="20"/>
                <w:szCs w:val="20"/>
              </w:rPr>
            </w:pPr>
            <w:r w:rsidRPr="00692FF0">
              <w:rPr>
                <w:sz w:val="20"/>
                <w:szCs w:val="20"/>
              </w:rPr>
              <w:t>47 770 337</w:t>
            </w:r>
          </w:p>
        </w:tc>
        <w:tc>
          <w:tcPr>
            <w:tcW w:w="1876" w:type="pct"/>
          </w:tcPr>
          <w:p w14:paraId="0304796C" w14:textId="77777777" w:rsidR="006A6B32" w:rsidRPr="00692FF0" w:rsidRDefault="006A6B32" w:rsidP="006A6B32">
            <w:pPr>
              <w:pStyle w:val="ConsPlusNormal"/>
              <w:jc w:val="both"/>
              <w:rPr>
                <w:sz w:val="20"/>
                <w:szCs w:val="20"/>
              </w:rPr>
            </w:pPr>
            <w:r w:rsidRPr="00692FF0">
              <w:rPr>
                <w:sz w:val="20"/>
                <w:szCs w:val="20"/>
              </w:rPr>
              <w:t xml:space="preserve">Расчет иных нормативных затрат, относящихся к затратам </w:t>
            </w:r>
            <w:r w:rsidRPr="00692FF0">
              <w:rPr>
                <w:sz w:val="20"/>
                <w:szCs w:val="20"/>
              </w:rPr>
              <w:br/>
              <w:t>на содержание имущества в сфере информационно-коммуникационных технологий, осуществляется в порядке, определяемом ИОГВ (ОУ ТГВФ)</w:t>
            </w:r>
          </w:p>
        </w:tc>
      </w:tr>
      <w:tr w:rsidR="00721486" w:rsidRPr="00692FF0" w14:paraId="69937486" w14:textId="77777777" w:rsidTr="00F94A0F">
        <w:tc>
          <w:tcPr>
            <w:tcW w:w="231" w:type="pct"/>
          </w:tcPr>
          <w:p w14:paraId="2F6357F3" w14:textId="223AC8CB" w:rsidR="00721486" w:rsidRPr="00692FF0" w:rsidRDefault="00721486" w:rsidP="00721486">
            <w:pPr>
              <w:pStyle w:val="ConsPlusNormal"/>
              <w:jc w:val="center"/>
              <w:rPr>
                <w:sz w:val="20"/>
                <w:szCs w:val="20"/>
              </w:rPr>
            </w:pPr>
            <w:r w:rsidRPr="00692FF0">
              <w:rPr>
                <w:sz w:val="20"/>
                <w:szCs w:val="20"/>
              </w:rPr>
              <w:t>1.3.7-1</w:t>
            </w:r>
          </w:p>
        </w:tc>
        <w:tc>
          <w:tcPr>
            <w:tcW w:w="747" w:type="pct"/>
          </w:tcPr>
          <w:p w14:paraId="1131DE85" w14:textId="77834756" w:rsidR="00721486" w:rsidRPr="00692FF0" w:rsidRDefault="00721486" w:rsidP="00721486">
            <w:pPr>
              <w:pStyle w:val="ConsPlusNormal"/>
              <w:rPr>
                <w:sz w:val="20"/>
                <w:szCs w:val="20"/>
              </w:rPr>
            </w:pPr>
            <w:r w:rsidRPr="00692FF0">
              <w:rPr>
                <w:sz w:val="20"/>
                <w:szCs w:val="20"/>
              </w:rPr>
              <w:t xml:space="preserve">Прочие затраты, относящиеся к затратам </w:t>
            </w:r>
            <w:r w:rsidRPr="00692FF0">
              <w:rPr>
                <w:sz w:val="20"/>
                <w:szCs w:val="20"/>
              </w:rPr>
              <w:lastRenderedPageBreak/>
              <w:t>на содержание имущества в сфере информационно-коммуникационных технологий</w:t>
            </w:r>
          </w:p>
        </w:tc>
        <w:tc>
          <w:tcPr>
            <w:tcW w:w="717" w:type="pct"/>
          </w:tcPr>
          <w:p w14:paraId="4132549B" w14:textId="6DECDF01" w:rsidR="00721486" w:rsidRPr="00692FF0" w:rsidRDefault="00721486" w:rsidP="00721486">
            <w:pPr>
              <w:pStyle w:val="ConsPlusNormal"/>
              <w:jc w:val="center"/>
              <w:rPr>
                <w:sz w:val="20"/>
                <w:szCs w:val="20"/>
              </w:rPr>
            </w:pPr>
            <w:r w:rsidRPr="00692FF0">
              <w:rPr>
                <w:sz w:val="20"/>
                <w:szCs w:val="20"/>
              </w:rPr>
              <w:lastRenderedPageBreak/>
              <w:t>86 638 080</w:t>
            </w:r>
          </w:p>
        </w:tc>
        <w:tc>
          <w:tcPr>
            <w:tcW w:w="788" w:type="pct"/>
          </w:tcPr>
          <w:p w14:paraId="42E4924E" w14:textId="708D04B5" w:rsidR="00721486" w:rsidRPr="00692FF0" w:rsidRDefault="00721486" w:rsidP="00721486">
            <w:pPr>
              <w:pStyle w:val="ConsPlusNormal"/>
              <w:jc w:val="center"/>
              <w:rPr>
                <w:sz w:val="20"/>
                <w:szCs w:val="20"/>
              </w:rPr>
            </w:pPr>
            <w:r w:rsidRPr="00692FF0">
              <w:rPr>
                <w:sz w:val="20"/>
                <w:szCs w:val="20"/>
              </w:rPr>
              <w:t>43 685 440</w:t>
            </w:r>
          </w:p>
        </w:tc>
        <w:tc>
          <w:tcPr>
            <w:tcW w:w="640" w:type="pct"/>
          </w:tcPr>
          <w:p w14:paraId="55CD8590" w14:textId="64887661" w:rsidR="00721486" w:rsidRPr="00692FF0" w:rsidRDefault="00721486" w:rsidP="00721486">
            <w:pPr>
              <w:pStyle w:val="ConsPlusNormal"/>
              <w:jc w:val="center"/>
              <w:rPr>
                <w:sz w:val="20"/>
                <w:szCs w:val="20"/>
              </w:rPr>
            </w:pPr>
            <w:r w:rsidRPr="00692FF0">
              <w:rPr>
                <w:sz w:val="20"/>
                <w:szCs w:val="20"/>
              </w:rPr>
              <w:t>45 488 862</w:t>
            </w:r>
          </w:p>
        </w:tc>
        <w:tc>
          <w:tcPr>
            <w:tcW w:w="1876" w:type="pct"/>
            <w:vAlign w:val="center"/>
          </w:tcPr>
          <w:p w14:paraId="126C75BB" w14:textId="77777777" w:rsidR="00721486" w:rsidRPr="00692FF0" w:rsidRDefault="00721486" w:rsidP="00721486">
            <w:pPr>
              <w:widowControl w:val="0"/>
              <w:spacing w:after="0" w:line="240" w:lineRule="auto"/>
              <w:ind w:firstLine="0"/>
              <w:rPr>
                <w:sz w:val="20"/>
                <w:szCs w:val="20"/>
              </w:rPr>
            </w:pPr>
            <w:r w:rsidRPr="00692FF0">
              <w:rPr>
                <w:sz w:val="20"/>
                <w:szCs w:val="20"/>
              </w:rPr>
              <w:t>Расчет нормативных затрат на прочие затраты, относящиеся к затратам на содержание имущества в сфере информационно-</w:t>
            </w:r>
            <w:r w:rsidRPr="00692FF0">
              <w:rPr>
                <w:sz w:val="20"/>
                <w:szCs w:val="20"/>
              </w:rPr>
              <w:lastRenderedPageBreak/>
              <w:t>коммуникационных технологий, вычисляется по формуле:</w:t>
            </w:r>
          </w:p>
          <w:p w14:paraId="65ED41C0" w14:textId="77777777" w:rsidR="00721486" w:rsidRPr="00692FF0" w:rsidRDefault="00721486" w:rsidP="00721486">
            <w:pPr>
              <w:widowControl w:val="0"/>
              <w:spacing w:after="0" w:line="240" w:lineRule="auto"/>
              <w:ind w:firstLine="0"/>
              <w:rPr>
                <w:sz w:val="20"/>
                <w:szCs w:val="20"/>
              </w:rPr>
            </w:pPr>
            <w:proofErr w:type="spellStart"/>
            <w:r w:rsidRPr="00692FF0">
              <w:rPr>
                <w:sz w:val="20"/>
                <w:szCs w:val="20"/>
              </w:rPr>
              <w:t>НЗи</w:t>
            </w:r>
            <w:proofErr w:type="spellEnd"/>
            <w:r w:rsidRPr="00692FF0">
              <w:rPr>
                <w:sz w:val="20"/>
                <w:szCs w:val="20"/>
              </w:rPr>
              <w:t xml:space="preserve"> = Пи</w:t>
            </w:r>
            <w:r w:rsidRPr="00692FF0">
              <w:rPr>
                <w:sz w:val="20"/>
                <w:szCs w:val="20"/>
                <w:vertAlign w:val="subscript"/>
              </w:rPr>
              <w:t xml:space="preserve">1 </w:t>
            </w:r>
            <w:r w:rsidRPr="00692FF0">
              <w:rPr>
                <w:sz w:val="20"/>
                <w:szCs w:val="20"/>
              </w:rPr>
              <w:t>+ Пи</w:t>
            </w:r>
            <w:r w:rsidRPr="00692FF0">
              <w:rPr>
                <w:sz w:val="20"/>
                <w:szCs w:val="20"/>
                <w:vertAlign w:val="subscript"/>
              </w:rPr>
              <w:t>2</w:t>
            </w:r>
            <w:r w:rsidRPr="00692FF0">
              <w:rPr>
                <w:sz w:val="20"/>
                <w:szCs w:val="20"/>
              </w:rPr>
              <w:t xml:space="preserve"> + Пи</w:t>
            </w:r>
            <w:r w:rsidRPr="00692FF0">
              <w:rPr>
                <w:sz w:val="20"/>
                <w:szCs w:val="20"/>
                <w:vertAlign w:val="subscript"/>
              </w:rPr>
              <w:t xml:space="preserve">3 </w:t>
            </w:r>
            <w:r w:rsidRPr="00692FF0">
              <w:rPr>
                <w:sz w:val="20"/>
                <w:szCs w:val="20"/>
              </w:rPr>
              <w:t>+ Пи</w:t>
            </w:r>
            <w:r w:rsidRPr="00692FF0">
              <w:rPr>
                <w:sz w:val="20"/>
                <w:szCs w:val="20"/>
                <w:vertAlign w:val="subscript"/>
              </w:rPr>
              <w:t xml:space="preserve">4 </w:t>
            </w:r>
            <w:r w:rsidRPr="00692FF0">
              <w:rPr>
                <w:sz w:val="20"/>
                <w:szCs w:val="20"/>
              </w:rPr>
              <w:t>+</w:t>
            </w:r>
            <w:r w:rsidRPr="00692FF0">
              <w:rPr>
                <w:sz w:val="20"/>
                <w:szCs w:val="20"/>
                <w:vertAlign w:val="subscript"/>
              </w:rPr>
              <w:t xml:space="preserve"> </w:t>
            </w:r>
            <w:r w:rsidRPr="00692FF0">
              <w:rPr>
                <w:sz w:val="20"/>
                <w:szCs w:val="20"/>
              </w:rPr>
              <w:t>Пи</w:t>
            </w:r>
            <w:r w:rsidRPr="00692FF0">
              <w:rPr>
                <w:sz w:val="20"/>
                <w:szCs w:val="20"/>
                <w:vertAlign w:val="subscript"/>
              </w:rPr>
              <w:t xml:space="preserve">5 </w:t>
            </w:r>
            <w:r w:rsidRPr="00692FF0">
              <w:rPr>
                <w:sz w:val="20"/>
                <w:szCs w:val="20"/>
              </w:rPr>
              <w:t xml:space="preserve">+ </w:t>
            </w:r>
            <w:proofErr w:type="spellStart"/>
            <w:r w:rsidRPr="00692FF0">
              <w:rPr>
                <w:sz w:val="20"/>
                <w:szCs w:val="20"/>
              </w:rPr>
              <w:t>Змфц</w:t>
            </w:r>
            <w:proofErr w:type="spellEnd"/>
            <w:r w:rsidRPr="00692FF0">
              <w:rPr>
                <w:sz w:val="20"/>
                <w:szCs w:val="20"/>
              </w:rPr>
              <w:t>,</w:t>
            </w:r>
          </w:p>
          <w:p w14:paraId="5A005324" w14:textId="77777777" w:rsidR="00721486" w:rsidRPr="00692FF0" w:rsidRDefault="00721486" w:rsidP="00721486">
            <w:pPr>
              <w:widowControl w:val="0"/>
              <w:spacing w:after="0" w:line="240" w:lineRule="auto"/>
              <w:ind w:firstLine="0"/>
              <w:rPr>
                <w:sz w:val="20"/>
                <w:szCs w:val="20"/>
                <w:vertAlign w:val="subscript"/>
              </w:rPr>
            </w:pPr>
            <w:r w:rsidRPr="00692FF0">
              <w:rPr>
                <w:sz w:val="20"/>
                <w:szCs w:val="20"/>
              </w:rPr>
              <w:t>Пи</w:t>
            </w:r>
            <w:r w:rsidRPr="00692FF0">
              <w:rPr>
                <w:sz w:val="20"/>
                <w:szCs w:val="20"/>
                <w:vertAlign w:val="subscript"/>
              </w:rPr>
              <w:t>1</w:t>
            </w:r>
            <w:r w:rsidRPr="00692FF0">
              <w:rPr>
                <w:sz w:val="20"/>
                <w:szCs w:val="20"/>
              </w:rPr>
              <w:t xml:space="preserve"> = Т*Ки</w:t>
            </w:r>
            <w:r w:rsidRPr="00692FF0">
              <w:rPr>
                <w:sz w:val="20"/>
                <w:szCs w:val="20"/>
                <w:vertAlign w:val="subscript"/>
              </w:rPr>
              <w:t>1</w:t>
            </w:r>
            <w:r w:rsidRPr="00692FF0">
              <w:rPr>
                <w:sz w:val="20"/>
                <w:szCs w:val="20"/>
              </w:rPr>
              <w:t>*Ци</w:t>
            </w:r>
            <w:r w:rsidRPr="00692FF0">
              <w:rPr>
                <w:sz w:val="20"/>
                <w:szCs w:val="20"/>
                <w:vertAlign w:val="subscript"/>
              </w:rPr>
              <w:t>1</w:t>
            </w:r>
            <w:r w:rsidRPr="00692FF0">
              <w:rPr>
                <w:sz w:val="20"/>
                <w:szCs w:val="20"/>
              </w:rPr>
              <w:t>,</w:t>
            </w:r>
          </w:p>
          <w:p w14:paraId="59827799" w14:textId="77777777" w:rsidR="00721486" w:rsidRPr="00692FF0" w:rsidRDefault="00721486" w:rsidP="00721486">
            <w:pPr>
              <w:widowControl w:val="0"/>
              <w:spacing w:after="0" w:line="240" w:lineRule="auto"/>
              <w:ind w:firstLine="0"/>
              <w:rPr>
                <w:sz w:val="20"/>
                <w:szCs w:val="20"/>
              </w:rPr>
            </w:pPr>
            <w:r w:rsidRPr="00692FF0">
              <w:rPr>
                <w:sz w:val="20"/>
                <w:szCs w:val="20"/>
              </w:rPr>
              <w:t>Пи</w:t>
            </w:r>
            <w:r w:rsidRPr="00692FF0">
              <w:rPr>
                <w:sz w:val="20"/>
                <w:szCs w:val="20"/>
                <w:vertAlign w:val="subscript"/>
              </w:rPr>
              <w:t>2</w:t>
            </w:r>
            <w:r w:rsidRPr="00692FF0">
              <w:rPr>
                <w:sz w:val="20"/>
                <w:szCs w:val="20"/>
              </w:rPr>
              <w:t xml:space="preserve"> = Т*Ки</w:t>
            </w:r>
            <w:r w:rsidRPr="00692FF0">
              <w:rPr>
                <w:sz w:val="20"/>
                <w:szCs w:val="20"/>
                <w:vertAlign w:val="subscript"/>
              </w:rPr>
              <w:t>2</w:t>
            </w:r>
            <w:r w:rsidRPr="00692FF0">
              <w:rPr>
                <w:sz w:val="20"/>
                <w:szCs w:val="20"/>
              </w:rPr>
              <w:t>*Ци</w:t>
            </w:r>
            <w:r w:rsidRPr="00692FF0">
              <w:rPr>
                <w:sz w:val="20"/>
                <w:szCs w:val="20"/>
                <w:vertAlign w:val="subscript"/>
              </w:rPr>
              <w:t>2</w:t>
            </w:r>
            <w:r w:rsidRPr="00692FF0">
              <w:rPr>
                <w:sz w:val="20"/>
                <w:szCs w:val="20"/>
              </w:rPr>
              <w:t>,</w:t>
            </w:r>
          </w:p>
          <w:p w14:paraId="7D331B85" w14:textId="77777777" w:rsidR="00721486" w:rsidRPr="00692FF0" w:rsidRDefault="00721486" w:rsidP="00721486">
            <w:pPr>
              <w:widowControl w:val="0"/>
              <w:spacing w:after="0" w:line="240" w:lineRule="auto"/>
              <w:ind w:firstLine="0"/>
              <w:rPr>
                <w:sz w:val="20"/>
                <w:szCs w:val="20"/>
              </w:rPr>
            </w:pPr>
            <w:r w:rsidRPr="00692FF0">
              <w:rPr>
                <w:sz w:val="20"/>
                <w:szCs w:val="20"/>
              </w:rPr>
              <w:t>Пи</w:t>
            </w:r>
            <w:r w:rsidRPr="00692FF0">
              <w:rPr>
                <w:sz w:val="20"/>
                <w:szCs w:val="20"/>
                <w:vertAlign w:val="subscript"/>
              </w:rPr>
              <w:t>3</w:t>
            </w:r>
            <w:r w:rsidRPr="00692FF0">
              <w:rPr>
                <w:sz w:val="20"/>
                <w:szCs w:val="20"/>
              </w:rPr>
              <w:t xml:space="preserve"> = Т*Ки</w:t>
            </w:r>
            <w:r w:rsidRPr="00692FF0">
              <w:rPr>
                <w:sz w:val="20"/>
                <w:szCs w:val="20"/>
                <w:vertAlign w:val="subscript"/>
              </w:rPr>
              <w:t>3</w:t>
            </w:r>
            <w:r w:rsidRPr="00692FF0">
              <w:rPr>
                <w:sz w:val="20"/>
                <w:szCs w:val="20"/>
              </w:rPr>
              <w:t>*Ци</w:t>
            </w:r>
            <w:r w:rsidRPr="00692FF0">
              <w:rPr>
                <w:sz w:val="20"/>
                <w:szCs w:val="20"/>
                <w:vertAlign w:val="subscript"/>
              </w:rPr>
              <w:t>3</w:t>
            </w:r>
            <w:r w:rsidRPr="00692FF0">
              <w:rPr>
                <w:sz w:val="20"/>
                <w:szCs w:val="20"/>
              </w:rPr>
              <w:t>,</w:t>
            </w:r>
          </w:p>
          <w:p w14:paraId="2CB3AF95" w14:textId="77777777" w:rsidR="00721486" w:rsidRPr="00692FF0" w:rsidRDefault="00721486" w:rsidP="00721486">
            <w:pPr>
              <w:widowControl w:val="0"/>
              <w:spacing w:after="0" w:line="240" w:lineRule="auto"/>
              <w:ind w:firstLine="0"/>
              <w:rPr>
                <w:sz w:val="20"/>
                <w:szCs w:val="20"/>
              </w:rPr>
            </w:pPr>
            <w:r w:rsidRPr="00692FF0">
              <w:rPr>
                <w:sz w:val="20"/>
                <w:szCs w:val="20"/>
              </w:rPr>
              <w:t>Пи</w:t>
            </w:r>
            <w:r w:rsidRPr="00692FF0">
              <w:rPr>
                <w:sz w:val="20"/>
                <w:szCs w:val="20"/>
                <w:vertAlign w:val="subscript"/>
              </w:rPr>
              <w:t>4</w:t>
            </w:r>
            <w:r w:rsidRPr="00692FF0">
              <w:rPr>
                <w:sz w:val="20"/>
                <w:szCs w:val="20"/>
              </w:rPr>
              <w:t xml:space="preserve"> = Т*Ки</w:t>
            </w:r>
            <w:r w:rsidRPr="00692FF0">
              <w:rPr>
                <w:sz w:val="20"/>
                <w:szCs w:val="20"/>
                <w:vertAlign w:val="subscript"/>
              </w:rPr>
              <w:t>4</w:t>
            </w:r>
            <w:r w:rsidRPr="00692FF0">
              <w:rPr>
                <w:sz w:val="20"/>
                <w:szCs w:val="20"/>
              </w:rPr>
              <w:t>*Ци</w:t>
            </w:r>
            <w:r w:rsidRPr="00692FF0">
              <w:rPr>
                <w:sz w:val="20"/>
                <w:szCs w:val="20"/>
                <w:vertAlign w:val="subscript"/>
              </w:rPr>
              <w:t>4</w:t>
            </w:r>
            <w:r w:rsidRPr="00692FF0">
              <w:rPr>
                <w:sz w:val="20"/>
                <w:szCs w:val="20"/>
              </w:rPr>
              <w:t>,</w:t>
            </w:r>
          </w:p>
          <w:p w14:paraId="0463C11F" w14:textId="77777777" w:rsidR="00721486" w:rsidRPr="00692FF0" w:rsidRDefault="00721486" w:rsidP="00721486">
            <w:pPr>
              <w:widowControl w:val="0"/>
              <w:spacing w:after="0" w:line="240" w:lineRule="auto"/>
              <w:ind w:firstLine="0"/>
              <w:rPr>
                <w:sz w:val="20"/>
                <w:szCs w:val="20"/>
              </w:rPr>
            </w:pPr>
            <w:r w:rsidRPr="00692FF0">
              <w:rPr>
                <w:sz w:val="20"/>
                <w:szCs w:val="20"/>
              </w:rPr>
              <w:t>Пи</w:t>
            </w:r>
            <w:r w:rsidRPr="00692FF0">
              <w:rPr>
                <w:sz w:val="20"/>
                <w:szCs w:val="20"/>
                <w:vertAlign w:val="subscript"/>
              </w:rPr>
              <w:t>5</w:t>
            </w:r>
            <w:r w:rsidRPr="00692FF0">
              <w:rPr>
                <w:sz w:val="20"/>
                <w:szCs w:val="20"/>
              </w:rPr>
              <w:t xml:space="preserve"> = Т*Ки</w:t>
            </w:r>
            <w:r w:rsidRPr="00692FF0">
              <w:rPr>
                <w:sz w:val="20"/>
                <w:szCs w:val="20"/>
                <w:vertAlign w:val="subscript"/>
              </w:rPr>
              <w:t>5</w:t>
            </w:r>
            <w:r w:rsidRPr="00692FF0">
              <w:rPr>
                <w:sz w:val="20"/>
                <w:szCs w:val="20"/>
              </w:rPr>
              <w:t>*Ци</w:t>
            </w:r>
            <w:r w:rsidRPr="00692FF0">
              <w:rPr>
                <w:sz w:val="20"/>
                <w:szCs w:val="20"/>
                <w:vertAlign w:val="subscript"/>
              </w:rPr>
              <w:t>5,</w:t>
            </w:r>
          </w:p>
          <w:p w14:paraId="01F47B83" w14:textId="77777777" w:rsidR="00721486" w:rsidRPr="00692FF0" w:rsidRDefault="00721486" w:rsidP="00721486">
            <w:pPr>
              <w:widowControl w:val="0"/>
              <w:spacing w:after="0" w:line="240" w:lineRule="auto"/>
              <w:ind w:firstLine="0"/>
              <w:rPr>
                <w:sz w:val="20"/>
                <w:szCs w:val="20"/>
              </w:rPr>
            </w:pPr>
            <w:r w:rsidRPr="00692FF0">
              <w:rPr>
                <w:sz w:val="20"/>
                <w:szCs w:val="20"/>
              </w:rPr>
              <w:t xml:space="preserve">где: </w:t>
            </w:r>
          </w:p>
          <w:p w14:paraId="1B32FB60" w14:textId="77777777" w:rsidR="00721486" w:rsidRPr="00692FF0" w:rsidRDefault="00721486" w:rsidP="00721486">
            <w:pPr>
              <w:spacing w:after="0" w:line="240" w:lineRule="auto"/>
              <w:ind w:firstLine="0"/>
              <w:rPr>
                <w:rFonts w:eastAsia="Times New Roman"/>
                <w:sz w:val="20"/>
                <w:szCs w:val="20"/>
              </w:rPr>
            </w:pPr>
            <w:proofErr w:type="spellStart"/>
            <w:r w:rsidRPr="00692FF0">
              <w:rPr>
                <w:rFonts w:eastAsia="Times New Roman"/>
                <w:sz w:val="20"/>
                <w:szCs w:val="20"/>
              </w:rPr>
              <w:t>НЗи</w:t>
            </w:r>
            <w:proofErr w:type="spellEnd"/>
            <w:r w:rsidRPr="00692FF0">
              <w:rPr>
                <w:rFonts w:eastAsia="Times New Roman"/>
                <w:sz w:val="20"/>
                <w:szCs w:val="20"/>
              </w:rPr>
              <w:softHyphen/>
            </w:r>
            <w:r w:rsidRPr="00692FF0">
              <w:rPr>
                <w:rFonts w:eastAsia="Times New Roman"/>
                <w:sz w:val="20"/>
                <w:szCs w:val="20"/>
                <w:vertAlign w:val="subscript"/>
              </w:rPr>
              <w:softHyphen/>
            </w:r>
            <w:r w:rsidRPr="00692FF0">
              <w:rPr>
                <w:sz w:val="20"/>
                <w:szCs w:val="20"/>
              </w:rPr>
              <w:t xml:space="preserve"> – нормативные затраты на прочие затраты, относящиеся к затратам на содержание имущества в сфере информационно-коммуникационных технологий</w:t>
            </w:r>
            <w:r w:rsidRPr="00692FF0">
              <w:rPr>
                <w:rFonts w:eastAsia="Times New Roman"/>
                <w:sz w:val="20"/>
                <w:szCs w:val="20"/>
              </w:rPr>
              <w:t>;</w:t>
            </w:r>
          </w:p>
          <w:p w14:paraId="0DE260DB" w14:textId="77777777" w:rsidR="00721486" w:rsidRPr="00692FF0" w:rsidRDefault="00721486" w:rsidP="00721486">
            <w:pPr>
              <w:spacing w:after="0" w:line="240" w:lineRule="auto"/>
              <w:ind w:firstLine="0"/>
              <w:rPr>
                <w:rFonts w:eastAsia="Times New Roman"/>
                <w:sz w:val="20"/>
                <w:szCs w:val="20"/>
              </w:rPr>
            </w:pPr>
            <w:proofErr w:type="spellStart"/>
            <w:r w:rsidRPr="00692FF0">
              <w:rPr>
                <w:rFonts w:eastAsia="Times New Roman"/>
                <w:sz w:val="20"/>
                <w:szCs w:val="20"/>
              </w:rPr>
              <w:t>Змфц</w:t>
            </w:r>
            <w:proofErr w:type="spellEnd"/>
            <w:r w:rsidRPr="00692FF0">
              <w:rPr>
                <w:rFonts w:eastAsia="Times New Roman"/>
                <w:sz w:val="20"/>
                <w:szCs w:val="20"/>
              </w:rPr>
              <w:t xml:space="preserve"> – затраты на оказание услуг по обслуживанию электронной системы управления очередью для нужд Санкт-Петербургского государственного казенного учреждения «Многофункциональный центр предоставления государственных и муниципальных услуг» за предыдущий год;</w:t>
            </w:r>
          </w:p>
          <w:p w14:paraId="40AA66E8"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Пи</w:t>
            </w:r>
            <w:r w:rsidRPr="00692FF0">
              <w:rPr>
                <w:rFonts w:eastAsia="Times New Roman"/>
                <w:sz w:val="20"/>
                <w:szCs w:val="20"/>
                <w:vertAlign w:val="subscript"/>
              </w:rPr>
              <w:t>1</w:t>
            </w:r>
            <w:r w:rsidRPr="00692FF0">
              <w:rPr>
                <w:rFonts w:eastAsia="Times New Roman"/>
                <w:sz w:val="20"/>
                <w:szCs w:val="20"/>
              </w:rPr>
              <w:t xml:space="preserve"> – потребность ИОГВ и ГКУ в</w:t>
            </w:r>
            <w:r w:rsidRPr="00692FF0">
              <w:rPr>
                <w:sz w:val="20"/>
                <w:szCs w:val="20"/>
              </w:rPr>
              <w:t xml:space="preserve"> сопровождении узла </w:t>
            </w:r>
            <w:proofErr w:type="spellStart"/>
            <w:r w:rsidRPr="00692FF0">
              <w:rPr>
                <w:sz w:val="20"/>
                <w:szCs w:val="20"/>
              </w:rPr>
              <w:t>телематических</w:t>
            </w:r>
            <w:proofErr w:type="spellEnd"/>
            <w:r w:rsidRPr="00692FF0">
              <w:rPr>
                <w:sz w:val="20"/>
                <w:szCs w:val="20"/>
              </w:rPr>
              <w:t xml:space="preserve"> служб</w:t>
            </w:r>
            <w:r w:rsidRPr="00692FF0">
              <w:rPr>
                <w:rFonts w:eastAsia="Times New Roman"/>
                <w:sz w:val="20"/>
                <w:szCs w:val="20"/>
              </w:rPr>
              <w:t>;</w:t>
            </w:r>
          </w:p>
          <w:p w14:paraId="643AB8B5"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Пи</w:t>
            </w:r>
            <w:r w:rsidRPr="00692FF0">
              <w:rPr>
                <w:rFonts w:eastAsia="Times New Roman"/>
                <w:sz w:val="20"/>
                <w:szCs w:val="20"/>
                <w:vertAlign w:val="subscript"/>
              </w:rPr>
              <w:t>2</w:t>
            </w:r>
            <w:r w:rsidRPr="00692FF0">
              <w:rPr>
                <w:rFonts w:eastAsia="Times New Roman"/>
                <w:sz w:val="20"/>
                <w:szCs w:val="20"/>
              </w:rPr>
              <w:t xml:space="preserve"> – потребность ИОГВ и ГКУ в</w:t>
            </w:r>
            <w:r w:rsidRPr="00692FF0">
              <w:rPr>
                <w:sz w:val="20"/>
                <w:szCs w:val="20"/>
              </w:rPr>
              <w:t xml:space="preserve"> техническом обслуживании и сопровождении межсетевых экранов узла </w:t>
            </w:r>
            <w:proofErr w:type="spellStart"/>
            <w:r w:rsidRPr="00692FF0">
              <w:rPr>
                <w:sz w:val="20"/>
                <w:szCs w:val="20"/>
              </w:rPr>
              <w:t>телематических</w:t>
            </w:r>
            <w:proofErr w:type="spellEnd"/>
            <w:r w:rsidRPr="00692FF0">
              <w:rPr>
                <w:sz w:val="20"/>
                <w:szCs w:val="20"/>
              </w:rPr>
              <w:t xml:space="preserve"> служб</w:t>
            </w:r>
            <w:r w:rsidRPr="00692FF0">
              <w:rPr>
                <w:rFonts w:eastAsia="Times New Roman"/>
                <w:sz w:val="20"/>
                <w:szCs w:val="20"/>
              </w:rPr>
              <w:t>;</w:t>
            </w:r>
          </w:p>
          <w:p w14:paraId="3BCCDD35" w14:textId="77777777" w:rsidR="00721486" w:rsidRPr="00692FF0" w:rsidRDefault="00721486" w:rsidP="00721486">
            <w:pPr>
              <w:spacing w:after="0" w:line="240" w:lineRule="auto"/>
              <w:ind w:firstLine="0"/>
              <w:rPr>
                <w:sz w:val="20"/>
                <w:szCs w:val="20"/>
              </w:rPr>
            </w:pPr>
            <w:r w:rsidRPr="00692FF0">
              <w:rPr>
                <w:sz w:val="20"/>
                <w:szCs w:val="20"/>
              </w:rPr>
              <w:t>Пи</w:t>
            </w:r>
            <w:r w:rsidRPr="00692FF0">
              <w:rPr>
                <w:sz w:val="20"/>
                <w:szCs w:val="20"/>
                <w:vertAlign w:val="subscript"/>
              </w:rPr>
              <w:t>3</w:t>
            </w:r>
            <w:r w:rsidRPr="00692FF0">
              <w:rPr>
                <w:sz w:val="20"/>
                <w:szCs w:val="20"/>
              </w:rPr>
              <w:t xml:space="preserve"> – потребность ИОГВ и ГКУ в комплексном системном сопровождении и техническом обслуживании информационных терминалов </w:t>
            </w:r>
            <w:r w:rsidRPr="00692FF0">
              <w:rPr>
                <w:sz w:val="20"/>
                <w:szCs w:val="20"/>
              </w:rPr>
              <w:br/>
              <w:t>с сенсорным экраном;</w:t>
            </w:r>
          </w:p>
          <w:p w14:paraId="3D4F11D8" w14:textId="77777777" w:rsidR="00721486" w:rsidRPr="00692FF0" w:rsidRDefault="00721486" w:rsidP="00721486">
            <w:pPr>
              <w:spacing w:after="0" w:line="240" w:lineRule="auto"/>
              <w:ind w:firstLine="0"/>
              <w:rPr>
                <w:sz w:val="20"/>
                <w:szCs w:val="20"/>
              </w:rPr>
            </w:pPr>
            <w:r w:rsidRPr="00692FF0">
              <w:rPr>
                <w:sz w:val="20"/>
                <w:szCs w:val="20"/>
              </w:rPr>
              <w:t>Пи</w:t>
            </w:r>
            <w:r w:rsidRPr="00692FF0">
              <w:rPr>
                <w:sz w:val="20"/>
                <w:szCs w:val="20"/>
                <w:vertAlign w:val="subscript"/>
              </w:rPr>
              <w:t>4</w:t>
            </w:r>
            <w:r w:rsidRPr="00692FF0">
              <w:rPr>
                <w:sz w:val="20"/>
                <w:szCs w:val="20"/>
              </w:rPr>
              <w:t xml:space="preserve"> – потребность ИОГВ и ГКУ в обслуживании планетарных книжных сканеров;</w:t>
            </w:r>
          </w:p>
          <w:p w14:paraId="1D6C7246" w14:textId="77777777" w:rsidR="00721486" w:rsidRPr="00692FF0" w:rsidRDefault="00721486" w:rsidP="00721486">
            <w:pPr>
              <w:spacing w:after="0" w:line="240" w:lineRule="auto"/>
              <w:ind w:firstLine="0"/>
              <w:rPr>
                <w:sz w:val="20"/>
                <w:szCs w:val="20"/>
              </w:rPr>
            </w:pPr>
            <w:r w:rsidRPr="00692FF0">
              <w:rPr>
                <w:sz w:val="20"/>
                <w:szCs w:val="20"/>
              </w:rPr>
              <w:t>Пи</w:t>
            </w:r>
            <w:r w:rsidRPr="00692FF0">
              <w:rPr>
                <w:sz w:val="20"/>
                <w:szCs w:val="20"/>
                <w:vertAlign w:val="subscript"/>
              </w:rPr>
              <w:t>5</w:t>
            </w:r>
            <w:r w:rsidRPr="00692FF0">
              <w:rPr>
                <w:sz w:val="20"/>
                <w:szCs w:val="20"/>
              </w:rPr>
              <w:t xml:space="preserve"> – потребность ИОГВ и ГКУ в поддержке работоспособности вычислительного комплекса и локальной вычислительной сети;</w:t>
            </w:r>
          </w:p>
          <w:p w14:paraId="6468A2FF"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Т</w:t>
            </w:r>
            <w:r w:rsidRPr="00692FF0">
              <w:rPr>
                <w:rFonts w:eastAsia="Times New Roman"/>
                <w:sz w:val="20"/>
                <w:szCs w:val="20"/>
                <w:vertAlign w:val="subscript"/>
              </w:rPr>
              <w:t xml:space="preserve"> </w:t>
            </w:r>
            <w:r w:rsidRPr="00692FF0">
              <w:rPr>
                <w:rFonts w:eastAsia="Times New Roman"/>
                <w:sz w:val="20"/>
                <w:szCs w:val="20"/>
              </w:rPr>
              <w:t>– периодичность оказания услуги;</w:t>
            </w:r>
          </w:p>
          <w:p w14:paraId="1D41F9FD" w14:textId="77777777" w:rsidR="00721486" w:rsidRPr="00692FF0" w:rsidRDefault="00721486" w:rsidP="00721486">
            <w:pPr>
              <w:spacing w:after="0" w:line="240" w:lineRule="auto"/>
              <w:ind w:firstLine="0"/>
              <w:rPr>
                <w:rFonts w:eastAsia="Times New Roman"/>
                <w:sz w:val="20"/>
                <w:szCs w:val="20"/>
              </w:rPr>
            </w:pPr>
            <w:r w:rsidRPr="00692FF0">
              <w:rPr>
                <w:sz w:val="20"/>
                <w:szCs w:val="20"/>
              </w:rPr>
              <w:t>Ки</w:t>
            </w:r>
            <w:r w:rsidRPr="00692FF0">
              <w:rPr>
                <w:sz w:val="20"/>
                <w:szCs w:val="20"/>
                <w:vertAlign w:val="subscript"/>
              </w:rPr>
              <w:t>1,</w:t>
            </w:r>
            <w:r w:rsidRPr="00692FF0">
              <w:rPr>
                <w:sz w:val="20"/>
                <w:szCs w:val="20"/>
              </w:rPr>
              <w:t xml:space="preserve"> Ки</w:t>
            </w:r>
            <w:r w:rsidRPr="00692FF0">
              <w:rPr>
                <w:sz w:val="20"/>
                <w:szCs w:val="20"/>
                <w:vertAlign w:val="subscript"/>
              </w:rPr>
              <w:t>2,</w:t>
            </w:r>
            <w:r w:rsidRPr="00692FF0">
              <w:rPr>
                <w:sz w:val="20"/>
                <w:szCs w:val="20"/>
              </w:rPr>
              <w:t xml:space="preserve"> Ки</w:t>
            </w:r>
            <w:r w:rsidRPr="00692FF0">
              <w:rPr>
                <w:sz w:val="20"/>
                <w:szCs w:val="20"/>
                <w:vertAlign w:val="subscript"/>
              </w:rPr>
              <w:t>3,</w:t>
            </w:r>
            <w:r w:rsidRPr="00692FF0">
              <w:rPr>
                <w:sz w:val="20"/>
                <w:szCs w:val="20"/>
              </w:rPr>
              <w:t xml:space="preserve"> Ки</w:t>
            </w:r>
            <w:r w:rsidRPr="00692FF0">
              <w:rPr>
                <w:sz w:val="20"/>
                <w:szCs w:val="20"/>
                <w:vertAlign w:val="subscript"/>
              </w:rPr>
              <w:t>4,</w:t>
            </w:r>
            <w:r w:rsidRPr="00692FF0">
              <w:rPr>
                <w:sz w:val="20"/>
                <w:szCs w:val="20"/>
              </w:rPr>
              <w:t xml:space="preserve"> Ки</w:t>
            </w:r>
            <w:r w:rsidRPr="00692FF0">
              <w:rPr>
                <w:sz w:val="20"/>
                <w:szCs w:val="20"/>
                <w:vertAlign w:val="subscript"/>
              </w:rPr>
              <w:t>5</w:t>
            </w:r>
            <w:r w:rsidRPr="00692FF0">
              <w:rPr>
                <w:rFonts w:eastAsia="Times New Roman"/>
                <w:sz w:val="20"/>
                <w:szCs w:val="20"/>
              </w:rPr>
              <w:t xml:space="preserve"> – количество услуг;</w:t>
            </w:r>
          </w:p>
          <w:p w14:paraId="0720213A" w14:textId="77777777" w:rsidR="00721486" w:rsidRPr="00692FF0" w:rsidRDefault="00721486" w:rsidP="00721486">
            <w:pPr>
              <w:spacing w:after="0" w:line="240" w:lineRule="auto"/>
              <w:ind w:firstLine="0"/>
              <w:rPr>
                <w:rFonts w:eastAsia="Times New Roman"/>
                <w:sz w:val="20"/>
                <w:szCs w:val="20"/>
              </w:rPr>
            </w:pPr>
            <w:r w:rsidRPr="00692FF0">
              <w:rPr>
                <w:rFonts w:eastAsia="Times New Roman"/>
                <w:sz w:val="20"/>
                <w:szCs w:val="20"/>
              </w:rPr>
              <w:t>Ци</w:t>
            </w:r>
            <w:r w:rsidRPr="00692FF0">
              <w:rPr>
                <w:rFonts w:eastAsia="Times New Roman"/>
                <w:sz w:val="20"/>
                <w:szCs w:val="20"/>
                <w:vertAlign w:val="subscript"/>
              </w:rPr>
              <w:t xml:space="preserve">1 </w:t>
            </w:r>
            <w:r w:rsidRPr="00692FF0">
              <w:rPr>
                <w:rFonts w:eastAsia="Times New Roman"/>
                <w:sz w:val="20"/>
                <w:szCs w:val="20"/>
              </w:rPr>
              <w:t>– цена за единицу услуги на</w:t>
            </w:r>
            <w:r w:rsidRPr="00692FF0">
              <w:rPr>
                <w:sz w:val="20"/>
                <w:szCs w:val="20"/>
              </w:rPr>
              <w:t xml:space="preserve"> сопровождение узла </w:t>
            </w:r>
            <w:proofErr w:type="spellStart"/>
            <w:r w:rsidRPr="00692FF0">
              <w:rPr>
                <w:sz w:val="20"/>
                <w:szCs w:val="20"/>
              </w:rPr>
              <w:t>телематических</w:t>
            </w:r>
            <w:proofErr w:type="spellEnd"/>
            <w:r w:rsidRPr="00692FF0">
              <w:rPr>
                <w:sz w:val="20"/>
                <w:szCs w:val="20"/>
              </w:rPr>
              <w:t xml:space="preserve"> служб, </w:t>
            </w:r>
            <w:r w:rsidRPr="00692FF0">
              <w:rPr>
                <w:rFonts w:eastAsia="Times New Roman"/>
                <w:sz w:val="20"/>
                <w:szCs w:val="20"/>
              </w:rPr>
              <w:t xml:space="preserve">определяется методом сопоставимых </w:t>
            </w:r>
            <w:r w:rsidRPr="00692FF0">
              <w:rPr>
                <w:rFonts w:eastAsia="Times New Roman"/>
                <w:sz w:val="20"/>
                <w:szCs w:val="20"/>
              </w:rPr>
              <w:lastRenderedPageBreak/>
              <w:t>рыночных цен (анализа рынка) в соответствии со статьей 22 Федерального закона от 22.04.2013 № 44-ФЗ</w:t>
            </w:r>
            <w:r w:rsidRPr="00692FF0">
              <w:rPr>
                <w:sz w:val="20"/>
                <w:szCs w:val="20"/>
              </w:rPr>
              <w:t>;</w:t>
            </w:r>
          </w:p>
          <w:p w14:paraId="4889CD3D" w14:textId="76A75807" w:rsidR="00721486" w:rsidRPr="00692FF0" w:rsidRDefault="00721486" w:rsidP="00721486">
            <w:pPr>
              <w:pStyle w:val="ConsPlusNormal"/>
              <w:jc w:val="both"/>
              <w:rPr>
                <w:sz w:val="20"/>
                <w:szCs w:val="20"/>
              </w:rPr>
            </w:pPr>
            <w:r w:rsidRPr="00692FF0">
              <w:rPr>
                <w:rFonts w:eastAsia="Times New Roman"/>
                <w:sz w:val="20"/>
                <w:szCs w:val="20"/>
              </w:rPr>
              <w:t>Ци</w:t>
            </w:r>
            <w:r w:rsidRPr="00692FF0">
              <w:rPr>
                <w:rFonts w:eastAsia="Times New Roman"/>
                <w:sz w:val="20"/>
                <w:szCs w:val="20"/>
                <w:vertAlign w:val="subscript"/>
              </w:rPr>
              <w:t>2</w:t>
            </w:r>
            <w:r w:rsidRPr="00692FF0">
              <w:rPr>
                <w:rFonts w:eastAsia="Times New Roman"/>
                <w:sz w:val="20"/>
                <w:szCs w:val="20"/>
              </w:rPr>
              <w:t xml:space="preserve"> – цена за единицу услуги на техническое обслуживание и сопровождение межсетевых экранов узла </w:t>
            </w:r>
            <w:proofErr w:type="spellStart"/>
            <w:r w:rsidRPr="00692FF0">
              <w:rPr>
                <w:rFonts w:eastAsia="Times New Roman"/>
                <w:sz w:val="20"/>
                <w:szCs w:val="20"/>
              </w:rPr>
              <w:t>телематических</w:t>
            </w:r>
            <w:proofErr w:type="spellEnd"/>
            <w:r w:rsidRPr="00692FF0">
              <w:rPr>
                <w:rFonts w:eastAsia="Times New Roman"/>
                <w:sz w:val="20"/>
                <w:szCs w:val="20"/>
              </w:rPr>
              <w:t xml:space="preserve"> служб, определяется методом сопоставимых рыночных цен (анализа рынка) в соответствии со статьей 22 Федерального закона от 22.04.2013 № 44-ФЗ.</w:t>
            </w:r>
          </w:p>
        </w:tc>
      </w:tr>
      <w:tr w:rsidR="000C0DAF" w:rsidRPr="00692FF0" w14:paraId="3B1B4C11" w14:textId="77777777" w:rsidTr="00F94A0F">
        <w:tc>
          <w:tcPr>
            <w:tcW w:w="231" w:type="pct"/>
          </w:tcPr>
          <w:p w14:paraId="5C5BA95C" w14:textId="113CBF27" w:rsidR="000C0DAF" w:rsidRPr="00692FF0" w:rsidRDefault="000C0DAF" w:rsidP="000C0DAF">
            <w:pPr>
              <w:pStyle w:val="ConsPlusNormal"/>
              <w:jc w:val="center"/>
              <w:rPr>
                <w:sz w:val="20"/>
                <w:szCs w:val="20"/>
              </w:rPr>
            </w:pPr>
            <w:r w:rsidRPr="00692FF0">
              <w:rPr>
                <w:sz w:val="20"/>
                <w:szCs w:val="20"/>
              </w:rPr>
              <w:lastRenderedPageBreak/>
              <w:t>1.3.7-2</w:t>
            </w:r>
          </w:p>
        </w:tc>
        <w:tc>
          <w:tcPr>
            <w:tcW w:w="747" w:type="pct"/>
          </w:tcPr>
          <w:p w14:paraId="437D09D6" w14:textId="6F17172E" w:rsidR="000C0DAF" w:rsidRPr="00692FF0" w:rsidRDefault="000C0DAF" w:rsidP="000C0DAF">
            <w:pPr>
              <w:pStyle w:val="ConsPlusNormal"/>
              <w:rPr>
                <w:sz w:val="20"/>
                <w:szCs w:val="20"/>
              </w:rPr>
            </w:pPr>
            <w:r w:rsidRPr="00692FF0">
              <w:rPr>
                <w:sz w:val="20"/>
                <w:szCs w:val="20"/>
              </w:rPr>
              <w:t>Затраты на техническое обслуживание радиосредств подвижной (</w:t>
            </w:r>
            <w:proofErr w:type="spellStart"/>
            <w:r w:rsidRPr="00692FF0">
              <w:rPr>
                <w:sz w:val="20"/>
                <w:szCs w:val="20"/>
              </w:rPr>
              <w:t>транкинговой</w:t>
            </w:r>
            <w:proofErr w:type="spellEnd"/>
            <w:r w:rsidRPr="00692FF0">
              <w:rPr>
                <w:sz w:val="20"/>
                <w:szCs w:val="20"/>
              </w:rPr>
              <w:t>) радиосвязи для государственных нужд Санкт-Петербурга</w:t>
            </w:r>
          </w:p>
        </w:tc>
        <w:tc>
          <w:tcPr>
            <w:tcW w:w="717" w:type="pct"/>
          </w:tcPr>
          <w:p w14:paraId="2EEF214C" w14:textId="318FF4E3" w:rsidR="000C0DAF" w:rsidRPr="00692FF0" w:rsidRDefault="008E6700" w:rsidP="000C0DAF">
            <w:pPr>
              <w:pStyle w:val="ConsPlusNormal"/>
              <w:jc w:val="center"/>
              <w:rPr>
                <w:sz w:val="20"/>
                <w:szCs w:val="20"/>
              </w:rPr>
            </w:pPr>
            <w:r w:rsidRPr="00692FF0">
              <w:rPr>
                <w:sz w:val="20"/>
                <w:szCs w:val="20"/>
              </w:rPr>
              <w:t>2 020 946</w:t>
            </w:r>
          </w:p>
        </w:tc>
        <w:tc>
          <w:tcPr>
            <w:tcW w:w="788" w:type="pct"/>
          </w:tcPr>
          <w:p w14:paraId="26DD302F" w14:textId="09A4BD01" w:rsidR="000C0DAF" w:rsidRPr="00692FF0" w:rsidRDefault="000C0DAF" w:rsidP="000C0DAF">
            <w:pPr>
              <w:pStyle w:val="ConsPlusNormal"/>
              <w:jc w:val="center"/>
              <w:rPr>
                <w:sz w:val="20"/>
                <w:szCs w:val="20"/>
              </w:rPr>
            </w:pPr>
            <w:r w:rsidRPr="00692FF0">
              <w:rPr>
                <w:sz w:val="20"/>
                <w:szCs w:val="20"/>
              </w:rPr>
              <w:t>2 181 769</w:t>
            </w:r>
          </w:p>
        </w:tc>
        <w:tc>
          <w:tcPr>
            <w:tcW w:w="640" w:type="pct"/>
          </w:tcPr>
          <w:p w14:paraId="0E8E512C" w14:textId="0BB006A0" w:rsidR="000C0DAF" w:rsidRPr="00692FF0" w:rsidRDefault="000C0DAF" w:rsidP="000C0DAF">
            <w:pPr>
              <w:pStyle w:val="ConsPlusNormal"/>
              <w:jc w:val="center"/>
              <w:rPr>
                <w:sz w:val="20"/>
                <w:szCs w:val="20"/>
              </w:rPr>
            </w:pPr>
            <w:r w:rsidRPr="00692FF0">
              <w:rPr>
                <w:sz w:val="20"/>
                <w:szCs w:val="20"/>
              </w:rPr>
              <w:t>2 281 475</w:t>
            </w:r>
          </w:p>
        </w:tc>
        <w:tc>
          <w:tcPr>
            <w:tcW w:w="1876" w:type="pct"/>
          </w:tcPr>
          <w:p w14:paraId="01F83252" w14:textId="70EFB93D" w:rsidR="000C0DAF" w:rsidRPr="00692FF0" w:rsidRDefault="000C0DAF" w:rsidP="000C0DAF">
            <w:pPr>
              <w:pStyle w:val="ConsPlusNormal"/>
              <w:jc w:val="both"/>
              <w:rPr>
                <w:sz w:val="20"/>
                <w:szCs w:val="20"/>
              </w:rPr>
            </w:pPr>
            <w:r w:rsidRPr="00692FF0">
              <w:rPr>
                <w:sz w:val="20"/>
                <w:szCs w:val="20"/>
              </w:rPr>
              <w:t>Расчет нормативных затрат на техническое обслуживание радиосредств подвижной (</w:t>
            </w:r>
            <w:proofErr w:type="spellStart"/>
            <w:r w:rsidRPr="00692FF0">
              <w:rPr>
                <w:sz w:val="20"/>
                <w:szCs w:val="20"/>
              </w:rPr>
              <w:t>транкинговой</w:t>
            </w:r>
            <w:proofErr w:type="spellEnd"/>
            <w:r w:rsidRPr="00692FF0">
              <w:rPr>
                <w:sz w:val="20"/>
                <w:szCs w:val="20"/>
              </w:rPr>
              <w:t>) радиосвязи для государственных нужд Санкт-Петербурга:</w:t>
            </w:r>
          </w:p>
          <w:p w14:paraId="29AF338E" w14:textId="77777777" w:rsidR="000C0DAF" w:rsidRPr="00692FF0" w:rsidRDefault="000C0DAF" w:rsidP="000C0DAF">
            <w:pPr>
              <w:pStyle w:val="ConsPlusNormal"/>
              <w:jc w:val="both"/>
              <w:rPr>
                <w:sz w:val="20"/>
                <w:szCs w:val="20"/>
              </w:rPr>
            </w:pPr>
          </w:p>
          <w:p w14:paraId="4159982B" w14:textId="77777777" w:rsidR="000C0DAF" w:rsidRPr="00692FF0" w:rsidRDefault="000C0DAF" w:rsidP="000C0DAF">
            <w:pPr>
              <w:pStyle w:val="ConsPlusNormal"/>
              <w:jc w:val="both"/>
              <w:rPr>
                <w:sz w:val="20"/>
                <w:szCs w:val="20"/>
              </w:rPr>
            </w:pPr>
            <w:r w:rsidRPr="00692FF0">
              <w:rPr>
                <w:sz w:val="20"/>
                <w:szCs w:val="20"/>
              </w:rPr>
              <w:t xml:space="preserve">НЗ = (З + </w:t>
            </w:r>
            <w:proofErr w:type="spellStart"/>
            <w:r w:rsidRPr="00692FF0">
              <w:rPr>
                <w:sz w:val="20"/>
                <w:szCs w:val="20"/>
              </w:rPr>
              <w:t>Зз</w:t>
            </w:r>
            <w:proofErr w:type="spellEnd"/>
            <w:r w:rsidRPr="00692FF0">
              <w:rPr>
                <w:sz w:val="20"/>
                <w:szCs w:val="20"/>
              </w:rPr>
              <w:t xml:space="preserve">) × </w:t>
            </w:r>
            <w:proofErr w:type="spellStart"/>
            <w:r w:rsidRPr="00692FF0">
              <w:rPr>
                <w:sz w:val="20"/>
                <w:szCs w:val="20"/>
              </w:rPr>
              <w:t>Кипц</w:t>
            </w:r>
            <w:proofErr w:type="spellEnd"/>
          </w:p>
          <w:p w14:paraId="252F8257" w14:textId="77777777" w:rsidR="000C0DAF" w:rsidRPr="00692FF0" w:rsidRDefault="000C0DAF" w:rsidP="000C0DAF">
            <w:pPr>
              <w:pStyle w:val="ConsPlusNormal"/>
              <w:jc w:val="both"/>
              <w:rPr>
                <w:sz w:val="20"/>
                <w:szCs w:val="20"/>
              </w:rPr>
            </w:pPr>
            <w:r w:rsidRPr="00692FF0">
              <w:rPr>
                <w:sz w:val="20"/>
                <w:szCs w:val="20"/>
              </w:rPr>
              <w:t xml:space="preserve">З = </w:t>
            </w:r>
            <w:proofErr w:type="spellStart"/>
            <w:r w:rsidRPr="00692FF0">
              <w:rPr>
                <w:sz w:val="20"/>
                <w:szCs w:val="20"/>
              </w:rPr>
              <w:t>Чносимые</w:t>
            </w:r>
            <w:proofErr w:type="spellEnd"/>
            <w:r w:rsidRPr="00692FF0">
              <w:rPr>
                <w:sz w:val="20"/>
                <w:szCs w:val="20"/>
              </w:rPr>
              <w:t xml:space="preserve"> × </w:t>
            </w:r>
            <w:proofErr w:type="spellStart"/>
            <w:r w:rsidRPr="00692FF0">
              <w:rPr>
                <w:sz w:val="20"/>
                <w:szCs w:val="20"/>
              </w:rPr>
              <w:t>НЦносимые</w:t>
            </w:r>
            <w:proofErr w:type="spellEnd"/>
            <w:r w:rsidRPr="00692FF0">
              <w:rPr>
                <w:sz w:val="20"/>
                <w:szCs w:val="20"/>
              </w:rPr>
              <w:t xml:space="preserve"> + </w:t>
            </w:r>
            <w:proofErr w:type="spellStart"/>
            <w:r w:rsidRPr="00692FF0">
              <w:rPr>
                <w:sz w:val="20"/>
                <w:szCs w:val="20"/>
              </w:rPr>
              <w:t>Чавтом</w:t>
            </w:r>
            <w:proofErr w:type="spellEnd"/>
            <w:r w:rsidRPr="00692FF0">
              <w:rPr>
                <w:sz w:val="20"/>
                <w:szCs w:val="20"/>
              </w:rPr>
              <w:t xml:space="preserve">. × </w:t>
            </w:r>
            <w:proofErr w:type="spellStart"/>
            <w:r w:rsidRPr="00692FF0">
              <w:rPr>
                <w:sz w:val="20"/>
                <w:szCs w:val="20"/>
              </w:rPr>
              <w:t>НЦавтом</w:t>
            </w:r>
            <w:proofErr w:type="spellEnd"/>
            <w:r w:rsidRPr="00692FF0">
              <w:rPr>
                <w:sz w:val="20"/>
                <w:szCs w:val="20"/>
              </w:rPr>
              <w:t xml:space="preserve">. + </w:t>
            </w:r>
            <w:proofErr w:type="spellStart"/>
            <w:r w:rsidRPr="00692FF0">
              <w:rPr>
                <w:sz w:val="20"/>
                <w:szCs w:val="20"/>
              </w:rPr>
              <w:t>Чстац</w:t>
            </w:r>
            <w:proofErr w:type="spellEnd"/>
            <w:r w:rsidRPr="00692FF0">
              <w:rPr>
                <w:sz w:val="20"/>
                <w:szCs w:val="20"/>
              </w:rPr>
              <w:t xml:space="preserve">. × </w:t>
            </w:r>
            <w:proofErr w:type="spellStart"/>
            <w:r w:rsidRPr="00692FF0">
              <w:rPr>
                <w:sz w:val="20"/>
                <w:szCs w:val="20"/>
              </w:rPr>
              <w:t>НЦстац</w:t>
            </w:r>
            <w:proofErr w:type="spellEnd"/>
            <w:r w:rsidRPr="00692FF0">
              <w:rPr>
                <w:sz w:val="20"/>
                <w:szCs w:val="20"/>
              </w:rPr>
              <w:t>.</w:t>
            </w:r>
          </w:p>
          <w:p w14:paraId="2AA7F97B" w14:textId="77777777" w:rsidR="000C0DAF" w:rsidRPr="00692FF0" w:rsidRDefault="000C0DAF" w:rsidP="000C0DAF">
            <w:pPr>
              <w:pStyle w:val="ConsPlusNormal"/>
              <w:jc w:val="both"/>
              <w:rPr>
                <w:sz w:val="20"/>
                <w:szCs w:val="20"/>
              </w:rPr>
            </w:pPr>
            <w:proofErr w:type="spellStart"/>
            <w:r w:rsidRPr="00692FF0">
              <w:rPr>
                <w:sz w:val="20"/>
                <w:szCs w:val="20"/>
              </w:rPr>
              <w:t>Зз</w:t>
            </w:r>
            <w:proofErr w:type="spellEnd"/>
            <w:r w:rsidRPr="00692FF0">
              <w:rPr>
                <w:sz w:val="20"/>
                <w:szCs w:val="20"/>
              </w:rPr>
              <w:t xml:space="preserve"> = </w:t>
            </w:r>
            <w:proofErr w:type="spellStart"/>
            <w:r w:rsidRPr="00692FF0">
              <w:rPr>
                <w:sz w:val="20"/>
                <w:szCs w:val="20"/>
              </w:rPr>
              <w:t>Чконс</w:t>
            </w:r>
            <w:proofErr w:type="spellEnd"/>
            <w:r w:rsidRPr="00692FF0">
              <w:rPr>
                <w:sz w:val="20"/>
                <w:szCs w:val="20"/>
              </w:rPr>
              <w:t xml:space="preserve">. × </w:t>
            </w:r>
            <w:proofErr w:type="spellStart"/>
            <w:proofErr w:type="gramStart"/>
            <w:r w:rsidRPr="00692FF0">
              <w:rPr>
                <w:sz w:val="20"/>
                <w:szCs w:val="20"/>
              </w:rPr>
              <w:t>НЦконс</w:t>
            </w:r>
            <w:proofErr w:type="spellEnd"/>
            <w:r w:rsidRPr="00692FF0">
              <w:rPr>
                <w:sz w:val="20"/>
                <w:szCs w:val="20"/>
              </w:rPr>
              <w:t>.+</w:t>
            </w:r>
            <w:proofErr w:type="gramEnd"/>
            <w:r w:rsidRPr="00692FF0">
              <w:rPr>
                <w:sz w:val="20"/>
                <w:szCs w:val="20"/>
              </w:rPr>
              <w:t xml:space="preserve"> </w:t>
            </w:r>
            <w:proofErr w:type="spellStart"/>
            <w:r w:rsidRPr="00692FF0">
              <w:rPr>
                <w:sz w:val="20"/>
                <w:szCs w:val="20"/>
              </w:rPr>
              <w:t>Чизм</w:t>
            </w:r>
            <w:proofErr w:type="spellEnd"/>
            <w:r w:rsidRPr="00692FF0">
              <w:rPr>
                <w:sz w:val="20"/>
                <w:szCs w:val="20"/>
              </w:rPr>
              <w:t xml:space="preserve">. × </w:t>
            </w:r>
            <w:proofErr w:type="spellStart"/>
            <w:r w:rsidRPr="00692FF0">
              <w:rPr>
                <w:sz w:val="20"/>
                <w:szCs w:val="20"/>
              </w:rPr>
              <w:t>НЦизм</w:t>
            </w:r>
            <w:proofErr w:type="spellEnd"/>
            <w:r w:rsidRPr="00692FF0">
              <w:rPr>
                <w:sz w:val="20"/>
                <w:szCs w:val="20"/>
              </w:rPr>
              <w:t xml:space="preserve">. + </w:t>
            </w:r>
            <w:proofErr w:type="spellStart"/>
            <w:r w:rsidRPr="00692FF0">
              <w:rPr>
                <w:sz w:val="20"/>
                <w:szCs w:val="20"/>
              </w:rPr>
              <w:t>Чконф</w:t>
            </w:r>
            <w:proofErr w:type="spellEnd"/>
            <w:r w:rsidRPr="00692FF0">
              <w:rPr>
                <w:sz w:val="20"/>
                <w:szCs w:val="20"/>
              </w:rPr>
              <w:t xml:space="preserve">. × </w:t>
            </w:r>
            <w:proofErr w:type="spellStart"/>
            <w:r w:rsidRPr="00692FF0">
              <w:rPr>
                <w:sz w:val="20"/>
                <w:szCs w:val="20"/>
              </w:rPr>
              <w:t>НЦконф</w:t>
            </w:r>
            <w:proofErr w:type="spellEnd"/>
            <w:r w:rsidRPr="00692FF0">
              <w:rPr>
                <w:sz w:val="20"/>
                <w:szCs w:val="20"/>
              </w:rPr>
              <w:t xml:space="preserve">. +  </w:t>
            </w:r>
            <w:proofErr w:type="spellStart"/>
            <w:r w:rsidRPr="00692FF0">
              <w:rPr>
                <w:sz w:val="20"/>
                <w:szCs w:val="20"/>
              </w:rPr>
              <w:t>Чмонт</w:t>
            </w:r>
            <w:proofErr w:type="spellEnd"/>
            <w:r w:rsidRPr="00692FF0">
              <w:rPr>
                <w:sz w:val="20"/>
                <w:szCs w:val="20"/>
              </w:rPr>
              <w:t xml:space="preserve">. × </w:t>
            </w:r>
            <w:proofErr w:type="spellStart"/>
            <w:r w:rsidRPr="00692FF0">
              <w:rPr>
                <w:sz w:val="20"/>
                <w:szCs w:val="20"/>
              </w:rPr>
              <w:t>НЦмонт</w:t>
            </w:r>
            <w:proofErr w:type="spellEnd"/>
            <w:r w:rsidRPr="00692FF0">
              <w:rPr>
                <w:sz w:val="20"/>
                <w:szCs w:val="20"/>
              </w:rPr>
              <w:t xml:space="preserve">.  +  </w:t>
            </w:r>
            <w:proofErr w:type="spellStart"/>
            <w:r w:rsidRPr="00692FF0">
              <w:rPr>
                <w:sz w:val="20"/>
                <w:szCs w:val="20"/>
              </w:rPr>
              <w:t>Чдиаг</w:t>
            </w:r>
            <w:proofErr w:type="spellEnd"/>
            <w:r w:rsidRPr="00692FF0">
              <w:rPr>
                <w:sz w:val="20"/>
                <w:szCs w:val="20"/>
              </w:rPr>
              <w:t xml:space="preserve">. × </w:t>
            </w:r>
            <w:proofErr w:type="spellStart"/>
            <w:r w:rsidRPr="00692FF0">
              <w:rPr>
                <w:sz w:val="20"/>
                <w:szCs w:val="20"/>
              </w:rPr>
              <w:t>НЦдиаг</w:t>
            </w:r>
            <w:proofErr w:type="spellEnd"/>
            <w:r w:rsidRPr="00692FF0">
              <w:rPr>
                <w:sz w:val="20"/>
                <w:szCs w:val="20"/>
              </w:rPr>
              <w:t xml:space="preserve">. </w:t>
            </w:r>
          </w:p>
          <w:p w14:paraId="091AAE2A" w14:textId="77777777" w:rsidR="000C0DAF" w:rsidRPr="00692FF0" w:rsidRDefault="000C0DAF" w:rsidP="000C0DAF">
            <w:pPr>
              <w:pStyle w:val="ConsPlusNormal"/>
              <w:jc w:val="both"/>
              <w:rPr>
                <w:sz w:val="20"/>
                <w:szCs w:val="20"/>
              </w:rPr>
            </w:pPr>
          </w:p>
          <w:p w14:paraId="5F9849DD" w14:textId="77777777" w:rsidR="000C0DAF" w:rsidRPr="00692FF0" w:rsidRDefault="000C0DAF" w:rsidP="000C0DAF">
            <w:pPr>
              <w:pStyle w:val="ConsPlusNormal"/>
              <w:jc w:val="both"/>
              <w:rPr>
                <w:sz w:val="20"/>
                <w:szCs w:val="20"/>
              </w:rPr>
            </w:pPr>
            <w:r w:rsidRPr="00692FF0">
              <w:rPr>
                <w:sz w:val="20"/>
                <w:szCs w:val="20"/>
              </w:rPr>
              <w:t>где:</w:t>
            </w:r>
          </w:p>
          <w:p w14:paraId="70567D7F" w14:textId="77777777" w:rsidR="000C0DAF" w:rsidRPr="00692FF0" w:rsidRDefault="000C0DAF" w:rsidP="000C0DAF">
            <w:pPr>
              <w:pStyle w:val="ConsPlusNormal"/>
              <w:jc w:val="both"/>
              <w:rPr>
                <w:sz w:val="20"/>
                <w:szCs w:val="20"/>
              </w:rPr>
            </w:pPr>
            <w:r w:rsidRPr="00692FF0">
              <w:rPr>
                <w:sz w:val="20"/>
                <w:szCs w:val="20"/>
              </w:rPr>
              <w:t>НЗ – нормативные затраты на оплату услуг по техническому обслуживанию радиосредств подвижной (</w:t>
            </w:r>
            <w:proofErr w:type="spellStart"/>
            <w:r w:rsidRPr="00692FF0">
              <w:rPr>
                <w:sz w:val="20"/>
                <w:szCs w:val="20"/>
              </w:rPr>
              <w:t>транкинговой</w:t>
            </w:r>
            <w:proofErr w:type="spellEnd"/>
            <w:r w:rsidRPr="00692FF0">
              <w:rPr>
                <w:sz w:val="20"/>
                <w:szCs w:val="20"/>
              </w:rPr>
              <w:t>) радиосвязи;</w:t>
            </w:r>
          </w:p>
          <w:p w14:paraId="411965A7" w14:textId="77777777" w:rsidR="000C0DAF" w:rsidRPr="00692FF0" w:rsidRDefault="000C0DAF" w:rsidP="000C0DAF">
            <w:pPr>
              <w:pStyle w:val="ConsPlusNormal"/>
              <w:jc w:val="both"/>
              <w:rPr>
                <w:sz w:val="20"/>
                <w:szCs w:val="20"/>
              </w:rPr>
            </w:pPr>
            <w:r w:rsidRPr="00692FF0">
              <w:rPr>
                <w:sz w:val="20"/>
                <w:szCs w:val="20"/>
              </w:rPr>
              <w:t>З – затраты на техническое обслуживание радиосредств подвижной (</w:t>
            </w:r>
            <w:proofErr w:type="spellStart"/>
            <w:r w:rsidRPr="00692FF0">
              <w:rPr>
                <w:sz w:val="20"/>
                <w:szCs w:val="20"/>
              </w:rPr>
              <w:t>транкинговой</w:t>
            </w:r>
            <w:proofErr w:type="spellEnd"/>
            <w:r w:rsidRPr="00692FF0">
              <w:rPr>
                <w:sz w:val="20"/>
                <w:szCs w:val="20"/>
              </w:rPr>
              <w:t>) радиосвязи;</w:t>
            </w:r>
          </w:p>
          <w:p w14:paraId="065D7C88" w14:textId="77777777" w:rsidR="000C0DAF" w:rsidRPr="00692FF0" w:rsidRDefault="000C0DAF" w:rsidP="000C0DAF">
            <w:pPr>
              <w:pStyle w:val="ConsPlusNormal"/>
              <w:jc w:val="both"/>
              <w:rPr>
                <w:sz w:val="20"/>
                <w:szCs w:val="20"/>
              </w:rPr>
            </w:pPr>
            <w:proofErr w:type="spellStart"/>
            <w:r w:rsidRPr="00692FF0">
              <w:rPr>
                <w:sz w:val="20"/>
                <w:szCs w:val="20"/>
              </w:rPr>
              <w:t>Чносимые</w:t>
            </w:r>
            <w:proofErr w:type="spellEnd"/>
            <w:r w:rsidRPr="00692FF0">
              <w:rPr>
                <w:sz w:val="20"/>
                <w:szCs w:val="20"/>
              </w:rPr>
              <w:t xml:space="preserve"> – расчетное количество штук носимых радиосредств стандарта TETRA;</w:t>
            </w:r>
          </w:p>
          <w:p w14:paraId="4B7F1E1C" w14:textId="77777777" w:rsidR="000C0DAF" w:rsidRPr="00692FF0" w:rsidRDefault="000C0DAF" w:rsidP="000C0DAF">
            <w:pPr>
              <w:pStyle w:val="ConsPlusNormal"/>
              <w:jc w:val="both"/>
              <w:rPr>
                <w:sz w:val="20"/>
                <w:szCs w:val="20"/>
              </w:rPr>
            </w:pPr>
            <w:proofErr w:type="spellStart"/>
            <w:r w:rsidRPr="00692FF0">
              <w:rPr>
                <w:sz w:val="20"/>
                <w:szCs w:val="20"/>
              </w:rPr>
              <w:t>Чавтом</w:t>
            </w:r>
            <w:proofErr w:type="spellEnd"/>
            <w:r w:rsidRPr="00692FF0">
              <w:rPr>
                <w:sz w:val="20"/>
                <w:szCs w:val="20"/>
              </w:rPr>
              <w:t>. – расчетное количество штук автомобильных радиосредств стандарта TETRA;</w:t>
            </w:r>
          </w:p>
          <w:p w14:paraId="66B2F48E" w14:textId="77777777" w:rsidR="000C0DAF" w:rsidRPr="00692FF0" w:rsidRDefault="000C0DAF" w:rsidP="000C0DAF">
            <w:pPr>
              <w:pStyle w:val="ConsPlusNormal"/>
              <w:jc w:val="both"/>
              <w:rPr>
                <w:sz w:val="20"/>
                <w:szCs w:val="20"/>
              </w:rPr>
            </w:pPr>
            <w:proofErr w:type="spellStart"/>
            <w:r w:rsidRPr="00692FF0">
              <w:rPr>
                <w:sz w:val="20"/>
                <w:szCs w:val="20"/>
              </w:rPr>
              <w:t>Чстац</w:t>
            </w:r>
            <w:proofErr w:type="spellEnd"/>
            <w:r w:rsidRPr="00692FF0">
              <w:rPr>
                <w:sz w:val="20"/>
                <w:szCs w:val="20"/>
              </w:rPr>
              <w:t>. – расчетное количество штук стационарных радиосредств стандарта TETRA.</w:t>
            </w:r>
          </w:p>
          <w:p w14:paraId="7A5CEA5D" w14:textId="77777777" w:rsidR="000C0DAF" w:rsidRPr="00692FF0" w:rsidRDefault="000C0DAF" w:rsidP="000C0DAF">
            <w:pPr>
              <w:pStyle w:val="ConsPlusNormal"/>
              <w:jc w:val="both"/>
              <w:rPr>
                <w:sz w:val="20"/>
                <w:szCs w:val="20"/>
              </w:rPr>
            </w:pPr>
            <w:proofErr w:type="spellStart"/>
            <w:r w:rsidRPr="00692FF0">
              <w:rPr>
                <w:sz w:val="20"/>
                <w:szCs w:val="20"/>
              </w:rPr>
              <w:t>НЦносимые</w:t>
            </w:r>
            <w:proofErr w:type="spellEnd"/>
            <w:r w:rsidRPr="00692FF0">
              <w:rPr>
                <w:sz w:val="20"/>
                <w:szCs w:val="20"/>
              </w:rPr>
              <w:t xml:space="preserve"> – норматив цены за услугу </w:t>
            </w:r>
            <w:r w:rsidRPr="00692FF0">
              <w:rPr>
                <w:sz w:val="20"/>
                <w:szCs w:val="20"/>
              </w:rPr>
              <w:br/>
              <w:t>по техническому обслуживанию носимых радиосредств стандарта TETRA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w:t>
            </w:r>
          </w:p>
          <w:p w14:paraId="5997D883" w14:textId="77777777" w:rsidR="000C0DAF" w:rsidRPr="00692FF0" w:rsidRDefault="000C0DAF" w:rsidP="000C0DAF">
            <w:pPr>
              <w:pStyle w:val="ConsPlusNormal"/>
              <w:jc w:val="both"/>
              <w:rPr>
                <w:sz w:val="20"/>
                <w:szCs w:val="20"/>
              </w:rPr>
            </w:pPr>
            <w:proofErr w:type="spellStart"/>
            <w:r w:rsidRPr="00692FF0">
              <w:rPr>
                <w:sz w:val="20"/>
                <w:szCs w:val="20"/>
              </w:rPr>
              <w:lastRenderedPageBreak/>
              <w:t>НЦавтом</w:t>
            </w:r>
            <w:proofErr w:type="spellEnd"/>
            <w:r w:rsidRPr="00692FF0">
              <w:rPr>
                <w:sz w:val="20"/>
                <w:szCs w:val="20"/>
              </w:rPr>
              <w:t xml:space="preserve">. – норматив цены за услугу </w:t>
            </w:r>
            <w:r w:rsidRPr="00692FF0">
              <w:rPr>
                <w:sz w:val="20"/>
                <w:szCs w:val="20"/>
              </w:rPr>
              <w:br/>
              <w:t>по техническому обслуживанию автомобильных радиосредств стандарта TETRA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w:t>
            </w:r>
          </w:p>
          <w:p w14:paraId="3159F4A1" w14:textId="77777777" w:rsidR="000C0DAF" w:rsidRPr="00692FF0" w:rsidRDefault="000C0DAF" w:rsidP="000C0DAF">
            <w:pPr>
              <w:pStyle w:val="ConsPlusNormal"/>
              <w:jc w:val="both"/>
              <w:rPr>
                <w:sz w:val="20"/>
                <w:szCs w:val="20"/>
              </w:rPr>
            </w:pPr>
            <w:proofErr w:type="spellStart"/>
            <w:r w:rsidRPr="00692FF0">
              <w:rPr>
                <w:sz w:val="20"/>
                <w:szCs w:val="20"/>
              </w:rPr>
              <w:t>НЦстац</w:t>
            </w:r>
            <w:proofErr w:type="spellEnd"/>
            <w:r w:rsidRPr="00692FF0">
              <w:rPr>
                <w:sz w:val="20"/>
                <w:szCs w:val="20"/>
              </w:rPr>
              <w:t xml:space="preserve">. – норматив цены за услугу по техническому обслуживанию стационарных радиосредств стандарта TETRA на очередной финансовый год </w:t>
            </w:r>
            <w:r w:rsidRPr="00692FF0">
              <w:rPr>
                <w:sz w:val="20"/>
                <w:szCs w:val="20"/>
              </w:rPr>
              <w:br/>
              <w:t xml:space="preserve">и плановый период, определяется методом сопоставимых рыночных цен (анализа рынка) </w:t>
            </w:r>
            <w:r w:rsidRPr="00692FF0">
              <w:rPr>
                <w:sz w:val="20"/>
                <w:szCs w:val="20"/>
              </w:rPr>
              <w:br/>
              <w:t>в соответствии со статьей 22 Федерального закона</w:t>
            </w:r>
            <w:r w:rsidRPr="00692FF0">
              <w:rPr>
                <w:sz w:val="20"/>
                <w:szCs w:val="20"/>
              </w:rPr>
              <w:br/>
              <w:t xml:space="preserve"> от 22.04.2013 № 44-ФЗ;</w:t>
            </w:r>
          </w:p>
          <w:p w14:paraId="630A9290" w14:textId="77777777" w:rsidR="000C0DAF" w:rsidRPr="00692FF0" w:rsidRDefault="000C0DAF" w:rsidP="000C0DAF">
            <w:pPr>
              <w:pStyle w:val="ConsPlusNormal"/>
              <w:jc w:val="both"/>
              <w:rPr>
                <w:sz w:val="20"/>
                <w:szCs w:val="20"/>
              </w:rPr>
            </w:pPr>
            <w:proofErr w:type="spellStart"/>
            <w:r w:rsidRPr="00692FF0">
              <w:rPr>
                <w:sz w:val="20"/>
                <w:szCs w:val="20"/>
              </w:rPr>
              <w:t>Зз</w:t>
            </w:r>
            <w:proofErr w:type="spellEnd"/>
            <w:r w:rsidRPr="00692FF0">
              <w:rPr>
                <w:sz w:val="20"/>
                <w:szCs w:val="20"/>
              </w:rPr>
              <w:t xml:space="preserve"> – затраты на техническое обслуживание радиосредств подвижной (</w:t>
            </w:r>
            <w:proofErr w:type="spellStart"/>
            <w:r w:rsidRPr="00692FF0">
              <w:rPr>
                <w:sz w:val="20"/>
                <w:szCs w:val="20"/>
              </w:rPr>
              <w:t>транкинговой</w:t>
            </w:r>
            <w:proofErr w:type="spellEnd"/>
            <w:r w:rsidRPr="00692FF0">
              <w:rPr>
                <w:sz w:val="20"/>
                <w:szCs w:val="20"/>
              </w:rPr>
              <w:t>) радиосвязи по заявкам;</w:t>
            </w:r>
          </w:p>
          <w:p w14:paraId="27A5827E" w14:textId="77777777" w:rsidR="000C0DAF" w:rsidRPr="00692FF0" w:rsidRDefault="000C0DAF" w:rsidP="000C0DAF">
            <w:pPr>
              <w:pStyle w:val="ConsPlusNormal"/>
              <w:jc w:val="both"/>
              <w:rPr>
                <w:sz w:val="20"/>
                <w:szCs w:val="20"/>
              </w:rPr>
            </w:pPr>
            <w:proofErr w:type="spellStart"/>
            <w:r w:rsidRPr="00692FF0">
              <w:rPr>
                <w:sz w:val="20"/>
                <w:szCs w:val="20"/>
              </w:rPr>
              <w:t>Чконс</w:t>
            </w:r>
            <w:proofErr w:type="spellEnd"/>
            <w:r w:rsidRPr="00692FF0">
              <w:rPr>
                <w:sz w:val="20"/>
                <w:szCs w:val="20"/>
              </w:rPr>
              <w:t>. – среднее количество услуг по консультированию Получателя и Ответственных лиц на рабочем месте в год;</w:t>
            </w:r>
          </w:p>
          <w:p w14:paraId="138BEFFF" w14:textId="77777777" w:rsidR="000C0DAF" w:rsidRPr="00692FF0" w:rsidRDefault="000C0DAF" w:rsidP="000C0DAF">
            <w:pPr>
              <w:pStyle w:val="ConsPlusNormal"/>
              <w:jc w:val="both"/>
              <w:rPr>
                <w:sz w:val="20"/>
                <w:szCs w:val="20"/>
              </w:rPr>
            </w:pPr>
            <w:proofErr w:type="spellStart"/>
            <w:r w:rsidRPr="00692FF0">
              <w:rPr>
                <w:sz w:val="20"/>
                <w:szCs w:val="20"/>
              </w:rPr>
              <w:t>Чизм</w:t>
            </w:r>
            <w:proofErr w:type="spellEnd"/>
            <w:r w:rsidRPr="00692FF0">
              <w:rPr>
                <w:sz w:val="20"/>
                <w:szCs w:val="20"/>
              </w:rPr>
              <w:t xml:space="preserve">. – среднее количество услуг по измерению качества </w:t>
            </w:r>
            <w:proofErr w:type="spellStart"/>
            <w:r w:rsidRPr="00692FF0">
              <w:rPr>
                <w:sz w:val="20"/>
                <w:szCs w:val="20"/>
              </w:rPr>
              <w:t>радиопокрытия</w:t>
            </w:r>
            <w:proofErr w:type="spellEnd"/>
            <w:r w:rsidRPr="00692FF0">
              <w:rPr>
                <w:sz w:val="20"/>
                <w:szCs w:val="20"/>
              </w:rPr>
              <w:t xml:space="preserve"> в зонах, определяемых Получателем, в год;</w:t>
            </w:r>
          </w:p>
          <w:p w14:paraId="7A82C367" w14:textId="77777777" w:rsidR="000C0DAF" w:rsidRPr="00692FF0" w:rsidRDefault="000C0DAF" w:rsidP="000C0DAF">
            <w:pPr>
              <w:pStyle w:val="ConsPlusNormal"/>
              <w:jc w:val="both"/>
              <w:rPr>
                <w:sz w:val="20"/>
                <w:szCs w:val="20"/>
              </w:rPr>
            </w:pPr>
            <w:proofErr w:type="spellStart"/>
            <w:r w:rsidRPr="00692FF0">
              <w:rPr>
                <w:sz w:val="20"/>
                <w:szCs w:val="20"/>
              </w:rPr>
              <w:t>Чконф</w:t>
            </w:r>
            <w:proofErr w:type="spellEnd"/>
            <w:r w:rsidRPr="00692FF0">
              <w:rPr>
                <w:sz w:val="20"/>
                <w:szCs w:val="20"/>
              </w:rPr>
              <w:t>. – среднее количество услуг по изменению конфигурационных настроек радиостанций в год;</w:t>
            </w:r>
          </w:p>
          <w:p w14:paraId="058F4859" w14:textId="33388364" w:rsidR="000C0DAF" w:rsidRPr="00692FF0" w:rsidRDefault="000C0DAF" w:rsidP="000C0DAF">
            <w:pPr>
              <w:pStyle w:val="ConsPlusNormal"/>
              <w:jc w:val="both"/>
              <w:rPr>
                <w:sz w:val="20"/>
                <w:szCs w:val="20"/>
              </w:rPr>
            </w:pPr>
            <w:proofErr w:type="spellStart"/>
            <w:r w:rsidRPr="00692FF0">
              <w:rPr>
                <w:sz w:val="20"/>
                <w:szCs w:val="20"/>
              </w:rPr>
              <w:t>Чмонт</w:t>
            </w:r>
            <w:proofErr w:type="spellEnd"/>
            <w:r w:rsidRPr="00692FF0">
              <w:rPr>
                <w:sz w:val="20"/>
                <w:szCs w:val="20"/>
              </w:rPr>
              <w:t>. – среднее количество услуг по монтажу/демонтажу стационарных и автомобильных радиостанций и АФУ при необходимости изменения места эксплуатации радиосредств</w:t>
            </w:r>
            <w:r w:rsidRPr="00692FF0">
              <w:rPr>
                <w:sz w:val="20"/>
                <w:szCs w:val="20"/>
              </w:rPr>
              <w:br/>
              <w:t>в год;</w:t>
            </w:r>
          </w:p>
          <w:p w14:paraId="64D7309B" w14:textId="77777777" w:rsidR="000C0DAF" w:rsidRPr="00692FF0" w:rsidRDefault="000C0DAF" w:rsidP="000C0DAF">
            <w:pPr>
              <w:pStyle w:val="ConsPlusNormal"/>
              <w:jc w:val="both"/>
              <w:rPr>
                <w:sz w:val="20"/>
                <w:szCs w:val="20"/>
              </w:rPr>
            </w:pPr>
            <w:proofErr w:type="spellStart"/>
            <w:r w:rsidRPr="00692FF0">
              <w:rPr>
                <w:sz w:val="20"/>
                <w:szCs w:val="20"/>
              </w:rPr>
              <w:t>Чдиаг</w:t>
            </w:r>
            <w:proofErr w:type="spellEnd"/>
            <w:r w:rsidRPr="00692FF0">
              <w:rPr>
                <w:sz w:val="20"/>
                <w:szCs w:val="20"/>
              </w:rPr>
              <w:t>. – среднее количество услуг по диагностике неисправностей радиосредств (с выездом на объект) в год;</w:t>
            </w:r>
          </w:p>
          <w:p w14:paraId="2E70A5F1" w14:textId="21E44FA6" w:rsidR="000C0DAF" w:rsidRPr="00692FF0" w:rsidRDefault="000C0DAF" w:rsidP="000C0DAF">
            <w:pPr>
              <w:pStyle w:val="ConsPlusNormal"/>
              <w:jc w:val="both"/>
              <w:rPr>
                <w:sz w:val="20"/>
                <w:szCs w:val="20"/>
              </w:rPr>
            </w:pPr>
            <w:proofErr w:type="spellStart"/>
            <w:r w:rsidRPr="00692FF0">
              <w:rPr>
                <w:sz w:val="20"/>
                <w:szCs w:val="20"/>
              </w:rPr>
              <w:t>НЦконс</w:t>
            </w:r>
            <w:proofErr w:type="spellEnd"/>
            <w:r w:rsidRPr="00692FF0">
              <w:rPr>
                <w:sz w:val="20"/>
                <w:szCs w:val="20"/>
              </w:rPr>
              <w:t>. – цена за единицу услуги по консультированию Получателя и Ответственных лиц на рабочем месте, определяется методом сопоставимых рыночных цен (анализа рынка) в соответствии со статьей 22 Федерального закона</w:t>
            </w:r>
            <w:r w:rsidRPr="00692FF0">
              <w:rPr>
                <w:sz w:val="20"/>
                <w:szCs w:val="20"/>
              </w:rPr>
              <w:br/>
              <w:t xml:space="preserve">от 22.04.2013 № 44-ФЗ; </w:t>
            </w:r>
          </w:p>
          <w:p w14:paraId="329ADD27" w14:textId="117500F7" w:rsidR="000C0DAF" w:rsidRPr="00692FF0" w:rsidRDefault="000C0DAF" w:rsidP="000C0DAF">
            <w:pPr>
              <w:pStyle w:val="ConsPlusNormal"/>
              <w:jc w:val="both"/>
              <w:rPr>
                <w:sz w:val="20"/>
                <w:szCs w:val="20"/>
              </w:rPr>
            </w:pPr>
            <w:proofErr w:type="spellStart"/>
            <w:r w:rsidRPr="00692FF0">
              <w:rPr>
                <w:sz w:val="20"/>
                <w:szCs w:val="20"/>
              </w:rPr>
              <w:t>НЦизм</w:t>
            </w:r>
            <w:proofErr w:type="spellEnd"/>
            <w:r w:rsidRPr="00692FF0">
              <w:rPr>
                <w:sz w:val="20"/>
                <w:szCs w:val="20"/>
              </w:rPr>
              <w:t xml:space="preserve">. – цена за единицу услуги по измерению качества </w:t>
            </w:r>
            <w:proofErr w:type="spellStart"/>
            <w:r w:rsidRPr="00692FF0">
              <w:rPr>
                <w:sz w:val="20"/>
                <w:szCs w:val="20"/>
              </w:rPr>
              <w:t>радиопокрытия</w:t>
            </w:r>
            <w:proofErr w:type="spellEnd"/>
            <w:r w:rsidRPr="00692FF0">
              <w:rPr>
                <w:sz w:val="20"/>
                <w:szCs w:val="20"/>
              </w:rPr>
              <w:t xml:space="preserve"> в зонах, определяемых Получателем, определяется методом сопоставимых рыночных цен (анализа </w:t>
            </w:r>
            <w:r w:rsidRPr="00692FF0">
              <w:rPr>
                <w:sz w:val="20"/>
                <w:szCs w:val="20"/>
              </w:rPr>
              <w:lastRenderedPageBreak/>
              <w:t>рынка) в соответствии со статьей 22 Федерального закона</w:t>
            </w:r>
            <w:r w:rsidRPr="00692FF0">
              <w:rPr>
                <w:sz w:val="20"/>
                <w:szCs w:val="20"/>
              </w:rPr>
              <w:br/>
              <w:t>от 22.04.2013 № 44-ФЗ;</w:t>
            </w:r>
          </w:p>
          <w:p w14:paraId="7A22E965" w14:textId="5271CB01" w:rsidR="000C0DAF" w:rsidRPr="00692FF0" w:rsidRDefault="000C0DAF" w:rsidP="000C0DAF">
            <w:pPr>
              <w:pStyle w:val="ConsPlusNormal"/>
              <w:jc w:val="both"/>
              <w:rPr>
                <w:sz w:val="20"/>
                <w:szCs w:val="20"/>
              </w:rPr>
            </w:pPr>
            <w:proofErr w:type="spellStart"/>
            <w:r w:rsidRPr="00692FF0">
              <w:rPr>
                <w:sz w:val="20"/>
                <w:szCs w:val="20"/>
              </w:rPr>
              <w:t>НЦконф</w:t>
            </w:r>
            <w:proofErr w:type="spellEnd"/>
            <w:r w:rsidRPr="00692FF0">
              <w:rPr>
                <w:sz w:val="20"/>
                <w:szCs w:val="20"/>
              </w:rPr>
              <w:t>. – цена за единицу услуги по изменению конфигурационных настроек радиостанций, определяется методом сопоставимых рыночных цен (анализа рынка)</w:t>
            </w:r>
            <w:r w:rsidRPr="00692FF0">
              <w:rPr>
                <w:sz w:val="20"/>
                <w:szCs w:val="20"/>
              </w:rPr>
              <w:br/>
              <w:t>в соответствии со статьей 22 Федерального закона</w:t>
            </w:r>
            <w:r w:rsidRPr="00692FF0">
              <w:rPr>
                <w:sz w:val="20"/>
                <w:szCs w:val="20"/>
              </w:rPr>
              <w:br/>
              <w:t>от 22.04.2013 № 44-ФЗ;</w:t>
            </w:r>
          </w:p>
          <w:p w14:paraId="2860CBCB" w14:textId="7BECE8C2" w:rsidR="000C0DAF" w:rsidRPr="00692FF0" w:rsidRDefault="000C0DAF" w:rsidP="000C0DAF">
            <w:pPr>
              <w:pStyle w:val="ConsPlusNormal"/>
              <w:jc w:val="both"/>
              <w:rPr>
                <w:sz w:val="20"/>
                <w:szCs w:val="20"/>
              </w:rPr>
            </w:pPr>
            <w:proofErr w:type="spellStart"/>
            <w:r w:rsidRPr="00692FF0">
              <w:rPr>
                <w:sz w:val="20"/>
                <w:szCs w:val="20"/>
              </w:rPr>
              <w:t>НЦмонт</w:t>
            </w:r>
            <w:proofErr w:type="spellEnd"/>
            <w:r w:rsidRPr="00692FF0">
              <w:rPr>
                <w:sz w:val="20"/>
                <w:szCs w:val="20"/>
              </w:rPr>
              <w:t>. – цена за единицу услуги по монтажу/демонтажу стационарных и автомобильных радиостанций и АФУ при необходимости изменения места эксплуатации радиосредств, определяется методом сопоставимых рыночных цен (анализа рынка) в соответствии со статьей 22 Федерального закона</w:t>
            </w:r>
            <w:r w:rsidRPr="00692FF0">
              <w:rPr>
                <w:sz w:val="20"/>
                <w:szCs w:val="20"/>
              </w:rPr>
              <w:br/>
              <w:t>от 22.04.2013 № 44-ФЗ;</w:t>
            </w:r>
          </w:p>
          <w:p w14:paraId="2476E737" w14:textId="34A281AA" w:rsidR="000C0DAF" w:rsidRPr="00692FF0" w:rsidRDefault="000C0DAF" w:rsidP="000C0DAF">
            <w:pPr>
              <w:pStyle w:val="ConsPlusNormal"/>
              <w:jc w:val="both"/>
              <w:rPr>
                <w:sz w:val="20"/>
                <w:szCs w:val="20"/>
              </w:rPr>
            </w:pPr>
            <w:proofErr w:type="spellStart"/>
            <w:r w:rsidRPr="00692FF0">
              <w:rPr>
                <w:sz w:val="20"/>
                <w:szCs w:val="20"/>
              </w:rPr>
              <w:t>НЦдиаг</w:t>
            </w:r>
            <w:proofErr w:type="spellEnd"/>
            <w:r w:rsidRPr="00692FF0">
              <w:rPr>
                <w:sz w:val="20"/>
                <w:szCs w:val="20"/>
              </w:rPr>
              <w:t>. – цена за единицу услуги по диагностике неисправностей радиосредств (с выездом на объект), определяется методом сопоставимых рыночных цен (анализа рынка) в соответствии со статьей 22 Федерального закона</w:t>
            </w:r>
            <w:r w:rsidRPr="00692FF0">
              <w:rPr>
                <w:sz w:val="20"/>
                <w:szCs w:val="20"/>
              </w:rPr>
              <w:br/>
              <w:t>от 22.04.2013 № 44-ФЗ.</w:t>
            </w:r>
          </w:p>
          <w:p w14:paraId="04CCAD26" w14:textId="14E12AD4" w:rsidR="000C0DAF" w:rsidRPr="00692FF0" w:rsidRDefault="000C0DAF" w:rsidP="000C0DAF">
            <w:pPr>
              <w:pStyle w:val="ConsPlusNormal"/>
              <w:jc w:val="both"/>
              <w:rPr>
                <w:sz w:val="20"/>
                <w:szCs w:val="20"/>
              </w:rPr>
            </w:pPr>
            <w:proofErr w:type="spellStart"/>
            <w:r w:rsidRPr="00692FF0">
              <w:rPr>
                <w:sz w:val="20"/>
                <w:szCs w:val="20"/>
              </w:rPr>
              <w:t>Кипц</w:t>
            </w:r>
            <w:proofErr w:type="spellEnd"/>
            <w:r w:rsidRPr="00692FF0">
              <w:rPr>
                <w:sz w:val="20"/>
                <w:szCs w:val="20"/>
              </w:rPr>
              <w:t xml:space="preserve"> – индекс потребительских цен</w:t>
            </w:r>
          </w:p>
        </w:tc>
      </w:tr>
      <w:tr w:rsidR="00F567C4" w:rsidRPr="00692FF0" w14:paraId="3207F2D8" w14:textId="77777777" w:rsidTr="00F94A0F">
        <w:tc>
          <w:tcPr>
            <w:tcW w:w="231" w:type="pct"/>
          </w:tcPr>
          <w:p w14:paraId="319FAC11" w14:textId="5AC5DB5B" w:rsidR="00F567C4" w:rsidRPr="00692FF0" w:rsidRDefault="00F567C4" w:rsidP="00F567C4">
            <w:pPr>
              <w:pStyle w:val="ConsPlusNormal"/>
              <w:jc w:val="center"/>
              <w:rPr>
                <w:sz w:val="20"/>
                <w:szCs w:val="20"/>
              </w:rPr>
            </w:pPr>
            <w:r w:rsidRPr="00692FF0">
              <w:rPr>
                <w:sz w:val="20"/>
                <w:szCs w:val="20"/>
              </w:rPr>
              <w:lastRenderedPageBreak/>
              <w:t>1.4</w:t>
            </w:r>
            <w:r w:rsidR="00F94A0F" w:rsidRPr="00692FF0">
              <w:rPr>
                <w:sz w:val="20"/>
                <w:szCs w:val="20"/>
              </w:rPr>
              <w:t>.</w:t>
            </w:r>
          </w:p>
        </w:tc>
        <w:tc>
          <w:tcPr>
            <w:tcW w:w="747" w:type="pct"/>
          </w:tcPr>
          <w:p w14:paraId="5598E217" w14:textId="77777777" w:rsidR="00F567C4" w:rsidRPr="00692FF0" w:rsidRDefault="00F567C4" w:rsidP="00F567C4">
            <w:pPr>
              <w:pStyle w:val="ConsPlusNormal"/>
              <w:rPr>
                <w:sz w:val="20"/>
                <w:szCs w:val="20"/>
              </w:rPr>
            </w:pPr>
            <w:r w:rsidRPr="00692FF0">
              <w:rPr>
                <w:sz w:val="20"/>
                <w:szCs w:val="20"/>
              </w:rPr>
              <w:t>Затраты на приобретение прочих работ и услуг, не относящихся к затратам на услуги связи, аренду и содержание имущества</w:t>
            </w:r>
          </w:p>
        </w:tc>
        <w:tc>
          <w:tcPr>
            <w:tcW w:w="717" w:type="pct"/>
            <w:shd w:val="clear" w:color="auto" w:fill="auto"/>
          </w:tcPr>
          <w:p w14:paraId="652664FE" w14:textId="5D9DF0A5" w:rsidR="00F567C4" w:rsidRPr="00692FF0" w:rsidRDefault="00F85519" w:rsidP="00F567C4">
            <w:pPr>
              <w:pStyle w:val="ConsPlusNormal"/>
              <w:jc w:val="center"/>
              <w:rPr>
                <w:sz w:val="20"/>
                <w:szCs w:val="20"/>
              </w:rPr>
            </w:pPr>
            <w:r w:rsidRPr="00692FF0">
              <w:rPr>
                <w:sz w:val="20"/>
                <w:szCs w:val="20"/>
              </w:rPr>
              <w:t>853 120 800</w:t>
            </w:r>
          </w:p>
        </w:tc>
        <w:tc>
          <w:tcPr>
            <w:tcW w:w="788" w:type="pct"/>
            <w:shd w:val="clear" w:color="auto" w:fill="auto"/>
          </w:tcPr>
          <w:p w14:paraId="0CFD5FE9" w14:textId="4C540045" w:rsidR="00F567C4" w:rsidRPr="00692FF0" w:rsidRDefault="00F567C4" w:rsidP="00F567C4">
            <w:pPr>
              <w:pStyle w:val="ConsPlusNormal"/>
              <w:jc w:val="center"/>
              <w:rPr>
                <w:sz w:val="20"/>
                <w:szCs w:val="20"/>
              </w:rPr>
            </w:pPr>
            <w:r w:rsidRPr="00692FF0">
              <w:rPr>
                <w:sz w:val="20"/>
                <w:szCs w:val="20"/>
              </w:rPr>
              <w:t>569 311 343</w:t>
            </w:r>
          </w:p>
        </w:tc>
        <w:tc>
          <w:tcPr>
            <w:tcW w:w="640" w:type="pct"/>
            <w:shd w:val="clear" w:color="auto" w:fill="auto"/>
          </w:tcPr>
          <w:p w14:paraId="6F5515E1" w14:textId="5568292F" w:rsidR="00F567C4" w:rsidRPr="00692FF0" w:rsidRDefault="00F567C4" w:rsidP="00F567C4">
            <w:pPr>
              <w:pStyle w:val="ConsPlusNormal"/>
              <w:jc w:val="center"/>
              <w:rPr>
                <w:sz w:val="20"/>
                <w:szCs w:val="20"/>
              </w:rPr>
            </w:pPr>
            <w:r w:rsidRPr="00692FF0">
              <w:rPr>
                <w:sz w:val="20"/>
                <w:szCs w:val="20"/>
              </w:rPr>
              <w:t>591 094 000</w:t>
            </w:r>
          </w:p>
        </w:tc>
        <w:tc>
          <w:tcPr>
            <w:tcW w:w="1876" w:type="pct"/>
          </w:tcPr>
          <w:p w14:paraId="2E354755" w14:textId="60B047FA" w:rsidR="00F567C4" w:rsidRPr="00692FF0" w:rsidRDefault="00F567C4" w:rsidP="00F567C4">
            <w:pPr>
              <w:pStyle w:val="ConsPlusNormal"/>
              <w:jc w:val="both"/>
              <w:rPr>
                <w:sz w:val="20"/>
                <w:szCs w:val="20"/>
              </w:rPr>
            </w:pPr>
            <w:r w:rsidRPr="00692FF0">
              <w:rPr>
                <w:sz w:val="20"/>
                <w:szCs w:val="20"/>
              </w:rPr>
              <w:t xml:space="preserve">Расчет нормативных затрат на приобретение прочих работ </w:t>
            </w:r>
            <w:r w:rsidRPr="00692FF0">
              <w:rPr>
                <w:sz w:val="20"/>
                <w:szCs w:val="20"/>
              </w:rPr>
              <w:br/>
              <w:t xml:space="preserve">и услуг, не относящихся к затратам на услуги связи, аренду </w:t>
            </w:r>
            <w:r w:rsidRPr="00692FF0">
              <w:rPr>
                <w:sz w:val="20"/>
                <w:szCs w:val="20"/>
              </w:rPr>
              <w:br/>
              <w:t>и содержание имущества, осуществляется исходя</w:t>
            </w:r>
            <w:r w:rsidRPr="00692FF0">
              <w:rPr>
                <w:sz w:val="20"/>
                <w:szCs w:val="20"/>
              </w:rPr>
              <w:br/>
              <w:t>из следующих подгрупп затрат:</w:t>
            </w:r>
          </w:p>
          <w:p w14:paraId="4CFE659D" w14:textId="77777777" w:rsidR="00F567C4" w:rsidRPr="00692FF0" w:rsidRDefault="00F567C4" w:rsidP="00F567C4">
            <w:pPr>
              <w:pStyle w:val="ConsPlusNormal"/>
              <w:jc w:val="both"/>
              <w:rPr>
                <w:sz w:val="20"/>
                <w:szCs w:val="20"/>
              </w:rPr>
            </w:pPr>
            <w:r w:rsidRPr="00692FF0">
              <w:rPr>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14:paraId="568D1ACA" w14:textId="77777777" w:rsidR="00F567C4" w:rsidRPr="00692FF0" w:rsidRDefault="00F567C4" w:rsidP="00F567C4">
            <w:pPr>
              <w:pStyle w:val="ConsPlusNormal"/>
              <w:jc w:val="both"/>
              <w:rPr>
                <w:sz w:val="20"/>
                <w:szCs w:val="20"/>
              </w:rPr>
            </w:pPr>
            <w:r w:rsidRPr="00692FF0">
              <w:rPr>
                <w:sz w:val="20"/>
                <w:szCs w:val="20"/>
              </w:rPr>
              <w:t>затраты на оплату услуг, связанных с обеспечением безопасности информации;</w:t>
            </w:r>
          </w:p>
          <w:p w14:paraId="7E49A0A7" w14:textId="77777777" w:rsidR="00F567C4" w:rsidRPr="00692FF0" w:rsidRDefault="00F567C4" w:rsidP="00F567C4">
            <w:pPr>
              <w:pStyle w:val="ConsPlusNormal"/>
              <w:jc w:val="both"/>
              <w:rPr>
                <w:sz w:val="20"/>
                <w:szCs w:val="20"/>
              </w:rPr>
            </w:pPr>
            <w:r w:rsidRPr="00692FF0">
              <w:rPr>
                <w:sz w:val="20"/>
                <w:szCs w:val="20"/>
              </w:rPr>
              <w:t>затраты на оплату работ по монтажу (установке), дооборудованию и наладке оборудования;</w:t>
            </w:r>
          </w:p>
          <w:p w14:paraId="69A52EBC" w14:textId="77777777" w:rsidR="00F567C4" w:rsidRPr="00692FF0" w:rsidRDefault="00F567C4" w:rsidP="00F567C4">
            <w:pPr>
              <w:pStyle w:val="ConsPlusNormal"/>
              <w:jc w:val="both"/>
              <w:rPr>
                <w:sz w:val="20"/>
                <w:szCs w:val="20"/>
              </w:rPr>
            </w:pPr>
            <w:r w:rsidRPr="00692FF0">
              <w:rPr>
                <w:sz w:val="20"/>
                <w:szCs w:val="20"/>
              </w:rPr>
              <w:t>затраты на оплату услуг по сопровождению справочно-правовых систем;</w:t>
            </w:r>
          </w:p>
          <w:p w14:paraId="00FEDD1C" w14:textId="77777777" w:rsidR="00F567C4" w:rsidRPr="00692FF0" w:rsidRDefault="00F567C4" w:rsidP="00F567C4">
            <w:pPr>
              <w:pStyle w:val="ConsPlusNormal"/>
              <w:jc w:val="both"/>
              <w:rPr>
                <w:sz w:val="20"/>
                <w:szCs w:val="20"/>
              </w:rPr>
            </w:pPr>
            <w:r w:rsidRPr="00692FF0">
              <w:rPr>
                <w:sz w:val="20"/>
                <w:szCs w:val="20"/>
              </w:rPr>
              <w:t xml:space="preserve">затраты на проведение аттестационных, проверочных </w:t>
            </w:r>
            <w:r w:rsidRPr="00692FF0">
              <w:rPr>
                <w:sz w:val="20"/>
                <w:szCs w:val="20"/>
              </w:rPr>
              <w:br/>
              <w:t>и контрольных мероприятий;</w:t>
            </w:r>
          </w:p>
          <w:p w14:paraId="4C75237C" w14:textId="77777777" w:rsidR="00F567C4" w:rsidRPr="00692FF0" w:rsidRDefault="00F567C4" w:rsidP="00F567C4">
            <w:pPr>
              <w:pStyle w:val="ConsPlusNormal"/>
              <w:jc w:val="both"/>
              <w:rPr>
                <w:sz w:val="20"/>
                <w:szCs w:val="20"/>
              </w:rPr>
            </w:pPr>
            <w:r w:rsidRPr="00692FF0">
              <w:rPr>
                <w:sz w:val="20"/>
                <w:szCs w:val="20"/>
              </w:rPr>
              <w:lastRenderedPageBreak/>
              <w:t>затраты на оплату работ по утилизации информационно-коммуникационного оборудования;</w:t>
            </w:r>
          </w:p>
          <w:p w14:paraId="44DF1B3F" w14:textId="77777777" w:rsidR="00F567C4" w:rsidRPr="00692FF0" w:rsidRDefault="00F567C4" w:rsidP="00F567C4">
            <w:pPr>
              <w:pStyle w:val="ConsPlusNormal"/>
              <w:jc w:val="both"/>
              <w:rPr>
                <w:sz w:val="20"/>
                <w:szCs w:val="20"/>
              </w:rPr>
            </w:pPr>
            <w:r w:rsidRPr="00692FF0">
              <w:rPr>
                <w:sz w:val="20"/>
                <w:szCs w:val="20"/>
              </w:rPr>
              <w:t>затраты на изготовление криптографических ключей шифрования и электронной подписи;</w:t>
            </w:r>
          </w:p>
          <w:p w14:paraId="3E2524F7" w14:textId="77777777" w:rsidR="00F567C4" w:rsidRPr="00692FF0" w:rsidRDefault="00F567C4" w:rsidP="00F567C4">
            <w:pPr>
              <w:pStyle w:val="ConsPlusNormal"/>
              <w:jc w:val="both"/>
              <w:rPr>
                <w:sz w:val="20"/>
                <w:szCs w:val="20"/>
              </w:rPr>
            </w:pPr>
            <w:r w:rsidRPr="00692FF0">
              <w:rPr>
                <w:sz w:val="20"/>
                <w:szCs w:val="20"/>
              </w:rPr>
              <w:t xml:space="preserve">иные затраты, относящиеся к затратам на приобретение прочих работ и услуг, не относящихся к затратам </w:t>
            </w:r>
            <w:r w:rsidRPr="00692FF0">
              <w:rPr>
                <w:sz w:val="20"/>
                <w:szCs w:val="20"/>
              </w:rPr>
              <w:br/>
              <w:t>на услуги связи, аренду и содержание имущества, в сфере информационно-коммуникационных технологий</w:t>
            </w:r>
          </w:p>
        </w:tc>
      </w:tr>
      <w:tr w:rsidR="00F567C4" w:rsidRPr="00692FF0" w14:paraId="556DCB2B" w14:textId="77777777" w:rsidTr="00F94A0F">
        <w:tc>
          <w:tcPr>
            <w:tcW w:w="231" w:type="pct"/>
          </w:tcPr>
          <w:p w14:paraId="04B6AD7D" w14:textId="4132D8A2" w:rsidR="00F567C4" w:rsidRPr="00692FF0" w:rsidRDefault="00F567C4" w:rsidP="00F567C4">
            <w:pPr>
              <w:pStyle w:val="ConsPlusNormal"/>
              <w:jc w:val="center"/>
              <w:rPr>
                <w:sz w:val="20"/>
                <w:szCs w:val="20"/>
              </w:rPr>
            </w:pPr>
            <w:r w:rsidRPr="00692FF0">
              <w:rPr>
                <w:sz w:val="20"/>
                <w:szCs w:val="20"/>
              </w:rPr>
              <w:lastRenderedPageBreak/>
              <w:t>1.4.1</w:t>
            </w:r>
            <w:r w:rsidR="00F94A0F" w:rsidRPr="00692FF0">
              <w:rPr>
                <w:sz w:val="20"/>
                <w:szCs w:val="20"/>
              </w:rPr>
              <w:t>.</w:t>
            </w:r>
          </w:p>
        </w:tc>
        <w:tc>
          <w:tcPr>
            <w:tcW w:w="747" w:type="pct"/>
          </w:tcPr>
          <w:p w14:paraId="6F2A40FD" w14:textId="70D94246" w:rsidR="00F567C4" w:rsidRPr="00692FF0" w:rsidRDefault="00F567C4" w:rsidP="00F567C4">
            <w:pPr>
              <w:pStyle w:val="ConsPlusNormal"/>
              <w:rPr>
                <w:sz w:val="20"/>
                <w:szCs w:val="20"/>
              </w:rPr>
            </w:pPr>
            <w:r w:rsidRPr="00692FF0">
              <w:rPr>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c>
        <w:tc>
          <w:tcPr>
            <w:tcW w:w="717" w:type="pct"/>
            <w:shd w:val="clear" w:color="auto" w:fill="auto"/>
          </w:tcPr>
          <w:p w14:paraId="430C2D09" w14:textId="692F1C32" w:rsidR="00F567C4" w:rsidRPr="00692FF0" w:rsidRDefault="00F85519" w:rsidP="00F567C4">
            <w:pPr>
              <w:pStyle w:val="ConsPlusNormal"/>
              <w:jc w:val="center"/>
              <w:rPr>
                <w:sz w:val="20"/>
                <w:szCs w:val="20"/>
              </w:rPr>
            </w:pPr>
            <w:r w:rsidRPr="00692FF0">
              <w:rPr>
                <w:sz w:val="20"/>
                <w:szCs w:val="20"/>
              </w:rPr>
              <w:t>685 478 200</w:t>
            </w:r>
          </w:p>
        </w:tc>
        <w:tc>
          <w:tcPr>
            <w:tcW w:w="788" w:type="pct"/>
            <w:shd w:val="clear" w:color="auto" w:fill="auto"/>
          </w:tcPr>
          <w:p w14:paraId="45288750" w14:textId="29953B5C" w:rsidR="00F567C4" w:rsidRPr="00692FF0" w:rsidRDefault="00F567C4" w:rsidP="00F567C4">
            <w:pPr>
              <w:pStyle w:val="ConsPlusNormal"/>
              <w:jc w:val="center"/>
              <w:rPr>
                <w:sz w:val="20"/>
                <w:szCs w:val="20"/>
              </w:rPr>
            </w:pPr>
            <w:r w:rsidRPr="00692FF0">
              <w:rPr>
                <w:sz w:val="20"/>
                <w:szCs w:val="20"/>
              </w:rPr>
              <w:t>380 574 800</w:t>
            </w:r>
          </w:p>
        </w:tc>
        <w:tc>
          <w:tcPr>
            <w:tcW w:w="640" w:type="pct"/>
            <w:shd w:val="clear" w:color="auto" w:fill="auto"/>
          </w:tcPr>
          <w:p w14:paraId="3EDBE81F" w14:textId="3E29779A" w:rsidR="00F567C4" w:rsidRPr="00692FF0" w:rsidRDefault="00F567C4" w:rsidP="00F567C4">
            <w:pPr>
              <w:pStyle w:val="ConsPlusNormal"/>
              <w:jc w:val="center"/>
              <w:rPr>
                <w:sz w:val="20"/>
                <w:szCs w:val="20"/>
              </w:rPr>
            </w:pPr>
            <w:r w:rsidRPr="00692FF0">
              <w:rPr>
                <w:sz w:val="20"/>
                <w:szCs w:val="20"/>
              </w:rPr>
              <w:t>394 619 100</w:t>
            </w:r>
          </w:p>
        </w:tc>
        <w:tc>
          <w:tcPr>
            <w:tcW w:w="1876" w:type="pct"/>
          </w:tcPr>
          <w:p w14:paraId="59D06234" w14:textId="1A3BE3B4" w:rsidR="00F567C4" w:rsidRPr="00692FF0" w:rsidRDefault="00F567C4" w:rsidP="00F567C4">
            <w:pPr>
              <w:pStyle w:val="ConsPlusNormal"/>
              <w:jc w:val="both"/>
              <w:rPr>
                <w:sz w:val="20"/>
                <w:szCs w:val="20"/>
              </w:rPr>
            </w:pPr>
            <w:r w:rsidRPr="00692FF0">
              <w:rPr>
                <w:sz w:val="20"/>
                <w:szCs w:val="20"/>
              </w:rPr>
              <w:t>Расчет нормативных затрат на оплату услуг</w:t>
            </w:r>
            <w:r w:rsidRPr="00692FF0">
              <w:rPr>
                <w:sz w:val="20"/>
                <w:szCs w:val="20"/>
              </w:rPr>
              <w:br/>
              <w:t xml:space="preserve">по сопровождению программного обеспечения </w:t>
            </w:r>
            <w:r w:rsidRPr="00692FF0">
              <w:rPr>
                <w:sz w:val="20"/>
                <w:szCs w:val="20"/>
              </w:rPr>
              <w:br/>
              <w:t>и приобретению простых (неисключительных) лицензий</w:t>
            </w:r>
            <w:r w:rsidRPr="00692FF0">
              <w:rPr>
                <w:sz w:val="20"/>
                <w:szCs w:val="20"/>
              </w:rPr>
              <w:br/>
              <w:t>на использование программного обеспечения осуществляется в порядке, определяемом ИОГВ (ОУ ТГВФ), с учетом нормативных затрат на приобретение лицензий</w:t>
            </w:r>
            <w:r w:rsidRPr="00692FF0">
              <w:rPr>
                <w:sz w:val="20"/>
                <w:szCs w:val="20"/>
              </w:rPr>
              <w:br/>
              <w:t>на использование правовых баз данных (справочных правовых систем «</w:t>
            </w:r>
            <w:proofErr w:type="spellStart"/>
            <w:r w:rsidRPr="00692FF0">
              <w:rPr>
                <w:sz w:val="20"/>
                <w:szCs w:val="20"/>
              </w:rPr>
              <w:t>КонсультантПлюс</w:t>
            </w:r>
            <w:proofErr w:type="spellEnd"/>
            <w:r w:rsidRPr="00692FF0">
              <w:rPr>
                <w:sz w:val="20"/>
                <w:szCs w:val="20"/>
              </w:rPr>
              <w:t>», «Гарант», «Кодекс» и других) (далее - приобретение правовых баз данных).</w:t>
            </w:r>
          </w:p>
          <w:p w14:paraId="2A543896" w14:textId="77777777" w:rsidR="00F567C4" w:rsidRPr="00692FF0" w:rsidRDefault="00F567C4" w:rsidP="00F567C4">
            <w:pPr>
              <w:pStyle w:val="ConsPlusNormal"/>
              <w:jc w:val="both"/>
              <w:rPr>
                <w:sz w:val="20"/>
                <w:szCs w:val="20"/>
              </w:rPr>
            </w:pPr>
            <w:r w:rsidRPr="00692FF0">
              <w:rPr>
                <w:sz w:val="20"/>
                <w:szCs w:val="20"/>
              </w:rPr>
              <w:t>Расчет нормативных затрат на приобретение правовых баз данных осуществляется по формуле:</w:t>
            </w:r>
          </w:p>
          <w:p w14:paraId="7C0BA835" w14:textId="77777777" w:rsidR="00F567C4" w:rsidRPr="00692FF0" w:rsidRDefault="00F567C4" w:rsidP="00F567C4">
            <w:pPr>
              <w:pStyle w:val="ConsPlusNormal"/>
              <w:jc w:val="both"/>
              <w:rPr>
                <w:sz w:val="20"/>
                <w:szCs w:val="20"/>
              </w:rPr>
            </w:pPr>
          </w:p>
          <w:p w14:paraId="6640F1A9" w14:textId="77777777" w:rsidR="00F567C4" w:rsidRPr="00692FF0" w:rsidRDefault="00F567C4" w:rsidP="00F567C4">
            <w:pPr>
              <w:pStyle w:val="ConsPlusNormal"/>
              <w:jc w:val="both"/>
              <w:rPr>
                <w:sz w:val="20"/>
                <w:szCs w:val="20"/>
              </w:rPr>
            </w:pPr>
            <w:proofErr w:type="spellStart"/>
            <w:r w:rsidRPr="00692FF0">
              <w:rPr>
                <w:sz w:val="20"/>
                <w:szCs w:val="20"/>
              </w:rPr>
              <w:t>НЗ</w:t>
            </w:r>
            <w:r w:rsidRPr="00692FF0">
              <w:rPr>
                <w:sz w:val="20"/>
                <w:szCs w:val="20"/>
                <w:vertAlign w:val="subscript"/>
              </w:rPr>
              <w:t>пбд</w:t>
            </w:r>
            <w:proofErr w:type="spellEnd"/>
            <w:r w:rsidRPr="00692FF0">
              <w:rPr>
                <w:sz w:val="20"/>
                <w:szCs w:val="20"/>
              </w:rPr>
              <w:t xml:space="preserve"> =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пбд</w:t>
            </w:r>
            <w:proofErr w:type="spellEnd"/>
            <w:r w:rsidRPr="00692FF0">
              <w:rPr>
                <w:sz w:val="20"/>
                <w:szCs w:val="20"/>
              </w:rPr>
              <w:t>,</w:t>
            </w:r>
          </w:p>
          <w:p w14:paraId="6483DCB3" w14:textId="77777777" w:rsidR="00F567C4" w:rsidRPr="00692FF0" w:rsidRDefault="00F567C4" w:rsidP="00F567C4">
            <w:pPr>
              <w:pStyle w:val="ConsPlusNormal"/>
              <w:jc w:val="both"/>
              <w:rPr>
                <w:sz w:val="20"/>
                <w:szCs w:val="20"/>
              </w:rPr>
            </w:pPr>
          </w:p>
          <w:p w14:paraId="31B6A5FB" w14:textId="77777777" w:rsidR="00F567C4" w:rsidRPr="00692FF0" w:rsidRDefault="00F567C4" w:rsidP="00F567C4">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пбд</w:t>
            </w:r>
            <w:proofErr w:type="spellEnd"/>
            <w:r w:rsidRPr="00692FF0">
              <w:rPr>
                <w:sz w:val="20"/>
                <w:szCs w:val="20"/>
              </w:rPr>
              <w:t xml:space="preserve"> - нормативные затраты на приобретение правовых баз данных;</w:t>
            </w:r>
          </w:p>
          <w:p w14:paraId="470A57B0" w14:textId="77777777" w:rsidR="00F567C4" w:rsidRPr="00692FF0" w:rsidRDefault="00F567C4" w:rsidP="00F567C4">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1564C1DC" w14:textId="72D2DC0B" w:rsidR="00F567C4" w:rsidRPr="00692FF0" w:rsidRDefault="00F567C4" w:rsidP="00F567C4">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пбд</w:t>
            </w:r>
            <w:proofErr w:type="spellEnd"/>
            <w:r w:rsidRPr="00692FF0">
              <w:rPr>
                <w:sz w:val="20"/>
                <w:szCs w:val="20"/>
              </w:rPr>
              <w:t xml:space="preserve"> - норматив цены приобретения правовых баз данных</w:t>
            </w:r>
          </w:p>
        </w:tc>
      </w:tr>
      <w:tr w:rsidR="00004D1C" w:rsidRPr="00692FF0" w14:paraId="72678838" w14:textId="77777777" w:rsidTr="00F94A0F">
        <w:tc>
          <w:tcPr>
            <w:tcW w:w="231" w:type="pct"/>
          </w:tcPr>
          <w:p w14:paraId="1DFC7C5E" w14:textId="6354357B" w:rsidR="00004D1C" w:rsidRPr="00692FF0" w:rsidRDefault="00004D1C" w:rsidP="00004D1C">
            <w:pPr>
              <w:pStyle w:val="ConsPlusNormal"/>
              <w:jc w:val="center"/>
              <w:rPr>
                <w:sz w:val="20"/>
                <w:szCs w:val="20"/>
              </w:rPr>
            </w:pPr>
            <w:r w:rsidRPr="00692FF0">
              <w:rPr>
                <w:sz w:val="20"/>
                <w:szCs w:val="20"/>
              </w:rPr>
              <w:t>1.4.1-1</w:t>
            </w:r>
          </w:p>
        </w:tc>
        <w:tc>
          <w:tcPr>
            <w:tcW w:w="747" w:type="pct"/>
          </w:tcPr>
          <w:p w14:paraId="7A3BEDE6" w14:textId="0F2AB443" w:rsidR="00004D1C" w:rsidRPr="00692FF0" w:rsidRDefault="00004D1C" w:rsidP="00004D1C">
            <w:pPr>
              <w:pStyle w:val="ConsPlusNormal"/>
              <w:rPr>
                <w:rFonts w:eastAsia="Calibri"/>
                <w:bCs/>
                <w:sz w:val="20"/>
                <w:szCs w:val="20"/>
              </w:rPr>
            </w:pPr>
            <w:r w:rsidRPr="00692FF0">
              <w:rPr>
                <w:rFonts w:eastAsia="Calibri"/>
                <w:bCs/>
                <w:sz w:val="20"/>
                <w:szCs w:val="20"/>
              </w:rPr>
              <w:t xml:space="preserve">Затраты на оплату услуг по технической поддержке программного обеспечения, услуг по предоставлению лицензий на право использовать </w:t>
            </w:r>
            <w:r w:rsidRPr="00692FF0">
              <w:rPr>
                <w:rFonts w:eastAsia="Calibri"/>
                <w:bCs/>
                <w:sz w:val="20"/>
                <w:szCs w:val="20"/>
              </w:rPr>
              <w:lastRenderedPageBreak/>
              <w:t>компьютерное программное обеспечение, услуг по настройке компьютерного программного обеспечения для нужд ИОГВ, КУ</w:t>
            </w:r>
          </w:p>
        </w:tc>
        <w:tc>
          <w:tcPr>
            <w:tcW w:w="717" w:type="pct"/>
          </w:tcPr>
          <w:p w14:paraId="682282E5" w14:textId="36F1E4DC" w:rsidR="00004D1C" w:rsidRPr="00692FF0" w:rsidRDefault="004960A5" w:rsidP="00004D1C">
            <w:pPr>
              <w:pStyle w:val="ConsPlusNormal"/>
              <w:jc w:val="center"/>
              <w:rPr>
                <w:sz w:val="20"/>
                <w:szCs w:val="20"/>
              </w:rPr>
            </w:pPr>
            <w:r w:rsidRPr="00692FF0">
              <w:rPr>
                <w:sz w:val="20"/>
                <w:szCs w:val="20"/>
              </w:rPr>
              <w:lastRenderedPageBreak/>
              <w:t>685 478 200</w:t>
            </w:r>
          </w:p>
        </w:tc>
        <w:tc>
          <w:tcPr>
            <w:tcW w:w="788" w:type="pct"/>
          </w:tcPr>
          <w:p w14:paraId="0F046C3A" w14:textId="57B6DCDD" w:rsidR="00004D1C" w:rsidRPr="00692FF0" w:rsidRDefault="00004D1C" w:rsidP="00004D1C">
            <w:pPr>
              <w:pStyle w:val="ConsPlusNormal"/>
              <w:jc w:val="center"/>
              <w:rPr>
                <w:sz w:val="20"/>
                <w:szCs w:val="20"/>
              </w:rPr>
            </w:pPr>
            <w:r w:rsidRPr="00692FF0">
              <w:rPr>
                <w:sz w:val="20"/>
                <w:szCs w:val="20"/>
              </w:rPr>
              <w:t>380 574 800</w:t>
            </w:r>
          </w:p>
        </w:tc>
        <w:tc>
          <w:tcPr>
            <w:tcW w:w="640" w:type="pct"/>
          </w:tcPr>
          <w:p w14:paraId="37B8A92A" w14:textId="08F70956" w:rsidR="00004D1C" w:rsidRPr="00692FF0" w:rsidRDefault="00004D1C" w:rsidP="00004D1C">
            <w:pPr>
              <w:pStyle w:val="ConsPlusNormal"/>
              <w:jc w:val="center"/>
              <w:rPr>
                <w:sz w:val="20"/>
                <w:szCs w:val="20"/>
              </w:rPr>
            </w:pPr>
            <w:r w:rsidRPr="00692FF0">
              <w:rPr>
                <w:sz w:val="20"/>
                <w:szCs w:val="20"/>
              </w:rPr>
              <w:t>394 619 100</w:t>
            </w:r>
          </w:p>
        </w:tc>
        <w:tc>
          <w:tcPr>
            <w:tcW w:w="1876" w:type="pct"/>
          </w:tcPr>
          <w:p w14:paraId="1EE02B67" w14:textId="77777777" w:rsidR="00004D1C" w:rsidRPr="00692FF0" w:rsidRDefault="00004D1C" w:rsidP="00004D1C">
            <w:pPr>
              <w:widowControl w:val="0"/>
              <w:spacing w:after="0" w:line="240" w:lineRule="auto"/>
              <w:ind w:firstLine="0"/>
              <w:rPr>
                <w:rFonts w:eastAsia="Calibri"/>
                <w:bCs/>
                <w:sz w:val="20"/>
                <w:szCs w:val="20"/>
              </w:rPr>
            </w:pPr>
            <w:r w:rsidRPr="00692FF0">
              <w:rPr>
                <w:rFonts w:eastAsia="Calibri"/>
                <w:bCs/>
                <w:sz w:val="20"/>
                <w:szCs w:val="20"/>
              </w:rPr>
              <w:t xml:space="preserve">Расчет нормативных затрат на оплату услуг по технической поддержке программного обеспечения, услуг по предоставлению лицензий на право использовать компьютерное программное обеспечение, услуг по настройке компьютерного программного обеспечения для нужд ИОГВ, КУ определяется по формуле: </w:t>
            </w:r>
          </w:p>
          <w:p w14:paraId="18EDDC59" w14:textId="77777777" w:rsidR="00004D1C" w:rsidRPr="00692FF0" w:rsidRDefault="00004D1C" w:rsidP="00004D1C">
            <w:pPr>
              <w:widowControl w:val="0"/>
              <w:spacing w:after="0" w:line="240" w:lineRule="auto"/>
              <w:ind w:firstLine="0"/>
              <w:rPr>
                <w:rFonts w:eastAsia="Calibri"/>
                <w:bCs/>
                <w:sz w:val="20"/>
                <w:szCs w:val="20"/>
              </w:rPr>
            </w:pPr>
            <w:proofErr w:type="spellStart"/>
            <w:r w:rsidRPr="00692FF0">
              <w:rPr>
                <w:rFonts w:eastAsia="Calibri"/>
                <w:bCs/>
                <w:sz w:val="20"/>
                <w:szCs w:val="20"/>
              </w:rPr>
              <w:t>НЗ</w:t>
            </w:r>
            <w:r w:rsidRPr="00692FF0">
              <w:rPr>
                <w:rFonts w:eastAsia="Calibri"/>
                <w:bCs/>
                <w:sz w:val="20"/>
                <w:szCs w:val="20"/>
                <w:vertAlign w:val="subscript"/>
              </w:rPr>
              <w:t>сопр</w:t>
            </w:r>
            <w:proofErr w:type="spellEnd"/>
            <w:r w:rsidRPr="00692FF0">
              <w:rPr>
                <w:rFonts w:eastAsia="Calibri"/>
                <w:bCs/>
                <w:sz w:val="20"/>
                <w:szCs w:val="20"/>
                <w:vertAlign w:val="subscript"/>
              </w:rPr>
              <w:t xml:space="preserve"> </w:t>
            </w:r>
            <w:r w:rsidRPr="00692FF0">
              <w:rPr>
                <w:rFonts w:eastAsia="Calibri"/>
                <w:bCs/>
                <w:sz w:val="20"/>
                <w:szCs w:val="20"/>
              </w:rPr>
              <w:t xml:space="preserve">= </w:t>
            </w:r>
            <m:oMath>
              <m:r>
                <w:rPr>
                  <w:rFonts w:ascii="Cambria Math" w:eastAsia="Calibri" w:hAnsi="Cambria Math"/>
                  <w:sz w:val="20"/>
                  <w:szCs w:val="20"/>
                </w:rPr>
                <m:t>(</m:t>
              </m:r>
              <m:nary>
                <m:naryPr>
                  <m:chr m:val="∑"/>
                  <m:grow m:val="1"/>
                  <m:ctrlPr>
                    <w:rPr>
                      <w:rFonts w:ascii="Cambria Math" w:eastAsia="Calibri" w:hAnsi="Cambria Math"/>
                      <w:bCs/>
                      <w:sz w:val="20"/>
                      <w:szCs w:val="20"/>
                    </w:rPr>
                  </m:ctrlPr>
                </m:naryPr>
                <m:sub>
                  <m:r>
                    <w:rPr>
                      <w:rFonts w:ascii="Cambria Math" w:eastAsia="Calibri" w:hAnsi="Cambria Math"/>
                      <w:sz w:val="20"/>
                      <w:szCs w:val="20"/>
                      <w:lang w:val="en-US"/>
                    </w:rPr>
                    <m:t>i</m:t>
                  </m:r>
                  <m:r>
                    <w:rPr>
                      <w:rFonts w:ascii="Cambria Math" w:eastAsia="Calibri" w:hAnsi="Cambria Math"/>
                      <w:sz w:val="20"/>
                      <w:szCs w:val="20"/>
                    </w:rPr>
                    <m:t>=1</m:t>
                  </m:r>
                </m:sub>
                <m:sup>
                  <m:r>
                    <w:rPr>
                      <w:rFonts w:ascii="Cambria Math" w:eastAsia="Calibri" w:hAnsi="Cambria Math"/>
                      <w:sz w:val="20"/>
                      <w:szCs w:val="20"/>
                    </w:rPr>
                    <m:t>n</m:t>
                  </m:r>
                </m:sup>
                <m:e>
                  <m:r>
                    <m:rPr>
                      <m:sty m:val="p"/>
                    </m:rPr>
                    <w:rPr>
                      <w:rFonts w:ascii="Cambria Math" w:eastAsia="Calibri" w:hAnsi="Cambria Math"/>
                      <w:sz w:val="20"/>
                      <w:szCs w:val="20"/>
                    </w:rPr>
                    <m:t>(</m:t>
                  </m:r>
                  <m:sSub>
                    <m:sSubPr>
                      <m:ctrlPr>
                        <w:rPr>
                          <w:rFonts w:ascii="Cambria Math" w:eastAsia="Calibri" w:hAnsi="Cambria Math"/>
                          <w:bCs/>
                          <w:sz w:val="20"/>
                          <w:szCs w:val="20"/>
                        </w:rPr>
                      </m:ctrlPr>
                    </m:sSubPr>
                    <m:e>
                      <m:r>
                        <w:rPr>
                          <w:rFonts w:ascii="Cambria Math" w:eastAsia="Calibri" w:hAnsi="Cambria Math"/>
                          <w:sz w:val="20"/>
                          <w:szCs w:val="20"/>
                        </w:rPr>
                        <m:t>Ц</m:t>
                      </m:r>
                    </m:e>
                    <m:sub>
                      <m:r>
                        <w:rPr>
                          <w:rFonts w:ascii="Cambria Math" w:eastAsia="Calibri" w:hAnsi="Cambria Math"/>
                          <w:sz w:val="20"/>
                          <w:szCs w:val="20"/>
                          <w:lang w:val="en-US"/>
                        </w:rPr>
                        <m:t>i</m:t>
                      </m:r>
                    </m:sub>
                  </m:sSub>
                  <m:r>
                    <m:rPr>
                      <m:sty m:val="p"/>
                    </m:rPr>
                    <w:rPr>
                      <w:rFonts w:ascii="Cambria Math" w:eastAsia="Calibri" w:hAnsi="Cambria Math"/>
                      <w:sz w:val="20"/>
                      <w:szCs w:val="20"/>
                      <w:vertAlign w:val="subscript"/>
                    </w:rPr>
                    <m:t>*</m:t>
                  </m:r>
                  <m:sSub>
                    <m:sSubPr>
                      <m:ctrlPr>
                        <w:rPr>
                          <w:rFonts w:ascii="Cambria Math" w:eastAsia="Calibri" w:hAnsi="Cambria Math"/>
                          <w:bCs/>
                          <w:sz w:val="20"/>
                          <w:szCs w:val="20"/>
                          <w:vertAlign w:val="subscript"/>
                        </w:rPr>
                      </m:ctrlPr>
                    </m:sSubPr>
                    <m:e>
                      <m:r>
                        <w:rPr>
                          <w:rFonts w:ascii="Cambria Math" w:eastAsia="Calibri" w:hAnsi="Cambria Math"/>
                          <w:sz w:val="20"/>
                          <w:szCs w:val="20"/>
                          <w:vertAlign w:val="subscript"/>
                        </w:rPr>
                        <m:t>К</m:t>
                      </m:r>
                    </m:e>
                    <m:sub>
                      <m:r>
                        <w:rPr>
                          <w:rFonts w:ascii="Cambria Math" w:eastAsia="Calibri" w:hAnsi="Cambria Math"/>
                          <w:sz w:val="20"/>
                          <w:szCs w:val="20"/>
                          <w:vertAlign w:val="subscript"/>
                          <w:lang w:val="en-US"/>
                        </w:rPr>
                        <m:t>i</m:t>
                      </m:r>
                    </m:sub>
                  </m:sSub>
                  <m:r>
                    <m:rPr>
                      <m:sty m:val="p"/>
                    </m:rPr>
                    <w:rPr>
                      <w:rFonts w:ascii="Cambria Math" w:eastAsia="Calibri" w:hAnsi="Cambria Math"/>
                      <w:sz w:val="20"/>
                      <w:szCs w:val="20"/>
                      <w:vertAlign w:val="subscript"/>
                    </w:rPr>
                    <m:t>))</m:t>
                  </m:r>
                </m:e>
              </m:nary>
              <m:r>
                <w:rPr>
                  <w:rFonts w:ascii="Cambria Math" w:eastAsia="Calibri" w:hAnsi="Cambria Math"/>
                  <w:sz w:val="20"/>
                  <w:szCs w:val="20"/>
                </w:rPr>
                <m:t>*</m:t>
              </m:r>
              <m:sSub>
                <m:sSubPr>
                  <m:ctrlPr>
                    <w:rPr>
                      <w:rFonts w:ascii="Cambria Math" w:eastAsia="Calibri" w:hAnsi="Cambria Math"/>
                      <w:bCs/>
                      <w:i/>
                      <w:sz w:val="20"/>
                      <w:szCs w:val="20"/>
                    </w:rPr>
                  </m:ctrlPr>
                </m:sSubPr>
                <m:e>
                  <m:r>
                    <w:rPr>
                      <w:rFonts w:ascii="Cambria Math" w:eastAsia="Calibri" w:hAnsi="Cambria Math"/>
                      <w:sz w:val="20"/>
                      <w:szCs w:val="20"/>
                    </w:rPr>
                    <m:t>К</m:t>
                  </m:r>
                </m:e>
                <m:sub>
                  <m:r>
                    <w:rPr>
                      <w:rFonts w:ascii="Cambria Math" w:eastAsia="Calibri" w:hAnsi="Cambria Math"/>
                      <w:sz w:val="20"/>
                      <w:szCs w:val="20"/>
                    </w:rPr>
                    <m:t>ИПЦ</m:t>
                  </m:r>
                </m:sub>
              </m:sSub>
              <m:r>
                <w:rPr>
                  <w:rFonts w:ascii="Cambria Math" w:eastAsia="Calibri" w:hAnsi="Cambria Math"/>
                  <w:sz w:val="20"/>
                  <w:szCs w:val="20"/>
                </w:rPr>
                <m:t xml:space="preserve"> </m:t>
              </m:r>
            </m:oMath>
            <w:r w:rsidRPr="00692FF0">
              <w:rPr>
                <w:rFonts w:eastAsia="Calibri"/>
                <w:bCs/>
                <w:sz w:val="20"/>
                <w:szCs w:val="20"/>
              </w:rPr>
              <w:t xml:space="preserve">  (1)</w:t>
            </w:r>
          </w:p>
          <w:p w14:paraId="782AF235" w14:textId="77777777" w:rsidR="00004D1C" w:rsidRPr="00692FF0" w:rsidRDefault="00004D1C" w:rsidP="00004D1C">
            <w:pPr>
              <w:widowControl w:val="0"/>
              <w:spacing w:after="0" w:line="240" w:lineRule="auto"/>
              <w:ind w:firstLine="0"/>
              <w:rPr>
                <w:rFonts w:eastAsia="Calibri"/>
                <w:bCs/>
                <w:sz w:val="20"/>
                <w:szCs w:val="20"/>
              </w:rPr>
            </w:pPr>
            <w:r w:rsidRPr="00692FF0">
              <w:rPr>
                <w:rFonts w:eastAsia="Calibri"/>
                <w:bCs/>
                <w:sz w:val="20"/>
                <w:szCs w:val="20"/>
              </w:rPr>
              <w:lastRenderedPageBreak/>
              <w:t>где:</w:t>
            </w:r>
          </w:p>
          <w:p w14:paraId="229ADE15" w14:textId="77777777" w:rsidR="00004D1C" w:rsidRPr="00692FF0" w:rsidRDefault="00004D1C" w:rsidP="00004D1C">
            <w:pPr>
              <w:widowControl w:val="0"/>
              <w:spacing w:after="0" w:line="240" w:lineRule="auto"/>
              <w:ind w:firstLine="0"/>
              <w:rPr>
                <w:rFonts w:eastAsia="Calibri"/>
                <w:bCs/>
                <w:sz w:val="20"/>
                <w:szCs w:val="20"/>
              </w:rPr>
            </w:pPr>
            <w:proofErr w:type="spellStart"/>
            <w:r w:rsidRPr="00692FF0">
              <w:rPr>
                <w:rFonts w:eastAsia="Calibri"/>
                <w:bCs/>
                <w:sz w:val="20"/>
                <w:szCs w:val="20"/>
              </w:rPr>
              <w:t>НЗ</w:t>
            </w:r>
            <w:r w:rsidRPr="00692FF0">
              <w:rPr>
                <w:rFonts w:eastAsia="Calibri"/>
                <w:bCs/>
                <w:sz w:val="20"/>
                <w:szCs w:val="20"/>
                <w:vertAlign w:val="subscript"/>
              </w:rPr>
              <w:t>пнл</w:t>
            </w:r>
            <w:proofErr w:type="spellEnd"/>
            <w:r w:rsidRPr="00692FF0">
              <w:rPr>
                <w:rFonts w:eastAsia="Calibri"/>
                <w:bCs/>
                <w:sz w:val="20"/>
                <w:szCs w:val="20"/>
                <w:vertAlign w:val="subscript"/>
              </w:rPr>
              <w:t xml:space="preserve"> </w:t>
            </w:r>
            <w:r w:rsidRPr="00692FF0">
              <w:rPr>
                <w:rFonts w:eastAsia="Calibri"/>
                <w:bCs/>
                <w:sz w:val="20"/>
                <w:szCs w:val="20"/>
              </w:rPr>
              <w:t>– нормативные затраты по технической поддержке программного обеспечения, услуг по предоставлению лицензий на право использовать компьютерное программное обеспечение, услуг по настройке компьютерного программного обеспечения для нужд ИОГВ, КУ;</w:t>
            </w:r>
          </w:p>
          <w:p w14:paraId="2A4684CD" w14:textId="77777777" w:rsidR="00004D1C" w:rsidRPr="00692FF0" w:rsidRDefault="00004D1C" w:rsidP="00004D1C">
            <w:pPr>
              <w:widowControl w:val="0"/>
              <w:spacing w:after="0" w:line="240" w:lineRule="auto"/>
              <w:ind w:firstLine="0"/>
              <w:rPr>
                <w:rFonts w:eastAsia="Calibri"/>
                <w:bCs/>
                <w:sz w:val="20"/>
                <w:szCs w:val="20"/>
              </w:rPr>
            </w:pPr>
            <w:r w:rsidRPr="00692FF0">
              <w:rPr>
                <w:rFonts w:eastAsia="Calibri"/>
                <w:bCs/>
                <w:sz w:val="20"/>
                <w:szCs w:val="20"/>
              </w:rPr>
              <w:t>Ц</w:t>
            </w:r>
            <w:proofErr w:type="spellStart"/>
            <w:r w:rsidRPr="00692FF0">
              <w:rPr>
                <w:rFonts w:eastAsia="Calibri"/>
                <w:bCs/>
                <w:sz w:val="20"/>
                <w:szCs w:val="20"/>
                <w:vertAlign w:val="subscript"/>
                <w:lang w:val="en-US"/>
              </w:rPr>
              <w:t>i</w:t>
            </w:r>
            <w:proofErr w:type="spellEnd"/>
            <w:r w:rsidRPr="00692FF0">
              <w:rPr>
                <w:rFonts w:eastAsia="Calibri"/>
                <w:bCs/>
                <w:sz w:val="20"/>
                <w:szCs w:val="20"/>
                <w:vertAlign w:val="subscript"/>
              </w:rPr>
              <w:t xml:space="preserve"> </w:t>
            </w:r>
            <w:r w:rsidRPr="00692FF0">
              <w:rPr>
                <w:rFonts w:eastAsia="Calibri"/>
                <w:bCs/>
                <w:sz w:val="20"/>
                <w:szCs w:val="20"/>
              </w:rPr>
              <w:t>– цена услуги по технической поддержке программного обеспечения / по предоставлению лицензий на право использовать компьютерное программное обеспечение / по настройке компьютерного программного обеспечения для нужд ИОГВ, КУ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w:t>
            </w:r>
          </w:p>
          <w:p w14:paraId="6E6176A6" w14:textId="21B83B7E" w:rsidR="00004D1C" w:rsidRPr="00692FF0" w:rsidRDefault="00004D1C" w:rsidP="00004D1C">
            <w:pPr>
              <w:widowControl w:val="0"/>
              <w:spacing w:after="0" w:line="240" w:lineRule="auto"/>
              <w:ind w:firstLine="0"/>
              <w:rPr>
                <w:rFonts w:eastAsia="Calibri"/>
                <w:bCs/>
                <w:sz w:val="20"/>
                <w:szCs w:val="20"/>
              </w:rPr>
            </w:pPr>
            <w:r w:rsidRPr="00692FF0">
              <w:rPr>
                <w:rFonts w:eastAsia="Calibri"/>
                <w:bCs/>
                <w:sz w:val="20"/>
                <w:szCs w:val="20"/>
              </w:rPr>
              <w:t>К</w:t>
            </w:r>
            <w:proofErr w:type="spellStart"/>
            <w:r w:rsidRPr="00692FF0">
              <w:rPr>
                <w:rFonts w:eastAsia="Calibri"/>
                <w:bCs/>
                <w:sz w:val="20"/>
                <w:szCs w:val="20"/>
                <w:vertAlign w:val="subscript"/>
                <w:lang w:val="en-US"/>
              </w:rPr>
              <w:t>i</w:t>
            </w:r>
            <w:proofErr w:type="spellEnd"/>
            <w:r w:rsidRPr="00692FF0">
              <w:rPr>
                <w:rFonts w:eastAsia="Calibri"/>
                <w:bCs/>
                <w:sz w:val="20"/>
                <w:szCs w:val="20"/>
                <w:vertAlign w:val="subscript"/>
              </w:rPr>
              <w:t xml:space="preserve"> </w:t>
            </w:r>
            <w:r w:rsidRPr="00692FF0">
              <w:rPr>
                <w:rFonts w:eastAsia="Calibri"/>
                <w:bCs/>
                <w:sz w:val="20"/>
                <w:szCs w:val="20"/>
              </w:rPr>
              <w:t>– количество сертификатов технической поддержки / лицензий / услуг по настройке;</w:t>
            </w:r>
          </w:p>
          <w:p w14:paraId="423E7DA9" w14:textId="2C11B7C4" w:rsidR="00004D1C" w:rsidRPr="00692FF0" w:rsidRDefault="00004D1C" w:rsidP="00004D1C">
            <w:pPr>
              <w:widowControl w:val="0"/>
              <w:spacing w:after="0" w:line="240" w:lineRule="auto"/>
              <w:ind w:firstLine="0"/>
              <w:rPr>
                <w:rFonts w:eastAsia="Calibri"/>
                <w:bCs/>
                <w:sz w:val="20"/>
                <w:szCs w:val="20"/>
              </w:rPr>
            </w:pPr>
            <w:r w:rsidRPr="00692FF0">
              <w:rPr>
                <w:rFonts w:eastAsia="Calibri"/>
                <w:bCs/>
                <w:sz w:val="20"/>
                <w:szCs w:val="20"/>
              </w:rPr>
              <w:t>К</w:t>
            </w:r>
            <w:r w:rsidRPr="00692FF0">
              <w:rPr>
                <w:rFonts w:eastAsia="Calibri"/>
                <w:bCs/>
                <w:sz w:val="20"/>
                <w:szCs w:val="20"/>
                <w:vertAlign w:val="subscript"/>
              </w:rPr>
              <w:t xml:space="preserve">ИПЦ </w:t>
            </w:r>
            <w:r w:rsidRPr="00692FF0">
              <w:rPr>
                <w:rFonts w:eastAsia="Calibri"/>
                <w:bCs/>
                <w:sz w:val="20"/>
                <w:szCs w:val="20"/>
              </w:rPr>
              <w:t>– индекс потребительских цен.</w:t>
            </w:r>
          </w:p>
        </w:tc>
      </w:tr>
      <w:tr w:rsidR="00833916" w:rsidRPr="00692FF0" w14:paraId="6E7E3150" w14:textId="77777777" w:rsidTr="00F94A0F">
        <w:tc>
          <w:tcPr>
            <w:tcW w:w="231" w:type="pct"/>
          </w:tcPr>
          <w:p w14:paraId="78B3B160" w14:textId="13BB96C5" w:rsidR="008F3977" w:rsidRPr="00692FF0" w:rsidRDefault="008F3977" w:rsidP="008F3977">
            <w:pPr>
              <w:pStyle w:val="ConsPlusNormal"/>
              <w:jc w:val="center"/>
              <w:rPr>
                <w:sz w:val="20"/>
                <w:szCs w:val="20"/>
              </w:rPr>
            </w:pPr>
            <w:r w:rsidRPr="00692FF0">
              <w:rPr>
                <w:sz w:val="20"/>
                <w:szCs w:val="20"/>
              </w:rPr>
              <w:lastRenderedPageBreak/>
              <w:t>1.4.2</w:t>
            </w:r>
            <w:r w:rsidR="00F94A0F" w:rsidRPr="00692FF0">
              <w:rPr>
                <w:sz w:val="20"/>
                <w:szCs w:val="20"/>
              </w:rPr>
              <w:t>.</w:t>
            </w:r>
          </w:p>
        </w:tc>
        <w:tc>
          <w:tcPr>
            <w:tcW w:w="747" w:type="pct"/>
          </w:tcPr>
          <w:p w14:paraId="20A8B194" w14:textId="63E133EC" w:rsidR="008F3977" w:rsidRPr="00692FF0" w:rsidRDefault="008F3977" w:rsidP="008F3977">
            <w:pPr>
              <w:pStyle w:val="ConsPlusNormal"/>
              <w:rPr>
                <w:sz w:val="20"/>
                <w:szCs w:val="20"/>
              </w:rPr>
            </w:pPr>
            <w:r w:rsidRPr="00692FF0">
              <w:rPr>
                <w:sz w:val="20"/>
                <w:szCs w:val="20"/>
              </w:rPr>
              <w:t>Затраты на оплату услуг, связанных с обеспечением безопасности информации</w:t>
            </w:r>
          </w:p>
        </w:tc>
        <w:tc>
          <w:tcPr>
            <w:tcW w:w="717" w:type="pct"/>
          </w:tcPr>
          <w:p w14:paraId="02B13E6E" w14:textId="6BD2CCA5" w:rsidR="008F3977" w:rsidRPr="00692FF0" w:rsidRDefault="008F3977" w:rsidP="008F3977">
            <w:pPr>
              <w:pStyle w:val="ConsPlusNormal"/>
              <w:jc w:val="center"/>
              <w:rPr>
                <w:sz w:val="20"/>
                <w:szCs w:val="20"/>
              </w:rPr>
            </w:pPr>
            <w:r w:rsidRPr="00692FF0">
              <w:rPr>
                <w:sz w:val="20"/>
                <w:szCs w:val="20"/>
              </w:rPr>
              <w:t>25</w:t>
            </w:r>
            <w:r w:rsidR="00E447DA" w:rsidRPr="00692FF0">
              <w:rPr>
                <w:sz w:val="20"/>
                <w:szCs w:val="20"/>
              </w:rPr>
              <w:t xml:space="preserve"> </w:t>
            </w:r>
            <w:r w:rsidRPr="00692FF0">
              <w:rPr>
                <w:sz w:val="20"/>
                <w:szCs w:val="20"/>
              </w:rPr>
              <w:t>737</w:t>
            </w:r>
            <w:r w:rsidR="00E447DA" w:rsidRPr="00692FF0">
              <w:rPr>
                <w:sz w:val="20"/>
                <w:szCs w:val="20"/>
              </w:rPr>
              <w:t xml:space="preserve"> </w:t>
            </w:r>
            <w:r w:rsidRPr="00692FF0">
              <w:rPr>
                <w:sz w:val="20"/>
                <w:szCs w:val="20"/>
              </w:rPr>
              <w:t>300</w:t>
            </w:r>
          </w:p>
        </w:tc>
        <w:tc>
          <w:tcPr>
            <w:tcW w:w="788" w:type="pct"/>
          </w:tcPr>
          <w:p w14:paraId="64B4B642" w14:textId="7D104913" w:rsidR="008F3977" w:rsidRPr="00692FF0" w:rsidRDefault="008F3977" w:rsidP="008F3977">
            <w:pPr>
              <w:pStyle w:val="ConsPlusNormal"/>
              <w:jc w:val="center"/>
              <w:rPr>
                <w:sz w:val="20"/>
                <w:szCs w:val="20"/>
              </w:rPr>
            </w:pPr>
            <w:r w:rsidRPr="00692FF0">
              <w:rPr>
                <w:sz w:val="20"/>
                <w:szCs w:val="20"/>
              </w:rPr>
              <w:t>26</w:t>
            </w:r>
            <w:r w:rsidR="00E447DA" w:rsidRPr="00692FF0">
              <w:rPr>
                <w:sz w:val="20"/>
                <w:szCs w:val="20"/>
              </w:rPr>
              <w:t xml:space="preserve"> </w:t>
            </w:r>
            <w:r w:rsidRPr="00692FF0">
              <w:rPr>
                <w:sz w:val="20"/>
                <w:szCs w:val="20"/>
              </w:rPr>
              <w:t>792</w:t>
            </w:r>
            <w:r w:rsidR="00E447DA" w:rsidRPr="00692FF0">
              <w:rPr>
                <w:sz w:val="20"/>
                <w:szCs w:val="20"/>
              </w:rPr>
              <w:t xml:space="preserve"> </w:t>
            </w:r>
            <w:r w:rsidRPr="00692FF0">
              <w:rPr>
                <w:sz w:val="20"/>
                <w:szCs w:val="20"/>
              </w:rPr>
              <w:t>343</w:t>
            </w:r>
          </w:p>
        </w:tc>
        <w:tc>
          <w:tcPr>
            <w:tcW w:w="640" w:type="pct"/>
          </w:tcPr>
          <w:p w14:paraId="03C0F9F1" w14:textId="053B912B" w:rsidR="008F3977" w:rsidRPr="00692FF0" w:rsidRDefault="008F3977" w:rsidP="008F3977">
            <w:pPr>
              <w:pStyle w:val="ConsPlusNormal"/>
              <w:jc w:val="center"/>
              <w:rPr>
                <w:sz w:val="20"/>
                <w:szCs w:val="20"/>
              </w:rPr>
            </w:pPr>
            <w:r w:rsidRPr="00692FF0">
              <w:rPr>
                <w:sz w:val="20"/>
                <w:szCs w:val="20"/>
              </w:rPr>
              <w:t>27</w:t>
            </w:r>
            <w:r w:rsidR="00E447DA" w:rsidRPr="00692FF0">
              <w:rPr>
                <w:sz w:val="20"/>
                <w:szCs w:val="20"/>
              </w:rPr>
              <w:t xml:space="preserve"> </w:t>
            </w:r>
            <w:r w:rsidRPr="00692FF0">
              <w:rPr>
                <w:sz w:val="20"/>
                <w:szCs w:val="20"/>
              </w:rPr>
              <w:t>891</w:t>
            </w:r>
            <w:r w:rsidR="00E447DA" w:rsidRPr="00692FF0">
              <w:rPr>
                <w:sz w:val="20"/>
                <w:szCs w:val="20"/>
              </w:rPr>
              <w:t xml:space="preserve"> </w:t>
            </w:r>
            <w:r w:rsidRPr="00692FF0">
              <w:rPr>
                <w:sz w:val="20"/>
                <w:szCs w:val="20"/>
              </w:rPr>
              <w:t>000</w:t>
            </w:r>
          </w:p>
        </w:tc>
        <w:tc>
          <w:tcPr>
            <w:tcW w:w="1876" w:type="pct"/>
          </w:tcPr>
          <w:p w14:paraId="58FCBC9C" w14:textId="77777777" w:rsidR="008F3977" w:rsidRPr="00692FF0" w:rsidRDefault="008F3977" w:rsidP="008F3977">
            <w:pPr>
              <w:spacing w:after="0" w:line="240" w:lineRule="auto"/>
              <w:ind w:firstLine="0"/>
              <w:rPr>
                <w:sz w:val="20"/>
                <w:szCs w:val="20"/>
              </w:rPr>
            </w:pPr>
            <w:r w:rsidRPr="00692FF0">
              <w:rPr>
                <w:sz w:val="20"/>
                <w:szCs w:val="20"/>
              </w:rPr>
              <w:t xml:space="preserve">Расчет нормативных затрат на оплату услуг, связанных с обеспечением безопасности информации, осуществляется </w:t>
            </w:r>
            <w:r w:rsidRPr="00692FF0">
              <w:rPr>
                <w:sz w:val="20"/>
                <w:szCs w:val="20"/>
              </w:rPr>
              <w:br/>
              <w:t>по формуле:</w:t>
            </w:r>
          </w:p>
          <w:p w14:paraId="72DC80D0" w14:textId="77777777" w:rsidR="008F3977" w:rsidRPr="00692FF0" w:rsidRDefault="008F3977" w:rsidP="008F3977">
            <w:pPr>
              <w:spacing w:after="0" w:line="240" w:lineRule="auto"/>
              <w:ind w:firstLine="0"/>
              <w:jc w:val="center"/>
              <w:rPr>
                <w:sz w:val="20"/>
                <w:szCs w:val="20"/>
              </w:rPr>
            </w:pPr>
            <w:proofErr w:type="spellStart"/>
            <w:r w:rsidRPr="00692FF0">
              <w:rPr>
                <w:sz w:val="20"/>
                <w:szCs w:val="20"/>
              </w:rPr>
              <w:t>НЗоби</w:t>
            </w:r>
            <w:proofErr w:type="spellEnd"/>
            <w:r w:rsidRPr="00692FF0">
              <w:rPr>
                <w:sz w:val="20"/>
                <w:szCs w:val="20"/>
              </w:rPr>
              <w:t xml:space="preserve"> = </w:t>
            </w:r>
            <w:proofErr w:type="spellStart"/>
            <w:r w:rsidRPr="00692FF0">
              <w:rPr>
                <w:sz w:val="20"/>
                <w:szCs w:val="20"/>
              </w:rPr>
              <w:t>Натзи</w:t>
            </w:r>
            <w:proofErr w:type="spellEnd"/>
            <w:r w:rsidRPr="00692FF0">
              <w:rPr>
                <w:sz w:val="20"/>
                <w:szCs w:val="20"/>
              </w:rPr>
              <w:t xml:space="preserve"> </w:t>
            </w:r>
          </w:p>
          <w:p w14:paraId="1046AB18" w14:textId="77777777" w:rsidR="008F3977" w:rsidRPr="00692FF0" w:rsidRDefault="008F3977" w:rsidP="008F3977">
            <w:pPr>
              <w:spacing w:after="0" w:line="240" w:lineRule="auto"/>
              <w:ind w:firstLine="0"/>
              <w:rPr>
                <w:sz w:val="20"/>
                <w:szCs w:val="20"/>
              </w:rPr>
            </w:pPr>
            <w:r w:rsidRPr="00692FF0">
              <w:rPr>
                <w:sz w:val="20"/>
                <w:szCs w:val="20"/>
              </w:rPr>
              <w:t xml:space="preserve">где: </w:t>
            </w:r>
          </w:p>
          <w:p w14:paraId="021E7131" w14:textId="77777777" w:rsidR="008F3977" w:rsidRPr="00692FF0" w:rsidRDefault="008F3977" w:rsidP="008F3977">
            <w:pPr>
              <w:spacing w:after="0" w:line="240" w:lineRule="auto"/>
              <w:ind w:firstLine="0"/>
              <w:jc w:val="center"/>
              <w:rPr>
                <w:sz w:val="20"/>
                <w:szCs w:val="20"/>
              </w:rPr>
            </w:pPr>
            <m:oMathPara>
              <m:oMath>
                <m:r>
                  <m:rPr>
                    <m:sty m:val="p"/>
                  </m:rPr>
                  <w:rPr>
                    <w:rFonts w:ascii="Cambria Math" w:hAnsi="Cambria Math"/>
                    <w:sz w:val="20"/>
                    <w:szCs w:val="20"/>
                  </w:rPr>
                  <m:t xml:space="preserve">Натзи </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k=1</m:t>
                    </m:r>
                  </m:sub>
                  <m:sup>
                    <m:r>
                      <w:rPr>
                        <w:rFonts w:ascii="Cambria Math" w:eastAsia="Cambria Math" w:hAnsi="Cambria Math"/>
                        <w:sz w:val="20"/>
                        <w:szCs w:val="20"/>
                      </w:rPr>
                      <m:t>n</m:t>
                    </m:r>
                  </m:sup>
                  <m:e>
                    <m:r>
                      <m:rPr>
                        <m:sty m:val="p"/>
                      </m:rPr>
                      <w:rPr>
                        <w:rFonts w:ascii="Cambria Math" w:hAnsi="Cambria Math"/>
                        <w:sz w:val="20"/>
                        <w:szCs w:val="20"/>
                      </w:rPr>
                      <m:t xml:space="preserve">Цед атзи </m:t>
                    </m:r>
                    <m:r>
                      <w:rPr>
                        <w:rFonts w:ascii="Cambria Math" w:hAnsi="Cambria Math"/>
                        <w:sz w:val="20"/>
                        <w:szCs w:val="20"/>
                        <w:lang w:val="en-US"/>
                      </w:rPr>
                      <m:t>k</m:t>
                    </m:r>
                    <m:r>
                      <w:rPr>
                        <w:rFonts w:ascii="Cambria Math" w:hAnsi="Cambria Math"/>
                        <w:sz w:val="20"/>
                        <w:szCs w:val="20"/>
                      </w:rPr>
                      <m:t xml:space="preserve"> </m:t>
                    </m:r>
                  </m:e>
                </m:nary>
              </m:oMath>
            </m:oMathPara>
          </w:p>
          <w:p w14:paraId="64E9247D" w14:textId="77777777" w:rsidR="008F3977" w:rsidRPr="00692FF0" w:rsidRDefault="008F3977" w:rsidP="008F3977">
            <w:pPr>
              <w:spacing w:after="0" w:line="240" w:lineRule="auto"/>
              <w:ind w:firstLine="0"/>
              <w:rPr>
                <w:sz w:val="20"/>
                <w:szCs w:val="20"/>
              </w:rPr>
            </w:pPr>
            <w:r w:rsidRPr="00692FF0">
              <w:rPr>
                <w:sz w:val="20"/>
                <w:szCs w:val="20"/>
              </w:rPr>
              <w:t>где:</w:t>
            </w:r>
          </w:p>
          <w:p w14:paraId="5F29B863" w14:textId="77777777" w:rsidR="008F3977" w:rsidRPr="00692FF0" w:rsidRDefault="008F3977" w:rsidP="008F3977">
            <w:pPr>
              <w:spacing w:after="0" w:line="240" w:lineRule="auto"/>
              <w:ind w:firstLine="0"/>
              <w:rPr>
                <w:sz w:val="20"/>
                <w:szCs w:val="20"/>
              </w:rPr>
            </w:pPr>
            <w:proofErr w:type="spellStart"/>
            <w:r w:rsidRPr="00692FF0">
              <w:rPr>
                <w:sz w:val="20"/>
                <w:szCs w:val="20"/>
              </w:rPr>
              <w:t>НЗоби</w:t>
            </w:r>
            <w:proofErr w:type="spellEnd"/>
            <w:r w:rsidRPr="00692FF0">
              <w:rPr>
                <w:sz w:val="20"/>
                <w:szCs w:val="20"/>
              </w:rPr>
              <w:t xml:space="preserve"> – нормативные затраты на оплату услуг, связанных с обеспечением безопасности информации;</w:t>
            </w:r>
          </w:p>
          <w:p w14:paraId="1D41559D" w14:textId="5E938ACD" w:rsidR="008F3977" w:rsidRPr="00692FF0" w:rsidRDefault="008F3977" w:rsidP="008F3977">
            <w:pPr>
              <w:pStyle w:val="ConsPlusNormal"/>
              <w:jc w:val="both"/>
              <w:rPr>
                <w:sz w:val="20"/>
                <w:szCs w:val="20"/>
              </w:rPr>
            </w:pPr>
            <w:proofErr w:type="spellStart"/>
            <w:r w:rsidRPr="00692FF0">
              <w:rPr>
                <w:sz w:val="20"/>
                <w:szCs w:val="20"/>
              </w:rPr>
              <w:t>Натзи</w:t>
            </w:r>
            <w:proofErr w:type="spellEnd"/>
            <w:r w:rsidRPr="00692FF0">
              <w:rPr>
                <w:sz w:val="20"/>
                <w:szCs w:val="20"/>
              </w:rPr>
              <w:t xml:space="preserve"> – цена услуг по аттестации государственной информационной системы Санкт-Петербурга типа k в соответствии с Методикой оценки трудозатрат на развитие автоматизированных систем, утвержденной распоряжением Комитета по информатизации и связи от 04.05.2018 № 117-р «Об утверждении Методики оценки трудозатрат на создание и </w:t>
            </w:r>
            <w:r w:rsidRPr="00692FF0">
              <w:rPr>
                <w:sz w:val="20"/>
                <w:szCs w:val="20"/>
              </w:rPr>
              <w:lastRenderedPageBreak/>
              <w:t>развитие автоматизированных систем и Методики оценки трудозатрат на сопровождение автоматизированных систем»</w:t>
            </w:r>
          </w:p>
        </w:tc>
      </w:tr>
      <w:tr w:rsidR="00833916" w:rsidRPr="00692FF0" w14:paraId="331E8734" w14:textId="77777777" w:rsidTr="00F94A0F">
        <w:tc>
          <w:tcPr>
            <w:tcW w:w="231" w:type="pct"/>
          </w:tcPr>
          <w:p w14:paraId="7A36BCA0" w14:textId="0812160B" w:rsidR="00E447DA" w:rsidRPr="00692FF0" w:rsidRDefault="00E447DA" w:rsidP="00E447DA">
            <w:pPr>
              <w:pStyle w:val="ConsPlusNormal"/>
              <w:jc w:val="center"/>
              <w:rPr>
                <w:sz w:val="20"/>
                <w:szCs w:val="20"/>
              </w:rPr>
            </w:pPr>
            <w:r w:rsidRPr="00692FF0">
              <w:rPr>
                <w:sz w:val="20"/>
                <w:szCs w:val="20"/>
              </w:rPr>
              <w:lastRenderedPageBreak/>
              <w:t>1.4.3</w:t>
            </w:r>
            <w:r w:rsidR="00F94A0F" w:rsidRPr="00692FF0">
              <w:rPr>
                <w:sz w:val="20"/>
                <w:szCs w:val="20"/>
              </w:rPr>
              <w:t>.</w:t>
            </w:r>
          </w:p>
        </w:tc>
        <w:tc>
          <w:tcPr>
            <w:tcW w:w="747" w:type="pct"/>
          </w:tcPr>
          <w:p w14:paraId="20EF3BFD" w14:textId="77777777" w:rsidR="00E447DA" w:rsidRPr="00692FF0" w:rsidRDefault="00E447DA" w:rsidP="00E447DA">
            <w:pPr>
              <w:pStyle w:val="ConsPlusNormal"/>
              <w:rPr>
                <w:sz w:val="20"/>
                <w:szCs w:val="20"/>
              </w:rPr>
            </w:pPr>
            <w:r w:rsidRPr="00692FF0">
              <w:rPr>
                <w:sz w:val="20"/>
                <w:szCs w:val="20"/>
              </w:rPr>
              <w:t>Затраты на оплату работ по монтажу (установке), дооборудованию и наладке оборудования</w:t>
            </w:r>
          </w:p>
        </w:tc>
        <w:tc>
          <w:tcPr>
            <w:tcW w:w="717" w:type="pct"/>
          </w:tcPr>
          <w:p w14:paraId="14DD281D" w14:textId="517E5F5D" w:rsidR="00E447DA" w:rsidRPr="00692FF0" w:rsidRDefault="00F567C4" w:rsidP="00E447DA">
            <w:pPr>
              <w:pStyle w:val="ConsPlusNormal"/>
              <w:jc w:val="center"/>
              <w:rPr>
                <w:sz w:val="20"/>
                <w:szCs w:val="20"/>
              </w:rPr>
            </w:pPr>
            <w:r w:rsidRPr="00692FF0">
              <w:rPr>
                <w:sz w:val="20"/>
                <w:szCs w:val="20"/>
              </w:rPr>
              <w:t>141 905 300</w:t>
            </w:r>
          </w:p>
        </w:tc>
        <w:tc>
          <w:tcPr>
            <w:tcW w:w="788" w:type="pct"/>
          </w:tcPr>
          <w:p w14:paraId="035893CA" w14:textId="23896717" w:rsidR="00E447DA" w:rsidRPr="00692FF0" w:rsidRDefault="00E447DA" w:rsidP="00E447DA">
            <w:pPr>
              <w:pStyle w:val="ConsPlusNormal"/>
              <w:jc w:val="center"/>
              <w:rPr>
                <w:sz w:val="20"/>
                <w:szCs w:val="20"/>
              </w:rPr>
            </w:pPr>
            <w:r w:rsidRPr="00692FF0">
              <w:rPr>
                <w:sz w:val="20"/>
                <w:szCs w:val="20"/>
              </w:rPr>
              <w:t>161 944 200</w:t>
            </w:r>
          </w:p>
        </w:tc>
        <w:tc>
          <w:tcPr>
            <w:tcW w:w="640" w:type="pct"/>
          </w:tcPr>
          <w:p w14:paraId="782A6926" w14:textId="3514DC55" w:rsidR="00E447DA" w:rsidRPr="00692FF0" w:rsidRDefault="00E447DA" w:rsidP="00E447DA">
            <w:pPr>
              <w:pStyle w:val="ConsPlusNormal"/>
              <w:jc w:val="center"/>
              <w:rPr>
                <w:sz w:val="20"/>
                <w:szCs w:val="20"/>
              </w:rPr>
            </w:pPr>
            <w:r w:rsidRPr="00692FF0">
              <w:rPr>
                <w:sz w:val="20"/>
                <w:szCs w:val="20"/>
              </w:rPr>
              <w:t>168 583 900</w:t>
            </w:r>
          </w:p>
        </w:tc>
        <w:tc>
          <w:tcPr>
            <w:tcW w:w="1876" w:type="pct"/>
          </w:tcPr>
          <w:p w14:paraId="0E10BC90" w14:textId="719881B9" w:rsidR="00E447DA" w:rsidRPr="00692FF0" w:rsidRDefault="00E447DA" w:rsidP="00E447DA">
            <w:pPr>
              <w:pStyle w:val="ConsPlusNormal"/>
              <w:jc w:val="both"/>
              <w:rPr>
                <w:sz w:val="20"/>
                <w:szCs w:val="20"/>
              </w:rPr>
            </w:pPr>
            <w:r w:rsidRPr="00692FF0">
              <w:rPr>
                <w:sz w:val="20"/>
                <w:szCs w:val="20"/>
              </w:rPr>
              <w:t>Расчет нормативных затрат на оплату работ по монтажу (установке), дооборудованию и наладке оборудования осуществляется в порядке, определяемом ИОГВ (ОУ ТГВФ)</w:t>
            </w:r>
          </w:p>
        </w:tc>
      </w:tr>
      <w:tr w:rsidR="00833916" w:rsidRPr="00692FF0" w14:paraId="77C427E4" w14:textId="77777777" w:rsidTr="00F94A0F">
        <w:tc>
          <w:tcPr>
            <w:tcW w:w="231" w:type="pct"/>
          </w:tcPr>
          <w:p w14:paraId="353593C8" w14:textId="77777777" w:rsidR="00E447DA" w:rsidRPr="00692FF0" w:rsidRDefault="00E447DA" w:rsidP="00E447DA">
            <w:pPr>
              <w:pStyle w:val="ConsPlusNormal"/>
              <w:jc w:val="center"/>
              <w:rPr>
                <w:sz w:val="20"/>
                <w:szCs w:val="20"/>
              </w:rPr>
            </w:pPr>
            <w:r w:rsidRPr="00692FF0">
              <w:rPr>
                <w:sz w:val="20"/>
                <w:szCs w:val="20"/>
              </w:rPr>
              <w:t>1.4.3-1</w:t>
            </w:r>
          </w:p>
        </w:tc>
        <w:tc>
          <w:tcPr>
            <w:tcW w:w="747" w:type="pct"/>
          </w:tcPr>
          <w:p w14:paraId="63733AD8" w14:textId="77777777" w:rsidR="00E447DA" w:rsidRPr="00692FF0" w:rsidRDefault="00E447DA" w:rsidP="00E447DA">
            <w:pPr>
              <w:pStyle w:val="ConsPlusNormal"/>
              <w:rPr>
                <w:sz w:val="20"/>
                <w:szCs w:val="20"/>
              </w:rPr>
            </w:pPr>
            <w:r w:rsidRPr="00692FF0">
              <w:rPr>
                <w:sz w:val="20"/>
                <w:szCs w:val="20"/>
              </w:rPr>
              <w:t>Затраты на оплату услуг по сопровождению справочно-правовых систем</w:t>
            </w:r>
          </w:p>
        </w:tc>
        <w:tc>
          <w:tcPr>
            <w:tcW w:w="717" w:type="pct"/>
          </w:tcPr>
          <w:p w14:paraId="56A54C7B" w14:textId="259F80E7" w:rsidR="00E447DA" w:rsidRPr="00692FF0" w:rsidRDefault="00777A21" w:rsidP="00E447DA">
            <w:pPr>
              <w:pStyle w:val="ConsPlusNormal"/>
              <w:jc w:val="center"/>
              <w:rPr>
                <w:sz w:val="20"/>
                <w:szCs w:val="20"/>
              </w:rPr>
            </w:pPr>
            <w:r w:rsidRPr="00692FF0">
              <w:rPr>
                <w:sz w:val="20"/>
                <w:szCs w:val="20"/>
              </w:rPr>
              <w:t>141 905 300</w:t>
            </w:r>
          </w:p>
        </w:tc>
        <w:tc>
          <w:tcPr>
            <w:tcW w:w="788" w:type="pct"/>
          </w:tcPr>
          <w:p w14:paraId="1E73E69F" w14:textId="1AE72BAF" w:rsidR="00E447DA" w:rsidRPr="00692FF0" w:rsidRDefault="00E447DA" w:rsidP="00E447DA">
            <w:pPr>
              <w:pStyle w:val="ConsPlusNormal"/>
              <w:jc w:val="center"/>
              <w:rPr>
                <w:sz w:val="20"/>
                <w:szCs w:val="20"/>
              </w:rPr>
            </w:pPr>
            <w:r w:rsidRPr="00692FF0">
              <w:rPr>
                <w:sz w:val="20"/>
                <w:szCs w:val="20"/>
              </w:rPr>
              <w:t>161 944 200</w:t>
            </w:r>
          </w:p>
        </w:tc>
        <w:tc>
          <w:tcPr>
            <w:tcW w:w="640" w:type="pct"/>
          </w:tcPr>
          <w:p w14:paraId="5F6336BB" w14:textId="6964E330" w:rsidR="00E447DA" w:rsidRPr="00692FF0" w:rsidRDefault="00E447DA" w:rsidP="00E447DA">
            <w:pPr>
              <w:pStyle w:val="ConsPlusNormal"/>
              <w:jc w:val="center"/>
              <w:rPr>
                <w:sz w:val="20"/>
                <w:szCs w:val="20"/>
              </w:rPr>
            </w:pPr>
            <w:r w:rsidRPr="00692FF0">
              <w:rPr>
                <w:sz w:val="20"/>
                <w:szCs w:val="20"/>
              </w:rPr>
              <w:t>168 583 900</w:t>
            </w:r>
          </w:p>
        </w:tc>
        <w:tc>
          <w:tcPr>
            <w:tcW w:w="1876" w:type="pct"/>
          </w:tcPr>
          <w:p w14:paraId="3134FD18" w14:textId="77777777" w:rsidR="00E447DA" w:rsidRPr="00692FF0" w:rsidRDefault="00E447DA" w:rsidP="00E447DA">
            <w:pPr>
              <w:widowControl w:val="0"/>
              <w:autoSpaceDE/>
              <w:autoSpaceDN/>
              <w:adjustRightInd/>
              <w:spacing w:after="0" w:line="259" w:lineRule="auto"/>
              <w:ind w:firstLine="0"/>
              <w:rPr>
                <w:rFonts w:eastAsia="Calibri"/>
                <w:sz w:val="20"/>
                <w:szCs w:val="20"/>
                <w:lang w:eastAsia="en-US"/>
              </w:rPr>
            </w:pPr>
            <w:r w:rsidRPr="00692FF0">
              <w:rPr>
                <w:rFonts w:eastAsia="Calibri"/>
                <w:sz w:val="20"/>
                <w:szCs w:val="20"/>
                <w:lang w:eastAsia="en-US"/>
              </w:rPr>
              <w:t>Расчет нормативных затрат на оплату услуг по сопровождению справочно-правовых систем определяется по формуле:</w:t>
            </w:r>
          </w:p>
          <w:p w14:paraId="58DE55A3" w14:textId="77777777" w:rsidR="00E447DA" w:rsidRPr="00692FF0" w:rsidRDefault="00E447DA" w:rsidP="00E447DA">
            <w:pPr>
              <w:widowControl w:val="0"/>
              <w:autoSpaceDE/>
              <w:autoSpaceDN/>
              <w:adjustRightInd/>
              <w:spacing w:after="0" w:line="259" w:lineRule="auto"/>
              <w:ind w:firstLine="0"/>
              <w:jc w:val="left"/>
              <w:rPr>
                <w:rFonts w:eastAsia="Calibri"/>
                <w:sz w:val="20"/>
                <w:szCs w:val="20"/>
                <w:lang w:eastAsia="en-US"/>
              </w:rPr>
            </w:pPr>
            <w:proofErr w:type="spellStart"/>
            <w:r w:rsidRPr="00692FF0">
              <w:rPr>
                <w:rFonts w:eastAsia="Calibri"/>
                <w:sz w:val="20"/>
                <w:szCs w:val="20"/>
                <w:lang w:eastAsia="en-US"/>
              </w:rPr>
              <w:t>НЗспс</w:t>
            </w:r>
            <w:proofErr w:type="spellEnd"/>
            <w:r w:rsidRPr="00692FF0">
              <w:rPr>
                <w:rFonts w:eastAsia="Calibri"/>
                <w:sz w:val="20"/>
                <w:szCs w:val="20"/>
                <w:lang w:eastAsia="en-US"/>
              </w:rPr>
              <w:t xml:space="preserve"> = </w:t>
            </w:r>
            <w:proofErr w:type="spellStart"/>
            <w:r w:rsidRPr="00692FF0">
              <w:rPr>
                <w:rFonts w:eastAsia="Calibri"/>
                <w:sz w:val="20"/>
                <w:szCs w:val="20"/>
                <w:lang w:eastAsia="en-US"/>
              </w:rPr>
              <w:t>Зспс</w:t>
            </w:r>
            <w:proofErr w:type="spellEnd"/>
            <w:r w:rsidRPr="00692FF0">
              <w:rPr>
                <w:rFonts w:eastAsia="Calibri"/>
                <w:sz w:val="20"/>
                <w:szCs w:val="20"/>
                <w:lang w:eastAsia="en-US"/>
              </w:rPr>
              <w:t xml:space="preserve"> * </w:t>
            </w:r>
            <w:proofErr w:type="spellStart"/>
            <w:r w:rsidRPr="00692FF0">
              <w:rPr>
                <w:rFonts w:eastAsia="Calibri"/>
                <w:sz w:val="20"/>
                <w:szCs w:val="20"/>
                <w:lang w:eastAsia="en-US"/>
              </w:rPr>
              <w:t>Кипц</w:t>
            </w:r>
            <w:proofErr w:type="spellEnd"/>
            <w:r w:rsidRPr="00692FF0">
              <w:rPr>
                <w:rFonts w:eastAsia="Calibri"/>
                <w:sz w:val="20"/>
                <w:szCs w:val="20"/>
                <w:lang w:eastAsia="en-US"/>
              </w:rPr>
              <w:t>, (1)</w:t>
            </w:r>
          </w:p>
          <w:p w14:paraId="648838D6" w14:textId="77777777" w:rsidR="00E447DA" w:rsidRPr="00692FF0" w:rsidRDefault="00E447DA" w:rsidP="00E447DA">
            <w:pPr>
              <w:widowControl w:val="0"/>
              <w:autoSpaceDE/>
              <w:autoSpaceDN/>
              <w:adjustRightInd/>
              <w:spacing w:after="0" w:line="259" w:lineRule="auto"/>
              <w:ind w:firstLine="0"/>
              <w:rPr>
                <w:rFonts w:eastAsia="Calibri"/>
                <w:sz w:val="20"/>
                <w:szCs w:val="20"/>
                <w:lang w:eastAsia="en-US"/>
              </w:rPr>
            </w:pPr>
            <w:proofErr w:type="spellStart"/>
            <w:r w:rsidRPr="00692FF0">
              <w:rPr>
                <w:rFonts w:eastAsia="Calibri"/>
                <w:sz w:val="20"/>
                <w:szCs w:val="20"/>
                <w:lang w:eastAsia="en-US"/>
              </w:rPr>
              <w:t>Зспс</w:t>
            </w:r>
            <w:proofErr w:type="spellEnd"/>
            <w:r w:rsidRPr="00692FF0">
              <w:rPr>
                <w:rFonts w:eastAsia="Calibri"/>
                <w:sz w:val="20"/>
                <w:szCs w:val="20"/>
                <w:lang w:eastAsia="en-US"/>
              </w:rPr>
              <w:t xml:space="preserve"> = </w:t>
            </w:r>
            <w:proofErr w:type="spellStart"/>
            <w:r w:rsidRPr="00692FF0">
              <w:rPr>
                <w:rFonts w:eastAsia="Calibri"/>
                <w:sz w:val="20"/>
                <w:szCs w:val="20"/>
                <w:lang w:eastAsia="en-US"/>
              </w:rPr>
              <w:t>Зкон</w:t>
            </w:r>
            <w:proofErr w:type="spellEnd"/>
            <w:r w:rsidRPr="00692FF0">
              <w:rPr>
                <w:rFonts w:eastAsia="Calibri"/>
                <w:sz w:val="20"/>
                <w:szCs w:val="20"/>
                <w:lang w:eastAsia="en-US"/>
              </w:rPr>
              <w:t xml:space="preserve"> + </w:t>
            </w:r>
            <w:proofErr w:type="spellStart"/>
            <w:r w:rsidRPr="00692FF0">
              <w:rPr>
                <w:rFonts w:eastAsia="Calibri"/>
                <w:sz w:val="20"/>
                <w:szCs w:val="20"/>
                <w:lang w:eastAsia="en-US"/>
              </w:rPr>
              <w:t>Згар</w:t>
            </w:r>
            <w:proofErr w:type="spellEnd"/>
            <w:r w:rsidRPr="00692FF0">
              <w:rPr>
                <w:rFonts w:eastAsia="Calibri"/>
                <w:sz w:val="20"/>
                <w:szCs w:val="20"/>
                <w:lang w:eastAsia="en-US"/>
              </w:rPr>
              <w:t xml:space="preserve"> + </w:t>
            </w:r>
            <w:proofErr w:type="spellStart"/>
            <w:r w:rsidRPr="00692FF0">
              <w:rPr>
                <w:rFonts w:eastAsia="Calibri"/>
                <w:sz w:val="20"/>
                <w:szCs w:val="20"/>
                <w:lang w:eastAsia="en-US"/>
              </w:rPr>
              <w:t>Зсурп</w:t>
            </w:r>
            <w:proofErr w:type="spellEnd"/>
            <w:r w:rsidRPr="00692FF0">
              <w:rPr>
                <w:rFonts w:eastAsia="Calibri"/>
                <w:sz w:val="20"/>
                <w:szCs w:val="20"/>
                <w:lang w:eastAsia="en-US"/>
              </w:rPr>
              <w:t xml:space="preserve"> + </w:t>
            </w:r>
            <w:proofErr w:type="spellStart"/>
            <w:r w:rsidRPr="00692FF0">
              <w:rPr>
                <w:rFonts w:eastAsia="Calibri"/>
                <w:sz w:val="20"/>
                <w:szCs w:val="20"/>
                <w:lang w:eastAsia="en-US"/>
              </w:rPr>
              <w:t>Зкод</w:t>
            </w:r>
            <w:proofErr w:type="spellEnd"/>
            <w:r w:rsidRPr="00692FF0">
              <w:rPr>
                <w:rFonts w:eastAsia="Calibri"/>
                <w:sz w:val="20"/>
                <w:szCs w:val="20"/>
                <w:lang w:eastAsia="en-US"/>
              </w:rPr>
              <w:t xml:space="preserve"> (2)</w:t>
            </w:r>
          </w:p>
          <w:p w14:paraId="58F955CA" w14:textId="77777777" w:rsidR="00E447DA" w:rsidRPr="00692FF0" w:rsidRDefault="00E447DA" w:rsidP="00E447DA">
            <w:pPr>
              <w:widowControl w:val="0"/>
              <w:autoSpaceDE/>
              <w:autoSpaceDN/>
              <w:adjustRightInd/>
              <w:spacing w:after="0" w:line="259" w:lineRule="auto"/>
              <w:ind w:firstLine="0"/>
              <w:rPr>
                <w:rFonts w:eastAsia="Calibri"/>
                <w:sz w:val="20"/>
                <w:szCs w:val="20"/>
                <w:lang w:eastAsia="en-US"/>
              </w:rPr>
            </w:pPr>
            <w:r w:rsidRPr="00692FF0">
              <w:rPr>
                <w:rFonts w:eastAsia="Calibri"/>
                <w:sz w:val="20"/>
                <w:szCs w:val="20"/>
                <w:lang w:eastAsia="en-US"/>
              </w:rPr>
              <w:t xml:space="preserve">где: </w:t>
            </w:r>
          </w:p>
          <w:p w14:paraId="705CFD5F" w14:textId="77777777" w:rsidR="00E447DA" w:rsidRPr="00692FF0" w:rsidRDefault="00E447DA" w:rsidP="00E447DA">
            <w:pPr>
              <w:spacing w:after="0" w:line="259" w:lineRule="auto"/>
              <w:ind w:firstLine="0"/>
              <w:rPr>
                <w:rFonts w:eastAsia="Times New Roman"/>
                <w:sz w:val="20"/>
                <w:szCs w:val="20"/>
              </w:rPr>
            </w:pPr>
            <w:proofErr w:type="spellStart"/>
            <w:r w:rsidRPr="00692FF0">
              <w:rPr>
                <w:rFonts w:eastAsia="Calibri"/>
                <w:sz w:val="20"/>
                <w:szCs w:val="20"/>
                <w:lang w:eastAsia="en-US"/>
              </w:rPr>
              <w:t>НЗспс</w:t>
            </w:r>
            <w:proofErr w:type="spellEnd"/>
            <w:r w:rsidRPr="00692FF0">
              <w:rPr>
                <w:rFonts w:eastAsia="Times New Roman"/>
                <w:sz w:val="20"/>
                <w:szCs w:val="20"/>
              </w:rPr>
              <w:t xml:space="preserve"> – </w:t>
            </w:r>
            <w:r w:rsidRPr="00692FF0">
              <w:rPr>
                <w:rFonts w:eastAsia="Calibri"/>
                <w:sz w:val="20"/>
                <w:szCs w:val="20"/>
                <w:lang w:eastAsia="en-US"/>
              </w:rPr>
              <w:t>затраты на оплату услуг по сопровождению справочно-правовых систем</w:t>
            </w:r>
            <w:r w:rsidRPr="00692FF0">
              <w:rPr>
                <w:rFonts w:eastAsia="Times New Roman"/>
                <w:sz w:val="20"/>
                <w:szCs w:val="20"/>
              </w:rPr>
              <w:t>;</w:t>
            </w:r>
          </w:p>
          <w:p w14:paraId="3A71214B" w14:textId="77777777" w:rsidR="00E447DA" w:rsidRPr="00692FF0" w:rsidRDefault="00E447DA" w:rsidP="00E447DA">
            <w:pPr>
              <w:spacing w:after="0" w:line="259" w:lineRule="auto"/>
              <w:ind w:firstLine="0"/>
              <w:rPr>
                <w:rFonts w:eastAsia="Times New Roman"/>
                <w:sz w:val="20"/>
                <w:szCs w:val="20"/>
              </w:rPr>
            </w:pPr>
            <w:proofErr w:type="spellStart"/>
            <w:r w:rsidRPr="00692FF0">
              <w:rPr>
                <w:rFonts w:eastAsia="Times New Roman"/>
                <w:sz w:val="20"/>
                <w:szCs w:val="20"/>
              </w:rPr>
              <w:t>Зспс</w:t>
            </w:r>
            <w:proofErr w:type="spellEnd"/>
            <w:r w:rsidRPr="00692FF0">
              <w:rPr>
                <w:rFonts w:eastAsia="Times New Roman"/>
                <w:sz w:val="20"/>
                <w:szCs w:val="20"/>
              </w:rPr>
              <w:t xml:space="preserve"> – запланированные затраты на оплату услуг по сопровождению справочно-правовых систем за предыдущий год;</w:t>
            </w:r>
          </w:p>
          <w:p w14:paraId="211716C9" w14:textId="77777777" w:rsidR="00E447DA" w:rsidRPr="00692FF0" w:rsidRDefault="00E447DA" w:rsidP="00E447DA">
            <w:pPr>
              <w:spacing w:after="0" w:line="259" w:lineRule="auto"/>
              <w:ind w:firstLine="0"/>
              <w:rPr>
                <w:rFonts w:eastAsia="Times New Roman"/>
                <w:sz w:val="20"/>
                <w:szCs w:val="20"/>
              </w:rPr>
            </w:pPr>
            <w:proofErr w:type="spellStart"/>
            <w:r w:rsidRPr="00692FF0">
              <w:rPr>
                <w:rFonts w:eastAsia="Calibri"/>
                <w:sz w:val="20"/>
                <w:szCs w:val="20"/>
                <w:lang w:eastAsia="en-US"/>
              </w:rPr>
              <w:t>Зкон</w:t>
            </w:r>
            <w:proofErr w:type="spellEnd"/>
            <w:r w:rsidRPr="00692FF0">
              <w:rPr>
                <w:rFonts w:eastAsia="Calibri"/>
                <w:sz w:val="20"/>
                <w:szCs w:val="20"/>
                <w:lang w:eastAsia="en-US"/>
              </w:rPr>
              <w:t xml:space="preserve"> – </w:t>
            </w:r>
            <w:r w:rsidRPr="00692FF0">
              <w:rPr>
                <w:rFonts w:eastAsia="Times New Roman"/>
                <w:sz w:val="20"/>
                <w:szCs w:val="20"/>
              </w:rPr>
              <w:t xml:space="preserve">запланированные затраты на оказание услуг по комплексному обслуживанию информационно-поисковой системы </w:t>
            </w:r>
            <w:proofErr w:type="spellStart"/>
            <w:r w:rsidRPr="00692FF0">
              <w:rPr>
                <w:rFonts w:eastAsia="Times New Roman"/>
                <w:sz w:val="20"/>
                <w:szCs w:val="20"/>
              </w:rPr>
              <w:t>КонсультантПлюс</w:t>
            </w:r>
            <w:proofErr w:type="spellEnd"/>
            <w:r w:rsidRPr="00692FF0">
              <w:rPr>
                <w:rFonts w:eastAsia="Calibri"/>
                <w:sz w:val="20"/>
                <w:szCs w:val="20"/>
                <w:lang w:eastAsia="en-US"/>
              </w:rPr>
              <w:t xml:space="preserve"> за предыдущий год;</w:t>
            </w:r>
          </w:p>
          <w:p w14:paraId="0DD1DD03" w14:textId="77777777" w:rsidR="00E447DA" w:rsidRPr="00692FF0" w:rsidRDefault="00E447DA" w:rsidP="00E447DA">
            <w:pPr>
              <w:spacing w:after="0" w:line="259" w:lineRule="auto"/>
              <w:ind w:firstLine="0"/>
              <w:rPr>
                <w:rFonts w:eastAsia="Times New Roman"/>
                <w:sz w:val="20"/>
                <w:szCs w:val="20"/>
              </w:rPr>
            </w:pPr>
            <w:proofErr w:type="spellStart"/>
            <w:r w:rsidRPr="00692FF0">
              <w:rPr>
                <w:rFonts w:eastAsia="Times New Roman"/>
                <w:sz w:val="20"/>
                <w:szCs w:val="20"/>
              </w:rPr>
              <w:t>Згар</w:t>
            </w:r>
            <w:proofErr w:type="spellEnd"/>
            <w:r w:rsidRPr="00692FF0">
              <w:rPr>
                <w:rFonts w:eastAsia="Times New Roman"/>
                <w:sz w:val="20"/>
                <w:szCs w:val="20"/>
              </w:rPr>
              <w:t xml:space="preserve"> – запланированные затраты на оказание услуг по комплексному обслуживанию электронного периодического справочника «Система ГАРАНТ»</w:t>
            </w:r>
            <w:r w:rsidRPr="00692FF0">
              <w:rPr>
                <w:rFonts w:eastAsia="Calibri"/>
                <w:sz w:val="20"/>
                <w:szCs w:val="20"/>
                <w:lang w:eastAsia="en-US"/>
              </w:rPr>
              <w:t xml:space="preserve"> за предыдущий год;</w:t>
            </w:r>
          </w:p>
          <w:p w14:paraId="47187436" w14:textId="77777777" w:rsidR="00E447DA" w:rsidRPr="00692FF0" w:rsidRDefault="00E447DA" w:rsidP="00E447DA">
            <w:pPr>
              <w:spacing w:after="0" w:line="259" w:lineRule="auto"/>
              <w:ind w:firstLine="0"/>
              <w:rPr>
                <w:rFonts w:eastAsia="Calibri"/>
                <w:sz w:val="20"/>
                <w:szCs w:val="20"/>
                <w:lang w:eastAsia="en-US"/>
              </w:rPr>
            </w:pPr>
            <w:proofErr w:type="spellStart"/>
            <w:r w:rsidRPr="00692FF0">
              <w:rPr>
                <w:rFonts w:eastAsia="Calibri"/>
                <w:sz w:val="20"/>
                <w:szCs w:val="20"/>
                <w:lang w:eastAsia="en-US"/>
              </w:rPr>
              <w:t>Зсурп</w:t>
            </w:r>
            <w:proofErr w:type="spellEnd"/>
            <w:r w:rsidRPr="00692FF0">
              <w:rPr>
                <w:rFonts w:eastAsia="Calibri"/>
                <w:sz w:val="20"/>
                <w:szCs w:val="20"/>
                <w:lang w:eastAsia="en-US"/>
              </w:rPr>
              <w:t xml:space="preserve"> – </w:t>
            </w:r>
            <w:r w:rsidRPr="00692FF0">
              <w:rPr>
                <w:rFonts w:eastAsia="Times New Roman"/>
                <w:sz w:val="20"/>
                <w:szCs w:val="20"/>
              </w:rPr>
              <w:t>запланированные затраты на оказание услуг по</w:t>
            </w:r>
            <w:r w:rsidRPr="00692FF0">
              <w:rPr>
                <w:rFonts w:ascii="Calibri" w:eastAsia="Calibri" w:hAnsi="Calibri"/>
                <w:sz w:val="20"/>
                <w:szCs w:val="20"/>
                <w:lang w:eastAsia="en-US"/>
              </w:rPr>
              <w:t xml:space="preserve"> </w:t>
            </w:r>
            <w:r w:rsidRPr="00692FF0">
              <w:rPr>
                <w:rFonts w:eastAsia="Times New Roman"/>
                <w:sz w:val="20"/>
                <w:szCs w:val="20"/>
              </w:rPr>
              <w:t>сопровождению Системы управления работой пользователей по централизованному предоставлению доступа к справочным правовым системам</w:t>
            </w:r>
            <w:r w:rsidRPr="00692FF0">
              <w:rPr>
                <w:rFonts w:eastAsia="Calibri"/>
                <w:sz w:val="20"/>
                <w:szCs w:val="20"/>
                <w:lang w:eastAsia="en-US"/>
              </w:rPr>
              <w:t xml:space="preserve"> за предыдущий год;</w:t>
            </w:r>
          </w:p>
          <w:p w14:paraId="102F1755" w14:textId="77777777" w:rsidR="00E447DA" w:rsidRPr="00692FF0" w:rsidRDefault="00E447DA" w:rsidP="00E447DA">
            <w:pPr>
              <w:spacing w:after="0" w:line="240" w:lineRule="auto"/>
              <w:ind w:firstLine="0"/>
              <w:rPr>
                <w:rFonts w:eastAsia="Calibri"/>
                <w:sz w:val="20"/>
                <w:szCs w:val="20"/>
                <w:lang w:eastAsia="en-US"/>
              </w:rPr>
            </w:pPr>
            <w:proofErr w:type="spellStart"/>
            <w:r w:rsidRPr="00692FF0">
              <w:rPr>
                <w:rFonts w:eastAsia="Calibri"/>
                <w:sz w:val="20"/>
                <w:szCs w:val="20"/>
                <w:lang w:eastAsia="en-US"/>
              </w:rPr>
              <w:t>Зкод</w:t>
            </w:r>
            <w:proofErr w:type="spellEnd"/>
            <w:r w:rsidRPr="00692FF0">
              <w:rPr>
                <w:rFonts w:eastAsia="Calibri"/>
                <w:sz w:val="20"/>
                <w:szCs w:val="20"/>
                <w:lang w:eastAsia="en-US"/>
              </w:rPr>
              <w:t xml:space="preserve"> – </w:t>
            </w:r>
            <w:r w:rsidRPr="00692FF0">
              <w:rPr>
                <w:rFonts w:eastAsia="Times New Roman"/>
                <w:sz w:val="20"/>
                <w:szCs w:val="20"/>
              </w:rPr>
              <w:t>запланированные затраты на оказание услуг по комплексному обслуживанию информационно-справочной системы «</w:t>
            </w:r>
            <w:proofErr w:type="spellStart"/>
            <w:r w:rsidRPr="00692FF0">
              <w:rPr>
                <w:rFonts w:eastAsia="Times New Roman"/>
                <w:sz w:val="20"/>
                <w:szCs w:val="20"/>
              </w:rPr>
              <w:t>Техэксперт</w:t>
            </w:r>
            <w:proofErr w:type="spellEnd"/>
            <w:r w:rsidRPr="00692FF0">
              <w:rPr>
                <w:rFonts w:eastAsia="Times New Roman"/>
                <w:sz w:val="20"/>
                <w:szCs w:val="20"/>
              </w:rPr>
              <w:t>»</w:t>
            </w:r>
            <w:r w:rsidRPr="00692FF0">
              <w:rPr>
                <w:rFonts w:eastAsia="Calibri"/>
                <w:sz w:val="20"/>
                <w:szCs w:val="20"/>
                <w:lang w:eastAsia="en-US"/>
              </w:rPr>
              <w:t xml:space="preserve"> за предыдущий год;</w:t>
            </w:r>
          </w:p>
          <w:p w14:paraId="7C377D05" w14:textId="470E12B0" w:rsidR="00E447DA" w:rsidRPr="00692FF0" w:rsidRDefault="00E447DA" w:rsidP="00E447DA">
            <w:pPr>
              <w:pStyle w:val="ConsPlusNormal"/>
              <w:jc w:val="both"/>
              <w:rPr>
                <w:sz w:val="20"/>
                <w:szCs w:val="20"/>
              </w:rPr>
            </w:pPr>
            <w:proofErr w:type="spellStart"/>
            <w:r w:rsidRPr="00692FF0">
              <w:rPr>
                <w:rFonts w:eastAsia="Times New Roman"/>
                <w:sz w:val="20"/>
                <w:szCs w:val="20"/>
              </w:rPr>
              <w:t>Ки</w:t>
            </w:r>
            <w:r w:rsidR="00C82944" w:rsidRPr="00692FF0">
              <w:rPr>
                <w:rFonts w:eastAsia="Times New Roman"/>
                <w:sz w:val="20"/>
                <w:szCs w:val="20"/>
              </w:rPr>
              <w:t>пц</w:t>
            </w:r>
            <w:proofErr w:type="spellEnd"/>
            <w:r w:rsidR="00C82944" w:rsidRPr="00692FF0">
              <w:rPr>
                <w:rFonts w:eastAsia="Times New Roman"/>
                <w:sz w:val="20"/>
                <w:szCs w:val="20"/>
              </w:rPr>
              <w:t xml:space="preserve"> – индекс потребительских цен</w:t>
            </w:r>
          </w:p>
        </w:tc>
      </w:tr>
      <w:tr w:rsidR="00833916" w:rsidRPr="00692FF0" w14:paraId="6E499705" w14:textId="77777777" w:rsidTr="00F94A0F">
        <w:tc>
          <w:tcPr>
            <w:tcW w:w="231" w:type="pct"/>
          </w:tcPr>
          <w:p w14:paraId="3B3B586E" w14:textId="77777777" w:rsidR="00F44A67" w:rsidRPr="00692FF0" w:rsidRDefault="00F44A67" w:rsidP="00F44A67">
            <w:pPr>
              <w:pStyle w:val="ConsPlusNormal"/>
              <w:jc w:val="center"/>
              <w:rPr>
                <w:sz w:val="20"/>
                <w:szCs w:val="20"/>
              </w:rPr>
            </w:pPr>
            <w:r w:rsidRPr="00692FF0">
              <w:rPr>
                <w:sz w:val="20"/>
                <w:szCs w:val="20"/>
              </w:rPr>
              <w:lastRenderedPageBreak/>
              <w:t>1.4.3-2</w:t>
            </w:r>
          </w:p>
        </w:tc>
        <w:tc>
          <w:tcPr>
            <w:tcW w:w="747" w:type="pct"/>
          </w:tcPr>
          <w:p w14:paraId="6EBC3E83" w14:textId="77777777" w:rsidR="00F44A67" w:rsidRPr="00692FF0" w:rsidRDefault="00F44A67" w:rsidP="00F44A67">
            <w:pPr>
              <w:pStyle w:val="ConsPlusNormal"/>
              <w:rPr>
                <w:sz w:val="20"/>
                <w:szCs w:val="20"/>
              </w:rPr>
            </w:pPr>
            <w:r w:rsidRPr="00692FF0">
              <w:rPr>
                <w:sz w:val="20"/>
                <w:szCs w:val="20"/>
              </w:rPr>
              <w:t>Затраты на проведение аттестационных, проверочных и контрольных мероприятий</w:t>
            </w:r>
          </w:p>
        </w:tc>
        <w:tc>
          <w:tcPr>
            <w:tcW w:w="717" w:type="pct"/>
          </w:tcPr>
          <w:p w14:paraId="46B71D87" w14:textId="01104A7F" w:rsidR="00F44A67" w:rsidRPr="00692FF0" w:rsidRDefault="00F44A67" w:rsidP="00F44A67">
            <w:pPr>
              <w:pStyle w:val="ConsPlusNormal"/>
              <w:jc w:val="center"/>
              <w:rPr>
                <w:sz w:val="20"/>
                <w:szCs w:val="20"/>
              </w:rPr>
            </w:pPr>
            <w:r w:rsidRPr="00692FF0">
              <w:rPr>
                <w:sz w:val="20"/>
                <w:szCs w:val="20"/>
              </w:rPr>
              <w:t>-</w:t>
            </w:r>
          </w:p>
        </w:tc>
        <w:tc>
          <w:tcPr>
            <w:tcW w:w="788" w:type="pct"/>
          </w:tcPr>
          <w:p w14:paraId="79F49A48" w14:textId="69069EA9" w:rsidR="00F44A67" w:rsidRPr="00692FF0" w:rsidRDefault="00F44A67" w:rsidP="00F44A67">
            <w:pPr>
              <w:pStyle w:val="ConsPlusNormal"/>
              <w:jc w:val="center"/>
              <w:rPr>
                <w:sz w:val="20"/>
                <w:szCs w:val="20"/>
              </w:rPr>
            </w:pPr>
            <w:r w:rsidRPr="00692FF0">
              <w:rPr>
                <w:sz w:val="20"/>
                <w:szCs w:val="20"/>
              </w:rPr>
              <w:t>-</w:t>
            </w:r>
          </w:p>
        </w:tc>
        <w:tc>
          <w:tcPr>
            <w:tcW w:w="640" w:type="pct"/>
          </w:tcPr>
          <w:p w14:paraId="37CFBEFB" w14:textId="3E019FE6" w:rsidR="00F44A67" w:rsidRPr="00692FF0" w:rsidRDefault="00F44A67" w:rsidP="00F44A67">
            <w:pPr>
              <w:pStyle w:val="ConsPlusNormal"/>
              <w:jc w:val="center"/>
              <w:rPr>
                <w:sz w:val="20"/>
                <w:szCs w:val="20"/>
              </w:rPr>
            </w:pPr>
            <w:r w:rsidRPr="00692FF0">
              <w:rPr>
                <w:sz w:val="20"/>
                <w:szCs w:val="20"/>
              </w:rPr>
              <w:t>-</w:t>
            </w:r>
          </w:p>
        </w:tc>
        <w:tc>
          <w:tcPr>
            <w:tcW w:w="1876" w:type="pct"/>
          </w:tcPr>
          <w:p w14:paraId="37DE82B8"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проведение аттестационных, проверочных и контрольных мероприятий осуществляется </w:t>
            </w:r>
            <w:r w:rsidRPr="00692FF0">
              <w:rPr>
                <w:sz w:val="20"/>
                <w:szCs w:val="20"/>
              </w:rPr>
              <w:br/>
              <w:t>в порядке, определяемом ИОГВ (ОУ ТГВФ)</w:t>
            </w:r>
          </w:p>
        </w:tc>
      </w:tr>
      <w:tr w:rsidR="00833916" w:rsidRPr="00692FF0" w14:paraId="6DCB5AA1" w14:textId="77777777" w:rsidTr="00F94A0F">
        <w:tc>
          <w:tcPr>
            <w:tcW w:w="231" w:type="pct"/>
          </w:tcPr>
          <w:p w14:paraId="18339447" w14:textId="77777777" w:rsidR="00F44A67" w:rsidRPr="00692FF0" w:rsidRDefault="00F44A67" w:rsidP="00F44A67">
            <w:pPr>
              <w:pStyle w:val="ConsPlusNormal"/>
              <w:jc w:val="center"/>
              <w:rPr>
                <w:sz w:val="20"/>
                <w:szCs w:val="20"/>
              </w:rPr>
            </w:pPr>
            <w:r w:rsidRPr="00692FF0">
              <w:rPr>
                <w:sz w:val="20"/>
                <w:szCs w:val="20"/>
              </w:rPr>
              <w:t>1.4.3-3</w:t>
            </w:r>
          </w:p>
        </w:tc>
        <w:tc>
          <w:tcPr>
            <w:tcW w:w="747" w:type="pct"/>
          </w:tcPr>
          <w:p w14:paraId="0DCC2C35" w14:textId="77777777" w:rsidR="00F44A67" w:rsidRPr="00692FF0" w:rsidRDefault="00F44A67" w:rsidP="00F44A67">
            <w:pPr>
              <w:pStyle w:val="ConsPlusNormal"/>
              <w:rPr>
                <w:sz w:val="20"/>
                <w:szCs w:val="20"/>
              </w:rPr>
            </w:pPr>
            <w:r w:rsidRPr="00692FF0">
              <w:rPr>
                <w:sz w:val="20"/>
                <w:szCs w:val="20"/>
              </w:rPr>
              <w:t>Затраты на оплату работ по утилизации информационно-коммуникационного оборудования</w:t>
            </w:r>
          </w:p>
        </w:tc>
        <w:tc>
          <w:tcPr>
            <w:tcW w:w="717" w:type="pct"/>
          </w:tcPr>
          <w:p w14:paraId="6CC89A82" w14:textId="5F600C13" w:rsidR="00F44A67" w:rsidRPr="00692FF0" w:rsidRDefault="00F44A67" w:rsidP="00F44A67">
            <w:pPr>
              <w:pStyle w:val="ConsPlusNormal"/>
              <w:jc w:val="center"/>
              <w:rPr>
                <w:sz w:val="20"/>
                <w:szCs w:val="20"/>
              </w:rPr>
            </w:pPr>
            <w:r w:rsidRPr="00692FF0">
              <w:rPr>
                <w:sz w:val="20"/>
                <w:szCs w:val="20"/>
              </w:rPr>
              <w:t>-</w:t>
            </w:r>
          </w:p>
        </w:tc>
        <w:tc>
          <w:tcPr>
            <w:tcW w:w="788" w:type="pct"/>
          </w:tcPr>
          <w:p w14:paraId="66DC6256" w14:textId="02BC26B9" w:rsidR="00F44A67" w:rsidRPr="00692FF0" w:rsidRDefault="00F44A67" w:rsidP="00F44A67">
            <w:pPr>
              <w:pStyle w:val="ConsPlusNormal"/>
              <w:jc w:val="center"/>
              <w:rPr>
                <w:sz w:val="20"/>
                <w:szCs w:val="20"/>
              </w:rPr>
            </w:pPr>
            <w:r w:rsidRPr="00692FF0">
              <w:rPr>
                <w:sz w:val="20"/>
                <w:szCs w:val="20"/>
              </w:rPr>
              <w:t>-</w:t>
            </w:r>
          </w:p>
        </w:tc>
        <w:tc>
          <w:tcPr>
            <w:tcW w:w="640" w:type="pct"/>
          </w:tcPr>
          <w:p w14:paraId="2FB579D9" w14:textId="07263751" w:rsidR="00F44A67" w:rsidRPr="00692FF0" w:rsidRDefault="00F44A67" w:rsidP="00F44A67">
            <w:pPr>
              <w:pStyle w:val="ConsPlusNormal"/>
              <w:jc w:val="center"/>
              <w:rPr>
                <w:sz w:val="20"/>
                <w:szCs w:val="20"/>
              </w:rPr>
            </w:pPr>
            <w:r w:rsidRPr="00692FF0">
              <w:rPr>
                <w:sz w:val="20"/>
                <w:szCs w:val="20"/>
              </w:rPr>
              <w:t>-</w:t>
            </w:r>
          </w:p>
        </w:tc>
        <w:tc>
          <w:tcPr>
            <w:tcW w:w="1876" w:type="pct"/>
          </w:tcPr>
          <w:p w14:paraId="6010564B"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работ </w:t>
            </w:r>
            <w:r w:rsidRPr="00692FF0">
              <w:rPr>
                <w:sz w:val="20"/>
                <w:szCs w:val="20"/>
              </w:rPr>
              <w:br/>
              <w:t>по утилизации информационно-коммуникационного оборудования осуществляется в порядке, определяемом ИОГВ (ОУ ТГВФ)</w:t>
            </w:r>
          </w:p>
        </w:tc>
      </w:tr>
      <w:tr w:rsidR="00833916" w:rsidRPr="00692FF0" w14:paraId="5346F8D1" w14:textId="77777777" w:rsidTr="00F94A0F">
        <w:tc>
          <w:tcPr>
            <w:tcW w:w="231" w:type="pct"/>
          </w:tcPr>
          <w:p w14:paraId="2D60B518" w14:textId="77777777" w:rsidR="00F44A67" w:rsidRPr="00692FF0" w:rsidRDefault="00F44A67" w:rsidP="00F44A67">
            <w:pPr>
              <w:pStyle w:val="ConsPlusNormal"/>
              <w:jc w:val="center"/>
              <w:rPr>
                <w:sz w:val="20"/>
                <w:szCs w:val="20"/>
              </w:rPr>
            </w:pPr>
            <w:r w:rsidRPr="00692FF0">
              <w:rPr>
                <w:sz w:val="20"/>
                <w:szCs w:val="20"/>
              </w:rPr>
              <w:t>1.4.3-4</w:t>
            </w:r>
          </w:p>
        </w:tc>
        <w:tc>
          <w:tcPr>
            <w:tcW w:w="747" w:type="pct"/>
          </w:tcPr>
          <w:p w14:paraId="7210350E" w14:textId="77777777" w:rsidR="00F44A67" w:rsidRPr="00692FF0" w:rsidRDefault="00F44A67" w:rsidP="00F44A67">
            <w:pPr>
              <w:pStyle w:val="ConsPlusNormal"/>
              <w:rPr>
                <w:sz w:val="20"/>
                <w:szCs w:val="20"/>
              </w:rPr>
            </w:pPr>
            <w:r w:rsidRPr="00692FF0">
              <w:rPr>
                <w:sz w:val="20"/>
                <w:szCs w:val="20"/>
              </w:rPr>
              <w:t>Затраты на изготовление криптографических ключей шифрования и электронной подписи</w:t>
            </w:r>
          </w:p>
        </w:tc>
        <w:tc>
          <w:tcPr>
            <w:tcW w:w="717" w:type="pct"/>
          </w:tcPr>
          <w:p w14:paraId="72D04408" w14:textId="6024C311" w:rsidR="00F44A67" w:rsidRPr="00692FF0" w:rsidRDefault="00F44A67" w:rsidP="00F44A67">
            <w:pPr>
              <w:pStyle w:val="ConsPlusNormal"/>
              <w:jc w:val="center"/>
              <w:rPr>
                <w:sz w:val="20"/>
                <w:szCs w:val="20"/>
              </w:rPr>
            </w:pPr>
            <w:r w:rsidRPr="00692FF0">
              <w:rPr>
                <w:sz w:val="20"/>
                <w:szCs w:val="20"/>
              </w:rPr>
              <w:t>-</w:t>
            </w:r>
          </w:p>
        </w:tc>
        <w:tc>
          <w:tcPr>
            <w:tcW w:w="788" w:type="pct"/>
          </w:tcPr>
          <w:p w14:paraId="3ACEE11D" w14:textId="7D5C4D30" w:rsidR="00F44A67" w:rsidRPr="00692FF0" w:rsidRDefault="00F44A67" w:rsidP="00F44A67">
            <w:pPr>
              <w:pStyle w:val="ConsPlusNormal"/>
              <w:jc w:val="center"/>
              <w:rPr>
                <w:sz w:val="20"/>
                <w:szCs w:val="20"/>
              </w:rPr>
            </w:pPr>
            <w:r w:rsidRPr="00692FF0">
              <w:rPr>
                <w:sz w:val="20"/>
                <w:szCs w:val="20"/>
              </w:rPr>
              <w:t>-</w:t>
            </w:r>
          </w:p>
        </w:tc>
        <w:tc>
          <w:tcPr>
            <w:tcW w:w="640" w:type="pct"/>
          </w:tcPr>
          <w:p w14:paraId="2D9EF944" w14:textId="590A1C2D" w:rsidR="00F44A67" w:rsidRPr="00692FF0" w:rsidRDefault="00F44A67" w:rsidP="00F44A67">
            <w:pPr>
              <w:pStyle w:val="ConsPlusNormal"/>
              <w:jc w:val="center"/>
              <w:rPr>
                <w:sz w:val="20"/>
                <w:szCs w:val="20"/>
              </w:rPr>
            </w:pPr>
            <w:r w:rsidRPr="00692FF0">
              <w:rPr>
                <w:sz w:val="20"/>
                <w:szCs w:val="20"/>
              </w:rPr>
              <w:t>-</w:t>
            </w:r>
          </w:p>
        </w:tc>
        <w:tc>
          <w:tcPr>
            <w:tcW w:w="1876" w:type="pct"/>
          </w:tcPr>
          <w:p w14:paraId="46CD767A"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изготовление криптографических ключей шифрования и электронной подписи осуществляется в порядке, определяемом ИОГВ (ОУ ТГВФ)</w:t>
            </w:r>
          </w:p>
        </w:tc>
      </w:tr>
      <w:tr w:rsidR="00833916" w:rsidRPr="00692FF0" w14:paraId="014FA54F" w14:textId="77777777" w:rsidTr="00F94A0F">
        <w:tc>
          <w:tcPr>
            <w:tcW w:w="231" w:type="pct"/>
          </w:tcPr>
          <w:p w14:paraId="64C4433D" w14:textId="38648FD0" w:rsidR="00F44A67" w:rsidRPr="00692FF0" w:rsidRDefault="00F44A67" w:rsidP="00F44A67">
            <w:pPr>
              <w:pStyle w:val="ConsPlusNormal"/>
              <w:jc w:val="center"/>
              <w:rPr>
                <w:sz w:val="20"/>
                <w:szCs w:val="20"/>
              </w:rPr>
            </w:pPr>
            <w:r w:rsidRPr="00692FF0">
              <w:rPr>
                <w:sz w:val="20"/>
                <w:szCs w:val="20"/>
              </w:rPr>
              <w:t>1.4.4</w:t>
            </w:r>
            <w:r w:rsidR="00F94A0F" w:rsidRPr="00692FF0">
              <w:rPr>
                <w:sz w:val="20"/>
                <w:szCs w:val="20"/>
              </w:rPr>
              <w:t>.</w:t>
            </w:r>
          </w:p>
        </w:tc>
        <w:tc>
          <w:tcPr>
            <w:tcW w:w="747" w:type="pct"/>
          </w:tcPr>
          <w:p w14:paraId="585468C7" w14:textId="77777777" w:rsidR="00F44A67" w:rsidRPr="00692FF0" w:rsidRDefault="00F44A67" w:rsidP="00F44A67">
            <w:pPr>
              <w:pStyle w:val="ConsPlusNormal"/>
              <w:rPr>
                <w:sz w:val="20"/>
                <w:szCs w:val="20"/>
              </w:rPr>
            </w:pPr>
            <w:r w:rsidRPr="00692FF0">
              <w:rPr>
                <w:sz w:val="20"/>
                <w:szCs w:val="20"/>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c>
          <w:tcPr>
            <w:tcW w:w="717" w:type="pct"/>
          </w:tcPr>
          <w:p w14:paraId="39449088" w14:textId="28CD6AE7" w:rsidR="00F44A67" w:rsidRPr="00692FF0" w:rsidRDefault="00997BDA" w:rsidP="00F44A67">
            <w:pPr>
              <w:pStyle w:val="ConsPlusNormal"/>
              <w:jc w:val="center"/>
              <w:rPr>
                <w:sz w:val="20"/>
                <w:szCs w:val="20"/>
              </w:rPr>
            </w:pPr>
            <w:r w:rsidRPr="00692FF0">
              <w:rPr>
                <w:sz w:val="20"/>
                <w:szCs w:val="20"/>
              </w:rPr>
              <w:t>-</w:t>
            </w:r>
          </w:p>
        </w:tc>
        <w:tc>
          <w:tcPr>
            <w:tcW w:w="788" w:type="pct"/>
          </w:tcPr>
          <w:p w14:paraId="16697D03" w14:textId="443F2B0D" w:rsidR="00F44A67" w:rsidRPr="00692FF0" w:rsidRDefault="00997BDA" w:rsidP="00F44A67">
            <w:pPr>
              <w:pStyle w:val="ConsPlusNormal"/>
              <w:jc w:val="center"/>
              <w:rPr>
                <w:sz w:val="20"/>
                <w:szCs w:val="20"/>
              </w:rPr>
            </w:pPr>
            <w:r w:rsidRPr="00692FF0">
              <w:rPr>
                <w:sz w:val="20"/>
                <w:szCs w:val="20"/>
              </w:rPr>
              <w:t>-</w:t>
            </w:r>
          </w:p>
        </w:tc>
        <w:tc>
          <w:tcPr>
            <w:tcW w:w="640" w:type="pct"/>
          </w:tcPr>
          <w:p w14:paraId="67ED9A21" w14:textId="64FB1BCC" w:rsidR="00F44A67" w:rsidRPr="00692FF0" w:rsidRDefault="00997BDA" w:rsidP="00F44A67">
            <w:pPr>
              <w:pStyle w:val="ConsPlusNormal"/>
              <w:jc w:val="center"/>
              <w:rPr>
                <w:sz w:val="20"/>
                <w:szCs w:val="20"/>
              </w:rPr>
            </w:pPr>
            <w:r w:rsidRPr="00692FF0">
              <w:rPr>
                <w:sz w:val="20"/>
                <w:szCs w:val="20"/>
              </w:rPr>
              <w:t>-</w:t>
            </w:r>
          </w:p>
        </w:tc>
        <w:tc>
          <w:tcPr>
            <w:tcW w:w="1876" w:type="pct"/>
            <w:vAlign w:val="center"/>
          </w:tcPr>
          <w:p w14:paraId="213ECD1D" w14:textId="572C5520" w:rsidR="00F44A67" w:rsidRPr="00692FF0" w:rsidRDefault="00997BDA" w:rsidP="00997BDA">
            <w:pPr>
              <w:widowControl w:val="0"/>
              <w:spacing w:after="0" w:line="240" w:lineRule="auto"/>
              <w:ind w:firstLine="0"/>
              <w:rPr>
                <w:sz w:val="20"/>
                <w:szCs w:val="20"/>
              </w:rPr>
            </w:pPr>
            <w:r w:rsidRPr="00692FF0">
              <w:rPr>
                <w:sz w:val="20"/>
                <w:szCs w:val="20"/>
              </w:rPr>
              <w:t>Расчет нормативных затрат на иные затраты, относящиеся</w:t>
            </w:r>
            <w:r w:rsidRPr="00692FF0">
              <w:rPr>
                <w:sz w:val="20"/>
                <w:szCs w:val="20"/>
              </w:rPr>
              <w:br/>
              <w:t>к затратам на приобретение прочих работ и услуг,</w:t>
            </w:r>
            <w:r w:rsidRPr="00692FF0">
              <w:rPr>
                <w:sz w:val="20"/>
                <w:szCs w:val="20"/>
              </w:rPr>
              <w:br/>
              <w:t>не относящихся к затратам на услуги связи, аренду</w:t>
            </w:r>
            <w:r w:rsidRPr="00692FF0">
              <w:rPr>
                <w:sz w:val="20"/>
                <w:szCs w:val="20"/>
              </w:rPr>
              <w:br/>
              <w:t>и содержание имущества, в сфере информационно-коммуникационных технологий осуществляется в поряд</w:t>
            </w:r>
            <w:r w:rsidR="00C82944" w:rsidRPr="00692FF0">
              <w:rPr>
                <w:sz w:val="20"/>
                <w:szCs w:val="20"/>
              </w:rPr>
              <w:t>ке, определяемом ИОГВ (ОУ ТГВФ)</w:t>
            </w:r>
          </w:p>
        </w:tc>
      </w:tr>
      <w:tr w:rsidR="00833916" w:rsidRPr="00692FF0" w14:paraId="3601F1B9" w14:textId="77777777" w:rsidTr="00F94A0F">
        <w:tc>
          <w:tcPr>
            <w:tcW w:w="231" w:type="pct"/>
          </w:tcPr>
          <w:p w14:paraId="67857E05" w14:textId="1045207E" w:rsidR="00F44A67" w:rsidRPr="00692FF0" w:rsidRDefault="00F44A67" w:rsidP="00F44A67">
            <w:pPr>
              <w:pStyle w:val="ConsPlusNormal"/>
              <w:jc w:val="center"/>
              <w:rPr>
                <w:sz w:val="20"/>
                <w:szCs w:val="20"/>
              </w:rPr>
            </w:pPr>
            <w:r w:rsidRPr="00692FF0">
              <w:rPr>
                <w:sz w:val="20"/>
                <w:szCs w:val="20"/>
              </w:rPr>
              <w:t>1.5</w:t>
            </w:r>
            <w:r w:rsidR="00F94A0F" w:rsidRPr="00692FF0">
              <w:rPr>
                <w:sz w:val="20"/>
                <w:szCs w:val="20"/>
              </w:rPr>
              <w:t>.</w:t>
            </w:r>
          </w:p>
        </w:tc>
        <w:tc>
          <w:tcPr>
            <w:tcW w:w="747" w:type="pct"/>
          </w:tcPr>
          <w:p w14:paraId="07407A1C" w14:textId="77777777" w:rsidR="00F44A67" w:rsidRPr="00692FF0" w:rsidRDefault="00F44A67" w:rsidP="00F44A67">
            <w:pPr>
              <w:pStyle w:val="ConsPlusNormal"/>
              <w:rPr>
                <w:sz w:val="20"/>
                <w:szCs w:val="20"/>
              </w:rPr>
            </w:pPr>
            <w:r w:rsidRPr="00692FF0">
              <w:rPr>
                <w:sz w:val="20"/>
                <w:szCs w:val="20"/>
              </w:rPr>
              <w:t>Затраты на приобретение основных средств</w:t>
            </w:r>
          </w:p>
        </w:tc>
        <w:tc>
          <w:tcPr>
            <w:tcW w:w="717" w:type="pct"/>
          </w:tcPr>
          <w:p w14:paraId="4F993F84" w14:textId="1F9D4CDF" w:rsidR="00F44A67" w:rsidRPr="00692FF0" w:rsidRDefault="001F7456" w:rsidP="00F44A67">
            <w:pPr>
              <w:pStyle w:val="ConsPlusNormal"/>
              <w:jc w:val="center"/>
              <w:rPr>
                <w:bCs/>
                <w:sz w:val="20"/>
                <w:szCs w:val="20"/>
              </w:rPr>
            </w:pPr>
            <w:r w:rsidRPr="00692FF0">
              <w:rPr>
                <w:bCs/>
                <w:sz w:val="20"/>
                <w:szCs w:val="20"/>
              </w:rPr>
              <w:t>706</w:t>
            </w:r>
            <w:r w:rsidR="00E447DA" w:rsidRPr="00692FF0">
              <w:rPr>
                <w:bCs/>
                <w:sz w:val="20"/>
                <w:szCs w:val="20"/>
              </w:rPr>
              <w:t xml:space="preserve"> </w:t>
            </w:r>
            <w:r w:rsidRPr="00692FF0">
              <w:rPr>
                <w:bCs/>
                <w:sz w:val="20"/>
                <w:szCs w:val="20"/>
              </w:rPr>
              <w:t>275</w:t>
            </w:r>
            <w:r w:rsidR="00E447DA" w:rsidRPr="00692FF0">
              <w:rPr>
                <w:bCs/>
                <w:sz w:val="20"/>
                <w:szCs w:val="20"/>
              </w:rPr>
              <w:t xml:space="preserve"> </w:t>
            </w:r>
            <w:r w:rsidRPr="00692FF0">
              <w:rPr>
                <w:bCs/>
                <w:sz w:val="20"/>
                <w:szCs w:val="20"/>
              </w:rPr>
              <w:t>000</w:t>
            </w:r>
          </w:p>
        </w:tc>
        <w:tc>
          <w:tcPr>
            <w:tcW w:w="788" w:type="pct"/>
          </w:tcPr>
          <w:p w14:paraId="45267F66" w14:textId="58E76592" w:rsidR="00F44A67" w:rsidRPr="00692FF0" w:rsidRDefault="001F7456" w:rsidP="00F44A67">
            <w:pPr>
              <w:pStyle w:val="ConsPlusNormal"/>
              <w:jc w:val="center"/>
              <w:rPr>
                <w:bCs/>
                <w:sz w:val="20"/>
                <w:szCs w:val="20"/>
              </w:rPr>
            </w:pPr>
            <w:r w:rsidRPr="00692FF0">
              <w:rPr>
                <w:bCs/>
                <w:sz w:val="20"/>
                <w:szCs w:val="20"/>
              </w:rPr>
              <w:t>713</w:t>
            </w:r>
            <w:r w:rsidR="00E447DA" w:rsidRPr="00692FF0">
              <w:rPr>
                <w:bCs/>
                <w:sz w:val="20"/>
                <w:szCs w:val="20"/>
              </w:rPr>
              <w:t xml:space="preserve"> </w:t>
            </w:r>
            <w:r w:rsidRPr="00692FF0">
              <w:rPr>
                <w:bCs/>
                <w:sz w:val="20"/>
                <w:szCs w:val="20"/>
              </w:rPr>
              <w:t>714</w:t>
            </w:r>
            <w:r w:rsidR="00E447DA" w:rsidRPr="00692FF0">
              <w:rPr>
                <w:bCs/>
                <w:sz w:val="20"/>
                <w:szCs w:val="20"/>
              </w:rPr>
              <w:t xml:space="preserve"> </w:t>
            </w:r>
            <w:r w:rsidRPr="00692FF0">
              <w:rPr>
                <w:bCs/>
                <w:sz w:val="20"/>
                <w:szCs w:val="20"/>
              </w:rPr>
              <w:t>400</w:t>
            </w:r>
          </w:p>
        </w:tc>
        <w:tc>
          <w:tcPr>
            <w:tcW w:w="640" w:type="pct"/>
          </w:tcPr>
          <w:p w14:paraId="70F23ABA" w14:textId="111BB8FD" w:rsidR="00F44A67" w:rsidRPr="00692FF0" w:rsidRDefault="001F7456" w:rsidP="00F44A67">
            <w:pPr>
              <w:pStyle w:val="ConsPlusNormal"/>
              <w:jc w:val="center"/>
              <w:rPr>
                <w:bCs/>
                <w:sz w:val="20"/>
                <w:szCs w:val="20"/>
              </w:rPr>
            </w:pPr>
            <w:r w:rsidRPr="00692FF0">
              <w:rPr>
                <w:bCs/>
                <w:sz w:val="20"/>
                <w:szCs w:val="20"/>
              </w:rPr>
              <w:t>752</w:t>
            </w:r>
            <w:r w:rsidR="00E447DA" w:rsidRPr="00692FF0">
              <w:rPr>
                <w:bCs/>
                <w:sz w:val="20"/>
                <w:szCs w:val="20"/>
              </w:rPr>
              <w:t xml:space="preserve"> </w:t>
            </w:r>
            <w:r w:rsidRPr="00692FF0">
              <w:rPr>
                <w:bCs/>
                <w:sz w:val="20"/>
                <w:szCs w:val="20"/>
              </w:rPr>
              <w:t>779</w:t>
            </w:r>
            <w:r w:rsidR="00E447DA" w:rsidRPr="00692FF0">
              <w:rPr>
                <w:bCs/>
                <w:sz w:val="20"/>
                <w:szCs w:val="20"/>
              </w:rPr>
              <w:t xml:space="preserve"> </w:t>
            </w:r>
            <w:r w:rsidRPr="00692FF0">
              <w:rPr>
                <w:bCs/>
                <w:sz w:val="20"/>
                <w:szCs w:val="20"/>
              </w:rPr>
              <w:t>000</w:t>
            </w:r>
          </w:p>
        </w:tc>
        <w:tc>
          <w:tcPr>
            <w:tcW w:w="1876" w:type="pct"/>
          </w:tcPr>
          <w:p w14:paraId="17C3E723"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основных средств осуществляется исходя из следующих подгрупп затрат:</w:t>
            </w:r>
          </w:p>
          <w:p w14:paraId="5186DD0A" w14:textId="77777777" w:rsidR="00F44A67" w:rsidRPr="00692FF0" w:rsidRDefault="00F44A67" w:rsidP="00747640">
            <w:pPr>
              <w:pStyle w:val="ConsPlusNormal"/>
              <w:jc w:val="both"/>
              <w:rPr>
                <w:sz w:val="20"/>
                <w:szCs w:val="20"/>
              </w:rPr>
            </w:pPr>
            <w:r w:rsidRPr="00692FF0">
              <w:rPr>
                <w:sz w:val="20"/>
                <w:szCs w:val="20"/>
              </w:rPr>
              <w:t>затраты на приобретение рабочих станций;</w:t>
            </w:r>
          </w:p>
          <w:p w14:paraId="3DDAB2BB" w14:textId="77777777" w:rsidR="00F44A67" w:rsidRPr="00692FF0" w:rsidRDefault="00F44A67" w:rsidP="00747640">
            <w:pPr>
              <w:pStyle w:val="ConsPlusNormal"/>
              <w:jc w:val="both"/>
              <w:rPr>
                <w:sz w:val="20"/>
                <w:szCs w:val="20"/>
              </w:rPr>
            </w:pPr>
            <w:r w:rsidRPr="00692FF0">
              <w:rPr>
                <w:sz w:val="20"/>
                <w:szCs w:val="20"/>
              </w:rPr>
              <w:t>затраты на приобретение принтеров, многофункциональных устройств и копировальных аппаратов (оргтехники);</w:t>
            </w:r>
          </w:p>
          <w:p w14:paraId="0A079192" w14:textId="77777777" w:rsidR="00F44A67" w:rsidRPr="00692FF0" w:rsidRDefault="00F44A67" w:rsidP="00747640">
            <w:pPr>
              <w:pStyle w:val="ConsPlusNormal"/>
              <w:jc w:val="both"/>
              <w:rPr>
                <w:sz w:val="20"/>
                <w:szCs w:val="20"/>
              </w:rPr>
            </w:pPr>
            <w:r w:rsidRPr="00692FF0">
              <w:rPr>
                <w:sz w:val="20"/>
                <w:szCs w:val="20"/>
              </w:rPr>
              <w:lastRenderedPageBreak/>
              <w:t>затраты на приобретение средств подвижной связи;</w:t>
            </w:r>
          </w:p>
          <w:p w14:paraId="5F683526" w14:textId="77777777" w:rsidR="00F44A67" w:rsidRPr="00692FF0" w:rsidRDefault="00F44A67" w:rsidP="00747640">
            <w:pPr>
              <w:pStyle w:val="ConsPlusNormal"/>
              <w:jc w:val="both"/>
              <w:rPr>
                <w:sz w:val="20"/>
                <w:szCs w:val="20"/>
              </w:rPr>
            </w:pPr>
            <w:r w:rsidRPr="00692FF0">
              <w:rPr>
                <w:sz w:val="20"/>
                <w:szCs w:val="20"/>
              </w:rPr>
              <w:t>затраты на приобретение планшетных компьютеров;</w:t>
            </w:r>
          </w:p>
          <w:p w14:paraId="3BCBEBF7" w14:textId="77777777" w:rsidR="00F44A67" w:rsidRPr="00692FF0" w:rsidRDefault="00F44A67" w:rsidP="00747640">
            <w:pPr>
              <w:pStyle w:val="ConsPlusNormal"/>
              <w:jc w:val="both"/>
              <w:rPr>
                <w:sz w:val="20"/>
                <w:szCs w:val="20"/>
              </w:rPr>
            </w:pPr>
            <w:r w:rsidRPr="00692FF0">
              <w:rPr>
                <w:sz w:val="20"/>
                <w:szCs w:val="20"/>
              </w:rPr>
              <w:t>затраты на приобретение оборудования по обеспечению безопасности информации;</w:t>
            </w:r>
          </w:p>
          <w:p w14:paraId="1928318F" w14:textId="77777777" w:rsidR="00F44A67" w:rsidRPr="00692FF0" w:rsidRDefault="00F44A67" w:rsidP="00747640">
            <w:pPr>
              <w:pStyle w:val="ConsPlusNormal"/>
              <w:jc w:val="both"/>
              <w:rPr>
                <w:sz w:val="20"/>
                <w:szCs w:val="20"/>
              </w:rPr>
            </w:pPr>
            <w:r w:rsidRPr="00692FF0">
              <w:rPr>
                <w:sz w:val="20"/>
                <w:szCs w:val="20"/>
              </w:rPr>
              <w:t>иные затраты, относящиеся к затратам на приобретение основных средств в сфере информационно-коммуникационных технологий</w:t>
            </w:r>
          </w:p>
        </w:tc>
      </w:tr>
      <w:tr w:rsidR="00833916" w:rsidRPr="00692FF0" w14:paraId="4F4633F2" w14:textId="77777777" w:rsidTr="00F94A0F">
        <w:tc>
          <w:tcPr>
            <w:tcW w:w="231" w:type="pct"/>
          </w:tcPr>
          <w:p w14:paraId="03A31795" w14:textId="644737E9" w:rsidR="00F44A67" w:rsidRPr="00692FF0" w:rsidRDefault="00F44A67" w:rsidP="00F44A67">
            <w:pPr>
              <w:pStyle w:val="ConsPlusNormal"/>
              <w:jc w:val="center"/>
              <w:rPr>
                <w:sz w:val="20"/>
                <w:szCs w:val="20"/>
              </w:rPr>
            </w:pPr>
            <w:r w:rsidRPr="00692FF0">
              <w:rPr>
                <w:sz w:val="20"/>
                <w:szCs w:val="20"/>
              </w:rPr>
              <w:lastRenderedPageBreak/>
              <w:t>1.5.1</w:t>
            </w:r>
            <w:r w:rsidR="00F94A0F" w:rsidRPr="00692FF0">
              <w:rPr>
                <w:sz w:val="20"/>
                <w:szCs w:val="20"/>
              </w:rPr>
              <w:t>.</w:t>
            </w:r>
          </w:p>
        </w:tc>
        <w:tc>
          <w:tcPr>
            <w:tcW w:w="747" w:type="pct"/>
          </w:tcPr>
          <w:p w14:paraId="22CC6CA6" w14:textId="77777777" w:rsidR="00F44A67" w:rsidRPr="00692FF0" w:rsidRDefault="00F44A67" w:rsidP="00F44A67">
            <w:pPr>
              <w:pStyle w:val="ConsPlusNormal"/>
              <w:rPr>
                <w:sz w:val="20"/>
                <w:szCs w:val="20"/>
              </w:rPr>
            </w:pPr>
            <w:r w:rsidRPr="00692FF0">
              <w:rPr>
                <w:sz w:val="20"/>
                <w:szCs w:val="20"/>
              </w:rPr>
              <w:t>Затраты на приобретение рабочих станций</w:t>
            </w:r>
          </w:p>
        </w:tc>
        <w:tc>
          <w:tcPr>
            <w:tcW w:w="717" w:type="pct"/>
          </w:tcPr>
          <w:p w14:paraId="1770D4A7" w14:textId="6436A5DE" w:rsidR="00F44A67" w:rsidRPr="00692FF0" w:rsidRDefault="00940416" w:rsidP="00F44A67">
            <w:pPr>
              <w:pStyle w:val="ConsPlusNormal"/>
              <w:jc w:val="center"/>
              <w:rPr>
                <w:sz w:val="20"/>
                <w:szCs w:val="20"/>
              </w:rPr>
            </w:pPr>
            <w:r w:rsidRPr="00692FF0">
              <w:rPr>
                <w:bCs/>
                <w:sz w:val="20"/>
                <w:szCs w:val="20"/>
              </w:rPr>
              <w:t>419</w:t>
            </w:r>
            <w:r w:rsidR="00E447DA" w:rsidRPr="00692FF0">
              <w:rPr>
                <w:bCs/>
                <w:sz w:val="20"/>
                <w:szCs w:val="20"/>
              </w:rPr>
              <w:t xml:space="preserve"> </w:t>
            </w:r>
            <w:r w:rsidRPr="00692FF0">
              <w:rPr>
                <w:bCs/>
                <w:sz w:val="20"/>
                <w:szCs w:val="20"/>
              </w:rPr>
              <w:t>795</w:t>
            </w:r>
            <w:r w:rsidR="00E447DA" w:rsidRPr="00692FF0">
              <w:rPr>
                <w:bCs/>
                <w:sz w:val="20"/>
                <w:szCs w:val="20"/>
              </w:rPr>
              <w:t xml:space="preserve"> </w:t>
            </w:r>
            <w:r w:rsidRPr="00692FF0">
              <w:rPr>
                <w:bCs/>
                <w:sz w:val="20"/>
                <w:szCs w:val="20"/>
              </w:rPr>
              <w:t>696</w:t>
            </w:r>
          </w:p>
        </w:tc>
        <w:tc>
          <w:tcPr>
            <w:tcW w:w="788" w:type="pct"/>
          </w:tcPr>
          <w:p w14:paraId="5E9AD4EC" w14:textId="3FB866AF" w:rsidR="00F44A67" w:rsidRPr="00692FF0" w:rsidRDefault="00940416" w:rsidP="00F44A67">
            <w:pPr>
              <w:pStyle w:val="ConsPlusNormal"/>
              <w:jc w:val="center"/>
              <w:rPr>
                <w:sz w:val="20"/>
                <w:szCs w:val="20"/>
              </w:rPr>
            </w:pPr>
            <w:r w:rsidRPr="00692FF0">
              <w:rPr>
                <w:bCs/>
                <w:sz w:val="20"/>
                <w:szCs w:val="20"/>
              </w:rPr>
              <w:t>413</w:t>
            </w:r>
            <w:r w:rsidR="00E447DA" w:rsidRPr="00692FF0">
              <w:rPr>
                <w:bCs/>
                <w:sz w:val="20"/>
                <w:szCs w:val="20"/>
              </w:rPr>
              <w:t xml:space="preserve"> </w:t>
            </w:r>
            <w:r w:rsidRPr="00692FF0">
              <w:rPr>
                <w:bCs/>
                <w:sz w:val="20"/>
                <w:szCs w:val="20"/>
              </w:rPr>
              <w:t>284</w:t>
            </w:r>
            <w:r w:rsidR="00E447DA" w:rsidRPr="00692FF0">
              <w:rPr>
                <w:bCs/>
                <w:sz w:val="20"/>
                <w:szCs w:val="20"/>
              </w:rPr>
              <w:t xml:space="preserve"> </w:t>
            </w:r>
            <w:r w:rsidRPr="00692FF0">
              <w:rPr>
                <w:bCs/>
                <w:sz w:val="20"/>
                <w:szCs w:val="20"/>
              </w:rPr>
              <w:t>447</w:t>
            </w:r>
          </w:p>
        </w:tc>
        <w:tc>
          <w:tcPr>
            <w:tcW w:w="640" w:type="pct"/>
          </w:tcPr>
          <w:p w14:paraId="74E73BCC" w14:textId="54AEEA94" w:rsidR="00F44A67" w:rsidRPr="00692FF0" w:rsidRDefault="004025F7" w:rsidP="00F44A67">
            <w:pPr>
              <w:pStyle w:val="ConsPlusNormal"/>
              <w:jc w:val="center"/>
              <w:rPr>
                <w:sz w:val="20"/>
                <w:szCs w:val="20"/>
              </w:rPr>
            </w:pPr>
            <w:r w:rsidRPr="00692FF0">
              <w:rPr>
                <w:bCs/>
                <w:sz w:val="20"/>
                <w:szCs w:val="20"/>
              </w:rPr>
              <w:t>438</w:t>
            </w:r>
            <w:r w:rsidR="00E447DA" w:rsidRPr="00692FF0">
              <w:rPr>
                <w:bCs/>
                <w:sz w:val="20"/>
                <w:szCs w:val="20"/>
              </w:rPr>
              <w:t xml:space="preserve"> </w:t>
            </w:r>
            <w:r w:rsidRPr="00692FF0">
              <w:rPr>
                <w:bCs/>
                <w:sz w:val="20"/>
                <w:szCs w:val="20"/>
              </w:rPr>
              <w:t>618</w:t>
            </w:r>
            <w:r w:rsidR="00E447DA" w:rsidRPr="00692FF0">
              <w:rPr>
                <w:bCs/>
                <w:sz w:val="20"/>
                <w:szCs w:val="20"/>
              </w:rPr>
              <w:t xml:space="preserve"> </w:t>
            </w:r>
            <w:r w:rsidRPr="00692FF0">
              <w:rPr>
                <w:bCs/>
                <w:sz w:val="20"/>
                <w:szCs w:val="20"/>
              </w:rPr>
              <w:t>591</w:t>
            </w:r>
          </w:p>
        </w:tc>
        <w:tc>
          <w:tcPr>
            <w:tcW w:w="1876" w:type="pct"/>
          </w:tcPr>
          <w:p w14:paraId="65EDE7AF" w14:textId="531434EC"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приобретение рабочих станций (приобретение комплекта средств автоматизации для оснащения рабочих мест в составе: монитор, системный блок, манипулятор </w:t>
            </w:r>
            <w:r w:rsidR="002C440B" w:rsidRPr="00692FF0">
              <w:rPr>
                <w:sz w:val="20"/>
                <w:szCs w:val="20"/>
              </w:rPr>
              <w:t>«</w:t>
            </w:r>
            <w:r w:rsidRPr="00692FF0">
              <w:rPr>
                <w:sz w:val="20"/>
                <w:szCs w:val="20"/>
              </w:rPr>
              <w:t>компьютерная мышь</w:t>
            </w:r>
            <w:r w:rsidR="002C440B" w:rsidRPr="00692FF0">
              <w:rPr>
                <w:sz w:val="20"/>
                <w:szCs w:val="20"/>
              </w:rPr>
              <w:t>»</w:t>
            </w:r>
            <w:r w:rsidRPr="00692FF0">
              <w:rPr>
                <w:sz w:val="20"/>
                <w:szCs w:val="20"/>
              </w:rPr>
              <w:t xml:space="preserve">, источник бесперебойного питания) осуществляется </w:t>
            </w:r>
            <w:r w:rsidRPr="00692FF0">
              <w:rPr>
                <w:sz w:val="20"/>
                <w:szCs w:val="20"/>
              </w:rPr>
              <w:br/>
              <w:t>по формуле:</w:t>
            </w:r>
          </w:p>
          <w:p w14:paraId="72DE1809" w14:textId="77777777" w:rsidR="00F44A67" w:rsidRPr="00692FF0" w:rsidRDefault="00F44A67" w:rsidP="00747640">
            <w:pPr>
              <w:pStyle w:val="ConsPlusNormal"/>
              <w:jc w:val="both"/>
              <w:rPr>
                <w:sz w:val="20"/>
                <w:szCs w:val="20"/>
              </w:rPr>
            </w:pPr>
          </w:p>
          <w:p w14:paraId="4D4D0DF3" w14:textId="77777777" w:rsidR="00F44A67" w:rsidRPr="00692FF0" w:rsidRDefault="00F44A67" w:rsidP="00747640">
            <w:pPr>
              <w:pStyle w:val="ConsPlusNormal"/>
              <w:jc w:val="both"/>
              <w:rPr>
                <w:sz w:val="20"/>
                <w:szCs w:val="20"/>
              </w:rPr>
            </w:pPr>
            <w:r w:rsidRPr="00692FF0">
              <w:rPr>
                <w:noProof/>
                <w:position w:val="-36"/>
                <w:sz w:val="20"/>
                <w:szCs w:val="20"/>
              </w:rPr>
              <w:drawing>
                <wp:inline distT="0" distB="0" distL="0" distR="0" wp14:anchorId="0A2914DE" wp14:editId="6512462A">
                  <wp:extent cx="240982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609600"/>
                          </a:xfrm>
                          <a:prstGeom prst="rect">
                            <a:avLst/>
                          </a:prstGeom>
                          <a:noFill/>
                          <a:ln>
                            <a:noFill/>
                          </a:ln>
                        </pic:spPr>
                      </pic:pic>
                    </a:graphicData>
                  </a:graphic>
                </wp:inline>
              </w:drawing>
            </w:r>
          </w:p>
          <w:p w14:paraId="201D06B6" w14:textId="77777777" w:rsidR="00F44A67" w:rsidRPr="00692FF0" w:rsidRDefault="00F44A67" w:rsidP="00747640">
            <w:pPr>
              <w:pStyle w:val="ConsPlusNormal"/>
              <w:jc w:val="both"/>
              <w:rPr>
                <w:sz w:val="20"/>
                <w:szCs w:val="20"/>
              </w:rPr>
            </w:pPr>
          </w:p>
          <w:p w14:paraId="14972905"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арм</w:t>
            </w:r>
            <w:proofErr w:type="spellEnd"/>
            <w:r w:rsidRPr="00692FF0">
              <w:rPr>
                <w:sz w:val="20"/>
                <w:szCs w:val="20"/>
              </w:rPr>
              <w:t xml:space="preserve"> - нормативные затраты на приобретение рабочих станций;</w:t>
            </w:r>
          </w:p>
          <w:p w14:paraId="060D6170"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арм</w:t>
            </w:r>
            <w:proofErr w:type="spellEnd"/>
            <w:r w:rsidRPr="00692FF0">
              <w:rPr>
                <w:sz w:val="20"/>
                <w:szCs w:val="20"/>
              </w:rPr>
              <w:t xml:space="preserve"> - норматив цены рабочих станций;</w:t>
            </w:r>
          </w:p>
          <w:p w14:paraId="4A5FB724"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пр</w:t>
            </w:r>
            <w:proofErr w:type="spellEnd"/>
            <w:r w:rsidRPr="00692FF0">
              <w:rPr>
                <w:sz w:val="20"/>
                <w:szCs w:val="20"/>
              </w:rPr>
              <w:t xml:space="preserve"> - прогнозируемая численность работников ИОГВ (ОУ ТГВФ, КУ);</w:t>
            </w:r>
          </w:p>
          <w:p w14:paraId="5501B56C"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спи</w:t>
            </w:r>
            <w:proofErr w:type="spellEnd"/>
            <w:r w:rsidRPr="00692FF0">
              <w:rPr>
                <w:sz w:val="20"/>
                <w:szCs w:val="20"/>
                <w:vertAlign w:val="subscript"/>
              </w:rPr>
              <w:t xml:space="preserve"> </w:t>
            </w:r>
            <w:proofErr w:type="spellStart"/>
            <w:r w:rsidRPr="00692FF0">
              <w:rPr>
                <w:sz w:val="20"/>
                <w:szCs w:val="20"/>
                <w:vertAlign w:val="subscript"/>
              </w:rPr>
              <w:t>арм</w:t>
            </w:r>
            <w:proofErr w:type="spellEnd"/>
            <w:r w:rsidRPr="00692FF0">
              <w:rPr>
                <w:sz w:val="20"/>
                <w:szCs w:val="20"/>
              </w:rPr>
              <w:t xml:space="preserve"> - норматив срока полезного использования рабочей станции;</w:t>
            </w:r>
          </w:p>
          <w:p w14:paraId="3D99C5CE"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пл</w:t>
            </w:r>
            <w:proofErr w:type="spellEnd"/>
            <w:r w:rsidRPr="00692FF0">
              <w:rPr>
                <w:sz w:val="20"/>
                <w:szCs w:val="20"/>
              </w:rPr>
              <w:t xml:space="preserve"> - количество должностей, планируемых к замещению </w:t>
            </w:r>
            <w:r w:rsidRPr="00692FF0">
              <w:rPr>
                <w:sz w:val="20"/>
                <w:szCs w:val="20"/>
              </w:rPr>
              <w:br/>
              <w:t>в ИОГВ (ОУ ТГВФ, КУ)</w:t>
            </w:r>
          </w:p>
        </w:tc>
      </w:tr>
      <w:tr w:rsidR="00833916" w:rsidRPr="00692FF0" w14:paraId="036ECDC7" w14:textId="77777777" w:rsidTr="00F94A0F">
        <w:tc>
          <w:tcPr>
            <w:tcW w:w="231" w:type="pct"/>
          </w:tcPr>
          <w:p w14:paraId="5343A906" w14:textId="3669A970" w:rsidR="00F44A67" w:rsidRPr="00692FF0" w:rsidRDefault="00F44A67" w:rsidP="00F44A67">
            <w:pPr>
              <w:pStyle w:val="ConsPlusNormal"/>
              <w:jc w:val="center"/>
              <w:rPr>
                <w:sz w:val="20"/>
                <w:szCs w:val="20"/>
              </w:rPr>
            </w:pPr>
            <w:bookmarkStart w:id="1" w:name="P254"/>
            <w:bookmarkEnd w:id="1"/>
            <w:r w:rsidRPr="00692FF0">
              <w:rPr>
                <w:sz w:val="20"/>
                <w:szCs w:val="20"/>
              </w:rPr>
              <w:t>1.5.2</w:t>
            </w:r>
            <w:r w:rsidR="00F94A0F" w:rsidRPr="00692FF0">
              <w:rPr>
                <w:sz w:val="20"/>
                <w:szCs w:val="20"/>
              </w:rPr>
              <w:t>.</w:t>
            </w:r>
          </w:p>
        </w:tc>
        <w:tc>
          <w:tcPr>
            <w:tcW w:w="747" w:type="pct"/>
          </w:tcPr>
          <w:p w14:paraId="65B82A69" w14:textId="77777777" w:rsidR="00F44A67" w:rsidRPr="00692FF0" w:rsidRDefault="00F44A67" w:rsidP="00F44A67">
            <w:pPr>
              <w:pStyle w:val="ConsPlusNormal"/>
              <w:rPr>
                <w:sz w:val="20"/>
                <w:szCs w:val="20"/>
              </w:rPr>
            </w:pPr>
            <w:r w:rsidRPr="00692FF0">
              <w:rPr>
                <w:sz w:val="20"/>
                <w:szCs w:val="20"/>
              </w:rPr>
              <w:t xml:space="preserve">Затраты на приобретение принтеров, многофункциональных устройств и </w:t>
            </w:r>
            <w:r w:rsidRPr="00692FF0">
              <w:rPr>
                <w:sz w:val="20"/>
                <w:szCs w:val="20"/>
              </w:rPr>
              <w:lastRenderedPageBreak/>
              <w:t>копировальных аппаратов (оргтехники)</w:t>
            </w:r>
          </w:p>
        </w:tc>
        <w:tc>
          <w:tcPr>
            <w:tcW w:w="717" w:type="pct"/>
          </w:tcPr>
          <w:p w14:paraId="653FF92D" w14:textId="608DF91A" w:rsidR="00F44A67" w:rsidRPr="00692FF0" w:rsidRDefault="00F44A67" w:rsidP="00F44A67">
            <w:pPr>
              <w:pStyle w:val="ConsPlusNormal"/>
              <w:jc w:val="center"/>
              <w:rPr>
                <w:bCs/>
                <w:sz w:val="20"/>
                <w:szCs w:val="20"/>
              </w:rPr>
            </w:pPr>
            <w:r w:rsidRPr="00692FF0">
              <w:rPr>
                <w:bCs/>
                <w:sz w:val="20"/>
                <w:szCs w:val="20"/>
              </w:rPr>
              <w:lastRenderedPageBreak/>
              <w:t>268</w:t>
            </w:r>
            <w:r w:rsidR="00E447DA" w:rsidRPr="00692FF0">
              <w:rPr>
                <w:bCs/>
                <w:sz w:val="20"/>
                <w:szCs w:val="20"/>
              </w:rPr>
              <w:t xml:space="preserve"> </w:t>
            </w:r>
            <w:r w:rsidRPr="00692FF0">
              <w:rPr>
                <w:bCs/>
                <w:sz w:val="20"/>
                <w:szCs w:val="20"/>
              </w:rPr>
              <w:t>594</w:t>
            </w:r>
            <w:r w:rsidR="00E447DA" w:rsidRPr="00692FF0">
              <w:rPr>
                <w:bCs/>
                <w:sz w:val="20"/>
                <w:szCs w:val="20"/>
              </w:rPr>
              <w:t xml:space="preserve"> </w:t>
            </w:r>
            <w:r w:rsidRPr="00692FF0">
              <w:rPr>
                <w:bCs/>
                <w:sz w:val="20"/>
                <w:szCs w:val="20"/>
              </w:rPr>
              <w:t>099</w:t>
            </w:r>
          </w:p>
        </w:tc>
        <w:tc>
          <w:tcPr>
            <w:tcW w:w="788" w:type="pct"/>
          </w:tcPr>
          <w:p w14:paraId="624716ED" w14:textId="5E32057A" w:rsidR="00F44A67" w:rsidRPr="00692FF0" w:rsidRDefault="00F44A67" w:rsidP="00F44A67">
            <w:pPr>
              <w:pStyle w:val="ConsPlusNormal"/>
              <w:jc w:val="center"/>
              <w:rPr>
                <w:bCs/>
                <w:sz w:val="20"/>
                <w:szCs w:val="20"/>
              </w:rPr>
            </w:pPr>
            <w:r w:rsidRPr="00692FF0">
              <w:rPr>
                <w:bCs/>
                <w:sz w:val="20"/>
                <w:szCs w:val="20"/>
              </w:rPr>
              <w:t>281</w:t>
            </w:r>
            <w:r w:rsidR="00E447DA" w:rsidRPr="00692FF0">
              <w:rPr>
                <w:bCs/>
                <w:sz w:val="20"/>
                <w:szCs w:val="20"/>
              </w:rPr>
              <w:t xml:space="preserve"> </w:t>
            </w:r>
            <w:r w:rsidRPr="00692FF0">
              <w:rPr>
                <w:bCs/>
                <w:sz w:val="20"/>
                <w:szCs w:val="20"/>
              </w:rPr>
              <w:t>673</w:t>
            </w:r>
            <w:r w:rsidR="00E447DA" w:rsidRPr="00692FF0">
              <w:rPr>
                <w:bCs/>
                <w:sz w:val="20"/>
                <w:szCs w:val="20"/>
              </w:rPr>
              <w:t xml:space="preserve"> </w:t>
            </w:r>
            <w:r w:rsidRPr="00692FF0">
              <w:rPr>
                <w:bCs/>
                <w:sz w:val="20"/>
                <w:szCs w:val="20"/>
              </w:rPr>
              <w:t>478</w:t>
            </w:r>
          </w:p>
        </w:tc>
        <w:tc>
          <w:tcPr>
            <w:tcW w:w="640" w:type="pct"/>
          </w:tcPr>
          <w:p w14:paraId="5C476B4C" w14:textId="6AF1CABC" w:rsidR="00F44A67" w:rsidRPr="00692FF0" w:rsidRDefault="00F44A67" w:rsidP="00F44A67">
            <w:pPr>
              <w:pStyle w:val="ConsPlusNormal"/>
              <w:jc w:val="center"/>
              <w:rPr>
                <w:bCs/>
                <w:sz w:val="20"/>
                <w:szCs w:val="20"/>
              </w:rPr>
            </w:pPr>
            <w:r w:rsidRPr="00692FF0">
              <w:rPr>
                <w:bCs/>
                <w:sz w:val="20"/>
                <w:szCs w:val="20"/>
              </w:rPr>
              <w:t>294</w:t>
            </w:r>
            <w:r w:rsidR="00E447DA" w:rsidRPr="00692FF0">
              <w:rPr>
                <w:bCs/>
                <w:sz w:val="20"/>
                <w:szCs w:val="20"/>
              </w:rPr>
              <w:t xml:space="preserve"> </w:t>
            </w:r>
            <w:r w:rsidRPr="00692FF0">
              <w:rPr>
                <w:bCs/>
                <w:sz w:val="20"/>
                <w:szCs w:val="20"/>
              </w:rPr>
              <w:t>546</w:t>
            </w:r>
            <w:r w:rsidR="00E447DA" w:rsidRPr="00692FF0">
              <w:rPr>
                <w:bCs/>
                <w:sz w:val="20"/>
                <w:szCs w:val="20"/>
              </w:rPr>
              <w:t xml:space="preserve"> </w:t>
            </w:r>
            <w:r w:rsidRPr="00692FF0">
              <w:rPr>
                <w:bCs/>
                <w:sz w:val="20"/>
                <w:szCs w:val="20"/>
              </w:rPr>
              <w:t>297</w:t>
            </w:r>
          </w:p>
        </w:tc>
        <w:tc>
          <w:tcPr>
            <w:tcW w:w="1876" w:type="pct"/>
          </w:tcPr>
          <w:p w14:paraId="3AEC1D59" w14:textId="57C717EB"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оргтехники (приобретение принтеров, многофункциональных устройств, копировальных</w:t>
            </w:r>
            <w:r w:rsidR="00747640" w:rsidRPr="00692FF0">
              <w:rPr>
                <w:sz w:val="20"/>
                <w:szCs w:val="20"/>
              </w:rPr>
              <w:t xml:space="preserve"> аппаратов) осуществляется </w:t>
            </w:r>
            <w:r w:rsidRPr="00692FF0">
              <w:rPr>
                <w:sz w:val="20"/>
                <w:szCs w:val="20"/>
              </w:rPr>
              <w:t>по формуле:</w:t>
            </w:r>
          </w:p>
          <w:p w14:paraId="0F2EB7E7" w14:textId="77777777" w:rsidR="00F44A67" w:rsidRPr="00692FF0" w:rsidRDefault="00F44A67" w:rsidP="00747640">
            <w:pPr>
              <w:pStyle w:val="ConsPlusNormal"/>
              <w:jc w:val="both"/>
              <w:rPr>
                <w:sz w:val="20"/>
                <w:szCs w:val="20"/>
              </w:rPr>
            </w:pPr>
          </w:p>
          <w:p w14:paraId="0E51C0DC" w14:textId="77777777" w:rsidR="00F44A67" w:rsidRPr="00692FF0" w:rsidRDefault="00F44A67" w:rsidP="00747640">
            <w:pPr>
              <w:pStyle w:val="ConsPlusNormal"/>
              <w:jc w:val="both"/>
              <w:rPr>
                <w:sz w:val="20"/>
                <w:szCs w:val="20"/>
              </w:rPr>
            </w:pPr>
            <w:r w:rsidRPr="00692FF0">
              <w:rPr>
                <w:noProof/>
                <w:position w:val="-36"/>
                <w:sz w:val="20"/>
                <w:szCs w:val="20"/>
              </w:rPr>
              <w:lastRenderedPageBreak/>
              <w:drawing>
                <wp:inline distT="0" distB="0" distL="0" distR="0" wp14:anchorId="091A97F9" wp14:editId="5C44CF59">
                  <wp:extent cx="238125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14:paraId="71606447" w14:textId="77777777" w:rsidR="00F44A67" w:rsidRPr="00692FF0" w:rsidRDefault="00F44A67" w:rsidP="00747640">
            <w:pPr>
              <w:pStyle w:val="ConsPlusNormal"/>
              <w:jc w:val="both"/>
              <w:rPr>
                <w:sz w:val="20"/>
                <w:szCs w:val="20"/>
              </w:rPr>
            </w:pPr>
          </w:p>
          <w:p w14:paraId="19F3E604"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орг</w:t>
            </w:r>
            <w:proofErr w:type="spellEnd"/>
            <w:r w:rsidRPr="00692FF0">
              <w:rPr>
                <w:sz w:val="20"/>
                <w:szCs w:val="20"/>
              </w:rPr>
              <w:t xml:space="preserve"> - нормативные затраты на приобретение оргтехники;</w:t>
            </w:r>
          </w:p>
          <w:p w14:paraId="3CCBE26C"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орг</w:t>
            </w:r>
            <w:proofErr w:type="spellEnd"/>
            <w:r w:rsidRPr="00692FF0">
              <w:rPr>
                <w:sz w:val="20"/>
                <w:szCs w:val="20"/>
              </w:rPr>
              <w:t xml:space="preserve"> - норматив цены оргтехники;</w:t>
            </w:r>
          </w:p>
          <w:p w14:paraId="74BA2133"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пр</w:t>
            </w:r>
            <w:proofErr w:type="spellEnd"/>
            <w:r w:rsidRPr="00692FF0">
              <w:rPr>
                <w:sz w:val="20"/>
                <w:szCs w:val="20"/>
              </w:rPr>
              <w:t xml:space="preserve"> - прогнозируемая численность работников ИОГВ (ОУ ТГВФ, КУ);</w:t>
            </w:r>
          </w:p>
          <w:p w14:paraId="239884CF"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спи</w:t>
            </w:r>
            <w:proofErr w:type="spellEnd"/>
            <w:r w:rsidRPr="00692FF0">
              <w:rPr>
                <w:sz w:val="20"/>
                <w:szCs w:val="20"/>
                <w:vertAlign w:val="subscript"/>
              </w:rPr>
              <w:t xml:space="preserve"> </w:t>
            </w:r>
            <w:proofErr w:type="spellStart"/>
            <w:r w:rsidRPr="00692FF0">
              <w:rPr>
                <w:sz w:val="20"/>
                <w:szCs w:val="20"/>
                <w:vertAlign w:val="subscript"/>
              </w:rPr>
              <w:t>орг</w:t>
            </w:r>
            <w:proofErr w:type="spellEnd"/>
            <w:r w:rsidRPr="00692FF0">
              <w:rPr>
                <w:sz w:val="20"/>
                <w:szCs w:val="20"/>
              </w:rPr>
              <w:t xml:space="preserve"> - норматив срока полезного использования оргтехники;</w:t>
            </w:r>
          </w:p>
          <w:p w14:paraId="2D2BC69A"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пл</w:t>
            </w:r>
            <w:proofErr w:type="spellEnd"/>
            <w:r w:rsidRPr="00692FF0">
              <w:rPr>
                <w:sz w:val="20"/>
                <w:szCs w:val="20"/>
              </w:rPr>
              <w:t xml:space="preserve"> - количество должностей, планируемых к замещению </w:t>
            </w:r>
            <w:r w:rsidRPr="00692FF0">
              <w:rPr>
                <w:sz w:val="20"/>
                <w:szCs w:val="20"/>
              </w:rPr>
              <w:br/>
              <w:t>в ИОГВ (ОУ ТГВФ, КУ)</w:t>
            </w:r>
          </w:p>
        </w:tc>
      </w:tr>
      <w:tr w:rsidR="00833916" w:rsidRPr="00692FF0" w14:paraId="63E97D12" w14:textId="77777777" w:rsidTr="00F94A0F">
        <w:tc>
          <w:tcPr>
            <w:tcW w:w="231" w:type="pct"/>
          </w:tcPr>
          <w:p w14:paraId="4CD8F7E0" w14:textId="1A6F1F89" w:rsidR="00F44A67" w:rsidRPr="00692FF0" w:rsidRDefault="00F44A67" w:rsidP="00F44A67">
            <w:pPr>
              <w:pStyle w:val="ConsPlusNormal"/>
              <w:jc w:val="center"/>
              <w:rPr>
                <w:sz w:val="20"/>
                <w:szCs w:val="20"/>
              </w:rPr>
            </w:pPr>
            <w:r w:rsidRPr="00692FF0">
              <w:rPr>
                <w:sz w:val="20"/>
                <w:szCs w:val="20"/>
              </w:rPr>
              <w:lastRenderedPageBreak/>
              <w:t>1.5.3</w:t>
            </w:r>
            <w:r w:rsidR="00F94A0F" w:rsidRPr="00692FF0">
              <w:rPr>
                <w:sz w:val="20"/>
                <w:szCs w:val="20"/>
              </w:rPr>
              <w:t>.</w:t>
            </w:r>
          </w:p>
        </w:tc>
        <w:tc>
          <w:tcPr>
            <w:tcW w:w="747" w:type="pct"/>
          </w:tcPr>
          <w:p w14:paraId="3AAA2923" w14:textId="77777777" w:rsidR="00F44A67" w:rsidRPr="00692FF0" w:rsidRDefault="00F44A67" w:rsidP="00F44A67">
            <w:pPr>
              <w:pStyle w:val="ConsPlusNormal"/>
              <w:rPr>
                <w:sz w:val="20"/>
                <w:szCs w:val="20"/>
              </w:rPr>
            </w:pPr>
            <w:r w:rsidRPr="00692FF0">
              <w:rPr>
                <w:sz w:val="20"/>
                <w:szCs w:val="20"/>
              </w:rPr>
              <w:t>Затраты на приобретение средств подвижной связи</w:t>
            </w:r>
          </w:p>
        </w:tc>
        <w:tc>
          <w:tcPr>
            <w:tcW w:w="717" w:type="pct"/>
          </w:tcPr>
          <w:p w14:paraId="2CF8F89C" w14:textId="4A4D57A1" w:rsidR="00F44A67" w:rsidRPr="00692FF0" w:rsidRDefault="00F44A67" w:rsidP="00F44A67">
            <w:pPr>
              <w:pStyle w:val="ConsPlusNormal"/>
              <w:jc w:val="center"/>
              <w:rPr>
                <w:sz w:val="20"/>
                <w:szCs w:val="20"/>
              </w:rPr>
            </w:pPr>
            <w:r w:rsidRPr="00692FF0">
              <w:rPr>
                <w:sz w:val="20"/>
                <w:szCs w:val="20"/>
              </w:rPr>
              <w:t>-</w:t>
            </w:r>
          </w:p>
        </w:tc>
        <w:tc>
          <w:tcPr>
            <w:tcW w:w="788" w:type="pct"/>
          </w:tcPr>
          <w:p w14:paraId="66664ACB" w14:textId="1427972B" w:rsidR="00F44A67" w:rsidRPr="00692FF0" w:rsidRDefault="00F44A67" w:rsidP="00F44A67">
            <w:pPr>
              <w:pStyle w:val="ConsPlusNormal"/>
              <w:jc w:val="center"/>
              <w:rPr>
                <w:sz w:val="20"/>
                <w:szCs w:val="20"/>
              </w:rPr>
            </w:pPr>
            <w:r w:rsidRPr="00692FF0">
              <w:rPr>
                <w:sz w:val="20"/>
                <w:szCs w:val="20"/>
              </w:rPr>
              <w:t>-</w:t>
            </w:r>
          </w:p>
        </w:tc>
        <w:tc>
          <w:tcPr>
            <w:tcW w:w="640" w:type="pct"/>
          </w:tcPr>
          <w:p w14:paraId="7D502A94" w14:textId="4DDEF5FB" w:rsidR="00F44A67" w:rsidRPr="00692FF0" w:rsidRDefault="00F44A67" w:rsidP="00F44A67">
            <w:pPr>
              <w:pStyle w:val="ConsPlusNormal"/>
              <w:jc w:val="center"/>
              <w:rPr>
                <w:sz w:val="20"/>
                <w:szCs w:val="20"/>
              </w:rPr>
            </w:pPr>
            <w:r w:rsidRPr="00692FF0">
              <w:rPr>
                <w:sz w:val="20"/>
                <w:szCs w:val="20"/>
              </w:rPr>
              <w:t>-</w:t>
            </w:r>
          </w:p>
        </w:tc>
        <w:tc>
          <w:tcPr>
            <w:tcW w:w="1876" w:type="pct"/>
          </w:tcPr>
          <w:p w14:paraId="077E71FF"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средств подвижной связи осуществляется по формуле:</w:t>
            </w:r>
          </w:p>
          <w:p w14:paraId="18E7EB6D" w14:textId="77777777" w:rsidR="00F44A67" w:rsidRPr="00692FF0" w:rsidRDefault="00F44A67" w:rsidP="00747640">
            <w:pPr>
              <w:pStyle w:val="ConsPlusNormal"/>
              <w:jc w:val="both"/>
              <w:rPr>
                <w:sz w:val="20"/>
                <w:szCs w:val="20"/>
              </w:rPr>
            </w:pPr>
          </w:p>
          <w:p w14:paraId="143F7963" w14:textId="77777777" w:rsidR="00F44A67" w:rsidRPr="00692FF0" w:rsidRDefault="00F44A67" w:rsidP="00747640">
            <w:pPr>
              <w:pStyle w:val="ConsPlusNormal"/>
              <w:jc w:val="both"/>
              <w:rPr>
                <w:sz w:val="20"/>
                <w:szCs w:val="20"/>
              </w:rPr>
            </w:pPr>
            <w:r w:rsidRPr="00692FF0">
              <w:rPr>
                <w:noProof/>
                <w:position w:val="-33"/>
                <w:sz w:val="20"/>
                <w:szCs w:val="20"/>
              </w:rPr>
              <w:drawing>
                <wp:inline distT="0" distB="0" distL="0" distR="0" wp14:anchorId="56D36365" wp14:editId="06990046">
                  <wp:extent cx="2743200" cy="581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581025"/>
                          </a:xfrm>
                          <a:prstGeom prst="rect">
                            <a:avLst/>
                          </a:prstGeom>
                          <a:noFill/>
                          <a:ln>
                            <a:noFill/>
                          </a:ln>
                        </pic:spPr>
                      </pic:pic>
                    </a:graphicData>
                  </a:graphic>
                </wp:inline>
              </w:drawing>
            </w:r>
          </w:p>
          <w:p w14:paraId="622074B3" w14:textId="77777777" w:rsidR="00F44A67" w:rsidRPr="00692FF0" w:rsidRDefault="00F44A67" w:rsidP="00747640">
            <w:pPr>
              <w:pStyle w:val="ConsPlusNormal"/>
              <w:jc w:val="both"/>
              <w:rPr>
                <w:sz w:val="20"/>
                <w:szCs w:val="20"/>
              </w:rPr>
            </w:pPr>
          </w:p>
          <w:p w14:paraId="1229D78A"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сот</w:t>
            </w:r>
            <w:proofErr w:type="spellEnd"/>
            <w:r w:rsidRPr="00692FF0">
              <w:rPr>
                <w:sz w:val="20"/>
                <w:szCs w:val="20"/>
              </w:rPr>
              <w:t xml:space="preserve"> - нормативные затраты на приобретение средств подвижной связи;</w:t>
            </w:r>
          </w:p>
          <w:p w14:paraId="6A3E7ACF"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сот</w:t>
            </w:r>
            <w:r w:rsidRPr="00692FF0">
              <w:rPr>
                <w:sz w:val="20"/>
                <w:szCs w:val="20"/>
              </w:rPr>
              <w:t xml:space="preserve"> - норматив цены средства подвижной связи;</w:t>
            </w:r>
          </w:p>
          <w:p w14:paraId="79FA4172"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пр</w:t>
            </w:r>
            <w:proofErr w:type="spellEnd"/>
            <w:r w:rsidRPr="00692FF0">
              <w:rPr>
                <w:sz w:val="20"/>
                <w:szCs w:val="20"/>
              </w:rPr>
              <w:t xml:space="preserve"> - прогнозируемая численность работников ИОГВ (ОУ ТГВФ, КУ);</w:t>
            </w:r>
          </w:p>
          <w:p w14:paraId="10ADA1FC"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спи</w:t>
            </w:r>
            <w:proofErr w:type="spellEnd"/>
            <w:r w:rsidRPr="00692FF0">
              <w:rPr>
                <w:sz w:val="20"/>
                <w:szCs w:val="20"/>
                <w:vertAlign w:val="subscript"/>
              </w:rPr>
              <w:t xml:space="preserve"> сот</w:t>
            </w:r>
            <w:r w:rsidRPr="00692FF0">
              <w:rPr>
                <w:sz w:val="20"/>
                <w:szCs w:val="20"/>
              </w:rPr>
              <w:t xml:space="preserve"> - норматив срока полезного использования средства подвижной связи;</w:t>
            </w:r>
          </w:p>
          <w:p w14:paraId="702C05DA"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пл</w:t>
            </w:r>
            <w:proofErr w:type="spellEnd"/>
            <w:r w:rsidRPr="00692FF0">
              <w:rPr>
                <w:sz w:val="20"/>
                <w:szCs w:val="20"/>
              </w:rPr>
              <w:t xml:space="preserve"> - количество должностей, планируемых к замещению </w:t>
            </w:r>
            <w:r w:rsidRPr="00692FF0">
              <w:rPr>
                <w:sz w:val="20"/>
                <w:szCs w:val="20"/>
              </w:rPr>
              <w:br/>
              <w:t>в ИОГВ (ОУ ТГВФ, КУ)</w:t>
            </w:r>
          </w:p>
        </w:tc>
      </w:tr>
      <w:tr w:rsidR="00833916" w:rsidRPr="00692FF0" w14:paraId="35D2823F" w14:textId="77777777" w:rsidTr="00F94A0F">
        <w:tc>
          <w:tcPr>
            <w:tcW w:w="231" w:type="pct"/>
          </w:tcPr>
          <w:p w14:paraId="0F700591" w14:textId="15E61DB3" w:rsidR="00F44A67" w:rsidRPr="00692FF0" w:rsidRDefault="00F44A67" w:rsidP="00F44A67">
            <w:pPr>
              <w:pStyle w:val="ConsPlusNormal"/>
              <w:jc w:val="center"/>
              <w:rPr>
                <w:sz w:val="20"/>
                <w:szCs w:val="20"/>
              </w:rPr>
            </w:pPr>
            <w:r w:rsidRPr="00692FF0">
              <w:rPr>
                <w:sz w:val="20"/>
                <w:szCs w:val="20"/>
              </w:rPr>
              <w:t>1.5.4</w:t>
            </w:r>
            <w:r w:rsidR="00F94A0F" w:rsidRPr="00692FF0">
              <w:rPr>
                <w:sz w:val="20"/>
                <w:szCs w:val="20"/>
              </w:rPr>
              <w:t>.</w:t>
            </w:r>
          </w:p>
        </w:tc>
        <w:tc>
          <w:tcPr>
            <w:tcW w:w="747" w:type="pct"/>
          </w:tcPr>
          <w:p w14:paraId="57923FFA" w14:textId="77777777" w:rsidR="00F44A67" w:rsidRPr="00692FF0" w:rsidRDefault="00F44A67" w:rsidP="00F44A67">
            <w:pPr>
              <w:pStyle w:val="ConsPlusNormal"/>
              <w:rPr>
                <w:sz w:val="20"/>
                <w:szCs w:val="20"/>
              </w:rPr>
            </w:pPr>
            <w:r w:rsidRPr="00692FF0">
              <w:rPr>
                <w:sz w:val="20"/>
                <w:szCs w:val="20"/>
              </w:rPr>
              <w:t>Затраты на приобретение планшетных компьютеров</w:t>
            </w:r>
          </w:p>
        </w:tc>
        <w:tc>
          <w:tcPr>
            <w:tcW w:w="717" w:type="pct"/>
          </w:tcPr>
          <w:p w14:paraId="20AD2B6B" w14:textId="2387CE49" w:rsidR="00F44A67" w:rsidRPr="00692FF0" w:rsidRDefault="00F44A67" w:rsidP="00F44A67">
            <w:pPr>
              <w:pStyle w:val="ConsPlusNormal"/>
              <w:jc w:val="center"/>
              <w:rPr>
                <w:bCs/>
                <w:sz w:val="20"/>
                <w:szCs w:val="20"/>
              </w:rPr>
            </w:pPr>
            <w:r w:rsidRPr="00692FF0">
              <w:rPr>
                <w:bCs/>
                <w:sz w:val="20"/>
                <w:szCs w:val="20"/>
              </w:rPr>
              <w:t>17</w:t>
            </w:r>
            <w:r w:rsidR="00E447DA" w:rsidRPr="00692FF0">
              <w:rPr>
                <w:bCs/>
                <w:sz w:val="20"/>
                <w:szCs w:val="20"/>
              </w:rPr>
              <w:t xml:space="preserve"> </w:t>
            </w:r>
            <w:r w:rsidRPr="00692FF0">
              <w:rPr>
                <w:bCs/>
                <w:sz w:val="20"/>
                <w:szCs w:val="20"/>
              </w:rPr>
              <w:t>885</w:t>
            </w:r>
            <w:r w:rsidR="00E447DA" w:rsidRPr="00692FF0">
              <w:rPr>
                <w:bCs/>
                <w:sz w:val="20"/>
                <w:szCs w:val="20"/>
              </w:rPr>
              <w:t xml:space="preserve"> </w:t>
            </w:r>
            <w:r w:rsidRPr="00692FF0">
              <w:rPr>
                <w:bCs/>
                <w:sz w:val="20"/>
                <w:szCs w:val="20"/>
              </w:rPr>
              <w:t>205</w:t>
            </w:r>
          </w:p>
        </w:tc>
        <w:tc>
          <w:tcPr>
            <w:tcW w:w="788" w:type="pct"/>
          </w:tcPr>
          <w:p w14:paraId="2E677A4B" w14:textId="41385273" w:rsidR="00F44A67" w:rsidRPr="00692FF0" w:rsidRDefault="00F44A67" w:rsidP="00F44A67">
            <w:pPr>
              <w:pStyle w:val="ConsPlusNormal"/>
              <w:jc w:val="center"/>
              <w:rPr>
                <w:bCs/>
                <w:sz w:val="20"/>
                <w:szCs w:val="20"/>
              </w:rPr>
            </w:pPr>
            <w:r w:rsidRPr="00692FF0">
              <w:rPr>
                <w:bCs/>
                <w:sz w:val="20"/>
                <w:szCs w:val="20"/>
              </w:rPr>
              <w:t>18</w:t>
            </w:r>
            <w:r w:rsidR="00E447DA" w:rsidRPr="00692FF0">
              <w:rPr>
                <w:bCs/>
                <w:sz w:val="20"/>
                <w:szCs w:val="20"/>
              </w:rPr>
              <w:t xml:space="preserve"> </w:t>
            </w:r>
            <w:r w:rsidRPr="00692FF0">
              <w:rPr>
                <w:bCs/>
                <w:sz w:val="20"/>
                <w:szCs w:val="20"/>
              </w:rPr>
              <w:t>756</w:t>
            </w:r>
            <w:r w:rsidR="00E447DA" w:rsidRPr="00692FF0">
              <w:rPr>
                <w:bCs/>
                <w:sz w:val="20"/>
                <w:szCs w:val="20"/>
              </w:rPr>
              <w:t xml:space="preserve"> </w:t>
            </w:r>
            <w:r w:rsidRPr="00692FF0">
              <w:rPr>
                <w:bCs/>
                <w:sz w:val="20"/>
                <w:szCs w:val="20"/>
              </w:rPr>
              <w:t>475</w:t>
            </w:r>
          </w:p>
        </w:tc>
        <w:tc>
          <w:tcPr>
            <w:tcW w:w="640" w:type="pct"/>
          </w:tcPr>
          <w:p w14:paraId="52CB6197" w14:textId="0B403F1C" w:rsidR="00F44A67" w:rsidRPr="00692FF0" w:rsidRDefault="00F44A67" w:rsidP="00F44A67">
            <w:pPr>
              <w:pStyle w:val="ConsPlusNormal"/>
              <w:jc w:val="center"/>
              <w:rPr>
                <w:bCs/>
                <w:sz w:val="20"/>
                <w:szCs w:val="20"/>
              </w:rPr>
            </w:pPr>
            <w:r w:rsidRPr="00692FF0">
              <w:rPr>
                <w:bCs/>
                <w:sz w:val="20"/>
                <w:szCs w:val="20"/>
              </w:rPr>
              <w:t>19</w:t>
            </w:r>
            <w:r w:rsidR="00E447DA" w:rsidRPr="00692FF0">
              <w:rPr>
                <w:bCs/>
                <w:sz w:val="20"/>
                <w:szCs w:val="20"/>
              </w:rPr>
              <w:t xml:space="preserve"> </w:t>
            </w:r>
            <w:r w:rsidRPr="00692FF0">
              <w:rPr>
                <w:bCs/>
                <w:sz w:val="20"/>
                <w:szCs w:val="20"/>
              </w:rPr>
              <w:t>614</w:t>
            </w:r>
            <w:r w:rsidR="00E447DA" w:rsidRPr="00692FF0">
              <w:rPr>
                <w:bCs/>
                <w:sz w:val="20"/>
                <w:szCs w:val="20"/>
              </w:rPr>
              <w:t xml:space="preserve"> </w:t>
            </w:r>
            <w:r w:rsidRPr="00692FF0">
              <w:rPr>
                <w:bCs/>
                <w:sz w:val="20"/>
                <w:szCs w:val="20"/>
              </w:rPr>
              <w:t>112</w:t>
            </w:r>
          </w:p>
        </w:tc>
        <w:tc>
          <w:tcPr>
            <w:tcW w:w="1876" w:type="pct"/>
          </w:tcPr>
          <w:p w14:paraId="5F6BCF98"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планшетных компьютеров осуществляется по формуле:</w:t>
            </w:r>
          </w:p>
          <w:p w14:paraId="4607F015" w14:textId="77777777" w:rsidR="00F44A67" w:rsidRPr="00692FF0" w:rsidRDefault="00F44A67" w:rsidP="00747640">
            <w:pPr>
              <w:pStyle w:val="ConsPlusNormal"/>
              <w:jc w:val="both"/>
              <w:rPr>
                <w:sz w:val="20"/>
                <w:szCs w:val="20"/>
              </w:rPr>
            </w:pPr>
          </w:p>
          <w:p w14:paraId="399224C1" w14:textId="77777777" w:rsidR="00F44A67" w:rsidRPr="00692FF0" w:rsidRDefault="00F44A67" w:rsidP="00747640">
            <w:pPr>
              <w:pStyle w:val="ConsPlusNormal"/>
              <w:jc w:val="both"/>
              <w:rPr>
                <w:sz w:val="20"/>
                <w:szCs w:val="20"/>
              </w:rPr>
            </w:pPr>
            <w:r w:rsidRPr="00692FF0">
              <w:rPr>
                <w:noProof/>
                <w:position w:val="-33"/>
                <w:sz w:val="20"/>
                <w:szCs w:val="20"/>
              </w:rPr>
              <w:lastRenderedPageBreak/>
              <w:drawing>
                <wp:inline distT="0" distB="0" distL="0" distR="0" wp14:anchorId="36AC2418" wp14:editId="04F17C12">
                  <wp:extent cx="310515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150" cy="581025"/>
                          </a:xfrm>
                          <a:prstGeom prst="rect">
                            <a:avLst/>
                          </a:prstGeom>
                          <a:noFill/>
                          <a:ln>
                            <a:noFill/>
                          </a:ln>
                        </pic:spPr>
                      </pic:pic>
                    </a:graphicData>
                  </a:graphic>
                </wp:inline>
              </w:drawing>
            </w:r>
          </w:p>
          <w:p w14:paraId="3698D2C3" w14:textId="77777777" w:rsidR="00F44A67" w:rsidRPr="00692FF0" w:rsidRDefault="00F44A67" w:rsidP="00747640">
            <w:pPr>
              <w:pStyle w:val="ConsPlusNormal"/>
              <w:jc w:val="both"/>
              <w:rPr>
                <w:sz w:val="20"/>
                <w:szCs w:val="20"/>
              </w:rPr>
            </w:pPr>
          </w:p>
          <w:p w14:paraId="1FDA43BB"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пл</w:t>
            </w:r>
            <w:proofErr w:type="spellEnd"/>
            <w:r w:rsidRPr="00692FF0">
              <w:rPr>
                <w:sz w:val="20"/>
                <w:szCs w:val="20"/>
                <w:vertAlign w:val="subscript"/>
              </w:rPr>
              <w:t xml:space="preserve"> </w:t>
            </w:r>
            <w:proofErr w:type="spellStart"/>
            <w:r w:rsidRPr="00692FF0">
              <w:rPr>
                <w:sz w:val="20"/>
                <w:szCs w:val="20"/>
                <w:vertAlign w:val="subscript"/>
              </w:rPr>
              <w:t>пк</w:t>
            </w:r>
            <w:proofErr w:type="spellEnd"/>
            <w:r w:rsidRPr="00692FF0">
              <w:rPr>
                <w:sz w:val="20"/>
                <w:szCs w:val="20"/>
              </w:rPr>
              <w:t xml:space="preserve"> - нормативные затраты на приобретение планшетных компьютеров;</w:t>
            </w:r>
          </w:p>
          <w:p w14:paraId="13651BF4"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пл</w:t>
            </w:r>
            <w:proofErr w:type="spellEnd"/>
            <w:r w:rsidRPr="00692FF0">
              <w:rPr>
                <w:sz w:val="20"/>
                <w:szCs w:val="20"/>
                <w:vertAlign w:val="subscript"/>
              </w:rPr>
              <w:t xml:space="preserve"> </w:t>
            </w:r>
            <w:proofErr w:type="spellStart"/>
            <w:r w:rsidRPr="00692FF0">
              <w:rPr>
                <w:sz w:val="20"/>
                <w:szCs w:val="20"/>
                <w:vertAlign w:val="subscript"/>
              </w:rPr>
              <w:t>пк</w:t>
            </w:r>
            <w:proofErr w:type="spellEnd"/>
            <w:r w:rsidRPr="00692FF0">
              <w:rPr>
                <w:sz w:val="20"/>
                <w:szCs w:val="20"/>
              </w:rPr>
              <w:t xml:space="preserve"> - норматив цены планшетного компьютера;</w:t>
            </w:r>
          </w:p>
          <w:p w14:paraId="28EE09E7"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пр</w:t>
            </w:r>
            <w:proofErr w:type="spellEnd"/>
            <w:r w:rsidRPr="00692FF0">
              <w:rPr>
                <w:sz w:val="20"/>
                <w:szCs w:val="20"/>
              </w:rPr>
              <w:t xml:space="preserve"> - прогнозируемая численность работников ИОГВ (ОУ ТГВФ, КУ);</w:t>
            </w:r>
          </w:p>
          <w:p w14:paraId="4EFEA77A"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спи</w:t>
            </w:r>
            <w:proofErr w:type="spellEnd"/>
            <w:r w:rsidRPr="00692FF0">
              <w:rPr>
                <w:sz w:val="20"/>
                <w:szCs w:val="20"/>
                <w:vertAlign w:val="subscript"/>
              </w:rPr>
              <w:t xml:space="preserve"> </w:t>
            </w:r>
            <w:proofErr w:type="spellStart"/>
            <w:r w:rsidRPr="00692FF0">
              <w:rPr>
                <w:sz w:val="20"/>
                <w:szCs w:val="20"/>
                <w:vertAlign w:val="subscript"/>
              </w:rPr>
              <w:t>пл</w:t>
            </w:r>
            <w:proofErr w:type="spellEnd"/>
            <w:r w:rsidRPr="00692FF0">
              <w:rPr>
                <w:sz w:val="20"/>
                <w:szCs w:val="20"/>
                <w:vertAlign w:val="subscript"/>
              </w:rPr>
              <w:t xml:space="preserve"> </w:t>
            </w:r>
            <w:proofErr w:type="spellStart"/>
            <w:r w:rsidRPr="00692FF0">
              <w:rPr>
                <w:sz w:val="20"/>
                <w:szCs w:val="20"/>
                <w:vertAlign w:val="subscript"/>
              </w:rPr>
              <w:t>пк</w:t>
            </w:r>
            <w:proofErr w:type="spellEnd"/>
            <w:r w:rsidRPr="00692FF0">
              <w:rPr>
                <w:sz w:val="20"/>
                <w:szCs w:val="20"/>
              </w:rPr>
              <w:t xml:space="preserve"> - норматив срока полезного использования планшетного компьютера;</w:t>
            </w:r>
          </w:p>
          <w:p w14:paraId="1A6BD4E1"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пл</w:t>
            </w:r>
            <w:proofErr w:type="spellEnd"/>
            <w:r w:rsidRPr="00692FF0">
              <w:rPr>
                <w:sz w:val="20"/>
                <w:szCs w:val="20"/>
              </w:rPr>
              <w:t xml:space="preserve"> - количество должностей, планируемых к замещению </w:t>
            </w:r>
            <w:r w:rsidRPr="00692FF0">
              <w:rPr>
                <w:sz w:val="20"/>
                <w:szCs w:val="20"/>
              </w:rPr>
              <w:br/>
              <w:t>в ИОГВ (ОУ ТГВФ, КУ)</w:t>
            </w:r>
          </w:p>
        </w:tc>
      </w:tr>
      <w:tr w:rsidR="00833916" w:rsidRPr="00692FF0" w14:paraId="1F313889" w14:textId="77777777" w:rsidTr="00F94A0F">
        <w:tc>
          <w:tcPr>
            <w:tcW w:w="231" w:type="pct"/>
          </w:tcPr>
          <w:p w14:paraId="67DB81CD" w14:textId="0C5324A5" w:rsidR="00F44A67" w:rsidRPr="00692FF0" w:rsidRDefault="00F44A67" w:rsidP="00F44A67">
            <w:pPr>
              <w:pStyle w:val="ConsPlusNormal"/>
              <w:jc w:val="center"/>
              <w:rPr>
                <w:sz w:val="20"/>
                <w:szCs w:val="20"/>
              </w:rPr>
            </w:pPr>
            <w:r w:rsidRPr="00692FF0">
              <w:rPr>
                <w:sz w:val="20"/>
                <w:szCs w:val="20"/>
              </w:rPr>
              <w:lastRenderedPageBreak/>
              <w:t>1.5.5</w:t>
            </w:r>
            <w:r w:rsidR="00F94A0F" w:rsidRPr="00692FF0">
              <w:rPr>
                <w:sz w:val="20"/>
                <w:szCs w:val="20"/>
              </w:rPr>
              <w:t>.</w:t>
            </w:r>
          </w:p>
        </w:tc>
        <w:tc>
          <w:tcPr>
            <w:tcW w:w="747" w:type="pct"/>
          </w:tcPr>
          <w:p w14:paraId="6B0F8A49" w14:textId="77777777" w:rsidR="00F44A67" w:rsidRPr="00692FF0" w:rsidRDefault="00F44A67" w:rsidP="00F44A67">
            <w:pPr>
              <w:pStyle w:val="ConsPlusNormal"/>
              <w:rPr>
                <w:sz w:val="20"/>
                <w:szCs w:val="20"/>
              </w:rPr>
            </w:pPr>
            <w:r w:rsidRPr="00692FF0">
              <w:rPr>
                <w:sz w:val="20"/>
                <w:szCs w:val="20"/>
              </w:rPr>
              <w:t>Затраты на приобретение оборудования по обеспечению безопасности информации</w:t>
            </w:r>
          </w:p>
        </w:tc>
        <w:tc>
          <w:tcPr>
            <w:tcW w:w="717" w:type="pct"/>
          </w:tcPr>
          <w:p w14:paraId="4E38F32D" w14:textId="62FD09A6" w:rsidR="00F44A67" w:rsidRPr="00692FF0" w:rsidRDefault="00F44A67" w:rsidP="00F44A67">
            <w:pPr>
              <w:pStyle w:val="ConsPlusNormal"/>
              <w:jc w:val="center"/>
              <w:rPr>
                <w:sz w:val="20"/>
                <w:szCs w:val="20"/>
              </w:rPr>
            </w:pPr>
            <w:r w:rsidRPr="00692FF0">
              <w:rPr>
                <w:sz w:val="20"/>
                <w:szCs w:val="20"/>
              </w:rPr>
              <w:t>-</w:t>
            </w:r>
          </w:p>
        </w:tc>
        <w:tc>
          <w:tcPr>
            <w:tcW w:w="788" w:type="pct"/>
          </w:tcPr>
          <w:p w14:paraId="79D5EB79" w14:textId="2067FE3F" w:rsidR="00F44A67" w:rsidRPr="00692FF0" w:rsidRDefault="00F44A67" w:rsidP="00F44A67">
            <w:pPr>
              <w:pStyle w:val="ConsPlusNormal"/>
              <w:jc w:val="center"/>
              <w:rPr>
                <w:sz w:val="20"/>
                <w:szCs w:val="20"/>
              </w:rPr>
            </w:pPr>
            <w:r w:rsidRPr="00692FF0">
              <w:rPr>
                <w:sz w:val="20"/>
                <w:szCs w:val="20"/>
              </w:rPr>
              <w:t>-</w:t>
            </w:r>
          </w:p>
        </w:tc>
        <w:tc>
          <w:tcPr>
            <w:tcW w:w="640" w:type="pct"/>
          </w:tcPr>
          <w:p w14:paraId="1EB770E7" w14:textId="509181AA" w:rsidR="00F44A67" w:rsidRPr="00692FF0" w:rsidRDefault="00F44A67" w:rsidP="00F44A67">
            <w:pPr>
              <w:pStyle w:val="ConsPlusNormal"/>
              <w:jc w:val="center"/>
              <w:rPr>
                <w:sz w:val="20"/>
                <w:szCs w:val="20"/>
              </w:rPr>
            </w:pPr>
            <w:r w:rsidRPr="00692FF0">
              <w:rPr>
                <w:sz w:val="20"/>
                <w:szCs w:val="20"/>
              </w:rPr>
              <w:t>-</w:t>
            </w:r>
          </w:p>
        </w:tc>
        <w:tc>
          <w:tcPr>
            <w:tcW w:w="1876" w:type="pct"/>
          </w:tcPr>
          <w:p w14:paraId="7E730FC7"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приобретение оборудования </w:t>
            </w:r>
            <w:r w:rsidRPr="00692FF0">
              <w:rPr>
                <w:sz w:val="20"/>
                <w:szCs w:val="20"/>
              </w:rPr>
              <w:br/>
              <w:t xml:space="preserve">по обеспечению безопасности информации осуществляется </w:t>
            </w:r>
            <w:r w:rsidRPr="00692FF0">
              <w:rPr>
                <w:sz w:val="20"/>
                <w:szCs w:val="20"/>
              </w:rPr>
              <w:br/>
              <w:t>в порядке, определяемом ИОГВ (ОУ ТГВФ)</w:t>
            </w:r>
          </w:p>
        </w:tc>
      </w:tr>
      <w:tr w:rsidR="00833916" w:rsidRPr="00692FF0" w14:paraId="2EEFB2DF" w14:textId="77777777" w:rsidTr="00F94A0F">
        <w:tc>
          <w:tcPr>
            <w:tcW w:w="231" w:type="pct"/>
          </w:tcPr>
          <w:p w14:paraId="3E52A155" w14:textId="63FE4D46" w:rsidR="00F44A67" w:rsidRPr="00692FF0" w:rsidRDefault="00F44A67" w:rsidP="00F44A67">
            <w:pPr>
              <w:pStyle w:val="ConsPlusNormal"/>
              <w:jc w:val="center"/>
              <w:rPr>
                <w:sz w:val="20"/>
                <w:szCs w:val="20"/>
              </w:rPr>
            </w:pPr>
            <w:r w:rsidRPr="00692FF0">
              <w:rPr>
                <w:sz w:val="20"/>
                <w:szCs w:val="20"/>
              </w:rPr>
              <w:t>1.5.6</w:t>
            </w:r>
            <w:r w:rsidR="00F94A0F" w:rsidRPr="00692FF0">
              <w:rPr>
                <w:sz w:val="20"/>
                <w:szCs w:val="20"/>
              </w:rPr>
              <w:t>.</w:t>
            </w:r>
          </w:p>
        </w:tc>
        <w:tc>
          <w:tcPr>
            <w:tcW w:w="747" w:type="pct"/>
          </w:tcPr>
          <w:p w14:paraId="03041140" w14:textId="77777777" w:rsidR="00F44A67" w:rsidRPr="00692FF0" w:rsidRDefault="00F44A67" w:rsidP="00F44A67">
            <w:pPr>
              <w:pStyle w:val="ConsPlusNormal"/>
              <w:rPr>
                <w:sz w:val="20"/>
                <w:szCs w:val="20"/>
              </w:rPr>
            </w:pPr>
            <w:r w:rsidRPr="00692FF0">
              <w:rPr>
                <w:sz w:val="20"/>
                <w:szCs w:val="20"/>
              </w:rPr>
              <w:t>Иные затраты, относящиеся к затратам на приобретение основных средств в сфере информационно-коммуникационных технологий</w:t>
            </w:r>
          </w:p>
        </w:tc>
        <w:tc>
          <w:tcPr>
            <w:tcW w:w="717" w:type="pct"/>
          </w:tcPr>
          <w:p w14:paraId="4E166FC8" w14:textId="79283B3C" w:rsidR="00F44A67" w:rsidRPr="00692FF0" w:rsidRDefault="00F44A67" w:rsidP="00F44A67">
            <w:pPr>
              <w:pStyle w:val="ConsPlusNormal"/>
              <w:jc w:val="center"/>
              <w:rPr>
                <w:sz w:val="20"/>
                <w:szCs w:val="20"/>
              </w:rPr>
            </w:pPr>
            <w:r w:rsidRPr="00692FF0">
              <w:rPr>
                <w:sz w:val="20"/>
                <w:szCs w:val="20"/>
              </w:rPr>
              <w:t>-</w:t>
            </w:r>
          </w:p>
        </w:tc>
        <w:tc>
          <w:tcPr>
            <w:tcW w:w="788" w:type="pct"/>
          </w:tcPr>
          <w:p w14:paraId="4DCB39F4" w14:textId="17755CE4" w:rsidR="00F44A67" w:rsidRPr="00692FF0" w:rsidRDefault="00F44A67" w:rsidP="00F44A67">
            <w:pPr>
              <w:pStyle w:val="ConsPlusNormal"/>
              <w:jc w:val="center"/>
              <w:rPr>
                <w:sz w:val="20"/>
                <w:szCs w:val="20"/>
              </w:rPr>
            </w:pPr>
            <w:r w:rsidRPr="00692FF0">
              <w:rPr>
                <w:sz w:val="20"/>
                <w:szCs w:val="20"/>
              </w:rPr>
              <w:t>-</w:t>
            </w:r>
          </w:p>
        </w:tc>
        <w:tc>
          <w:tcPr>
            <w:tcW w:w="640" w:type="pct"/>
          </w:tcPr>
          <w:p w14:paraId="087B1E82" w14:textId="0C79667B" w:rsidR="00F44A67" w:rsidRPr="00692FF0" w:rsidRDefault="00F44A67" w:rsidP="00F44A67">
            <w:pPr>
              <w:pStyle w:val="ConsPlusNormal"/>
              <w:jc w:val="center"/>
              <w:rPr>
                <w:sz w:val="20"/>
                <w:szCs w:val="20"/>
              </w:rPr>
            </w:pPr>
            <w:r w:rsidRPr="00692FF0">
              <w:rPr>
                <w:sz w:val="20"/>
                <w:szCs w:val="20"/>
              </w:rPr>
              <w:t>-</w:t>
            </w:r>
          </w:p>
        </w:tc>
        <w:tc>
          <w:tcPr>
            <w:tcW w:w="1876" w:type="pct"/>
          </w:tcPr>
          <w:p w14:paraId="764E2509" w14:textId="77777777" w:rsidR="00F44A67" w:rsidRPr="00692FF0" w:rsidRDefault="00F44A67" w:rsidP="00747640">
            <w:pPr>
              <w:pStyle w:val="ConsPlusNormal"/>
              <w:jc w:val="both"/>
              <w:rPr>
                <w:sz w:val="20"/>
                <w:szCs w:val="20"/>
              </w:rPr>
            </w:pPr>
            <w:r w:rsidRPr="00692FF0">
              <w:rPr>
                <w:sz w:val="20"/>
                <w:szCs w:val="20"/>
              </w:rPr>
              <w:t xml:space="preserve">Расчет иных нормативных затрат, относящихся к затратам </w:t>
            </w:r>
            <w:r w:rsidRPr="00692FF0">
              <w:rPr>
                <w:sz w:val="20"/>
                <w:szCs w:val="20"/>
              </w:rPr>
              <w:br/>
              <w:t>на приобретение основных средств в сфере информационно-коммуникационных технологий, осуществляется в порядке, определяемом ИОГВ (ОУ ТГВФ)</w:t>
            </w:r>
          </w:p>
        </w:tc>
      </w:tr>
      <w:tr w:rsidR="00833916" w:rsidRPr="00692FF0" w14:paraId="2FEF4C8F" w14:textId="77777777" w:rsidTr="00F94A0F">
        <w:tc>
          <w:tcPr>
            <w:tcW w:w="231" w:type="pct"/>
          </w:tcPr>
          <w:p w14:paraId="3CADDE5E" w14:textId="49D28ACF" w:rsidR="00F44A67" w:rsidRPr="00692FF0" w:rsidRDefault="00F44A67" w:rsidP="00F44A67">
            <w:pPr>
              <w:pStyle w:val="ConsPlusNormal"/>
              <w:jc w:val="center"/>
              <w:rPr>
                <w:sz w:val="20"/>
                <w:szCs w:val="20"/>
              </w:rPr>
            </w:pPr>
            <w:r w:rsidRPr="00692FF0">
              <w:rPr>
                <w:sz w:val="20"/>
                <w:szCs w:val="20"/>
              </w:rPr>
              <w:t>1.6</w:t>
            </w:r>
            <w:r w:rsidR="00F94A0F" w:rsidRPr="00692FF0">
              <w:rPr>
                <w:sz w:val="20"/>
                <w:szCs w:val="20"/>
              </w:rPr>
              <w:t>.</w:t>
            </w:r>
          </w:p>
        </w:tc>
        <w:tc>
          <w:tcPr>
            <w:tcW w:w="747" w:type="pct"/>
          </w:tcPr>
          <w:p w14:paraId="75388F51" w14:textId="77777777" w:rsidR="00F44A67" w:rsidRPr="00692FF0" w:rsidRDefault="00F44A67" w:rsidP="00F44A67">
            <w:pPr>
              <w:pStyle w:val="ConsPlusNormal"/>
              <w:rPr>
                <w:sz w:val="20"/>
                <w:szCs w:val="20"/>
              </w:rPr>
            </w:pPr>
            <w:r w:rsidRPr="00692FF0">
              <w:rPr>
                <w:sz w:val="20"/>
                <w:szCs w:val="20"/>
              </w:rPr>
              <w:t>Затраты на приобретение нематериальных активов</w:t>
            </w:r>
          </w:p>
        </w:tc>
        <w:tc>
          <w:tcPr>
            <w:tcW w:w="717" w:type="pct"/>
          </w:tcPr>
          <w:p w14:paraId="15DF0818" w14:textId="285D3362" w:rsidR="00F44A67" w:rsidRPr="00692FF0" w:rsidRDefault="00F44A67" w:rsidP="00F44A67">
            <w:pPr>
              <w:pStyle w:val="ConsPlusNormal"/>
              <w:jc w:val="center"/>
              <w:rPr>
                <w:sz w:val="20"/>
                <w:szCs w:val="20"/>
              </w:rPr>
            </w:pPr>
            <w:r w:rsidRPr="00692FF0">
              <w:rPr>
                <w:sz w:val="20"/>
                <w:szCs w:val="20"/>
              </w:rPr>
              <w:t>-</w:t>
            </w:r>
          </w:p>
        </w:tc>
        <w:tc>
          <w:tcPr>
            <w:tcW w:w="788" w:type="pct"/>
          </w:tcPr>
          <w:p w14:paraId="28464953" w14:textId="1A890102" w:rsidR="00F44A67" w:rsidRPr="00692FF0" w:rsidRDefault="00F44A67" w:rsidP="00F44A67">
            <w:pPr>
              <w:pStyle w:val="ConsPlusNormal"/>
              <w:jc w:val="center"/>
              <w:rPr>
                <w:sz w:val="20"/>
                <w:szCs w:val="20"/>
              </w:rPr>
            </w:pPr>
            <w:r w:rsidRPr="00692FF0">
              <w:rPr>
                <w:sz w:val="20"/>
                <w:szCs w:val="20"/>
              </w:rPr>
              <w:t>-</w:t>
            </w:r>
          </w:p>
        </w:tc>
        <w:tc>
          <w:tcPr>
            <w:tcW w:w="640" w:type="pct"/>
          </w:tcPr>
          <w:p w14:paraId="2B77CF5E" w14:textId="14F86B5E" w:rsidR="00F44A67" w:rsidRPr="00692FF0" w:rsidRDefault="00F44A67" w:rsidP="00F44A67">
            <w:pPr>
              <w:pStyle w:val="ConsPlusNormal"/>
              <w:jc w:val="center"/>
              <w:rPr>
                <w:sz w:val="20"/>
                <w:szCs w:val="20"/>
              </w:rPr>
            </w:pPr>
            <w:r w:rsidRPr="00692FF0">
              <w:rPr>
                <w:sz w:val="20"/>
                <w:szCs w:val="20"/>
              </w:rPr>
              <w:t>-</w:t>
            </w:r>
          </w:p>
        </w:tc>
        <w:tc>
          <w:tcPr>
            <w:tcW w:w="1876" w:type="pct"/>
          </w:tcPr>
          <w:p w14:paraId="2E5B174D"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нематериальных активов осуществляется в порядке, определяемом ИОГВ (ОУ ТГВФ), исходя из следующих подгрупп затрат:</w:t>
            </w:r>
          </w:p>
          <w:p w14:paraId="7799A9C1" w14:textId="77777777" w:rsidR="00F44A67" w:rsidRPr="00692FF0" w:rsidRDefault="00F44A67" w:rsidP="00747640">
            <w:pPr>
              <w:pStyle w:val="ConsPlusNormal"/>
              <w:jc w:val="both"/>
              <w:rPr>
                <w:sz w:val="20"/>
                <w:szCs w:val="20"/>
              </w:rPr>
            </w:pPr>
            <w:r w:rsidRPr="00692FF0">
              <w:rPr>
                <w:sz w:val="20"/>
                <w:szCs w:val="20"/>
              </w:rPr>
              <w:t xml:space="preserve">затраты на приобретение исключительных лицензий </w:t>
            </w:r>
            <w:r w:rsidRPr="00692FF0">
              <w:rPr>
                <w:sz w:val="20"/>
                <w:szCs w:val="20"/>
              </w:rPr>
              <w:br/>
              <w:t>на использование программного обеспечения;</w:t>
            </w:r>
          </w:p>
          <w:p w14:paraId="5D124793" w14:textId="77777777" w:rsidR="00F44A67" w:rsidRPr="00692FF0" w:rsidRDefault="00F44A67" w:rsidP="00747640">
            <w:pPr>
              <w:pStyle w:val="ConsPlusNormal"/>
              <w:jc w:val="both"/>
              <w:rPr>
                <w:sz w:val="20"/>
                <w:szCs w:val="20"/>
              </w:rPr>
            </w:pPr>
            <w:r w:rsidRPr="00692FF0">
              <w:rPr>
                <w:sz w:val="20"/>
                <w:szCs w:val="20"/>
              </w:rPr>
              <w:lastRenderedPageBreak/>
              <w:t>затраты на доработку существующего прикладного программного обеспечения, числящегося на балансе ИОГВ (ОУ ТГВФ, КУ);</w:t>
            </w:r>
          </w:p>
          <w:p w14:paraId="2150B2FD" w14:textId="77777777" w:rsidR="00F44A67" w:rsidRPr="00692FF0" w:rsidRDefault="00F44A67" w:rsidP="00747640">
            <w:pPr>
              <w:pStyle w:val="ConsPlusNormal"/>
              <w:jc w:val="both"/>
              <w:rPr>
                <w:sz w:val="20"/>
                <w:szCs w:val="20"/>
              </w:rPr>
            </w:pPr>
            <w:r w:rsidRPr="00692FF0">
              <w:rPr>
                <w:sz w:val="20"/>
                <w:szCs w:val="20"/>
              </w:rPr>
              <w:t xml:space="preserve">затраты на приобретение иных нематериальных активов </w:t>
            </w:r>
            <w:r w:rsidRPr="00692FF0">
              <w:rPr>
                <w:sz w:val="20"/>
                <w:szCs w:val="20"/>
              </w:rPr>
              <w:br/>
              <w:t>в сфере информационно-коммуникационных технологий</w:t>
            </w:r>
          </w:p>
        </w:tc>
      </w:tr>
      <w:tr w:rsidR="00A70044" w:rsidRPr="00692FF0" w14:paraId="627B4EAF" w14:textId="77777777" w:rsidTr="00F94A0F">
        <w:tc>
          <w:tcPr>
            <w:tcW w:w="231" w:type="pct"/>
          </w:tcPr>
          <w:p w14:paraId="0A58C9B8" w14:textId="157F4539" w:rsidR="00A70044" w:rsidRPr="00692FF0" w:rsidRDefault="00A70044" w:rsidP="00A70044">
            <w:pPr>
              <w:pStyle w:val="ConsPlusNormal"/>
              <w:jc w:val="center"/>
              <w:rPr>
                <w:sz w:val="20"/>
                <w:szCs w:val="20"/>
              </w:rPr>
            </w:pPr>
            <w:r w:rsidRPr="00692FF0">
              <w:rPr>
                <w:sz w:val="20"/>
                <w:szCs w:val="20"/>
              </w:rPr>
              <w:lastRenderedPageBreak/>
              <w:t>1.7</w:t>
            </w:r>
            <w:r w:rsidR="00F94A0F" w:rsidRPr="00692FF0">
              <w:rPr>
                <w:sz w:val="20"/>
                <w:szCs w:val="20"/>
              </w:rPr>
              <w:t>.</w:t>
            </w:r>
          </w:p>
        </w:tc>
        <w:tc>
          <w:tcPr>
            <w:tcW w:w="747" w:type="pct"/>
          </w:tcPr>
          <w:p w14:paraId="0B3F3B10" w14:textId="77777777" w:rsidR="00A70044" w:rsidRPr="00692FF0" w:rsidRDefault="00A70044" w:rsidP="00A70044">
            <w:pPr>
              <w:pStyle w:val="ConsPlusNormal"/>
              <w:rPr>
                <w:sz w:val="20"/>
                <w:szCs w:val="20"/>
              </w:rPr>
            </w:pPr>
            <w:r w:rsidRPr="00692FF0">
              <w:rPr>
                <w:sz w:val="20"/>
                <w:szCs w:val="20"/>
              </w:rPr>
              <w:t>Затраты на приобретение материальных запасов в сфере информационно-коммуникационных технологий</w:t>
            </w:r>
          </w:p>
        </w:tc>
        <w:tc>
          <w:tcPr>
            <w:tcW w:w="717" w:type="pct"/>
            <w:shd w:val="clear" w:color="auto" w:fill="auto"/>
          </w:tcPr>
          <w:p w14:paraId="13C99687" w14:textId="00A84F34" w:rsidR="00A70044" w:rsidRPr="00692FF0" w:rsidRDefault="00A70044" w:rsidP="00A70044">
            <w:pPr>
              <w:pStyle w:val="ConsPlusNormal"/>
              <w:jc w:val="center"/>
              <w:rPr>
                <w:bCs/>
                <w:sz w:val="20"/>
                <w:szCs w:val="20"/>
              </w:rPr>
            </w:pPr>
            <w:r w:rsidRPr="00692FF0">
              <w:rPr>
                <w:sz w:val="20"/>
                <w:szCs w:val="20"/>
              </w:rPr>
              <w:t>275 456 365</w:t>
            </w:r>
          </w:p>
        </w:tc>
        <w:tc>
          <w:tcPr>
            <w:tcW w:w="788" w:type="pct"/>
            <w:shd w:val="clear" w:color="auto" w:fill="auto"/>
          </w:tcPr>
          <w:p w14:paraId="37A077FC" w14:textId="35CD7CE6" w:rsidR="00A70044" w:rsidRPr="00692FF0" w:rsidRDefault="00A70044" w:rsidP="00A70044">
            <w:pPr>
              <w:pStyle w:val="ConsPlusNormal"/>
              <w:jc w:val="center"/>
              <w:rPr>
                <w:bCs/>
                <w:sz w:val="20"/>
                <w:szCs w:val="20"/>
              </w:rPr>
            </w:pPr>
            <w:r w:rsidRPr="00692FF0">
              <w:rPr>
                <w:sz w:val="20"/>
                <w:szCs w:val="20"/>
              </w:rPr>
              <w:t>223 764 255</w:t>
            </w:r>
          </w:p>
        </w:tc>
        <w:tc>
          <w:tcPr>
            <w:tcW w:w="640" w:type="pct"/>
            <w:shd w:val="clear" w:color="auto" w:fill="auto"/>
          </w:tcPr>
          <w:p w14:paraId="2227C834" w14:textId="74D66428" w:rsidR="00A70044" w:rsidRPr="00692FF0" w:rsidRDefault="00A70044" w:rsidP="00A70044">
            <w:pPr>
              <w:pStyle w:val="ConsPlusNormal"/>
              <w:jc w:val="center"/>
              <w:rPr>
                <w:bCs/>
                <w:sz w:val="20"/>
                <w:szCs w:val="20"/>
              </w:rPr>
            </w:pPr>
            <w:r w:rsidRPr="00692FF0">
              <w:rPr>
                <w:sz w:val="20"/>
                <w:szCs w:val="20"/>
              </w:rPr>
              <w:t>227 855 312</w:t>
            </w:r>
          </w:p>
        </w:tc>
        <w:tc>
          <w:tcPr>
            <w:tcW w:w="1876" w:type="pct"/>
          </w:tcPr>
          <w:p w14:paraId="6B383B92" w14:textId="77777777" w:rsidR="00A70044" w:rsidRPr="00692FF0" w:rsidRDefault="00A70044" w:rsidP="00A70044">
            <w:pPr>
              <w:pStyle w:val="ConsPlusNormal"/>
              <w:jc w:val="both"/>
              <w:rPr>
                <w:sz w:val="20"/>
                <w:szCs w:val="20"/>
              </w:rPr>
            </w:pPr>
            <w:r w:rsidRPr="00692FF0">
              <w:rPr>
                <w:sz w:val="20"/>
                <w:szCs w:val="20"/>
              </w:rPr>
              <w:t>Расчет нормативных затрат на приобретение материальных запасов в сфере информационно-коммуникационных технологий осуществляется исходя из следующих подгрупп затрат:</w:t>
            </w:r>
          </w:p>
          <w:p w14:paraId="67523138" w14:textId="77777777" w:rsidR="00A70044" w:rsidRPr="00692FF0" w:rsidRDefault="00A70044" w:rsidP="00A70044">
            <w:pPr>
              <w:pStyle w:val="ConsPlusNormal"/>
              <w:jc w:val="both"/>
              <w:rPr>
                <w:sz w:val="20"/>
                <w:szCs w:val="20"/>
              </w:rPr>
            </w:pPr>
            <w:r w:rsidRPr="00692FF0">
              <w:rPr>
                <w:sz w:val="20"/>
                <w:szCs w:val="20"/>
              </w:rPr>
              <w:t>затраты на приобретение мониторов;</w:t>
            </w:r>
          </w:p>
          <w:p w14:paraId="573721CF" w14:textId="77777777" w:rsidR="00A70044" w:rsidRPr="00692FF0" w:rsidRDefault="00A70044" w:rsidP="00A70044">
            <w:pPr>
              <w:pStyle w:val="ConsPlusNormal"/>
              <w:jc w:val="both"/>
              <w:rPr>
                <w:sz w:val="20"/>
                <w:szCs w:val="20"/>
              </w:rPr>
            </w:pPr>
            <w:r w:rsidRPr="00692FF0">
              <w:rPr>
                <w:sz w:val="20"/>
                <w:szCs w:val="20"/>
              </w:rPr>
              <w:t>затраты на приобретение системных блоков;</w:t>
            </w:r>
          </w:p>
          <w:p w14:paraId="7918F4B0" w14:textId="77777777" w:rsidR="00A70044" w:rsidRPr="00692FF0" w:rsidRDefault="00A70044" w:rsidP="00A70044">
            <w:pPr>
              <w:pStyle w:val="ConsPlusNormal"/>
              <w:jc w:val="both"/>
              <w:rPr>
                <w:sz w:val="20"/>
                <w:szCs w:val="20"/>
              </w:rPr>
            </w:pPr>
            <w:r w:rsidRPr="00692FF0">
              <w:rPr>
                <w:sz w:val="20"/>
                <w:szCs w:val="20"/>
              </w:rPr>
              <w:t>затраты на приобретение других запасных частей для вычислительной техники;</w:t>
            </w:r>
          </w:p>
          <w:p w14:paraId="4D6FF2C2" w14:textId="77777777" w:rsidR="00A70044" w:rsidRPr="00692FF0" w:rsidRDefault="00A70044" w:rsidP="00A70044">
            <w:pPr>
              <w:pStyle w:val="ConsPlusNormal"/>
              <w:jc w:val="both"/>
              <w:rPr>
                <w:sz w:val="20"/>
                <w:szCs w:val="20"/>
              </w:rPr>
            </w:pPr>
            <w:r w:rsidRPr="00692FF0">
              <w:rPr>
                <w:sz w:val="20"/>
                <w:szCs w:val="20"/>
              </w:rPr>
              <w:t>затраты на приобретение магнитных и оптических носителей информации;</w:t>
            </w:r>
          </w:p>
          <w:p w14:paraId="5AC0C8D4" w14:textId="77777777" w:rsidR="00A70044" w:rsidRPr="00692FF0" w:rsidRDefault="00A70044" w:rsidP="00A70044">
            <w:pPr>
              <w:pStyle w:val="ConsPlusNormal"/>
              <w:jc w:val="both"/>
              <w:rPr>
                <w:sz w:val="20"/>
                <w:szCs w:val="20"/>
              </w:rPr>
            </w:pPr>
            <w:r w:rsidRPr="00692FF0">
              <w:rPr>
                <w:sz w:val="20"/>
                <w:szCs w:val="20"/>
              </w:rPr>
              <w:t xml:space="preserve">затраты на приобретение деталей для содержания принтеров, многофункциональных устройств </w:t>
            </w:r>
            <w:r w:rsidRPr="00692FF0">
              <w:rPr>
                <w:sz w:val="20"/>
                <w:szCs w:val="20"/>
              </w:rPr>
              <w:br/>
              <w:t>и копировальных аппаратов (оргтехники);</w:t>
            </w:r>
          </w:p>
          <w:p w14:paraId="30E54A61" w14:textId="77777777" w:rsidR="00A70044" w:rsidRPr="00692FF0" w:rsidRDefault="00A70044" w:rsidP="00A70044">
            <w:pPr>
              <w:pStyle w:val="ConsPlusNormal"/>
              <w:jc w:val="both"/>
              <w:rPr>
                <w:sz w:val="20"/>
                <w:szCs w:val="20"/>
              </w:rPr>
            </w:pPr>
            <w:r w:rsidRPr="00692FF0">
              <w:rPr>
                <w:sz w:val="20"/>
                <w:szCs w:val="20"/>
              </w:rPr>
              <w:t xml:space="preserve">затраты на приобретение материальных запасов </w:t>
            </w:r>
            <w:r w:rsidRPr="00692FF0">
              <w:rPr>
                <w:sz w:val="20"/>
                <w:szCs w:val="20"/>
              </w:rPr>
              <w:br/>
              <w:t>по обеспечению безопасности информации;</w:t>
            </w:r>
          </w:p>
          <w:p w14:paraId="67632B26" w14:textId="77777777" w:rsidR="00A70044" w:rsidRPr="00692FF0" w:rsidRDefault="00A70044" w:rsidP="00A70044">
            <w:pPr>
              <w:pStyle w:val="ConsPlusNormal"/>
              <w:jc w:val="both"/>
              <w:rPr>
                <w:sz w:val="20"/>
                <w:szCs w:val="20"/>
              </w:rPr>
            </w:pPr>
            <w:r w:rsidRPr="00692FF0">
              <w:rPr>
                <w:sz w:val="20"/>
                <w:szCs w:val="20"/>
              </w:rPr>
              <w:t>иные затраты, относящиеся к затратам на приобретение материальных запасов в сфере информационно-коммуникационных технологий</w:t>
            </w:r>
          </w:p>
        </w:tc>
      </w:tr>
      <w:tr w:rsidR="00833916" w:rsidRPr="00692FF0" w14:paraId="77D3ECC0" w14:textId="77777777" w:rsidTr="00F94A0F">
        <w:tc>
          <w:tcPr>
            <w:tcW w:w="231" w:type="pct"/>
          </w:tcPr>
          <w:p w14:paraId="2F866F69" w14:textId="3357D13D" w:rsidR="00F44A67" w:rsidRPr="00692FF0" w:rsidRDefault="00F44A67" w:rsidP="00F44A67">
            <w:pPr>
              <w:pStyle w:val="ConsPlusNormal"/>
              <w:jc w:val="center"/>
              <w:rPr>
                <w:sz w:val="20"/>
                <w:szCs w:val="20"/>
              </w:rPr>
            </w:pPr>
            <w:r w:rsidRPr="00692FF0">
              <w:rPr>
                <w:sz w:val="20"/>
                <w:szCs w:val="20"/>
              </w:rPr>
              <w:t>1.7.1</w:t>
            </w:r>
            <w:r w:rsidR="00F94A0F" w:rsidRPr="00692FF0">
              <w:rPr>
                <w:sz w:val="20"/>
                <w:szCs w:val="20"/>
              </w:rPr>
              <w:t>.</w:t>
            </w:r>
          </w:p>
        </w:tc>
        <w:tc>
          <w:tcPr>
            <w:tcW w:w="747" w:type="pct"/>
          </w:tcPr>
          <w:p w14:paraId="536CCED5" w14:textId="77777777" w:rsidR="00F44A67" w:rsidRPr="00692FF0" w:rsidRDefault="00F44A67" w:rsidP="00F44A67">
            <w:pPr>
              <w:pStyle w:val="ConsPlusNormal"/>
              <w:rPr>
                <w:sz w:val="20"/>
                <w:szCs w:val="20"/>
              </w:rPr>
            </w:pPr>
            <w:r w:rsidRPr="00692FF0">
              <w:rPr>
                <w:sz w:val="20"/>
                <w:szCs w:val="20"/>
              </w:rPr>
              <w:t>Затраты на приобретение мониторов</w:t>
            </w:r>
          </w:p>
        </w:tc>
        <w:tc>
          <w:tcPr>
            <w:tcW w:w="717" w:type="pct"/>
          </w:tcPr>
          <w:p w14:paraId="1047AA5B" w14:textId="2C074D4E" w:rsidR="00F44A67" w:rsidRPr="00692FF0" w:rsidRDefault="009A350C" w:rsidP="00F44A67">
            <w:pPr>
              <w:pStyle w:val="ConsPlusNormal"/>
              <w:jc w:val="center"/>
              <w:rPr>
                <w:bCs/>
                <w:sz w:val="20"/>
                <w:szCs w:val="20"/>
              </w:rPr>
            </w:pPr>
            <w:r w:rsidRPr="00692FF0">
              <w:rPr>
                <w:bCs/>
                <w:sz w:val="20"/>
                <w:szCs w:val="20"/>
              </w:rPr>
              <w:t>64</w:t>
            </w:r>
            <w:r w:rsidR="00E447DA" w:rsidRPr="00692FF0">
              <w:rPr>
                <w:bCs/>
                <w:sz w:val="20"/>
                <w:szCs w:val="20"/>
              </w:rPr>
              <w:t xml:space="preserve"> </w:t>
            </w:r>
            <w:r w:rsidRPr="00692FF0">
              <w:rPr>
                <w:bCs/>
                <w:sz w:val="20"/>
                <w:szCs w:val="20"/>
              </w:rPr>
              <w:t>764</w:t>
            </w:r>
            <w:r w:rsidR="00E447DA" w:rsidRPr="00692FF0">
              <w:rPr>
                <w:bCs/>
                <w:sz w:val="20"/>
                <w:szCs w:val="20"/>
              </w:rPr>
              <w:t xml:space="preserve"> </w:t>
            </w:r>
            <w:r w:rsidRPr="00692FF0">
              <w:rPr>
                <w:bCs/>
                <w:sz w:val="20"/>
                <w:szCs w:val="20"/>
              </w:rPr>
              <w:t>619</w:t>
            </w:r>
          </w:p>
        </w:tc>
        <w:tc>
          <w:tcPr>
            <w:tcW w:w="788" w:type="pct"/>
          </w:tcPr>
          <w:p w14:paraId="285F2AE5" w14:textId="3925C7B8" w:rsidR="00F44A67" w:rsidRPr="00692FF0" w:rsidRDefault="001076EB" w:rsidP="00F44A67">
            <w:pPr>
              <w:pStyle w:val="ConsPlusNormal"/>
              <w:jc w:val="center"/>
              <w:rPr>
                <w:bCs/>
                <w:sz w:val="20"/>
                <w:szCs w:val="20"/>
              </w:rPr>
            </w:pPr>
            <w:r w:rsidRPr="00692FF0">
              <w:rPr>
                <w:bCs/>
                <w:sz w:val="20"/>
                <w:szCs w:val="20"/>
              </w:rPr>
              <w:t>41</w:t>
            </w:r>
            <w:r w:rsidR="00E447DA" w:rsidRPr="00692FF0">
              <w:rPr>
                <w:bCs/>
                <w:sz w:val="20"/>
                <w:szCs w:val="20"/>
              </w:rPr>
              <w:t xml:space="preserve"> </w:t>
            </w:r>
            <w:r w:rsidRPr="00692FF0">
              <w:rPr>
                <w:bCs/>
                <w:sz w:val="20"/>
                <w:szCs w:val="20"/>
              </w:rPr>
              <w:t>071</w:t>
            </w:r>
            <w:r w:rsidR="00E447DA" w:rsidRPr="00692FF0">
              <w:rPr>
                <w:bCs/>
                <w:sz w:val="20"/>
                <w:szCs w:val="20"/>
              </w:rPr>
              <w:t xml:space="preserve"> </w:t>
            </w:r>
            <w:r w:rsidRPr="00692FF0">
              <w:rPr>
                <w:bCs/>
                <w:sz w:val="20"/>
                <w:szCs w:val="20"/>
              </w:rPr>
              <w:t>559</w:t>
            </w:r>
          </w:p>
        </w:tc>
        <w:tc>
          <w:tcPr>
            <w:tcW w:w="640" w:type="pct"/>
          </w:tcPr>
          <w:p w14:paraId="65FD51C1" w14:textId="6D63E918" w:rsidR="00F44A67" w:rsidRPr="00692FF0" w:rsidRDefault="001076EB" w:rsidP="00F44A67">
            <w:pPr>
              <w:pStyle w:val="ConsPlusNormal"/>
              <w:jc w:val="center"/>
              <w:rPr>
                <w:bCs/>
                <w:sz w:val="20"/>
                <w:szCs w:val="20"/>
              </w:rPr>
            </w:pPr>
            <w:r w:rsidRPr="00692FF0">
              <w:rPr>
                <w:bCs/>
                <w:sz w:val="20"/>
                <w:szCs w:val="20"/>
              </w:rPr>
              <w:t>41</w:t>
            </w:r>
            <w:r w:rsidR="00E447DA" w:rsidRPr="00692FF0">
              <w:rPr>
                <w:bCs/>
                <w:sz w:val="20"/>
                <w:szCs w:val="20"/>
              </w:rPr>
              <w:t xml:space="preserve"> </w:t>
            </w:r>
            <w:r w:rsidRPr="00692FF0">
              <w:rPr>
                <w:bCs/>
                <w:sz w:val="20"/>
                <w:szCs w:val="20"/>
              </w:rPr>
              <w:t>071</w:t>
            </w:r>
            <w:r w:rsidR="00E447DA" w:rsidRPr="00692FF0">
              <w:rPr>
                <w:bCs/>
                <w:sz w:val="20"/>
                <w:szCs w:val="20"/>
              </w:rPr>
              <w:t xml:space="preserve"> </w:t>
            </w:r>
            <w:r w:rsidRPr="00692FF0">
              <w:rPr>
                <w:bCs/>
                <w:sz w:val="20"/>
                <w:szCs w:val="20"/>
              </w:rPr>
              <w:t>559</w:t>
            </w:r>
          </w:p>
        </w:tc>
        <w:tc>
          <w:tcPr>
            <w:tcW w:w="1876" w:type="pct"/>
          </w:tcPr>
          <w:p w14:paraId="42364CA7"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мониторов осуществляется по формуле:</w:t>
            </w:r>
          </w:p>
          <w:p w14:paraId="38277FF4" w14:textId="77777777" w:rsidR="00F44A67" w:rsidRPr="00692FF0" w:rsidRDefault="00F44A67" w:rsidP="00747640">
            <w:pPr>
              <w:pStyle w:val="ConsPlusNormal"/>
              <w:jc w:val="both"/>
              <w:rPr>
                <w:sz w:val="20"/>
                <w:szCs w:val="20"/>
              </w:rPr>
            </w:pPr>
          </w:p>
          <w:p w14:paraId="5E6492F3" w14:textId="77777777" w:rsidR="00F44A67" w:rsidRPr="00692FF0" w:rsidRDefault="00F44A67" w:rsidP="00747640">
            <w:pPr>
              <w:pStyle w:val="ConsPlusNormal"/>
              <w:jc w:val="both"/>
              <w:rPr>
                <w:sz w:val="20"/>
                <w:szCs w:val="20"/>
              </w:rPr>
            </w:pPr>
            <w:r w:rsidRPr="00692FF0">
              <w:rPr>
                <w:noProof/>
                <w:position w:val="-33"/>
                <w:sz w:val="20"/>
                <w:szCs w:val="20"/>
              </w:rPr>
              <w:drawing>
                <wp:inline distT="0" distB="0" distL="0" distR="0" wp14:anchorId="3F317FBA" wp14:editId="68FDDD75">
                  <wp:extent cx="2438400" cy="581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81025"/>
                          </a:xfrm>
                          <a:prstGeom prst="rect">
                            <a:avLst/>
                          </a:prstGeom>
                          <a:noFill/>
                          <a:ln>
                            <a:noFill/>
                          </a:ln>
                        </pic:spPr>
                      </pic:pic>
                    </a:graphicData>
                  </a:graphic>
                </wp:inline>
              </w:drawing>
            </w:r>
          </w:p>
          <w:p w14:paraId="53664FEA" w14:textId="77777777" w:rsidR="00F44A67" w:rsidRPr="00692FF0" w:rsidRDefault="00F44A67" w:rsidP="00747640">
            <w:pPr>
              <w:pStyle w:val="ConsPlusNormal"/>
              <w:jc w:val="both"/>
              <w:rPr>
                <w:sz w:val="20"/>
                <w:szCs w:val="20"/>
              </w:rPr>
            </w:pPr>
          </w:p>
          <w:p w14:paraId="1714A378"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мон</w:t>
            </w:r>
            <w:proofErr w:type="spellEnd"/>
            <w:r w:rsidRPr="00692FF0">
              <w:rPr>
                <w:sz w:val="20"/>
                <w:szCs w:val="20"/>
              </w:rPr>
              <w:t xml:space="preserve"> - нормативные затраты на приобретение мониторов;</w:t>
            </w:r>
          </w:p>
          <w:p w14:paraId="0DCFF5CF"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мон</w:t>
            </w:r>
            <w:proofErr w:type="spellEnd"/>
            <w:r w:rsidRPr="00692FF0">
              <w:rPr>
                <w:sz w:val="20"/>
                <w:szCs w:val="20"/>
              </w:rPr>
              <w:t xml:space="preserve"> - норматив цены монитора;</w:t>
            </w:r>
          </w:p>
          <w:p w14:paraId="7E15B70D" w14:textId="77777777" w:rsidR="00F44A67" w:rsidRPr="00692FF0" w:rsidRDefault="00F44A67" w:rsidP="00747640">
            <w:pPr>
              <w:pStyle w:val="ConsPlusNormal"/>
              <w:jc w:val="both"/>
              <w:rPr>
                <w:sz w:val="20"/>
                <w:szCs w:val="20"/>
              </w:rPr>
            </w:pPr>
            <w:proofErr w:type="spellStart"/>
            <w:r w:rsidRPr="00692FF0">
              <w:rPr>
                <w:sz w:val="20"/>
                <w:szCs w:val="20"/>
              </w:rPr>
              <w:lastRenderedPageBreak/>
              <w:t>Ч</w:t>
            </w:r>
            <w:r w:rsidRPr="00692FF0">
              <w:rPr>
                <w:sz w:val="20"/>
                <w:szCs w:val="20"/>
                <w:vertAlign w:val="subscript"/>
              </w:rPr>
              <w:t>пр</w:t>
            </w:r>
            <w:proofErr w:type="spellEnd"/>
            <w:r w:rsidRPr="00692FF0">
              <w:rPr>
                <w:sz w:val="20"/>
                <w:szCs w:val="20"/>
              </w:rPr>
              <w:t xml:space="preserve"> - прогнозируемая численность работников ИОГВ (ОУ ТГВФ, КУ);</w:t>
            </w:r>
          </w:p>
          <w:p w14:paraId="221C580C"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спи</w:t>
            </w:r>
            <w:proofErr w:type="spellEnd"/>
            <w:r w:rsidRPr="00692FF0">
              <w:rPr>
                <w:sz w:val="20"/>
                <w:szCs w:val="20"/>
                <w:vertAlign w:val="subscript"/>
              </w:rPr>
              <w:t xml:space="preserve"> </w:t>
            </w:r>
            <w:proofErr w:type="spellStart"/>
            <w:r w:rsidRPr="00692FF0">
              <w:rPr>
                <w:sz w:val="20"/>
                <w:szCs w:val="20"/>
                <w:vertAlign w:val="subscript"/>
              </w:rPr>
              <w:t>мон</w:t>
            </w:r>
            <w:proofErr w:type="spellEnd"/>
            <w:r w:rsidRPr="00692FF0">
              <w:rPr>
                <w:sz w:val="20"/>
                <w:szCs w:val="20"/>
              </w:rPr>
              <w:t xml:space="preserve"> - норматив срока полезного использования монитора;</w:t>
            </w:r>
          </w:p>
          <w:p w14:paraId="346A949C"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пл</w:t>
            </w:r>
            <w:proofErr w:type="spellEnd"/>
            <w:r w:rsidRPr="00692FF0">
              <w:rPr>
                <w:sz w:val="20"/>
                <w:szCs w:val="20"/>
              </w:rPr>
              <w:t xml:space="preserve"> - количество должностей, планируемых к замещению </w:t>
            </w:r>
            <w:r w:rsidRPr="00692FF0">
              <w:rPr>
                <w:sz w:val="20"/>
                <w:szCs w:val="20"/>
              </w:rPr>
              <w:br/>
              <w:t>в ИОГВ (ОУ ТГВФ, КУ)</w:t>
            </w:r>
          </w:p>
        </w:tc>
      </w:tr>
      <w:tr w:rsidR="00833916" w:rsidRPr="00692FF0" w14:paraId="4CF612D6" w14:textId="77777777" w:rsidTr="00F94A0F">
        <w:tc>
          <w:tcPr>
            <w:tcW w:w="231" w:type="pct"/>
          </w:tcPr>
          <w:p w14:paraId="182E77EA" w14:textId="40505E8A" w:rsidR="00F44A67" w:rsidRPr="00692FF0" w:rsidRDefault="00F44A67" w:rsidP="00F44A67">
            <w:pPr>
              <w:pStyle w:val="ConsPlusNormal"/>
              <w:jc w:val="center"/>
              <w:rPr>
                <w:sz w:val="20"/>
                <w:szCs w:val="20"/>
              </w:rPr>
            </w:pPr>
            <w:r w:rsidRPr="00692FF0">
              <w:rPr>
                <w:sz w:val="20"/>
                <w:szCs w:val="20"/>
              </w:rPr>
              <w:lastRenderedPageBreak/>
              <w:t>1.7.2</w:t>
            </w:r>
            <w:r w:rsidR="00F94A0F" w:rsidRPr="00692FF0">
              <w:rPr>
                <w:sz w:val="20"/>
                <w:szCs w:val="20"/>
              </w:rPr>
              <w:t>.</w:t>
            </w:r>
          </w:p>
        </w:tc>
        <w:tc>
          <w:tcPr>
            <w:tcW w:w="747" w:type="pct"/>
          </w:tcPr>
          <w:p w14:paraId="49BB10B7" w14:textId="77777777" w:rsidR="00F44A67" w:rsidRPr="00692FF0" w:rsidRDefault="00F44A67" w:rsidP="00F44A67">
            <w:pPr>
              <w:pStyle w:val="ConsPlusNormal"/>
              <w:rPr>
                <w:sz w:val="20"/>
                <w:szCs w:val="20"/>
              </w:rPr>
            </w:pPr>
            <w:r w:rsidRPr="00692FF0">
              <w:rPr>
                <w:sz w:val="20"/>
                <w:szCs w:val="20"/>
              </w:rPr>
              <w:t>Затраты на приобретение системных блоков</w:t>
            </w:r>
          </w:p>
        </w:tc>
        <w:tc>
          <w:tcPr>
            <w:tcW w:w="717" w:type="pct"/>
          </w:tcPr>
          <w:p w14:paraId="287D2BFA" w14:textId="203995CB" w:rsidR="00F44A67" w:rsidRPr="00692FF0" w:rsidRDefault="00F14171" w:rsidP="00F44A67">
            <w:pPr>
              <w:pStyle w:val="ConsPlusNormal"/>
              <w:jc w:val="center"/>
              <w:rPr>
                <w:bCs/>
                <w:sz w:val="20"/>
                <w:szCs w:val="20"/>
              </w:rPr>
            </w:pPr>
            <w:r w:rsidRPr="00692FF0">
              <w:rPr>
                <w:bCs/>
                <w:sz w:val="20"/>
                <w:szCs w:val="20"/>
              </w:rPr>
              <w:t>143</w:t>
            </w:r>
            <w:r w:rsidR="00E447DA" w:rsidRPr="00692FF0">
              <w:rPr>
                <w:bCs/>
                <w:sz w:val="20"/>
                <w:szCs w:val="20"/>
              </w:rPr>
              <w:t xml:space="preserve"> </w:t>
            </w:r>
            <w:r w:rsidRPr="00692FF0">
              <w:rPr>
                <w:bCs/>
                <w:sz w:val="20"/>
                <w:szCs w:val="20"/>
              </w:rPr>
              <w:t>769</w:t>
            </w:r>
            <w:r w:rsidR="00E447DA" w:rsidRPr="00692FF0">
              <w:rPr>
                <w:bCs/>
                <w:sz w:val="20"/>
                <w:szCs w:val="20"/>
              </w:rPr>
              <w:t xml:space="preserve"> </w:t>
            </w:r>
            <w:r w:rsidRPr="00692FF0">
              <w:rPr>
                <w:bCs/>
                <w:sz w:val="20"/>
                <w:szCs w:val="20"/>
              </w:rPr>
              <w:t>781</w:t>
            </w:r>
          </w:p>
        </w:tc>
        <w:tc>
          <w:tcPr>
            <w:tcW w:w="788" w:type="pct"/>
          </w:tcPr>
          <w:p w14:paraId="650CD415" w14:textId="14BB8C12" w:rsidR="00F44A67" w:rsidRPr="00692FF0" w:rsidRDefault="00F14171" w:rsidP="00F44A67">
            <w:pPr>
              <w:pStyle w:val="ConsPlusNormal"/>
              <w:jc w:val="center"/>
              <w:rPr>
                <w:bCs/>
                <w:sz w:val="20"/>
                <w:szCs w:val="20"/>
              </w:rPr>
            </w:pPr>
            <w:r w:rsidRPr="00692FF0">
              <w:rPr>
                <w:bCs/>
                <w:sz w:val="20"/>
                <w:szCs w:val="20"/>
              </w:rPr>
              <w:t>91</w:t>
            </w:r>
            <w:r w:rsidR="00E447DA" w:rsidRPr="00692FF0">
              <w:rPr>
                <w:bCs/>
                <w:sz w:val="20"/>
                <w:szCs w:val="20"/>
              </w:rPr>
              <w:t xml:space="preserve"> </w:t>
            </w:r>
            <w:r w:rsidRPr="00692FF0">
              <w:rPr>
                <w:bCs/>
                <w:sz w:val="20"/>
                <w:szCs w:val="20"/>
              </w:rPr>
              <w:t>417</w:t>
            </w:r>
            <w:r w:rsidR="00E447DA" w:rsidRPr="00692FF0">
              <w:rPr>
                <w:bCs/>
                <w:sz w:val="20"/>
                <w:szCs w:val="20"/>
              </w:rPr>
              <w:t xml:space="preserve"> </w:t>
            </w:r>
            <w:r w:rsidRPr="00692FF0">
              <w:rPr>
                <w:bCs/>
                <w:sz w:val="20"/>
                <w:szCs w:val="20"/>
              </w:rPr>
              <w:t>341</w:t>
            </w:r>
          </w:p>
        </w:tc>
        <w:tc>
          <w:tcPr>
            <w:tcW w:w="640" w:type="pct"/>
          </w:tcPr>
          <w:p w14:paraId="383127A9" w14:textId="568EC15E" w:rsidR="00F44A67" w:rsidRPr="00692FF0" w:rsidRDefault="00F14171" w:rsidP="00F44A67">
            <w:pPr>
              <w:pStyle w:val="ConsPlusNormal"/>
              <w:jc w:val="center"/>
              <w:rPr>
                <w:bCs/>
                <w:sz w:val="20"/>
                <w:szCs w:val="20"/>
              </w:rPr>
            </w:pPr>
            <w:r w:rsidRPr="00692FF0">
              <w:rPr>
                <w:bCs/>
                <w:sz w:val="20"/>
                <w:szCs w:val="20"/>
              </w:rPr>
              <w:t>91</w:t>
            </w:r>
            <w:r w:rsidR="00E447DA" w:rsidRPr="00692FF0">
              <w:rPr>
                <w:bCs/>
                <w:sz w:val="20"/>
                <w:szCs w:val="20"/>
              </w:rPr>
              <w:t xml:space="preserve"> </w:t>
            </w:r>
            <w:r w:rsidRPr="00692FF0">
              <w:rPr>
                <w:bCs/>
                <w:sz w:val="20"/>
                <w:szCs w:val="20"/>
              </w:rPr>
              <w:t>417</w:t>
            </w:r>
            <w:r w:rsidR="00E447DA" w:rsidRPr="00692FF0">
              <w:rPr>
                <w:bCs/>
                <w:sz w:val="20"/>
                <w:szCs w:val="20"/>
              </w:rPr>
              <w:t xml:space="preserve"> </w:t>
            </w:r>
            <w:r w:rsidRPr="00692FF0">
              <w:rPr>
                <w:bCs/>
                <w:sz w:val="20"/>
                <w:szCs w:val="20"/>
              </w:rPr>
              <w:t>341</w:t>
            </w:r>
          </w:p>
        </w:tc>
        <w:tc>
          <w:tcPr>
            <w:tcW w:w="1876" w:type="pct"/>
          </w:tcPr>
          <w:p w14:paraId="50CB45CD"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системных блоков осуществляется по формуле:</w:t>
            </w:r>
          </w:p>
          <w:p w14:paraId="2141A749" w14:textId="77777777" w:rsidR="00F44A67" w:rsidRPr="00692FF0" w:rsidRDefault="00F44A67" w:rsidP="00747640">
            <w:pPr>
              <w:pStyle w:val="ConsPlusNormal"/>
              <w:jc w:val="both"/>
              <w:rPr>
                <w:sz w:val="20"/>
                <w:szCs w:val="20"/>
              </w:rPr>
            </w:pPr>
          </w:p>
          <w:p w14:paraId="6EBB5EE1" w14:textId="77777777" w:rsidR="00F44A67" w:rsidRPr="00692FF0" w:rsidRDefault="00F44A67" w:rsidP="00747640">
            <w:pPr>
              <w:pStyle w:val="ConsPlusNormal"/>
              <w:jc w:val="both"/>
              <w:rPr>
                <w:sz w:val="20"/>
                <w:szCs w:val="20"/>
              </w:rPr>
            </w:pPr>
            <w:r w:rsidRPr="00692FF0">
              <w:rPr>
                <w:noProof/>
                <w:position w:val="-33"/>
                <w:sz w:val="20"/>
                <w:szCs w:val="20"/>
              </w:rPr>
              <w:drawing>
                <wp:inline distT="0" distB="0" distL="0" distR="0" wp14:anchorId="6E25B801" wp14:editId="3810EAC9">
                  <wp:extent cx="2209800" cy="581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0" cy="581025"/>
                          </a:xfrm>
                          <a:prstGeom prst="rect">
                            <a:avLst/>
                          </a:prstGeom>
                          <a:noFill/>
                          <a:ln>
                            <a:noFill/>
                          </a:ln>
                        </pic:spPr>
                      </pic:pic>
                    </a:graphicData>
                  </a:graphic>
                </wp:inline>
              </w:drawing>
            </w:r>
          </w:p>
          <w:p w14:paraId="2533C2E5" w14:textId="77777777" w:rsidR="00F44A67" w:rsidRPr="00692FF0" w:rsidRDefault="00F44A67" w:rsidP="00747640">
            <w:pPr>
              <w:pStyle w:val="ConsPlusNormal"/>
              <w:jc w:val="both"/>
              <w:rPr>
                <w:sz w:val="20"/>
                <w:szCs w:val="20"/>
              </w:rPr>
            </w:pPr>
          </w:p>
          <w:p w14:paraId="4DC8870F"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сб</w:t>
            </w:r>
            <w:proofErr w:type="spellEnd"/>
            <w:r w:rsidRPr="00692FF0">
              <w:rPr>
                <w:sz w:val="20"/>
                <w:szCs w:val="20"/>
              </w:rPr>
              <w:t xml:space="preserve"> - нормативные затраты на приобретение системных блоков;</w:t>
            </w:r>
          </w:p>
          <w:p w14:paraId="20F22950"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сб</w:t>
            </w:r>
            <w:proofErr w:type="spellEnd"/>
            <w:r w:rsidRPr="00692FF0">
              <w:rPr>
                <w:sz w:val="20"/>
                <w:szCs w:val="20"/>
              </w:rPr>
              <w:t xml:space="preserve"> - норматив цены системного блока;</w:t>
            </w:r>
          </w:p>
          <w:p w14:paraId="052793E5"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пр</w:t>
            </w:r>
            <w:proofErr w:type="spellEnd"/>
            <w:r w:rsidRPr="00692FF0">
              <w:rPr>
                <w:sz w:val="20"/>
                <w:szCs w:val="20"/>
              </w:rPr>
              <w:t xml:space="preserve"> - прогнозируемая численность работников ИОГВ (ОУ ТГВФ, КУ);</w:t>
            </w:r>
          </w:p>
          <w:p w14:paraId="5A6163A6"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спи</w:t>
            </w:r>
            <w:proofErr w:type="spellEnd"/>
            <w:r w:rsidRPr="00692FF0">
              <w:rPr>
                <w:sz w:val="20"/>
                <w:szCs w:val="20"/>
                <w:vertAlign w:val="subscript"/>
              </w:rPr>
              <w:t xml:space="preserve"> </w:t>
            </w:r>
            <w:proofErr w:type="spellStart"/>
            <w:r w:rsidRPr="00692FF0">
              <w:rPr>
                <w:sz w:val="20"/>
                <w:szCs w:val="20"/>
                <w:vertAlign w:val="subscript"/>
              </w:rPr>
              <w:t>сб</w:t>
            </w:r>
            <w:proofErr w:type="spellEnd"/>
            <w:r w:rsidRPr="00692FF0">
              <w:rPr>
                <w:sz w:val="20"/>
                <w:szCs w:val="20"/>
              </w:rPr>
              <w:t xml:space="preserve"> - норматив срока полезного использования системного блока;</w:t>
            </w:r>
          </w:p>
          <w:p w14:paraId="6538BEA1"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пл</w:t>
            </w:r>
            <w:proofErr w:type="spellEnd"/>
            <w:r w:rsidRPr="00692FF0">
              <w:rPr>
                <w:sz w:val="20"/>
                <w:szCs w:val="20"/>
              </w:rPr>
              <w:t xml:space="preserve"> - количество должностей, планируемых к замещению </w:t>
            </w:r>
            <w:r w:rsidRPr="00692FF0">
              <w:rPr>
                <w:sz w:val="20"/>
                <w:szCs w:val="20"/>
              </w:rPr>
              <w:br/>
              <w:t>в ИОГВ (ОУ ТГВФ, КУ)</w:t>
            </w:r>
          </w:p>
        </w:tc>
      </w:tr>
      <w:tr w:rsidR="00AB12CA" w:rsidRPr="00692FF0" w14:paraId="761D1C74" w14:textId="77777777" w:rsidTr="00F94A0F">
        <w:tc>
          <w:tcPr>
            <w:tcW w:w="231" w:type="pct"/>
          </w:tcPr>
          <w:p w14:paraId="173D683F" w14:textId="531E753D" w:rsidR="00AB12CA" w:rsidRPr="00692FF0" w:rsidRDefault="00AB12CA" w:rsidP="00AB12CA">
            <w:pPr>
              <w:pStyle w:val="ConsPlusNormal"/>
              <w:jc w:val="center"/>
              <w:rPr>
                <w:sz w:val="20"/>
                <w:szCs w:val="20"/>
              </w:rPr>
            </w:pPr>
            <w:r w:rsidRPr="00692FF0">
              <w:rPr>
                <w:sz w:val="20"/>
                <w:szCs w:val="20"/>
              </w:rPr>
              <w:t>1.7.3</w:t>
            </w:r>
            <w:r w:rsidR="00F94A0F" w:rsidRPr="00692FF0">
              <w:rPr>
                <w:sz w:val="20"/>
                <w:szCs w:val="20"/>
              </w:rPr>
              <w:t>.</w:t>
            </w:r>
          </w:p>
        </w:tc>
        <w:tc>
          <w:tcPr>
            <w:tcW w:w="747" w:type="pct"/>
          </w:tcPr>
          <w:p w14:paraId="29D4FDD3" w14:textId="77777777" w:rsidR="00AB12CA" w:rsidRPr="00692FF0" w:rsidRDefault="00AB12CA" w:rsidP="00AB12CA">
            <w:pPr>
              <w:pStyle w:val="ConsPlusNormal"/>
              <w:rPr>
                <w:sz w:val="20"/>
                <w:szCs w:val="20"/>
              </w:rPr>
            </w:pPr>
            <w:r w:rsidRPr="00692FF0">
              <w:rPr>
                <w:sz w:val="20"/>
                <w:szCs w:val="20"/>
              </w:rPr>
              <w:t>Затраты на приобретение других запасных частей для вычислительной техники</w:t>
            </w:r>
          </w:p>
        </w:tc>
        <w:tc>
          <w:tcPr>
            <w:tcW w:w="717" w:type="pct"/>
          </w:tcPr>
          <w:p w14:paraId="6B1A3F52" w14:textId="3B4DE34D" w:rsidR="00AB12CA" w:rsidRPr="00692FF0" w:rsidRDefault="000A69A2" w:rsidP="00AB12CA">
            <w:pPr>
              <w:pStyle w:val="ConsPlusNormal"/>
              <w:jc w:val="center"/>
              <w:rPr>
                <w:sz w:val="20"/>
                <w:szCs w:val="20"/>
              </w:rPr>
            </w:pPr>
            <w:r w:rsidRPr="00692FF0">
              <w:rPr>
                <w:sz w:val="20"/>
                <w:szCs w:val="20"/>
              </w:rPr>
              <w:t xml:space="preserve">172 </w:t>
            </w:r>
            <w:r w:rsidR="00AB12CA" w:rsidRPr="00692FF0">
              <w:rPr>
                <w:sz w:val="20"/>
                <w:szCs w:val="20"/>
              </w:rPr>
              <w:t>366</w:t>
            </w:r>
          </w:p>
        </w:tc>
        <w:tc>
          <w:tcPr>
            <w:tcW w:w="788" w:type="pct"/>
          </w:tcPr>
          <w:p w14:paraId="68FC2B6A" w14:textId="0F6DDA28" w:rsidR="00AB12CA" w:rsidRPr="00692FF0" w:rsidRDefault="000A69A2" w:rsidP="00AB12CA">
            <w:pPr>
              <w:pStyle w:val="ConsPlusNormal"/>
              <w:jc w:val="center"/>
              <w:rPr>
                <w:sz w:val="20"/>
                <w:szCs w:val="20"/>
              </w:rPr>
            </w:pPr>
            <w:r w:rsidRPr="00692FF0">
              <w:rPr>
                <w:sz w:val="20"/>
                <w:szCs w:val="20"/>
              </w:rPr>
              <w:t xml:space="preserve">172 </w:t>
            </w:r>
            <w:r w:rsidR="00AB12CA" w:rsidRPr="00692FF0">
              <w:rPr>
                <w:sz w:val="20"/>
                <w:szCs w:val="20"/>
              </w:rPr>
              <w:t>366</w:t>
            </w:r>
          </w:p>
        </w:tc>
        <w:tc>
          <w:tcPr>
            <w:tcW w:w="640" w:type="pct"/>
          </w:tcPr>
          <w:p w14:paraId="2D1A80D0" w14:textId="6332EB77" w:rsidR="00AB12CA" w:rsidRPr="00692FF0" w:rsidRDefault="000A69A2" w:rsidP="00AB12CA">
            <w:pPr>
              <w:pStyle w:val="ConsPlusNormal"/>
              <w:jc w:val="center"/>
              <w:rPr>
                <w:strike/>
                <w:sz w:val="20"/>
                <w:szCs w:val="20"/>
              </w:rPr>
            </w:pPr>
            <w:r w:rsidRPr="00692FF0">
              <w:rPr>
                <w:sz w:val="20"/>
                <w:szCs w:val="20"/>
              </w:rPr>
              <w:t xml:space="preserve">172 </w:t>
            </w:r>
            <w:r w:rsidR="00AB12CA" w:rsidRPr="00692FF0">
              <w:rPr>
                <w:sz w:val="20"/>
                <w:szCs w:val="20"/>
              </w:rPr>
              <w:t>366</w:t>
            </w:r>
          </w:p>
        </w:tc>
        <w:tc>
          <w:tcPr>
            <w:tcW w:w="1876" w:type="pct"/>
          </w:tcPr>
          <w:p w14:paraId="6CCC7657" w14:textId="77777777" w:rsidR="00AB12CA" w:rsidRPr="00692FF0" w:rsidRDefault="00AB12CA" w:rsidP="00AB12CA">
            <w:pPr>
              <w:pStyle w:val="ConsPlusNormal"/>
              <w:jc w:val="both"/>
              <w:rPr>
                <w:sz w:val="20"/>
                <w:szCs w:val="20"/>
              </w:rPr>
            </w:pPr>
            <w:r w:rsidRPr="00692FF0">
              <w:rPr>
                <w:sz w:val="20"/>
                <w:szCs w:val="20"/>
              </w:rPr>
              <w:t xml:space="preserve">Расчет нормативных затрат на приобретение других запасных частей для вычислительной техники осуществляется </w:t>
            </w:r>
            <w:r w:rsidRPr="00692FF0">
              <w:rPr>
                <w:sz w:val="20"/>
                <w:szCs w:val="20"/>
              </w:rPr>
              <w:br/>
              <w:t>по формуле:</w:t>
            </w:r>
          </w:p>
          <w:p w14:paraId="7AE4CC15" w14:textId="77777777" w:rsidR="00AB12CA" w:rsidRPr="00692FF0" w:rsidRDefault="00AB12CA" w:rsidP="00AB12CA">
            <w:pPr>
              <w:pStyle w:val="ConsPlusNormal"/>
              <w:jc w:val="both"/>
              <w:rPr>
                <w:sz w:val="20"/>
                <w:szCs w:val="20"/>
              </w:rPr>
            </w:pPr>
          </w:p>
          <w:p w14:paraId="367631CC" w14:textId="77777777" w:rsidR="00AB12CA" w:rsidRPr="00692FF0" w:rsidRDefault="00AB12CA" w:rsidP="00AB12CA">
            <w:pPr>
              <w:pStyle w:val="ConsPlusNormal"/>
              <w:jc w:val="both"/>
              <w:rPr>
                <w:sz w:val="20"/>
                <w:szCs w:val="20"/>
              </w:rPr>
            </w:pPr>
            <w:proofErr w:type="spellStart"/>
            <w:r w:rsidRPr="00692FF0">
              <w:rPr>
                <w:sz w:val="20"/>
                <w:szCs w:val="20"/>
              </w:rPr>
              <w:t>НЗ</w:t>
            </w:r>
            <w:r w:rsidRPr="00692FF0">
              <w:rPr>
                <w:sz w:val="20"/>
                <w:szCs w:val="20"/>
                <w:vertAlign w:val="subscript"/>
              </w:rPr>
              <w:t>зч</w:t>
            </w:r>
            <w:proofErr w:type="spellEnd"/>
            <w:r w:rsidRPr="00692FF0">
              <w:rPr>
                <w:sz w:val="20"/>
                <w:szCs w:val="20"/>
              </w:rPr>
              <w:t xml:space="preserve"> =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зч</w:t>
            </w:r>
            <w:proofErr w:type="spellEnd"/>
            <w:r w:rsidRPr="00692FF0">
              <w:rPr>
                <w:sz w:val="20"/>
                <w:szCs w:val="20"/>
              </w:rPr>
              <w:t xml:space="preserve"> x </w:t>
            </w:r>
            <w:proofErr w:type="spellStart"/>
            <w:r w:rsidRPr="00692FF0">
              <w:rPr>
                <w:sz w:val="20"/>
                <w:szCs w:val="20"/>
              </w:rPr>
              <w:t>С</w:t>
            </w:r>
            <w:r w:rsidRPr="00692FF0">
              <w:rPr>
                <w:sz w:val="20"/>
                <w:szCs w:val="20"/>
                <w:vertAlign w:val="subscript"/>
              </w:rPr>
              <w:t>вт</w:t>
            </w:r>
            <w:proofErr w:type="spellEnd"/>
            <w:r w:rsidRPr="00692FF0">
              <w:rPr>
                <w:sz w:val="20"/>
                <w:szCs w:val="20"/>
              </w:rPr>
              <w:t>,</w:t>
            </w:r>
          </w:p>
          <w:p w14:paraId="6F6135CD" w14:textId="77777777" w:rsidR="00AB12CA" w:rsidRPr="00692FF0" w:rsidRDefault="00AB12CA" w:rsidP="00AB12CA">
            <w:pPr>
              <w:pStyle w:val="ConsPlusNormal"/>
              <w:jc w:val="both"/>
              <w:rPr>
                <w:sz w:val="20"/>
                <w:szCs w:val="20"/>
              </w:rPr>
            </w:pPr>
          </w:p>
          <w:p w14:paraId="7F59D961" w14:textId="77777777" w:rsidR="00AB12CA" w:rsidRPr="00692FF0" w:rsidRDefault="00AB12CA" w:rsidP="00AB12CA">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зч</w:t>
            </w:r>
            <w:proofErr w:type="spellEnd"/>
            <w:r w:rsidRPr="00692FF0">
              <w:rPr>
                <w:sz w:val="20"/>
                <w:szCs w:val="20"/>
              </w:rPr>
              <w:t xml:space="preserve"> - нормативные затраты на приобретение других запасных частей для вычислительной техники;</w:t>
            </w:r>
          </w:p>
          <w:p w14:paraId="34F54B43" w14:textId="77777777" w:rsidR="00AB12CA" w:rsidRPr="00692FF0" w:rsidRDefault="00AB12CA" w:rsidP="00AB12CA">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зч</w:t>
            </w:r>
            <w:proofErr w:type="spellEnd"/>
            <w:r w:rsidRPr="00692FF0">
              <w:rPr>
                <w:sz w:val="20"/>
                <w:szCs w:val="20"/>
              </w:rPr>
              <w:t xml:space="preserve"> - норматив цены запасных частей для вычислительной техники;</w:t>
            </w:r>
          </w:p>
          <w:p w14:paraId="415507E8" w14:textId="77777777" w:rsidR="00AB12CA" w:rsidRPr="00692FF0" w:rsidRDefault="00AB12CA" w:rsidP="00AB12CA">
            <w:pPr>
              <w:pStyle w:val="ConsPlusNormal"/>
              <w:jc w:val="both"/>
              <w:rPr>
                <w:sz w:val="20"/>
                <w:szCs w:val="20"/>
              </w:rPr>
            </w:pPr>
            <w:proofErr w:type="spellStart"/>
            <w:r w:rsidRPr="00692FF0">
              <w:rPr>
                <w:sz w:val="20"/>
                <w:szCs w:val="20"/>
              </w:rPr>
              <w:t>С</w:t>
            </w:r>
            <w:r w:rsidRPr="00692FF0">
              <w:rPr>
                <w:sz w:val="20"/>
                <w:szCs w:val="20"/>
                <w:vertAlign w:val="subscript"/>
              </w:rPr>
              <w:t>вт</w:t>
            </w:r>
            <w:proofErr w:type="spellEnd"/>
            <w:r w:rsidRPr="00692FF0">
              <w:rPr>
                <w:sz w:val="20"/>
                <w:szCs w:val="20"/>
              </w:rPr>
              <w:t xml:space="preserve"> - первоначальная стоимость вычислительной техники, находящейся на балансе ИОГВ (ОУ ТГВФ, КУ)</w:t>
            </w:r>
          </w:p>
        </w:tc>
      </w:tr>
      <w:tr w:rsidR="00833916" w:rsidRPr="00692FF0" w14:paraId="4B97F897" w14:textId="77777777" w:rsidTr="00F94A0F">
        <w:tc>
          <w:tcPr>
            <w:tcW w:w="231" w:type="pct"/>
          </w:tcPr>
          <w:p w14:paraId="55D991CA" w14:textId="75C133A7" w:rsidR="00F44A67" w:rsidRPr="00692FF0" w:rsidRDefault="00F44A67" w:rsidP="00F44A67">
            <w:pPr>
              <w:pStyle w:val="ConsPlusNormal"/>
              <w:jc w:val="center"/>
              <w:rPr>
                <w:sz w:val="20"/>
                <w:szCs w:val="20"/>
              </w:rPr>
            </w:pPr>
            <w:r w:rsidRPr="00692FF0">
              <w:rPr>
                <w:sz w:val="20"/>
                <w:szCs w:val="20"/>
              </w:rPr>
              <w:lastRenderedPageBreak/>
              <w:t>1.7.4</w:t>
            </w:r>
            <w:r w:rsidR="00F94A0F" w:rsidRPr="00692FF0">
              <w:rPr>
                <w:sz w:val="20"/>
                <w:szCs w:val="20"/>
              </w:rPr>
              <w:t>.</w:t>
            </w:r>
          </w:p>
        </w:tc>
        <w:tc>
          <w:tcPr>
            <w:tcW w:w="747" w:type="pct"/>
          </w:tcPr>
          <w:p w14:paraId="16BAD1C5" w14:textId="77777777" w:rsidR="00F44A67" w:rsidRPr="00692FF0" w:rsidRDefault="00F44A67" w:rsidP="00F44A67">
            <w:pPr>
              <w:pStyle w:val="ConsPlusNormal"/>
              <w:rPr>
                <w:sz w:val="20"/>
                <w:szCs w:val="20"/>
              </w:rPr>
            </w:pPr>
            <w:r w:rsidRPr="00692FF0">
              <w:rPr>
                <w:sz w:val="20"/>
                <w:szCs w:val="20"/>
              </w:rPr>
              <w:t>Затраты на приобретение магнитных и оптических носителей информации</w:t>
            </w:r>
          </w:p>
        </w:tc>
        <w:tc>
          <w:tcPr>
            <w:tcW w:w="717" w:type="pct"/>
          </w:tcPr>
          <w:p w14:paraId="180E2ED0" w14:textId="1FAB06E9" w:rsidR="00F44A67" w:rsidRPr="00692FF0" w:rsidRDefault="00F44A67" w:rsidP="00F44A67">
            <w:pPr>
              <w:pStyle w:val="ConsPlusNormal"/>
              <w:jc w:val="center"/>
              <w:rPr>
                <w:sz w:val="20"/>
                <w:szCs w:val="20"/>
              </w:rPr>
            </w:pPr>
            <w:r w:rsidRPr="00692FF0">
              <w:rPr>
                <w:sz w:val="20"/>
                <w:szCs w:val="20"/>
              </w:rPr>
              <w:t>-</w:t>
            </w:r>
          </w:p>
        </w:tc>
        <w:tc>
          <w:tcPr>
            <w:tcW w:w="788" w:type="pct"/>
          </w:tcPr>
          <w:p w14:paraId="73269689" w14:textId="7F34E0A6" w:rsidR="00F44A67" w:rsidRPr="00692FF0" w:rsidRDefault="00F44A67" w:rsidP="00F44A67">
            <w:pPr>
              <w:pStyle w:val="ConsPlusNormal"/>
              <w:jc w:val="center"/>
              <w:rPr>
                <w:sz w:val="20"/>
                <w:szCs w:val="20"/>
              </w:rPr>
            </w:pPr>
            <w:r w:rsidRPr="00692FF0">
              <w:rPr>
                <w:sz w:val="20"/>
                <w:szCs w:val="20"/>
              </w:rPr>
              <w:t>-</w:t>
            </w:r>
          </w:p>
        </w:tc>
        <w:tc>
          <w:tcPr>
            <w:tcW w:w="640" w:type="pct"/>
          </w:tcPr>
          <w:p w14:paraId="2A69EFB8" w14:textId="2A9B2F80" w:rsidR="00F44A67" w:rsidRPr="00692FF0" w:rsidRDefault="00F44A67" w:rsidP="00F44A67">
            <w:pPr>
              <w:pStyle w:val="ConsPlusNormal"/>
              <w:jc w:val="center"/>
              <w:rPr>
                <w:sz w:val="20"/>
                <w:szCs w:val="20"/>
              </w:rPr>
            </w:pPr>
            <w:r w:rsidRPr="00692FF0">
              <w:rPr>
                <w:sz w:val="20"/>
                <w:szCs w:val="20"/>
              </w:rPr>
              <w:t>-</w:t>
            </w:r>
          </w:p>
        </w:tc>
        <w:tc>
          <w:tcPr>
            <w:tcW w:w="1876" w:type="pct"/>
          </w:tcPr>
          <w:p w14:paraId="3D1E39B0"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приобретение магнитных </w:t>
            </w:r>
            <w:r w:rsidRPr="00692FF0">
              <w:rPr>
                <w:sz w:val="20"/>
                <w:szCs w:val="20"/>
              </w:rPr>
              <w:br/>
              <w:t xml:space="preserve">и оптических носителей информации осуществляется </w:t>
            </w:r>
            <w:r w:rsidRPr="00692FF0">
              <w:rPr>
                <w:sz w:val="20"/>
                <w:szCs w:val="20"/>
              </w:rPr>
              <w:br/>
              <w:t>в порядке, определяемом ИОГВ (ОУ ТГВФ)</w:t>
            </w:r>
          </w:p>
        </w:tc>
      </w:tr>
      <w:tr w:rsidR="00833916" w:rsidRPr="00692FF0" w14:paraId="58DED36E" w14:textId="77777777" w:rsidTr="00F94A0F">
        <w:tc>
          <w:tcPr>
            <w:tcW w:w="231" w:type="pct"/>
          </w:tcPr>
          <w:p w14:paraId="2028A906" w14:textId="066B028B" w:rsidR="00F44A67" w:rsidRPr="00692FF0" w:rsidRDefault="00F44A67" w:rsidP="00F44A67">
            <w:pPr>
              <w:pStyle w:val="ConsPlusNormal"/>
              <w:jc w:val="center"/>
              <w:rPr>
                <w:sz w:val="20"/>
                <w:szCs w:val="20"/>
              </w:rPr>
            </w:pPr>
            <w:r w:rsidRPr="00692FF0">
              <w:rPr>
                <w:sz w:val="20"/>
                <w:szCs w:val="20"/>
              </w:rPr>
              <w:t>1.7.5</w:t>
            </w:r>
            <w:r w:rsidR="00F94A0F" w:rsidRPr="00692FF0">
              <w:rPr>
                <w:sz w:val="20"/>
                <w:szCs w:val="20"/>
              </w:rPr>
              <w:t>.</w:t>
            </w:r>
          </w:p>
        </w:tc>
        <w:tc>
          <w:tcPr>
            <w:tcW w:w="747" w:type="pct"/>
          </w:tcPr>
          <w:p w14:paraId="52E921CC" w14:textId="77777777" w:rsidR="00F44A67" w:rsidRPr="00692FF0" w:rsidRDefault="00F44A67" w:rsidP="00F44A67">
            <w:pPr>
              <w:pStyle w:val="ConsPlusNormal"/>
              <w:rPr>
                <w:sz w:val="20"/>
                <w:szCs w:val="20"/>
              </w:rPr>
            </w:pPr>
            <w:r w:rsidRPr="00692FF0">
              <w:rPr>
                <w:sz w:val="20"/>
                <w:szCs w:val="20"/>
              </w:rPr>
              <w:t>Затраты на приобретение деталей для содержания принтеров, многофункциональных устройств и копировальных аппаратов (оргтехники)</w:t>
            </w:r>
          </w:p>
        </w:tc>
        <w:tc>
          <w:tcPr>
            <w:tcW w:w="717" w:type="pct"/>
          </w:tcPr>
          <w:p w14:paraId="54C2680C" w14:textId="0635BC20" w:rsidR="00F44A67" w:rsidRPr="00692FF0" w:rsidRDefault="00B1112E" w:rsidP="00C00096">
            <w:pPr>
              <w:pStyle w:val="ConsPlusNormal"/>
              <w:jc w:val="center"/>
              <w:rPr>
                <w:bCs/>
                <w:sz w:val="20"/>
                <w:szCs w:val="20"/>
              </w:rPr>
            </w:pPr>
            <w:r w:rsidRPr="00692FF0">
              <w:rPr>
                <w:bCs/>
                <w:sz w:val="20"/>
                <w:szCs w:val="20"/>
              </w:rPr>
              <w:t>64 735 450</w:t>
            </w:r>
          </w:p>
        </w:tc>
        <w:tc>
          <w:tcPr>
            <w:tcW w:w="788" w:type="pct"/>
          </w:tcPr>
          <w:p w14:paraId="411E8580" w14:textId="31E0B819" w:rsidR="00F44A67" w:rsidRPr="00692FF0" w:rsidRDefault="001F7456" w:rsidP="00F44A67">
            <w:pPr>
              <w:pStyle w:val="ConsPlusNormal"/>
              <w:jc w:val="center"/>
              <w:rPr>
                <w:bCs/>
                <w:sz w:val="20"/>
                <w:szCs w:val="20"/>
              </w:rPr>
            </w:pPr>
            <w:r w:rsidRPr="00692FF0">
              <w:rPr>
                <w:bCs/>
                <w:sz w:val="20"/>
                <w:szCs w:val="20"/>
              </w:rPr>
              <w:t>90</w:t>
            </w:r>
            <w:r w:rsidR="00E447DA" w:rsidRPr="00692FF0">
              <w:rPr>
                <w:bCs/>
                <w:sz w:val="20"/>
                <w:szCs w:val="20"/>
              </w:rPr>
              <w:t xml:space="preserve"> </w:t>
            </w:r>
            <w:r w:rsidRPr="00692FF0">
              <w:rPr>
                <w:bCs/>
                <w:sz w:val="20"/>
                <w:szCs w:val="20"/>
              </w:rPr>
              <w:t>388</w:t>
            </w:r>
            <w:r w:rsidR="00E447DA" w:rsidRPr="00692FF0">
              <w:rPr>
                <w:bCs/>
                <w:sz w:val="20"/>
                <w:szCs w:val="20"/>
              </w:rPr>
              <w:t xml:space="preserve"> </w:t>
            </w:r>
            <w:r w:rsidRPr="00692FF0">
              <w:rPr>
                <w:bCs/>
                <w:sz w:val="20"/>
                <w:szCs w:val="20"/>
              </w:rPr>
              <w:t>400</w:t>
            </w:r>
          </w:p>
        </w:tc>
        <w:tc>
          <w:tcPr>
            <w:tcW w:w="640" w:type="pct"/>
          </w:tcPr>
          <w:p w14:paraId="4AF463FA" w14:textId="4F7E8A48" w:rsidR="00CD0E18" w:rsidRPr="00692FF0" w:rsidRDefault="001F7456" w:rsidP="00CD0E18">
            <w:pPr>
              <w:pStyle w:val="ConsPlusNormal"/>
              <w:jc w:val="center"/>
              <w:rPr>
                <w:bCs/>
                <w:sz w:val="20"/>
                <w:szCs w:val="20"/>
              </w:rPr>
            </w:pPr>
            <w:r w:rsidRPr="00692FF0">
              <w:rPr>
                <w:bCs/>
                <w:sz w:val="20"/>
                <w:szCs w:val="20"/>
              </w:rPr>
              <w:t>94</w:t>
            </w:r>
            <w:r w:rsidR="00E447DA" w:rsidRPr="00692FF0">
              <w:rPr>
                <w:bCs/>
                <w:sz w:val="20"/>
                <w:szCs w:val="20"/>
              </w:rPr>
              <w:t xml:space="preserve"> </w:t>
            </w:r>
            <w:r w:rsidRPr="00692FF0">
              <w:rPr>
                <w:bCs/>
                <w:sz w:val="20"/>
                <w:szCs w:val="20"/>
              </w:rPr>
              <w:t>488</w:t>
            </w:r>
            <w:r w:rsidR="00E447DA" w:rsidRPr="00692FF0">
              <w:rPr>
                <w:bCs/>
                <w:sz w:val="20"/>
                <w:szCs w:val="20"/>
              </w:rPr>
              <w:t xml:space="preserve"> </w:t>
            </w:r>
            <w:r w:rsidR="00CD0E18" w:rsidRPr="00692FF0">
              <w:rPr>
                <w:bCs/>
                <w:sz w:val="20"/>
                <w:szCs w:val="20"/>
              </w:rPr>
              <w:t>400</w:t>
            </w:r>
          </w:p>
        </w:tc>
        <w:tc>
          <w:tcPr>
            <w:tcW w:w="1876" w:type="pct"/>
          </w:tcPr>
          <w:p w14:paraId="1CAC5DEA"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приобретение деталей для содержания оргтехники (принтеров, многофункциональных устройств и копировальных аппаратов) осуществляется </w:t>
            </w:r>
            <w:r w:rsidRPr="00692FF0">
              <w:rPr>
                <w:sz w:val="20"/>
                <w:szCs w:val="20"/>
              </w:rPr>
              <w:br/>
              <w:t>по формуле:</w:t>
            </w:r>
          </w:p>
          <w:p w14:paraId="1B9BA9A9" w14:textId="77777777" w:rsidR="00F44A67" w:rsidRPr="00692FF0" w:rsidRDefault="00F44A67" w:rsidP="00747640">
            <w:pPr>
              <w:pStyle w:val="ConsPlusNormal"/>
              <w:jc w:val="both"/>
              <w:rPr>
                <w:sz w:val="20"/>
                <w:szCs w:val="20"/>
              </w:rPr>
            </w:pPr>
          </w:p>
          <w:p w14:paraId="3DC86F18"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дет</w:t>
            </w:r>
            <w:proofErr w:type="spellEnd"/>
            <w:r w:rsidRPr="00692FF0">
              <w:rPr>
                <w:sz w:val="20"/>
                <w:szCs w:val="20"/>
                <w:vertAlign w:val="subscript"/>
              </w:rPr>
              <w:t xml:space="preserve"> </w:t>
            </w:r>
            <w:proofErr w:type="spellStart"/>
            <w:r w:rsidRPr="00692FF0">
              <w:rPr>
                <w:sz w:val="20"/>
                <w:szCs w:val="20"/>
                <w:vertAlign w:val="subscript"/>
              </w:rPr>
              <w:t>орг</w:t>
            </w:r>
            <w:proofErr w:type="spellEnd"/>
            <w:r w:rsidRPr="00692FF0">
              <w:rPr>
                <w:sz w:val="20"/>
                <w:szCs w:val="20"/>
              </w:rPr>
              <w:t xml:space="preserve"> =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дет </w:t>
            </w:r>
            <w:proofErr w:type="spellStart"/>
            <w:r w:rsidRPr="00692FF0">
              <w:rPr>
                <w:sz w:val="20"/>
                <w:szCs w:val="20"/>
                <w:vertAlign w:val="subscript"/>
              </w:rPr>
              <w:t>орг</w:t>
            </w:r>
            <w:proofErr w:type="spellEnd"/>
            <w:r w:rsidRPr="00692FF0">
              <w:rPr>
                <w:sz w:val="20"/>
                <w:szCs w:val="20"/>
              </w:rPr>
              <w:t xml:space="preserve"> x </w:t>
            </w:r>
            <w:proofErr w:type="spellStart"/>
            <w:r w:rsidRPr="00692FF0">
              <w:rPr>
                <w:sz w:val="20"/>
                <w:szCs w:val="20"/>
              </w:rPr>
              <w:t>НЗ</w:t>
            </w:r>
            <w:r w:rsidRPr="00692FF0">
              <w:rPr>
                <w:sz w:val="20"/>
                <w:szCs w:val="20"/>
                <w:vertAlign w:val="subscript"/>
              </w:rPr>
              <w:t>орг</w:t>
            </w:r>
            <w:proofErr w:type="spellEnd"/>
            <w:r w:rsidRPr="00692FF0">
              <w:rPr>
                <w:sz w:val="20"/>
                <w:szCs w:val="20"/>
              </w:rPr>
              <w:t>,</w:t>
            </w:r>
          </w:p>
          <w:p w14:paraId="4D5AB61F" w14:textId="77777777" w:rsidR="00F44A67" w:rsidRPr="00692FF0" w:rsidRDefault="00F44A67" w:rsidP="00747640">
            <w:pPr>
              <w:pStyle w:val="ConsPlusNormal"/>
              <w:jc w:val="both"/>
              <w:rPr>
                <w:sz w:val="20"/>
                <w:szCs w:val="20"/>
              </w:rPr>
            </w:pPr>
          </w:p>
          <w:p w14:paraId="2C09AB44"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дет</w:t>
            </w:r>
            <w:proofErr w:type="spellEnd"/>
            <w:r w:rsidRPr="00692FF0">
              <w:rPr>
                <w:sz w:val="20"/>
                <w:szCs w:val="20"/>
                <w:vertAlign w:val="subscript"/>
              </w:rPr>
              <w:t xml:space="preserve"> </w:t>
            </w:r>
            <w:proofErr w:type="spellStart"/>
            <w:r w:rsidRPr="00692FF0">
              <w:rPr>
                <w:sz w:val="20"/>
                <w:szCs w:val="20"/>
                <w:vertAlign w:val="subscript"/>
              </w:rPr>
              <w:t>орг</w:t>
            </w:r>
            <w:proofErr w:type="spellEnd"/>
            <w:r w:rsidRPr="00692FF0">
              <w:rPr>
                <w:sz w:val="20"/>
                <w:szCs w:val="20"/>
              </w:rPr>
              <w:t xml:space="preserve"> - нормативные затраты на приобретение деталей для содержания оргтехники (принтеров, многофункциональных устройств и копировальных аппаратов);</w:t>
            </w:r>
          </w:p>
          <w:p w14:paraId="09FC07AE"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дет </w:t>
            </w:r>
            <w:proofErr w:type="spellStart"/>
            <w:r w:rsidRPr="00692FF0">
              <w:rPr>
                <w:sz w:val="20"/>
                <w:szCs w:val="20"/>
                <w:vertAlign w:val="subscript"/>
              </w:rPr>
              <w:t>орг</w:t>
            </w:r>
            <w:proofErr w:type="spellEnd"/>
            <w:r w:rsidRPr="00692FF0">
              <w:rPr>
                <w:sz w:val="20"/>
                <w:szCs w:val="20"/>
              </w:rPr>
              <w:t xml:space="preserve"> - норматив цены приобретения деталей для содержания оргтехники (принтеров, многофункциональных устройств и копировальных аппаратов);</w:t>
            </w:r>
          </w:p>
          <w:p w14:paraId="24BF45A0"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орг</w:t>
            </w:r>
            <w:proofErr w:type="spellEnd"/>
            <w:r w:rsidRPr="00692FF0">
              <w:rPr>
                <w:sz w:val="20"/>
                <w:szCs w:val="20"/>
              </w:rPr>
              <w:t xml:space="preserve"> - нормативные затраты на приобретение оргтехники (приобретение принтеров, многофункциональных устройств, копировальных аппаратов), определяемые в соответствии </w:t>
            </w:r>
            <w:r w:rsidRPr="00692FF0">
              <w:rPr>
                <w:sz w:val="20"/>
                <w:szCs w:val="20"/>
              </w:rPr>
              <w:br/>
              <w:t xml:space="preserve">с </w:t>
            </w:r>
            <w:hyperlink w:anchor="Par346" w:tooltip="1.5.2" w:history="1">
              <w:r w:rsidRPr="00692FF0">
                <w:rPr>
                  <w:sz w:val="20"/>
                  <w:szCs w:val="20"/>
                </w:rPr>
                <w:t>пунктом 1.5.2</w:t>
              </w:r>
            </w:hyperlink>
            <w:r w:rsidRPr="00692FF0">
              <w:rPr>
                <w:sz w:val="20"/>
                <w:szCs w:val="20"/>
              </w:rPr>
              <w:t xml:space="preserve"> настоящего Порядка</w:t>
            </w:r>
          </w:p>
        </w:tc>
      </w:tr>
      <w:tr w:rsidR="00833916" w:rsidRPr="00692FF0" w14:paraId="3E3AC9F6" w14:textId="77777777" w:rsidTr="00F94A0F">
        <w:tc>
          <w:tcPr>
            <w:tcW w:w="231" w:type="pct"/>
          </w:tcPr>
          <w:p w14:paraId="776207A9" w14:textId="04C662F8" w:rsidR="00F44A67" w:rsidRPr="00692FF0" w:rsidRDefault="00F44A67" w:rsidP="00F44A67">
            <w:pPr>
              <w:pStyle w:val="ConsPlusNormal"/>
              <w:jc w:val="center"/>
              <w:rPr>
                <w:sz w:val="20"/>
                <w:szCs w:val="20"/>
              </w:rPr>
            </w:pPr>
            <w:r w:rsidRPr="00692FF0">
              <w:rPr>
                <w:sz w:val="20"/>
                <w:szCs w:val="20"/>
              </w:rPr>
              <w:t>1.7.6</w:t>
            </w:r>
            <w:r w:rsidR="00F94A0F" w:rsidRPr="00692FF0">
              <w:rPr>
                <w:sz w:val="20"/>
                <w:szCs w:val="20"/>
              </w:rPr>
              <w:t>.</w:t>
            </w:r>
          </w:p>
        </w:tc>
        <w:tc>
          <w:tcPr>
            <w:tcW w:w="747" w:type="pct"/>
          </w:tcPr>
          <w:p w14:paraId="06CCE365" w14:textId="77777777" w:rsidR="00F44A67" w:rsidRPr="00692FF0" w:rsidRDefault="00F44A67" w:rsidP="00F44A67">
            <w:pPr>
              <w:pStyle w:val="ConsPlusNormal"/>
              <w:rPr>
                <w:sz w:val="20"/>
                <w:szCs w:val="20"/>
              </w:rPr>
            </w:pPr>
            <w:r w:rsidRPr="00692FF0">
              <w:rPr>
                <w:sz w:val="20"/>
                <w:szCs w:val="20"/>
              </w:rPr>
              <w:t>Затраты на приобретение материальных запасов по обеспечению безопасности информации</w:t>
            </w:r>
          </w:p>
        </w:tc>
        <w:tc>
          <w:tcPr>
            <w:tcW w:w="717" w:type="pct"/>
          </w:tcPr>
          <w:p w14:paraId="7D3C5D0C" w14:textId="35F2EAF8" w:rsidR="00F44A67" w:rsidRPr="00692FF0" w:rsidRDefault="00F44A67" w:rsidP="00F44A67">
            <w:pPr>
              <w:pStyle w:val="ConsPlusNormal"/>
              <w:jc w:val="center"/>
              <w:rPr>
                <w:sz w:val="20"/>
                <w:szCs w:val="20"/>
              </w:rPr>
            </w:pPr>
            <w:r w:rsidRPr="00692FF0">
              <w:rPr>
                <w:sz w:val="20"/>
                <w:szCs w:val="20"/>
              </w:rPr>
              <w:t>-</w:t>
            </w:r>
          </w:p>
        </w:tc>
        <w:tc>
          <w:tcPr>
            <w:tcW w:w="788" w:type="pct"/>
          </w:tcPr>
          <w:p w14:paraId="0FCAA0E1" w14:textId="432CFAC5" w:rsidR="00F44A67" w:rsidRPr="00692FF0" w:rsidRDefault="00F44A67" w:rsidP="00F44A67">
            <w:pPr>
              <w:pStyle w:val="ConsPlusNormal"/>
              <w:jc w:val="center"/>
              <w:rPr>
                <w:sz w:val="20"/>
                <w:szCs w:val="20"/>
              </w:rPr>
            </w:pPr>
            <w:r w:rsidRPr="00692FF0">
              <w:rPr>
                <w:sz w:val="20"/>
                <w:szCs w:val="20"/>
              </w:rPr>
              <w:t>-</w:t>
            </w:r>
          </w:p>
        </w:tc>
        <w:tc>
          <w:tcPr>
            <w:tcW w:w="640" w:type="pct"/>
          </w:tcPr>
          <w:p w14:paraId="6B8A939B" w14:textId="2F9D26C4" w:rsidR="00F44A67" w:rsidRPr="00692FF0" w:rsidRDefault="00F44A67" w:rsidP="00F44A67">
            <w:pPr>
              <w:pStyle w:val="ConsPlusNormal"/>
              <w:jc w:val="center"/>
              <w:rPr>
                <w:sz w:val="20"/>
                <w:szCs w:val="20"/>
              </w:rPr>
            </w:pPr>
            <w:r w:rsidRPr="00692FF0">
              <w:rPr>
                <w:sz w:val="20"/>
                <w:szCs w:val="20"/>
              </w:rPr>
              <w:t>-</w:t>
            </w:r>
          </w:p>
        </w:tc>
        <w:tc>
          <w:tcPr>
            <w:tcW w:w="1876" w:type="pct"/>
          </w:tcPr>
          <w:p w14:paraId="3E4D802B"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материальных запасов по обеспечению безопасности информации осуществляется в порядке, определяемом ИОГВ (ОУ ТГВФ)</w:t>
            </w:r>
          </w:p>
        </w:tc>
      </w:tr>
      <w:tr w:rsidR="00B51244" w:rsidRPr="00692FF0" w14:paraId="63F39CFE" w14:textId="77777777" w:rsidTr="00F94A0F">
        <w:tc>
          <w:tcPr>
            <w:tcW w:w="231" w:type="pct"/>
          </w:tcPr>
          <w:p w14:paraId="7062C21F" w14:textId="0F968298" w:rsidR="00B51244" w:rsidRPr="00692FF0" w:rsidRDefault="00B51244" w:rsidP="00B51244">
            <w:pPr>
              <w:pStyle w:val="ConsPlusNormal"/>
              <w:jc w:val="center"/>
              <w:rPr>
                <w:sz w:val="20"/>
                <w:szCs w:val="20"/>
              </w:rPr>
            </w:pPr>
            <w:r w:rsidRPr="00692FF0">
              <w:rPr>
                <w:sz w:val="20"/>
                <w:szCs w:val="20"/>
              </w:rPr>
              <w:t>1.7.7</w:t>
            </w:r>
            <w:r w:rsidR="00F94A0F" w:rsidRPr="00692FF0">
              <w:rPr>
                <w:sz w:val="20"/>
                <w:szCs w:val="20"/>
              </w:rPr>
              <w:t>.</w:t>
            </w:r>
          </w:p>
        </w:tc>
        <w:tc>
          <w:tcPr>
            <w:tcW w:w="747" w:type="pct"/>
          </w:tcPr>
          <w:p w14:paraId="17BE24B6" w14:textId="77777777" w:rsidR="00B51244" w:rsidRPr="00692FF0" w:rsidRDefault="00B51244" w:rsidP="00B51244">
            <w:pPr>
              <w:pStyle w:val="ConsPlusNormal"/>
              <w:rPr>
                <w:sz w:val="20"/>
                <w:szCs w:val="20"/>
              </w:rPr>
            </w:pPr>
            <w:r w:rsidRPr="00692FF0">
              <w:rPr>
                <w:sz w:val="20"/>
                <w:szCs w:val="20"/>
              </w:rPr>
              <w:t xml:space="preserve">Иные затраты, относящиеся к затратам на приобретение материальных запасов </w:t>
            </w:r>
            <w:r w:rsidRPr="00692FF0">
              <w:rPr>
                <w:sz w:val="20"/>
                <w:szCs w:val="20"/>
              </w:rPr>
              <w:lastRenderedPageBreak/>
              <w:t>в сфере информационно-коммуникационных технологий</w:t>
            </w:r>
          </w:p>
        </w:tc>
        <w:tc>
          <w:tcPr>
            <w:tcW w:w="717" w:type="pct"/>
          </w:tcPr>
          <w:p w14:paraId="749320EC" w14:textId="07B38917" w:rsidR="00B51244" w:rsidRPr="00692FF0" w:rsidRDefault="00B51244" w:rsidP="00B51244">
            <w:pPr>
              <w:pStyle w:val="ConsPlusNormal"/>
              <w:jc w:val="center"/>
              <w:rPr>
                <w:sz w:val="20"/>
                <w:szCs w:val="20"/>
              </w:rPr>
            </w:pPr>
            <w:r w:rsidRPr="00692FF0">
              <w:rPr>
                <w:sz w:val="20"/>
                <w:szCs w:val="20"/>
              </w:rPr>
              <w:lastRenderedPageBreak/>
              <w:t>2 014 149</w:t>
            </w:r>
          </w:p>
        </w:tc>
        <w:tc>
          <w:tcPr>
            <w:tcW w:w="788" w:type="pct"/>
          </w:tcPr>
          <w:p w14:paraId="4B62F086" w14:textId="255BB6C7" w:rsidR="00B51244" w:rsidRPr="00692FF0" w:rsidRDefault="00B51244" w:rsidP="00B51244">
            <w:pPr>
              <w:pStyle w:val="ConsPlusNormal"/>
              <w:jc w:val="center"/>
              <w:rPr>
                <w:sz w:val="20"/>
                <w:szCs w:val="20"/>
              </w:rPr>
            </w:pPr>
            <w:r w:rsidRPr="00692FF0">
              <w:rPr>
                <w:bCs/>
                <w:sz w:val="20"/>
                <w:szCs w:val="20"/>
              </w:rPr>
              <w:t>714 589</w:t>
            </w:r>
          </w:p>
        </w:tc>
        <w:tc>
          <w:tcPr>
            <w:tcW w:w="640" w:type="pct"/>
          </w:tcPr>
          <w:p w14:paraId="2DB22903" w14:textId="1E6146BD" w:rsidR="00B51244" w:rsidRPr="00692FF0" w:rsidRDefault="00B51244" w:rsidP="00B51244">
            <w:pPr>
              <w:pStyle w:val="ConsPlusNormal"/>
              <w:jc w:val="center"/>
              <w:rPr>
                <w:sz w:val="20"/>
                <w:szCs w:val="20"/>
              </w:rPr>
            </w:pPr>
            <w:r w:rsidRPr="00692FF0">
              <w:rPr>
                <w:sz w:val="20"/>
                <w:szCs w:val="20"/>
              </w:rPr>
              <w:t>705 646</w:t>
            </w:r>
          </w:p>
        </w:tc>
        <w:tc>
          <w:tcPr>
            <w:tcW w:w="1876" w:type="pct"/>
          </w:tcPr>
          <w:p w14:paraId="26DC13E2" w14:textId="66246896" w:rsidR="00B51244" w:rsidRPr="00692FF0" w:rsidRDefault="00B51244" w:rsidP="00B51244">
            <w:pPr>
              <w:pStyle w:val="ConsPlusNormal"/>
              <w:jc w:val="both"/>
              <w:rPr>
                <w:sz w:val="20"/>
                <w:szCs w:val="20"/>
              </w:rPr>
            </w:pPr>
            <w:r w:rsidRPr="00692FF0">
              <w:rPr>
                <w:sz w:val="20"/>
                <w:szCs w:val="20"/>
              </w:rPr>
              <w:t>Расчет иных нормативных затрат, относящихся к затратам</w:t>
            </w:r>
            <w:r w:rsidRPr="00692FF0">
              <w:rPr>
                <w:sz w:val="20"/>
                <w:szCs w:val="20"/>
              </w:rPr>
              <w:br/>
              <w:t>на приобретение материальных запасов в сфере информационно-коммуникационных технологий, осуществляется в порядке, определяемом ИОГВ (ОУ ТГВФ)</w:t>
            </w:r>
          </w:p>
        </w:tc>
      </w:tr>
      <w:tr w:rsidR="008D44FA" w:rsidRPr="00692FF0" w14:paraId="2A570848" w14:textId="77777777" w:rsidTr="00F94A0F">
        <w:tc>
          <w:tcPr>
            <w:tcW w:w="231" w:type="pct"/>
          </w:tcPr>
          <w:p w14:paraId="7CDA6DAA" w14:textId="2B551E2D" w:rsidR="008D44FA" w:rsidRPr="00692FF0" w:rsidRDefault="008D44FA" w:rsidP="008D44FA">
            <w:pPr>
              <w:pStyle w:val="ConsPlusNormal"/>
              <w:jc w:val="center"/>
              <w:rPr>
                <w:sz w:val="20"/>
                <w:szCs w:val="20"/>
              </w:rPr>
            </w:pPr>
            <w:r w:rsidRPr="00692FF0">
              <w:rPr>
                <w:sz w:val="20"/>
                <w:szCs w:val="20"/>
              </w:rPr>
              <w:t>1.7.7-1</w:t>
            </w:r>
          </w:p>
        </w:tc>
        <w:tc>
          <w:tcPr>
            <w:tcW w:w="747" w:type="pct"/>
          </w:tcPr>
          <w:p w14:paraId="62AE0938" w14:textId="4D218AE8" w:rsidR="008D44FA" w:rsidRPr="00692FF0" w:rsidRDefault="008D44FA" w:rsidP="008D44FA">
            <w:pPr>
              <w:pStyle w:val="ConsPlusNormal"/>
              <w:rPr>
                <w:sz w:val="20"/>
                <w:szCs w:val="20"/>
              </w:rPr>
            </w:pPr>
            <w:r w:rsidRPr="00692FF0">
              <w:rPr>
                <w:bCs/>
                <w:sz w:val="20"/>
                <w:szCs w:val="20"/>
              </w:rPr>
              <w:t>Затраты на приобретение расходных материалов и принадлежностей для нужд Санкт-Петербургского государственного казенного учреждения «Управление информационных технологий и связи»</w:t>
            </w:r>
          </w:p>
        </w:tc>
        <w:tc>
          <w:tcPr>
            <w:tcW w:w="717" w:type="pct"/>
          </w:tcPr>
          <w:p w14:paraId="49A489ED" w14:textId="5EB584CE" w:rsidR="008D44FA" w:rsidRPr="00692FF0" w:rsidRDefault="008D44FA" w:rsidP="008D44FA">
            <w:pPr>
              <w:pStyle w:val="ConsPlusNormal"/>
              <w:jc w:val="center"/>
              <w:rPr>
                <w:sz w:val="20"/>
                <w:szCs w:val="20"/>
              </w:rPr>
            </w:pPr>
            <w:r w:rsidRPr="00692FF0">
              <w:rPr>
                <w:sz w:val="20"/>
                <w:szCs w:val="20"/>
              </w:rPr>
              <w:t>2 014 149</w:t>
            </w:r>
          </w:p>
        </w:tc>
        <w:tc>
          <w:tcPr>
            <w:tcW w:w="788" w:type="pct"/>
          </w:tcPr>
          <w:p w14:paraId="484C281B" w14:textId="57675FEF" w:rsidR="008D44FA" w:rsidRPr="00692FF0" w:rsidRDefault="008D44FA" w:rsidP="008D44FA">
            <w:pPr>
              <w:pStyle w:val="ConsPlusNormal"/>
              <w:jc w:val="center"/>
              <w:rPr>
                <w:sz w:val="20"/>
                <w:szCs w:val="20"/>
                <w:highlight w:val="yellow"/>
              </w:rPr>
            </w:pPr>
            <w:r w:rsidRPr="00692FF0">
              <w:rPr>
                <w:bCs/>
                <w:sz w:val="20"/>
                <w:szCs w:val="20"/>
              </w:rPr>
              <w:t>714 589</w:t>
            </w:r>
          </w:p>
        </w:tc>
        <w:tc>
          <w:tcPr>
            <w:tcW w:w="640" w:type="pct"/>
          </w:tcPr>
          <w:p w14:paraId="2CAB79F0" w14:textId="093F8EB5" w:rsidR="008D44FA" w:rsidRPr="00692FF0" w:rsidRDefault="008D44FA" w:rsidP="008D44FA">
            <w:pPr>
              <w:pStyle w:val="ConsPlusNormal"/>
              <w:jc w:val="center"/>
              <w:rPr>
                <w:sz w:val="20"/>
                <w:szCs w:val="20"/>
                <w:highlight w:val="yellow"/>
              </w:rPr>
            </w:pPr>
            <w:r w:rsidRPr="00692FF0">
              <w:rPr>
                <w:sz w:val="20"/>
                <w:szCs w:val="20"/>
              </w:rPr>
              <w:t>705 646</w:t>
            </w:r>
          </w:p>
        </w:tc>
        <w:tc>
          <w:tcPr>
            <w:tcW w:w="1876" w:type="pct"/>
          </w:tcPr>
          <w:p w14:paraId="134A751B" w14:textId="2157DFB9" w:rsidR="008D44FA" w:rsidRPr="00692FF0" w:rsidRDefault="008D44FA" w:rsidP="008D44FA">
            <w:pPr>
              <w:widowControl w:val="0"/>
              <w:spacing w:after="0" w:line="240" w:lineRule="auto"/>
              <w:ind w:firstLine="0"/>
              <w:rPr>
                <w:bCs/>
                <w:sz w:val="20"/>
                <w:szCs w:val="20"/>
              </w:rPr>
            </w:pPr>
            <w:r w:rsidRPr="00692FF0">
              <w:rPr>
                <w:bCs/>
                <w:sz w:val="20"/>
                <w:szCs w:val="20"/>
              </w:rPr>
              <w:t xml:space="preserve">Расчет нормативных затрат на приобретение расходных материалов и принадлежностей для нужд </w:t>
            </w:r>
            <w:r w:rsidRPr="00692FF0">
              <w:rPr>
                <w:bCs/>
                <w:sz w:val="20"/>
                <w:szCs w:val="20"/>
              </w:rPr>
              <w:br/>
              <w:t>Санкт-Петербургского государственного казенного учреждения «Управление информационных технологий</w:t>
            </w:r>
            <w:r w:rsidRPr="00692FF0">
              <w:rPr>
                <w:bCs/>
                <w:sz w:val="20"/>
                <w:szCs w:val="20"/>
              </w:rPr>
              <w:br/>
              <w:t>и связи» определяется по формуле:</w:t>
            </w:r>
          </w:p>
          <w:p w14:paraId="6CCCF3C9" w14:textId="77777777" w:rsidR="008D44FA" w:rsidRPr="00692FF0" w:rsidRDefault="008D44FA" w:rsidP="008D44FA">
            <w:pPr>
              <w:widowControl w:val="0"/>
              <w:spacing w:after="0" w:line="240" w:lineRule="auto"/>
              <w:ind w:firstLine="0"/>
              <w:rPr>
                <w:bCs/>
                <w:sz w:val="20"/>
                <w:szCs w:val="20"/>
              </w:rPr>
            </w:pPr>
            <w:proofErr w:type="spellStart"/>
            <w:r w:rsidRPr="00692FF0">
              <w:rPr>
                <w:bCs/>
                <w:sz w:val="20"/>
                <w:szCs w:val="20"/>
              </w:rPr>
              <w:t>НЗ</w:t>
            </w:r>
            <w:r w:rsidRPr="00692FF0">
              <w:rPr>
                <w:bCs/>
                <w:sz w:val="20"/>
                <w:szCs w:val="20"/>
                <w:vertAlign w:val="subscript"/>
              </w:rPr>
              <w:t>рм</w:t>
            </w:r>
            <w:proofErr w:type="spellEnd"/>
            <w:r w:rsidRPr="00692FF0">
              <w:rPr>
                <w:bCs/>
                <w:sz w:val="20"/>
                <w:szCs w:val="20"/>
              </w:rPr>
              <w:t xml:space="preserve"> = </w:t>
            </w:r>
            <m:oMath>
              <m:nary>
                <m:naryPr>
                  <m:chr m:val="∑"/>
                  <m:ctrlPr>
                    <w:rPr>
                      <w:rFonts w:ascii="Cambria Math" w:hAnsi="Cambria Math"/>
                      <w:bCs/>
                      <w:i/>
                      <w:sz w:val="20"/>
                      <w:szCs w:val="20"/>
                    </w:rPr>
                  </m:ctrlPr>
                </m:naryPr>
                <m:sub>
                  <m:r>
                    <w:rPr>
                      <w:rFonts w:ascii="Cambria Math" w:hAnsi="Cambria Math"/>
                      <w:sz w:val="20"/>
                      <w:szCs w:val="20"/>
                    </w:rPr>
                    <m:t>i=1</m:t>
                  </m:r>
                </m:sub>
                <m:sup>
                  <m:r>
                    <w:rPr>
                      <w:rFonts w:ascii="Cambria Math" w:hAnsi="Cambria Math"/>
                      <w:sz w:val="20"/>
                      <w:szCs w:val="20"/>
                    </w:rPr>
                    <m:t>n</m:t>
                  </m:r>
                </m:sup>
                <m:e>
                  <m:r>
                    <m:rPr>
                      <m:sty m:val="p"/>
                    </m:rPr>
                    <w:rPr>
                      <w:rFonts w:ascii="Cambria Math" w:hAnsi="Cambria Math"/>
                      <w:sz w:val="20"/>
                      <w:szCs w:val="20"/>
                    </w:rPr>
                    <m:t>Нц</m:t>
                  </m:r>
                  <m:r>
                    <m:rPr>
                      <m:sty m:val="p"/>
                    </m:rPr>
                    <w:rPr>
                      <w:rFonts w:ascii="Cambria Math" w:hAnsi="Cambria Math"/>
                      <w:sz w:val="20"/>
                      <w:szCs w:val="20"/>
                      <w:vertAlign w:val="subscript"/>
                      <w:lang w:val="en-US"/>
                    </w:rPr>
                    <m:t>i</m:t>
                  </m:r>
                  <m:r>
                    <m:rPr>
                      <m:sty m:val="p"/>
                    </m:rPr>
                    <w:rPr>
                      <w:rFonts w:ascii="Cambria Math" w:hAnsi="Cambria Math"/>
                      <w:sz w:val="20"/>
                      <w:szCs w:val="20"/>
                    </w:rPr>
                    <m:t xml:space="preserve"> x К</m:t>
                  </m:r>
                  <m:r>
                    <m:rPr>
                      <m:sty m:val="p"/>
                    </m:rPr>
                    <w:rPr>
                      <w:rFonts w:ascii="Cambria Math" w:hAnsi="Cambria Math"/>
                      <w:sz w:val="20"/>
                      <w:szCs w:val="20"/>
                      <w:vertAlign w:val="subscript"/>
                      <w:lang w:val="en-US"/>
                    </w:rPr>
                    <m:t>i</m:t>
                  </m:r>
                </m:e>
              </m:nary>
              <m:r>
                <m:rPr>
                  <m:sty m:val="p"/>
                </m:rPr>
                <w:rPr>
                  <w:rFonts w:ascii="Cambria Math" w:hAnsi="Cambria Math"/>
                  <w:sz w:val="20"/>
                  <w:szCs w:val="20"/>
                </w:rPr>
                <m:t>х К</m:t>
              </m:r>
              <m:r>
                <m:rPr>
                  <m:sty m:val="p"/>
                </m:rPr>
                <w:rPr>
                  <w:rFonts w:ascii="Cambria Math" w:hAnsi="Cambria Math"/>
                  <w:sz w:val="20"/>
                  <w:szCs w:val="20"/>
                  <w:vertAlign w:val="subscript"/>
                </w:rPr>
                <m:t>ипц</m:t>
              </m:r>
            </m:oMath>
            <w:r w:rsidRPr="00692FF0">
              <w:rPr>
                <w:bCs/>
                <w:sz w:val="20"/>
                <w:szCs w:val="20"/>
              </w:rPr>
              <w:t xml:space="preserve">, </w:t>
            </w:r>
          </w:p>
          <w:p w14:paraId="0DB1621B" w14:textId="77777777" w:rsidR="008D44FA" w:rsidRPr="00692FF0" w:rsidRDefault="008D44FA" w:rsidP="008D44FA">
            <w:pPr>
              <w:widowControl w:val="0"/>
              <w:spacing w:after="0" w:line="240" w:lineRule="auto"/>
              <w:ind w:firstLine="0"/>
              <w:rPr>
                <w:bCs/>
                <w:sz w:val="20"/>
                <w:szCs w:val="20"/>
              </w:rPr>
            </w:pPr>
            <w:r w:rsidRPr="00692FF0">
              <w:rPr>
                <w:bCs/>
                <w:sz w:val="20"/>
                <w:szCs w:val="20"/>
              </w:rPr>
              <w:t xml:space="preserve">где: </w:t>
            </w:r>
          </w:p>
          <w:p w14:paraId="690D517D" w14:textId="7A097B5D" w:rsidR="008D44FA" w:rsidRPr="00692FF0" w:rsidRDefault="008D44FA" w:rsidP="008D44FA">
            <w:pPr>
              <w:widowControl w:val="0"/>
              <w:spacing w:after="0" w:line="240" w:lineRule="auto"/>
              <w:ind w:firstLine="0"/>
              <w:rPr>
                <w:bCs/>
                <w:sz w:val="20"/>
                <w:szCs w:val="20"/>
              </w:rPr>
            </w:pPr>
            <w:proofErr w:type="spellStart"/>
            <w:r w:rsidRPr="00692FF0">
              <w:rPr>
                <w:bCs/>
                <w:sz w:val="20"/>
                <w:szCs w:val="20"/>
              </w:rPr>
              <w:t>НЗ</w:t>
            </w:r>
            <w:r w:rsidRPr="00692FF0">
              <w:rPr>
                <w:bCs/>
                <w:sz w:val="20"/>
                <w:szCs w:val="20"/>
                <w:vertAlign w:val="subscript"/>
              </w:rPr>
              <w:t>рм</w:t>
            </w:r>
            <w:proofErr w:type="spellEnd"/>
            <w:r w:rsidRPr="00692FF0">
              <w:rPr>
                <w:bCs/>
                <w:sz w:val="20"/>
                <w:szCs w:val="20"/>
              </w:rPr>
              <w:t xml:space="preserve"> - нормативные затраты на приобретение расходных материалов и принадлежностей;</w:t>
            </w:r>
          </w:p>
          <w:p w14:paraId="3EFC24A4" w14:textId="7E442A18" w:rsidR="008D44FA" w:rsidRPr="00692FF0" w:rsidRDefault="008D44FA" w:rsidP="008D44FA">
            <w:pPr>
              <w:widowControl w:val="0"/>
              <w:spacing w:after="0" w:line="240" w:lineRule="auto"/>
              <w:ind w:firstLine="0"/>
              <w:rPr>
                <w:bCs/>
                <w:sz w:val="20"/>
                <w:szCs w:val="20"/>
              </w:rPr>
            </w:pPr>
            <w:r w:rsidRPr="00692FF0">
              <w:rPr>
                <w:bCs/>
                <w:sz w:val="20"/>
                <w:szCs w:val="20"/>
              </w:rPr>
              <w:t>n – количество видов расходных материалов и принадлежностей, запланированных к приобретению;</w:t>
            </w:r>
          </w:p>
          <w:p w14:paraId="6A16878F" w14:textId="60039D00" w:rsidR="008D44FA" w:rsidRPr="00692FF0" w:rsidRDefault="008D44FA" w:rsidP="008D44FA">
            <w:pPr>
              <w:widowControl w:val="0"/>
              <w:spacing w:after="0" w:line="240" w:lineRule="auto"/>
              <w:ind w:firstLine="0"/>
              <w:rPr>
                <w:bCs/>
                <w:sz w:val="20"/>
                <w:szCs w:val="20"/>
              </w:rPr>
            </w:pPr>
            <w:proofErr w:type="spellStart"/>
            <w:r w:rsidRPr="00692FF0">
              <w:rPr>
                <w:bCs/>
                <w:sz w:val="20"/>
                <w:szCs w:val="20"/>
              </w:rPr>
              <w:t>Нц</w:t>
            </w:r>
            <w:r w:rsidRPr="00692FF0">
              <w:rPr>
                <w:bCs/>
                <w:sz w:val="20"/>
                <w:szCs w:val="20"/>
                <w:lang w:val="en-US"/>
              </w:rPr>
              <w:t>i</w:t>
            </w:r>
            <w:proofErr w:type="spellEnd"/>
            <w:r w:rsidRPr="00692FF0">
              <w:rPr>
                <w:bCs/>
                <w:sz w:val="20"/>
                <w:szCs w:val="20"/>
              </w:rPr>
              <w:t xml:space="preserve"> – цена каждого вида расходных материалов и принадлежностей, запланированных к приобретению,</w:t>
            </w:r>
            <w:r w:rsidRPr="00692FF0">
              <w:rPr>
                <w:bCs/>
                <w:sz w:val="20"/>
                <w:szCs w:val="20"/>
              </w:rPr>
              <w:br/>
              <w:t>на очередной финансовый год и плановый период, определяется нормативным методом, методом сопоставимых рыночных цен (анализа рынка) в соответствии со статьей 22 Федерального закона от 22.04.2013 № 44-ФЗ;</w:t>
            </w:r>
          </w:p>
          <w:p w14:paraId="7D5B6CEF" w14:textId="04027B4A" w:rsidR="008D44FA" w:rsidRPr="00692FF0" w:rsidRDefault="008D44FA" w:rsidP="008D44FA">
            <w:pPr>
              <w:widowControl w:val="0"/>
              <w:spacing w:after="0" w:line="240" w:lineRule="auto"/>
              <w:ind w:firstLine="0"/>
              <w:rPr>
                <w:bCs/>
                <w:sz w:val="20"/>
                <w:szCs w:val="20"/>
              </w:rPr>
            </w:pPr>
            <w:r w:rsidRPr="00692FF0">
              <w:rPr>
                <w:bCs/>
                <w:sz w:val="20"/>
                <w:szCs w:val="20"/>
              </w:rPr>
              <w:t>К</w:t>
            </w:r>
            <w:proofErr w:type="spellStart"/>
            <w:r w:rsidRPr="00692FF0">
              <w:rPr>
                <w:bCs/>
                <w:sz w:val="20"/>
                <w:szCs w:val="20"/>
                <w:lang w:val="en-US"/>
              </w:rPr>
              <w:t>i</w:t>
            </w:r>
            <w:proofErr w:type="spellEnd"/>
            <w:r w:rsidRPr="00692FF0">
              <w:rPr>
                <w:bCs/>
                <w:sz w:val="20"/>
                <w:szCs w:val="20"/>
              </w:rPr>
              <w:t>, - количество каждого вида расходных материалов и принадлежностей, запланированных к приобретению;</w:t>
            </w:r>
          </w:p>
          <w:p w14:paraId="4971B5C4" w14:textId="376F13EC" w:rsidR="008D44FA" w:rsidRPr="00692FF0" w:rsidRDefault="008D44FA" w:rsidP="008D44FA">
            <w:pPr>
              <w:pStyle w:val="ConsPlusNormal"/>
              <w:jc w:val="both"/>
              <w:rPr>
                <w:sz w:val="20"/>
                <w:szCs w:val="20"/>
              </w:rPr>
            </w:pPr>
            <w:r w:rsidRPr="00692FF0">
              <w:rPr>
                <w:bCs/>
                <w:sz w:val="20"/>
                <w:szCs w:val="20"/>
              </w:rPr>
              <w:t>К</w:t>
            </w:r>
            <w:r w:rsidRPr="00692FF0">
              <w:rPr>
                <w:bCs/>
                <w:sz w:val="20"/>
                <w:szCs w:val="20"/>
                <w:vertAlign w:val="subscript"/>
              </w:rPr>
              <w:t>ИПЦ</w:t>
            </w:r>
            <w:r w:rsidRPr="00692FF0">
              <w:rPr>
                <w:bCs/>
                <w:sz w:val="20"/>
                <w:szCs w:val="20"/>
              </w:rPr>
              <w:t xml:space="preserve"> – индекс потребительских цен</w:t>
            </w:r>
          </w:p>
        </w:tc>
      </w:tr>
      <w:tr w:rsidR="00C112A8" w:rsidRPr="00692FF0" w14:paraId="2CE111AD" w14:textId="77777777" w:rsidTr="00F94A0F">
        <w:tc>
          <w:tcPr>
            <w:tcW w:w="231" w:type="pct"/>
          </w:tcPr>
          <w:p w14:paraId="13DA9897" w14:textId="4DBB7F4C" w:rsidR="00C112A8" w:rsidRPr="00692FF0" w:rsidRDefault="00C112A8" w:rsidP="00C112A8">
            <w:pPr>
              <w:pStyle w:val="ConsPlusNormal"/>
              <w:jc w:val="center"/>
              <w:rPr>
                <w:sz w:val="20"/>
                <w:szCs w:val="20"/>
              </w:rPr>
            </w:pPr>
            <w:r w:rsidRPr="00692FF0">
              <w:rPr>
                <w:sz w:val="20"/>
                <w:szCs w:val="20"/>
              </w:rPr>
              <w:t>1.8</w:t>
            </w:r>
            <w:r w:rsidR="00F94A0F" w:rsidRPr="00692FF0">
              <w:rPr>
                <w:sz w:val="20"/>
                <w:szCs w:val="20"/>
              </w:rPr>
              <w:t>.</w:t>
            </w:r>
          </w:p>
        </w:tc>
        <w:tc>
          <w:tcPr>
            <w:tcW w:w="747" w:type="pct"/>
          </w:tcPr>
          <w:p w14:paraId="441C83F0" w14:textId="77777777" w:rsidR="00C112A8" w:rsidRPr="00692FF0" w:rsidRDefault="00C112A8" w:rsidP="00C112A8">
            <w:pPr>
              <w:pStyle w:val="ConsPlusNormal"/>
              <w:rPr>
                <w:sz w:val="20"/>
                <w:szCs w:val="20"/>
              </w:rPr>
            </w:pPr>
            <w:r w:rsidRPr="00692FF0">
              <w:rPr>
                <w:sz w:val="20"/>
                <w:szCs w:val="20"/>
              </w:rPr>
              <w:t>Иные затраты в сфере информационно-коммуникационных технологий</w:t>
            </w:r>
          </w:p>
        </w:tc>
        <w:tc>
          <w:tcPr>
            <w:tcW w:w="717" w:type="pct"/>
          </w:tcPr>
          <w:p w14:paraId="14FE790A" w14:textId="5B622825" w:rsidR="00C112A8" w:rsidRPr="00692FF0" w:rsidRDefault="00C112A8" w:rsidP="00C112A8">
            <w:pPr>
              <w:pStyle w:val="ConsPlusNormal"/>
              <w:jc w:val="center"/>
              <w:rPr>
                <w:sz w:val="20"/>
                <w:szCs w:val="20"/>
              </w:rPr>
            </w:pPr>
            <w:r w:rsidRPr="00692FF0">
              <w:rPr>
                <w:sz w:val="20"/>
                <w:szCs w:val="20"/>
              </w:rPr>
              <w:t>4 094 393 500</w:t>
            </w:r>
          </w:p>
        </w:tc>
        <w:tc>
          <w:tcPr>
            <w:tcW w:w="788" w:type="pct"/>
          </w:tcPr>
          <w:p w14:paraId="017628DD" w14:textId="3B84831F" w:rsidR="00C112A8" w:rsidRPr="00692FF0" w:rsidRDefault="00C112A8" w:rsidP="00C112A8">
            <w:pPr>
              <w:pStyle w:val="ConsPlusNormal"/>
              <w:jc w:val="center"/>
              <w:rPr>
                <w:sz w:val="20"/>
                <w:szCs w:val="20"/>
              </w:rPr>
            </w:pPr>
            <w:r w:rsidRPr="00692FF0">
              <w:rPr>
                <w:sz w:val="20"/>
                <w:szCs w:val="20"/>
              </w:rPr>
              <w:t>3 422 263 300</w:t>
            </w:r>
          </w:p>
        </w:tc>
        <w:tc>
          <w:tcPr>
            <w:tcW w:w="640" w:type="pct"/>
          </w:tcPr>
          <w:p w14:paraId="2D0A4A8D" w14:textId="53E58DB0" w:rsidR="00C112A8" w:rsidRPr="00692FF0" w:rsidRDefault="00C112A8" w:rsidP="00C112A8">
            <w:pPr>
              <w:pStyle w:val="ConsPlusNormal"/>
              <w:jc w:val="center"/>
              <w:rPr>
                <w:sz w:val="20"/>
                <w:szCs w:val="20"/>
              </w:rPr>
            </w:pPr>
            <w:r w:rsidRPr="00692FF0">
              <w:rPr>
                <w:sz w:val="20"/>
                <w:szCs w:val="20"/>
              </w:rPr>
              <w:t>3 282 222 700</w:t>
            </w:r>
          </w:p>
        </w:tc>
        <w:tc>
          <w:tcPr>
            <w:tcW w:w="1876" w:type="pct"/>
          </w:tcPr>
          <w:p w14:paraId="7EDAD9C3" w14:textId="77777777" w:rsidR="00C112A8" w:rsidRPr="00692FF0" w:rsidRDefault="00C112A8" w:rsidP="00C112A8">
            <w:pPr>
              <w:pStyle w:val="ConsPlusNormal"/>
              <w:jc w:val="both"/>
              <w:rPr>
                <w:sz w:val="20"/>
                <w:szCs w:val="20"/>
              </w:rPr>
            </w:pPr>
            <w:r w:rsidRPr="00692FF0">
              <w:rPr>
                <w:sz w:val="20"/>
                <w:szCs w:val="20"/>
              </w:rPr>
              <w:t>Расчет иных нормативных затрат в сфере информационно-коммуникационных технологий осуществляется в порядке, определяемом ИОГВ (ОУ ТГВФ)</w:t>
            </w:r>
          </w:p>
        </w:tc>
      </w:tr>
      <w:tr w:rsidR="00C112A8" w:rsidRPr="00692FF0" w14:paraId="3C433CAD" w14:textId="77777777" w:rsidTr="00F94A0F">
        <w:tc>
          <w:tcPr>
            <w:tcW w:w="231" w:type="pct"/>
          </w:tcPr>
          <w:p w14:paraId="4E0E58B9" w14:textId="52397F9A" w:rsidR="00C112A8" w:rsidRPr="00692FF0" w:rsidRDefault="00C112A8" w:rsidP="00C112A8">
            <w:pPr>
              <w:pStyle w:val="ConsPlusNormal"/>
              <w:jc w:val="center"/>
              <w:rPr>
                <w:sz w:val="20"/>
                <w:szCs w:val="20"/>
              </w:rPr>
            </w:pPr>
            <w:r w:rsidRPr="00692FF0">
              <w:rPr>
                <w:sz w:val="20"/>
                <w:szCs w:val="20"/>
              </w:rPr>
              <w:t>1.8.1</w:t>
            </w:r>
            <w:r w:rsidR="00F94A0F" w:rsidRPr="00692FF0">
              <w:rPr>
                <w:sz w:val="20"/>
                <w:szCs w:val="20"/>
              </w:rPr>
              <w:t>.</w:t>
            </w:r>
          </w:p>
        </w:tc>
        <w:tc>
          <w:tcPr>
            <w:tcW w:w="747" w:type="pct"/>
          </w:tcPr>
          <w:p w14:paraId="176E7DC9" w14:textId="50B09BEB" w:rsidR="00C112A8" w:rsidRPr="00692FF0" w:rsidRDefault="00C112A8" w:rsidP="00C112A8">
            <w:pPr>
              <w:pStyle w:val="ConsPlusNormal"/>
              <w:rPr>
                <w:sz w:val="20"/>
                <w:szCs w:val="20"/>
              </w:rPr>
            </w:pPr>
            <w:r w:rsidRPr="00692FF0">
              <w:rPr>
                <w:sz w:val="20"/>
                <w:szCs w:val="20"/>
              </w:rPr>
              <w:t xml:space="preserve">Затраты на сопровождение государственных информационных </w:t>
            </w:r>
            <w:r w:rsidRPr="00692FF0">
              <w:rPr>
                <w:sz w:val="20"/>
                <w:szCs w:val="20"/>
              </w:rPr>
              <w:lastRenderedPageBreak/>
              <w:t>систем Санкт-Петербурга</w:t>
            </w:r>
          </w:p>
        </w:tc>
        <w:tc>
          <w:tcPr>
            <w:tcW w:w="717" w:type="pct"/>
          </w:tcPr>
          <w:p w14:paraId="04DC53ED" w14:textId="587F7395" w:rsidR="00C112A8" w:rsidRPr="00692FF0" w:rsidRDefault="00C112A8" w:rsidP="00C112A8">
            <w:pPr>
              <w:pStyle w:val="ConsPlusNormal"/>
              <w:jc w:val="center"/>
              <w:rPr>
                <w:sz w:val="20"/>
                <w:szCs w:val="20"/>
              </w:rPr>
            </w:pPr>
            <w:r w:rsidRPr="00692FF0">
              <w:rPr>
                <w:sz w:val="20"/>
                <w:szCs w:val="20"/>
              </w:rPr>
              <w:lastRenderedPageBreak/>
              <w:t>724 984 500</w:t>
            </w:r>
          </w:p>
        </w:tc>
        <w:tc>
          <w:tcPr>
            <w:tcW w:w="788" w:type="pct"/>
          </w:tcPr>
          <w:p w14:paraId="138C5EA7" w14:textId="110CDADB" w:rsidR="00C112A8" w:rsidRPr="00692FF0" w:rsidRDefault="00C112A8" w:rsidP="00C112A8">
            <w:pPr>
              <w:pStyle w:val="ConsPlusNormal"/>
              <w:jc w:val="center"/>
              <w:rPr>
                <w:sz w:val="20"/>
                <w:szCs w:val="20"/>
              </w:rPr>
            </w:pPr>
            <w:r w:rsidRPr="00692FF0">
              <w:rPr>
                <w:sz w:val="20"/>
                <w:szCs w:val="20"/>
              </w:rPr>
              <w:t>91 267 600</w:t>
            </w:r>
          </w:p>
        </w:tc>
        <w:tc>
          <w:tcPr>
            <w:tcW w:w="640" w:type="pct"/>
          </w:tcPr>
          <w:p w14:paraId="0B17DEF3" w14:textId="41D4AC26" w:rsidR="00C112A8" w:rsidRPr="00692FF0" w:rsidRDefault="00C112A8" w:rsidP="00C112A8">
            <w:pPr>
              <w:pStyle w:val="ConsPlusNormal"/>
              <w:jc w:val="center"/>
              <w:rPr>
                <w:sz w:val="20"/>
                <w:szCs w:val="20"/>
              </w:rPr>
            </w:pPr>
            <w:r w:rsidRPr="00692FF0">
              <w:rPr>
                <w:sz w:val="20"/>
                <w:szCs w:val="20"/>
              </w:rPr>
              <w:t>-</w:t>
            </w:r>
          </w:p>
        </w:tc>
        <w:tc>
          <w:tcPr>
            <w:tcW w:w="1876" w:type="pct"/>
          </w:tcPr>
          <w:p w14:paraId="2B8DEBD8" w14:textId="77777777" w:rsidR="00C112A8" w:rsidRPr="00692FF0" w:rsidRDefault="00C112A8" w:rsidP="00C112A8">
            <w:pPr>
              <w:spacing w:after="0" w:line="240" w:lineRule="auto"/>
              <w:ind w:firstLine="0"/>
              <w:rPr>
                <w:sz w:val="20"/>
                <w:szCs w:val="20"/>
              </w:rPr>
            </w:pPr>
            <w:r w:rsidRPr="00692FF0">
              <w:rPr>
                <w:sz w:val="20"/>
                <w:szCs w:val="20"/>
              </w:rPr>
              <w:t>Расчет нормативных затрат на сопровождение государственных информационных систем Санкт-Петербурга осуществляется по формуле:</w:t>
            </w:r>
          </w:p>
          <w:p w14:paraId="7E9D90B6" w14:textId="77777777" w:rsidR="00C112A8" w:rsidRPr="00692FF0" w:rsidRDefault="00C112A8" w:rsidP="00C112A8">
            <w:pPr>
              <w:spacing w:after="0" w:line="240" w:lineRule="auto"/>
              <w:ind w:firstLine="0"/>
              <w:jc w:val="center"/>
              <w:rPr>
                <w:sz w:val="20"/>
                <w:szCs w:val="20"/>
              </w:rPr>
            </w:pPr>
            <m:oMathPara>
              <m:oMath>
                <m:r>
                  <m:rPr>
                    <m:sty m:val="p"/>
                  </m:rPr>
                  <w:rPr>
                    <w:rFonts w:ascii="Cambria Math" w:hAnsi="Cambria Math"/>
                    <w:sz w:val="20"/>
                    <w:szCs w:val="20"/>
                  </w:rPr>
                  <w:lastRenderedPageBreak/>
                  <m:t xml:space="preserve">НЗсопр </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k=1</m:t>
                    </m:r>
                  </m:sub>
                  <m:sup>
                    <m:r>
                      <w:rPr>
                        <w:rFonts w:ascii="Cambria Math" w:eastAsia="Cambria Math" w:hAnsi="Cambria Math"/>
                        <w:sz w:val="20"/>
                        <w:szCs w:val="20"/>
                      </w:rPr>
                      <m:t>n</m:t>
                    </m:r>
                  </m:sup>
                  <m:e>
                    <m:r>
                      <m:rPr>
                        <m:sty m:val="p"/>
                      </m:rPr>
                      <w:rPr>
                        <w:rFonts w:ascii="Cambria Math" w:hAnsi="Cambria Math"/>
                        <w:sz w:val="20"/>
                        <w:szCs w:val="20"/>
                      </w:rPr>
                      <m:t>Цсопрk</m:t>
                    </m:r>
                    <m:r>
                      <w:rPr>
                        <w:rFonts w:ascii="Cambria Math" w:hAnsi="Cambria Math"/>
                        <w:sz w:val="20"/>
                        <w:szCs w:val="20"/>
                      </w:rPr>
                      <m:t xml:space="preserve"> </m:t>
                    </m:r>
                  </m:e>
                </m:nary>
              </m:oMath>
            </m:oMathPara>
          </w:p>
          <w:p w14:paraId="7DC58EC0" w14:textId="77777777" w:rsidR="00C112A8" w:rsidRPr="00692FF0" w:rsidRDefault="00C112A8" w:rsidP="00C112A8">
            <w:pPr>
              <w:spacing w:after="0" w:line="240" w:lineRule="auto"/>
              <w:ind w:firstLine="0"/>
              <w:rPr>
                <w:sz w:val="20"/>
                <w:szCs w:val="20"/>
              </w:rPr>
            </w:pPr>
            <w:r w:rsidRPr="00692FF0">
              <w:rPr>
                <w:sz w:val="20"/>
                <w:szCs w:val="20"/>
              </w:rPr>
              <w:t xml:space="preserve">где: </w:t>
            </w:r>
          </w:p>
          <w:p w14:paraId="1F0246AD" w14:textId="77777777" w:rsidR="00C112A8" w:rsidRPr="00692FF0" w:rsidRDefault="00C112A8" w:rsidP="00C112A8">
            <w:pPr>
              <w:spacing w:after="0" w:line="240" w:lineRule="auto"/>
              <w:ind w:firstLine="0"/>
              <w:rPr>
                <w:sz w:val="20"/>
                <w:szCs w:val="20"/>
              </w:rPr>
            </w:pPr>
            <w:proofErr w:type="spellStart"/>
            <w:r w:rsidRPr="00692FF0">
              <w:rPr>
                <w:sz w:val="20"/>
                <w:szCs w:val="20"/>
              </w:rPr>
              <w:t>НЗсопр</w:t>
            </w:r>
            <w:proofErr w:type="spellEnd"/>
            <w:r w:rsidRPr="00692FF0">
              <w:rPr>
                <w:sz w:val="20"/>
                <w:szCs w:val="20"/>
              </w:rPr>
              <w:t xml:space="preserve"> – нормативные затраты на сопровождение государственных информационных систем Санкт-Петербурга;</w:t>
            </w:r>
          </w:p>
          <w:p w14:paraId="2DD0BF2F" w14:textId="355E161E" w:rsidR="00C112A8" w:rsidRPr="00692FF0" w:rsidRDefault="00C112A8" w:rsidP="00C112A8">
            <w:pPr>
              <w:pStyle w:val="ConsPlusNormal"/>
              <w:jc w:val="both"/>
              <w:rPr>
                <w:sz w:val="20"/>
                <w:szCs w:val="20"/>
              </w:rPr>
            </w:pPr>
            <w:proofErr w:type="spellStart"/>
            <w:r w:rsidRPr="00692FF0">
              <w:rPr>
                <w:sz w:val="20"/>
                <w:szCs w:val="20"/>
              </w:rPr>
              <w:t>Цсопр</w:t>
            </w:r>
            <w:proofErr w:type="spellEnd"/>
            <w:r w:rsidRPr="00692FF0">
              <w:rPr>
                <w:sz w:val="20"/>
                <w:szCs w:val="20"/>
                <w:lang w:val="en-US"/>
              </w:rPr>
              <w:t>k</w:t>
            </w:r>
            <w:r w:rsidRPr="00692FF0">
              <w:rPr>
                <w:sz w:val="20"/>
                <w:szCs w:val="20"/>
              </w:rPr>
              <w:t xml:space="preserve"> – цена услуг по сопровождению государственной информационной системы Санкт-Петербурга типа k в соответствии с Методикой оценки трудозатрат на развитие автоматизированных систем, утвержденной распоряжением Комитета по информатизации и связи от 04.05.2018 № 117-р «Об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w:t>
            </w:r>
          </w:p>
        </w:tc>
      </w:tr>
      <w:tr w:rsidR="00833916" w:rsidRPr="00692FF0" w14:paraId="77B1E17A" w14:textId="77777777" w:rsidTr="00F94A0F">
        <w:tc>
          <w:tcPr>
            <w:tcW w:w="231" w:type="pct"/>
          </w:tcPr>
          <w:p w14:paraId="346B81C7" w14:textId="41BD6199" w:rsidR="0037066E" w:rsidRPr="00692FF0" w:rsidRDefault="0037066E" w:rsidP="00CB6491">
            <w:pPr>
              <w:pStyle w:val="ConsPlusNormal"/>
              <w:jc w:val="center"/>
              <w:rPr>
                <w:sz w:val="20"/>
                <w:szCs w:val="20"/>
              </w:rPr>
            </w:pPr>
            <w:r w:rsidRPr="00692FF0">
              <w:rPr>
                <w:sz w:val="20"/>
                <w:szCs w:val="20"/>
              </w:rPr>
              <w:lastRenderedPageBreak/>
              <w:t>1.8.2</w:t>
            </w:r>
            <w:r w:rsidR="00F94A0F" w:rsidRPr="00692FF0">
              <w:rPr>
                <w:sz w:val="20"/>
                <w:szCs w:val="20"/>
              </w:rPr>
              <w:t>.</w:t>
            </w:r>
          </w:p>
        </w:tc>
        <w:tc>
          <w:tcPr>
            <w:tcW w:w="747" w:type="pct"/>
          </w:tcPr>
          <w:p w14:paraId="1B5E8922" w14:textId="56768741" w:rsidR="0037066E" w:rsidRPr="00692FF0" w:rsidRDefault="0037066E" w:rsidP="0037066E">
            <w:pPr>
              <w:pStyle w:val="ConsPlusNormal"/>
              <w:rPr>
                <w:sz w:val="20"/>
                <w:szCs w:val="20"/>
              </w:rPr>
            </w:pPr>
            <w:r w:rsidRPr="00692FF0">
              <w:rPr>
                <w:sz w:val="20"/>
                <w:szCs w:val="20"/>
              </w:rPr>
              <w:t>Затраты на создание и развитие государственных информационных систем Санкт-Петербурга, веб-сайтов, веб-порталов</w:t>
            </w:r>
          </w:p>
        </w:tc>
        <w:tc>
          <w:tcPr>
            <w:tcW w:w="717" w:type="pct"/>
          </w:tcPr>
          <w:p w14:paraId="14BFAF07" w14:textId="6DD75DF0" w:rsidR="0037066E" w:rsidRPr="00692FF0" w:rsidRDefault="0037066E" w:rsidP="00F44A67">
            <w:pPr>
              <w:pStyle w:val="ConsPlusNormal"/>
              <w:jc w:val="center"/>
              <w:rPr>
                <w:sz w:val="20"/>
                <w:szCs w:val="20"/>
              </w:rPr>
            </w:pPr>
            <w:r w:rsidRPr="00692FF0">
              <w:rPr>
                <w:sz w:val="20"/>
                <w:szCs w:val="20"/>
              </w:rPr>
              <w:t>3</w:t>
            </w:r>
            <w:r w:rsidR="00E447DA" w:rsidRPr="00692FF0">
              <w:rPr>
                <w:sz w:val="20"/>
                <w:szCs w:val="20"/>
              </w:rPr>
              <w:t xml:space="preserve"> </w:t>
            </w:r>
            <w:r w:rsidRPr="00692FF0">
              <w:rPr>
                <w:sz w:val="20"/>
                <w:szCs w:val="20"/>
              </w:rPr>
              <w:t>367</w:t>
            </w:r>
            <w:r w:rsidR="00E447DA" w:rsidRPr="00692FF0">
              <w:rPr>
                <w:sz w:val="20"/>
                <w:szCs w:val="20"/>
              </w:rPr>
              <w:t xml:space="preserve"> </w:t>
            </w:r>
            <w:r w:rsidRPr="00692FF0">
              <w:rPr>
                <w:sz w:val="20"/>
                <w:szCs w:val="20"/>
              </w:rPr>
              <w:t>721</w:t>
            </w:r>
            <w:r w:rsidR="00E447DA" w:rsidRPr="00692FF0">
              <w:rPr>
                <w:sz w:val="20"/>
                <w:szCs w:val="20"/>
              </w:rPr>
              <w:t xml:space="preserve"> </w:t>
            </w:r>
            <w:r w:rsidRPr="00692FF0">
              <w:rPr>
                <w:sz w:val="20"/>
                <w:szCs w:val="20"/>
              </w:rPr>
              <w:t>000</w:t>
            </w:r>
          </w:p>
        </w:tc>
        <w:tc>
          <w:tcPr>
            <w:tcW w:w="788" w:type="pct"/>
          </w:tcPr>
          <w:p w14:paraId="18AA5292" w14:textId="77024FC0" w:rsidR="0037066E" w:rsidRPr="00692FF0" w:rsidRDefault="0037066E" w:rsidP="00F44A67">
            <w:pPr>
              <w:pStyle w:val="ConsPlusNormal"/>
              <w:jc w:val="center"/>
              <w:rPr>
                <w:sz w:val="20"/>
                <w:szCs w:val="20"/>
              </w:rPr>
            </w:pPr>
            <w:r w:rsidRPr="00692FF0">
              <w:rPr>
                <w:sz w:val="20"/>
                <w:szCs w:val="20"/>
              </w:rPr>
              <w:t>3</w:t>
            </w:r>
            <w:r w:rsidR="00E447DA" w:rsidRPr="00692FF0">
              <w:rPr>
                <w:sz w:val="20"/>
                <w:szCs w:val="20"/>
              </w:rPr>
              <w:t xml:space="preserve"> </w:t>
            </w:r>
            <w:r w:rsidRPr="00692FF0">
              <w:rPr>
                <w:sz w:val="20"/>
                <w:szCs w:val="20"/>
              </w:rPr>
              <w:t>327</w:t>
            </w:r>
            <w:r w:rsidR="00E447DA" w:rsidRPr="00692FF0">
              <w:rPr>
                <w:sz w:val="20"/>
                <w:szCs w:val="20"/>
              </w:rPr>
              <w:t xml:space="preserve"> </w:t>
            </w:r>
            <w:r w:rsidRPr="00692FF0">
              <w:rPr>
                <w:sz w:val="20"/>
                <w:szCs w:val="20"/>
              </w:rPr>
              <w:t>575</w:t>
            </w:r>
            <w:r w:rsidR="00E447DA" w:rsidRPr="00692FF0">
              <w:rPr>
                <w:sz w:val="20"/>
                <w:szCs w:val="20"/>
              </w:rPr>
              <w:t xml:space="preserve"> </w:t>
            </w:r>
            <w:r w:rsidRPr="00692FF0">
              <w:rPr>
                <w:sz w:val="20"/>
                <w:szCs w:val="20"/>
              </w:rPr>
              <w:t>400</w:t>
            </w:r>
          </w:p>
        </w:tc>
        <w:tc>
          <w:tcPr>
            <w:tcW w:w="640" w:type="pct"/>
          </w:tcPr>
          <w:p w14:paraId="592E7943" w14:textId="12E88DA3" w:rsidR="0037066E" w:rsidRPr="00692FF0" w:rsidRDefault="0037066E" w:rsidP="00F44A67">
            <w:pPr>
              <w:pStyle w:val="ConsPlusNormal"/>
              <w:jc w:val="center"/>
              <w:rPr>
                <w:sz w:val="20"/>
                <w:szCs w:val="20"/>
              </w:rPr>
            </w:pPr>
            <w:r w:rsidRPr="00692FF0">
              <w:rPr>
                <w:sz w:val="20"/>
                <w:szCs w:val="20"/>
              </w:rPr>
              <w:t>3</w:t>
            </w:r>
            <w:r w:rsidR="00E447DA" w:rsidRPr="00692FF0">
              <w:rPr>
                <w:sz w:val="20"/>
                <w:szCs w:val="20"/>
              </w:rPr>
              <w:t xml:space="preserve"> </w:t>
            </w:r>
            <w:r w:rsidRPr="00692FF0">
              <w:rPr>
                <w:sz w:val="20"/>
                <w:szCs w:val="20"/>
              </w:rPr>
              <w:t>278</w:t>
            </w:r>
            <w:r w:rsidR="00E447DA" w:rsidRPr="00692FF0">
              <w:rPr>
                <w:sz w:val="20"/>
                <w:szCs w:val="20"/>
              </w:rPr>
              <w:t xml:space="preserve"> </w:t>
            </w:r>
            <w:r w:rsidRPr="00692FF0">
              <w:rPr>
                <w:sz w:val="20"/>
                <w:szCs w:val="20"/>
              </w:rPr>
              <w:t>646</w:t>
            </w:r>
            <w:r w:rsidR="00E447DA" w:rsidRPr="00692FF0">
              <w:rPr>
                <w:sz w:val="20"/>
                <w:szCs w:val="20"/>
              </w:rPr>
              <w:t xml:space="preserve"> </w:t>
            </w:r>
            <w:r w:rsidRPr="00692FF0">
              <w:rPr>
                <w:sz w:val="20"/>
                <w:szCs w:val="20"/>
              </w:rPr>
              <w:t>100</w:t>
            </w:r>
          </w:p>
        </w:tc>
        <w:tc>
          <w:tcPr>
            <w:tcW w:w="1876" w:type="pct"/>
          </w:tcPr>
          <w:p w14:paraId="2A72D5CD" w14:textId="77777777" w:rsidR="0037066E" w:rsidRPr="00692FF0" w:rsidRDefault="0037066E" w:rsidP="0037066E">
            <w:pPr>
              <w:pStyle w:val="ConsPlusNormal"/>
              <w:jc w:val="both"/>
              <w:rPr>
                <w:sz w:val="20"/>
                <w:szCs w:val="20"/>
              </w:rPr>
            </w:pPr>
            <w:r w:rsidRPr="00692FF0">
              <w:rPr>
                <w:sz w:val="20"/>
                <w:szCs w:val="20"/>
              </w:rPr>
              <w:t xml:space="preserve">Расчет нормативных затрат на создание и развитие государственных информационных систем, веб-сайтов, веб-порталов осуществляется на основании Методики оценки трудозатрат на развитие автоматизированных систем, утвержденной распоряжением Комитета по информатизации </w:t>
            </w:r>
          </w:p>
          <w:p w14:paraId="66EEF174" w14:textId="1278D674" w:rsidR="0037066E" w:rsidRPr="00692FF0" w:rsidRDefault="0037066E" w:rsidP="0037066E">
            <w:pPr>
              <w:pStyle w:val="ConsPlusNormal"/>
              <w:jc w:val="both"/>
              <w:rPr>
                <w:b/>
                <w:sz w:val="20"/>
                <w:szCs w:val="20"/>
              </w:rPr>
            </w:pPr>
            <w:r w:rsidRPr="00692FF0">
              <w:rPr>
                <w:sz w:val="20"/>
                <w:szCs w:val="20"/>
              </w:rPr>
              <w:t>и связи от 04.05.2018 № 117-р «Об утверждении Методики оценки трудозатрат на создание и развитие автоматизированных систем и Методики оценки трудозатрат на сопровожд</w:t>
            </w:r>
            <w:r w:rsidR="00C82944" w:rsidRPr="00692FF0">
              <w:rPr>
                <w:sz w:val="20"/>
                <w:szCs w:val="20"/>
              </w:rPr>
              <w:t>ение автоматизированных систем»</w:t>
            </w:r>
          </w:p>
        </w:tc>
      </w:tr>
      <w:tr w:rsidR="00C112A8" w:rsidRPr="00692FF0" w14:paraId="4F0AF478" w14:textId="77777777" w:rsidTr="00F94A0F">
        <w:tc>
          <w:tcPr>
            <w:tcW w:w="231" w:type="pct"/>
          </w:tcPr>
          <w:p w14:paraId="6AC97950" w14:textId="2D8688EE" w:rsidR="00C112A8" w:rsidRPr="00692FF0" w:rsidRDefault="00C112A8" w:rsidP="00C112A8">
            <w:pPr>
              <w:pStyle w:val="ConsPlusNormal"/>
              <w:jc w:val="center"/>
              <w:rPr>
                <w:sz w:val="20"/>
                <w:szCs w:val="20"/>
              </w:rPr>
            </w:pPr>
            <w:r w:rsidRPr="00692FF0">
              <w:rPr>
                <w:sz w:val="20"/>
                <w:szCs w:val="20"/>
              </w:rPr>
              <w:t>1.8.3</w:t>
            </w:r>
            <w:r w:rsidR="00F94A0F" w:rsidRPr="00692FF0">
              <w:rPr>
                <w:sz w:val="20"/>
                <w:szCs w:val="20"/>
              </w:rPr>
              <w:t>.</w:t>
            </w:r>
          </w:p>
        </w:tc>
        <w:tc>
          <w:tcPr>
            <w:tcW w:w="747" w:type="pct"/>
          </w:tcPr>
          <w:p w14:paraId="4E3FE155" w14:textId="76C53DCD" w:rsidR="00C112A8" w:rsidRPr="00692FF0" w:rsidRDefault="00C112A8" w:rsidP="00C112A8">
            <w:pPr>
              <w:pStyle w:val="ConsPlusNormal"/>
              <w:rPr>
                <w:sz w:val="20"/>
                <w:szCs w:val="20"/>
              </w:rPr>
            </w:pPr>
            <w:r w:rsidRPr="00692FF0">
              <w:rPr>
                <w:sz w:val="20"/>
                <w:szCs w:val="20"/>
              </w:rPr>
              <w:t>Затраты на</w:t>
            </w:r>
            <w:r w:rsidRPr="00692FF0">
              <w:rPr>
                <w:rFonts w:eastAsia="Calibri"/>
                <w:bCs/>
                <w:sz w:val="20"/>
                <w:szCs w:val="20"/>
              </w:rPr>
              <w:t xml:space="preserve"> расчет стоимости объектов интеллектуальной собственности в сфере информационно-компьютерных технологий с целью </w:t>
            </w:r>
            <w:r w:rsidRPr="00692FF0">
              <w:rPr>
                <w:sz w:val="20"/>
                <w:szCs w:val="20"/>
              </w:rPr>
              <w:t xml:space="preserve">обеспечения правовой защиты информационных технологий, </w:t>
            </w:r>
            <w:r w:rsidRPr="00692FF0">
              <w:rPr>
                <w:sz w:val="20"/>
                <w:szCs w:val="20"/>
              </w:rPr>
              <w:lastRenderedPageBreak/>
              <w:t>разработанных за счет средств бюджета Санкт-Петербурга</w:t>
            </w:r>
          </w:p>
        </w:tc>
        <w:tc>
          <w:tcPr>
            <w:tcW w:w="717" w:type="pct"/>
          </w:tcPr>
          <w:p w14:paraId="03B449AE" w14:textId="36EFB4C9" w:rsidR="00C112A8" w:rsidRPr="00692FF0" w:rsidRDefault="00C112A8" w:rsidP="00C112A8">
            <w:pPr>
              <w:pStyle w:val="ConsPlusNormal"/>
              <w:jc w:val="center"/>
              <w:rPr>
                <w:sz w:val="20"/>
                <w:szCs w:val="20"/>
              </w:rPr>
            </w:pPr>
            <w:r w:rsidRPr="00692FF0">
              <w:rPr>
                <w:sz w:val="20"/>
                <w:szCs w:val="20"/>
              </w:rPr>
              <w:lastRenderedPageBreak/>
              <w:t>1 688 000</w:t>
            </w:r>
          </w:p>
        </w:tc>
        <w:tc>
          <w:tcPr>
            <w:tcW w:w="788" w:type="pct"/>
          </w:tcPr>
          <w:p w14:paraId="367B5CD9" w14:textId="3E5970A0" w:rsidR="00C112A8" w:rsidRPr="00692FF0" w:rsidRDefault="00C112A8" w:rsidP="00C112A8">
            <w:pPr>
              <w:pStyle w:val="ConsPlusNormal"/>
              <w:jc w:val="center"/>
              <w:rPr>
                <w:sz w:val="20"/>
                <w:szCs w:val="20"/>
              </w:rPr>
            </w:pPr>
            <w:r w:rsidRPr="00692FF0">
              <w:rPr>
                <w:sz w:val="20"/>
                <w:szCs w:val="20"/>
              </w:rPr>
              <w:t>3 420 300</w:t>
            </w:r>
          </w:p>
        </w:tc>
        <w:tc>
          <w:tcPr>
            <w:tcW w:w="640" w:type="pct"/>
          </w:tcPr>
          <w:p w14:paraId="35A5B2FF" w14:textId="77947184" w:rsidR="00C112A8" w:rsidRPr="00692FF0" w:rsidRDefault="00C112A8" w:rsidP="00C112A8">
            <w:pPr>
              <w:pStyle w:val="ConsPlusNormal"/>
              <w:jc w:val="center"/>
              <w:rPr>
                <w:sz w:val="20"/>
                <w:szCs w:val="20"/>
              </w:rPr>
            </w:pPr>
            <w:r w:rsidRPr="00692FF0">
              <w:rPr>
                <w:sz w:val="20"/>
                <w:szCs w:val="20"/>
              </w:rPr>
              <w:t>3 576 600</w:t>
            </w:r>
          </w:p>
        </w:tc>
        <w:tc>
          <w:tcPr>
            <w:tcW w:w="1876" w:type="pct"/>
          </w:tcPr>
          <w:p w14:paraId="46071C04" w14:textId="77777777" w:rsidR="00C112A8" w:rsidRPr="00692FF0" w:rsidRDefault="00C112A8" w:rsidP="00C112A8">
            <w:pPr>
              <w:widowControl w:val="0"/>
              <w:spacing w:after="0" w:line="240" w:lineRule="auto"/>
              <w:ind w:firstLine="0"/>
              <w:rPr>
                <w:sz w:val="20"/>
                <w:szCs w:val="20"/>
              </w:rPr>
            </w:pPr>
            <w:r w:rsidRPr="00692FF0">
              <w:rPr>
                <w:rFonts w:eastAsia="Calibri"/>
                <w:bCs/>
                <w:sz w:val="20"/>
                <w:szCs w:val="20"/>
              </w:rPr>
              <w:t xml:space="preserve">Расчет нормативных затрат на расчет стоимости объектов интеллектуальной собственности в сфере информационно-компьютерных технологий с целью </w:t>
            </w:r>
            <w:r w:rsidRPr="00692FF0">
              <w:rPr>
                <w:sz w:val="20"/>
                <w:szCs w:val="20"/>
              </w:rPr>
              <w:t>обеспечения правовой защиты информационных технологий, разработанных за счет средств бюджета Санкт-Петербурга определяется по формуле:</w:t>
            </w:r>
          </w:p>
          <w:p w14:paraId="3A1B7DF3" w14:textId="641497A8" w:rsidR="00C112A8" w:rsidRPr="00692FF0" w:rsidRDefault="00C112A8" w:rsidP="00C112A8">
            <w:pPr>
              <w:widowControl w:val="0"/>
              <w:spacing w:after="0" w:line="240" w:lineRule="auto"/>
              <w:ind w:firstLine="0"/>
              <w:jc w:val="center"/>
              <w:rPr>
                <w:rFonts w:eastAsia="Calibri"/>
                <w:bCs/>
                <w:sz w:val="20"/>
                <w:szCs w:val="20"/>
              </w:rPr>
            </w:pPr>
            <w:r w:rsidRPr="00692FF0">
              <w:rPr>
                <w:rFonts w:eastAsia="Calibri"/>
                <w:bCs/>
                <w:sz w:val="20"/>
                <w:szCs w:val="20"/>
              </w:rPr>
              <w:t>НЗ</w:t>
            </w:r>
            <w:r w:rsidRPr="00692FF0">
              <w:rPr>
                <w:rFonts w:eastAsia="Calibri"/>
                <w:bCs/>
                <w:sz w:val="20"/>
                <w:szCs w:val="20"/>
                <w:vertAlign w:val="subscript"/>
              </w:rPr>
              <w:t>РИД</w:t>
            </w:r>
            <w:r w:rsidRPr="00692FF0">
              <w:rPr>
                <w:rFonts w:eastAsia="Calibri"/>
                <w:bCs/>
                <w:sz w:val="20"/>
                <w:szCs w:val="20"/>
              </w:rPr>
              <w:t xml:space="preserve"> = </w:t>
            </w:r>
            <m:oMath>
              <m:nary>
                <m:naryPr>
                  <m:chr m:val="∑"/>
                  <m:limLoc m:val="subSup"/>
                  <m:ctrlPr>
                    <w:rPr>
                      <w:rFonts w:ascii="Cambria Math" w:eastAsia="Calibri" w:hAnsi="Cambria Math"/>
                      <w:bCs/>
                      <w:i/>
                      <w:sz w:val="20"/>
                      <w:szCs w:val="20"/>
                    </w:rPr>
                  </m:ctrlPr>
                </m:naryPr>
                <m:sub>
                  <m:r>
                    <w:rPr>
                      <w:rFonts w:ascii="Cambria Math" w:eastAsia="Calibri" w:hAnsi="Cambria Math"/>
                      <w:sz w:val="20"/>
                      <w:szCs w:val="20"/>
                    </w:rPr>
                    <m:t>i=1</m:t>
                  </m:r>
                </m:sub>
                <m:sup>
                  <m:r>
                    <w:rPr>
                      <w:rFonts w:ascii="Cambria Math" w:eastAsia="Calibri" w:hAnsi="Cambria Math"/>
                      <w:sz w:val="20"/>
                      <w:szCs w:val="20"/>
                    </w:rPr>
                    <m:t>n</m:t>
                  </m:r>
                </m:sup>
                <m:e>
                  <m:r>
                    <w:rPr>
                      <w:rFonts w:ascii="Cambria Math" w:eastAsia="Calibri" w:hAnsi="Cambria Math"/>
                      <w:sz w:val="20"/>
                      <w:szCs w:val="20"/>
                    </w:rPr>
                    <m:t>Ц</m:t>
                  </m:r>
                  <m:r>
                    <w:rPr>
                      <w:rFonts w:ascii="Cambria Math" w:eastAsia="Calibri" w:hAnsi="Cambria Math"/>
                      <w:sz w:val="20"/>
                      <w:szCs w:val="20"/>
                      <w:lang w:val="en-US"/>
                    </w:rPr>
                    <m:t>i</m:t>
                  </m:r>
                </m:e>
              </m:nary>
              <m:r>
                <w:rPr>
                  <w:rFonts w:ascii="Cambria Math" w:eastAsia="Calibri" w:hAnsi="Cambria Math"/>
                  <w:sz w:val="20"/>
                  <w:szCs w:val="20"/>
                </w:rPr>
                <m:t>х К</m:t>
              </m:r>
              <m:r>
                <w:rPr>
                  <w:rFonts w:ascii="Cambria Math" w:eastAsia="Calibri" w:hAnsi="Cambria Math"/>
                  <w:sz w:val="20"/>
                  <w:szCs w:val="20"/>
                  <w:lang w:val="en-US"/>
                </w:rPr>
                <m:t>i</m:t>
              </m:r>
              <m:r>
                <w:rPr>
                  <w:rFonts w:ascii="Cambria Math" w:eastAsia="Calibri" w:hAnsi="Cambria Math"/>
                  <w:sz w:val="20"/>
                  <w:szCs w:val="20"/>
                </w:rPr>
                <m:t xml:space="preserve"> х Кипц</m:t>
              </m:r>
            </m:oMath>
            <w:r w:rsidRPr="00692FF0">
              <w:rPr>
                <w:rFonts w:eastAsia="Calibri"/>
                <w:bCs/>
                <w:sz w:val="20"/>
                <w:szCs w:val="20"/>
                <w:vertAlign w:val="subscript"/>
              </w:rPr>
              <w:t>,</w:t>
            </w:r>
          </w:p>
          <w:p w14:paraId="71EFDEA0" w14:textId="77777777" w:rsidR="00FE466B" w:rsidRPr="00692FF0" w:rsidRDefault="00FE466B" w:rsidP="00FE466B">
            <w:pPr>
              <w:widowControl w:val="0"/>
              <w:spacing w:after="160" w:line="259" w:lineRule="auto"/>
              <w:ind w:firstLine="0"/>
              <w:rPr>
                <w:rFonts w:eastAsia="Calibri"/>
                <w:bCs/>
                <w:sz w:val="20"/>
                <w:szCs w:val="20"/>
              </w:rPr>
            </w:pPr>
            <w:r w:rsidRPr="00692FF0">
              <w:rPr>
                <w:rFonts w:eastAsia="Calibri"/>
                <w:bCs/>
                <w:sz w:val="20"/>
                <w:szCs w:val="20"/>
              </w:rPr>
              <w:t>где:</w:t>
            </w:r>
          </w:p>
          <w:p w14:paraId="1A3C87AE" w14:textId="77777777" w:rsidR="00FE466B" w:rsidRPr="00692FF0" w:rsidRDefault="00FE466B" w:rsidP="00FE466B">
            <w:pPr>
              <w:widowControl w:val="0"/>
              <w:spacing w:after="0" w:line="240" w:lineRule="auto"/>
              <w:ind w:firstLine="0"/>
              <w:rPr>
                <w:rFonts w:eastAsia="Calibri"/>
                <w:bCs/>
                <w:sz w:val="20"/>
                <w:szCs w:val="20"/>
              </w:rPr>
            </w:pPr>
            <w:r w:rsidRPr="00692FF0">
              <w:rPr>
                <w:rFonts w:eastAsia="Calibri"/>
                <w:bCs/>
                <w:sz w:val="20"/>
                <w:szCs w:val="20"/>
              </w:rPr>
              <w:t>НЗ</w:t>
            </w:r>
            <w:r w:rsidRPr="00692FF0">
              <w:rPr>
                <w:rFonts w:eastAsia="Calibri"/>
                <w:bCs/>
                <w:sz w:val="20"/>
                <w:szCs w:val="20"/>
                <w:vertAlign w:val="subscript"/>
              </w:rPr>
              <w:t>РИД</w:t>
            </w:r>
            <w:r w:rsidRPr="00692FF0">
              <w:rPr>
                <w:rFonts w:eastAsia="Calibri"/>
                <w:bCs/>
                <w:sz w:val="20"/>
                <w:szCs w:val="20"/>
              </w:rPr>
              <w:t xml:space="preserve"> – нормативные затраты на расчет стоимости объектов интеллектуальной собственности в сфере ИКТ с целью обеспечения правовой защиты информационных технологий, </w:t>
            </w:r>
            <w:r w:rsidRPr="00692FF0">
              <w:rPr>
                <w:rFonts w:eastAsia="Calibri"/>
                <w:bCs/>
                <w:sz w:val="20"/>
                <w:szCs w:val="20"/>
              </w:rPr>
              <w:lastRenderedPageBreak/>
              <w:t>разработанных за счет средств бюджета Санкт-Петербурга;</w:t>
            </w:r>
          </w:p>
          <w:p w14:paraId="1F2DD2E3" w14:textId="77777777" w:rsidR="00FE466B" w:rsidRPr="00692FF0" w:rsidRDefault="00FE466B" w:rsidP="00FE466B">
            <w:pPr>
              <w:widowControl w:val="0"/>
              <w:spacing w:after="0" w:line="240" w:lineRule="auto"/>
              <w:ind w:firstLine="0"/>
              <w:rPr>
                <w:rFonts w:eastAsia="Calibri"/>
                <w:bCs/>
                <w:sz w:val="20"/>
                <w:szCs w:val="20"/>
              </w:rPr>
            </w:pPr>
            <w:r w:rsidRPr="00692FF0">
              <w:rPr>
                <w:rFonts w:eastAsia="Calibri"/>
                <w:bCs/>
                <w:sz w:val="20"/>
                <w:szCs w:val="20"/>
              </w:rPr>
              <w:t>n – количество видов оцениваемых результатов интеллектуальной деятельности (далее – РИД) для целей постановки на баланс в качестве нематериальных активов;</w:t>
            </w:r>
          </w:p>
          <w:p w14:paraId="3C001C8A" w14:textId="77777777" w:rsidR="00FE466B" w:rsidRPr="00692FF0" w:rsidRDefault="00FE466B" w:rsidP="00FE466B">
            <w:pPr>
              <w:widowControl w:val="0"/>
              <w:spacing w:after="0" w:line="240" w:lineRule="auto"/>
              <w:ind w:firstLine="0"/>
              <w:rPr>
                <w:rFonts w:eastAsia="Calibri"/>
                <w:bCs/>
                <w:sz w:val="20"/>
                <w:szCs w:val="20"/>
              </w:rPr>
            </w:pPr>
            <w:r w:rsidRPr="00692FF0">
              <w:rPr>
                <w:rFonts w:eastAsia="Calibri"/>
                <w:bCs/>
                <w:sz w:val="20"/>
                <w:szCs w:val="20"/>
              </w:rPr>
              <w:t>Ц</w:t>
            </w:r>
            <w:proofErr w:type="spellStart"/>
            <w:r w:rsidRPr="00692FF0">
              <w:rPr>
                <w:rFonts w:eastAsia="Calibri"/>
                <w:bCs/>
                <w:sz w:val="20"/>
                <w:szCs w:val="20"/>
                <w:lang w:val="en-US"/>
              </w:rPr>
              <w:t>i</w:t>
            </w:r>
            <w:proofErr w:type="spellEnd"/>
            <w:r w:rsidRPr="00692FF0">
              <w:rPr>
                <w:rFonts w:eastAsia="Calibri"/>
                <w:bCs/>
                <w:sz w:val="20"/>
                <w:szCs w:val="20"/>
              </w:rPr>
              <w:t xml:space="preserve"> – цена на оказание услуг по расчету стоимости одного объекта интеллектуальной собственности каждого вида в сфере ИКТ;</w:t>
            </w:r>
          </w:p>
          <w:p w14:paraId="6B53BE4F" w14:textId="77777777" w:rsidR="00FE466B" w:rsidRPr="00692FF0" w:rsidRDefault="00FE466B" w:rsidP="00FE466B">
            <w:pPr>
              <w:widowControl w:val="0"/>
              <w:spacing w:after="0" w:line="240" w:lineRule="auto"/>
              <w:ind w:firstLine="0"/>
              <w:rPr>
                <w:rFonts w:eastAsia="Calibri"/>
                <w:bCs/>
                <w:sz w:val="20"/>
                <w:szCs w:val="20"/>
              </w:rPr>
            </w:pPr>
            <w:r w:rsidRPr="00692FF0">
              <w:rPr>
                <w:rFonts w:eastAsia="Calibri"/>
                <w:bCs/>
                <w:sz w:val="20"/>
                <w:szCs w:val="20"/>
              </w:rPr>
              <w:t>К</w:t>
            </w:r>
            <w:proofErr w:type="spellStart"/>
            <w:r w:rsidRPr="00692FF0">
              <w:rPr>
                <w:rFonts w:eastAsia="Calibri"/>
                <w:bCs/>
                <w:sz w:val="20"/>
                <w:szCs w:val="20"/>
                <w:lang w:val="en-US"/>
              </w:rPr>
              <w:t>i</w:t>
            </w:r>
            <w:proofErr w:type="spellEnd"/>
            <w:r w:rsidRPr="00692FF0">
              <w:rPr>
                <w:rFonts w:eastAsia="Calibri"/>
                <w:bCs/>
                <w:sz w:val="20"/>
                <w:szCs w:val="20"/>
              </w:rPr>
              <w:t xml:space="preserve"> – количество объектов интеллектуальной собственности каждого вида, запланированных к оценке;</w:t>
            </w:r>
          </w:p>
          <w:p w14:paraId="30D0A306" w14:textId="06B8D749" w:rsidR="00C112A8" w:rsidRPr="00692FF0" w:rsidRDefault="00FE466B" w:rsidP="00FE466B">
            <w:pPr>
              <w:pStyle w:val="ConsPlusNormal"/>
              <w:jc w:val="both"/>
              <w:rPr>
                <w:sz w:val="20"/>
                <w:szCs w:val="20"/>
              </w:rPr>
            </w:pPr>
            <w:proofErr w:type="spellStart"/>
            <w:r w:rsidRPr="00692FF0">
              <w:rPr>
                <w:rFonts w:eastAsia="Calibri"/>
                <w:bCs/>
                <w:sz w:val="20"/>
                <w:szCs w:val="20"/>
              </w:rPr>
              <w:t>Кипц</w:t>
            </w:r>
            <w:proofErr w:type="spellEnd"/>
            <w:r w:rsidRPr="00692FF0">
              <w:rPr>
                <w:rFonts w:eastAsia="Calibri"/>
                <w:bCs/>
                <w:sz w:val="20"/>
                <w:szCs w:val="20"/>
              </w:rPr>
              <w:t xml:space="preserve"> – индекс потребительских цен.</w:t>
            </w:r>
          </w:p>
        </w:tc>
      </w:tr>
      <w:tr w:rsidR="00FE466B" w:rsidRPr="00692FF0" w14:paraId="07E0A36A" w14:textId="77777777" w:rsidTr="00F94A0F">
        <w:tc>
          <w:tcPr>
            <w:tcW w:w="231" w:type="pct"/>
          </w:tcPr>
          <w:p w14:paraId="516FF76F" w14:textId="77777777" w:rsidR="00FE466B" w:rsidRPr="00692FF0" w:rsidRDefault="00FE466B" w:rsidP="00FE466B">
            <w:pPr>
              <w:pStyle w:val="ConsPlusNormal"/>
              <w:jc w:val="center"/>
              <w:rPr>
                <w:sz w:val="20"/>
                <w:szCs w:val="20"/>
              </w:rPr>
            </w:pPr>
            <w:r w:rsidRPr="00692FF0">
              <w:rPr>
                <w:sz w:val="20"/>
                <w:szCs w:val="20"/>
              </w:rPr>
              <w:lastRenderedPageBreak/>
              <w:t>2</w:t>
            </w:r>
          </w:p>
        </w:tc>
        <w:tc>
          <w:tcPr>
            <w:tcW w:w="747" w:type="pct"/>
          </w:tcPr>
          <w:p w14:paraId="4F743224" w14:textId="1A90D975" w:rsidR="00FE466B" w:rsidRPr="00692FF0" w:rsidRDefault="00FE466B" w:rsidP="00FE466B">
            <w:pPr>
              <w:pStyle w:val="ConsPlusNormal"/>
              <w:rPr>
                <w:sz w:val="20"/>
                <w:szCs w:val="20"/>
              </w:rPr>
            </w:pPr>
            <w:r w:rsidRPr="00692FF0">
              <w:rPr>
                <w:sz w:val="20"/>
                <w:szCs w:val="20"/>
              </w:rPr>
              <w:t xml:space="preserve">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не указанные в </w:t>
            </w:r>
            <w:hyperlink r:id="rId14" w:history="1">
              <w:r w:rsidRPr="00692FF0">
                <w:rPr>
                  <w:sz w:val="20"/>
                  <w:szCs w:val="20"/>
                </w:rPr>
                <w:t>подпунктах «а»</w:t>
              </w:r>
            </w:hyperlink>
            <w:r w:rsidRPr="00692FF0">
              <w:rPr>
                <w:sz w:val="20"/>
                <w:szCs w:val="20"/>
              </w:rPr>
              <w:t xml:space="preserve"> - </w:t>
            </w:r>
            <w:hyperlink r:id="rId15" w:history="1">
              <w:r w:rsidRPr="00692FF0">
                <w:rPr>
                  <w:sz w:val="20"/>
                  <w:szCs w:val="20"/>
                </w:rPr>
                <w:t>«ж» пункта 6</w:t>
              </w:r>
            </w:hyperlink>
            <w:r w:rsidRPr="00692FF0">
              <w:rPr>
                <w:sz w:val="20"/>
                <w:szCs w:val="20"/>
              </w:rPr>
              <w:t xml:space="preserve"> Общих правил </w:t>
            </w:r>
          </w:p>
        </w:tc>
        <w:tc>
          <w:tcPr>
            <w:tcW w:w="717" w:type="pct"/>
            <w:shd w:val="clear" w:color="auto" w:fill="auto"/>
          </w:tcPr>
          <w:p w14:paraId="37B48098" w14:textId="5889E3B0" w:rsidR="00FE466B" w:rsidRPr="00692FF0" w:rsidRDefault="00995AC3" w:rsidP="00995AC3">
            <w:pPr>
              <w:autoSpaceDE/>
              <w:autoSpaceDN/>
              <w:adjustRightInd/>
              <w:ind w:firstLine="0"/>
              <w:jc w:val="center"/>
              <w:rPr>
                <w:sz w:val="20"/>
                <w:szCs w:val="20"/>
              </w:rPr>
            </w:pPr>
            <w:r w:rsidRPr="00692FF0">
              <w:rPr>
                <w:sz w:val="20"/>
                <w:szCs w:val="20"/>
              </w:rPr>
              <w:t>11 446 831</w:t>
            </w:r>
          </w:p>
        </w:tc>
        <w:tc>
          <w:tcPr>
            <w:tcW w:w="788" w:type="pct"/>
            <w:shd w:val="clear" w:color="auto" w:fill="auto"/>
          </w:tcPr>
          <w:p w14:paraId="22B6282E" w14:textId="6FC596A0" w:rsidR="00FE466B" w:rsidRPr="00692FF0" w:rsidRDefault="00FE466B" w:rsidP="00FE466B">
            <w:pPr>
              <w:pStyle w:val="ConsPlusNormal"/>
              <w:jc w:val="center"/>
              <w:rPr>
                <w:sz w:val="20"/>
                <w:szCs w:val="20"/>
              </w:rPr>
            </w:pPr>
            <w:r w:rsidRPr="00692FF0">
              <w:rPr>
                <w:sz w:val="20"/>
                <w:szCs w:val="20"/>
              </w:rPr>
              <w:t>11 511 855</w:t>
            </w:r>
          </w:p>
        </w:tc>
        <w:tc>
          <w:tcPr>
            <w:tcW w:w="640" w:type="pct"/>
            <w:shd w:val="clear" w:color="auto" w:fill="auto"/>
          </w:tcPr>
          <w:p w14:paraId="413021D6" w14:textId="0073C10B" w:rsidR="00FE466B" w:rsidRPr="00692FF0" w:rsidRDefault="00FE466B" w:rsidP="00FE466B">
            <w:pPr>
              <w:pStyle w:val="ConsPlusNormal"/>
              <w:jc w:val="center"/>
              <w:rPr>
                <w:sz w:val="20"/>
                <w:szCs w:val="20"/>
              </w:rPr>
            </w:pPr>
            <w:r w:rsidRPr="00692FF0">
              <w:rPr>
                <w:sz w:val="20"/>
                <w:szCs w:val="20"/>
              </w:rPr>
              <w:t>11 545 855</w:t>
            </w:r>
          </w:p>
        </w:tc>
        <w:tc>
          <w:tcPr>
            <w:tcW w:w="1876" w:type="pct"/>
          </w:tcPr>
          <w:p w14:paraId="6E8EE043" w14:textId="281170ED" w:rsidR="00FE466B" w:rsidRPr="00692FF0" w:rsidRDefault="00FE466B" w:rsidP="00FE466B">
            <w:pPr>
              <w:pStyle w:val="ConsPlusNormal"/>
              <w:jc w:val="both"/>
              <w:rPr>
                <w:sz w:val="20"/>
                <w:szCs w:val="20"/>
              </w:rPr>
            </w:pPr>
            <w:r w:rsidRPr="00692FF0">
              <w:rPr>
                <w:sz w:val="20"/>
                <w:szCs w:val="20"/>
              </w:rPr>
              <w:t xml:space="preserve">Расчет прочих нормативных затрат (в том числе нормативных затрат на закупку товаров, работ и услуг </w:t>
            </w:r>
            <w:r w:rsidRPr="00692FF0">
              <w:rPr>
                <w:sz w:val="20"/>
                <w:szCs w:val="20"/>
              </w:rPr>
              <w:br/>
              <w:t>в целях оказания государственных услуг (выполнения работ)</w:t>
            </w:r>
            <w:r w:rsidRPr="00692FF0">
              <w:rPr>
                <w:sz w:val="20"/>
                <w:szCs w:val="20"/>
              </w:rPr>
              <w:br/>
              <w:t xml:space="preserve">и реализации государственных функций), </w:t>
            </w:r>
            <w:r w:rsidRPr="00692FF0">
              <w:rPr>
                <w:sz w:val="20"/>
                <w:szCs w:val="20"/>
              </w:rPr>
              <w:br/>
              <w:t xml:space="preserve">не указанных в </w:t>
            </w:r>
            <w:hyperlink r:id="rId16" w:history="1">
              <w:r w:rsidRPr="00692FF0">
                <w:rPr>
                  <w:sz w:val="20"/>
                  <w:szCs w:val="20"/>
                </w:rPr>
                <w:t>подпунктах «а»</w:t>
              </w:r>
            </w:hyperlink>
            <w:r w:rsidRPr="00692FF0">
              <w:rPr>
                <w:sz w:val="20"/>
                <w:szCs w:val="20"/>
              </w:rPr>
              <w:t xml:space="preserve"> - </w:t>
            </w:r>
            <w:hyperlink r:id="rId17" w:history="1">
              <w:r w:rsidRPr="00692FF0">
                <w:rPr>
                  <w:sz w:val="20"/>
                  <w:szCs w:val="20"/>
                </w:rPr>
                <w:t>«ж» пункта 6</w:t>
              </w:r>
            </w:hyperlink>
            <w:r w:rsidRPr="00692FF0">
              <w:rPr>
                <w:sz w:val="20"/>
                <w:szCs w:val="20"/>
              </w:rPr>
              <w:t xml:space="preserve"> Общих правил, осуществляется исходя из следующих групп затрат:</w:t>
            </w:r>
          </w:p>
          <w:p w14:paraId="7A3E5C27" w14:textId="77777777" w:rsidR="00FE466B" w:rsidRPr="00692FF0" w:rsidRDefault="00FE466B" w:rsidP="00FE466B">
            <w:pPr>
              <w:pStyle w:val="ConsPlusNormal"/>
              <w:jc w:val="both"/>
              <w:rPr>
                <w:sz w:val="20"/>
                <w:szCs w:val="20"/>
              </w:rPr>
            </w:pPr>
            <w:r w:rsidRPr="00692FF0">
              <w:rPr>
                <w:sz w:val="20"/>
                <w:szCs w:val="20"/>
              </w:rPr>
              <w:t>затраты на услуги связи;</w:t>
            </w:r>
          </w:p>
          <w:p w14:paraId="45624113" w14:textId="77777777" w:rsidR="00FE466B" w:rsidRPr="00692FF0" w:rsidRDefault="00FE466B" w:rsidP="00FE466B">
            <w:pPr>
              <w:pStyle w:val="ConsPlusNormal"/>
              <w:jc w:val="both"/>
              <w:rPr>
                <w:sz w:val="20"/>
                <w:szCs w:val="20"/>
              </w:rPr>
            </w:pPr>
            <w:r w:rsidRPr="00692FF0">
              <w:rPr>
                <w:sz w:val="20"/>
                <w:szCs w:val="20"/>
              </w:rPr>
              <w:t>затраты на транспортные услуги;</w:t>
            </w:r>
          </w:p>
          <w:p w14:paraId="656747F2" w14:textId="78820856" w:rsidR="00FE466B" w:rsidRPr="00692FF0" w:rsidRDefault="00FE466B" w:rsidP="00FE466B">
            <w:pPr>
              <w:pStyle w:val="ConsPlusNormal"/>
              <w:jc w:val="both"/>
              <w:rPr>
                <w:sz w:val="20"/>
                <w:szCs w:val="20"/>
              </w:rPr>
            </w:pPr>
            <w:r w:rsidRPr="00692FF0">
              <w:rPr>
                <w:sz w:val="20"/>
                <w:szCs w:val="20"/>
              </w:rPr>
              <w:t>затраты на оплату расходов по договорам об оказании услуг, связанных с проездом и наймом жилого помещения в связи</w:t>
            </w:r>
            <w:r w:rsidRPr="00692FF0">
              <w:rPr>
                <w:sz w:val="20"/>
                <w:szCs w:val="20"/>
              </w:rPr>
              <w:br/>
              <w:t>с командированием работников, заключаемым со сторонними организациями;</w:t>
            </w:r>
          </w:p>
          <w:p w14:paraId="46400B25" w14:textId="77777777" w:rsidR="00FE466B" w:rsidRPr="00692FF0" w:rsidRDefault="00FE466B" w:rsidP="00FE466B">
            <w:pPr>
              <w:pStyle w:val="ConsPlusNormal"/>
              <w:jc w:val="both"/>
              <w:rPr>
                <w:sz w:val="20"/>
                <w:szCs w:val="20"/>
              </w:rPr>
            </w:pPr>
            <w:r w:rsidRPr="00692FF0">
              <w:rPr>
                <w:sz w:val="20"/>
                <w:szCs w:val="20"/>
              </w:rPr>
              <w:t>затраты на коммунальные услуги;</w:t>
            </w:r>
          </w:p>
          <w:p w14:paraId="21F86A6D" w14:textId="77777777" w:rsidR="00FE466B" w:rsidRPr="00692FF0" w:rsidRDefault="00FE466B" w:rsidP="00FE466B">
            <w:pPr>
              <w:pStyle w:val="ConsPlusNormal"/>
              <w:jc w:val="both"/>
              <w:rPr>
                <w:sz w:val="20"/>
                <w:szCs w:val="20"/>
              </w:rPr>
            </w:pPr>
            <w:r w:rsidRPr="00692FF0">
              <w:rPr>
                <w:sz w:val="20"/>
                <w:szCs w:val="20"/>
              </w:rPr>
              <w:t>затраты на аренду помещений и оборудования;</w:t>
            </w:r>
          </w:p>
          <w:p w14:paraId="5217A539" w14:textId="77777777" w:rsidR="00FE466B" w:rsidRPr="00692FF0" w:rsidRDefault="00FE466B" w:rsidP="00FE466B">
            <w:pPr>
              <w:pStyle w:val="ConsPlusNormal"/>
              <w:jc w:val="both"/>
              <w:rPr>
                <w:sz w:val="20"/>
                <w:szCs w:val="20"/>
              </w:rPr>
            </w:pPr>
            <w:r w:rsidRPr="00692FF0">
              <w:rPr>
                <w:sz w:val="20"/>
                <w:szCs w:val="20"/>
              </w:rPr>
              <w:t>затраты на содержание имущества;</w:t>
            </w:r>
          </w:p>
          <w:p w14:paraId="702A5C70" w14:textId="77777777" w:rsidR="00FE466B" w:rsidRPr="00692FF0" w:rsidRDefault="00FE466B" w:rsidP="00FE466B">
            <w:pPr>
              <w:pStyle w:val="ConsPlusNormal"/>
              <w:jc w:val="both"/>
              <w:rPr>
                <w:sz w:val="20"/>
                <w:szCs w:val="20"/>
              </w:rPr>
            </w:pPr>
            <w:r w:rsidRPr="00692FF0">
              <w:rPr>
                <w:sz w:val="20"/>
                <w:szCs w:val="20"/>
              </w:rPr>
              <w:t xml:space="preserve">затраты на приобретение прочих работ и услуг, </w:t>
            </w:r>
            <w:r w:rsidRPr="00692FF0">
              <w:rPr>
                <w:sz w:val="20"/>
                <w:szCs w:val="20"/>
              </w:rPr>
              <w:br/>
              <w:t xml:space="preserve">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w:t>
            </w:r>
            <w:r w:rsidRPr="00692FF0">
              <w:rPr>
                <w:sz w:val="20"/>
                <w:szCs w:val="20"/>
              </w:rPr>
              <w:br/>
              <w:t xml:space="preserve">в связи с командированием работников, заключаемым </w:t>
            </w:r>
            <w:r w:rsidRPr="00692FF0">
              <w:rPr>
                <w:sz w:val="20"/>
                <w:szCs w:val="20"/>
              </w:rPr>
              <w:br/>
              <w:t xml:space="preserve">со сторонними организациями, а также к затратам </w:t>
            </w:r>
            <w:r w:rsidRPr="00692FF0">
              <w:rPr>
                <w:sz w:val="20"/>
                <w:szCs w:val="20"/>
              </w:rPr>
              <w:br/>
              <w:t xml:space="preserve">на коммунальные услуги, аренду помещений </w:t>
            </w:r>
            <w:r w:rsidRPr="00692FF0">
              <w:rPr>
                <w:sz w:val="20"/>
                <w:szCs w:val="20"/>
              </w:rPr>
              <w:br/>
              <w:t>и оборудования, содержание имущества;</w:t>
            </w:r>
          </w:p>
          <w:p w14:paraId="242921A3" w14:textId="77777777" w:rsidR="00FE466B" w:rsidRPr="00692FF0" w:rsidRDefault="00FE466B" w:rsidP="00FE466B">
            <w:pPr>
              <w:pStyle w:val="ConsPlusNormal"/>
              <w:jc w:val="both"/>
              <w:rPr>
                <w:sz w:val="20"/>
                <w:szCs w:val="20"/>
              </w:rPr>
            </w:pPr>
            <w:r w:rsidRPr="00692FF0">
              <w:rPr>
                <w:sz w:val="20"/>
                <w:szCs w:val="20"/>
              </w:rPr>
              <w:t>затраты на приобретение основных средств;</w:t>
            </w:r>
          </w:p>
          <w:p w14:paraId="58FC21E3" w14:textId="77777777" w:rsidR="00FE466B" w:rsidRPr="00692FF0" w:rsidRDefault="00FE466B" w:rsidP="00FE466B">
            <w:pPr>
              <w:pStyle w:val="ConsPlusNormal"/>
              <w:jc w:val="both"/>
              <w:rPr>
                <w:sz w:val="20"/>
                <w:szCs w:val="20"/>
              </w:rPr>
            </w:pPr>
            <w:r w:rsidRPr="00692FF0">
              <w:rPr>
                <w:sz w:val="20"/>
                <w:szCs w:val="20"/>
              </w:rPr>
              <w:t>затраты на приобретение нематериальных активов;</w:t>
            </w:r>
          </w:p>
          <w:p w14:paraId="5BACD9BB" w14:textId="27E37B51" w:rsidR="00FE466B" w:rsidRPr="00692FF0" w:rsidRDefault="00FE466B" w:rsidP="00FE466B">
            <w:pPr>
              <w:pStyle w:val="ConsPlusNormal"/>
              <w:jc w:val="both"/>
              <w:rPr>
                <w:sz w:val="20"/>
                <w:szCs w:val="20"/>
              </w:rPr>
            </w:pPr>
            <w:r w:rsidRPr="00692FF0">
              <w:rPr>
                <w:sz w:val="20"/>
                <w:szCs w:val="20"/>
              </w:rPr>
              <w:lastRenderedPageBreak/>
              <w:t xml:space="preserve">затраты на приобретение материальных запасов, </w:t>
            </w:r>
            <w:r w:rsidRPr="00692FF0">
              <w:rPr>
                <w:sz w:val="20"/>
                <w:szCs w:val="20"/>
              </w:rPr>
              <w:br/>
              <w:t xml:space="preserve">не отнесенные к затратам, указанным в </w:t>
            </w:r>
            <w:hyperlink r:id="rId18" w:history="1">
              <w:r w:rsidRPr="00692FF0">
                <w:rPr>
                  <w:sz w:val="20"/>
                  <w:szCs w:val="20"/>
                </w:rPr>
                <w:t>подпунктах «а»</w:t>
              </w:r>
            </w:hyperlink>
            <w:r w:rsidRPr="00692FF0">
              <w:rPr>
                <w:sz w:val="20"/>
                <w:szCs w:val="20"/>
              </w:rPr>
              <w:t xml:space="preserve"> - </w:t>
            </w:r>
            <w:hyperlink r:id="rId19" w:history="1">
              <w:r w:rsidRPr="00692FF0">
                <w:rPr>
                  <w:sz w:val="20"/>
                  <w:szCs w:val="20"/>
                </w:rPr>
                <w:t>«ж» пункта 6</w:t>
              </w:r>
            </w:hyperlink>
            <w:r w:rsidRPr="00692FF0">
              <w:rPr>
                <w:sz w:val="20"/>
                <w:szCs w:val="20"/>
              </w:rPr>
              <w:t xml:space="preserve"> Общих правил;</w:t>
            </w:r>
          </w:p>
          <w:p w14:paraId="1129B3BA" w14:textId="7E2EF47B" w:rsidR="00FE466B" w:rsidRPr="00692FF0" w:rsidRDefault="00FE466B" w:rsidP="00FE466B">
            <w:pPr>
              <w:pStyle w:val="ConsPlusNormal"/>
              <w:jc w:val="both"/>
              <w:rPr>
                <w:sz w:val="20"/>
                <w:szCs w:val="20"/>
              </w:rPr>
            </w:pPr>
            <w:r w:rsidRPr="00692FF0">
              <w:rPr>
                <w:sz w:val="20"/>
                <w:szCs w:val="20"/>
              </w:rPr>
              <w:t xml:space="preserve">иные прочие затраты, не отнесенные к иным затратам, указанным в </w:t>
            </w:r>
            <w:hyperlink r:id="rId20" w:history="1">
              <w:r w:rsidRPr="00692FF0">
                <w:rPr>
                  <w:sz w:val="20"/>
                  <w:szCs w:val="20"/>
                </w:rPr>
                <w:t>подпунктах «а»</w:t>
              </w:r>
            </w:hyperlink>
            <w:r w:rsidRPr="00692FF0">
              <w:rPr>
                <w:sz w:val="20"/>
                <w:szCs w:val="20"/>
              </w:rPr>
              <w:t xml:space="preserve"> - </w:t>
            </w:r>
            <w:hyperlink r:id="rId21" w:history="1">
              <w:r w:rsidRPr="00692FF0">
                <w:rPr>
                  <w:sz w:val="20"/>
                  <w:szCs w:val="20"/>
                </w:rPr>
                <w:t>«ж» пункта 6</w:t>
              </w:r>
            </w:hyperlink>
            <w:r w:rsidRPr="00692FF0">
              <w:rPr>
                <w:sz w:val="20"/>
                <w:szCs w:val="20"/>
              </w:rPr>
              <w:t xml:space="preserve"> Общих правил</w:t>
            </w:r>
          </w:p>
        </w:tc>
      </w:tr>
      <w:tr w:rsidR="00833916" w:rsidRPr="00692FF0" w14:paraId="792E5386" w14:textId="77777777" w:rsidTr="00F94A0F">
        <w:tc>
          <w:tcPr>
            <w:tcW w:w="231" w:type="pct"/>
          </w:tcPr>
          <w:p w14:paraId="4FE9DFDD" w14:textId="77777777" w:rsidR="00F44A67" w:rsidRPr="00692FF0" w:rsidRDefault="00F44A67" w:rsidP="00F44A67">
            <w:pPr>
              <w:pStyle w:val="ConsPlusNormal"/>
              <w:jc w:val="center"/>
              <w:rPr>
                <w:sz w:val="20"/>
                <w:szCs w:val="20"/>
              </w:rPr>
            </w:pPr>
            <w:r w:rsidRPr="00692FF0">
              <w:rPr>
                <w:sz w:val="20"/>
                <w:szCs w:val="20"/>
              </w:rPr>
              <w:lastRenderedPageBreak/>
              <w:t>2.1</w:t>
            </w:r>
          </w:p>
        </w:tc>
        <w:tc>
          <w:tcPr>
            <w:tcW w:w="747" w:type="pct"/>
          </w:tcPr>
          <w:p w14:paraId="5A3E10A1" w14:textId="77777777" w:rsidR="00F44A67" w:rsidRPr="00692FF0" w:rsidRDefault="00F44A67" w:rsidP="00F44A67">
            <w:pPr>
              <w:pStyle w:val="ConsPlusNormal"/>
              <w:rPr>
                <w:sz w:val="20"/>
                <w:szCs w:val="20"/>
              </w:rPr>
            </w:pPr>
            <w:r w:rsidRPr="00692FF0">
              <w:rPr>
                <w:sz w:val="20"/>
                <w:szCs w:val="20"/>
              </w:rPr>
              <w:t>Затраты на услуги связи</w:t>
            </w:r>
          </w:p>
        </w:tc>
        <w:tc>
          <w:tcPr>
            <w:tcW w:w="717" w:type="pct"/>
          </w:tcPr>
          <w:p w14:paraId="1A10C72F" w14:textId="63F1663B" w:rsidR="00F44A67" w:rsidRPr="00692FF0" w:rsidRDefault="00F44A67" w:rsidP="00F44A67">
            <w:pPr>
              <w:pStyle w:val="ConsPlusNormal"/>
              <w:jc w:val="center"/>
              <w:rPr>
                <w:sz w:val="20"/>
                <w:szCs w:val="20"/>
              </w:rPr>
            </w:pPr>
            <w:r w:rsidRPr="00692FF0">
              <w:rPr>
                <w:sz w:val="20"/>
                <w:szCs w:val="20"/>
              </w:rPr>
              <w:t>-</w:t>
            </w:r>
          </w:p>
        </w:tc>
        <w:tc>
          <w:tcPr>
            <w:tcW w:w="788" w:type="pct"/>
          </w:tcPr>
          <w:p w14:paraId="10B60F9F" w14:textId="3EEBC9EA" w:rsidR="00F44A67" w:rsidRPr="00692FF0" w:rsidRDefault="00F44A67" w:rsidP="00F44A67">
            <w:pPr>
              <w:pStyle w:val="ConsPlusNormal"/>
              <w:jc w:val="center"/>
              <w:rPr>
                <w:sz w:val="20"/>
                <w:szCs w:val="20"/>
              </w:rPr>
            </w:pPr>
            <w:r w:rsidRPr="00692FF0">
              <w:rPr>
                <w:sz w:val="20"/>
                <w:szCs w:val="20"/>
              </w:rPr>
              <w:t>-</w:t>
            </w:r>
          </w:p>
        </w:tc>
        <w:tc>
          <w:tcPr>
            <w:tcW w:w="640" w:type="pct"/>
          </w:tcPr>
          <w:p w14:paraId="33820D6C" w14:textId="76ADDFBC" w:rsidR="00F44A67" w:rsidRPr="00692FF0" w:rsidRDefault="00F44A67" w:rsidP="00F44A67">
            <w:pPr>
              <w:pStyle w:val="ConsPlusNormal"/>
              <w:jc w:val="center"/>
              <w:rPr>
                <w:sz w:val="20"/>
                <w:szCs w:val="20"/>
              </w:rPr>
            </w:pPr>
            <w:r w:rsidRPr="00692FF0">
              <w:rPr>
                <w:sz w:val="20"/>
                <w:szCs w:val="20"/>
              </w:rPr>
              <w:t>-</w:t>
            </w:r>
          </w:p>
        </w:tc>
        <w:tc>
          <w:tcPr>
            <w:tcW w:w="1876" w:type="pct"/>
          </w:tcPr>
          <w:p w14:paraId="1F49A6BA"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услуги связи осуществляется </w:t>
            </w:r>
            <w:r w:rsidRPr="00692FF0">
              <w:rPr>
                <w:sz w:val="20"/>
                <w:szCs w:val="20"/>
              </w:rPr>
              <w:br/>
              <w:t xml:space="preserve">в порядке, определяемом ИОГВ (ОУ ТГВФ), исходя </w:t>
            </w:r>
            <w:r w:rsidRPr="00692FF0">
              <w:rPr>
                <w:sz w:val="20"/>
                <w:szCs w:val="20"/>
              </w:rPr>
              <w:br/>
              <w:t>из следующих подгрупп затрат:</w:t>
            </w:r>
          </w:p>
          <w:p w14:paraId="678DF3C7" w14:textId="77777777" w:rsidR="00F44A67" w:rsidRPr="00692FF0" w:rsidRDefault="00F44A67" w:rsidP="00747640">
            <w:pPr>
              <w:pStyle w:val="ConsPlusNormal"/>
              <w:jc w:val="both"/>
              <w:rPr>
                <w:sz w:val="20"/>
                <w:szCs w:val="20"/>
              </w:rPr>
            </w:pPr>
            <w:r w:rsidRPr="00692FF0">
              <w:rPr>
                <w:sz w:val="20"/>
                <w:szCs w:val="20"/>
              </w:rPr>
              <w:t>затраты на оплату услуг почтовой связи;</w:t>
            </w:r>
          </w:p>
          <w:p w14:paraId="4BCDFAB3" w14:textId="77777777" w:rsidR="00F44A67" w:rsidRPr="00692FF0" w:rsidRDefault="00F44A67" w:rsidP="00747640">
            <w:pPr>
              <w:pStyle w:val="ConsPlusNormal"/>
              <w:jc w:val="both"/>
              <w:rPr>
                <w:sz w:val="20"/>
                <w:szCs w:val="20"/>
              </w:rPr>
            </w:pPr>
            <w:r w:rsidRPr="00692FF0">
              <w:rPr>
                <w:sz w:val="20"/>
                <w:szCs w:val="20"/>
              </w:rPr>
              <w:t>затраты на оплату услуг специальной связи;</w:t>
            </w:r>
          </w:p>
          <w:p w14:paraId="381783F6" w14:textId="77777777" w:rsidR="00F44A67" w:rsidRPr="00692FF0" w:rsidRDefault="00F44A67" w:rsidP="00747640">
            <w:pPr>
              <w:pStyle w:val="ConsPlusNormal"/>
              <w:jc w:val="both"/>
              <w:rPr>
                <w:sz w:val="20"/>
                <w:szCs w:val="20"/>
              </w:rPr>
            </w:pPr>
            <w:r w:rsidRPr="00692FF0">
              <w:rPr>
                <w:sz w:val="20"/>
                <w:szCs w:val="20"/>
              </w:rPr>
              <w:t xml:space="preserve">иные затраты, относящиеся к затратам на услуги связи </w:t>
            </w:r>
            <w:r w:rsidRPr="00692FF0">
              <w:rPr>
                <w:sz w:val="20"/>
                <w:szCs w:val="20"/>
              </w:rPr>
              <w:br/>
              <w:t xml:space="preserve">в рамках затрат, указанных в </w:t>
            </w:r>
            <w:hyperlink r:id="rId22" w:history="1">
              <w:r w:rsidRPr="00692FF0">
                <w:rPr>
                  <w:sz w:val="20"/>
                  <w:szCs w:val="20"/>
                </w:rPr>
                <w:t>абзацах первом</w:t>
              </w:r>
            </w:hyperlink>
            <w:r w:rsidRPr="00692FF0">
              <w:rPr>
                <w:sz w:val="20"/>
                <w:szCs w:val="20"/>
              </w:rPr>
              <w:t xml:space="preserve"> - </w:t>
            </w:r>
            <w:hyperlink r:id="rId23" w:history="1">
              <w:r w:rsidRPr="00692FF0">
                <w:rPr>
                  <w:sz w:val="20"/>
                  <w:szCs w:val="20"/>
                </w:rPr>
                <w:t>двенадцатом пункта 15</w:t>
              </w:r>
            </w:hyperlink>
            <w:r w:rsidRPr="00692FF0">
              <w:rPr>
                <w:sz w:val="20"/>
                <w:szCs w:val="20"/>
              </w:rPr>
              <w:t xml:space="preserve"> Общих правил</w:t>
            </w:r>
          </w:p>
        </w:tc>
      </w:tr>
      <w:tr w:rsidR="00833916" w:rsidRPr="00692FF0" w14:paraId="17D7250E" w14:textId="77777777" w:rsidTr="00F94A0F">
        <w:tc>
          <w:tcPr>
            <w:tcW w:w="231" w:type="pct"/>
          </w:tcPr>
          <w:p w14:paraId="01472FBF" w14:textId="77777777" w:rsidR="00A96480" w:rsidRPr="00692FF0" w:rsidRDefault="00A96480" w:rsidP="00A96480">
            <w:pPr>
              <w:pStyle w:val="ConsPlusNormal"/>
              <w:jc w:val="center"/>
              <w:rPr>
                <w:sz w:val="20"/>
                <w:szCs w:val="20"/>
              </w:rPr>
            </w:pPr>
            <w:r w:rsidRPr="00692FF0">
              <w:rPr>
                <w:sz w:val="20"/>
                <w:szCs w:val="20"/>
              </w:rPr>
              <w:t>2.2</w:t>
            </w:r>
          </w:p>
        </w:tc>
        <w:tc>
          <w:tcPr>
            <w:tcW w:w="747" w:type="pct"/>
          </w:tcPr>
          <w:p w14:paraId="22FF73CD" w14:textId="77777777" w:rsidR="00A96480" w:rsidRPr="00692FF0" w:rsidRDefault="00A96480" w:rsidP="00A96480">
            <w:pPr>
              <w:pStyle w:val="ConsPlusNormal"/>
              <w:rPr>
                <w:sz w:val="20"/>
                <w:szCs w:val="20"/>
              </w:rPr>
            </w:pPr>
            <w:r w:rsidRPr="00692FF0">
              <w:rPr>
                <w:sz w:val="20"/>
                <w:szCs w:val="20"/>
              </w:rPr>
              <w:t>Затраты на транспортные услуги</w:t>
            </w:r>
          </w:p>
        </w:tc>
        <w:tc>
          <w:tcPr>
            <w:tcW w:w="717" w:type="pct"/>
          </w:tcPr>
          <w:p w14:paraId="3D0A48E7" w14:textId="47486C55" w:rsidR="00A96480" w:rsidRPr="00692FF0" w:rsidRDefault="00FE466B" w:rsidP="00A96480">
            <w:pPr>
              <w:pStyle w:val="ConsPlusNormal"/>
              <w:jc w:val="center"/>
              <w:rPr>
                <w:sz w:val="20"/>
                <w:szCs w:val="20"/>
              </w:rPr>
            </w:pPr>
            <w:r w:rsidRPr="00692FF0">
              <w:rPr>
                <w:sz w:val="20"/>
                <w:szCs w:val="20"/>
              </w:rPr>
              <w:t>8 275 898</w:t>
            </w:r>
          </w:p>
        </w:tc>
        <w:tc>
          <w:tcPr>
            <w:tcW w:w="788" w:type="pct"/>
          </w:tcPr>
          <w:p w14:paraId="4E9BAB8F" w14:textId="293E3727" w:rsidR="00A96480" w:rsidRPr="00692FF0" w:rsidRDefault="00A96480" w:rsidP="00A96480">
            <w:pPr>
              <w:pStyle w:val="ConsPlusNormal"/>
              <w:jc w:val="center"/>
              <w:rPr>
                <w:sz w:val="20"/>
                <w:szCs w:val="20"/>
              </w:rPr>
            </w:pPr>
            <w:r w:rsidRPr="00692FF0">
              <w:rPr>
                <w:sz w:val="20"/>
                <w:szCs w:val="20"/>
              </w:rPr>
              <w:t>10</w:t>
            </w:r>
            <w:r w:rsidR="00E447DA" w:rsidRPr="00692FF0">
              <w:rPr>
                <w:sz w:val="20"/>
                <w:szCs w:val="20"/>
              </w:rPr>
              <w:t xml:space="preserve"> </w:t>
            </w:r>
            <w:r w:rsidRPr="00692FF0">
              <w:rPr>
                <w:sz w:val="20"/>
                <w:szCs w:val="20"/>
              </w:rPr>
              <w:t>177</w:t>
            </w:r>
            <w:r w:rsidR="00E447DA" w:rsidRPr="00692FF0">
              <w:rPr>
                <w:sz w:val="20"/>
                <w:szCs w:val="20"/>
              </w:rPr>
              <w:t xml:space="preserve"> </w:t>
            </w:r>
            <w:r w:rsidRPr="00692FF0">
              <w:rPr>
                <w:sz w:val="20"/>
                <w:szCs w:val="20"/>
              </w:rPr>
              <w:t>900</w:t>
            </w:r>
            <w:r w:rsidR="00E447DA" w:rsidRPr="00692FF0">
              <w:rPr>
                <w:sz w:val="20"/>
                <w:szCs w:val="20"/>
              </w:rPr>
              <w:t xml:space="preserve"> </w:t>
            </w:r>
          </w:p>
        </w:tc>
        <w:tc>
          <w:tcPr>
            <w:tcW w:w="640" w:type="pct"/>
          </w:tcPr>
          <w:p w14:paraId="451162D1" w14:textId="045DCD75" w:rsidR="00A96480" w:rsidRPr="00692FF0" w:rsidRDefault="00A96480" w:rsidP="00A96480">
            <w:pPr>
              <w:pStyle w:val="ConsPlusNormal"/>
              <w:jc w:val="center"/>
              <w:rPr>
                <w:sz w:val="20"/>
                <w:szCs w:val="20"/>
              </w:rPr>
            </w:pPr>
            <w:r w:rsidRPr="00692FF0">
              <w:rPr>
                <w:sz w:val="20"/>
                <w:szCs w:val="20"/>
              </w:rPr>
              <w:t>10</w:t>
            </w:r>
            <w:r w:rsidR="00E447DA" w:rsidRPr="00692FF0">
              <w:rPr>
                <w:sz w:val="20"/>
                <w:szCs w:val="20"/>
              </w:rPr>
              <w:t xml:space="preserve"> </w:t>
            </w:r>
            <w:r w:rsidRPr="00692FF0">
              <w:rPr>
                <w:sz w:val="20"/>
                <w:szCs w:val="20"/>
              </w:rPr>
              <w:t>177</w:t>
            </w:r>
            <w:r w:rsidR="00E447DA" w:rsidRPr="00692FF0">
              <w:rPr>
                <w:sz w:val="20"/>
                <w:szCs w:val="20"/>
              </w:rPr>
              <w:t xml:space="preserve"> </w:t>
            </w:r>
            <w:r w:rsidRPr="00692FF0">
              <w:rPr>
                <w:sz w:val="20"/>
                <w:szCs w:val="20"/>
              </w:rPr>
              <w:t>900</w:t>
            </w:r>
            <w:r w:rsidR="00E447DA" w:rsidRPr="00692FF0">
              <w:rPr>
                <w:sz w:val="20"/>
                <w:szCs w:val="20"/>
              </w:rPr>
              <w:t xml:space="preserve"> </w:t>
            </w:r>
          </w:p>
        </w:tc>
        <w:tc>
          <w:tcPr>
            <w:tcW w:w="1876" w:type="pct"/>
          </w:tcPr>
          <w:p w14:paraId="4708CBE9" w14:textId="77777777" w:rsidR="00A96480" w:rsidRPr="00692FF0" w:rsidRDefault="00A96480" w:rsidP="00A96480">
            <w:pPr>
              <w:pStyle w:val="ConsPlusNormal"/>
              <w:jc w:val="both"/>
              <w:rPr>
                <w:sz w:val="20"/>
                <w:szCs w:val="20"/>
              </w:rPr>
            </w:pPr>
            <w:r w:rsidRPr="00692FF0">
              <w:rPr>
                <w:sz w:val="20"/>
                <w:szCs w:val="20"/>
              </w:rPr>
              <w:t>Расчет нормативных затрат на транспортные услуги осуществляется исходя из следующих подгрупп затрат:</w:t>
            </w:r>
          </w:p>
          <w:p w14:paraId="37837745" w14:textId="77777777" w:rsidR="00A96480" w:rsidRPr="00692FF0" w:rsidRDefault="00A96480" w:rsidP="00A96480">
            <w:pPr>
              <w:pStyle w:val="ConsPlusNormal"/>
              <w:jc w:val="both"/>
              <w:rPr>
                <w:sz w:val="20"/>
                <w:szCs w:val="20"/>
              </w:rPr>
            </w:pPr>
            <w:r w:rsidRPr="00692FF0">
              <w:rPr>
                <w:sz w:val="20"/>
                <w:szCs w:val="20"/>
              </w:rPr>
              <w:t>затраты по договору об оказании услуг перевозки (транспортировки) грузов;</w:t>
            </w:r>
          </w:p>
          <w:p w14:paraId="498372CC" w14:textId="77777777" w:rsidR="00A96480" w:rsidRPr="00692FF0" w:rsidRDefault="00A96480" w:rsidP="00A96480">
            <w:pPr>
              <w:pStyle w:val="ConsPlusNormal"/>
              <w:jc w:val="both"/>
              <w:rPr>
                <w:sz w:val="20"/>
                <w:szCs w:val="20"/>
              </w:rPr>
            </w:pPr>
            <w:r w:rsidRPr="00692FF0">
              <w:rPr>
                <w:sz w:val="20"/>
                <w:szCs w:val="20"/>
              </w:rPr>
              <w:t>затраты на оплату услуг аренды транспортных средств;</w:t>
            </w:r>
          </w:p>
          <w:p w14:paraId="52D7E90E" w14:textId="77777777" w:rsidR="00A96480" w:rsidRPr="00692FF0" w:rsidRDefault="00A96480" w:rsidP="00A96480">
            <w:pPr>
              <w:pStyle w:val="ConsPlusNormal"/>
              <w:jc w:val="both"/>
              <w:rPr>
                <w:sz w:val="20"/>
                <w:szCs w:val="20"/>
              </w:rPr>
            </w:pPr>
            <w:r w:rsidRPr="00692FF0">
              <w:rPr>
                <w:sz w:val="20"/>
                <w:szCs w:val="20"/>
              </w:rPr>
              <w:t>затраты на оплату разовых услуг пассажирских перевозок при проведении совещания;</w:t>
            </w:r>
          </w:p>
          <w:p w14:paraId="40149BF9" w14:textId="77777777" w:rsidR="00A96480" w:rsidRPr="00692FF0" w:rsidRDefault="00A96480" w:rsidP="00A96480">
            <w:pPr>
              <w:pStyle w:val="ConsPlusNormal"/>
              <w:jc w:val="both"/>
              <w:rPr>
                <w:sz w:val="20"/>
                <w:szCs w:val="20"/>
              </w:rPr>
            </w:pPr>
            <w:r w:rsidRPr="00692FF0">
              <w:rPr>
                <w:sz w:val="20"/>
                <w:szCs w:val="20"/>
              </w:rPr>
              <w:t>затраты на оплату проезда работника к месту нахождения учебного заведения и обратно;</w:t>
            </w:r>
          </w:p>
          <w:p w14:paraId="71B069C8" w14:textId="77777777" w:rsidR="00A96480" w:rsidRPr="00692FF0" w:rsidRDefault="00A96480" w:rsidP="00A96480">
            <w:pPr>
              <w:pStyle w:val="ConsPlusNormal"/>
              <w:jc w:val="both"/>
              <w:rPr>
                <w:sz w:val="20"/>
                <w:szCs w:val="20"/>
              </w:rPr>
            </w:pPr>
            <w:r w:rsidRPr="00692FF0">
              <w:rPr>
                <w:sz w:val="20"/>
                <w:szCs w:val="20"/>
              </w:rPr>
              <w:t xml:space="preserve">иные затраты, относящиеся к затратам на транспортные услуги в рамках затрат, указанных в </w:t>
            </w:r>
            <w:hyperlink r:id="rId24" w:history="1">
              <w:r w:rsidRPr="00692FF0">
                <w:rPr>
                  <w:sz w:val="20"/>
                  <w:szCs w:val="20"/>
                </w:rPr>
                <w:t>абзацах первом</w:t>
              </w:r>
            </w:hyperlink>
            <w:r w:rsidRPr="00692FF0">
              <w:rPr>
                <w:sz w:val="20"/>
                <w:szCs w:val="20"/>
              </w:rPr>
              <w:t xml:space="preserve"> - </w:t>
            </w:r>
            <w:hyperlink r:id="rId25" w:history="1">
              <w:r w:rsidRPr="00692FF0">
                <w:rPr>
                  <w:sz w:val="20"/>
                  <w:szCs w:val="20"/>
                </w:rPr>
                <w:t>двенадцатом пункта 15</w:t>
              </w:r>
            </w:hyperlink>
            <w:r w:rsidRPr="00692FF0">
              <w:rPr>
                <w:sz w:val="20"/>
                <w:szCs w:val="20"/>
              </w:rPr>
              <w:t xml:space="preserve"> Общих правил</w:t>
            </w:r>
          </w:p>
        </w:tc>
      </w:tr>
      <w:tr w:rsidR="00833916" w:rsidRPr="00692FF0" w14:paraId="7BC4FD18" w14:textId="77777777" w:rsidTr="00F94A0F">
        <w:tc>
          <w:tcPr>
            <w:tcW w:w="231" w:type="pct"/>
          </w:tcPr>
          <w:p w14:paraId="33B54641" w14:textId="77777777" w:rsidR="00F44A67" w:rsidRPr="00692FF0" w:rsidRDefault="00F44A67" w:rsidP="00F44A67">
            <w:pPr>
              <w:pStyle w:val="ConsPlusNormal"/>
              <w:jc w:val="center"/>
              <w:rPr>
                <w:sz w:val="20"/>
                <w:szCs w:val="20"/>
              </w:rPr>
            </w:pPr>
            <w:r w:rsidRPr="00692FF0">
              <w:rPr>
                <w:sz w:val="20"/>
                <w:szCs w:val="20"/>
              </w:rPr>
              <w:t>2.2.1</w:t>
            </w:r>
          </w:p>
        </w:tc>
        <w:tc>
          <w:tcPr>
            <w:tcW w:w="747" w:type="pct"/>
          </w:tcPr>
          <w:p w14:paraId="4C54FFFB" w14:textId="77777777" w:rsidR="00F44A67" w:rsidRPr="00692FF0" w:rsidRDefault="00F44A67" w:rsidP="00F44A67">
            <w:pPr>
              <w:pStyle w:val="ConsPlusNormal"/>
              <w:rPr>
                <w:sz w:val="20"/>
                <w:szCs w:val="20"/>
              </w:rPr>
            </w:pPr>
            <w:r w:rsidRPr="00692FF0">
              <w:rPr>
                <w:sz w:val="20"/>
                <w:szCs w:val="20"/>
              </w:rPr>
              <w:t>Затраты по договору об оказании услуг перевозки (транспортировки) грузов</w:t>
            </w:r>
          </w:p>
        </w:tc>
        <w:tc>
          <w:tcPr>
            <w:tcW w:w="717" w:type="pct"/>
          </w:tcPr>
          <w:p w14:paraId="73ED2E40" w14:textId="647F199C" w:rsidR="00F44A67" w:rsidRPr="00692FF0" w:rsidRDefault="00F44A67" w:rsidP="00F44A67">
            <w:pPr>
              <w:pStyle w:val="ConsPlusNormal"/>
              <w:jc w:val="center"/>
              <w:rPr>
                <w:sz w:val="20"/>
                <w:szCs w:val="20"/>
              </w:rPr>
            </w:pPr>
            <w:r w:rsidRPr="00692FF0">
              <w:rPr>
                <w:sz w:val="20"/>
                <w:szCs w:val="20"/>
              </w:rPr>
              <w:t>-</w:t>
            </w:r>
          </w:p>
        </w:tc>
        <w:tc>
          <w:tcPr>
            <w:tcW w:w="788" w:type="pct"/>
          </w:tcPr>
          <w:p w14:paraId="6D1446EE" w14:textId="7B0668D5" w:rsidR="00F44A67" w:rsidRPr="00692FF0" w:rsidRDefault="00F44A67" w:rsidP="00F44A67">
            <w:pPr>
              <w:pStyle w:val="ConsPlusNormal"/>
              <w:jc w:val="center"/>
              <w:rPr>
                <w:sz w:val="20"/>
                <w:szCs w:val="20"/>
              </w:rPr>
            </w:pPr>
            <w:r w:rsidRPr="00692FF0">
              <w:rPr>
                <w:sz w:val="20"/>
                <w:szCs w:val="20"/>
              </w:rPr>
              <w:t>-</w:t>
            </w:r>
          </w:p>
        </w:tc>
        <w:tc>
          <w:tcPr>
            <w:tcW w:w="640" w:type="pct"/>
          </w:tcPr>
          <w:p w14:paraId="3DF21810" w14:textId="3FF0BA8D" w:rsidR="00F44A67" w:rsidRPr="00692FF0" w:rsidRDefault="00F44A67" w:rsidP="00F44A67">
            <w:pPr>
              <w:pStyle w:val="ConsPlusNormal"/>
              <w:jc w:val="center"/>
              <w:rPr>
                <w:sz w:val="20"/>
                <w:szCs w:val="20"/>
              </w:rPr>
            </w:pPr>
            <w:r w:rsidRPr="00692FF0">
              <w:rPr>
                <w:sz w:val="20"/>
                <w:szCs w:val="20"/>
              </w:rPr>
              <w:t>-</w:t>
            </w:r>
          </w:p>
        </w:tc>
        <w:tc>
          <w:tcPr>
            <w:tcW w:w="1876" w:type="pct"/>
          </w:tcPr>
          <w:p w14:paraId="0B92048B"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по договору об оказании услуг перевозки (транспортировки) грузов осуществляется </w:t>
            </w:r>
            <w:r w:rsidRPr="00692FF0">
              <w:rPr>
                <w:sz w:val="20"/>
                <w:szCs w:val="20"/>
              </w:rPr>
              <w:br/>
              <w:t>в порядке, определяемом ИОГВ (ОУ ТГВФ)</w:t>
            </w:r>
          </w:p>
        </w:tc>
      </w:tr>
      <w:tr w:rsidR="00833916" w:rsidRPr="00692FF0" w14:paraId="4EAE04E9" w14:textId="77777777" w:rsidTr="00F94A0F">
        <w:tc>
          <w:tcPr>
            <w:tcW w:w="231" w:type="pct"/>
          </w:tcPr>
          <w:p w14:paraId="4F2E6F30" w14:textId="77777777" w:rsidR="00707A13" w:rsidRPr="00692FF0" w:rsidRDefault="00707A13" w:rsidP="00707A13">
            <w:pPr>
              <w:pStyle w:val="ConsPlusNormal"/>
              <w:jc w:val="center"/>
              <w:rPr>
                <w:sz w:val="20"/>
                <w:szCs w:val="20"/>
              </w:rPr>
            </w:pPr>
            <w:r w:rsidRPr="00692FF0">
              <w:rPr>
                <w:sz w:val="20"/>
                <w:szCs w:val="20"/>
              </w:rPr>
              <w:lastRenderedPageBreak/>
              <w:t>2.2.2</w:t>
            </w:r>
          </w:p>
        </w:tc>
        <w:tc>
          <w:tcPr>
            <w:tcW w:w="747" w:type="pct"/>
          </w:tcPr>
          <w:p w14:paraId="436C6CD0" w14:textId="77777777" w:rsidR="00707A13" w:rsidRPr="00692FF0" w:rsidRDefault="00707A13" w:rsidP="00707A13">
            <w:pPr>
              <w:pStyle w:val="ConsPlusNormal"/>
              <w:rPr>
                <w:sz w:val="20"/>
                <w:szCs w:val="20"/>
              </w:rPr>
            </w:pPr>
            <w:r w:rsidRPr="00692FF0">
              <w:rPr>
                <w:sz w:val="20"/>
                <w:szCs w:val="20"/>
              </w:rPr>
              <w:t>Затраты на оплату услуг аренды транспортных средств</w:t>
            </w:r>
          </w:p>
        </w:tc>
        <w:tc>
          <w:tcPr>
            <w:tcW w:w="717" w:type="pct"/>
          </w:tcPr>
          <w:p w14:paraId="31974260" w14:textId="47EB6910" w:rsidR="00707A13" w:rsidRPr="00692FF0" w:rsidRDefault="00D03165" w:rsidP="00707A13">
            <w:pPr>
              <w:pStyle w:val="ConsPlusNormal"/>
              <w:jc w:val="center"/>
              <w:rPr>
                <w:sz w:val="20"/>
                <w:szCs w:val="20"/>
              </w:rPr>
            </w:pPr>
            <w:r w:rsidRPr="00692FF0">
              <w:rPr>
                <w:sz w:val="20"/>
                <w:szCs w:val="20"/>
              </w:rPr>
              <w:t>8 275 898</w:t>
            </w:r>
          </w:p>
        </w:tc>
        <w:tc>
          <w:tcPr>
            <w:tcW w:w="788" w:type="pct"/>
          </w:tcPr>
          <w:p w14:paraId="12DA3C69" w14:textId="361C4B32" w:rsidR="00707A13" w:rsidRPr="00692FF0" w:rsidRDefault="00707A13" w:rsidP="00707A13">
            <w:pPr>
              <w:pStyle w:val="ConsPlusNormal"/>
              <w:jc w:val="center"/>
              <w:rPr>
                <w:sz w:val="20"/>
                <w:szCs w:val="20"/>
              </w:rPr>
            </w:pPr>
            <w:r w:rsidRPr="00692FF0">
              <w:rPr>
                <w:sz w:val="20"/>
                <w:szCs w:val="20"/>
              </w:rPr>
              <w:t>10</w:t>
            </w:r>
            <w:r w:rsidR="00E447DA" w:rsidRPr="00692FF0">
              <w:rPr>
                <w:sz w:val="20"/>
                <w:szCs w:val="20"/>
              </w:rPr>
              <w:t xml:space="preserve"> </w:t>
            </w:r>
            <w:r w:rsidRPr="00692FF0">
              <w:rPr>
                <w:sz w:val="20"/>
                <w:szCs w:val="20"/>
              </w:rPr>
              <w:t>177</w:t>
            </w:r>
            <w:r w:rsidR="00E447DA" w:rsidRPr="00692FF0">
              <w:rPr>
                <w:sz w:val="20"/>
                <w:szCs w:val="20"/>
              </w:rPr>
              <w:t xml:space="preserve"> </w:t>
            </w:r>
            <w:r w:rsidRPr="00692FF0">
              <w:rPr>
                <w:sz w:val="20"/>
                <w:szCs w:val="20"/>
              </w:rPr>
              <w:t>900</w:t>
            </w:r>
            <w:r w:rsidR="00E447DA" w:rsidRPr="00692FF0">
              <w:rPr>
                <w:sz w:val="20"/>
                <w:szCs w:val="20"/>
              </w:rPr>
              <w:t xml:space="preserve"> </w:t>
            </w:r>
          </w:p>
        </w:tc>
        <w:tc>
          <w:tcPr>
            <w:tcW w:w="640" w:type="pct"/>
          </w:tcPr>
          <w:p w14:paraId="594C5253" w14:textId="746A220F" w:rsidR="00707A13" w:rsidRPr="00692FF0" w:rsidRDefault="00707A13" w:rsidP="00707A13">
            <w:pPr>
              <w:pStyle w:val="ConsPlusNormal"/>
              <w:jc w:val="center"/>
              <w:rPr>
                <w:sz w:val="20"/>
                <w:szCs w:val="20"/>
              </w:rPr>
            </w:pPr>
            <w:r w:rsidRPr="00692FF0">
              <w:rPr>
                <w:sz w:val="20"/>
                <w:szCs w:val="20"/>
              </w:rPr>
              <w:t>10</w:t>
            </w:r>
            <w:r w:rsidR="00E447DA" w:rsidRPr="00692FF0">
              <w:rPr>
                <w:sz w:val="20"/>
                <w:szCs w:val="20"/>
              </w:rPr>
              <w:t xml:space="preserve"> </w:t>
            </w:r>
            <w:r w:rsidRPr="00692FF0">
              <w:rPr>
                <w:sz w:val="20"/>
                <w:szCs w:val="20"/>
              </w:rPr>
              <w:t>177</w:t>
            </w:r>
            <w:r w:rsidR="00E447DA" w:rsidRPr="00692FF0">
              <w:rPr>
                <w:sz w:val="20"/>
                <w:szCs w:val="20"/>
              </w:rPr>
              <w:t xml:space="preserve"> </w:t>
            </w:r>
            <w:r w:rsidRPr="00692FF0">
              <w:rPr>
                <w:sz w:val="20"/>
                <w:szCs w:val="20"/>
              </w:rPr>
              <w:t>900</w:t>
            </w:r>
            <w:r w:rsidR="00E447DA" w:rsidRPr="00692FF0">
              <w:rPr>
                <w:sz w:val="20"/>
                <w:szCs w:val="20"/>
              </w:rPr>
              <w:t xml:space="preserve"> </w:t>
            </w:r>
          </w:p>
        </w:tc>
        <w:tc>
          <w:tcPr>
            <w:tcW w:w="1876" w:type="pct"/>
          </w:tcPr>
          <w:p w14:paraId="5FFF0D3F" w14:textId="77777777" w:rsidR="00707A13" w:rsidRPr="00692FF0" w:rsidRDefault="00707A13" w:rsidP="00707A13">
            <w:pPr>
              <w:pStyle w:val="ConsPlusNormal"/>
              <w:jc w:val="both"/>
              <w:rPr>
                <w:sz w:val="20"/>
                <w:szCs w:val="20"/>
              </w:rPr>
            </w:pPr>
            <w:r w:rsidRPr="00692FF0">
              <w:rPr>
                <w:sz w:val="20"/>
                <w:szCs w:val="20"/>
              </w:rPr>
              <w:t>Расчет нормативных затрат на оплату услуг аренды транспортных средств осуществляется по формуле:</w:t>
            </w:r>
          </w:p>
          <w:p w14:paraId="56AC1495" w14:textId="77777777" w:rsidR="00707A13" w:rsidRPr="00692FF0" w:rsidRDefault="00707A13" w:rsidP="00707A13">
            <w:pPr>
              <w:pStyle w:val="ConsPlusNormal"/>
              <w:jc w:val="both"/>
              <w:rPr>
                <w:sz w:val="20"/>
                <w:szCs w:val="20"/>
              </w:rPr>
            </w:pPr>
          </w:p>
          <w:p w14:paraId="229E8B25" w14:textId="77777777" w:rsidR="00707A13" w:rsidRPr="00692FF0" w:rsidRDefault="00707A13" w:rsidP="00707A13">
            <w:pPr>
              <w:pStyle w:val="ConsPlusNormal"/>
              <w:jc w:val="both"/>
              <w:rPr>
                <w:sz w:val="20"/>
                <w:szCs w:val="20"/>
              </w:rPr>
            </w:pPr>
            <w:proofErr w:type="spellStart"/>
            <w:r w:rsidRPr="00692FF0">
              <w:rPr>
                <w:sz w:val="20"/>
                <w:szCs w:val="20"/>
              </w:rPr>
              <w:t>НЗ</w:t>
            </w:r>
            <w:r w:rsidRPr="00692FF0">
              <w:rPr>
                <w:sz w:val="20"/>
                <w:szCs w:val="20"/>
                <w:vertAlign w:val="subscript"/>
              </w:rPr>
              <w:t>а</w:t>
            </w:r>
            <w:proofErr w:type="spellEnd"/>
            <w:r w:rsidRPr="00692FF0">
              <w:rPr>
                <w:sz w:val="20"/>
                <w:szCs w:val="20"/>
                <w:vertAlign w:val="subscript"/>
              </w:rPr>
              <w:t xml:space="preserve"> тс</w:t>
            </w:r>
            <w:r w:rsidRPr="00692FF0">
              <w:rPr>
                <w:sz w:val="20"/>
                <w:szCs w:val="20"/>
              </w:rPr>
              <w:t xml:space="preserve"> = 0,1 x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proofErr w:type="gramStart"/>
            <w:r w:rsidRPr="00692FF0">
              <w:rPr>
                <w:sz w:val="20"/>
                <w:szCs w:val="20"/>
              </w:rPr>
              <w:t>Н</w:t>
            </w:r>
            <w:r w:rsidRPr="00692FF0">
              <w:rPr>
                <w:sz w:val="20"/>
                <w:szCs w:val="20"/>
                <w:vertAlign w:val="subscript"/>
              </w:rPr>
              <w:t>ц</w:t>
            </w:r>
            <w:proofErr w:type="spellEnd"/>
            <w:proofErr w:type="gramEnd"/>
            <w:r w:rsidRPr="00692FF0">
              <w:rPr>
                <w:sz w:val="20"/>
                <w:szCs w:val="20"/>
                <w:vertAlign w:val="subscript"/>
              </w:rPr>
              <w:t xml:space="preserve"> а тс</w:t>
            </w:r>
            <w:r w:rsidRPr="00692FF0">
              <w:rPr>
                <w:sz w:val="20"/>
                <w:szCs w:val="20"/>
              </w:rPr>
              <w:t xml:space="preserve"> x Д</w:t>
            </w:r>
            <w:r w:rsidRPr="00692FF0">
              <w:rPr>
                <w:sz w:val="20"/>
                <w:szCs w:val="20"/>
                <w:vertAlign w:val="subscript"/>
              </w:rPr>
              <w:t>а тс</w:t>
            </w:r>
            <w:r w:rsidRPr="00692FF0">
              <w:rPr>
                <w:sz w:val="20"/>
                <w:szCs w:val="20"/>
              </w:rPr>
              <w:t>,</w:t>
            </w:r>
          </w:p>
          <w:p w14:paraId="374CDD50" w14:textId="77777777" w:rsidR="00707A13" w:rsidRPr="00692FF0" w:rsidRDefault="00707A13" w:rsidP="00707A13">
            <w:pPr>
              <w:pStyle w:val="ConsPlusNormal"/>
              <w:jc w:val="both"/>
              <w:rPr>
                <w:sz w:val="20"/>
                <w:szCs w:val="20"/>
              </w:rPr>
            </w:pPr>
          </w:p>
          <w:p w14:paraId="1AD31BDC" w14:textId="77777777" w:rsidR="00707A13" w:rsidRPr="00692FF0" w:rsidRDefault="00707A13" w:rsidP="00707A13">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а</w:t>
            </w:r>
            <w:proofErr w:type="spellEnd"/>
            <w:r w:rsidRPr="00692FF0">
              <w:rPr>
                <w:sz w:val="20"/>
                <w:szCs w:val="20"/>
                <w:vertAlign w:val="subscript"/>
              </w:rPr>
              <w:t xml:space="preserve"> тс</w:t>
            </w:r>
            <w:r w:rsidRPr="00692FF0">
              <w:rPr>
                <w:sz w:val="20"/>
                <w:szCs w:val="20"/>
              </w:rPr>
              <w:t xml:space="preserve"> - нормативные затраты на оплату услуг аренды транспортных средств;</w:t>
            </w:r>
          </w:p>
          <w:p w14:paraId="2FE07993" w14:textId="77777777" w:rsidR="00707A13" w:rsidRPr="00692FF0" w:rsidRDefault="00707A13" w:rsidP="00707A13">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51A4CE26" w14:textId="77777777" w:rsidR="00707A13" w:rsidRPr="00692FF0" w:rsidRDefault="00707A13" w:rsidP="00707A13">
            <w:pPr>
              <w:pStyle w:val="ConsPlusNormal"/>
              <w:jc w:val="both"/>
              <w:rPr>
                <w:sz w:val="20"/>
                <w:szCs w:val="20"/>
              </w:rPr>
            </w:pPr>
            <w:proofErr w:type="spellStart"/>
            <w:proofErr w:type="gramStart"/>
            <w:r w:rsidRPr="00692FF0">
              <w:rPr>
                <w:sz w:val="20"/>
                <w:szCs w:val="20"/>
              </w:rPr>
              <w:t>Н</w:t>
            </w:r>
            <w:r w:rsidRPr="00692FF0">
              <w:rPr>
                <w:sz w:val="20"/>
                <w:szCs w:val="20"/>
                <w:vertAlign w:val="subscript"/>
              </w:rPr>
              <w:t>ц</w:t>
            </w:r>
            <w:proofErr w:type="spellEnd"/>
            <w:proofErr w:type="gramEnd"/>
            <w:r w:rsidRPr="00692FF0">
              <w:rPr>
                <w:sz w:val="20"/>
                <w:szCs w:val="20"/>
                <w:vertAlign w:val="subscript"/>
              </w:rPr>
              <w:t xml:space="preserve"> а тс</w:t>
            </w:r>
            <w:r w:rsidRPr="00692FF0">
              <w:rPr>
                <w:sz w:val="20"/>
                <w:szCs w:val="20"/>
              </w:rPr>
              <w:t xml:space="preserve"> - норматив цены услуг аренды транспортных средств;</w:t>
            </w:r>
          </w:p>
          <w:p w14:paraId="3A85682A" w14:textId="77777777" w:rsidR="00707A13" w:rsidRPr="00692FF0" w:rsidRDefault="00707A13" w:rsidP="00707A13">
            <w:pPr>
              <w:pStyle w:val="ConsPlusNormal"/>
              <w:jc w:val="both"/>
              <w:rPr>
                <w:sz w:val="20"/>
                <w:szCs w:val="20"/>
              </w:rPr>
            </w:pPr>
            <w:r w:rsidRPr="00692FF0">
              <w:rPr>
                <w:sz w:val="20"/>
                <w:szCs w:val="20"/>
              </w:rPr>
              <w:t>Д</w:t>
            </w:r>
            <w:r w:rsidRPr="00692FF0">
              <w:rPr>
                <w:sz w:val="20"/>
                <w:szCs w:val="20"/>
                <w:vertAlign w:val="subscript"/>
              </w:rPr>
              <w:t>а тс</w:t>
            </w:r>
            <w:r w:rsidRPr="00692FF0">
              <w:rPr>
                <w:sz w:val="20"/>
                <w:szCs w:val="20"/>
              </w:rPr>
              <w:t xml:space="preserve"> - количество дней оказания услуг аренды транспортных средств, но не более количества рабочих дней в году.</w:t>
            </w:r>
          </w:p>
          <w:p w14:paraId="2AF9DD5D" w14:textId="123392D0" w:rsidR="00707A13" w:rsidRPr="00692FF0" w:rsidRDefault="00707A13" w:rsidP="00707A13">
            <w:pPr>
              <w:pStyle w:val="ConsPlusNormal"/>
              <w:jc w:val="both"/>
              <w:rPr>
                <w:sz w:val="20"/>
                <w:szCs w:val="20"/>
              </w:rPr>
            </w:pPr>
            <w:r w:rsidRPr="00692FF0">
              <w:rPr>
                <w:sz w:val="20"/>
                <w:szCs w:val="20"/>
              </w:rPr>
              <w:t>Для ИОГВ (ОУ ТГВФ, КУ), транспортное обслуживание которых осуществляется в рамках выполнения государственного задания Санкт-Петербургским государственным бюджетным автотранспортным учреждением «</w:t>
            </w:r>
            <w:proofErr w:type="spellStart"/>
            <w:r w:rsidRPr="00692FF0">
              <w:rPr>
                <w:sz w:val="20"/>
                <w:szCs w:val="20"/>
              </w:rPr>
              <w:t>Смольнинское</w:t>
            </w:r>
            <w:proofErr w:type="spellEnd"/>
            <w:r w:rsidRPr="00692FF0">
              <w:rPr>
                <w:sz w:val="20"/>
                <w:szCs w:val="20"/>
              </w:rPr>
              <w:t xml:space="preserve">», нормативные затраты </w:t>
            </w:r>
            <w:r w:rsidRPr="00692FF0">
              <w:rPr>
                <w:sz w:val="20"/>
                <w:szCs w:val="20"/>
              </w:rPr>
              <w:br/>
              <w:t>на оплату услуг аренды транспортных средств равны нулю</w:t>
            </w:r>
          </w:p>
        </w:tc>
      </w:tr>
      <w:tr w:rsidR="00833916" w:rsidRPr="00692FF0" w14:paraId="4DC2779A" w14:textId="77777777" w:rsidTr="00F94A0F">
        <w:tc>
          <w:tcPr>
            <w:tcW w:w="231" w:type="pct"/>
          </w:tcPr>
          <w:p w14:paraId="04FF4D78" w14:textId="77777777" w:rsidR="00F44A67" w:rsidRPr="00692FF0" w:rsidRDefault="00F44A67" w:rsidP="00F44A67">
            <w:pPr>
              <w:pStyle w:val="ConsPlusNormal"/>
              <w:jc w:val="center"/>
              <w:rPr>
                <w:sz w:val="20"/>
                <w:szCs w:val="20"/>
              </w:rPr>
            </w:pPr>
            <w:r w:rsidRPr="00692FF0">
              <w:rPr>
                <w:sz w:val="20"/>
                <w:szCs w:val="20"/>
              </w:rPr>
              <w:t>2.2.3</w:t>
            </w:r>
          </w:p>
        </w:tc>
        <w:tc>
          <w:tcPr>
            <w:tcW w:w="747" w:type="pct"/>
          </w:tcPr>
          <w:p w14:paraId="514B9A82" w14:textId="77777777" w:rsidR="00F44A67" w:rsidRPr="00692FF0" w:rsidRDefault="00F44A67" w:rsidP="00F44A67">
            <w:pPr>
              <w:pStyle w:val="ConsPlusNormal"/>
              <w:rPr>
                <w:sz w:val="20"/>
                <w:szCs w:val="20"/>
              </w:rPr>
            </w:pPr>
            <w:r w:rsidRPr="00692FF0">
              <w:rPr>
                <w:sz w:val="20"/>
                <w:szCs w:val="20"/>
              </w:rPr>
              <w:t>Затраты на оплату разовых услуг пассажирских перевозок при проведении совещания</w:t>
            </w:r>
          </w:p>
        </w:tc>
        <w:tc>
          <w:tcPr>
            <w:tcW w:w="717" w:type="pct"/>
          </w:tcPr>
          <w:p w14:paraId="5C73439E" w14:textId="11E6BB53" w:rsidR="00F44A67" w:rsidRPr="00692FF0" w:rsidRDefault="00F44A67" w:rsidP="00F44A67">
            <w:pPr>
              <w:pStyle w:val="ConsPlusNormal"/>
              <w:jc w:val="center"/>
              <w:rPr>
                <w:sz w:val="20"/>
                <w:szCs w:val="20"/>
              </w:rPr>
            </w:pPr>
            <w:r w:rsidRPr="00692FF0">
              <w:rPr>
                <w:sz w:val="20"/>
                <w:szCs w:val="20"/>
              </w:rPr>
              <w:t>-</w:t>
            </w:r>
          </w:p>
        </w:tc>
        <w:tc>
          <w:tcPr>
            <w:tcW w:w="788" w:type="pct"/>
          </w:tcPr>
          <w:p w14:paraId="4CF5EECC" w14:textId="5BAD194C" w:rsidR="00F44A67" w:rsidRPr="00692FF0" w:rsidRDefault="00F44A67" w:rsidP="00F44A67">
            <w:pPr>
              <w:pStyle w:val="ConsPlusNormal"/>
              <w:jc w:val="center"/>
              <w:rPr>
                <w:sz w:val="20"/>
                <w:szCs w:val="20"/>
              </w:rPr>
            </w:pPr>
            <w:r w:rsidRPr="00692FF0">
              <w:rPr>
                <w:sz w:val="20"/>
                <w:szCs w:val="20"/>
              </w:rPr>
              <w:t>-</w:t>
            </w:r>
          </w:p>
        </w:tc>
        <w:tc>
          <w:tcPr>
            <w:tcW w:w="640" w:type="pct"/>
          </w:tcPr>
          <w:p w14:paraId="11D6DF41" w14:textId="1AB050A7" w:rsidR="00F44A67" w:rsidRPr="00692FF0" w:rsidRDefault="00F44A67" w:rsidP="00F44A67">
            <w:pPr>
              <w:pStyle w:val="ConsPlusNormal"/>
              <w:jc w:val="center"/>
              <w:rPr>
                <w:sz w:val="20"/>
                <w:szCs w:val="20"/>
              </w:rPr>
            </w:pPr>
            <w:r w:rsidRPr="00692FF0">
              <w:rPr>
                <w:sz w:val="20"/>
                <w:szCs w:val="20"/>
              </w:rPr>
              <w:t>-</w:t>
            </w:r>
          </w:p>
        </w:tc>
        <w:tc>
          <w:tcPr>
            <w:tcW w:w="1876" w:type="pct"/>
          </w:tcPr>
          <w:p w14:paraId="7B3F7D9A"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оплату разовых услуг пассажирских перевозок при проведении совещания осуществляется в порядке, определяемом ИОГВ (ОУ ТГВФ)</w:t>
            </w:r>
          </w:p>
        </w:tc>
      </w:tr>
      <w:tr w:rsidR="00833916" w:rsidRPr="00692FF0" w14:paraId="310FEF5E" w14:textId="77777777" w:rsidTr="00F94A0F">
        <w:tc>
          <w:tcPr>
            <w:tcW w:w="231" w:type="pct"/>
          </w:tcPr>
          <w:p w14:paraId="3873361F" w14:textId="77777777" w:rsidR="00F44A67" w:rsidRPr="00692FF0" w:rsidRDefault="00F44A67" w:rsidP="00F44A67">
            <w:pPr>
              <w:pStyle w:val="ConsPlusNormal"/>
              <w:jc w:val="center"/>
              <w:rPr>
                <w:sz w:val="20"/>
                <w:szCs w:val="20"/>
              </w:rPr>
            </w:pPr>
            <w:r w:rsidRPr="00692FF0">
              <w:rPr>
                <w:sz w:val="20"/>
                <w:szCs w:val="20"/>
              </w:rPr>
              <w:t>2.2.4</w:t>
            </w:r>
          </w:p>
        </w:tc>
        <w:tc>
          <w:tcPr>
            <w:tcW w:w="747" w:type="pct"/>
          </w:tcPr>
          <w:p w14:paraId="36F021AC" w14:textId="77777777" w:rsidR="00F44A67" w:rsidRPr="00692FF0" w:rsidRDefault="00F44A67" w:rsidP="00F44A67">
            <w:pPr>
              <w:pStyle w:val="ConsPlusNormal"/>
              <w:rPr>
                <w:sz w:val="20"/>
                <w:szCs w:val="20"/>
              </w:rPr>
            </w:pPr>
            <w:r w:rsidRPr="00692FF0">
              <w:rPr>
                <w:sz w:val="20"/>
                <w:szCs w:val="20"/>
              </w:rPr>
              <w:t>Затраты на оплату проезда работника к месту нахождения учебного заведения и обратно</w:t>
            </w:r>
          </w:p>
        </w:tc>
        <w:tc>
          <w:tcPr>
            <w:tcW w:w="717" w:type="pct"/>
          </w:tcPr>
          <w:p w14:paraId="3548983B" w14:textId="7912DA8D" w:rsidR="00F44A67" w:rsidRPr="00692FF0" w:rsidRDefault="00F44A67" w:rsidP="00F44A67">
            <w:pPr>
              <w:pStyle w:val="ConsPlusNormal"/>
              <w:jc w:val="center"/>
              <w:rPr>
                <w:sz w:val="20"/>
                <w:szCs w:val="20"/>
              </w:rPr>
            </w:pPr>
            <w:r w:rsidRPr="00692FF0">
              <w:rPr>
                <w:sz w:val="20"/>
                <w:szCs w:val="20"/>
              </w:rPr>
              <w:t>-</w:t>
            </w:r>
          </w:p>
        </w:tc>
        <w:tc>
          <w:tcPr>
            <w:tcW w:w="788" w:type="pct"/>
          </w:tcPr>
          <w:p w14:paraId="3D04D39E" w14:textId="635742CA" w:rsidR="00F44A67" w:rsidRPr="00692FF0" w:rsidRDefault="00F44A67" w:rsidP="00F44A67">
            <w:pPr>
              <w:pStyle w:val="ConsPlusNormal"/>
              <w:jc w:val="center"/>
              <w:rPr>
                <w:sz w:val="20"/>
                <w:szCs w:val="20"/>
              </w:rPr>
            </w:pPr>
            <w:r w:rsidRPr="00692FF0">
              <w:rPr>
                <w:sz w:val="20"/>
                <w:szCs w:val="20"/>
              </w:rPr>
              <w:t>-</w:t>
            </w:r>
          </w:p>
        </w:tc>
        <w:tc>
          <w:tcPr>
            <w:tcW w:w="640" w:type="pct"/>
          </w:tcPr>
          <w:p w14:paraId="7D373979" w14:textId="25AA2B0F" w:rsidR="00F44A67" w:rsidRPr="00692FF0" w:rsidRDefault="00F44A67" w:rsidP="00F44A67">
            <w:pPr>
              <w:pStyle w:val="ConsPlusNormal"/>
              <w:jc w:val="center"/>
              <w:rPr>
                <w:sz w:val="20"/>
                <w:szCs w:val="20"/>
              </w:rPr>
            </w:pPr>
            <w:r w:rsidRPr="00692FF0">
              <w:rPr>
                <w:sz w:val="20"/>
                <w:szCs w:val="20"/>
              </w:rPr>
              <w:t>-</w:t>
            </w:r>
          </w:p>
        </w:tc>
        <w:tc>
          <w:tcPr>
            <w:tcW w:w="1876" w:type="pct"/>
          </w:tcPr>
          <w:p w14:paraId="4AA4D86F"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проезда работника </w:t>
            </w:r>
            <w:r w:rsidRPr="00692FF0">
              <w:rPr>
                <w:sz w:val="20"/>
                <w:szCs w:val="20"/>
              </w:rPr>
              <w:br/>
              <w:t>к месту нахождения учебного заведения и обратно осуществляется в порядке, определяемом ИОГВ (ОУ ТГВФ)</w:t>
            </w:r>
          </w:p>
        </w:tc>
      </w:tr>
      <w:tr w:rsidR="00833916" w:rsidRPr="00692FF0" w14:paraId="57B2AF83" w14:textId="77777777" w:rsidTr="00F94A0F">
        <w:tc>
          <w:tcPr>
            <w:tcW w:w="231" w:type="pct"/>
          </w:tcPr>
          <w:p w14:paraId="4B5EC935" w14:textId="77777777" w:rsidR="00F44A67" w:rsidRPr="00692FF0" w:rsidRDefault="00F44A67" w:rsidP="00F44A67">
            <w:pPr>
              <w:pStyle w:val="ConsPlusNormal"/>
              <w:jc w:val="center"/>
              <w:rPr>
                <w:sz w:val="20"/>
                <w:szCs w:val="20"/>
              </w:rPr>
            </w:pPr>
            <w:r w:rsidRPr="00692FF0">
              <w:rPr>
                <w:sz w:val="20"/>
                <w:szCs w:val="20"/>
              </w:rPr>
              <w:t>2.2.5</w:t>
            </w:r>
          </w:p>
        </w:tc>
        <w:tc>
          <w:tcPr>
            <w:tcW w:w="747" w:type="pct"/>
          </w:tcPr>
          <w:p w14:paraId="0E59CADA" w14:textId="77777777" w:rsidR="00F44A67" w:rsidRPr="00692FF0" w:rsidRDefault="00F44A67" w:rsidP="00F44A67">
            <w:pPr>
              <w:pStyle w:val="ConsPlusNormal"/>
              <w:rPr>
                <w:sz w:val="20"/>
                <w:szCs w:val="20"/>
              </w:rPr>
            </w:pPr>
            <w:r w:rsidRPr="00692FF0">
              <w:rPr>
                <w:sz w:val="20"/>
                <w:szCs w:val="20"/>
              </w:rPr>
              <w:t xml:space="preserve">Иные затраты, относящиеся к затратам на транспортные услуги в рамках затрат, указанных в </w:t>
            </w:r>
            <w:hyperlink r:id="rId26" w:history="1">
              <w:r w:rsidRPr="00692FF0">
                <w:rPr>
                  <w:sz w:val="20"/>
                  <w:szCs w:val="20"/>
                </w:rPr>
                <w:t>абзацах первом</w:t>
              </w:r>
            </w:hyperlink>
            <w:r w:rsidRPr="00692FF0">
              <w:rPr>
                <w:sz w:val="20"/>
                <w:szCs w:val="20"/>
              </w:rPr>
              <w:t xml:space="preserve"> - </w:t>
            </w:r>
            <w:hyperlink r:id="rId27" w:history="1">
              <w:r w:rsidRPr="00692FF0">
                <w:rPr>
                  <w:sz w:val="20"/>
                  <w:szCs w:val="20"/>
                </w:rPr>
                <w:t xml:space="preserve">двенадцатом </w:t>
              </w:r>
              <w:r w:rsidRPr="00692FF0">
                <w:rPr>
                  <w:sz w:val="20"/>
                  <w:szCs w:val="20"/>
                </w:rPr>
                <w:lastRenderedPageBreak/>
                <w:t>пункта 15</w:t>
              </w:r>
            </w:hyperlink>
            <w:r w:rsidRPr="00692FF0">
              <w:rPr>
                <w:sz w:val="20"/>
                <w:szCs w:val="20"/>
              </w:rPr>
              <w:t xml:space="preserve"> Общих правил</w:t>
            </w:r>
          </w:p>
        </w:tc>
        <w:tc>
          <w:tcPr>
            <w:tcW w:w="717" w:type="pct"/>
          </w:tcPr>
          <w:p w14:paraId="25C7C372" w14:textId="0C42929A" w:rsidR="00F44A67" w:rsidRPr="00692FF0" w:rsidRDefault="00F44A67" w:rsidP="00F44A67">
            <w:pPr>
              <w:pStyle w:val="ConsPlusNormal"/>
              <w:jc w:val="center"/>
              <w:rPr>
                <w:sz w:val="20"/>
                <w:szCs w:val="20"/>
              </w:rPr>
            </w:pPr>
            <w:r w:rsidRPr="00692FF0">
              <w:rPr>
                <w:sz w:val="20"/>
                <w:szCs w:val="20"/>
              </w:rPr>
              <w:lastRenderedPageBreak/>
              <w:t>-</w:t>
            </w:r>
          </w:p>
        </w:tc>
        <w:tc>
          <w:tcPr>
            <w:tcW w:w="788" w:type="pct"/>
          </w:tcPr>
          <w:p w14:paraId="7BA1B35E" w14:textId="70FEE19A" w:rsidR="00F44A67" w:rsidRPr="00692FF0" w:rsidRDefault="00F44A67" w:rsidP="00F44A67">
            <w:pPr>
              <w:pStyle w:val="ConsPlusNormal"/>
              <w:jc w:val="center"/>
              <w:rPr>
                <w:sz w:val="20"/>
                <w:szCs w:val="20"/>
              </w:rPr>
            </w:pPr>
            <w:r w:rsidRPr="00692FF0">
              <w:rPr>
                <w:sz w:val="20"/>
                <w:szCs w:val="20"/>
              </w:rPr>
              <w:t>-</w:t>
            </w:r>
          </w:p>
        </w:tc>
        <w:tc>
          <w:tcPr>
            <w:tcW w:w="640" w:type="pct"/>
          </w:tcPr>
          <w:p w14:paraId="056B1DE1" w14:textId="7D21D1F8" w:rsidR="00F44A67" w:rsidRPr="00692FF0" w:rsidRDefault="00F44A67" w:rsidP="00F44A67">
            <w:pPr>
              <w:pStyle w:val="ConsPlusNormal"/>
              <w:jc w:val="center"/>
              <w:rPr>
                <w:sz w:val="20"/>
                <w:szCs w:val="20"/>
              </w:rPr>
            </w:pPr>
            <w:r w:rsidRPr="00692FF0">
              <w:rPr>
                <w:sz w:val="20"/>
                <w:szCs w:val="20"/>
              </w:rPr>
              <w:t>-</w:t>
            </w:r>
          </w:p>
        </w:tc>
        <w:tc>
          <w:tcPr>
            <w:tcW w:w="1876" w:type="pct"/>
          </w:tcPr>
          <w:p w14:paraId="7965F69C" w14:textId="67A767BF" w:rsidR="00F44A67" w:rsidRPr="00692FF0" w:rsidRDefault="00F44A67" w:rsidP="00747640">
            <w:pPr>
              <w:pStyle w:val="ConsPlusNormal"/>
              <w:jc w:val="both"/>
              <w:rPr>
                <w:sz w:val="20"/>
                <w:szCs w:val="20"/>
              </w:rPr>
            </w:pPr>
            <w:r w:rsidRPr="00692FF0">
              <w:rPr>
                <w:sz w:val="20"/>
                <w:szCs w:val="20"/>
              </w:rPr>
              <w:t>Расчет иных нормативных</w:t>
            </w:r>
            <w:r w:rsidR="00747640" w:rsidRPr="00692FF0">
              <w:rPr>
                <w:sz w:val="20"/>
                <w:szCs w:val="20"/>
              </w:rPr>
              <w:t xml:space="preserve"> затрат, относящихся к затратам</w:t>
            </w:r>
            <w:r w:rsidR="00747640" w:rsidRPr="00692FF0">
              <w:rPr>
                <w:sz w:val="20"/>
                <w:szCs w:val="20"/>
              </w:rPr>
              <w:br/>
            </w:r>
            <w:r w:rsidRPr="00692FF0">
              <w:rPr>
                <w:sz w:val="20"/>
                <w:szCs w:val="20"/>
              </w:rPr>
              <w:t xml:space="preserve">на транспортные услуги в рамках затрат, указанных </w:t>
            </w:r>
            <w:r w:rsidRPr="00692FF0">
              <w:rPr>
                <w:sz w:val="20"/>
                <w:szCs w:val="20"/>
              </w:rPr>
              <w:br/>
              <w:t xml:space="preserve">в </w:t>
            </w:r>
            <w:hyperlink r:id="rId28" w:history="1">
              <w:r w:rsidRPr="00692FF0">
                <w:rPr>
                  <w:sz w:val="20"/>
                  <w:szCs w:val="20"/>
                </w:rPr>
                <w:t>абзацах первом</w:t>
              </w:r>
            </w:hyperlink>
            <w:r w:rsidRPr="00692FF0">
              <w:rPr>
                <w:sz w:val="20"/>
                <w:szCs w:val="20"/>
              </w:rPr>
              <w:t xml:space="preserve"> - </w:t>
            </w:r>
            <w:hyperlink r:id="rId29" w:history="1">
              <w:r w:rsidRPr="00692FF0">
                <w:rPr>
                  <w:sz w:val="20"/>
                  <w:szCs w:val="20"/>
                </w:rPr>
                <w:t>двенадцатом пункта 15</w:t>
              </w:r>
            </w:hyperlink>
            <w:r w:rsidRPr="00692FF0">
              <w:rPr>
                <w:sz w:val="20"/>
                <w:szCs w:val="20"/>
              </w:rPr>
              <w:t xml:space="preserve"> Общих правил, осуществляется в порядке, определяемом ИОГВ (ОУ ТГВФ)</w:t>
            </w:r>
          </w:p>
        </w:tc>
      </w:tr>
      <w:tr w:rsidR="00833916" w:rsidRPr="00692FF0" w14:paraId="6EE0A0FD" w14:textId="77777777" w:rsidTr="00F94A0F">
        <w:tc>
          <w:tcPr>
            <w:tcW w:w="231" w:type="pct"/>
          </w:tcPr>
          <w:p w14:paraId="7D0423B5" w14:textId="77777777" w:rsidR="00F44A67" w:rsidRPr="00692FF0" w:rsidRDefault="00F44A67" w:rsidP="00F44A67">
            <w:pPr>
              <w:pStyle w:val="ConsPlusNormal"/>
              <w:jc w:val="center"/>
              <w:rPr>
                <w:sz w:val="20"/>
                <w:szCs w:val="20"/>
              </w:rPr>
            </w:pPr>
            <w:r w:rsidRPr="00692FF0">
              <w:rPr>
                <w:sz w:val="20"/>
                <w:szCs w:val="20"/>
              </w:rPr>
              <w:t>2.3</w:t>
            </w:r>
          </w:p>
        </w:tc>
        <w:tc>
          <w:tcPr>
            <w:tcW w:w="747" w:type="pct"/>
          </w:tcPr>
          <w:p w14:paraId="22DABEE8" w14:textId="77777777" w:rsidR="00F44A67" w:rsidRPr="00692FF0" w:rsidRDefault="00F44A67" w:rsidP="00F44A67">
            <w:pPr>
              <w:pStyle w:val="ConsPlusNormal"/>
              <w:rPr>
                <w:sz w:val="20"/>
                <w:szCs w:val="20"/>
              </w:rPr>
            </w:pPr>
            <w:r w:rsidRPr="00692FF0">
              <w:rPr>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tc>
        <w:tc>
          <w:tcPr>
            <w:tcW w:w="717" w:type="pct"/>
          </w:tcPr>
          <w:p w14:paraId="3CDA9057" w14:textId="15810F35" w:rsidR="00F44A67" w:rsidRPr="00692FF0" w:rsidRDefault="00F44A67" w:rsidP="00F44A67">
            <w:pPr>
              <w:pStyle w:val="ConsPlusNormal"/>
              <w:jc w:val="center"/>
              <w:rPr>
                <w:sz w:val="20"/>
                <w:szCs w:val="20"/>
              </w:rPr>
            </w:pPr>
            <w:r w:rsidRPr="00692FF0">
              <w:rPr>
                <w:sz w:val="20"/>
                <w:szCs w:val="20"/>
              </w:rPr>
              <w:t>-</w:t>
            </w:r>
          </w:p>
        </w:tc>
        <w:tc>
          <w:tcPr>
            <w:tcW w:w="788" w:type="pct"/>
          </w:tcPr>
          <w:p w14:paraId="27E02D14" w14:textId="13311E54" w:rsidR="00F44A67" w:rsidRPr="00692FF0" w:rsidRDefault="00F44A67" w:rsidP="00F44A67">
            <w:pPr>
              <w:pStyle w:val="ConsPlusNormal"/>
              <w:jc w:val="center"/>
              <w:rPr>
                <w:sz w:val="20"/>
                <w:szCs w:val="20"/>
              </w:rPr>
            </w:pPr>
            <w:r w:rsidRPr="00692FF0">
              <w:rPr>
                <w:sz w:val="20"/>
                <w:szCs w:val="20"/>
              </w:rPr>
              <w:t>-</w:t>
            </w:r>
          </w:p>
        </w:tc>
        <w:tc>
          <w:tcPr>
            <w:tcW w:w="640" w:type="pct"/>
          </w:tcPr>
          <w:p w14:paraId="5E2E1914" w14:textId="5E652739" w:rsidR="00F44A67" w:rsidRPr="00692FF0" w:rsidRDefault="00F44A67" w:rsidP="00F44A67">
            <w:pPr>
              <w:pStyle w:val="ConsPlusNormal"/>
              <w:jc w:val="center"/>
              <w:rPr>
                <w:sz w:val="20"/>
                <w:szCs w:val="20"/>
              </w:rPr>
            </w:pPr>
            <w:r w:rsidRPr="00692FF0">
              <w:rPr>
                <w:sz w:val="20"/>
                <w:szCs w:val="20"/>
              </w:rPr>
              <w:t>-</w:t>
            </w:r>
          </w:p>
        </w:tc>
        <w:tc>
          <w:tcPr>
            <w:tcW w:w="1876" w:type="pct"/>
          </w:tcPr>
          <w:p w14:paraId="2984F2AD"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расходов по договорам об оказании услуг, связанных с проездом </w:t>
            </w:r>
            <w:r w:rsidRPr="00692FF0">
              <w:rPr>
                <w:sz w:val="20"/>
                <w:szCs w:val="20"/>
              </w:rPr>
              <w:br/>
              <w:t>и наймом жилого помещения в связи с командированием работников, заключаемым со сторонними организациями, осуществляется в порядке, определяемом ИОГВ (ОУ ТГВФ), исходя из следующих подгрупп затрат:</w:t>
            </w:r>
          </w:p>
          <w:p w14:paraId="6C5EAB97" w14:textId="77777777" w:rsidR="00F44A67" w:rsidRPr="00692FF0" w:rsidRDefault="00F44A67" w:rsidP="00747640">
            <w:pPr>
              <w:pStyle w:val="ConsPlusNormal"/>
              <w:jc w:val="both"/>
              <w:rPr>
                <w:sz w:val="20"/>
                <w:szCs w:val="20"/>
              </w:rPr>
            </w:pPr>
            <w:r w:rsidRPr="00692FF0">
              <w:rPr>
                <w:sz w:val="20"/>
                <w:szCs w:val="20"/>
              </w:rPr>
              <w:t>затраты на проезд к месту командирования и обратно;</w:t>
            </w:r>
          </w:p>
          <w:p w14:paraId="06E9AA68" w14:textId="77777777" w:rsidR="00F44A67" w:rsidRPr="00692FF0" w:rsidRDefault="00F44A67" w:rsidP="00747640">
            <w:pPr>
              <w:pStyle w:val="ConsPlusNormal"/>
              <w:jc w:val="both"/>
              <w:rPr>
                <w:sz w:val="20"/>
                <w:szCs w:val="20"/>
              </w:rPr>
            </w:pPr>
            <w:r w:rsidRPr="00692FF0">
              <w:rPr>
                <w:sz w:val="20"/>
                <w:szCs w:val="20"/>
              </w:rPr>
              <w:t xml:space="preserve">нормативные затраты по найму жилого помещения </w:t>
            </w:r>
            <w:r w:rsidRPr="00692FF0">
              <w:rPr>
                <w:sz w:val="20"/>
                <w:szCs w:val="20"/>
              </w:rPr>
              <w:br/>
              <w:t>на период командирования.</w:t>
            </w:r>
          </w:p>
          <w:p w14:paraId="4D3B16A5"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расходов </w:t>
            </w:r>
            <w:r w:rsidRPr="00692FF0">
              <w:rPr>
                <w:sz w:val="20"/>
                <w:szCs w:val="20"/>
              </w:rPr>
              <w:br/>
              <w:t xml:space="preserve">по договорам об оказании услуг, связанных с проездом </w:t>
            </w:r>
            <w:r w:rsidRPr="00692FF0">
              <w:rPr>
                <w:sz w:val="20"/>
                <w:szCs w:val="20"/>
              </w:rPr>
              <w:br/>
              <w:t xml:space="preserve">и наймом жилого помещения в связи с командированием работников, заключаемым со сторонними организациями, осуществляется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Правительства Санкт-Петербурга, </w:t>
            </w:r>
            <w:r w:rsidRPr="00692FF0">
              <w:rPr>
                <w:sz w:val="20"/>
                <w:szCs w:val="20"/>
              </w:rPr>
              <w:br/>
              <w:t xml:space="preserve">с учетом показателей утвержденных планов-графиков проведения совещаний, контрольных мероприятий </w:t>
            </w:r>
            <w:r w:rsidRPr="00692FF0">
              <w:rPr>
                <w:sz w:val="20"/>
                <w:szCs w:val="20"/>
              </w:rPr>
              <w:br/>
              <w:t>и профессиональной подготовки работников</w:t>
            </w:r>
          </w:p>
        </w:tc>
      </w:tr>
      <w:tr w:rsidR="00833916" w:rsidRPr="00692FF0" w14:paraId="3556D687" w14:textId="77777777" w:rsidTr="00F94A0F">
        <w:tc>
          <w:tcPr>
            <w:tcW w:w="231" w:type="pct"/>
          </w:tcPr>
          <w:p w14:paraId="3A8CFD13" w14:textId="77777777" w:rsidR="00F44A67" w:rsidRPr="00692FF0" w:rsidRDefault="00F44A67" w:rsidP="00F44A67">
            <w:pPr>
              <w:pStyle w:val="ConsPlusNormal"/>
              <w:jc w:val="center"/>
              <w:rPr>
                <w:sz w:val="20"/>
                <w:szCs w:val="20"/>
              </w:rPr>
            </w:pPr>
            <w:r w:rsidRPr="00692FF0">
              <w:rPr>
                <w:sz w:val="20"/>
                <w:szCs w:val="20"/>
              </w:rPr>
              <w:t>2.4</w:t>
            </w:r>
          </w:p>
        </w:tc>
        <w:tc>
          <w:tcPr>
            <w:tcW w:w="747" w:type="pct"/>
          </w:tcPr>
          <w:p w14:paraId="4DD5A2C9" w14:textId="77777777" w:rsidR="00F44A67" w:rsidRPr="00692FF0" w:rsidRDefault="00F44A67" w:rsidP="00F44A67">
            <w:pPr>
              <w:pStyle w:val="ConsPlusNormal"/>
              <w:rPr>
                <w:sz w:val="20"/>
                <w:szCs w:val="20"/>
              </w:rPr>
            </w:pPr>
            <w:r w:rsidRPr="00692FF0">
              <w:rPr>
                <w:sz w:val="20"/>
                <w:szCs w:val="20"/>
              </w:rPr>
              <w:t>Затраты на коммунальные услуги</w:t>
            </w:r>
          </w:p>
        </w:tc>
        <w:tc>
          <w:tcPr>
            <w:tcW w:w="717" w:type="pct"/>
          </w:tcPr>
          <w:p w14:paraId="17D2CD8B" w14:textId="699EA413" w:rsidR="00F44A67" w:rsidRPr="00692FF0" w:rsidRDefault="00F44A67" w:rsidP="00F44A67">
            <w:pPr>
              <w:pStyle w:val="ConsPlusNormal"/>
              <w:jc w:val="center"/>
              <w:rPr>
                <w:sz w:val="20"/>
                <w:szCs w:val="20"/>
              </w:rPr>
            </w:pPr>
            <w:r w:rsidRPr="00692FF0">
              <w:rPr>
                <w:sz w:val="20"/>
                <w:szCs w:val="20"/>
              </w:rPr>
              <w:t>-</w:t>
            </w:r>
          </w:p>
        </w:tc>
        <w:tc>
          <w:tcPr>
            <w:tcW w:w="788" w:type="pct"/>
          </w:tcPr>
          <w:p w14:paraId="0D23FCC7" w14:textId="06095C1A" w:rsidR="00F44A67" w:rsidRPr="00692FF0" w:rsidRDefault="00F44A67" w:rsidP="00F44A67">
            <w:pPr>
              <w:pStyle w:val="ConsPlusNormal"/>
              <w:jc w:val="center"/>
              <w:rPr>
                <w:sz w:val="20"/>
                <w:szCs w:val="20"/>
              </w:rPr>
            </w:pPr>
            <w:r w:rsidRPr="00692FF0">
              <w:rPr>
                <w:sz w:val="20"/>
                <w:szCs w:val="20"/>
              </w:rPr>
              <w:t>-</w:t>
            </w:r>
          </w:p>
        </w:tc>
        <w:tc>
          <w:tcPr>
            <w:tcW w:w="640" w:type="pct"/>
          </w:tcPr>
          <w:p w14:paraId="38A5295F" w14:textId="301EF3D7" w:rsidR="00F44A67" w:rsidRPr="00692FF0" w:rsidRDefault="00F44A67" w:rsidP="00F44A67">
            <w:pPr>
              <w:pStyle w:val="ConsPlusNormal"/>
              <w:jc w:val="center"/>
              <w:rPr>
                <w:sz w:val="20"/>
                <w:szCs w:val="20"/>
              </w:rPr>
            </w:pPr>
            <w:r w:rsidRPr="00692FF0">
              <w:rPr>
                <w:sz w:val="20"/>
                <w:szCs w:val="20"/>
              </w:rPr>
              <w:t>-</w:t>
            </w:r>
          </w:p>
        </w:tc>
        <w:tc>
          <w:tcPr>
            <w:tcW w:w="1876" w:type="pct"/>
          </w:tcPr>
          <w:p w14:paraId="3330FB80"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коммунальные услуги осуществляется в порядке, определяемом ИОГВ (ОУ ТГВФ), исходя из следующих подгрупп затрат:</w:t>
            </w:r>
          </w:p>
          <w:p w14:paraId="792D3D1B" w14:textId="77777777" w:rsidR="00F44A67" w:rsidRPr="00692FF0" w:rsidRDefault="00F44A67" w:rsidP="00747640">
            <w:pPr>
              <w:pStyle w:val="ConsPlusNormal"/>
              <w:jc w:val="both"/>
              <w:rPr>
                <w:sz w:val="20"/>
                <w:szCs w:val="20"/>
              </w:rPr>
            </w:pPr>
            <w:r w:rsidRPr="00692FF0">
              <w:rPr>
                <w:sz w:val="20"/>
                <w:szCs w:val="20"/>
              </w:rPr>
              <w:t>затраты на газоснабжение и иные виды топлива;</w:t>
            </w:r>
          </w:p>
          <w:p w14:paraId="578E2C51" w14:textId="77777777" w:rsidR="00F44A67" w:rsidRPr="00692FF0" w:rsidRDefault="00F44A67" w:rsidP="00747640">
            <w:pPr>
              <w:pStyle w:val="ConsPlusNormal"/>
              <w:jc w:val="both"/>
              <w:rPr>
                <w:sz w:val="20"/>
                <w:szCs w:val="20"/>
              </w:rPr>
            </w:pPr>
            <w:r w:rsidRPr="00692FF0">
              <w:rPr>
                <w:sz w:val="20"/>
                <w:szCs w:val="20"/>
              </w:rPr>
              <w:t>затраты на электроснабжение;</w:t>
            </w:r>
          </w:p>
          <w:p w14:paraId="044714D8" w14:textId="77777777" w:rsidR="00F44A67" w:rsidRPr="00692FF0" w:rsidRDefault="00F44A67" w:rsidP="00747640">
            <w:pPr>
              <w:pStyle w:val="ConsPlusNormal"/>
              <w:jc w:val="both"/>
              <w:rPr>
                <w:sz w:val="20"/>
                <w:szCs w:val="20"/>
              </w:rPr>
            </w:pPr>
            <w:r w:rsidRPr="00692FF0">
              <w:rPr>
                <w:sz w:val="20"/>
                <w:szCs w:val="20"/>
              </w:rPr>
              <w:t>затраты на теплоснабжение;</w:t>
            </w:r>
          </w:p>
          <w:p w14:paraId="35F747C9" w14:textId="77777777" w:rsidR="00F44A67" w:rsidRPr="00692FF0" w:rsidRDefault="00F44A67" w:rsidP="00747640">
            <w:pPr>
              <w:pStyle w:val="ConsPlusNormal"/>
              <w:jc w:val="both"/>
              <w:rPr>
                <w:sz w:val="20"/>
                <w:szCs w:val="20"/>
              </w:rPr>
            </w:pPr>
            <w:r w:rsidRPr="00692FF0">
              <w:rPr>
                <w:sz w:val="20"/>
                <w:szCs w:val="20"/>
              </w:rPr>
              <w:t>затраты на горячее водоснабжение;</w:t>
            </w:r>
          </w:p>
          <w:p w14:paraId="6A89AF07" w14:textId="77777777" w:rsidR="00F44A67" w:rsidRPr="00692FF0" w:rsidRDefault="00F44A67" w:rsidP="00747640">
            <w:pPr>
              <w:pStyle w:val="ConsPlusNormal"/>
              <w:jc w:val="both"/>
              <w:rPr>
                <w:sz w:val="20"/>
                <w:szCs w:val="20"/>
              </w:rPr>
            </w:pPr>
            <w:r w:rsidRPr="00692FF0">
              <w:rPr>
                <w:sz w:val="20"/>
                <w:szCs w:val="20"/>
              </w:rPr>
              <w:t>затраты на холодное водоснабжение и водоотведение;</w:t>
            </w:r>
          </w:p>
          <w:p w14:paraId="3F0C848C" w14:textId="77777777" w:rsidR="00F44A67" w:rsidRPr="00692FF0" w:rsidRDefault="00F44A67" w:rsidP="00747640">
            <w:pPr>
              <w:pStyle w:val="ConsPlusNormal"/>
              <w:jc w:val="both"/>
              <w:rPr>
                <w:sz w:val="20"/>
                <w:szCs w:val="20"/>
              </w:rPr>
            </w:pPr>
            <w:r w:rsidRPr="00692FF0">
              <w:rPr>
                <w:sz w:val="20"/>
                <w:szCs w:val="20"/>
              </w:rPr>
              <w:t>затраты на оплату услуг лиц, привлекаемых на основании гражданско-правовых договоров;</w:t>
            </w:r>
          </w:p>
          <w:p w14:paraId="5E45C301" w14:textId="77777777" w:rsidR="00F44A67" w:rsidRPr="00692FF0" w:rsidRDefault="00F44A67" w:rsidP="00747640">
            <w:pPr>
              <w:pStyle w:val="ConsPlusNormal"/>
              <w:jc w:val="both"/>
              <w:rPr>
                <w:sz w:val="20"/>
                <w:szCs w:val="20"/>
              </w:rPr>
            </w:pPr>
            <w:r w:rsidRPr="00692FF0">
              <w:rPr>
                <w:sz w:val="20"/>
                <w:szCs w:val="20"/>
              </w:rPr>
              <w:t xml:space="preserve">иные затраты, относящиеся к затратам на коммунальные услуги в рамках затрат, указанных в </w:t>
            </w:r>
            <w:hyperlink r:id="rId30" w:history="1">
              <w:r w:rsidRPr="00692FF0">
                <w:rPr>
                  <w:sz w:val="20"/>
                  <w:szCs w:val="20"/>
                </w:rPr>
                <w:t>абзацах первом</w:t>
              </w:r>
            </w:hyperlink>
            <w:r w:rsidRPr="00692FF0">
              <w:rPr>
                <w:sz w:val="20"/>
                <w:szCs w:val="20"/>
              </w:rPr>
              <w:t xml:space="preserve"> - </w:t>
            </w:r>
            <w:hyperlink r:id="rId31" w:history="1">
              <w:r w:rsidRPr="00692FF0">
                <w:rPr>
                  <w:sz w:val="20"/>
                  <w:szCs w:val="20"/>
                </w:rPr>
                <w:t>двенадцатом пункта 15</w:t>
              </w:r>
            </w:hyperlink>
            <w:r w:rsidRPr="00692FF0">
              <w:rPr>
                <w:sz w:val="20"/>
                <w:szCs w:val="20"/>
              </w:rPr>
              <w:t xml:space="preserve"> Общих правил. Формирование затрат на коммунальные услуги осуществляется с учетом требований законодательства Российской Федерации </w:t>
            </w:r>
            <w:r w:rsidRPr="00692FF0">
              <w:rPr>
                <w:sz w:val="20"/>
                <w:szCs w:val="20"/>
              </w:rPr>
              <w:br/>
              <w:t>об энергосбережении и о повышении энергетической эффективности</w:t>
            </w:r>
          </w:p>
        </w:tc>
      </w:tr>
      <w:tr w:rsidR="00833916" w:rsidRPr="00692FF0" w14:paraId="53569D0F" w14:textId="77777777" w:rsidTr="00F94A0F">
        <w:tc>
          <w:tcPr>
            <w:tcW w:w="231" w:type="pct"/>
          </w:tcPr>
          <w:p w14:paraId="5F70D8BA" w14:textId="77777777" w:rsidR="00F44A67" w:rsidRPr="00692FF0" w:rsidRDefault="00F44A67" w:rsidP="00F44A67">
            <w:pPr>
              <w:pStyle w:val="ConsPlusNormal"/>
              <w:jc w:val="center"/>
              <w:rPr>
                <w:sz w:val="20"/>
                <w:szCs w:val="20"/>
              </w:rPr>
            </w:pPr>
            <w:r w:rsidRPr="00692FF0">
              <w:rPr>
                <w:sz w:val="20"/>
                <w:szCs w:val="20"/>
              </w:rPr>
              <w:lastRenderedPageBreak/>
              <w:t>2.5</w:t>
            </w:r>
          </w:p>
        </w:tc>
        <w:tc>
          <w:tcPr>
            <w:tcW w:w="747" w:type="pct"/>
          </w:tcPr>
          <w:p w14:paraId="07372FB1" w14:textId="77777777" w:rsidR="00F44A67" w:rsidRPr="00692FF0" w:rsidRDefault="00F44A67" w:rsidP="00F44A67">
            <w:pPr>
              <w:pStyle w:val="ConsPlusNormal"/>
              <w:rPr>
                <w:sz w:val="20"/>
                <w:szCs w:val="20"/>
              </w:rPr>
            </w:pPr>
            <w:r w:rsidRPr="00692FF0">
              <w:rPr>
                <w:sz w:val="20"/>
                <w:szCs w:val="20"/>
              </w:rPr>
              <w:t>Затраты на аренду помещений и оборудования</w:t>
            </w:r>
          </w:p>
        </w:tc>
        <w:tc>
          <w:tcPr>
            <w:tcW w:w="717" w:type="pct"/>
          </w:tcPr>
          <w:p w14:paraId="6B2D3DCA" w14:textId="2E7D40E5" w:rsidR="00F44A67" w:rsidRPr="00692FF0" w:rsidRDefault="00F44A67" w:rsidP="00F44A67">
            <w:pPr>
              <w:pStyle w:val="ConsPlusNormal"/>
              <w:jc w:val="center"/>
              <w:rPr>
                <w:sz w:val="20"/>
                <w:szCs w:val="20"/>
              </w:rPr>
            </w:pPr>
            <w:r w:rsidRPr="00692FF0">
              <w:rPr>
                <w:sz w:val="20"/>
                <w:szCs w:val="20"/>
              </w:rPr>
              <w:t>-</w:t>
            </w:r>
          </w:p>
        </w:tc>
        <w:tc>
          <w:tcPr>
            <w:tcW w:w="788" w:type="pct"/>
          </w:tcPr>
          <w:p w14:paraId="41A859D5" w14:textId="162F571A" w:rsidR="00F44A67" w:rsidRPr="00692FF0" w:rsidRDefault="00F44A67" w:rsidP="00F44A67">
            <w:pPr>
              <w:pStyle w:val="ConsPlusNormal"/>
              <w:jc w:val="center"/>
              <w:rPr>
                <w:sz w:val="20"/>
                <w:szCs w:val="20"/>
              </w:rPr>
            </w:pPr>
            <w:r w:rsidRPr="00692FF0">
              <w:rPr>
                <w:sz w:val="20"/>
                <w:szCs w:val="20"/>
              </w:rPr>
              <w:t>-</w:t>
            </w:r>
          </w:p>
        </w:tc>
        <w:tc>
          <w:tcPr>
            <w:tcW w:w="640" w:type="pct"/>
          </w:tcPr>
          <w:p w14:paraId="728B0622" w14:textId="312D45FB" w:rsidR="00F44A67" w:rsidRPr="00692FF0" w:rsidRDefault="00F44A67" w:rsidP="00F44A67">
            <w:pPr>
              <w:pStyle w:val="ConsPlusNormal"/>
              <w:jc w:val="center"/>
              <w:rPr>
                <w:sz w:val="20"/>
                <w:szCs w:val="20"/>
              </w:rPr>
            </w:pPr>
            <w:r w:rsidRPr="00692FF0">
              <w:rPr>
                <w:sz w:val="20"/>
                <w:szCs w:val="20"/>
              </w:rPr>
              <w:t>-</w:t>
            </w:r>
          </w:p>
        </w:tc>
        <w:tc>
          <w:tcPr>
            <w:tcW w:w="1876" w:type="pct"/>
          </w:tcPr>
          <w:p w14:paraId="5A774AAC"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аренду помещений </w:t>
            </w:r>
            <w:r w:rsidRPr="00692FF0">
              <w:rPr>
                <w:sz w:val="20"/>
                <w:szCs w:val="20"/>
              </w:rPr>
              <w:br/>
              <w:t>и оборудования осуществляется исходя из следующих подгрупп затрат:</w:t>
            </w:r>
          </w:p>
          <w:p w14:paraId="2D78A04C" w14:textId="77777777" w:rsidR="00F44A67" w:rsidRPr="00692FF0" w:rsidRDefault="00F44A67" w:rsidP="00747640">
            <w:pPr>
              <w:pStyle w:val="ConsPlusNormal"/>
              <w:jc w:val="both"/>
              <w:rPr>
                <w:sz w:val="20"/>
                <w:szCs w:val="20"/>
              </w:rPr>
            </w:pPr>
            <w:r w:rsidRPr="00692FF0">
              <w:rPr>
                <w:sz w:val="20"/>
                <w:szCs w:val="20"/>
              </w:rPr>
              <w:t>затраты на аренду помещений;</w:t>
            </w:r>
          </w:p>
          <w:p w14:paraId="07AA4819" w14:textId="77777777" w:rsidR="00F44A67" w:rsidRPr="00692FF0" w:rsidRDefault="00F44A67" w:rsidP="00747640">
            <w:pPr>
              <w:pStyle w:val="ConsPlusNormal"/>
              <w:jc w:val="both"/>
              <w:rPr>
                <w:sz w:val="20"/>
                <w:szCs w:val="20"/>
              </w:rPr>
            </w:pPr>
            <w:r w:rsidRPr="00692FF0">
              <w:rPr>
                <w:sz w:val="20"/>
                <w:szCs w:val="20"/>
              </w:rPr>
              <w:t>затраты на аренду помещения (зала) для проведения совещания;</w:t>
            </w:r>
          </w:p>
          <w:p w14:paraId="2A9C9B4F" w14:textId="77777777" w:rsidR="00F44A67" w:rsidRPr="00692FF0" w:rsidRDefault="00F44A67" w:rsidP="00747640">
            <w:pPr>
              <w:pStyle w:val="ConsPlusNormal"/>
              <w:jc w:val="both"/>
              <w:rPr>
                <w:sz w:val="20"/>
                <w:szCs w:val="20"/>
              </w:rPr>
            </w:pPr>
            <w:r w:rsidRPr="00692FF0">
              <w:rPr>
                <w:sz w:val="20"/>
                <w:szCs w:val="20"/>
              </w:rPr>
              <w:t>затраты на аренду оборудования для проведения совещания;</w:t>
            </w:r>
          </w:p>
          <w:p w14:paraId="54FEF054" w14:textId="58D1937E" w:rsidR="00F44A67" w:rsidRPr="00692FF0" w:rsidRDefault="00F44A67" w:rsidP="00747640">
            <w:pPr>
              <w:pStyle w:val="ConsPlusNormal"/>
              <w:jc w:val="both"/>
              <w:rPr>
                <w:sz w:val="20"/>
                <w:szCs w:val="20"/>
              </w:rPr>
            </w:pPr>
            <w:r w:rsidRPr="00692FF0">
              <w:rPr>
                <w:sz w:val="20"/>
                <w:szCs w:val="20"/>
              </w:rPr>
              <w:t>иные затраты, относящиеся</w:t>
            </w:r>
            <w:r w:rsidR="00747640" w:rsidRPr="00692FF0">
              <w:rPr>
                <w:sz w:val="20"/>
                <w:szCs w:val="20"/>
              </w:rPr>
              <w:t xml:space="preserve"> к затратам на аренду помещений</w:t>
            </w:r>
            <w:r w:rsidR="00747640" w:rsidRPr="00692FF0">
              <w:rPr>
                <w:sz w:val="20"/>
                <w:szCs w:val="20"/>
              </w:rPr>
              <w:br/>
            </w:r>
            <w:r w:rsidRPr="00692FF0">
              <w:rPr>
                <w:sz w:val="20"/>
                <w:szCs w:val="20"/>
              </w:rPr>
              <w:t xml:space="preserve">и оборудования в рамках затрат, указанных в </w:t>
            </w:r>
            <w:hyperlink r:id="rId32" w:history="1">
              <w:r w:rsidRPr="00692FF0">
                <w:rPr>
                  <w:sz w:val="20"/>
                  <w:szCs w:val="20"/>
                </w:rPr>
                <w:t>абзацах первом</w:t>
              </w:r>
            </w:hyperlink>
            <w:r w:rsidRPr="00692FF0">
              <w:rPr>
                <w:sz w:val="20"/>
                <w:szCs w:val="20"/>
              </w:rPr>
              <w:t xml:space="preserve"> - </w:t>
            </w:r>
            <w:hyperlink r:id="rId33" w:history="1">
              <w:r w:rsidRPr="00692FF0">
                <w:rPr>
                  <w:sz w:val="20"/>
                  <w:szCs w:val="20"/>
                </w:rPr>
                <w:t>двенадцатом пункта 15</w:t>
              </w:r>
            </w:hyperlink>
            <w:r w:rsidRPr="00692FF0">
              <w:rPr>
                <w:sz w:val="20"/>
                <w:szCs w:val="20"/>
              </w:rPr>
              <w:t xml:space="preserve"> Общих правил</w:t>
            </w:r>
          </w:p>
        </w:tc>
      </w:tr>
      <w:tr w:rsidR="00833916" w:rsidRPr="00692FF0" w14:paraId="1AAD2FD6" w14:textId="77777777" w:rsidTr="00F94A0F">
        <w:tc>
          <w:tcPr>
            <w:tcW w:w="231" w:type="pct"/>
          </w:tcPr>
          <w:p w14:paraId="3CD41A6C" w14:textId="77777777" w:rsidR="00F44A67" w:rsidRPr="00692FF0" w:rsidRDefault="00F44A67" w:rsidP="00F44A67">
            <w:pPr>
              <w:pStyle w:val="ConsPlusNormal"/>
              <w:jc w:val="center"/>
              <w:rPr>
                <w:sz w:val="20"/>
                <w:szCs w:val="20"/>
              </w:rPr>
            </w:pPr>
            <w:r w:rsidRPr="00692FF0">
              <w:rPr>
                <w:sz w:val="20"/>
                <w:szCs w:val="20"/>
              </w:rPr>
              <w:t>2.5.1</w:t>
            </w:r>
          </w:p>
        </w:tc>
        <w:tc>
          <w:tcPr>
            <w:tcW w:w="747" w:type="pct"/>
          </w:tcPr>
          <w:p w14:paraId="30067023" w14:textId="77777777" w:rsidR="00F44A67" w:rsidRPr="00692FF0" w:rsidRDefault="00F44A67" w:rsidP="00F44A67">
            <w:pPr>
              <w:pStyle w:val="ConsPlusNormal"/>
              <w:rPr>
                <w:sz w:val="20"/>
                <w:szCs w:val="20"/>
              </w:rPr>
            </w:pPr>
            <w:r w:rsidRPr="00692FF0">
              <w:rPr>
                <w:sz w:val="20"/>
                <w:szCs w:val="20"/>
              </w:rPr>
              <w:t>Затраты на аренду помещений</w:t>
            </w:r>
          </w:p>
        </w:tc>
        <w:tc>
          <w:tcPr>
            <w:tcW w:w="717" w:type="pct"/>
          </w:tcPr>
          <w:p w14:paraId="0208AC76" w14:textId="30E2773D" w:rsidR="00F44A67" w:rsidRPr="00692FF0" w:rsidRDefault="00F44A67" w:rsidP="00F44A67">
            <w:pPr>
              <w:pStyle w:val="ConsPlusNormal"/>
              <w:jc w:val="center"/>
              <w:rPr>
                <w:sz w:val="20"/>
                <w:szCs w:val="20"/>
              </w:rPr>
            </w:pPr>
            <w:r w:rsidRPr="00692FF0">
              <w:rPr>
                <w:sz w:val="20"/>
                <w:szCs w:val="20"/>
              </w:rPr>
              <w:t>-</w:t>
            </w:r>
          </w:p>
        </w:tc>
        <w:tc>
          <w:tcPr>
            <w:tcW w:w="788" w:type="pct"/>
          </w:tcPr>
          <w:p w14:paraId="21CCD1C2" w14:textId="7B053CD1" w:rsidR="00F44A67" w:rsidRPr="00692FF0" w:rsidRDefault="00F44A67" w:rsidP="00F44A67">
            <w:pPr>
              <w:pStyle w:val="ConsPlusNormal"/>
              <w:jc w:val="center"/>
              <w:rPr>
                <w:sz w:val="20"/>
                <w:szCs w:val="20"/>
              </w:rPr>
            </w:pPr>
            <w:r w:rsidRPr="00692FF0">
              <w:rPr>
                <w:sz w:val="20"/>
                <w:szCs w:val="20"/>
              </w:rPr>
              <w:t>-</w:t>
            </w:r>
          </w:p>
        </w:tc>
        <w:tc>
          <w:tcPr>
            <w:tcW w:w="640" w:type="pct"/>
          </w:tcPr>
          <w:p w14:paraId="4997BD5F" w14:textId="12FB2014" w:rsidR="00F44A67" w:rsidRPr="00692FF0" w:rsidRDefault="00F44A67" w:rsidP="00F44A67">
            <w:pPr>
              <w:pStyle w:val="ConsPlusNormal"/>
              <w:jc w:val="center"/>
              <w:rPr>
                <w:sz w:val="20"/>
                <w:szCs w:val="20"/>
              </w:rPr>
            </w:pPr>
            <w:r w:rsidRPr="00692FF0">
              <w:rPr>
                <w:sz w:val="20"/>
                <w:szCs w:val="20"/>
              </w:rPr>
              <w:t>-</w:t>
            </w:r>
          </w:p>
        </w:tc>
        <w:tc>
          <w:tcPr>
            <w:tcW w:w="1876" w:type="pct"/>
          </w:tcPr>
          <w:p w14:paraId="5D48B156"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аренду помещений осуществляется по формуле:</w:t>
            </w:r>
          </w:p>
          <w:p w14:paraId="48C8298D" w14:textId="77777777" w:rsidR="00F44A67" w:rsidRPr="00692FF0" w:rsidRDefault="00F44A67" w:rsidP="00747640">
            <w:pPr>
              <w:pStyle w:val="ConsPlusNormal"/>
              <w:jc w:val="both"/>
              <w:rPr>
                <w:sz w:val="20"/>
                <w:szCs w:val="20"/>
              </w:rPr>
            </w:pPr>
          </w:p>
          <w:p w14:paraId="41EEE2FC"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ар</w:t>
            </w:r>
            <w:proofErr w:type="spellEnd"/>
            <w:r w:rsidRPr="00692FF0">
              <w:rPr>
                <w:sz w:val="20"/>
                <w:szCs w:val="20"/>
              </w:rPr>
              <w:t xml:space="preserve"> = П</w:t>
            </w:r>
            <w:r w:rsidRPr="00692FF0">
              <w:rPr>
                <w:sz w:val="20"/>
                <w:szCs w:val="20"/>
                <w:vertAlign w:val="subscript"/>
              </w:rPr>
              <w:t>ар</w:t>
            </w:r>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ар</w:t>
            </w:r>
            <w:r w:rsidRPr="00692FF0">
              <w:rPr>
                <w:sz w:val="20"/>
                <w:szCs w:val="20"/>
              </w:rPr>
              <w:t xml:space="preserve"> x </w:t>
            </w:r>
            <w:proofErr w:type="spellStart"/>
            <w:r w:rsidRPr="00692FF0">
              <w:rPr>
                <w:sz w:val="20"/>
                <w:szCs w:val="20"/>
              </w:rPr>
              <w:t>М</w:t>
            </w:r>
            <w:r w:rsidRPr="00692FF0">
              <w:rPr>
                <w:sz w:val="20"/>
                <w:szCs w:val="20"/>
                <w:vertAlign w:val="subscript"/>
              </w:rPr>
              <w:t>ар</w:t>
            </w:r>
            <w:proofErr w:type="spellEnd"/>
            <w:r w:rsidRPr="00692FF0">
              <w:rPr>
                <w:sz w:val="20"/>
                <w:szCs w:val="20"/>
              </w:rPr>
              <w:t>,</w:t>
            </w:r>
          </w:p>
          <w:p w14:paraId="0486B272" w14:textId="77777777" w:rsidR="00F44A67" w:rsidRPr="00692FF0" w:rsidRDefault="00F44A67" w:rsidP="00747640">
            <w:pPr>
              <w:pStyle w:val="ConsPlusNormal"/>
              <w:jc w:val="both"/>
              <w:rPr>
                <w:sz w:val="20"/>
                <w:szCs w:val="20"/>
              </w:rPr>
            </w:pPr>
          </w:p>
          <w:p w14:paraId="3E786B2C"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ар</w:t>
            </w:r>
            <w:proofErr w:type="spellEnd"/>
            <w:r w:rsidRPr="00692FF0">
              <w:rPr>
                <w:sz w:val="20"/>
                <w:szCs w:val="20"/>
              </w:rPr>
              <w:t xml:space="preserve"> - нормативные затраты на аренду помещений;</w:t>
            </w:r>
          </w:p>
          <w:p w14:paraId="2CB453D2" w14:textId="77777777" w:rsidR="00F44A67" w:rsidRPr="00692FF0" w:rsidRDefault="00F44A67" w:rsidP="00747640">
            <w:pPr>
              <w:pStyle w:val="ConsPlusNormal"/>
              <w:jc w:val="both"/>
              <w:rPr>
                <w:sz w:val="20"/>
                <w:szCs w:val="20"/>
              </w:rPr>
            </w:pPr>
            <w:r w:rsidRPr="00692FF0">
              <w:rPr>
                <w:sz w:val="20"/>
                <w:szCs w:val="20"/>
              </w:rPr>
              <w:t>П</w:t>
            </w:r>
            <w:r w:rsidRPr="00692FF0">
              <w:rPr>
                <w:sz w:val="20"/>
                <w:szCs w:val="20"/>
                <w:vertAlign w:val="subscript"/>
              </w:rPr>
              <w:t>ар</w:t>
            </w:r>
            <w:r w:rsidRPr="00692FF0">
              <w:rPr>
                <w:sz w:val="20"/>
                <w:szCs w:val="20"/>
              </w:rPr>
              <w:t xml:space="preserve"> - площадь арендуемых помещений;</w:t>
            </w:r>
          </w:p>
          <w:p w14:paraId="1D007B27"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ар</w:t>
            </w:r>
            <w:r w:rsidRPr="00692FF0">
              <w:rPr>
                <w:sz w:val="20"/>
                <w:szCs w:val="20"/>
              </w:rPr>
              <w:t xml:space="preserve"> - норматив цены аренды одного кв. м помещений </w:t>
            </w:r>
            <w:r w:rsidRPr="00692FF0">
              <w:rPr>
                <w:sz w:val="20"/>
                <w:szCs w:val="20"/>
              </w:rPr>
              <w:br/>
              <w:t>в расчете на один месяц аренды;</w:t>
            </w:r>
          </w:p>
          <w:p w14:paraId="3681552B" w14:textId="77777777" w:rsidR="00F44A67" w:rsidRPr="00692FF0" w:rsidRDefault="00F44A67" w:rsidP="00747640">
            <w:pPr>
              <w:pStyle w:val="ConsPlusNormal"/>
              <w:jc w:val="both"/>
              <w:rPr>
                <w:sz w:val="20"/>
                <w:szCs w:val="20"/>
              </w:rPr>
            </w:pPr>
            <w:proofErr w:type="spellStart"/>
            <w:r w:rsidRPr="00692FF0">
              <w:rPr>
                <w:sz w:val="20"/>
                <w:szCs w:val="20"/>
              </w:rPr>
              <w:t>М</w:t>
            </w:r>
            <w:r w:rsidRPr="00692FF0">
              <w:rPr>
                <w:sz w:val="20"/>
                <w:szCs w:val="20"/>
                <w:vertAlign w:val="subscript"/>
              </w:rPr>
              <w:t>ар</w:t>
            </w:r>
            <w:proofErr w:type="spellEnd"/>
            <w:r w:rsidRPr="00692FF0">
              <w:rPr>
                <w:sz w:val="20"/>
                <w:szCs w:val="20"/>
              </w:rPr>
              <w:t xml:space="preserve"> - количество месяцев аренды</w:t>
            </w:r>
          </w:p>
        </w:tc>
      </w:tr>
      <w:tr w:rsidR="00833916" w:rsidRPr="00692FF0" w14:paraId="4CD3320E" w14:textId="77777777" w:rsidTr="00F94A0F">
        <w:tc>
          <w:tcPr>
            <w:tcW w:w="231" w:type="pct"/>
          </w:tcPr>
          <w:p w14:paraId="0110D6B9" w14:textId="77777777" w:rsidR="00F44A67" w:rsidRPr="00692FF0" w:rsidRDefault="00F44A67" w:rsidP="00F44A67">
            <w:pPr>
              <w:pStyle w:val="ConsPlusNormal"/>
              <w:jc w:val="center"/>
              <w:rPr>
                <w:sz w:val="20"/>
                <w:szCs w:val="20"/>
              </w:rPr>
            </w:pPr>
            <w:r w:rsidRPr="00692FF0">
              <w:rPr>
                <w:sz w:val="20"/>
                <w:szCs w:val="20"/>
              </w:rPr>
              <w:t>2.5.2</w:t>
            </w:r>
          </w:p>
        </w:tc>
        <w:tc>
          <w:tcPr>
            <w:tcW w:w="747" w:type="pct"/>
          </w:tcPr>
          <w:p w14:paraId="7E0A3099" w14:textId="77777777" w:rsidR="00F44A67" w:rsidRPr="00692FF0" w:rsidRDefault="00F44A67" w:rsidP="00F44A67">
            <w:pPr>
              <w:pStyle w:val="ConsPlusNormal"/>
              <w:rPr>
                <w:sz w:val="20"/>
                <w:szCs w:val="20"/>
              </w:rPr>
            </w:pPr>
            <w:r w:rsidRPr="00692FF0">
              <w:rPr>
                <w:sz w:val="20"/>
                <w:szCs w:val="20"/>
              </w:rPr>
              <w:t>Затраты на аренду помещения (зала) для проведения совещания</w:t>
            </w:r>
          </w:p>
        </w:tc>
        <w:tc>
          <w:tcPr>
            <w:tcW w:w="717" w:type="pct"/>
          </w:tcPr>
          <w:p w14:paraId="67F76307" w14:textId="470A665F" w:rsidR="00F44A67" w:rsidRPr="00692FF0" w:rsidRDefault="00F44A67" w:rsidP="00F44A67">
            <w:pPr>
              <w:pStyle w:val="ConsPlusNormal"/>
              <w:jc w:val="center"/>
              <w:rPr>
                <w:sz w:val="20"/>
                <w:szCs w:val="20"/>
              </w:rPr>
            </w:pPr>
            <w:r w:rsidRPr="00692FF0">
              <w:rPr>
                <w:sz w:val="20"/>
                <w:szCs w:val="20"/>
              </w:rPr>
              <w:t>-</w:t>
            </w:r>
          </w:p>
        </w:tc>
        <w:tc>
          <w:tcPr>
            <w:tcW w:w="788" w:type="pct"/>
          </w:tcPr>
          <w:p w14:paraId="189EFC41" w14:textId="750632CF" w:rsidR="00F44A67" w:rsidRPr="00692FF0" w:rsidRDefault="00F44A67" w:rsidP="00F44A67">
            <w:pPr>
              <w:pStyle w:val="ConsPlusNormal"/>
              <w:jc w:val="center"/>
              <w:rPr>
                <w:sz w:val="20"/>
                <w:szCs w:val="20"/>
              </w:rPr>
            </w:pPr>
            <w:r w:rsidRPr="00692FF0">
              <w:rPr>
                <w:sz w:val="20"/>
                <w:szCs w:val="20"/>
              </w:rPr>
              <w:t>-</w:t>
            </w:r>
          </w:p>
        </w:tc>
        <w:tc>
          <w:tcPr>
            <w:tcW w:w="640" w:type="pct"/>
          </w:tcPr>
          <w:p w14:paraId="264014FE" w14:textId="09D82969" w:rsidR="00F44A67" w:rsidRPr="00692FF0" w:rsidRDefault="00F44A67" w:rsidP="00F44A67">
            <w:pPr>
              <w:pStyle w:val="ConsPlusNormal"/>
              <w:jc w:val="center"/>
              <w:rPr>
                <w:sz w:val="20"/>
                <w:szCs w:val="20"/>
              </w:rPr>
            </w:pPr>
            <w:r w:rsidRPr="00692FF0">
              <w:rPr>
                <w:sz w:val="20"/>
                <w:szCs w:val="20"/>
              </w:rPr>
              <w:t>-</w:t>
            </w:r>
          </w:p>
        </w:tc>
        <w:tc>
          <w:tcPr>
            <w:tcW w:w="1876" w:type="pct"/>
          </w:tcPr>
          <w:p w14:paraId="037223C7"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аренду помещения (зала) для проведения совещания осуществляется в порядке, определяемом ИОГВ (ОУ ТГВФ)</w:t>
            </w:r>
          </w:p>
        </w:tc>
      </w:tr>
      <w:tr w:rsidR="00833916" w:rsidRPr="00692FF0" w14:paraId="58C35CB6" w14:textId="77777777" w:rsidTr="00F94A0F">
        <w:tc>
          <w:tcPr>
            <w:tcW w:w="231" w:type="pct"/>
          </w:tcPr>
          <w:p w14:paraId="5D3415BB" w14:textId="77777777" w:rsidR="00F44A67" w:rsidRPr="00692FF0" w:rsidRDefault="00F44A67" w:rsidP="00F44A67">
            <w:pPr>
              <w:pStyle w:val="ConsPlusNormal"/>
              <w:jc w:val="center"/>
              <w:rPr>
                <w:sz w:val="20"/>
                <w:szCs w:val="20"/>
              </w:rPr>
            </w:pPr>
            <w:r w:rsidRPr="00692FF0">
              <w:rPr>
                <w:sz w:val="20"/>
                <w:szCs w:val="20"/>
              </w:rPr>
              <w:t>2.5.3</w:t>
            </w:r>
          </w:p>
        </w:tc>
        <w:tc>
          <w:tcPr>
            <w:tcW w:w="747" w:type="pct"/>
          </w:tcPr>
          <w:p w14:paraId="32328E30" w14:textId="77777777" w:rsidR="00F44A67" w:rsidRPr="00692FF0" w:rsidRDefault="00F44A67" w:rsidP="00F44A67">
            <w:pPr>
              <w:pStyle w:val="ConsPlusNormal"/>
              <w:rPr>
                <w:sz w:val="20"/>
                <w:szCs w:val="20"/>
              </w:rPr>
            </w:pPr>
            <w:r w:rsidRPr="00692FF0">
              <w:rPr>
                <w:sz w:val="20"/>
                <w:szCs w:val="20"/>
              </w:rPr>
              <w:t>Затраты на аренду оборудования для проведения совещания</w:t>
            </w:r>
          </w:p>
        </w:tc>
        <w:tc>
          <w:tcPr>
            <w:tcW w:w="717" w:type="pct"/>
          </w:tcPr>
          <w:p w14:paraId="58858673" w14:textId="44B95E83" w:rsidR="00F44A67" w:rsidRPr="00692FF0" w:rsidRDefault="00F44A67" w:rsidP="00F44A67">
            <w:pPr>
              <w:pStyle w:val="ConsPlusNormal"/>
              <w:jc w:val="center"/>
              <w:rPr>
                <w:sz w:val="20"/>
                <w:szCs w:val="20"/>
              </w:rPr>
            </w:pPr>
            <w:r w:rsidRPr="00692FF0">
              <w:rPr>
                <w:sz w:val="20"/>
                <w:szCs w:val="20"/>
              </w:rPr>
              <w:t>-</w:t>
            </w:r>
          </w:p>
        </w:tc>
        <w:tc>
          <w:tcPr>
            <w:tcW w:w="788" w:type="pct"/>
          </w:tcPr>
          <w:p w14:paraId="1583E0C4" w14:textId="166B985E" w:rsidR="00F44A67" w:rsidRPr="00692FF0" w:rsidRDefault="00F44A67" w:rsidP="00F44A67">
            <w:pPr>
              <w:pStyle w:val="ConsPlusNormal"/>
              <w:jc w:val="center"/>
              <w:rPr>
                <w:sz w:val="20"/>
                <w:szCs w:val="20"/>
              </w:rPr>
            </w:pPr>
            <w:r w:rsidRPr="00692FF0">
              <w:rPr>
                <w:sz w:val="20"/>
                <w:szCs w:val="20"/>
              </w:rPr>
              <w:t>-</w:t>
            </w:r>
          </w:p>
        </w:tc>
        <w:tc>
          <w:tcPr>
            <w:tcW w:w="640" w:type="pct"/>
          </w:tcPr>
          <w:p w14:paraId="7F5283C2" w14:textId="38C0FA48" w:rsidR="00F44A67" w:rsidRPr="00692FF0" w:rsidRDefault="00F44A67" w:rsidP="00F44A67">
            <w:pPr>
              <w:pStyle w:val="ConsPlusNormal"/>
              <w:jc w:val="center"/>
              <w:rPr>
                <w:sz w:val="20"/>
                <w:szCs w:val="20"/>
              </w:rPr>
            </w:pPr>
            <w:r w:rsidRPr="00692FF0">
              <w:rPr>
                <w:sz w:val="20"/>
                <w:szCs w:val="20"/>
              </w:rPr>
              <w:t>-</w:t>
            </w:r>
          </w:p>
        </w:tc>
        <w:tc>
          <w:tcPr>
            <w:tcW w:w="1876" w:type="pct"/>
          </w:tcPr>
          <w:p w14:paraId="1B95B166"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аренду оборудования для проведения совещания осуществляется в порядке, определяемом ИОГВ (ОУ ТГВФ)</w:t>
            </w:r>
          </w:p>
        </w:tc>
      </w:tr>
      <w:tr w:rsidR="00833916" w:rsidRPr="00692FF0" w14:paraId="6F999227" w14:textId="77777777" w:rsidTr="00F94A0F">
        <w:tc>
          <w:tcPr>
            <w:tcW w:w="231" w:type="pct"/>
          </w:tcPr>
          <w:p w14:paraId="59C896F8" w14:textId="77777777" w:rsidR="00F44A67" w:rsidRPr="00692FF0" w:rsidRDefault="00F44A67" w:rsidP="00F44A67">
            <w:pPr>
              <w:pStyle w:val="ConsPlusNormal"/>
              <w:jc w:val="center"/>
              <w:rPr>
                <w:sz w:val="20"/>
                <w:szCs w:val="20"/>
              </w:rPr>
            </w:pPr>
            <w:r w:rsidRPr="00692FF0">
              <w:rPr>
                <w:sz w:val="20"/>
                <w:szCs w:val="20"/>
              </w:rPr>
              <w:lastRenderedPageBreak/>
              <w:t>2.5.4</w:t>
            </w:r>
          </w:p>
        </w:tc>
        <w:tc>
          <w:tcPr>
            <w:tcW w:w="747" w:type="pct"/>
          </w:tcPr>
          <w:p w14:paraId="7F5494A9" w14:textId="77777777" w:rsidR="00F44A67" w:rsidRPr="00692FF0" w:rsidRDefault="00F44A67" w:rsidP="00F44A67">
            <w:pPr>
              <w:pStyle w:val="ConsPlusNormal"/>
              <w:rPr>
                <w:sz w:val="20"/>
                <w:szCs w:val="20"/>
              </w:rPr>
            </w:pPr>
            <w:r w:rsidRPr="00692FF0">
              <w:rPr>
                <w:sz w:val="20"/>
                <w:szCs w:val="20"/>
              </w:rPr>
              <w:t xml:space="preserve">Иные затраты, относящиеся к затратам на аренду помещений </w:t>
            </w:r>
            <w:r w:rsidRPr="00692FF0">
              <w:rPr>
                <w:sz w:val="20"/>
                <w:szCs w:val="20"/>
              </w:rPr>
              <w:br/>
              <w:t xml:space="preserve">и оборудования в рамках затрат, указанных в </w:t>
            </w:r>
            <w:hyperlink r:id="rId34" w:history="1">
              <w:r w:rsidRPr="00692FF0">
                <w:rPr>
                  <w:sz w:val="20"/>
                  <w:szCs w:val="20"/>
                </w:rPr>
                <w:t>абзацах первом</w:t>
              </w:r>
            </w:hyperlink>
            <w:r w:rsidRPr="00692FF0">
              <w:rPr>
                <w:sz w:val="20"/>
                <w:szCs w:val="20"/>
              </w:rPr>
              <w:t xml:space="preserve"> - </w:t>
            </w:r>
            <w:hyperlink r:id="rId35" w:history="1">
              <w:r w:rsidRPr="00692FF0">
                <w:rPr>
                  <w:sz w:val="20"/>
                  <w:szCs w:val="20"/>
                </w:rPr>
                <w:t>двенадцатом пункта 15</w:t>
              </w:r>
            </w:hyperlink>
            <w:r w:rsidRPr="00692FF0">
              <w:rPr>
                <w:sz w:val="20"/>
                <w:szCs w:val="20"/>
              </w:rPr>
              <w:t xml:space="preserve"> Общих правил</w:t>
            </w:r>
          </w:p>
        </w:tc>
        <w:tc>
          <w:tcPr>
            <w:tcW w:w="717" w:type="pct"/>
          </w:tcPr>
          <w:p w14:paraId="6AD81F2A" w14:textId="5E4E7578" w:rsidR="00F44A67" w:rsidRPr="00692FF0" w:rsidRDefault="00F44A67" w:rsidP="00F44A67">
            <w:pPr>
              <w:pStyle w:val="ConsPlusNormal"/>
              <w:jc w:val="center"/>
              <w:rPr>
                <w:sz w:val="20"/>
                <w:szCs w:val="20"/>
              </w:rPr>
            </w:pPr>
            <w:r w:rsidRPr="00692FF0">
              <w:rPr>
                <w:sz w:val="20"/>
                <w:szCs w:val="20"/>
              </w:rPr>
              <w:t>-</w:t>
            </w:r>
          </w:p>
        </w:tc>
        <w:tc>
          <w:tcPr>
            <w:tcW w:w="788" w:type="pct"/>
          </w:tcPr>
          <w:p w14:paraId="00306D32" w14:textId="02FD6A38" w:rsidR="00F44A67" w:rsidRPr="00692FF0" w:rsidRDefault="00F44A67" w:rsidP="00F44A67">
            <w:pPr>
              <w:pStyle w:val="ConsPlusNormal"/>
              <w:jc w:val="center"/>
              <w:rPr>
                <w:sz w:val="20"/>
                <w:szCs w:val="20"/>
              </w:rPr>
            </w:pPr>
            <w:r w:rsidRPr="00692FF0">
              <w:rPr>
                <w:sz w:val="20"/>
                <w:szCs w:val="20"/>
              </w:rPr>
              <w:t>-</w:t>
            </w:r>
          </w:p>
        </w:tc>
        <w:tc>
          <w:tcPr>
            <w:tcW w:w="640" w:type="pct"/>
          </w:tcPr>
          <w:p w14:paraId="5CD9D009" w14:textId="4EE08FDA" w:rsidR="00F44A67" w:rsidRPr="00692FF0" w:rsidRDefault="00F44A67" w:rsidP="00F44A67">
            <w:pPr>
              <w:pStyle w:val="ConsPlusNormal"/>
              <w:jc w:val="center"/>
              <w:rPr>
                <w:sz w:val="20"/>
                <w:szCs w:val="20"/>
              </w:rPr>
            </w:pPr>
            <w:r w:rsidRPr="00692FF0">
              <w:rPr>
                <w:sz w:val="20"/>
                <w:szCs w:val="20"/>
              </w:rPr>
              <w:t>-</w:t>
            </w:r>
          </w:p>
        </w:tc>
        <w:tc>
          <w:tcPr>
            <w:tcW w:w="1876" w:type="pct"/>
          </w:tcPr>
          <w:p w14:paraId="2B0EBDF1" w14:textId="7752B820" w:rsidR="00F44A67" w:rsidRPr="00692FF0" w:rsidRDefault="00F44A67" w:rsidP="00747640">
            <w:pPr>
              <w:pStyle w:val="ConsPlusNormal"/>
              <w:jc w:val="both"/>
              <w:rPr>
                <w:sz w:val="20"/>
                <w:szCs w:val="20"/>
              </w:rPr>
            </w:pPr>
            <w:r w:rsidRPr="00692FF0">
              <w:rPr>
                <w:sz w:val="20"/>
                <w:szCs w:val="20"/>
              </w:rPr>
              <w:t>Расчет иных нормативных</w:t>
            </w:r>
            <w:r w:rsidR="00747640" w:rsidRPr="00692FF0">
              <w:rPr>
                <w:sz w:val="20"/>
                <w:szCs w:val="20"/>
              </w:rPr>
              <w:t xml:space="preserve"> затрат, относящихся к затратам</w:t>
            </w:r>
            <w:r w:rsidR="00747640" w:rsidRPr="00692FF0">
              <w:rPr>
                <w:sz w:val="20"/>
                <w:szCs w:val="20"/>
              </w:rPr>
              <w:br/>
            </w:r>
            <w:r w:rsidRPr="00692FF0">
              <w:rPr>
                <w:sz w:val="20"/>
                <w:szCs w:val="20"/>
              </w:rPr>
              <w:t xml:space="preserve">на аренду помещений и оборудования в рамках затрат, указанных в </w:t>
            </w:r>
            <w:hyperlink r:id="rId36" w:history="1">
              <w:r w:rsidRPr="00692FF0">
                <w:rPr>
                  <w:sz w:val="20"/>
                  <w:szCs w:val="20"/>
                </w:rPr>
                <w:t>абзацах первом</w:t>
              </w:r>
            </w:hyperlink>
            <w:r w:rsidRPr="00692FF0">
              <w:rPr>
                <w:sz w:val="20"/>
                <w:szCs w:val="20"/>
              </w:rPr>
              <w:t xml:space="preserve"> - </w:t>
            </w:r>
            <w:hyperlink r:id="rId37" w:history="1">
              <w:r w:rsidRPr="00692FF0">
                <w:rPr>
                  <w:sz w:val="20"/>
                  <w:szCs w:val="20"/>
                </w:rPr>
                <w:t>двенадцатом пункта 15</w:t>
              </w:r>
            </w:hyperlink>
            <w:r w:rsidRPr="00692FF0">
              <w:rPr>
                <w:sz w:val="20"/>
                <w:szCs w:val="20"/>
              </w:rPr>
              <w:t xml:space="preserve"> Общих правил, осуществляется в порядке, определяемом ИОГВ (ОУ ТГВФ)</w:t>
            </w:r>
          </w:p>
        </w:tc>
      </w:tr>
      <w:tr w:rsidR="00833916" w:rsidRPr="00692FF0" w14:paraId="394DB024" w14:textId="77777777" w:rsidTr="00F94A0F">
        <w:tc>
          <w:tcPr>
            <w:tcW w:w="231" w:type="pct"/>
          </w:tcPr>
          <w:p w14:paraId="7188C692" w14:textId="77777777" w:rsidR="00F44A67" w:rsidRPr="00692FF0" w:rsidRDefault="00F44A67" w:rsidP="00F44A67">
            <w:pPr>
              <w:pStyle w:val="ConsPlusNormal"/>
              <w:jc w:val="center"/>
              <w:rPr>
                <w:sz w:val="20"/>
                <w:szCs w:val="20"/>
              </w:rPr>
            </w:pPr>
            <w:r w:rsidRPr="00692FF0">
              <w:rPr>
                <w:sz w:val="20"/>
                <w:szCs w:val="20"/>
              </w:rPr>
              <w:t>2.6</w:t>
            </w:r>
          </w:p>
        </w:tc>
        <w:tc>
          <w:tcPr>
            <w:tcW w:w="747" w:type="pct"/>
          </w:tcPr>
          <w:p w14:paraId="2736B82A" w14:textId="77777777" w:rsidR="00F44A67" w:rsidRPr="00692FF0" w:rsidRDefault="00F44A67" w:rsidP="00F44A67">
            <w:pPr>
              <w:pStyle w:val="ConsPlusNormal"/>
              <w:rPr>
                <w:sz w:val="20"/>
                <w:szCs w:val="20"/>
              </w:rPr>
            </w:pPr>
            <w:r w:rsidRPr="00692FF0">
              <w:rPr>
                <w:sz w:val="20"/>
                <w:szCs w:val="20"/>
              </w:rPr>
              <w:t>Затраты на содержание имущества</w:t>
            </w:r>
          </w:p>
        </w:tc>
        <w:tc>
          <w:tcPr>
            <w:tcW w:w="717" w:type="pct"/>
          </w:tcPr>
          <w:p w14:paraId="7943F719" w14:textId="17FB902B" w:rsidR="00F44A67" w:rsidRPr="00692FF0" w:rsidRDefault="00F44A67" w:rsidP="00F44A67">
            <w:pPr>
              <w:pStyle w:val="ConsPlusNormal"/>
              <w:jc w:val="center"/>
              <w:rPr>
                <w:sz w:val="20"/>
                <w:szCs w:val="20"/>
              </w:rPr>
            </w:pPr>
            <w:r w:rsidRPr="00692FF0">
              <w:rPr>
                <w:sz w:val="20"/>
                <w:szCs w:val="20"/>
              </w:rPr>
              <w:t>-</w:t>
            </w:r>
          </w:p>
        </w:tc>
        <w:tc>
          <w:tcPr>
            <w:tcW w:w="788" w:type="pct"/>
          </w:tcPr>
          <w:p w14:paraId="3F6B841A" w14:textId="28D6704E" w:rsidR="00F44A67" w:rsidRPr="00692FF0" w:rsidRDefault="00F44A67" w:rsidP="00F44A67">
            <w:pPr>
              <w:pStyle w:val="ConsPlusNormal"/>
              <w:jc w:val="center"/>
              <w:rPr>
                <w:sz w:val="20"/>
                <w:szCs w:val="20"/>
              </w:rPr>
            </w:pPr>
            <w:r w:rsidRPr="00692FF0">
              <w:rPr>
                <w:sz w:val="20"/>
                <w:szCs w:val="20"/>
              </w:rPr>
              <w:t>-</w:t>
            </w:r>
          </w:p>
        </w:tc>
        <w:tc>
          <w:tcPr>
            <w:tcW w:w="640" w:type="pct"/>
          </w:tcPr>
          <w:p w14:paraId="1AB7A367" w14:textId="459F1A08" w:rsidR="00F44A67" w:rsidRPr="00692FF0" w:rsidRDefault="00F44A67" w:rsidP="00F44A67">
            <w:pPr>
              <w:pStyle w:val="ConsPlusNormal"/>
              <w:jc w:val="center"/>
              <w:rPr>
                <w:sz w:val="20"/>
                <w:szCs w:val="20"/>
              </w:rPr>
            </w:pPr>
            <w:r w:rsidRPr="00692FF0">
              <w:rPr>
                <w:sz w:val="20"/>
                <w:szCs w:val="20"/>
              </w:rPr>
              <w:t>-</w:t>
            </w:r>
          </w:p>
        </w:tc>
        <w:tc>
          <w:tcPr>
            <w:tcW w:w="1876" w:type="pct"/>
          </w:tcPr>
          <w:p w14:paraId="1204649D"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содержание имущества осуществляется в порядке, определяемом ИОГВ (ОУ ТГВФ), исходя из следующих подгрупп затрат:</w:t>
            </w:r>
          </w:p>
          <w:p w14:paraId="4D94855F" w14:textId="77777777" w:rsidR="00F44A67" w:rsidRPr="00692FF0" w:rsidRDefault="00F44A67" w:rsidP="00747640">
            <w:pPr>
              <w:pStyle w:val="ConsPlusNormal"/>
              <w:jc w:val="both"/>
              <w:rPr>
                <w:sz w:val="20"/>
                <w:szCs w:val="20"/>
              </w:rPr>
            </w:pPr>
            <w:r w:rsidRPr="00692FF0">
              <w:rPr>
                <w:sz w:val="20"/>
                <w:szCs w:val="20"/>
              </w:rPr>
              <w:t>затраты на содержание и техническое обслуживание помещений;</w:t>
            </w:r>
          </w:p>
          <w:p w14:paraId="55CD590A" w14:textId="77777777" w:rsidR="00F44A67" w:rsidRPr="00692FF0" w:rsidRDefault="00F44A67" w:rsidP="00747640">
            <w:pPr>
              <w:pStyle w:val="ConsPlusNormal"/>
              <w:jc w:val="both"/>
              <w:rPr>
                <w:sz w:val="20"/>
                <w:szCs w:val="20"/>
              </w:rPr>
            </w:pPr>
            <w:r w:rsidRPr="00692FF0">
              <w:rPr>
                <w:sz w:val="20"/>
                <w:szCs w:val="20"/>
              </w:rPr>
              <w:t>затраты на техническое обслуживание и ремонт транспортных средств;</w:t>
            </w:r>
          </w:p>
          <w:p w14:paraId="41DDB212" w14:textId="77777777" w:rsidR="00F44A67" w:rsidRPr="00692FF0" w:rsidRDefault="00F44A67" w:rsidP="00747640">
            <w:pPr>
              <w:pStyle w:val="ConsPlusNormal"/>
              <w:jc w:val="both"/>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бытового оборудования;</w:t>
            </w:r>
          </w:p>
          <w:p w14:paraId="7105236B" w14:textId="77777777" w:rsidR="00F44A67" w:rsidRPr="00692FF0" w:rsidRDefault="00F44A67" w:rsidP="00747640">
            <w:pPr>
              <w:pStyle w:val="ConsPlusNormal"/>
              <w:jc w:val="both"/>
              <w:rPr>
                <w:sz w:val="20"/>
                <w:szCs w:val="20"/>
              </w:rPr>
            </w:pPr>
            <w:r w:rsidRPr="00692FF0">
              <w:rPr>
                <w:sz w:val="20"/>
                <w:szCs w:val="20"/>
              </w:rPr>
              <w:t xml:space="preserve">затраты на техническое обслуживание и </w:t>
            </w:r>
            <w:proofErr w:type="spellStart"/>
            <w:r w:rsidRPr="00692FF0">
              <w:rPr>
                <w:sz w:val="20"/>
                <w:szCs w:val="20"/>
              </w:rPr>
              <w:t>регламентно</w:t>
            </w:r>
            <w:proofErr w:type="spellEnd"/>
            <w:r w:rsidRPr="00692FF0">
              <w:rPr>
                <w:sz w:val="20"/>
                <w:szCs w:val="20"/>
              </w:rPr>
              <w:t>-профилактический ремонт иного оборудования;</w:t>
            </w:r>
          </w:p>
          <w:p w14:paraId="6D2CB9A1" w14:textId="77777777" w:rsidR="00F44A67" w:rsidRPr="00692FF0" w:rsidRDefault="00F44A67" w:rsidP="00747640">
            <w:pPr>
              <w:pStyle w:val="ConsPlusNormal"/>
              <w:jc w:val="both"/>
              <w:rPr>
                <w:sz w:val="20"/>
                <w:szCs w:val="20"/>
              </w:rPr>
            </w:pPr>
            <w:r w:rsidRPr="00692FF0">
              <w:rPr>
                <w:sz w:val="20"/>
                <w:szCs w:val="20"/>
              </w:rPr>
              <w:t>затраты на оплату услуг лиц, привлекаемых на основании гражданско-правовых договоров;</w:t>
            </w:r>
          </w:p>
          <w:p w14:paraId="67DA35C5" w14:textId="77777777" w:rsidR="00F44A67" w:rsidRPr="00692FF0" w:rsidRDefault="00F44A67" w:rsidP="00747640">
            <w:pPr>
              <w:pStyle w:val="ConsPlusNormal"/>
              <w:jc w:val="both"/>
              <w:rPr>
                <w:sz w:val="20"/>
                <w:szCs w:val="20"/>
              </w:rPr>
            </w:pPr>
            <w:r w:rsidRPr="00692FF0">
              <w:rPr>
                <w:sz w:val="20"/>
                <w:szCs w:val="20"/>
              </w:rPr>
              <w:t xml:space="preserve">иные затраты, относящиеся к затратам на содержание имущества в рамках затрат, указанных в </w:t>
            </w:r>
            <w:hyperlink r:id="rId38" w:history="1">
              <w:r w:rsidRPr="00692FF0">
                <w:rPr>
                  <w:sz w:val="20"/>
                  <w:szCs w:val="20"/>
                </w:rPr>
                <w:t>абзацах первом</w:t>
              </w:r>
            </w:hyperlink>
            <w:r w:rsidRPr="00692FF0">
              <w:rPr>
                <w:sz w:val="20"/>
                <w:szCs w:val="20"/>
              </w:rPr>
              <w:t xml:space="preserve"> - </w:t>
            </w:r>
            <w:hyperlink r:id="rId39" w:history="1">
              <w:r w:rsidRPr="00692FF0">
                <w:rPr>
                  <w:sz w:val="20"/>
                  <w:szCs w:val="20"/>
                </w:rPr>
                <w:t>двенадцатом пункта 15</w:t>
              </w:r>
            </w:hyperlink>
            <w:r w:rsidRPr="00692FF0">
              <w:rPr>
                <w:sz w:val="20"/>
                <w:szCs w:val="20"/>
              </w:rPr>
              <w:t xml:space="preserve"> Общих правил</w:t>
            </w:r>
          </w:p>
        </w:tc>
      </w:tr>
      <w:tr w:rsidR="00833916" w:rsidRPr="00692FF0" w14:paraId="4232AB6B" w14:textId="77777777" w:rsidTr="00F94A0F">
        <w:tblPrEx>
          <w:tblBorders>
            <w:insideH w:val="nil"/>
          </w:tblBorders>
        </w:tblPrEx>
        <w:tc>
          <w:tcPr>
            <w:tcW w:w="231" w:type="pct"/>
            <w:tcBorders>
              <w:top w:val="nil"/>
            </w:tcBorders>
          </w:tcPr>
          <w:p w14:paraId="746B2C4B" w14:textId="77777777" w:rsidR="00F44A67" w:rsidRPr="00692FF0" w:rsidRDefault="00F44A67" w:rsidP="00F44A67">
            <w:pPr>
              <w:pStyle w:val="ConsPlusNormal"/>
              <w:jc w:val="center"/>
              <w:rPr>
                <w:sz w:val="20"/>
                <w:szCs w:val="20"/>
              </w:rPr>
            </w:pPr>
            <w:r w:rsidRPr="00692FF0">
              <w:rPr>
                <w:sz w:val="20"/>
                <w:szCs w:val="20"/>
              </w:rPr>
              <w:t>2.7</w:t>
            </w:r>
          </w:p>
        </w:tc>
        <w:tc>
          <w:tcPr>
            <w:tcW w:w="747" w:type="pct"/>
            <w:tcBorders>
              <w:top w:val="nil"/>
            </w:tcBorders>
          </w:tcPr>
          <w:p w14:paraId="4E8F2392" w14:textId="77777777" w:rsidR="00F44A67" w:rsidRPr="00692FF0" w:rsidRDefault="00F44A67" w:rsidP="00F44A67">
            <w:pPr>
              <w:pStyle w:val="ConsPlusNormal"/>
              <w:rPr>
                <w:sz w:val="20"/>
                <w:szCs w:val="20"/>
              </w:rPr>
            </w:pPr>
            <w:r w:rsidRPr="00692FF0">
              <w:rPr>
                <w:sz w:val="20"/>
                <w:szCs w:val="20"/>
              </w:rPr>
              <w:t xml:space="preserve">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w:t>
            </w:r>
            <w:r w:rsidRPr="00692FF0">
              <w:rPr>
                <w:sz w:val="20"/>
                <w:szCs w:val="20"/>
              </w:rPr>
              <w:lastRenderedPageBreak/>
              <w:t>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tc>
        <w:tc>
          <w:tcPr>
            <w:tcW w:w="717" w:type="pct"/>
            <w:tcBorders>
              <w:top w:val="nil"/>
            </w:tcBorders>
          </w:tcPr>
          <w:p w14:paraId="64546849" w14:textId="03B67981" w:rsidR="00F44A67" w:rsidRPr="00692FF0" w:rsidRDefault="00F44A67" w:rsidP="00F44A67">
            <w:pPr>
              <w:pStyle w:val="ConsPlusNormal"/>
              <w:jc w:val="center"/>
              <w:rPr>
                <w:sz w:val="20"/>
                <w:szCs w:val="20"/>
              </w:rPr>
            </w:pPr>
            <w:r w:rsidRPr="00692FF0">
              <w:rPr>
                <w:sz w:val="20"/>
                <w:szCs w:val="20"/>
              </w:rPr>
              <w:lastRenderedPageBreak/>
              <w:t>-</w:t>
            </w:r>
          </w:p>
        </w:tc>
        <w:tc>
          <w:tcPr>
            <w:tcW w:w="788" w:type="pct"/>
            <w:tcBorders>
              <w:top w:val="nil"/>
            </w:tcBorders>
          </w:tcPr>
          <w:p w14:paraId="1531A6F7" w14:textId="0A60001D" w:rsidR="00F44A67" w:rsidRPr="00692FF0" w:rsidRDefault="00F44A67" w:rsidP="00F44A67">
            <w:pPr>
              <w:pStyle w:val="ConsPlusNormal"/>
              <w:jc w:val="center"/>
              <w:rPr>
                <w:sz w:val="20"/>
                <w:szCs w:val="20"/>
              </w:rPr>
            </w:pPr>
            <w:r w:rsidRPr="00692FF0">
              <w:rPr>
                <w:sz w:val="20"/>
                <w:szCs w:val="20"/>
              </w:rPr>
              <w:t>-</w:t>
            </w:r>
          </w:p>
        </w:tc>
        <w:tc>
          <w:tcPr>
            <w:tcW w:w="640" w:type="pct"/>
            <w:tcBorders>
              <w:top w:val="nil"/>
            </w:tcBorders>
          </w:tcPr>
          <w:p w14:paraId="2CDF2188" w14:textId="1FF11F7F" w:rsidR="00F44A67" w:rsidRPr="00692FF0" w:rsidRDefault="00F44A67" w:rsidP="00F44A67">
            <w:pPr>
              <w:pStyle w:val="ConsPlusNormal"/>
              <w:jc w:val="center"/>
              <w:rPr>
                <w:sz w:val="20"/>
                <w:szCs w:val="20"/>
              </w:rPr>
            </w:pPr>
            <w:r w:rsidRPr="00692FF0">
              <w:rPr>
                <w:sz w:val="20"/>
                <w:szCs w:val="20"/>
              </w:rPr>
              <w:t>-</w:t>
            </w:r>
          </w:p>
        </w:tc>
        <w:tc>
          <w:tcPr>
            <w:tcW w:w="1876" w:type="pct"/>
            <w:tcBorders>
              <w:top w:val="nil"/>
            </w:tcBorders>
          </w:tcPr>
          <w:p w14:paraId="0716230B" w14:textId="6F9B5EE3"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приобретение прочих работ </w:t>
            </w:r>
            <w:r w:rsidRPr="00692FF0">
              <w:rPr>
                <w:sz w:val="20"/>
                <w:szCs w:val="20"/>
              </w:rPr>
              <w:br/>
              <w:t>и услуг, не относящихся к затратам на услуги связи, транспортные услуг</w:t>
            </w:r>
            <w:r w:rsidR="00747640" w:rsidRPr="00692FF0">
              <w:rPr>
                <w:sz w:val="20"/>
                <w:szCs w:val="20"/>
              </w:rPr>
              <w:t>и, оплату расходов по договорам</w:t>
            </w:r>
            <w:r w:rsidR="00747640" w:rsidRPr="00692FF0">
              <w:rPr>
                <w:sz w:val="20"/>
                <w:szCs w:val="20"/>
              </w:rPr>
              <w:br/>
            </w:r>
            <w:r w:rsidRPr="00692FF0">
              <w:rPr>
                <w:sz w:val="20"/>
                <w:szCs w:val="20"/>
              </w:rPr>
              <w:t xml:space="preserve">об оказании услуг, связанных с проездом и наймом жилого помещения в связи с командированием работников, заключаемым со сторонними организациями, а также </w:t>
            </w:r>
            <w:r w:rsidRPr="00692FF0">
              <w:rPr>
                <w:sz w:val="20"/>
                <w:szCs w:val="20"/>
              </w:rPr>
              <w:br/>
              <w:t>к затратам на коммунальные услуги, аренду помещений</w:t>
            </w:r>
            <w:r w:rsidRPr="00692FF0">
              <w:rPr>
                <w:sz w:val="20"/>
                <w:szCs w:val="20"/>
              </w:rPr>
              <w:br/>
              <w:t>и оборудования, содержание имущества, осуществляется исходя из следующих подгрупп затрат:</w:t>
            </w:r>
          </w:p>
          <w:p w14:paraId="774B1F28" w14:textId="77777777" w:rsidR="00F44A67" w:rsidRPr="00692FF0" w:rsidRDefault="00F44A67" w:rsidP="00747640">
            <w:pPr>
              <w:pStyle w:val="ConsPlusNormal"/>
              <w:jc w:val="both"/>
              <w:rPr>
                <w:sz w:val="20"/>
                <w:szCs w:val="20"/>
              </w:rPr>
            </w:pPr>
            <w:r w:rsidRPr="00692FF0">
              <w:rPr>
                <w:sz w:val="20"/>
                <w:szCs w:val="20"/>
              </w:rPr>
              <w:lastRenderedPageBreak/>
              <w:t>затраты на оплату типографских работ и услуг, включая приобретение периодических печатных изданий;</w:t>
            </w:r>
          </w:p>
          <w:p w14:paraId="17F72A49" w14:textId="77777777" w:rsidR="00F44A67" w:rsidRPr="00692FF0" w:rsidRDefault="00F44A67" w:rsidP="00747640">
            <w:pPr>
              <w:pStyle w:val="ConsPlusNormal"/>
              <w:jc w:val="both"/>
              <w:rPr>
                <w:sz w:val="20"/>
                <w:szCs w:val="20"/>
              </w:rPr>
            </w:pPr>
            <w:r w:rsidRPr="00692FF0">
              <w:rPr>
                <w:sz w:val="20"/>
                <w:szCs w:val="20"/>
              </w:rPr>
              <w:t>затраты на оплату услуг лиц, привлекаемых на основании гражданско-правовых договоров;</w:t>
            </w:r>
          </w:p>
          <w:p w14:paraId="001DE39A" w14:textId="77777777" w:rsidR="00F44A67" w:rsidRPr="00692FF0" w:rsidRDefault="00F44A67" w:rsidP="00747640">
            <w:pPr>
              <w:pStyle w:val="ConsPlusNormal"/>
              <w:jc w:val="both"/>
              <w:rPr>
                <w:sz w:val="20"/>
                <w:szCs w:val="20"/>
              </w:rPr>
            </w:pPr>
            <w:r w:rsidRPr="00692FF0">
              <w:rPr>
                <w:sz w:val="20"/>
                <w:szCs w:val="20"/>
              </w:rPr>
              <w:t xml:space="preserve">затраты на проведение </w:t>
            </w:r>
            <w:proofErr w:type="spellStart"/>
            <w:r w:rsidRPr="00692FF0">
              <w:rPr>
                <w:sz w:val="20"/>
                <w:szCs w:val="20"/>
              </w:rPr>
              <w:t>предрейсового</w:t>
            </w:r>
            <w:proofErr w:type="spellEnd"/>
            <w:r w:rsidRPr="00692FF0">
              <w:rPr>
                <w:sz w:val="20"/>
                <w:szCs w:val="20"/>
              </w:rPr>
              <w:t xml:space="preserve"> и </w:t>
            </w:r>
            <w:proofErr w:type="spellStart"/>
            <w:r w:rsidRPr="00692FF0">
              <w:rPr>
                <w:sz w:val="20"/>
                <w:szCs w:val="20"/>
              </w:rPr>
              <w:t>послерейсового</w:t>
            </w:r>
            <w:proofErr w:type="spellEnd"/>
            <w:r w:rsidRPr="00692FF0">
              <w:rPr>
                <w:sz w:val="20"/>
                <w:szCs w:val="20"/>
              </w:rPr>
              <w:t xml:space="preserve"> осмотра водителей транспортных средств;</w:t>
            </w:r>
          </w:p>
          <w:p w14:paraId="15B13D73" w14:textId="77777777" w:rsidR="00F44A67" w:rsidRPr="00692FF0" w:rsidRDefault="00F44A67" w:rsidP="00747640">
            <w:pPr>
              <w:pStyle w:val="ConsPlusNormal"/>
              <w:jc w:val="both"/>
              <w:rPr>
                <w:sz w:val="20"/>
                <w:szCs w:val="20"/>
              </w:rPr>
            </w:pPr>
            <w:r w:rsidRPr="00692FF0">
              <w:rPr>
                <w:sz w:val="20"/>
                <w:szCs w:val="20"/>
              </w:rPr>
              <w:t>затраты на аттестацию специальных помещений;</w:t>
            </w:r>
          </w:p>
          <w:p w14:paraId="4B8F2897" w14:textId="77777777" w:rsidR="00F44A67" w:rsidRPr="00692FF0" w:rsidRDefault="00F44A67" w:rsidP="00747640">
            <w:pPr>
              <w:pStyle w:val="ConsPlusNormal"/>
              <w:jc w:val="both"/>
              <w:rPr>
                <w:sz w:val="20"/>
                <w:szCs w:val="20"/>
              </w:rPr>
            </w:pPr>
            <w:r w:rsidRPr="00692FF0">
              <w:rPr>
                <w:sz w:val="20"/>
                <w:szCs w:val="20"/>
              </w:rPr>
              <w:t>затраты на проведение диспансеризации работников;</w:t>
            </w:r>
          </w:p>
          <w:p w14:paraId="4E14F976" w14:textId="77777777" w:rsidR="00F44A67" w:rsidRPr="00692FF0" w:rsidRDefault="00F44A67" w:rsidP="00747640">
            <w:pPr>
              <w:pStyle w:val="ConsPlusNormal"/>
              <w:jc w:val="both"/>
              <w:rPr>
                <w:sz w:val="20"/>
                <w:szCs w:val="20"/>
              </w:rPr>
            </w:pPr>
            <w:r w:rsidRPr="00692FF0">
              <w:rPr>
                <w:sz w:val="20"/>
                <w:szCs w:val="20"/>
              </w:rPr>
              <w:t xml:space="preserve">затраты на монтаж (установку), дооборудование </w:t>
            </w:r>
            <w:r w:rsidRPr="00692FF0">
              <w:rPr>
                <w:sz w:val="20"/>
                <w:szCs w:val="20"/>
              </w:rPr>
              <w:br/>
              <w:t>и наладку оборудования;</w:t>
            </w:r>
          </w:p>
          <w:p w14:paraId="15B2F04C" w14:textId="77777777" w:rsidR="00F44A67" w:rsidRPr="00692FF0" w:rsidRDefault="00F44A67" w:rsidP="00747640">
            <w:pPr>
              <w:pStyle w:val="ConsPlusNormal"/>
              <w:jc w:val="both"/>
              <w:rPr>
                <w:sz w:val="20"/>
                <w:szCs w:val="20"/>
              </w:rPr>
            </w:pPr>
            <w:r w:rsidRPr="00692FF0">
              <w:rPr>
                <w:sz w:val="20"/>
                <w:szCs w:val="20"/>
              </w:rPr>
              <w:t>затраты на оплату услуг вневедомственной охраны;</w:t>
            </w:r>
          </w:p>
          <w:p w14:paraId="0CB95194" w14:textId="77777777" w:rsidR="00F44A67" w:rsidRPr="00692FF0" w:rsidRDefault="00F44A67" w:rsidP="00747640">
            <w:pPr>
              <w:pStyle w:val="ConsPlusNormal"/>
              <w:jc w:val="both"/>
              <w:rPr>
                <w:sz w:val="20"/>
                <w:szCs w:val="20"/>
              </w:rPr>
            </w:pPr>
            <w:r w:rsidRPr="00692FF0">
              <w:rPr>
                <w:sz w:val="20"/>
                <w:szCs w:val="20"/>
              </w:rPr>
              <w:t>затраты на приобретение полисов обязательного страхования гражданской ответственности владельцев транспортных средств;</w:t>
            </w:r>
          </w:p>
          <w:p w14:paraId="3C7B568F" w14:textId="77777777" w:rsidR="00F44A67" w:rsidRPr="00692FF0" w:rsidRDefault="00F44A67" w:rsidP="00747640">
            <w:pPr>
              <w:pStyle w:val="ConsPlusNormal"/>
              <w:jc w:val="both"/>
              <w:rPr>
                <w:sz w:val="20"/>
                <w:szCs w:val="20"/>
              </w:rPr>
            </w:pPr>
            <w:r w:rsidRPr="00692FF0">
              <w:rPr>
                <w:sz w:val="20"/>
                <w:szCs w:val="20"/>
              </w:rPr>
              <w:t>затраты на оплату труда независимых экспертов;</w:t>
            </w:r>
          </w:p>
          <w:p w14:paraId="62B483D7" w14:textId="77777777" w:rsidR="00F44A67" w:rsidRPr="00692FF0" w:rsidRDefault="00F44A67" w:rsidP="00747640">
            <w:pPr>
              <w:pStyle w:val="ConsPlusNormal"/>
              <w:jc w:val="both"/>
              <w:rPr>
                <w:sz w:val="20"/>
                <w:szCs w:val="20"/>
              </w:rPr>
            </w:pPr>
            <w:r w:rsidRPr="00692FF0">
              <w:rPr>
                <w:sz w:val="20"/>
                <w:szCs w:val="20"/>
              </w:rPr>
              <w:t xml:space="preserve">иные затраты, относящиеся к затратам на приобретение прочих работ и услуг, не относящихся к затратам </w:t>
            </w:r>
            <w:r w:rsidRPr="00692FF0">
              <w:rPr>
                <w:sz w:val="20"/>
                <w:szCs w:val="20"/>
              </w:rPr>
              <w:br/>
              <w:t xml:space="preserve">на услуги связи, транспортные услуги, оплату расходов </w:t>
            </w:r>
            <w:r w:rsidRPr="00692FF0">
              <w:rPr>
                <w:sz w:val="20"/>
                <w:szCs w:val="20"/>
              </w:rPr>
              <w:br/>
              <w:t xml:space="preserve">по договорам об оказании услуг, связанных с проездом </w:t>
            </w:r>
            <w:r w:rsidRPr="00692FF0">
              <w:rPr>
                <w:sz w:val="20"/>
                <w:szCs w:val="20"/>
              </w:rPr>
              <w:br/>
              <w:t xml:space="preserve">и наймом жилого помещения в связи с командированием работников, заключаемым со сторонними организациями, </w:t>
            </w:r>
            <w:r w:rsidRPr="00692FF0">
              <w:rPr>
                <w:sz w:val="20"/>
                <w:szCs w:val="20"/>
              </w:rPr>
              <w:br/>
              <w:t xml:space="preserve">а также к затратам на коммунальные услуги, аренду помещений и оборудования и содержание имущества, </w:t>
            </w:r>
            <w:r w:rsidRPr="00692FF0">
              <w:rPr>
                <w:sz w:val="20"/>
                <w:szCs w:val="20"/>
              </w:rPr>
              <w:br/>
              <w:t xml:space="preserve">в рамках затрат, указанных в </w:t>
            </w:r>
            <w:hyperlink r:id="rId40" w:history="1">
              <w:r w:rsidRPr="00692FF0">
                <w:rPr>
                  <w:sz w:val="20"/>
                  <w:szCs w:val="20"/>
                </w:rPr>
                <w:t>абзацах первом</w:t>
              </w:r>
            </w:hyperlink>
            <w:r w:rsidRPr="00692FF0">
              <w:rPr>
                <w:sz w:val="20"/>
                <w:szCs w:val="20"/>
              </w:rPr>
              <w:t xml:space="preserve"> - </w:t>
            </w:r>
            <w:hyperlink r:id="rId41" w:history="1">
              <w:r w:rsidRPr="00692FF0">
                <w:rPr>
                  <w:sz w:val="20"/>
                  <w:szCs w:val="20"/>
                </w:rPr>
                <w:t>двенадцатом пункта 15</w:t>
              </w:r>
            </w:hyperlink>
            <w:r w:rsidRPr="00692FF0">
              <w:rPr>
                <w:sz w:val="20"/>
                <w:szCs w:val="20"/>
              </w:rPr>
              <w:t xml:space="preserve"> Общих правил</w:t>
            </w:r>
          </w:p>
        </w:tc>
      </w:tr>
      <w:tr w:rsidR="00833916" w:rsidRPr="00692FF0" w14:paraId="2ED47A4D" w14:textId="77777777" w:rsidTr="00F94A0F">
        <w:tc>
          <w:tcPr>
            <w:tcW w:w="231" w:type="pct"/>
          </w:tcPr>
          <w:p w14:paraId="2CE6F952" w14:textId="77777777" w:rsidR="00F44A67" w:rsidRPr="00692FF0" w:rsidRDefault="00F44A67" w:rsidP="00F44A67">
            <w:pPr>
              <w:pStyle w:val="ConsPlusNormal"/>
              <w:jc w:val="center"/>
              <w:rPr>
                <w:sz w:val="20"/>
                <w:szCs w:val="20"/>
              </w:rPr>
            </w:pPr>
            <w:r w:rsidRPr="00692FF0">
              <w:rPr>
                <w:sz w:val="20"/>
                <w:szCs w:val="20"/>
              </w:rPr>
              <w:lastRenderedPageBreak/>
              <w:t>2.7.1</w:t>
            </w:r>
          </w:p>
        </w:tc>
        <w:tc>
          <w:tcPr>
            <w:tcW w:w="747" w:type="pct"/>
          </w:tcPr>
          <w:p w14:paraId="33F78346" w14:textId="77777777" w:rsidR="00F44A67" w:rsidRPr="00692FF0" w:rsidRDefault="00F44A67" w:rsidP="00F44A67">
            <w:pPr>
              <w:pStyle w:val="ConsPlusNormal"/>
              <w:rPr>
                <w:sz w:val="20"/>
                <w:szCs w:val="20"/>
              </w:rPr>
            </w:pPr>
            <w:r w:rsidRPr="00692FF0">
              <w:rPr>
                <w:sz w:val="20"/>
                <w:szCs w:val="20"/>
              </w:rPr>
              <w:t>Затраты на оплату типографских работ и услуг, включая приобретение периодических печатных изданий</w:t>
            </w:r>
          </w:p>
        </w:tc>
        <w:tc>
          <w:tcPr>
            <w:tcW w:w="717" w:type="pct"/>
          </w:tcPr>
          <w:p w14:paraId="3973EF05" w14:textId="0051FF24" w:rsidR="00F44A67" w:rsidRPr="00692FF0" w:rsidRDefault="00F44A67" w:rsidP="00F44A67">
            <w:pPr>
              <w:pStyle w:val="ConsPlusNormal"/>
              <w:jc w:val="center"/>
              <w:rPr>
                <w:sz w:val="20"/>
                <w:szCs w:val="20"/>
              </w:rPr>
            </w:pPr>
            <w:r w:rsidRPr="00692FF0">
              <w:rPr>
                <w:sz w:val="20"/>
                <w:szCs w:val="20"/>
              </w:rPr>
              <w:t>-</w:t>
            </w:r>
          </w:p>
        </w:tc>
        <w:tc>
          <w:tcPr>
            <w:tcW w:w="788" w:type="pct"/>
          </w:tcPr>
          <w:p w14:paraId="2FA55D72" w14:textId="64B5BDCD" w:rsidR="00F44A67" w:rsidRPr="00692FF0" w:rsidRDefault="00F44A67" w:rsidP="00F44A67">
            <w:pPr>
              <w:pStyle w:val="ConsPlusNormal"/>
              <w:jc w:val="center"/>
              <w:rPr>
                <w:sz w:val="20"/>
                <w:szCs w:val="20"/>
              </w:rPr>
            </w:pPr>
            <w:r w:rsidRPr="00692FF0">
              <w:rPr>
                <w:sz w:val="20"/>
                <w:szCs w:val="20"/>
              </w:rPr>
              <w:t>-</w:t>
            </w:r>
          </w:p>
        </w:tc>
        <w:tc>
          <w:tcPr>
            <w:tcW w:w="640" w:type="pct"/>
          </w:tcPr>
          <w:p w14:paraId="75FEB4F4" w14:textId="2B3F4462" w:rsidR="00F44A67" w:rsidRPr="00692FF0" w:rsidRDefault="00F44A67" w:rsidP="00F44A67">
            <w:pPr>
              <w:pStyle w:val="ConsPlusNormal"/>
              <w:jc w:val="center"/>
              <w:rPr>
                <w:sz w:val="20"/>
                <w:szCs w:val="20"/>
              </w:rPr>
            </w:pPr>
            <w:r w:rsidRPr="00692FF0">
              <w:rPr>
                <w:sz w:val="20"/>
                <w:szCs w:val="20"/>
              </w:rPr>
              <w:t>-</w:t>
            </w:r>
          </w:p>
        </w:tc>
        <w:tc>
          <w:tcPr>
            <w:tcW w:w="1876" w:type="pct"/>
          </w:tcPr>
          <w:p w14:paraId="4770ECFA"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оплату типографских работ </w:t>
            </w:r>
            <w:r w:rsidRPr="00692FF0">
              <w:rPr>
                <w:sz w:val="20"/>
                <w:szCs w:val="20"/>
              </w:rPr>
              <w:br/>
              <w:t xml:space="preserve">и услуг осуществляется в порядке, определяемом ИОГВ (ОУ ТГВФ), с учетом нормативных затрат </w:t>
            </w:r>
            <w:r w:rsidRPr="00692FF0">
              <w:rPr>
                <w:sz w:val="20"/>
                <w:szCs w:val="20"/>
              </w:rPr>
              <w:br/>
              <w:t>на приобретение периодических печатных изданий.</w:t>
            </w:r>
          </w:p>
          <w:p w14:paraId="524001DE" w14:textId="6E0A2B4B"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периодических печа</w:t>
            </w:r>
            <w:r w:rsidR="00747640" w:rsidRPr="00692FF0">
              <w:rPr>
                <w:sz w:val="20"/>
                <w:szCs w:val="20"/>
              </w:rPr>
              <w:t xml:space="preserve">тных изданий осуществляется </w:t>
            </w:r>
            <w:r w:rsidRPr="00692FF0">
              <w:rPr>
                <w:sz w:val="20"/>
                <w:szCs w:val="20"/>
              </w:rPr>
              <w:t>по формуле:</w:t>
            </w:r>
          </w:p>
          <w:p w14:paraId="7C9493B0" w14:textId="77777777" w:rsidR="00F44A67" w:rsidRPr="00692FF0" w:rsidRDefault="00F44A67" w:rsidP="00747640">
            <w:pPr>
              <w:pStyle w:val="ConsPlusNormal"/>
              <w:jc w:val="both"/>
              <w:rPr>
                <w:sz w:val="20"/>
                <w:szCs w:val="20"/>
              </w:rPr>
            </w:pPr>
          </w:p>
          <w:p w14:paraId="6AF2B24F"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пи</w:t>
            </w:r>
            <w:proofErr w:type="spellEnd"/>
            <w:r w:rsidRPr="00692FF0">
              <w:rPr>
                <w:sz w:val="20"/>
                <w:szCs w:val="20"/>
              </w:rPr>
              <w:t xml:space="preserve"> =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пи</w:t>
            </w:r>
            <w:r w:rsidRPr="00692FF0">
              <w:rPr>
                <w:sz w:val="20"/>
                <w:szCs w:val="20"/>
              </w:rPr>
              <w:t xml:space="preserve"> x </w:t>
            </w:r>
            <w:proofErr w:type="spellStart"/>
            <w:r w:rsidRPr="00692FF0">
              <w:rPr>
                <w:sz w:val="20"/>
                <w:szCs w:val="20"/>
              </w:rPr>
              <w:t>М</w:t>
            </w:r>
            <w:r w:rsidRPr="00692FF0">
              <w:rPr>
                <w:sz w:val="20"/>
                <w:szCs w:val="20"/>
                <w:vertAlign w:val="subscript"/>
              </w:rPr>
              <w:t>пи</w:t>
            </w:r>
            <w:proofErr w:type="spellEnd"/>
            <w:r w:rsidRPr="00692FF0">
              <w:rPr>
                <w:sz w:val="20"/>
                <w:szCs w:val="20"/>
              </w:rPr>
              <w:t>,</w:t>
            </w:r>
          </w:p>
          <w:p w14:paraId="7BAF65C6" w14:textId="77777777" w:rsidR="00F44A67" w:rsidRPr="00692FF0" w:rsidRDefault="00F44A67" w:rsidP="00747640">
            <w:pPr>
              <w:pStyle w:val="ConsPlusNormal"/>
              <w:jc w:val="both"/>
              <w:rPr>
                <w:sz w:val="20"/>
                <w:szCs w:val="20"/>
              </w:rPr>
            </w:pPr>
          </w:p>
          <w:p w14:paraId="12E05E7C" w14:textId="77777777" w:rsidR="00F44A67" w:rsidRPr="00692FF0" w:rsidRDefault="00F44A67" w:rsidP="00747640">
            <w:pPr>
              <w:pStyle w:val="ConsPlusNormal"/>
              <w:jc w:val="both"/>
              <w:rPr>
                <w:sz w:val="20"/>
                <w:szCs w:val="20"/>
              </w:rPr>
            </w:pPr>
            <w:r w:rsidRPr="00692FF0">
              <w:rPr>
                <w:sz w:val="20"/>
                <w:szCs w:val="20"/>
              </w:rPr>
              <w:lastRenderedPageBreak/>
              <w:t xml:space="preserve">где: </w:t>
            </w:r>
            <w:proofErr w:type="spellStart"/>
            <w:r w:rsidRPr="00692FF0">
              <w:rPr>
                <w:sz w:val="20"/>
                <w:szCs w:val="20"/>
              </w:rPr>
              <w:t>НЗ</w:t>
            </w:r>
            <w:r w:rsidRPr="00692FF0">
              <w:rPr>
                <w:sz w:val="20"/>
                <w:szCs w:val="20"/>
                <w:vertAlign w:val="subscript"/>
              </w:rPr>
              <w:t>пи</w:t>
            </w:r>
            <w:proofErr w:type="spellEnd"/>
            <w:r w:rsidRPr="00692FF0">
              <w:rPr>
                <w:sz w:val="20"/>
                <w:szCs w:val="20"/>
              </w:rPr>
              <w:t xml:space="preserve"> - нормативные затраты на приобретение периодических печатных изданий;</w:t>
            </w:r>
          </w:p>
          <w:p w14:paraId="449570C5"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34141879"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пи</w:t>
            </w:r>
            <w:r w:rsidRPr="00692FF0">
              <w:rPr>
                <w:sz w:val="20"/>
                <w:szCs w:val="20"/>
              </w:rPr>
              <w:t xml:space="preserve"> - норматив цены приобретения периодических печатных изданий;</w:t>
            </w:r>
          </w:p>
          <w:p w14:paraId="01FBAACF" w14:textId="77777777" w:rsidR="00F44A67" w:rsidRPr="00692FF0" w:rsidRDefault="00F44A67" w:rsidP="00747640">
            <w:pPr>
              <w:pStyle w:val="ConsPlusNormal"/>
              <w:jc w:val="both"/>
              <w:rPr>
                <w:sz w:val="20"/>
                <w:szCs w:val="20"/>
              </w:rPr>
            </w:pPr>
            <w:proofErr w:type="spellStart"/>
            <w:r w:rsidRPr="00692FF0">
              <w:rPr>
                <w:sz w:val="20"/>
                <w:szCs w:val="20"/>
              </w:rPr>
              <w:t>М</w:t>
            </w:r>
            <w:r w:rsidRPr="00692FF0">
              <w:rPr>
                <w:sz w:val="20"/>
                <w:szCs w:val="20"/>
                <w:vertAlign w:val="subscript"/>
              </w:rPr>
              <w:t>пи</w:t>
            </w:r>
            <w:proofErr w:type="spellEnd"/>
            <w:r w:rsidRPr="00692FF0">
              <w:rPr>
                <w:sz w:val="20"/>
                <w:szCs w:val="20"/>
              </w:rPr>
              <w:t xml:space="preserve"> - количество месяцев приобретения периодических печатных изданий</w:t>
            </w:r>
          </w:p>
        </w:tc>
      </w:tr>
      <w:tr w:rsidR="00833916" w:rsidRPr="00692FF0" w14:paraId="1853E627" w14:textId="77777777" w:rsidTr="00F94A0F">
        <w:tc>
          <w:tcPr>
            <w:tcW w:w="231" w:type="pct"/>
          </w:tcPr>
          <w:p w14:paraId="2864B12C" w14:textId="77777777" w:rsidR="00F44A67" w:rsidRPr="00692FF0" w:rsidRDefault="00F44A67" w:rsidP="00F44A67">
            <w:pPr>
              <w:pStyle w:val="ConsPlusNormal"/>
              <w:jc w:val="center"/>
              <w:rPr>
                <w:sz w:val="20"/>
                <w:szCs w:val="20"/>
              </w:rPr>
            </w:pPr>
            <w:r w:rsidRPr="00692FF0">
              <w:rPr>
                <w:sz w:val="20"/>
                <w:szCs w:val="20"/>
              </w:rPr>
              <w:lastRenderedPageBreak/>
              <w:t>2.7.2</w:t>
            </w:r>
          </w:p>
        </w:tc>
        <w:tc>
          <w:tcPr>
            <w:tcW w:w="747" w:type="pct"/>
          </w:tcPr>
          <w:p w14:paraId="39ED9D42" w14:textId="77777777" w:rsidR="00F44A67" w:rsidRPr="00692FF0" w:rsidRDefault="00F44A67" w:rsidP="00F44A67">
            <w:pPr>
              <w:pStyle w:val="ConsPlusNormal"/>
              <w:rPr>
                <w:sz w:val="20"/>
                <w:szCs w:val="20"/>
              </w:rPr>
            </w:pPr>
            <w:r w:rsidRPr="00692FF0">
              <w:rPr>
                <w:sz w:val="20"/>
                <w:szCs w:val="20"/>
              </w:rPr>
              <w:t>Затраты на оплату услуг лиц, привлекаемых на основании гражданско-правовых договоров</w:t>
            </w:r>
          </w:p>
        </w:tc>
        <w:tc>
          <w:tcPr>
            <w:tcW w:w="717" w:type="pct"/>
          </w:tcPr>
          <w:p w14:paraId="6BB6B043" w14:textId="352F1C79" w:rsidR="00F44A67" w:rsidRPr="00692FF0" w:rsidRDefault="00F44A67" w:rsidP="00F44A67">
            <w:pPr>
              <w:pStyle w:val="ConsPlusNormal"/>
              <w:jc w:val="center"/>
              <w:rPr>
                <w:sz w:val="20"/>
                <w:szCs w:val="20"/>
              </w:rPr>
            </w:pPr>
            <w:r w:rsidRPr="00692FF0">
              <w:rPr>
                <w:sz w:val="20"/>
                <w:szCs w:val="20"/>
              </w:rPr>
              <w:t>-</w:t>
            </w:r>
          </w:p>
        </w:tc>
        <w:tc>
          <w:tcPr>
            <w:tcW w:w="788" w:type="pct"/>
          </w:tcPr>
          <w:p w14:paraId="5A94D886" w14:textId="6B6422A0" w:rsidR="00F44A67" w:rsidRPr="00692FF0" w:rsidRDefault="00F44A67" w:rsidP="00F44A67">
            <w:pPr>
              <w:pStyle w:val="ConsPlusNormal"/>
              <w:jc w:val="center"/>
              <w:rPr>
                <w:sz w:val="20"/>
                <w:szCs w:val="20"/>
              </w:rPr>
            </w:pPr>
            <w:r w:rsidRPr="00692FF0">
              <w:rPr>
                <w:sz w:val="20"/>
                <w:szCs w:val="20"/>
              </w:rPr>
              <w:t>-</w:t>
            </w:r>
          </w:p>
        </w:tc>
        <w:tc>
          <w:tcPr>
            <w:tcW w:w="640" w:type="pct"/>
          </w:tcPr>
          <w:p w14:paraId="1B4372F6" w14:textId="7B9137B4" w:rsidR="00F44A67" w:rsidRPr="00692FF0" w:rsidRDefault="00F44A67" w:rsidP="00F44A67">
            <w:pPr>
              <w:pStyle w:val="ConsPlusNormal"/>
              <w:jc w:val="center"/>
              <w:rPr>
                <w:sz w:val="20"/>
                <w:szCs w:val="20"/>
              </w:rPr>
            </w:pPr>
            <w:r w:rsidRPr="00692FF0">
              <w:rPr>
                <w:sz w:val="20"/>
                <w:szCs w:val="20"/>
              </w:rPr>
              <w:t>-</w:t>
            </w:r>
          </w:p>
        </w:tc>
        <w:tc>
          <w:tcPr>
            <w:tcW w:w="1876" w:type="pct"/>
          </w:tcPr>
          <w:p w14:paraId="059DF886"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оплату услуг лиц, привлекаемых на основании гражданско-правовых договоров, осуществляется в порядке, определяемом ИОГВ (ОУ ТГВФ)</w:t>
            </w:r>
          </w:p>
        </w:tc>
      </w:tr>
      <w:tr w:rsidR="00833916" w:rsidRPr="00692FF0" w14:paraId="1A2A5C6E" w14:textId="77777777" w:rsidTr="00F94A0F">
        <w:tc>
          <w:tcPr>
            <w:tcW w:w="231" w:type="pct"/>
          </w:tcPr>
          <w:p w14:paraId="65B125DB" w14:textId="77777777" w:rsidR="00F44A67" w:rsidRPr="00692FF0" w:rsidRDefault="00F44A67" w:rsidP="00F44A67">
            <w:pPr>
              <w:pStyle w:val="ConsPlusNormal"/>
              <w:jc w:val="center"/>
              <w:rPr>
                <w:sz w:val="20"/>
                <w:szCs w:val="20"/>
              </w:rPr>
            </w:pPr>
            <w:r w:rsidRPr="00692FF0">
              <w:rPr>
                <w:sz w:val="20"/>
                <w:szCs w:val="20"/>
              </w:rPr>
              <w:t>2.7.3</w:t>
            </w:r>
          </w:p>
        </w:tc>
        <w:tc>
          <w:tcPr>
            <w:tcW w:w="747" w:type="pct"/>
          </w:tcPr>
          <w:p w14:paraId="58062B88" w14:textId="77777777" w:rsidR="00F44A67" w:rsidRPr="00692FF0" w:rsidRDefault="00F44A67" w:rsidP="00F44A67">
            <w:pPr>
              <w:pStyle w:val="ConsPlusNormal"/>
              <w:rPr>
                <w:sz w:val="20"/>
                <w:szCs w:val="20"/>
              </w:rPr>
            </w:pPr>
            <w:r w:rsidRPr="00692FF0">
              <w:rPr>
                <w:sz w:val="20"/>
                <w:szCs w:val="20"/>
              </w:rPr>
              <w:t xml:space="preserve">Затраты на проведение </w:t>
            </w:r>
            <w:proofErr w:type="spellStart"/>
            <w:r w:rsidRPr="00692FF0">
              <w:rPr>
                <w:sz w:val="20"/>
                <w:szCs w:val="20"/>
              </w:rPr>
              <w:t>предрейсового</w:t>
            </w:r>
            <w:proofErr w:type="spellEnd"/>
            <w:r w:rsidRPr="00692FF0">
              <w:rPr>
                <w:sz w:val="20"/>
                <w:szCs w:val="20"/>
              </w:rPr>
              <w:t xml:space="preserve"> и </w:t>
            </w:r>
            <w:proofErr w:type="spellStart"/>
            <w:r w:rsidRPr="00692FF0">
              <w:rPr>
                <w:sz w:val="20"/>
                <w:szCs w:val="20"/>
              </w:rPr>
              <w:t>послерейсового</w:t>
            </w:r>
            <w:proofErr w:type="spellEnd"/>
            <w:r w:rsidRPr="00692FF0">
              <w:rPr>
                <w:sz w:val="20"/>
                <w:szCs w:val="20"/>
              </w:rPr>
              <w:t xml:space="preserve"> осмотра водителей транспортных средств</w:t>
            </w:r>
          </w:p>
        </w:tc>
        <w:tc>
          <w:tcPr>
            <w:tcW w:w="717" w:type="pct"/>
          </w:tcPr>
          <w:p w14:paraId="7FC0EC99" w14:textId="0D12DDAB" w:rsidR="00F44A67" w:rsidRPr="00692FF0" w:rsidRDefault="00F44A67" w:rsidP="00F44A67">
            <w:pPr>
              <w:pStyle w:val="ConsPlusNormal"/>
              <w:jc w:val="center"/>
              <w:rPr>
                <w:sz w:val="20"/>
                <w:szCs w:val="20"/>
              </w:rPr>
            </w:pPr>
            <w:r w:rsidRPr="00692FF0">
              <w:rPr>
                <w:sz w:val="20"/>
                <w:szCs w:val="20"/>
              </w:rPr>
              <w:t>-</w:t>
            </w:r>
          </w:p>
        </w:tc>
        <w:tc>
          <w:tcPr>
            <w:tcW w:w="788" w:type="pct"/>
          </w:tcPr>
          <w:p w14:paraId="2741B4E0" w14:textId="27CEA48B" w:rsidR="00F44A67" w:rsidRPr="00692FF0" w:rsidRDefault="00F44A67" w:rsidP="00F44A67">
            <w:pPr>
              <w:pStyle w:val="ConsPlusNormal"/>
              <w:jc w:val="center"/>
              <w:rPr>
                <w:sz w:val="20"/>
                <w:szCs w:val="20"/>
              </w:rPr>
            </w:pPr>
            <w:r w:rsidRPr="00692FF0">
              <w:rPr>
                <w:sz w:val="20"/>
                <w:szCs w:val="20"/>
              </w:rPr>
              <w:t>-</w:t>
            </w:r>
          </w:p>
        </w:tc>
        <w:tc>
          <w:tcPr>
            <w:tcW w:w="640" w:type="pct"/>
          </w:tcPr>
          <w:p w14:paraId="1EC4C2A1" w14:textId="3D8B1D8C" w:rsidR="00F44A67" w:rsidRPr="00692FF0" w:rsidRDefault="00F44A67" w:rsidP="00F44A67">
            <w:pPr>
              <w:pStyle w:val="ConsPlusNormal"/>
              <w:jc w:val="center"/>
              <w:rPr>
                <w:sz w:val="20"/>
                <w:szCs w:val="20"/>
              </w:rPr>
            </w:pPr>
            <w:r w:rsidRPr="00692FF0">
              <w:rPr>
                <w:sz w:val="20"/>
                <w:szCs w:val="20"/>
              </w:rPr>
              <w:t>-</w:t>
            </w:r>
          </w:p>
        </w:tc>
        <w:tc>
          <w:tcPr>
            <w:tcW w:w="1876" w:type="pct"/>
          </w:tcPr>
          <w:p w14:paraId="7D6B5860"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проведение </w:t>
            </w:r>
            <w:proofErr w:type="spellStart"/>
            <w:r w:rsidRPr="00692FF0">
              <w:rPr>
                <w:sz w:val="20"/>
                <w:szCs w:val="20"/>
              </w:rPr>
              <w:t>предрейсового</w:t>
            </w:r>
            <w:proofErr w:type="spellEnd"/>
            <w:r w:rsidRPr="00692FF0">
              <w:rPr>
                <w:sz w:val="20"/>
                <w:szCs w:val="20"/>
              </w:rPr>
              <w:t xml:space="preserve"> </w:t>
            </w:r>
            <w:r w:rsidRPr="00692FF0">
              <w:rPr>
                <w:sz w:val="20"/>
                <w:szCs w:val="20"/>
              </w:rPr>
              <w:br/>
              <w:t xml:space="preserve">и </w:t>
            </w:r>
            <w:proofErr w:type="spellStart"/>
            <w:r w:rsidRPr="00692FF0">
              <w:rPr>
                <w:sz w:val="20"/>
                <w:szCs w:val="20"/>
              </w:rPr>
              <w:t>послерейсового</w:t>
            </w:r>
            <w:proofErr w:type="spellEnd"/>
            <w:r w:rsidRPr="00692FF0">
              <w:rPr>
                <w:sz w:val="20"/>
                <w:szCs w:val="20"/>
              </w:rPr>
              <w:t xml:space="preserve"> осмотра водителей транспортных средств осуществляется в порядке, определяемом ИОГВ (ОУ ТГВФ)</w:t>
            </w:r>
          </w:p>
        </w:tc>
      </w:tr>
      <w:tr w:rsidR="00833916" w:rsidRPr="00692FF0" w14:paraId="11B3BAD2" w14:textId="77777777" w:rsidTr="00F94A0F">
        <w:tc>
          <w:tcPr>
            <w:tcW w:w="231" w:type="pct"/>
          </w:tcPr>
          <w:p w14:paraId="66289DAF" w14:textId="77777777" w:rsidR="00F44A67" w:rsidRPr="00692FF0" w:rsidRDefault="00F44A67" w:rsidP="00F44A67">
            <w:pPr>
              <w:pStyle w:val="ConsPlusNormal"/>
              <w:jc w:val="center"/>
              <w:rPr>
                <w:sz w:val="20"/>
                <w:szCs w:val="20"/>
              </w:rPr>
            </w:pPr>
            <w:r w:rsidRPr="00692FF0">
              <w:rPr>
                <w:sz w:val="20"/>
                <w:szCs w:val="20"/>
              </w:rPr>
              <w:t>2.7.4</w:t>
            </w:r>
          </w:p>
        </w:tc>
        <w:tc>
          <w:tcPr>
            <w:tcW w:w="747" w:type="pct"/>
          </w:tcPr>
          <w:p w14:paraId="3F36257B" w14:textId="77777777" w:rsidR="00F44A67" w:rsidRPr="00692FF0" w:rsidRDefault="00F44A67" w:rsidP="00F44A67">
            <w:pPr>
              <w:pStyle w:val="ConsPlusNormal"/>
              <w:rPr>
                <w:sz w:val="20"/>
                <w:szCs w:val="20"/>
              </w:rPr>
            </w:pPr>
            <w:r w:rsidRPr="00692FF0">
              <w:rPr>
                <w:sz w:val="20"/>
                <w:szCs w:val="20"/>
              </w:rPr>
              <w:t>Затраты на аттестацию специальных помещений</w:t>
            </w:r>
          </w:p>
        </w:tc>
        <w:tc>
          <w:tcPr>
            <w:tcW w:w="717" w:type="pct"/>
          </w:tcPr>
          <w:p w14:paraId="1B48B089" w14:textId="1CF94E6A" w:rsidR="00F44A67" w:rsidRPr="00692FF0" w:rsidRDefault="00F44A67" w:rsidP="00F44A67">
            <w:pPr>
              <w:pStyle w:val="ConsPlusNormal"/>
              <w:jc w:val="center"/>
              <w:rPr>
                <w:sz w:val="20"/>
                <w:szCs w:val="20"/>
              </w:rPr>
            </w:pPr>
            <w:r w:rsidRPr="00692FF0">
              <w:rPr>
                <w:sz w:val="20"/>
                <w:szCs w:val="20"/>
              </w:rPr>
              <w:t>-</w:t>
            </w:r>
          </w:p>
        </w:tc>
        <w:tc>
          <w:tcPr>
            <w:tcW w:w="788" w:type="pct"/>
          </w:tcPr>
          <w:p w14:paraId="4EA92ADF" w14:textId="23420815" w:rsidR="00F44A67" w:rsidRPr="00692FF0" w:rsidRDefault="00F44A67" w:rsidP="00F44A67">
            <w:pPr>
              <w:pStyle w:val="ConsPlusNormal"/>
              <w:jc w:val="center"/>
              <w:rPr>
                <w:sz w:val="20"/>
                <w:szCs w:val="20"/>
              </w:rPr>
            </w:pPr>
            <w:r w:rsidRPr="00692FF0">
              <w:rPr>
                <w:sz w:val="20"/>
                <w:szCs w:val="20"/>
              </w:rPr>
              <w:t>-</w:t>
            </w:r>
          </w:p>
        </w:tc>
        <w:tc>
          <w:tcPr>
            <w:tcW w:w="640" w:type="pct"/>
          </w:tcPr>
          <w:p w14:paraId="4ADE8234" w14:textId="373CE3B9" w:rsidR="00F44A67" w:rsidRPr="00692FF0" w:rsidRDefault="00F44A67" w:rsidP="00F44A67">
            <w:pPr>
              <w:pStyle w:val="ConsPlusNormal"/>
              <w:jc w:val="center"/>
              <w:rPr>
                <w:sz w:val="20"/>
                <w:szCs w:val="20"/>
              </w:rPr>
            </w:pPr>
            <w:r w:rsidRPr="00692FF0">
              <w:rPr>
                <w:sz w:val="20"/>
                <w:szCs w:val="20"/>
              </w:rPr>
              <w:t>-</w:t>
            </w:r>
          </w:p>
        </w:tc>
        <w:tc>
          <w:tcPr>
            <w:tcW w:w="1876" w:type="pct"/>
          </w:tcPr>
          <w:p w14:paraId="5535F2E2"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аттестацию специальных помещений осуществляется в порядке, определяемом ИОГВ (ОУ ТГВФ)</w:t>
            </w:r>
          </w:p>
        </w:tc>
      </w:tr>
      <w:tr w:rsidR="00833916" w:rsidRPr="00692FF0" w14:paraId="14579251" w14:textId="77777777" w:rsidTr="00F94A0F">
        <w:tc>
          <w:tcPr>
            <w:tcW w:w="231" w:type="pct"/>
          </w:tcPr>
          <w:p w14:paraId="3712C14A" w14:textId="77777777" w:rsidR="00F44A67" w:rsidRPr="00692FF0" w:rsidRDefault="00F44A67" w:rsidP="00F44A67">
            <w:pPr>
              <w:pStyle w:val="ConsPlusNormal"/>
              <w:jc w:val="center"/>
              <w:rPr>
                <w:sz w:val="20"/>
                <w:szCs w:val="20"/>
              </w:rPr>
            </w:pPr>
            <w:r w:rsidRPr="00692FF0">
              <w:rPr>
                <w:sz w:val="20"/>
                <w:szCs w:val="20"/>
              </w:rPr>
              <w:t>2.7.5</w:t>
            </w:r>
          </w:p>
        </w:tc>
        <w:tc>
          <w:tcPr>
            <w:tcW w:w="747" w:type="pct"/>
          </w:tcPr>
          <w:p w14:paraId="658DF3CB" w14:textId="77777777" w:rsidR="00F44A67" w:rsidRPr="00692FF0" w:rsidRDefault="00F44A67" w:rsidP="00F44A67">
            <w:pPr>
              <w:pStyle w:val="ConsPlusNormal"/>
              <w:rPr>
                <w:sz w:val="20"/>
                <w:szCs w:val="20"/>
              </w:rPr>
            </w:pPr>
            <w:r w:rsidRPr="00692FF0">
              <w:rPr>
                <w:sz w:val="20"/>
                <w:szCs w:val="20"/>
              </w:rPr>
              <w:t>Затраты на проведение диспансеризации работников</w:t>
            </w:r>
          </w:p>
        </w:tc>
        <w:tc>
          <w:tcPr>
            <w:tcW w:w="717" w:type="pct"/>
          </w:tcPr>
          <w:p w14:paraId="11CEB0A1" w14:textId="35F8FEBC" w:rsidR="00F44A67" w:rsidRPr="00692FF0" w:rsidRDefault="00F44A67" w:rsidP="00F44A67">
            <w:pPr>
              <w:pStyle w:val="ConsPlusNormal"/>
              <w:jc w:val="center"/>
              <w:rPr>
                <w:sz w:val="20"/>
                <w:szCs w:val="20"/>
              </w:rPr>
            </w:pPr>
            <w:r w:rsidRPr="00692FF0">
              <w:rPr>
                <w:sz w:val="20"/>
                <w:szCs w:val="20"/>
              </w:rPr>
              <w:t>-</w:t>
            </w:r>
          </w:p>
        </w:tc>
        <w:tc>
          <w:tcPr>
            <w:tcW w:w="788" w:type="pct"/>
          </w:tcPr>
          <w:p w14:paraId="415AC9F5" w14:textId="2C513390" w:rsidR="00F44A67" w:rsidRPr="00692FF0" w:rsidRDefault="00F44A67" w:rsidP="00F44A67">
            <w:pPr>
              <w:pStyle w:val="ConsPlusNormal"/>
              <w:jc w:val="center"/>
              <w:rPr>
                <w:sz w:val="20"/>
                <w:szCs w:val="20"/>
              </w:rPr>
            </w:pPr>
            <w:r w:rsidRPr="00692FF0">
              <w:rPr>
                <w:sz w:val="20"/>
                <w:szCs w:val="20"/>
              </w:rPr>
              <w:t>-</w:t>
            </w:r>
          </w:p>
        </w:tc>
        <w:tc>
          <w:tcPr>
            <w:tcW w:w="640" w:type="pct"/>
          </w:tcPr>
          <w:p w14:paraId="5302A20E" w14:textId="4233D6CE" w:rsidR="00F44A67" w:rsidRPr="00692FF0" w:rsidRDefault="00F44A67" w:rsidP="00F44A67">
            <w:pPr>
              <w:pStyle w:val="ConsPlusNormal"/>
              <w:jc w:val="center"/>
              <w:rPr>
                <w:sz w:val="20"/>
                <w:szCs w:val="20"/>
              </w:rPr>
            </w:pPr>
            <w:r w:rsidRPr="00692FF0">
              <w:rPr>
                <w:sz w:val="20"/>
                <w:szCs w:val="20"/>
              </w:rPr>
              <w:t>-</w:t>
            </w:r>
          </w:p>
        </w:tc>
        <w:tc>
          <w:tcPr>
            <w:tcW w:w="1876" w:type="pct"/>
          </w:tcPr>
          <w:p w14:paraId="270FDC10" w14:textId="79B19693" w:rsidR="00F44A67" w:rsidRPr="00692FF0" w:rsidRDefault="00F44A67" w:rsidP="00747640">
            <w:pPr>
              <w:pStyle w:val="ConsPlusNormal"/>
              <w:jc w:val="both"/>
              <w:rPr>
                <w:sz w:val="20"/>
                <w:szCs w:val="20"/>
              </w:rPr>
            </w:pPr>
            <w:r w:rsidRPr="00692FF0">
              <w:rPr>
                <w:sz w:val="20"/>
                <w:szCs w:val="20"/>
              </w:rPr>
              <w:t>Расчет нормативных затрат на проведение диспансеризации работников осуществляется по формуле:</w:t>
            </w:r>
          </w:p>
          <w:p w14:paraId="267A17A6" w14:textId="77777777" w:rsidR="00F44A67" w:rsidRPr="00692FF0" w:rsidRDefault="00F44A67" w:rsidP="00747640">
            <w:pPr>
              <w:pStyle w:val="ConsPlusNormal"/>
              <w:jc w:val="both"/>
              <w:rPr>
                <w:sz w:val="20"/>
                <w:szCs w:val="20"/>
              </w:rPr>
            </w:pPr>
          </w:p>
          <w:p w14:paraId="34E9F9DF"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дисп</w:t>
            </w:r>
            <w:proofErr w:type="spellEnd"/>
            <w:r w:rsidRPr="00692FF0">
              <w:rPr>
                <w:sz w:val="20"/>
                <w:szCs w:val="20"/>
              </w:rPr>
              <w:t xml:space="preserve"> =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дисп</w:t>
            </w:r>
            <w:proofErr w:type="spellEnd"/>
            <w:r w:rsidRPr="00692FF0">
              <w:rPr>
                <w:sz w:val="20"/>
                <w:szCs w:val="20"/>
              </w:rPr>
              <w:t>,</w:t>
            </w:r>
          </w:p>
          <w:p w14:paraId="0F23AD31" w14:textId="77777777" w:rsidR="00F44A67" w:rsidRPr="00692FF0" w:rsidRDefault="00F44A67" w:rsidP="00747640">
            <w:pPr>
              <w:pStyle w:val="ConsPlusNormal"/>
              <w:jc w:val="both"/>
              <w:rPr>
                <w:sz w:val="20"/>
                <w:szCs w:val="20"/>
              </w:rPr>
            </w:pPr>
          </w:p>
          <w:p w14:paraId="66B7E7B9"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дисп</w:t>
            </w:r>
            <w:proofErr w:type="spellEnd"/>
            <w:r w:rsidRPr="00692FF0">
              <w:rPr>
                <w:sz w:val="20"/>
                <w:szCs w:val="20"/>
              </w:rPr>
              <w:t xml:space="preserve"> - нормативные затраты на проведение диспансеризации работников;</w:t>
            </w:r>
          </w:p>
          <w:p w14:paraId="38418384" w14:textId="77777777" w:rsidR="00F44A67" w:rsidRPr="00692FF0" w:rsidRDefault="00F44A67" w:rsidP="00747640">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445F3A97"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дисп</w:t>
            </w:r>
            <w:proofErr w:type="spellEnd"/>
            <w:r w:rsidRPr="00692FF0">
              <w:rPr>
                <w:sz w:val="20"/>
                <w:szCs w:val="20"/>
              </w:rPr>
              <w:t xml:space="preserve"> - норматив цены диспансеризации одного работника ИОГВ (ОУ ТГВФ, КУ)</w:t>
            </w:r>
          </w:p>
        </w:tc>
      </w:tr>
      <w:tr w:rsidR="00833916" w:rsidRPr="00692FF0" w14:paraId="62214F3D" w14:textId="77777777" w:rsidTr="00F94A0F">
        <w:tc>
          <w:tcPr>
            <w:tcW w:w="231" w:type="pct"/>
          </w:tcPr>
          <w:p w14:paraId="7E94F0A2" w14:textId="77777777" w:rsidR="00F44A67" w:rsidRPr="00692FF0" w:rsidRDefault="00F44A67" w:rsidP="00F44A67">
            <w:pPr>
              <w:pStyle w:val="ConsPlusNormal"/>
              <w:jc w:val="center"/>
              <w:rPr>
                <w:sz w:val="20"/>
                <w:szCs w:val="20"/>
              </w:rPr>
            </w:pPr>
            <w:r w:rsidRPr="00692FF0">
              <w:rPr>
                <w:sz w:val="20"/>
                <w:szCs w:val="20"/>
              </w:rPr>
              <w:lastRenderedPageBreak/>
              <w:t>2.7.6</w:t>
            </w:r>
          </w:p>
        </w:tc>
        <w:tc>
          <w:tcPr>
            <w:tcW w:w="747" w:type="pct"/>
          </w:tcPr>
          <w:p w14:paraId="32E0746F" w14:textId="77777777" w:rsidR="00F44A67" w:rsidRPr="00692FF0" w:rsidRDefault="00F44A67" w:rsidP="00F44A67">
            <w:pPr>
              <w:pStyle w:val="ConsPlusNormal"/>
              <w:rPr>
                <w:sz w:val="20"/>
                <w:szCs w:val="20"/>
              </w:rPr>
            </w:pPr>
            <w:r w:rsidRPr="00692FF0">
              <w:rPr>
                <w:sz w:val="20"/>
                <w:szCs w:val="20"/>
              </w:rPr>
              <w:t>Затраты на монтаж (установку), дооборудование и наладку оборудования</w:t>
            </w:r>
          </w:p>
        </w:tc>
        <w:tc>
          <w:tcPr>
            <w:tcW w:w="717" w:type="pct"/>
          </w:tcPr>
          <w:p w14:paraId="67DF8A48" w14:textId="59C47F37" w:rsidR="00F44A67" w:rsidRPr="00692FF0" w:rsidRDefault="00F44A67" w:rsidP="00F44A67">
            <w:pPr>
              <w:pStyle w:val="ConsPlusNormal"/>
              <w:jc w:val="center"/>
              <w:rPr>
                <w:sz w:val="20"/>
                <w:szCs w:val="20"/>
              </w:rPr>
            </w:pPr>
            <w:r w:rsidRPr="00692FF0">
              <w:rPr>
                <w:sz w:val="20"/>
                <w:szCs w:val="20"/>
              </w:rPr>
              <w:t>-</w:t>
            </w:r>
          </w:p>
        </w:tc>
        <w:tc>
          <w:tcPr>
            <w:tcW w:w="788" w:type="pct"/>
          </w:tcPr>
          <w:p w14:paraId="05C8E2B2" w14:textId="62514DC6" w:rsidR="00F44A67" w:rsidRPr="00692FF0" w:rsidRDefault="00F44A67" w:rsidP="00F44A67">
            <w:pPr>
              <w:pStyle w:val="ConsPlusNormal"/>
              <w:jc w:val="center"/>
              <w:rPr>
                <w:sz w:val="20"/>
                <w:szCs w:val="20"/>
              </w:rPr>
            </w:pPr>
            <w:r w:rsidRPr="00692FF0">
              <w:rPr>
                <w:sz w:val="20"/>
                <w:szCs w:val="20"/>
              </w:rPr>
              <w:t>-</w:t>
            </w:r>
          </w:p>
        </w:tc>
        <w:tc>
          <w:tcPr>
            <w:tcW w:w="640" w:type="pct"/>
          </w:tcPr>
          <w:p w14:paraId="06AD87C8" w14:textId="64219B3D" w:rsidR="00F44A67" w:rsidRPr="00692FF0" w:rsidRDefault="00F44A67" w:rsidP="00F44A67">
            <w:pPr>
              <w:pStyle w:val="ConsPlusNormal"/>
              <w:jc w:val="center"/>
              <w:rPr>
                <w:sz w:val="20"/>
                <w:szCs w:val="20"/>
              </w:rPr>
            </w:pPr>
            <w:r w:rsidRPr="00692FF0">
              <w:rPr>
                <w:sz w:val="20"/>
                <w:szCs w:val="20"/>
              </w:rPr>
              <w:t>-</w:t>
            </w:r>
          </w:p>
        </w:tc>
        <w:tc>
          <w:tcPr>
            <w:tcW w:w="1876" w:type="pct"/>
          </w:tcPr>
          <w:p w14:paraId="4A3EB136"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монтаж (установку), дооборудование и наладку оборудования осуществляется </w:t>
            </w:r>
            <w:r w:rsidRPr="00692FF0">
              <w:rPr>
                <w:sz w:val="20"/>
                <w:szCs w:val="20"/>
              </w:rPr>
              <w:br/>
              <w:t>в порядке, определяемом ИОГВ (ОУ ТГВФ)</w:t>
            </w:r>
          </w:p>
        </w:tc>
      </w:tr>
      <w:tr w:rsidR="00833916" w:rsidRPr="00692FF0" w14:paraId="4E2D7685" w14:textId="77777777" w:rsidTr="00F94A0F">
        <w:tc>
          <w:tcPr>
            <w:tcW w:w="231" w:type="pct"/>
          </w:tcPr>
          <w:p w14:paraId="32E9C335" w14:textId="77777777" w:rsidR="00F44A67" w:rsidRPr="00692FF0" w:rsidRDefault="00F44A67" w:rsidP="00F44A67">
            <w:pPr>
              <w:pStyle w:val="ConsPlusNormal"/>
              <w:jc w:val="center"/>
              <w:rPr>
                <w:sz w:val="20"/>
                <w:szCs w:val="20"/>
              </w:rPr>
            </w:pPr>
            <w:r w:rsidRPr="00692FF0">
              <w:rPr>
                <w:sz w:val="20"/>
                <w:szCs w:val="20"/>
              </w:rPr>
              <w:t>2.7.7</w:t>
            </w:r>
          </w:p>
        </w:tc>
        <w:tc>
          <w:tcPr>
            <w:tcW w:w="747" w:type="pct"/>
          </w:tcPr>
          <w:p w14:paraId="4CF29F3F" w14:textId="77777777" w:rsidR="00F44A67" w:rsidRPr="00692FF0" w:rsidRDefault="00F44A67" w:rsidP="00F44A67">
            <w:pPr>
              <w:pStyle w:val="ConsPlusNormal"/>
              <w:rPr>
                <w:sz w:val="20"/>
                <w:szCs w:val="20"/>
              </w:rPr>
            </w:pPr>
            <w:r w:rsidRPr="00692FF0">
              <w:rPr>
                <w:sz w:val="20"/>
                <w:szCs w:val="20"/>
              </w:rPr>
              <w:t>Затраты на оплату услуг вневедомственной охраны</w:t>
            </w:r>
          </w:p>
        </w:tc>
        <w:tc>
          <w:tcPr>
            <w:tcW w:w="717" w:type="pct"/>
          </w:tcPr>
          <w:p w14:paraId="12D4094F" w14:textId="784D6C17" w:rsidR="00F44A67" w:rsidRPr="00692FF0" w:rsidRDefault="00F44A67" w:rsidP="00F44A67">
            <w:pPr>
              <w:pStyle w:val="ConsPlusNormal"/>
              <w:jc w:val="center"/>
              <w:rPr>
                <w:sz w:val="20"/>
                <w:szCs w:val="20"/>
              </w:rPr>
            </w:pPr>
            <w:r w:rsidRPr="00692FF0">
              <w:rPr>
                <w:sz w:val="20"/>
                <w:szCs w:val="20"/>
              </w:rPr>
              <w:t>-</w:t>
            </w:r>
          </w:p>
        </w:tc>
        <w:tc>
          <w:tcPr>
            <w:tcW w:w="788" w:type="pct"/>
          </w:tcPr>
          <w:p w14:paraId="6B75D1DF" w14:textId="4D38B500" w:rsidR="00F44A67" w:rsidRPr="00692FF0" w:rsidRDefault="00F44A67" w:rsidP="00F44A67">
            <w:pPr>
              <w:pStyle w:val="ConsPlusNormal"/>
              <w:jc w:val="center"/>
              <w:rPr>
                <w:sz w:val="20"/>
                <w:szCs w:val="20"/>
              </w:rPr>
            </w:pPr>
            <w:r w:rsidRPr="00692FF0">
              <w:rPr>
                <w:sz w:val="20"/>
                <w:szCs w:val="20"/>
              </w:rPr>
              <w:t>-</w:t>
            </w:r>
          </w:p>
        </w:tc>
        <w:tc>
          <w:tcPr>
            <w:tcW w:w="640" w:type="pct"/>
          </w:tcPr>
          <w:p w14:paraId="22013E5E" w14:textId="1384AA94" w:rsidR="00F44A67" w:rsidRPr="00692FF0" w:rsidRDefault="00F44A67" w:rsidP="00F44A67">
            <w:pPr>
              <w:pStyle w:val="ConsPlusNormal"/>
              <w:jc w:val="center"/>
              <w:rPr>
                <w:sz w:val="20"/>
                <w:szCs w:val="20"/>
              </w:rPr>
            </w:pPr>
            <w:r w:rsidRPr="00692FF0">
              <w:rPr>
                <w:sz w:val="20"/>
                <w:szCs w:val="20"/>
              </w:rPr>
              <w:t>-</w:t>
            </w:r>
          </w:p>
        </w:tc>
        <w:tc>
          <w:tcPr>
            <w:tcW w:w="1876" w:type="pct"/>
          </w:tcPr>
          <w:p w14:paraId="24C2546C"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оплату услуг вневедомственной охраны осуществляется в порядке, определяемом ИОГВ (ОУ ТГВФ)</w:t>
            </w:r>
          </w:p>
        </w:tc>
      </w:tr>
      <w:tr w:rsidR="00833916" w:rsidRPr="00692FF0" w14:paraId="254A2AFC" w14:textId="77777777" w:rsidTr="00F94A0F">
        <w:tc>
          <w:tcPr>
            <w:tcW w:w="231" w:type="pct"/>
          </w:tcPr>
          <w:p w14:paraId="4128AA80" w14:textId="77777777" w:rsidR="00F44A67" w:rsidRPr="00692FF0" w:rsidRDefault="00F44A67" w:rsidP="00F44A67">
            <w:pPr>
              <w:pStyle w:val="ConsPlusNormal"/>
              <w:jc w:val="center"/>
              <w:rPr>
                <w:sz w:val="20"/>
                <w:szCs w:val="20"/>
              </w:rPr>
            </w:pPr>
            <w:r w:rsidRPr="00692FF0">
              <w:rPr>
                <w:sz w:val="20"/>
                <w:szCs w:val="20"/>
              </w:rPr>
              <w:t>2.7.8</w:t>
            </w:r>
          </w:p>
        </w:tc>
        <w:tc>
          <w:tcPr>
            <w:tcW w:w="747" w:type="pct"/>
          </w:tcPr>
          <w:p w14:paraId="5021D6B4" w14:textId="77777777" w:rsidR="00F44A67" w:rsidRPr="00692FF0" w:rsidRDefault="00F44A67" w:rsidP="00F44A67">
            <w:pPr>
              <w:pStyle w:val="ConsPlusNormal"/>
              <w:rPr>
                <w:sz w:val="20"/>
                <w:szCs w:val="20"/>
              </w:rPr>
            </w:pPr>
            <w:r w:rsidRPr="00692FF0">
              <w:rPr>
                <w:sz w:val="20"/>
                <w:szCs w:val="20"/>
              </w:rPr>
              <w:t>Затраты на приобретение полисов обязательного страхования гражданской ответственности владельцев транспортных средств</w:t>
            </w:r>
          </w:p>
        </w:tc>
        <w:tc>
          <w:tcPr>
            <w:tcW w:w="717" w:type="pct"/>
          </w:tcPr>
          <w:p w14:paraId="3D3687F0" w14:textId="6390A09E" w:rsidR="00F44A67" w:rsidRPr="00692FF0" w:rsidRDefault="00F44A67" w:rsidP="00F44A67">
            <w:pPr>
              <w:pStyle w:val="ConsPlusNormal"/>
              <w:jc w:val="center"/>
              <w:rPr>
                <w:sz w:val="20"/>
                <w:szCs w:val="20"/>
              </w:rPr>
            </w:pPr>
            <w:r w:rsidRPr="00692FF0">
              <w:rPr>
                <w:sz w:val="20"/>
                <w:szCs w:val="20"/>
              </w:rPr>
              <w:t>-</w:t>
            </w:r>
          </w:p>
        </w:tc>
        <w:tc>
          <w:tcPr>
            <w:tcW w:w="788" w:type="pct"/>
          </w:tcPr>
          <w:p w14:paraId="7009E624" w14:textId="3E6EB7B9" w:rsidR="00F44A67" w:rsidRPr="00692FF0" w:rsidRDefault="00F44A67" w:rsidP="00F44A67">
            <w:pPr>
              <w:pStyle w:val="ConsPlusNormal"/>
              <w:jc w:val="center"/>
              <w:rPr>
                <w:sz w:val="20"/>
                <w:szCs w:val="20"/>
              </w:rPr>
            </w:pPr>
            <w:r w:rsidRPr="00692FF0">
              <w:rPr>
                <w:sz w:val="20"/>
                <w:szCs w:val="20"/>
              </w:rPr>
              <w:t>-</w:t>
            </w:r>
          </w:p>
        </w:tc>
        <w:tc>
          <w:tcPr>
            <w:tcW w:w="640" w:type="pct"/>
          </w:tcPr>
          <w:p w14:paraId="46CED8C1" w14:textId="388B0462" w:rsidR="00F44A67" w:rsidRPr="00692FF0" w:rsidRDefault="00F44A67" w:rsidP="00F44A67">
            <w:pPr>
              <w:pStyle w:val="ConsPlusNormal"/>
              <w:jc w:val="center"/>
              <w:rPr>
                <w:sz w:val="20"/>
                <w:szCs w:val="20"/>
              </w:rPr>
            </w:pPr>
            <w:r w:rsidRPr="00692FF0">
              <w:rPr>
                <w:sz w:val="20"/>
                <w:szCs w:val="20"/>
              </w:rPr>
              <w:t>-</w:t>
            </w:r>
          </w:p>
        </w:tc>
        <w:tc>
          <w:tcPr>
            <w:tcW w:w="1876" w:type="pct"/>
          </w:tcPr>
          <w:p w14:paraId="085E50B0"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w:t>
            </w:r>
            <w:r w:rsidRPr="00692FF0">
              <w:rPr>
                <w:sz w:val="20"/>
                <w:szCs w:val="20"/>
              </w:rPr>
              <w:br/>
              <w:t>в порядке, определяемом ИОГВ (ОУ ТГВФ)</w:t>
            </w:r>
          </w:p>
        </w:tc>
      </w:tr>
      <w:tr w:rsidR="00833916" w:rsidRPr="00692FF0" w14:paraId="16220456" w14:textId="77777777" w:rsidTr="00F94A0F">
        <w:tc>
          <w:tcPr>
            <w:tcW w:w="231" w:type="pct"/>
          </w:tcPr>
          <w:p w14:paraId="295FBE1F" w14:textId="77777777" w:rsidR="00F44A67" w:rsidRPr="00692FF0" w:rsidRDefault="00F44A67" w:rsidP="00F44A67">
            <w:pPr>
              <w:pStyle w:val="ConsPlusNormal"/>
              <w:jc w:val="center"/>
              <w:rPr>
                <w:sz w:val="20"/>
                <w:szCs w:val="20"/>
              </w:rPr>
            </w:pPr>
            <w:r w:rsidRPr="00692FF0">
              <w:rPr>
                <w:sz w:val="20"/>
                <w:szCs w:val="20"/>
              </w:rPr>
              <w:t>2.7.9</w:t>
            </w:r>
          </w:p>
        </w:tc>
        <w:tc>
          <w:tcPr>
            <w:tcW w:w="747" w:type="pct"/>
          </w:tcPr>
          <w:p w14:paraId="590D640E" w14:textId="77777777" w:rsidR="00F44A67" w:rsidRPr="00692FF0" w:rsidRDefault="00F44A67" w:rsidP="00F44A67">
            <w:pPr>
              <w:pStyle w:val="ConsPlusNormal"/>
              <w:rPr>
                <w:sz w:val="20"/>
                <w:szCs w:val="20"/>
              </w:rPr>
            </w:pPr>
            <w:r w:rsidRPr="00692FF0">
              <w:rPr>
                <w:sz w:val="20"/>
                <w:szCs w:val="20"/>
              </w:rPr>
              <w:t>Затраты на оплату труда независимых экспертов</w:t>
            </w:r>
          </w:p>
        </w:tc>
        <w:tc>
          <w:tcPr>
            <w:tcW w:w="717" w:type="pct"/>
          </w:tcPr>
          <w:p w14:paraId="71C46126" w14:textId="4833E4B7" w:rsidR="00F44A67" w:rsidRPr="00692FF0" w:rsidRDefault="00F44A67" w:rsidP="00F44A67">
            <w:pPr>
              <w:pStyle w:val="ConsPlusNormal"/>
              <w:jc w:val="center"/>
              <w:rPr>
                <w:sz w:val="20"/>
                <w:szCs w:val="20"/>
              </w:rPr>
            </w:pPr>
            <w:r w:rsidRPr="00692FF0">
              <w:rPr>
                <w:sz w:val="20"/>
                <w:szCs w:val="20"/>
              </w:rPr>
              <w:t>-</w:t>
            </w:r>
          </w:p>
        </w:tc>
        <w:tc>
          <w:tcPr>
            <w:tcW w:w="788" w:type="pct"/>
          </w:tcPr>
          <w:p w14:paraId="15CFD682" w14:textId="09DA1467" w:rsidR="00F44A67" w:rsidRPr="00692FF0" w:rsidRDefault="00F44A67" w:rsidP="00F44A67">
            <w:pPr>
              <w:pStyle w:val="ConsPlusNormal"/>
              <w:jc w:val="center"/>
              <w:rPr>
                <w:sz w:val="20"/>
                <w:szCs w:val="20"/>
              </w:rPr>
            </w:pPr>
            <w:r w:rsidRPr="00692FF0">
              <w:rPr>
                <w:sz w:val="20"/>
                <w:szCs w:val="20"/>
              </w:rPr>
              <w:t>-</w:t>
            </w:r>
          </w:p>
        </w:tc>
        <w:tc>
          <w:tcPr>
            <w:tcW w:w="640" w:type="pct"/>
          </w:tcPr>
          <w:p w14:paraId="6164FBB0" w14:textId="0E4D77AE" w:rsidR="00F44A67" w:rsidRPr="00692FF0" w:rsidRDefault="00F44A67" w:rsidP="00F44A67">
            <w:pPr>
              <w:pStyle w:val="ConsPlusNormal"/>
              <w:jc w:val="center"/>
              <w:rPr>
                <w:sz w:val="20"/>
                <w:szCs w:val="20"/>
              </w:rPr>
            </w:pPr>
            <w:r w:rsidRPr="00692FF0">
              <w:rPr>
                <w:sz w:val="20"/>
                <w:szCs w:val="20"/>
              </w:rPr>
              <w:t>-</w:t>
            </w:r>
          </w:p>
        </w:tc>
        <w:tc>
          <w:tcPr>
            <w:tcW w:w="1876" w:type="pct"/>
          </w:tcPr>
          <w:p w14:paraId="7A186D32"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оплату труда независимых экспертов осуществляется в порядке, определяемом ИОГВ (ОУ ТГВФ)</w:t>
            </w:r>
          </w:p>
        </w:tc>
      </w:tr>
      <w:tr w:rsidR="00833916" w:rsidRPr="00692FF0" w14:paraId="454E47D4" w14:textId="77777777" w:rsidTr="00F94A0F">
        <w:tc>
          <w:tcPr>
            <w:tcW w:w="231" w:type="pct"/>
          </w:tcPr>
          <w:p w14:paraId="320D23BF" w14:textId="77777777" w:rsidR="00F44A67" w:rsidRPr="00692FF0" w:rsidRDefault="00F44A67" w:rsidP="00F44A67">
            <w:pPr>
              <w:pStyle w:val="ConsPlusNormal"/>
              <w:jc w:val="center"/>
              <w:rPr>
                <w:sz w:val="20"/>
                <w:szCs w:val="20"/>
              </w:rPr>
            </w:pPr>
            <w:r w:rsidRPr="00692FF0">
              <w:rPr>
                <w:sz w:val="20"/>
                <w:szCs w:val="20"/>
              </w:rPr>
              <w:t>2.7.10</w:t>
            </w:r>
          </w:p>
        </w:tc>
        <w:tc>
          <w:tcPr>
            <w:tcW w:w="747" w:type="pct"/>
          </w:tcPr>
          <w:p w14:paraId="3D211B52" w14:textId="77777777" w:rsidR="00F44A67" w:rsidRPr="00692FF0" w:rsidRDefault="00F44A67" w:rsidP="00F44A67">
            <w:pPr>
              <w:pStyle w:val="ConsPlusNormal"/>
              <w:rPr>
                <w:sz w:val="20"/>
                <w:szCs w:val="20"/>
              </w:rPr>
            </w:pPr>
            <w:r w:rsidRPr="00692FF0">
              <w:rPr>
                <w:sz w:val="20"/>
                <w:szCs w:val="20"/>
              </w:rPr>
              <w:t xml:space="preserve">Иные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w:t>
            </w:r>
            <w:r w:rsidRPr="00692FF0">
              <w:rPr>
                <w:sz w:val="20"/>
                <w:szCs w:val="20"/>
              </w:rPr>
              <w:br/>
              <w:t xml:space="preserve">и наймом жилого помещения в связи с </w:t>
            </w:r>
            <w:r w:rsidRPr="00692FF0">
              <w:rPr>
                <w:sz w:val="20"/>
                <w:szCs w:val="20"/>
              </w:rPr>
              <w:lastRenderedPageBreak/>
              <w:t xml:space="preserve">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r:id="rId42" w:history="1">
              <w:r w:rsidRPr="00692FF0">
                <w:rPr>
                  <w:sz w:val="20"/>
                  <w:szCs w:val="20"/>
                </w:rPr>
                <w:t>абзацах первом</w:t>
              </w:r>
            </w:hyperlink>
            <w:r w:rsidRPr="00692FF0">
              <w:rPr>
                <w:sz w:val="20"/>
                <w:szCs w:val="20"/>
              </w:rPr>
              <w:t xml:space="preserve"> - </w:t>
            </w:r>
            <w:hyperlink r:id="rId43" w:history="1">
              <w:r w:rsidRPr="00692FF0">
                <w:rPr>
                  <w:sz w:val="20"/>
                  <w:szCs w:val="20"/>
                </w:rPr>
                <w:t>двенадцатом пункта 15</w:t>
              </w:r>
            </w:hyperlink>
            <w:r w:rsidRPr="00692FF0">
              <w:rPr>
                <w:sz w:val="20"/>
                <w:szCs w:val="20"/>
              </w:rPr>
              <w:t xml:space="preserve"> Общих правил</w:t>
            </w:r>
          </w:p>
        </w:tc>
        <w:tc>
          <w:tcPr>
            <w:tcW w:w="717" w:type="pct"/>
          </w:tcPr>
          <w:p w14:paraId="3A21F6D3" w14:textId="4CF513E5" w:rsidR="00F44A67" w:rsidRPr="00692FF0" w:rsidRDefault="00F44A67" w:rsidP="00F44A67">
            <w:pPr>
              <w:pStyle w:val="ConsPlusNormal"/>
              <w:jc w:val="center"/>
              <w:rPr>
                <w:sz w:val="20"/>
                <w:szCs w:val="20"/>
              </w:rPr>
            </w:pPr>
            <w:r w:rsidRPr="00692FF0">
              <w:rPr>
                <w:sz w:val="20"/>
                <w:szCs w:val="20"/>
              </w:rPr>
              <w:lastRenderedPageBreak/>
              <w:t>-</w:t>
            </w:r>
          </w:p>
        </w:tc>
        <w:tc>
          <w:tcPr>
            <w:tcW w:w="788" w:type="pct"/>
          </w:tcPr>
          <w:p w14:paraId="4406D4EB" w14:textId="71090F2E" w:rsidR="00F44A67" w:rsidRPr="00692FF0" w:rsidRDefault="00F44A67" w:rsidP="00F44A67">
            <w:pPr>
              <w:pStyle w:val="ConsPlusNormal"/>
              <w:jc w:val="center"/>
              <w:rPr>
                <w:sz w:val="20"/>
                <w:szCs w:val="20"/>
              </w:rPr>
            </w:pPr>
            <w:r w:rsidRPr="00692FF0">
              <w:rPr>
                <w:sz w:val="20"/>
                <w:szCs w:val="20"/>
              </w:rPr>
              <w:t>-</w:t>
            </w:r>
          </w:p>
        </w:tc>
        <w:tc>
          <w:tcPr>
            <w:tcW w:w="640" w:type="pct"/>
          </w:tcPr>
          <w:p w14:paraId="55231429" w14:textId="0398537F" w:rsidR="00F44A67" w:rsidRPr="00692FF0" w:rsidRDefault="00F44A67" w:rsidP="00F44A67">
            <w:pPr>
              <w:pStyle w:val="ConsPlusNormal"/>
              <w:jc w:val="center"/>
              <w:rPr>
                <w:sz w:val="20"/>
                <w:szCs w:val="20"/>
              </w:rPr>
            </w:pPr>
            <w:r w:rsidRPr="00692FF0">
              <w:rPr>
                <w:sz w:val="20"/>
                <w:szCs w:val="20"/>
              </w:rPr>
              <w:t>-</w:t>
            </w:r>
          </w:p>
        </w:tc>
        <w:tc>
          <w:tcPr>
            <w:tcW w:w="1876" w:type="pct"/>
          </w:tcPr>
          <w:p w14:paraId="3DC94C1A" w14:textId="77777777" w:rsidR="00F44A67" w:rsidRPr="00692FF0" w:rsidRDefault="00F44A67" w:rsidP="00747640">
            <w:pPr>
              <w:pStyle w:val="ConsPlusNormal"/>
              <w:jc w:val="both"/>
              <w:rPr>
                <w:sz w:val="20"/>
                <w:szCs w:val="20"/>
              </w:rPr>
            </w:pPr>
            <w:r w:rsidRPr="00692FF0">
              <w:rPr>
                <w:sz w:val="20"/>
                <w:szCs w:val="20"/>
              </w:rPr>
              <w:t xml:space="preserve">Расчет иных нормативных затрат, относящихся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w:t>
            </w:r>
            <w:r w:rsidRPr="00692FF0">
              <w:rPr>
                <w:sz w:val="20"/>
                <w:szCs w:val="20"/>
              </w:rPr>
              <w:br/>
              <w:t xml:space="preserve">с проездом и наймом жилого помещения в связи </w:t>
            </w:r>
            <w:r w:rsidRPr="00692FF0">
              <w:rPr>
                <w:sz w:val="20"/>
                <w:szCs w:val="20"/>
              </w:rPr>
              <w:br/>
              <w:t xml:space="preserve">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r:id="rId44" w:history="1">
              <w:r w:rsidRPr="00692FF0">
                <w:rPr>
                  <w:sz w:val="20"/>
                  <w:szCs w:val="20"/>
                </w:rPr>
                <w:t>абзацах первом</w:t>
              </w:r>
            </w:hyperlink>
            <w:r w:rsidRPr="00692FF0">
              <w:rPr>
                <w:sz w:val="20"/>
                <w:szCs w:val="20"/>
              </w:rPr>
              <w:t xml:space="preserve"> - </w:t>
            </w:r>
            <w:hyperlink r:id="rId45" w:history="1">
              <w:r w:rsidRPr="00692FF0">
                <w:rPr>
                  <w:sz w:val="20"/>
                  <w:szCs w:val="20"/>
                </w:rPr>
                <w:t>двенадцатом пункта 15</w:t>
              </w:r>
            </w:hyperlink>
            <w:r w:rsidRPr="00692FF0">
              <w:rPr>
                <w:sz w:val="20"/>
                <w:szCs w:val="20"/>
              </w:rPr>
              <w:t xml:space="preserve"> Общих правил, осуществляется в порядке, определяемом ИОГВ (ОУ ТГВФ), с учетом нормативных затрат на уборку внутриквартальных территорий, входящих </w:t>
            </w:r>
            <w:r w:rsidRPr="00692FF0">
              <w:rPr>
                <w:sz w:val="20"/>
                <w:szCs w:val="20"/>
              </w:rPr>
              <w:br/>
              <w:t xml:space="preserve">в состав земель общего пользования, нормативных затрат </w:t>
            </w:r>
            <w:r w:rsidRPr="00692FF0">
              <w:rPr>
                <w:sz w:val="20"/>
                <w:szCs w:val="20"/>
              </w:rPr>
              <w:br/>
            </w:r>
            <w:r w:rsidRPr="00692FF0">
              <w:rPr>
                <w:sz w:val="20"/>
                <w:szCs w:val="20"/>
              </w:rPr>
              <w:lastRenderedPageBreak/>
              <w:t xml:space="preserve">на выполнение работ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w:t>
            </w:r>
            <w:r w:rsidRPr="00692FF0">
              <w:rPr>
                <w:sz w:val="20"/>
                <w:szCs w:val="20"/>
              </w:rPr>
              <w:br/>
              <w:t>и создающих угрозу жизни и здоровью граждан.</w:t>
            </w:r>
          </w:p>
          <w:p w14:paraId="6E7947CD"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уборку внутриквартальных территорий, входящих в состав земель общего пользования, осуществляется по формуле:</w:t>
            </w:r>
          </w:p>
          <w:p w14:paraId="3DC472D1" w14:textId="77777777" w:rsidR="00F44A67" w:rsidRPr="00692FF0" w:rsidRDefault="00F44A67" w:rsidP="00747640">
            <w:pPr>
              <w:pStyle w:val="ConsPlusNormal"/>
              <w:jc w:val="both"/>
              <w:rPr>
                <w:sz w:val="20"/>
                <w:szCs w:val="20"/>
              </w:rPr>
            </w:pPr>
          </w:p>
          <w:p w14:paraId="347592C5" w14:textId="77777777" w:rsidR="00F44A67" w:rsidRPr="00692FF0" w:rsidRDefault="00F44A67" w:rsidP="00747640">
            <w:pPr>
              <w:pStyle w:val="ConsPlusNormal"/>
              <w:jc w:val="both"/>
              <w:rPr>
                <w:sz w:val="20"/>
                <w:szCs w:val="20"/>
              </w:rPr>
            </w:pPr>
            <w:r w:rsidRPr="00692FF0">
              <w:rPr>
                <w:noProof/>
                <w:position w:val="-9"/>
                <w:sz w:val="20"/>
                <w:szCs w:val="20"/>
              </w:rPr>
              <w:drawing>
                <wp:inline distT="0" distB="0" distL="0" distR="0" wp14:anchorId="7C0BF490" wp14:editId="71B22674">
                  <wp:extent cx="33813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81375" cy="276225"/>
                          </a:xfrm>
                          <a:prstGeom prst="rect">
                            <a:avLst/>
                          </a:prstGeom>
                          <a:noFill/>
                          <a:ln>
                            <a:noFill/>
                          </a:ln>
                        </pic:spPr>
                      </pic:pic>
                    </a:graphicData>
                  </a:graphic>
                </wp:inline>
              </w:drawing>
            </w:r>
          </w:p>
          <w:p w14:paraId="1D8C570D" w14:textId="77777777" w:rsidR="00F44A67" w:rsidRPr="00692FF0" w:rsidRDefault="00F44A67" w:rsidP="00747640">
            <w:pPr>
              <w:pStyle w:val="ConsPlusNormal"/>
              <w:jc w:val="both"/>
              <w:rPr>
                <w:sz w:val="20"/>
                <w:szCs w:val="20"/>
              </w:rPr>
            </w:pPr>
          </w:p>
          <w:p w14:paraId="2BF44C24" w14:textId="77777777" w:rsidR="00F44A67" w:rsidRPr="00692FF0" w:rsidRDefault="00F44A67" w:rsidP="00747640">
            <w:pPr>
              <w:pStyle w:val="ConsPlusNormal"/>
              <w:jc w:val="both"/>
              <w:rPr>
                <w:sz w:val="20"/>
                <w:szCs w:val="20"/>
              </w:rPr>
            </w:pPr>
            <w:r w:rsidRPr="00692FF0">
              <w:rPr>
                <w:sz w:val="20"/>
                <w:szCs w:val="20"/>
              </w:rPr>
              <w:t>где:</w:t>
            </w:r>
          </w:p>
          <w:p w14:paraId="5619C051" w14:textId="77777777" w:rsidR="00F44A67" w:rsidRPr="00692FF0" w:rsidRDefault="00F44A67" w:rsidP="00747640">
            <w:pPr>
              <w:pStyle w:val="ConsPlusNormal"/>
              <w:jc w:val="both"/>
              <w:rPr>
                <w:sz w:val="20"/>
                <w:szCs w:val="20"/>
              </w:rPr>
            </w:pPr>
            <w:r w:rsidRPr="00692FF0">
              <w:rPr>
                <w:sz w:val="20"/>
                <w:szCs w:val="20"/>
              </w:rPr>
              <w:t>НЗ</w:t>
            </w:r>
            <w:r w:rsidRPr="00692FF0">
              <w:rPr>
                <w:sz w:val="20"/>
                <w:szCs w:val="20"/>
                <w:vertAlign w:val="subscript"/>
              </w:rPr>
              <w:t>УВТ</w:t>
            </w:r>
            <w:r w:rsidRPr="00692FF0">
              <w:rPr>
                <w:sz w:val="20"/>
                <w:szCs w:val="20"/>
              </w:rPr>
              <w:t xml:space="preserve"> - нормативные затраты на уборку внутриквартальных территорий, входящих в состав земель общего пользования;</w:t>
            </w:r>
          </w:p>
          <w:p w14:paraId="34F3C8F4"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ц_УВТ_з_i</w:t>
            </w:r>
            <w:proofErr w:type="spellEnd"/>
            <w:r w:rsidRPr="00692FF0">
              <w:rPr>
                <w:sz w:val="20"/>
                <w:szCs w:val="20"/>
              </w:rPr>
              <w:t xml:space="preserve"> - норматив цены уборки внутриквартальных территорий, входящих в состав земель общего пользования, </w:t>
            </w:r>
            <w:r w:rsidRPr="00692FF0">
              <w:rPr>
                <w:sz w:val="20"/>
                <w:szCs w:val="20"/>
              </w:rPr>
              <w:br/>
              <w:t>i-</w:t>
            </w:r>
            <w:proofErr w:type="spellStart"/>
            <w:r w:rsidRPr="00692FF0">
              <w:rPr>
                <w:sz w:val="20"/>
                <w:szCs w:val="20"/>
              </w:rPr>
              <w:t>го</w:t>
            </w:r>
            <w:proofErr w:type="spellEnd"/>
            <w:r w:rsidRPr="00692FF0">
              <w:rPr>
                <w:sz w:val="20"/>
                <w:szCs w:val="20"/>
              </w:rPr>
              <w:t xml:space="preserve"> вида в зимний период;</w:t>
            </w:r>
          </w:p>
          <w:p w14:paraId="07711734" w14:textId="77777777" w:rsidR="00F44A67" w:rsidRPr="00692FF0" w:rsidRDefault="00F44A67" w:rsidP="00747640">
            <w:pPr>
              <w:pStyle w:val="ConsPlusNormal"/>
              <w:jc w:val="both"/>
              <w:rPr>
                <w:sz w:val="20"/>
                <w:szCs w:val="20"/>
              </w:rPr>
            </w:pPr>
            <w:proofErr w:type="spellStart"/>
            <w:r w:rsidRPr="00692FF0">
              <w:rPr>
                <w:sz w:val="20"/>
                <w:szCs w:val="20"/>
              </w:rPr>
              <w:t>П</w:t>
            </w:r>
            <w:r w:rsidRPr="00692FF0">
              <w:rPr>
                <w:sz w:val="20"/>
                <w:szCs w:val="20"/>
                <w:vertAlign w:val="subscript"/>
              </w:rPr>
              <w:t>i</w:t>
            </w:r>
            <w:proofErr w:type="spellEnd"/>
            <w:r w:rsidRPr="00692FF0">
              <w:rPr>
                <w:sz w:val="20"/>
                <w:szCs w:val="20"/>
              </w:rPr>
              <w:t xml:space="preserve"> - площадь внутриквартальных территорий, входящих </w:t>
            </w:r>
            <w:r w:rsidRPr="00692FF0">
              <w:rPr>
                <w:sz w:val="20"/>
                <w:szCs w:val="20"/>
              </w:rPr>
              <w:br/>
              <w:t>в состав земель общего пользования, i-</w:t>
            </w:r>
            <w:proofErr w:type="spellStart"/>
            <w:r w:rsidRPr="00692FF0">
              <w:rPr>
                <w:sz w:val="20"/>
                <w:szCs w:val="20"/>
              </w:rPr>
              <w:t>го</w:t>
            </w:r>
            <w:proofErr w:type="spellEnd"/>
            <w:r w:rsidRPr="00692FF0">
              <w:rPr>
                <w:sz w:val="20"/>
                <w:szCs w:val="20"/>
              </w:rPr>
              <w:t xml:space="preserve"> вида;</w:t>
            </w:r>
          </w:p>
          <w:p w14:paraId="1893E236"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ц_УВТ_л_i</w:t>
            </w:r>
            <w:proofErr w:type="spellEnd"/>
            <w:r w:rsidRPr="00692FF0">
              <w:rPr>
                <w:sz w:val="20"/>
                <w:szCs w:val="20"/>
              </w:rPr>
              <w:t xml:space="preserve"> - норматив цены уборки внутриквартальных территорий, входящих в состав земель общего пользования, </w:t>
            </w:r>
            <w:r w:rsidRPr="00692FF0">
              <w:rPr>
                <w:sz w:val="20"/>
                <w:szCs w:val="20"/>
              </w:rPr>
              <w:br/>
              <w:t>i-</w:t>
            </w:r>
            <w:proofErr w:type="spellStart"/>
            <w:r w:rsidRPr="00692FF0">
              <w:rPr>
                <w:sz w:val="20"/>
                <w:szCs w:val="20"/>
              </w:rPr>
              <w:t>го</w:t>
            </w:r>
            <w:proofErr w:type="spellEnd"/>
            <w:r w:rsidRPr="00692FF0">
              <w:rPr>
                <w:sz w:val="20"/>
                <w:szCs w:val="20"/>
              </w:rPr>
              <w:t xml:space="preserve"> вида в летний период.</w:t>
            </w:r>
          </w:p>
          <w:p w14:paraId="7C59ED8E" w14:textId="77777777" w:rsidR="00F44A67" w:rsidRPr="00692FF0" w:rsidRDefault="00F44A67" w:rsidP="00747640">
            <w:pPr>
              <w:pStyle w:val="ConsPlusNormal"/>
              <w:jc w:val="both"/>
              <w:rPr>
                <w:sz w:val="20"/>
                <w:szCs w:val="20"/>
              </w:rPr>
            </w:pPr>
            <w:r w:rsidRPr="00692FF0">
              <w:rPr>
                <w:sz w:val="20"/>
                <w:szCs w:val="20"/>
              </w:rPr>
              <w:t xml:space="preserve">Расчет нормативных затрат на выполнение работ </w:t>
            </w:r>
            <w:r w:rsidRPr="00692FF0">
              <w:rPr>
                <w:sz w:val="20"/>
                <w:szCs w:val="20"/>
              </w:rPr>
              <w:br/>
              <w:t xml:space="preserve">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w:t>
            </w:r>
            <w:r w:rsidRPr="00692FF0">
              <w:rPr>
                <w:sz w:val="20"/>
                <w:szCs w:val="20"/>
              </w:rPr>
              <w:br/>
            </w:r>
            <w:r w:rsidRPr="00692FF0">
              <w:rPr>
                <w:sz w:val="20"/>
                <w:szCs w:val="20"/>
              </w:rPr>
              <w:lastRenderedPageBreak/>
              <w:t>и создающих угрозу жизни и здоровью граждан, осуществляется по формуле:</w:t>
            </w:r>
          </w:p>
          <w:p w14:paraId="20FB6CC7" w14:textId="77777777" w:rsidR="00F44A67" w:rsidRPr="00692FF0" w:rsidRDefault="00F44A67" w:rsidP="00747640">
            <w:pPr>
              <w:pStyle w:val="ConsPlusNormal"/>
              <w:jc w:val="both"/>
              <w:rPr>
                <w:sz w:val="20"/>
                <w:szCs w:val="20"/>
              </w:rPr>
            </w:pPr>
          </w:p>
          <w:p w14:paraId="6888E26F" w14:textId="77777777" w:rsidR="00F44A67" w:rsidRPr="00692FF0" w:rsidRDefault="00F44A67" w:rsidP="00747640">
            <w:pPr>
              <w:pStyle w:val="ConsPlusNormal"/>
              <w:jc w:val="both"/>
              <w:rPr>
                <w:sz w:val="20"/>
                <w:szCs w:val="20"/>
              </w:rPr>
            </w:pPr>
            <w:r w:rsidRPr="00692FF0">
              <w:rPr>
                <w:noProof/>
                <w:position w:val="-12"/>
                <w:sz w:val="20"/>
                <w:szCs w:val="20"/>
              </w:rPr>
              <w:drawing>
                <wp:inline distT="0" distB="0" distL="0" distR="0" wp14:anchorId="5A7A30F1" wp14:editId="1CB470AF">
                  <wp:extent cx="192405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14:paraId="6663BBDA" w14:textId="77777777" w:rsidR="00F44A67" w:rsidRPr="00692FF0" w:rsidRDefault="00F44A67" w:rsidP="00747640">
            <w:pPr>
              <w:pStyle w:val="ConsPlusNormal"/>
              <w:jc w:val="both"/>
              <w:rPr>
                <w:sz w:val="20"/>
                <w:szCs w:val="20"/>
              </w:rPr>
            </w:pPr>
          </w:p>
          <w:p w14:paraId="1B2A79E2" w14:textId="77777777" w:rsidR="00F44A67" w:rsidRPr="00692FF0" w:rsidRDefault="00F44A67" w:rsidP="00747640">
            <w:pPr>
              <w:pStyle w:val="ConsPlusNormal"/>
              <w:jc w:val="both"/>
              <w:rPr>
                <w:sz w:val="20"/>
                <w:szCs w:val="20"/>
              </w:rPr>
            </w:pPr>
            <w:r w:rsidRPr="00692FF0">
              <w:rPr>
                <w:sz w:val="20"/>
                <w:szCs w:val="20"/>
              </w:rPr>
              <w:t>где:</w:t>
            </w:r>
          </w:p>
          <w:p w14:paraId="479284DB" w14:textId="77777777" w:rsidR="00F44A67" w:rsidRPr="00692FF0" w:rsidRDefault="00F44A67" w:rsidP="00747640">
            <w:pPr>
              <w:pStyle w:val="ConsPlusNormal"/>
              <w:jc w:val="both"/>
              <w:rPr>
                <w:sz w:val="20"/>
                <w:szCs w:val="20"/>
              </w:rPr>
            </w:pPr>
            <w:r w:rsidRPr="00692FF0">
              <w:rPr>
                <w:sz w:val="20"/>
                <w:szCs w:val="20"/>
              </w:rPr>
              <w:t>НЗ</w:t>
            </w:r>
            <w:r w:rsidRPr="00692FF0">
              <w:rPr>
                <w:sz w:val="20"/>
                <w:szCs w:val="20"/>
                <w:vertAlign w:val="subscript"/>
              </w:rPr>
              <w:t>ОК</w:t>
            </w:r>
            <w:r w:rsidRPr="00692FF0">
              <w:rPr>
                <w:sz w:val="20"/>
                <w:szCs w:val="20"/>
              </w:rPr>
              <w:t xml:space="preserve"> - нормативные затраты на выполнение работ </w:t>
            </w:r>
            <w:r w:rsidRPr="00692FF0">
              <w:rPr>
                <w:sz w:val="20"/>
                <w:szCs w:val="20"/>
              </w:rPr>
              <w:br/>
              <w:t xml:space="preserve">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w:t>
            </w:r>
            <w:r w:rsidRPr="00692FF0">
              <w:rPr>
                <w:sz w:val="20"/>
                <w:szCs w:val="20"/>
              </w:rPr>
              <w:br/>
              <w:t>и создающих угрозу жизни и здоровью граждан;</w:t>
            </w:r>
          </w:p>
          <w:p w14:paraId="5AFF9069"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ц_ОК_i</w:t>
            </w:r>
            <w:proofErr w:type="spellEnd"/>
            <w:r w:rsidRPr="00692FF0">
              <w:rPr>
                <w:sz w:val="20"/>
                <w:szCs w:val="20"/>
              </w:rPr>
              <w:t xml:space="preserve"> - норматив цены на выполнение работ i-</w:t>
            </w:r>
            <w:proofErr w:type="spellStart"/>
            <w:r w:rsidRPr="00692FF0">
              <w:rPr>
                <w:sz w:val="20"/>
                <w:szCs w:val="20"/>
              </w:rPr>
              <w:t>го</w:t>
            </w:r>
            <w:proofErr w:type="spellEnd"/>
            <w:r w:rsidRPr="00692FF0">
              <w:rPr>
                <w:sz w:val="20"/>
                <w:szCs w:val="20"/>
              </w:rPr>
              <w:t xml:space="preserve"> вида </w:t>
            </w:r>
            <w:r w:rsidRPr="00692FF0">
              <w:rPr>
                <w:sz w:val="20"/>
                <w:szCs w:val="20"/>
              </w:rPr>
              <w:br/>
              <w:t xml:space="preserve">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w:t>
            </w:r>
            <w:r w:rsidRPr="00692FF0">
              <w:rPr>
                <w:sz w:val="20"/>
                <w:szCs w:val="20"/>
              </w:rPr>
              <w:br/>
              <w:t>и создающих угрозу жизни и здоровью граждан;</w:t>
            </w:r>
          </w:p>
          <w:p w14:paraId="1953F798" w14:textId="77777777" w:rsidR="00F44A67" w:rsidRPr="00692FF0" w:rsidRDefault="00F44A67" w:rsidP="00747640">
            <w:pPr>
              <w:pStyle w:val="ConsPlusNormal"/>
              <w:jc w:val="both"/>
              <w:rPr>
                <w:sz w:val="20"/>
                <w:szCs w:val="20"/>
              </w:rPr>
            </w:pPr>
            <w:proofErr w:type="spellStart"/>
            <w:r w:rsidRPr="00692FF0">
              <w:rPr>
                <w:sz w:val="20"/>
                <w:szCs w:val="20"/>
              </w:rPr>
              <w:t>К</w:t>
            </w:r>
            <w:r w:rsidRPr="00692FF0">
              <w:rPr>
                <w:sz w:val="20"/>
                <w:szCs w:val="20"/>
                <w:vertAlign w:val="subscript"/>
              </w:rPr>
              <w:t>i</w:t>
            </w:r>
            <w:proofErr w:type="spellEnd"/>
            <w:r w:rsidRPr="00692FF0">
              <w:rPr>
                <w:sz w:val="20"/>
                <w:szCs w:val="20"/>
              </w:rPr>
              <w:t xml:space="preserve"> - количество работ i-</w:t>
            </w:r>
            <w:proofErr w:type="spellStart"/>
            <w:r w:rsidRPr="00692FF0">
              <w:rPr>
                <w:sz w:val="20"/>
                <w:szCs w:val="20"/>
              </w:rPr>
              <w:t>го</w:t>
            </w:r>
            <w:proofErr w:type="spellEnd"/>
            <w:r w:rsidRPr="00692FF0">
              <w:rPr>
                <w:sz w:val="20"/>
                <w:szCs w:val="20"/>
              </w:rPr>
              <w:t xml:space="preserve"> вида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признаки нарушения эксплуатационных качеств в результате воздействия неблагоприятных </w:t>
            </w:r>
            <w:r w:rsidRPr="00692FF0">
              <w:rPr>
                <w:sz w:val="20"/>
                <w:szCs w:val="20"/>
              </w:rPr>
              <w:lastRenderedPageBreak/>
              <w:t xml:space="preserve">климатических факторов и создающих угрозу жизни </w:t>
            </w:r>
            <w:r w:rsidRPr="00692FF0">
              <w:rPr>
                <w:sz w:val="20"/>
                <w:szCs w:val="20"/>
              </w:rPr>
              <w:br/>
              <w:t>и здоровью граждан</w:t>
            </w:r>
          </w:p>
        </w:tc>
      </w:tr>
      <w:tr w:rsidR="00C819AC" w:rsidRPr="00692FF0" w14:paraId="4C4352A1" w14:textId="77777777" w:rsidTr="00F94A0F">
        <w:tc>
          <w:tcPr>
            <w:tcW w:w="231" w:type="pct"/>
          </w:tcPr>
          <w:p w14:paraId="67266009" w14:textId="77777777" w:rsidR="00C819AC" w:rsidRPr="00692FF0" w:rsidRDefault="00C819AC" w:rsidP="00C819AC">
            <w:pPr>
              <w:pStyle w:val="ConsPlusNormal"/>
              <w:jc w:val="center"/>
              <w:rPr>
                <w:sz w:val="20"/>
                <w:szCs w:val="20"/>
              </w:rPr>
            </w:pPr>
            <w:r w:rsidRPr="00692FF0">
              <w:rPr>
                <w:sz w:val="20"/>
                <w:szCs w:val="20"/>
              </w:rPr>
              <w:lastRenderedPageBreak/>
              <w:t>2.8</w:t>
            </w:r>
          </w:p>
        </w:tc>
        <w:tc>
          <w:tcPr>
            <w:tcW w:w="747" w:type="pct"/>
          </w:tcPr>
          <w:p w14:paraId="463F392C" w14:textId="77777777" w:rsidR="00C819AC" w:rsidRPr="00692FF0" w:rsidRDefault="00C819AC" w:rsidP="00C819AC">
            <w:pPr>
              <w:pStyle w:val="ConsPlusNormal"/>
              <w:rPr>
                <w:sz w:val="20"/>
                <w:szCs w:val="20"/>
              </w:rPr>
            </w:pPr>
            <w:r w:rsidRPr="00692FF0">
              <w:rPr>
                <w:sz w:val="20"/>
                <w:szCs w:val="20"/>
              </w:rPr>
              <w:t>Затраты на приобретение основных средств</w:t>
            </w:r>
          </w:p>
        </w:tc>
        <w:tc>
          <w:tcPr>
            <w:tcW w:w="717" w:type="pct"/>
            <w:shd w:val="clear" w:color="auto" w:fill="auto"/>
          </w:tcPr>
          <w:p w14:paraId="02812926" w14:textId="170A9C54" w:rsidR="00C819AC" w:rsidRPr="00692FF0" w:rsidRDefault="00995AC3" w:rsidP="00995AC3">
            <w:pPr>
              <w:autoSpaceDE/>
              <w:autoSpaceDN/>
              <w:adjustRightInd/>
              <w:ind w:firstLine="0"/>
              <w:jc w:val="center"/>
              <w:rPr>
                <w:sz w:val="20"/>
                <w:szCs w:val="20"/>
              </w:rPr>
            </w:pPr>
            <w:r w:rsidRPr="00692FF0">
              <w:rPr>
                <w:sz w:val="20"/>
                <w:szCs w:val="20"/>
              </w:rPr>
              <w:t>1 073 832</w:t>
            </w:r>
          </w:p>
        </w:tc>
        <w:tc>
          <w:tcPr>
            <w:tcW w:w="788" w:type="pct"/>
            <w:shd w:val="clear" w:color="auto" w:fill="auto"/>
          </w:tcPr>
          <w:p w14:paraId="30145A51" w14:textId="258D0643" w:rsidR="00C819AC" w:rsidRPr="00692FF0" w:rsidRDefault="00C819AC" w:rsidP="00C819AC">
            <w:pPr>
              <w:pStyle w:val="ConsPlusNormal"/>
              <w:jc w:val="center"/>
              <w:rPr>
                <w:rFonts w:eastAsia="Calibri"/>
                <w:bCs/>
                <w:sz w:val="20"/>
                <w:szCs w:val="20"/>
              </w:rPr>
            </w:pPr>
            <w:r w:rsidRPr="00692FF0">
              <w:rPr>
                <w:sz w:val="20"/>
                <w:szCs w:val="20"/>
              </w:rPr>
              <w:t>728 300</w:t>
            </w:r>
          </w:p>
        </w:tc>
        <w:tc>
          <w:tcPr>
            <w:tcW w:w="640" w:type="pct"/>
            <w:shd w:val="clear" w:color="auto" w:fill="auto"/>
          </w:tcPr>
          <w:p w14:paraId="17D9A228" w14:textId="69EBB152" w:rsidR="00C819AC" w:rsidRPr="00692FF0" w:rsidRDefault="00C819AC" w:rsidP="00C819AC">
            <w:pPr>
              <w:pStyle w:val="ConsPlusNormal"/>
              <w:jc w:val="center"/>
              <w:rPr>
                <w:sz w:val="20"/>
                <w:szCs w:val="20"/>
              </w:rPr>
            </w:pPr>
            <w:r w:rsidRPr="00692FF0">
              <w:rPr>
                <w:sz w:val="20"/>
                <w:szCs w:val="20"/>
              </w:rPr>
              <w:t>761 600</w:t>
            </w:r>
          </w:p>
        </w:tc>
        <w:tc>
          <w:tcPr>
            <w:tcW w:w="1876" w:type="pct"/>
          </w:tcPr>
          <w:p w14:paraId="132EA303" w14:textId="77777777" w:rsidR="00C819AC" w:rsidRPr="00692FF0" w:rsidRDefault="00C819AC" w:rsidP="00C819AC">
            <w:pPr>
              <w:pStyle w:val="ConsPlusNormal"/>
              <w:jc w:val="both"/>
              <w:rPr>
                <w:sz w:val="20"/>
                <w:szCs w:val="20"/>
              </w:rPr>
            </w:pPr>
            <w:r w:rsidRPr="00692FF0">
              <w:rPr>
                <w:sz w:val="20"/>
                <w:szCs w:val="20"/>
              </w:rPr>
              <w:t>Расчет нормативных затрат на приобретение основных средств осуществляется исходя из следующих подгрупп затрат:</w:t>
            </w:r>
          </w:p>
          <w:p w14:paraId="7F3072B1" w14:textId="77777777" w:rsidR="00C819AC" w:rsidRPr="00692FF0" w:rsidRDefault="00C819AC" w:rsidP="00C819AC">
            <w:pPr>
              <w:pStyle w:val="ConsPlusNormal"/>
              <w:jc w:val="both"/>
              <w:rPr>
                <w:sz w:val="20"/>
                <w:szCs w:val="20"/>
              </w:rPr>
            </w:pPr>
            <w:r w:rsidRPr="00692FF0">
              <w:rPr>
                <w:sz w:val="20"/>
                <w:szCs w:val="20"/>
              </w:rPr>
              <w:t>затраты на приобретение транспортных средств;</w:t>
            </w:r>
          </w:p>
          <w:p w14:paraId="00ACF0E2" w14:textId="77777777" w:rsidR="00C819AC" w:rsidRPr="00692FF0" w:rsidRDefault="00C819AC" w:rsidP="00C819AC">
            <w:pPr>
              <w:pStyle w:val="ConsPlusNormal"/>
              <w:jc w:val="both"/>
              <w:rPr>
                <w:sz w:val="20"/>
                <w:szCs w:val="20"/>
              </w:rPr>
            </w:pPr>
            <w:r w:rsidRPr="00692FF0">
              <w:rPr>
                <w:sz w:val="20"/>
                <w:szCs w:val="20"/>
              </w:rPr>
              <w:t>затраты на приобретение мебели;</w:t>
            </w:r>
          </w:p>
          <w:p w14:paraId="05A1B5E4" w14:textId="77777777" w:rsidR="00C819AC" w:rsidRPr="00692FF0" w:rsidRDefault="00C819AC" w:rsidP="00C819AC">
            <w:pPr>
              <w:pStyle w:val="ConsPlusNormal"/>
              <w:jc w:val="both"/>
              <w:rPr>
                <w:sz w:val="20"/>
                <w:szCs w:val="20"/>
              </w:rPr>
            </w:pPr>
            <w:r w:rsidRPr="00692FF0">
              <w:rPr>
                <w:sz w:val="20"/>
                <w:szCs w:val="20"/>
              </w:rPr>
              <w:t>затраты на приобретение систем кондиционирования;</w:t>
            </w:r>
          </w:p>
          <w:p w14:paraId="27CBB09E" w14:textId="77777777" w:rsidR="00C819AC" w:rsidRPr="00692FF0" w:rsidRDefault="00C819AC" w:rsidP="00C819AC">
            <w:pPr>
              <w:pStyle w:val="ConsPlusNormal"/>
              <w:jc w:val="both"/>
              <w:rPr>
                <w:sz w:val="20"/>
                <w:szCs w:val="20"/>
              </w:rPr>
            </w:pPr>
            <w:r w:rsidRPr="00692FF0">
              <w:rPr>
                <w:sz w:val="20"/>
                <w:szCs w:val="20"/>
              </w:rPr>
              <w:t xml:space="preserve">иные затраты, относящиеся к затратам на приобретение основных средств в рамках затрат, указанных в </w:t>
            </w:r>
            <w:hyperlink r:id="rId48" w:history="1">
              <w:r w:rsidRPr="00692FF0">
                <w:rPr>
                  <w:sz w:val="20"/>
                  <w:szCs w:val="20"/>
                </w:rPr>
                <w:t>абзацах первом</w:t>
              </w:r>
            </w:hyperlink>
            <w:r w:rsidRPr="00692FF0">
              <w:rPr>
                <w:sz w:val="20"/>
                <w:szCs w:val="20"/>
              </w:rPr>
              <w:t xml:space="preserve"> - </w:t>
            </w:r>
            <w:hyperlink r:id="rId49" w:history="1">
              <w:r w:rsidRPr="00692FF0">
                <w:rPr>
                  <w:sz w:val="20"/>
                  <w:szCs w:val="20"/>
                </w:rPr>
                <w:t>двенадцатом пункта 15</w:t>
              </w:r>
            </w:hyperlink>
            <w:r w:rsidRPr="00692FF0">
              <w:rPr>
                <w:sz w:val="20"/>
                <w:szCs w:val="20"/>
              </w:rPr>
              <w:t xml:space="preserve"> Общих правил</w:t>
            </w:r>
          </w:p>
        </w:tc>
      </w:tr>
      <w:tr w:rsidR="00833916" w:rsidRPr="00692FF0" w14:paraId="7D635AA5" w14:textId="77777777" w:rsidTr="00F94A0F">
        <w:tc>
          <w:tcPr>
            <w:tcW w:w="231" w:type="pct"/>
          </w:tcPr>
          <w:p w14:paraId="4DC5D200" w14:textId="77777777" w:rsidR="00F44A67" w:rsidRPr="00692FF0" w:rsidRDefault="00F44A67" w:rsidP="00F44A67">
            <w:pPr>
              <w:pStyle w:val="ConsPlusNormal"/>
              <w:jc w:val="center"/>
              <w:rPr>
                <w:sz w:val="20"/>
                <w:szCs w:val="20"/>
              </w:rPr>
            </w:pPr>
            <w:r w:rsidRPr="00692FF0">
              <w:rPr>
                <w:sz w:val="20"/>
                <w:szCs w:val="20"/>
              </w:rPr>
              <w:t>2.8.1</w:t>
            </w:r>
          </w:p>
        </w:tc>
        <w:tc>
          <w:tcPr>
            <w:tcW w:w="747" w:type="pct"/>
          </w:tcPr>
          <w:p w14:paraId="3916348C" w14:textId="77777777" w:rsidR="00F44A67" w:rsidRPr="00692FF0" w:rsidRDefault="00F44A67" w:rsidP="00F44A67">
            <w:pPr>
              <w:pStyle w:val="ConsPlusNormal"/>
              <w:rPr>
                <w:sz w:val="20"/>
                <w:szCs w:val="20"/>
              </w:rPr>
            </w:pPr>
            <w:r w:rsidRPr="00692FF0">
              <w:rPr>
                <w:sz w:val="20"/>
                <w:szCs w:val="20"/>
              </w:rPr>
              <w:t>Затраты на приобретение транспортных средств</w:t>
            </w:r>
          </w:p>
        </w:tc>
        <w:tc>
          <w:tcPr>
            <w:tcW w:w="717" w:type="pct"/>
          </w:tcPr>
          <w:p w14:paraId="23EAC3F1" w14:textId="153A46E6" w:rsidR="00F44A67" w:rsidRPr="00692FF0" w:rsidRDefault="00F44A67" w:rsidP="00F44A67">
            <w:pPr>
              <w:pStyle w:val="ConsPlusNormal"/>
              <w:jc w:val="center"/>
              <w:rPr>
                <w:sz w:val="20"/>
                <w:szCs w:val="20"/>
              </w:rPr>
            </w:pPr>
            <w:r w:rsidRPr="00692FF0">
              <w:rPr>
                <w:sz w:val="20"/>
                <w:szCs w:val="20"/>
              </w:rPr>
              <w:t>-</w:t>
            </w:r>
          </w:p>
        </w:tc>
        <w:tc>
          <w:tcPr>
            <w:tcW w:w="788" w:type="pct"/>
          </w:tcPr>
          <w:p w14:paraId="006BA94E" w14:textId="77BEAEE8" w:rsidR="00F44A67" w:rsidRPr="00692FF0" w:rsidRDefault="00F44A67" w:rsidP="00F44A67">
            <w:pPr>
              <w:pStyle w:val="ConsPlusNormal"/>
              <w:jc w:val="center"/>
              <w:rPr>
                <w:sz w:val="20"/>
                <w:szCs w:val="20"/>
              </w:rPr>
            </w:pPr>
            <w:r w:rsidRPr="00692FF0">
              <w:rPr>
                <w:sz w:val="20"/>
                <w:szCs w:val="20"/>
              </w:rPr>
              <w:t>-</w:t>
            </w:r>
          </w:p>
        </w:tc>
        <w:tc>
          <w:tcPr>
            <w:tcW w:w="640" w:type="pct"/>
          </w:tcPr>
          <w:p w14:paraId="3D4AC404" w14:textId="6948F3D0" w:rsidR="00F44A67" w:rsidRPr="00692FF0" w:rsidRDefault="00F44A67" w:rsidP="00F44A67">
            <w:pPr>
              <w:pStyle w:val="ConsPlusNormal"/>
              <w:jc w:val="center"/>
              <w:rPr>
                <w:sz w:val="20"/>
                <w:szCs w:val="20"/>
              </w:rPr>
            </w:pPr>
            <w:r w:rsidRPr="00692FF0">
              <w:rPr>
                <w:sz w:val="20"/>
                <w:szCs w:val="20"/>
              </w:rPr>
              <w:t>-</w:t>
            </w:r>
          </w:p>
        </w:tc>
        <w:tc>
          <w:tcPr>
            <w:tcW w:w="1876" w:type="pct"/>
          </w:tcPr>
          <w:p w14:paraId="784EAD82"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транспортных средств осуществляется в порядке, определяемом ИОГВ (ОУ ТГВФ)</w:t>
            </w:r>
          </w:p>
        </w:tc>
      </w:tr>
      <w:tr w:rsidR="00830CFE" w:rsidRPr="00692FF0" w14:paraId="36EF9573" w14:textId="77777777" w:rsidTr="00F94A0F">
        <w:tc>
          <w:tcPr>
            <w:tcW w:w="231" w:type="pct"/>
          </w:tcPr>
          <w:p w14:paraId="6799670C" w14:textId="77777777" w:rsidR="00830CFE" w:rsidRPr="00692FF0" w:rsidRDefault="00830CFE" w:rsidP="00830CFE">
            <w:pPr>
              <w:pStyle w:val="ConsPlusNormal"/>
              <w:jc w:val="center"/>
              <w:rPr>
                <w:sz w:val="20"/>
                <w:szCs w:val="20"/>
              </w:rPr>
            </w:pPr>
            <w:r w:rsidRPr="00692FF0">
              <w:rPr>
                <w:sz w:val="20"/>
                <w:szCs w:val="20"/>
              </w:rPr>
              <w:t>2.8.2</w:t>
            </w:r>
          </w:p>
        </w:tc>
        <w:tc>
          <w:tcPr>
            <w:tcW w:w="747" w:type="pct"/>
          </w:tcPr>
          <w:p w14:paraId="031321FD" w14:textId="77777777" w:rsidR="00830CFE" w:rsidRPr="00692FF0" w:rsidRDefault="00830CFE" w:rsidP="00830CFE">
            <w:pPr>
              <w:pStyle w:val="ConsPlusNormal"/>
              <w:rPr>
                <w:sz w:val="20"/>
                <w:szCs w:val="20"/>
              </w:rPr>
            </w:pPr>
            <w:r w:rsidRPr="00692FF0">
              <w:rPr>
                <w:sz w:val="20"/>
                <w:szCs w:val="20"/>
              </w:rPr>
              <w:t>Затраты на приобретение мебели</w:t>
            </w:r>
          </w:p>
        </w:tc>
        <w:tc>
          <w:tcPr>
            <w:tcW w:w="717" w:type="pct"/>
          </w:tcPr>
          <w:p w14:paraId="100B863C" w14:textId="1865A558" w:rsidR="00830CFE" w:rsidRPr="00692FF0" w:rsidRDefault="00995AC3" w:rsidP="00830CFE">
            <w:pPr>
              <w:pStyle w:val="ConsPlusNormal"/>
              <w:jc w:val="center"/>
              <w:rPr>
                <w:sz w:val="20"/>
                <w:szCs w:val="20"/>
              </w:rPr>
            </w:pPr>
            <w:r w:rsidRPr="00692FF0">
              <w:rPr>
                <w:sz w:val="20"/>
                <w:szCs w:val="20"/>
              </w:rPr>
              <w:t>251 464</w:t>
            </w:r>
          </w:p>
        </w:tc>
        <w:tc>
          <w:tcPr>
            <w:tcW w:w="788" w:type="pct"/>
          </w:tcPr>
          <w:p w14:paraId="25295C6E" w14:textId="704C460F" w:rsidR="00830CFE" w:rsidRPr="00692FF0" w:rsidRDefault="001B1DC4" w:rsidP="00830CFE">
            <w:pPr>
              <w:pStyle w:val="ConsPlusNormal"/>
              <w:jc w:val="center"/>
              <w:rPr>
                <w:sz w:val="20"/>
                <w:szCs w:val="20"/>
              </w:rPr>
            </w:pPr>
            <w:r w:rsidRPr="00692FF0">
              <w:rPr>
                <w:sz w:val="20"/>
                <w:szCs w:val="20"/>
              </w:rPr>
              <w:t>632 409</w:t>
            </w:r>
          </w:p>
        </w:tc>
        <w:tc>
          <w:tcPr>
            <w:tcW w:w="640" w:type="pct"/>
          </w:tcPr>
          <w:p w14:paraId="3ECBAE05" w14:textId="0AE69D44" w:rsidR="00830CFE" w:rsidRPr="00692FF0" w:rsidRDefault="00830CFE" w:rsidP="00830CFE">
            <w:pPr>
              <w:pStyle w:val="ConsPlusNormal"/>
              <w:jc w:val="center"/>
              <w:rPr>
                <w:sz w:val="20"/>
                <w:szCs w:val="20"/>
              </w:rPr>
            </w:pPr>
            <w:r w:rsidRPr="00692FF0">
              <w:rPr>
                <w:sz w:val="20"/>
                <w:szCs w:val="20"/>
              </w:rPr>
              <w:t>761 600</w:t>
            </w:r>
          </w:p>
        </w:tc>
        <w:tc>
          <w:tcPr>
            <w:tcW w:w="1876" w:type="pct"/>
          </w:tcPr>
          <w:p w14:paraId="26DFC94A" w14:textId="2291EC04" w:rsidR="00830CFE" w:rsidRPr="00692FF0" w:rsidRDefault="00830CFE" w:rsidP="00830CFE">
            <w:pPr>
              <w:pStyle w:val="ConsPlusNormal"/>
              <w:jc w:val="both"/>
              <w:rPr>
                <w:sz w:val="20"/>
                <w:szCs w:val="20"/>
              </w:rPr>
            </w:pPr>
            <w:r w:rsidRPr="00692FF0">
              <w:rPr>
                <w:sz w:val="20"/>
                <w:szCs w:val="20"/>
              </w:rPr>
              <w:t>Расчет нормативных затрат на приобретение мебели осуществляет исходя из нормативных затрат на приобретение комплекта мебели по формуле:</w:t>
            </w:r>
          </w:p>
          <w:p w14:paraId="7239DCB1" w14:textId="77777777" w:rsidR="00830CFE" w:rsidRPr="00692FF0" w:rsidRDefault="00830CFE" w:rsidP="00830CFE">
            <w:pPr>
              <w:pStyle w:val="ConsPlusNormal"/>
              <w:jc w:val="both"/>
              <w:rPr>
                <w:sz w:val="20"/>
                <w:szCs w:val="20"/>
              </w:rPr>
            </w:pPr>
          </w:p>
          <w:p w14:paraId="30D47713" w14:textId="77777777" w:rsidR="00830CFE" w:rsidRPr="00692FF0" w:rsidRDefault="00830CFE" w:rsidP="00830CFE">
            <w:pPr>
              <w:pStyle w:val="ConsPlusNormal"/>
              <w:jc w:val="both"/>
              <w:rPr>
                <w:sz w:val="20"/>
                <w:szCs w:val="20"/>
              </w:rPr>
            </w:pPr>
            <w:r w:rsidRPr="00692FF0">
              <w:rPr>
                <w:noProof/>
                <w:position w:val="-33"/>
                <w:sz w:val="20"/>
                <w:szCs w:val="20"/>
              </w:rPr>
              <w:drawing>
                <wp:inline distT="0" distB="0" distL="0" distR="0" wp14:anchorId="5153A8F6" wp14:editId="1185D8D6">
                  <wp:extent cx="2419350" cy="5810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19350" cy="581025"/>
                          </a:xfrm>
                          <a:prstGeom prst="rect">
                            <a:avLst/>
                          </a:prstGeom>
                          <a:noFill/>
                          <a:ln>
                            <a:noFill/>
                          </a:ln>
                        </pic:spPr>
                      </pic:pic>
                    </a:graphicData>
                  </a:graphic>
                </wp:inline>
              </w:drawing>
            </w:r>
          </w:p>
          <w:p w14:paraId="61E8E8A5" w14:textId="77777777" w:rsidR="00830CFE" w:rsidRPr="00692FF0" w:rsidRDefault="00830CFE" w:rsidP="00830CFE">
            <w:pPr>
              <w:pStyle w:val="ConsPlusNormal"/>
              <w:jc w:val="both"/>
              <w:rPr>
                <w:sz w:val="20"/>
                <w:szCs w:val="20"/>
              </w:rPr>
            </w:pPr>
          </w:p>
          <w:p w14:paraId="3F31EC7D" w14:textId="77777777" w:rsidR="00830CFE" w:rsidRPr="00692FF0" w:rsidRDefault="00830CFE" w:rsidP="00830CFE">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меб</w:t>
            </w:r>
            <w:proofErr w:type="spellEnd"/>
            <w:r w:rsidRPr="00692FF0">
              <w:rPr>
                <w:sz w:val="20"/>
                <w:szCs w:val="20"/>
              </w:rPr>
              <w:t xml:space="preserve"> - нормативные затраты на приобретение комплекта мебели;</w:t>
            </w:r>
          </w:p>
          <w:p w14:paraId="794A5C7C" w14:textId="77777777" w:rsidR="00830CFE" w:rsidRPr="00692FF0" w:rsidRDefault="00830CFE" w:rsidP="00830CFE">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меб</w:t>
            </w:r>
            <w:proofErr w:type="spellEnd"/>
            <w:r w:rsidRPr="00692FF0">
              <w:rPr>
                <w:sz w:val="20"/>
                <w:szCs w:val="20"/>
              </w:rPr>
              <w:t xml:space="preserve"> - норматив цены комплекта мебели в расчете на одного работника ИОГВ (ОУ ТГВФ, КУ);</w:t>
            </w:r>
          </w:p>
          <w:p w14:paraId="34CB0286" w14:textId="77777777" w:rsidR="00830CFE" w:rsidRPr="00692FF0" w:rsidRDefault="00830CFE" w:rsidP="00830CFE">
            <w:pPr>
              <w:pStyle w:val="ConsPlusNormal"/>
              <w:jc w:val="both"/>
              <w:rPr>
                <w:sz w:val="20"/>
                <w:szCs w:val="20"/>
              </w:rPr>
            </w:pPr>
            <w:proofErr w:type="spellStart"/>
            <w:r w:rsidRPr="00692FF0">
              <w:rPr>
                <w:sz w:val="20"/>
                <w:szCs w:val="20"/>
              </w:rPr>
              <w:t>Ч</w:t>
            </w:r>
            <w:r w:rsidRPr="00692FF0">
              <w:rPr>
                <w:sz w:val="20"/>
                <w:szCs w:val="20"/>
                <w:vertAlign w:val="subscript"/>
              </w:rPr>
              <w:t>пр</w:t>
            </w:r>
            <w:proofErr w:type="spellEnd"/>
            <w:r w:rsidRPr="00692FF0">
              <w:rPr>
                <w:sz w:val="20"/>
                <w:szCs w:val="20"/>
              </w:rPr>
              <w:t xml:space="preserve"> - прогнозируемая численность работников ИОГВ (ОУ ТГВФ, КУ);</w:t>
            </w:r>
          </w:p>
          <w:p w14:paraId="6B2CA3B9" w14:textId="77777777" w:rsidR="00830CFE" w:rsidRPr="00692FF0" w:rsidRDefault="00830CFE" w:rsidP="00830CFE">
            <w:pPr>
              <w:pStyle w:val="ConsPlusNormal"/>
              <w:jc w:val="both"/>
              <w:rPr>
                <w:sz w:val="20"/>
                <w:szCs w:val="20"/>
              </w:rPr>
            </w:pPr>
            <w:proofErr w:type="spellStart"/>
            <w:r w:rsidRPr="00692FF0">
              <w:rPr>
                <w:sz w:val="20"/>
                <w:szCs w:val="20"/>
              </w:rPr>
              <w:t>Н</w:t>
            </w:r>
            <w:r w:rsidRPr="00692FF0">
              <w:rPr>
                <w:sz w:val="20"/>
                <w:szCs w:val="20"/>
                <w:vertAlign w:val="subscript"/>
              </w:rPr>
              <w:t>спи</w:t>
            </w:r>
            <w:proofErr w:type="spellEnd"/>
            <w:r w:rsidRPr="00692FF0">
              <w:rPr>
                <w:sz w:val="20"/>
                <w:szCs w:val="20"/>
                <w:vertAlign w:val="subscript"/>
              </w:rPr>
              <w:t xml:space="preserve"> </w:t>
            </w:r>
            <w:proofErr w:type="spellStart"/>
            <w:r w:rsidRPr="00692FF0">
              <w:rPr>
                <w:sz w:val="20"/>
                <w:szCs w:val="20"/>
                <w:vertAlign w:val="subscript"/>
              </w:rPr>
              <w:t>меб</w:t>
            </w:r>
            <w:proofErr w:type="spellEnd"/>
            <w:r w:rsidRPr="00692FF0">
              <w:rPr>
                <w:sz w:val="20"/>
                <w:szCs w:val="20"/>
              </w:rPr>
              <w:t xml:space="preserve"> - норматив срока полезного использования комплекта мебели;</w:t>
            </w:r>
          </w:p>
          <w:p w14:paraId="2A91D044" w14:textId="1CBFBC10" w:rsidR="00830CFE" w:rsidRPr="00692FF0" w:rsidRDefault="00830CFE" w:rsidP="00830CFE">
            <w:pPr>
              <w:pStyle w:val="ConsPlusNormal"/>
              <w:jc w:val="both"/>
              <w:rPr>
                <w:sz w:val="20"/>
                <w:szCs w:val="20"/>
              </w:rPr>
            </w:pPr>
            <w:proofErr w:type="spellStart"/>
            <w:r w:rsidRPr="00692FF0">
              <w:rPr>
                <w:sz w:val="20"/>
                <w:szCs w:val="20"/>
              </w:rPr>
              <w:t>Ч</w:t>
            </w:r>
            <w:r w:rsidRPr="00692FF0">
              <w:rPr>
                <w:sz w:val="20"/>
                <w:szCs w:val="20"/>
                <w:vertAlign w:val="subscript"/>
              </w:rPr>
              <w:t>пл</w:t>
            </w:r>
            <w:proofErr w:type="spellEnd"/>
            <w:r w:rsidRPr="00692FF0">
              <w:rPr>
                <w:sz w:val="20"/>
                <w:szCs w:val="20"/>
              </w:rPr>
              <w:t xml:space="preserve"> - количество должностей, планируемых к замещению </w:t>
            </w:r>
            <w:r w:rsidRPr="00692FF0">
              <w:rPr>
                <w:sz w:val="20"/>
                <w:szCs w:val="20"/>
              </w:rPr>
              <w:br/>
              <w:t>в ИОГВ (ОУ ТГВФ, КУ)</w:t>
            </w:r>
          </w:p>
        </w:tc>
      </w:tr>
      <w:tr w:rsidR="00833916" w:rsidRPr="00692FF0" w14:paraId="649ED109" w14:textId="77777777" w:rsidTr="00F94A0F">
        <w:tc>
          <w:tcPr>
            <w:tcW w:w="231" w:type="pct"/>
          </w:tcPr>
          <w:p w14:paraId="204520F7" w14:textId="77777777" w:rsidR="00F44A67" w:rsidRPr="00692FF0" w:rsidRDefault="00F44A67" w:rsidP="00F44A67">
            <w:pPr>
              <w:pStyle w:val="ConsPlusNormal"/>
              <w:jc w:val="center"/>
              <w:rPr>
                <w:sz w:val="20"/>
                <w:szCs w:val="20"/>
              </w:rPr>
            </w:pPr>
            <w:r w:rsidRPr="00692FF0">
              <w:rPr>
                <w:sz w:val="20"/>
                <w:szCs w:val="20"/>
              </w:rPr>
              <w:lastRenderedPageBreak/>
              <w:t>2.8.3</w:t>
            </w:r>
          </w:p>
        </w:tc>
        <w:tc>
          <w:tcPr>
            <w:tcW w:w="747" w:type="pct"/>
          </w:tcPr>
          <w:p w14:paraId="170E6273" w14:textId="77777777" w:rsidR="00F44A67" w:rsidRPr="00692FF0" w:rsidRDefault="00F44A67" w:rsidP="00F44A67">
            <w:pPr>
              <w:pStyle w:val="ConsPlusNormal"/>
              <w:rPr>
                <w:sz w:val="20"/>
                <w:szCs w:val="20"/>
              </w:rPr>
            </w:pPr>
            <w:r w:rsidRPr="00692FF0">
              <w:rPr>
                <w:sz w:val="20"/>
                <w:szCs w:val="20"/>
              </w:rPr>
              <w:t>Затраты на приобретение систем кондиционирования</w:t>
            </w:r>
          </w:p>
        </w:tc>
        <w:tc>
          <w:tcPr>
            <w:tcW w:w="717" w:type="pct"/>
          </w:tcPr>
          <w:p w14:paraId="1DE38A87" w14:textId="6DA79E65" w:rsidR="00F44A67" w:rsidRPr="00692FF0" w:rsidRDefault="00F44A67" w:rsidP="00F44A67">
            <w:pPr>
              <w:pStyle w:val="ConsPlusNormal"/>
              <w:jc w:val="center"/>
              <w:rPr>
                <w:sz w:val="20"/>
                <w:szCs w:val="20"/>
              </w:rPr>
            </w:pPr>
            <w:r w:rsidRPr="00692FF0">
              <w:rPr>
                <w:sz w:val="20"/>
                <w:szCs w:val="20"/>
              </w:rPr>
              <w:t>-</w:t>
            </w:r>
          </w:p>
        </w:tc>
        <w:tc>
          <w:tcPr>
            <w:tcW w:w="788" w:type="pct"/>
          </w:tcPr>
          <w:p w14:paraId="3D463216" w14:textId="52746A52" w:rsidR="00F44A67" w:rsidRPr="00692FF0" w:rsidRDefault="00F44A67" w:rsidP="00F44A67">
            <w:pPr>
              <w:pStyle w:val="ConsPlusNormal"/>
              <w:jc w:val="center"/>
              <w:rPr>
                <w:sz w:val="20"/>
                <w:szCs w:val="20"/>
              </w:rPr>
            </w:pPr>
            <w:r w:rsidRPr="00692FF0">
              <w:rPr>
                <w:sz w:val="20"/>
                <w:szCs w:val="20"/>
              </w:rPr>
              <w:t>-</w:t>
            </w:r>
          </w:p>
        </w:tc>
        <w:tc>
          <w:tcPr>
            <w:tcW w:w="640" w:type="pct"/>
          </w:tcPr>
          <w:p w14:paraId="48FC560D" w14:textId="571FBFB4" w:rsidR="00F44A67" w:rsidRPr="00692FF0" w:rsidRDefault="00F44A67" w:rsidP="00F44A67">
            <w:pPr>
              <w:pStyle w:val="ConsPlusNormal"/>
              <w:jc w:val="center"/>
              <w:rPr>
                <w:sz w:val="20"/>
                <w:szCs w:val="20"/>
              </w:rPr>
            </w:pPr>
            <w:r w:rsidRPr="00692FF0">
              <w:rPr>
                <w:sz w:val="20"/>
                <w:szCs w:val="20"/>
              </w:rPr>
              <w:t>-</w:t>
            </w:r>
          </w:p>
        </w:tc>
        <w:tc>
          <w:tcPr>
            <w:tcW w:w="1876" w:type="pct"/>
          </w:tcPr>
          <w:p w14:paraId="137E0552"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систем кондиционирования осуществляется в порядке, определяемом ИОГВ (ОУ ТГВФ)</w:t>
            </w:r>
          </w:p>
        </w:tc>
      </w:tr>
      <w:tr w:rsidR="00B53F9C" w:rsidRPr="00692FF0" w14:paraId="7BE21323" w14:textId="77777777" w:rsidTr="00F94A0F">
        <w:tc>
          <w:tcPr>
            <w:tcW w:w="231" w:type="pct"/>
          </w:tcPr>
          <w:p w14:paraId="3BC63397" w14:textId="77777777" w:rsidR="00B53F9C" w:rsidRPr="00692FF0" w:rsidRDefault="00B53F9C" w:rsidP="00B53F9C">
            <w:pPr>
              <w:pStyle w:val="ConsPlusNormal"/>
              <w:jc w:val="center"/>
              <w:rPr>
                <w:sz w:val="20"/>
                <w:szCs w:val="20"/>
              </w:rPr>
            </w:pPr>
            <w:r w:rsidRPr="00692FF0">
              <w:rPr>
                <w:sz w:val="20"/>
                <w:szCs w:val="20"/>
              </w:rPr>
              <w:t>2.8.4</w:t>
            </w:r>
          </w:p>
        </w:tc>
        <w:tc>
          <w:tcPr>
            <w:tcW w:w="747" w:type="pct"/>
          </w:tcPr>
          <w:p w14:paraId="3DB60238" w14:textId="0807C4CD" w:rsidR="00B53F9C" w:rsidRPr="00692FF0" w:rsidRDefault="00B53F9C" w:rsidP="00B53F9C">
            <w:pPr>
              <w:pStyle w:val="ConsPlusNormal"/>
              <w:rPr>
                <w:sz w:val="20"/>
                <w:szCs w:val="20"/>
              </w:rPr>
            </w:pPr>
            <w:r w:rsidRPr="00692FF0">
              <w:rPr>
                <w:sz w:val="20"/>
                <w:szCs w:val="20"/>
              </w:rPr>
              <w:t xml:space="preserve">Затраты </w:t>
            </w:r>
            <w:r w:rsidRPr="00692FF0">
              <w:rPr>
                <w:rFonts w:eastAsia="Calibri"/>
                <w:bCs/>
                <w:sz w:val="20"/>
                <w:szCs w:val="20"/>
              </w:rPr>
              <w:t xml:space="preserve">на </w:t>
            </w:r>
            <w:r w:rsidRPr="00692FF0">
              <w:rPr>
                <w:sz w:val="20"/>
                <w:szCs w:val="20"/>
              </w:rPr>
              <w:t>приобретение прочих основных средств</w:t>
            </w:r>
          </w:p>
        </w:tc>
        <w:tc>
          <w:tcPr>
            <w:tcW w:w="717" w:type="pct"/>
          </w:tcPr>
          <w:p w14:paraId="0A7FFA6F" w14:textId="0045D774" w:rsidR="00B53F9C" w:rsidRPr="00692FF0" w:rsidRDefault="00B53F9C" w:rsidP="00B53F9C">
            <w:pPr>
              <w:pStyle w:val="ConsPlusNormal"/>
              <w:jc w:val="center"/>
              <w:rPr>
                <w:sz w:val="20"/>
                <w:szCs w:val="20"/>
              </w:rPr>
            </w:pPr>
            <w:r w:rsidRPr="00692FF0">
              <w:rPr>
                <w:sz w:val="20"/>
                <w:szCs w:val="20"/>
              </w:rPr>
              <w:t>822 368</w:t>
            </w:r>
          </w:p>
        </w:tc>
        <w:tc>
          <w:tcPr>
            <w:tcW w:w="788" w:type="pct"/>
          </w:tcPr>
          <w:p w14:paraId="6AB730DD" w14:textId="280BD74A" w:rsidR="00B53F9C" w:rsidRPr="00692FF0" w:rsidRDefault="001B1DC4" w:rsidP="00B53F9C">
            <w:pPr>
              <w:pStyle w:val="ConsPlusNormal"/>
              <w:jc w:val="center"/>
              <w:rPr>
                <w:sz w:val="20"/>
                <w:szCs w:val="20"/>
              </w:rPr>
            </w:pPr>
            <w:r w:rsidRPr="00692FF0">
              <w:rPr>
                <w:sz w:val="20"/>
                <w:szCs w:val="20"/>
              </w:rPr>
              <w:t>95 891</w:t>
            </w:r>
          </w:p>
        </w:tc>
        <w:tc>
          <w:tcPr>
            <w:tcW w:w="640" w:type="pct"/>
          </w:tcPr>
          <w:p w14:paraId="10DA8580" w14:textId="311F81B5" w:rsidR="00B53F9C" w:rsidRPr="00692FF0" w:rsidRDefault="00B53F9C" w:rsidP="00B53F9C">
            <w:pPr>
              <w:pStyle w:val="ConsPlusNormal"/>
              <w:jc w:val="center"/>
              <w:rPr>
                <w:sz w:val="20"/>
                <w:szCs w:val="20"/>
              </w:rPr>
            </w:pPr>
            <w:r w:rsidRPr="00692FF0">
              <w:rPr>
                <w:sz w:val="20"/>
                <w:szCs w:val="20"/>
              </w:rPr>
              <w:t>-</w:t>
            </w:r>
          </w:p>
        </w:tc>
        <w:tc>
          <w:tcPr>
            <w:tcW w:w="1876" w:type="pct"/>
          </w:tcPr>
          <w:p w14:paraId="5C776885" w14:textId="77777777" w:rsidR="00B53F9C" w:rsidRPr="00692FF0" w:rsidRDefault="00B53F9C" w:rsidP="00B53F9C">
            <w:pPr>
              <w:widowControl w:val="0"/>
              <w:spacing w:after="0" w:line="240" w:lineRule="auto"/>
              <w:ind w:firstLine="0"/>
              <w:rPr>
                <w:sz w:val="20"/>
                <w:szCs w:val="20"/>
              </w:rPr>
            </w:pPr>
            <w:r w:rsidRPr="00692FF0">
              <w:rPr>
                <w:rFonts w:eastAsia="Calibri"/>
                <w:bCs/>
                <w:sz w:val="20"/>
                <w:szCs w:val="20"/>
              </w:rPr>
              <w:t xml:space="preserve">Расчет нормативных затрат на </w:t>
            </w:r>
            <w:r w:rsidRPr="00692FF0">
              <w:rPr>
                <w:sz w:val="20"/>
                <w:szCs w:val="20"/>
              </w:rPr>
              <w:t>приобретение прочих основных средств определяется по формуле:</w:t>
            </w:r>
          </w:p>
          <w:p w14:paraId="6BF18B35" w14:textId="77777777" w:rsidR="00B53F9C" w:rsidRPr="00692FF0" w:rsidRDefault="00B53F9C" w:rsidP="00B53F9C">
            <w:pPr>
              <w:widowControl w:val="0"/>
              <w:spacing w:after="0" w:line="240" w:lineRule="auto"/>
              <w:ind w:firstLine="0"/>
              <w:rPr>
                <w:rFonts w:eastAsia="Calibri"/>
                <w:bCs/>
                <w:i/>
                <w:sz w:val="20"/>
                <w:szCs w:val="20"/>
              </w:rPr>
            </w:pPr>
            <m:oMath>
              <m:r>
                <w:rPr>
                  <w:rFonts w:ascii="Cambria Math" w:eastAsia="Calibri" w:hAnsi="Cambria Math"/>
                  <w:sz w:val="20"/>
                  <w:szCs w:val="20"/>
                </w:rPr>
                <m:t xml:space="preserve">НЗпос= </m:t>
              </m:r>
              <m:nary>
                <m:naryPr>
                  <m:chr m:val="∑"/>
                  <m:limLoc m:val="subSup"/>
                  <m:ctrlPr>
                    <w:rPr>
                      <w:rFonts w:ascii="Cambria Math" w:eastAsia="Calibri" w:hAnsi="Cambria Math"/>
                      <w:bCs/>
                      <w:i/>
                      <w:sz w:val="20"/>
                      <w:szCs w:val="20"/>
                    </w:rPr>
                  </m:ctrlPr>
                </m:naryPr>
                <m:sub>
                  <m:r>
                    <w:rPr>
                      <w:rFonts w:ascii="Cambria Math" w:eastAsia="Calibri" w:hAnsi="Cambria Math"/>
                      <w:sz w:val="20"/>
                      <w:szCs w:val="20"/>
                    </w:rPr>
                    <m:t>i=1</m:t>
                  </m:r>
                </m:sub>
                <m:sup>
                  <m:r>
                    <w:rPr>
                      <w:rFonts w:ascii="Cambria Math" w:eastAsia="Calibri" w:hAnsi="Cambria Math"/>
                      <w:sz w:val="20"/>
                      <w:szCs w:val="20"/>
                    </w:rPr>
                    <m:t>n</m:t>
                  </m:r>
                </m:sup>
                <m:e>
                  <m:r>
                    <w:rPr>
                      <w:rFonts w:ascii="Cambria Math" w:eastAsia="Calibri" w:hAnsi="Cambria Math"/>
                      <w:sz w:val="20"/>
                      <w:szCs w:val="20"/>
                    </w:rPr>
                    <m:t>Ц</m:t>
                  </m:r>
                  <m:r>
                    <w:rPr>
                      <w:rFonts w:ascii="Cambria Math" w:eastAsia="Calibri" w:hAnsi="Cambria Math"/>
                      <w:sz w:val="20"/>
                      <w:szCs w:val="20"/>
                      <w:lang w:val="en-US"/>
                    </w:rPr>
                    <m:t>i</m:t>
                  </m:r>
                </m:e>
              </m:nary>
              <m:r>
                <w:rPr>
                  <w:rFonts w:ascii="Cambria Math" w:eastAsia="Calibri" w:hAnsi="Cambria Math"/>
                  <w:sz w:val="20"/>
                  <w:szCs w:val="20"/>
                </w:rPr>
                <m:t>х К</m:t>
              </m:r>
              <m:r>
                <w:rPr>
                  <w:rFonts w:ascii="Cambria Math" w:eastAsia="Calibri" w:hAnsi="Cambria Math"/>
                  <w:sz w:val="20"/>
                  <w:szCs w:val="20"/>
                  <w:lang w:val="en-US"/>
                </w:rPr>
                <m:t>i</m:t>
              </m:r>
              <m:r>
                <w:rPr>
                  <w:rFonts w:ascii="Cambria Math" w:eastAsia="Calibri" w:hAnsi="Cambria Math"/>
                  <w:sz w:val="20"/>
                  <w:szCs w:val="20"/>
                </w:rPr>
                <m:t xml:space="preserve"> х Кипц</m:t>
              </m:r>
            </m:oMath>
            <w:r w:rsidRPr="00692FF0">
              <w:rPr>
                <w:rFonts w:eastAsia="Calibri"/>
                <w:bCs/>
                <w:i/>
                <w:sz w:val="20"/>
                <w:szCs w:val="20"/>
              </w:rPr>
              <w:t xml:space="preserve"> ,</w:t>
            </w:r>
          </w:p>
          <w:p w14:paraId="2C7668BD" w14:textId="77777777" w:rsidR="00B53F9C" w:rsidRPr="00692FF0" w:rsidRDefault="00B53F9C" w:rsidP="00B53F9C">
            <w:pPr>
              <w:widowControl w:val="0"/>
              <w:spacing w:after="0" w:line="240" w:lineRule="auto"/>
              <w:ind w:firstLine="0"/>
              <w:rPr>
                <w:rFonts w:eastAsia="Calibri"/>
                <w:bCs/>
                <w:sz w:val="20"/>
                <w:szCs w:val="20"/>
              </w:rPr>
            </w:pPr>
            <w:r w:rsidRPr="00692FF0">
              <w:rPr>
                <w:rFonts w:eastAsia="Calibri"/>
                <w:bCs/>
                <w:sz w:val="20"/>
                <w:szCs w:val="20"/>
              </w:rPr>
              <w:t>где:</w:t>
            </w:r>
          </w:p>
          <w:p w14:paraId="559CF77F" w14:textId="77777777" w:rsidR="00B53F9C" w:rsidRPr="00692FF0" w:rsidRDefault="00B53F9C" w:rsidP="00B53F9C">
            <w:pPr>
              <w:widowControl w:val="0"/>
              <w:spacing w:after="0" w:line="240" w:lineRule="auto"/>
              <w:ind w:firstLine="0"/>
              <w:rPr>
                <w:sz w:val="20"/>
                <w:szCs w:val="20"/>
              </w:rPr>
            </w:pPr>
            <w:proofErr w:type="spellStart"/>
            <w:r w:rsidRPr="00692FF0">
              <w:rPr>
                <w:rFonts w:eastAsia="Calibri"/>
                <w:bCs/>
                <w:sz w:val="20"/>
                <w:szCs w:val="20"/>
              </w:rPr>
              <w:t>НЗпос</w:t>
            </w:r>
            <w:proofErr w:type="spellEnd"/>
            <w:r w:rsidRPr="00692FF0">
              <w:rPr>
                <w:rFonts w:eastAsia="Calibri"/>
                <w:bCs/>
                <w:sz w:val="20"/>
                <w:szCs w:val="20"/>
              </w:rPr>
              <w:t xml:space="preserve"> - нормативные затраты на </w:t>
            </w:r>
            <w:r w:rsidRPr="00692FF0">
              <w:rPr>
                <w:sz w:val="20"/>
                <w:szCs w:val="20"/>
              </w:rPr>
              <w:t>приобретение прочих основных средств;</w:t>
            </w:r>
          </w:p>
          <w:p w14:paraId="01CF9F01" w14:textId="00126485" w:rsidR="00B53F9C" w:rsidRPr="00692FF0" w:rsidRDefault="00B53F9C" w:rsidP="00B53F9C">
            <w:pPr>
              <w:widowControl w:val="0"/>
              <w:spacing w:after="0" w:line="240" w:lineRule="auto"/>
              <w:ind w:firstLine="0"/>
              <w:rPr>
                <w:rFonts w:eastAsia="Calibri"/>
                <w:bCs/>
                <w:sz w:val="20"/>
                <w:szCs w:val="20"/>
              </w:rPr>
            </w:pPr>
            <w:r w:rsidRPr="00692FF0">
              <w:rPr>
                <w:sz w:val="20"/>
                <w:szCs w:val="20"/>
                <w:lang w:val="en-US"/>
              </w:rPr>
              <w:t>n</w:t>
            </w:r>
            <w:r w:rsidRPr="00692FF0">
              <w:rPr>
                <w:sz w:val="20"/>
                <w:szCs w:val="20"/>
              </w:rPr>
              <w:t xml:space="preserve"> – количество видов основных средств, запланированных</w:t>
            </w:r>
            <w:r w:rsidRPr="00692FF0">
              <w:rPr>
                <w:sz w:val="20"/>
                <w:szCs w:val="20"/>
              </w:rPr>
              <w:br/>
              <w:t>к приобретению;</w:t>
            </w:r>
          </w:p>
          <w:p w14:paraId="15139101" w14:textId="48B461D8" w:rsidR="00B53F9C" w:rsidRPr="00692FF0" w:rsidRDefault="00B53F9C" w:rsidP="00B53F9C">
            <w:pPr>
              <w:widowControl w:val="0"/>
              <w:spacing w:after="0" w:line="240" w:lineRule="auto"/>
              <w:ind w:firstLine="0"/>
              <w:rPr>
                <w:rFonts w:eastAsia="Calibri"/>
                <w:bCs/>
                <w:sz w:val="20"/>
                <w:szCs w:val="20"/>
              </w:rPr>
            </w:pPr>
            <w:r w:rsidRPr="00692FF0">
              <w:rPr>
                <w:rFonts w:eastAsia="Calibri"/>
                <w:bCs/>
                <w:sz w:val="20"/>
                <w:szCs w:val="20"/>
              </w:rPr>
              <w:t>Ц</w:t>
            </w:r>
            <w:proofErr w:type="spellStart"/>
            <w:r w:rsidRPr="00692FF0">
              <w:rPr>
                <w:rFonts w:eastAsia="Calibri"/>
                <w:bCs/>
                <w:sz w:val="20"/>
                <w:szCs w:val="20"/>
                <w:lang w:val="en-US"/>
              </w:rPr>
              <w:t>i</w:t>
            </w:r>
            <w:proofErr w:type="spellEnd"/>
            <w:r w:rsidRPr="00692FF0">
              <w:rPr>
                <w:rFonts w:eastAsia="Calibri"/>
                <w:bCs/>
                <w:sz w:val="20"/>
                <w:szCs w:val="20"/>
              </w:rPr>
              <w:t xml:space="preserve"> – цена основного средства каждого вида</w:t>
            </w:r>
            <w:r w:rsidRPr="00692FF0">
              <w:rPr>
                <w:sz w:val="20"/>
                <w:szCs w:val="20"/>
              </w:rPr>
              <w:t xml:space="preserve">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w:t>
            </w:r>
            <w:r w:rsidRPr="00692FF0">
              <w:rPr>
                <w:sz w:val="20"/>
                <w:szCs w:val="20"/>
              </w:rPr>
              <w:br/>
              <w:t>с учетом показателей роста потребительских цен;</w:t>
            </w:r>
          </w:p>
          <w:p w14:paraId="2AAE8A37" w14:textId="77777777" w:rsidR="00B53F9C" w:rsidRPr="00692FF0" w:rsidRDefault="00B53F9C" w:rsidP="00B53F9C">
            <w:pPr>
              <w:widowControl w:val="0"/>
              <w:spacing w:after="0" w:line="240" w:lineRule="auto"/>
              <w:ind w:firstLine="0"/>
              <w:rPr>
                <w:rFonts w:eastAsia="Calibri"/>
                <w:bCs/>
                <w:sz w:val="20"/>
                <w:szCs w:val="20"/>
                <w:highlight w:val="yellow"/>
              </w:rPr>
            </w:pPr>
            <w:r w:rsidRPr="00692FF0">
              <w:rPr>
                <w:rFonts w:eastAsia="Calibri"/>
                <w:bCs/>
                <w:sz w:val="20"/>
                <w:szCs w:val="20"/>
              </w:rPr>
              <w:t>К</w:t>
            </w:r>
            <w:proofErr w:type="spellStart"/>
            <w:r w:rsidRPr="00692FF0">
              <w:rPr>
                <w:rFonts w:eastAsia="Calibri"/>
                <w:bCs/>
                <w:sz w:val="20"/>
                <w:szCs w:val="20"/>
                <w:lang w:val="en-US"/>
              </w:rPr>
              <w:t>i</w:t>
            </w:r>
            <w:proofErr w:type="spellEnd"/>
            <w:r w:rsidRPr="00692FF0">
              <w:rPr>
                <w:rFonts w:eastAsia="Calibri"/>
                <w:bCs/>
                <w:sz w:val="20"/>
                <w:szCs w:val="20"/>
              </w:rPr>
              <w:t xml:space="preserve"> - количество основных средств каждого вида, запланированных к приобретению;</w:t>
            </w:r>
          </w:p>
          <w:p w14:paraId="2A40329A" w14:textId="04F928F7" w:rsidR="00B53F9C" w:rsidRPr="00692FF0" w:rsidRDefault="00B53F9C" w:rsidP="00B53F9C">
            <w:pPr>
              <w:pStyle w:val="ConsPlusNormal"/>
              <w:jc w:val="both"/>
              <w:rPr>
                <w:sz w:val="20"/>
                <w:szCs w:val="20"/>
              </w:rPr>
            </w:pPr>
            <w:r w:rsidRPr="00692FF0">
              <w:rPr>
                <w:rFonts w:eastAsia="Calibri"/>
                <w:bCs/>
                <w:sz w:val="20"/>
                <w:szCs w:val="20"/>
              </w:rPr>
              <w:t>К</w:t>
            </w:r>
            <w:r w:rsidRPr="00692FF0">
              <w:rPr>
                <w:rFonts w:eastAsia="Calibri"/>
                <w:bCs/>
                <w:sz w:val="20"/>
                <w:szCs w:val="20"/>
                <w:vertAlign w:val="subscript"/>
              </w:rPr>
              <w:t>ИПЦ</w:t>
            </w:r>
            <w:r w:rsidRPr="00692FF0">
              <w:rPr>
                <w:rFonts w:eastAsia="Calibri"/>
                <w:bCs/>
                <w:sz w:val="20"/>
                <w:szCs w:val="20"/>
              </w:rPr>
              <w:t xml:space="preserve"> – индекс потребительских цен.</w:t>
            </w:r>
          </w:p>
        </w:tc>
      </w:tr>
      <w:tr w:rsidR="00833916" w:rsidRPr="00692FF0" w14:paraId="371FE711" w14:textId="77777777" w:rsidTr="00F94A0F">
        <w:tc>
          <w:tcPr>
            <w:tcW w:w="231" w:type="pct"/>
          </w:tcPr>
          <w:p w14:paraId="2B0513B6" w14:textId="77777777" w:rsidR="00F44A67" w:rsidRPr="00692FF0" w:rsidRDefault="00F44A67" w:rsidP="00F44A67">
            <w:pPr>
              <w:pStyle w:val="ConsPlusNormal"/>
              <w:jc w:val="center"/>
              <w:rPr>
                <w:sz w:val="20"/>
                <w:szCs w:val="20"/>
              </w:rPr>
            </w:pPr>
            <w:r w:rsidRPr="00692FF0">
              <w:rPr>
                <w:sz w:val="20"/>
                <w:szCs w:val="20"/>
              </w:rPr>
              <w:t>2.9</w:t>
            </w:r>
          </w:p>
        </w:tc>
        <w:tc>
          <w:tcPr>
            <w:tcW w:w="747" w:type="pct"/>
          </w:tcPr>
          <w:p w14:paraId="7CD1F977" w14:textId="77777777" w:rsidR="00F44A67" w:rsidRPr="00692FF0" w:rsidRDefault="00F44A67" w:rsidP="00F44A67">
            <w:pPr>
              <w:pStyle w:val="ConsPlusNormal"/>
              <w:rPr>
                <w:sz w:val="20"/>
                <w:szCs w:val="20"/>
              </w:rPr>
            </w:pPr>
            <w:r w:rsidRPr="00692FF0">
              <w:rPr>
                <w:sz w:val="20"/>
                <w:szCs w:val="20"/>
              </w:rPr>
              <w:t>Затраты на приобретение нематериальных активов</w:t>
            </w:r>
          </w:p>
        </w:tc>
        <w:tc>
          <w:tcPr>
            <w:tcW w:w="717" w:type="pct"/>
          </w:tcPr>
          <w:p w14:paraId="1E5C4DF5" w14:textId="5148986B" w:rsidR="00F44A67" w:rsidRPr="00692FF0" w:rsidRDefault="00F44A67" w:rsidP="00F44A67">
            <w:pPr>
              <w:pStyle w:val="ConsPlusNormal"/>
              <w:jc w:val="center"/>
              <w:rPr>
                <w:sz w:val="20"/>
                <w:szCs w:val="20"/>
              </w:rPr>
            </w:pPr>
            <w:r w:rsidRPr="00692FF0">
              <w:rPr>
                <w:sz w:val="20"/>
                <w:szCs w:val="20"/>
              </w:rPr>
              <w:t>-</w:t>
            </w:r>
          </w:p>
        </w:tc>
        <w:tc>
          <w:tcPr>
            <w:tcW w:w="788" w:type="pct"/>
          </w:tcPr>
          <w:p w14:paraId="56277011" w14:textId="690C1A55" w:rsidR="00F44A67" w:rsidRPr="00692FF0" w:rsidRDefault="00F44A67" w:rsidP="00F44A67">
            <w:pPr>
              <w:pStyle w:val="ConsPlusNormal"/>
              <w:jc w:val="center"/>
              <w:rPr>
                <w:sz w:val="20"/>
                <w:szCs w:val="20"/>
              </w:rPr>
            </w:pPr>
            <w:r w:rsidRPr="00692FF0">
              <w:rPr>
                <w:sz w:val="20"/>
                <w:szCs w:val="20"/>
              </w:rPr>
              <w:t>-</w:t>
            </w:r>
          </w:p>
        </w:tc>
        <w:tc>
          <w:tcPr>
            <w:tcW w:w="640" w:type="pct"/>
          </w:tcPr>
          <w:p w14:paraId="420321A1" w14:textId="105B2A70" w:rsidR="00F44A67" w:rsidRPr="00692FF0" w:rsidRDefault="00F44A67" w:rsidP="00F44A67">
            <w:pPr>
              <w:pStyle w:val="ConsPlusNormal"/>
              <w:jc w:val="center"/>
              <w:rPr>
                <w:sz w:val="20"/>
                <w:szCs w:val="20"/>
              </w:rPr>
            </w:pPr>
            <w:r w:rsidRPr="00692FF0">
              <w:rPr>
                <w:sz w:val="20"/>
                <w:szCs w:val="20"/>
              </w:rPr>
              <w:t>-</w:t>
            </w:r>
          </w:p>
        </w:tc>
        <w:tc>
          <w:tcPr>
            <w:tcW w:w="1876" w:type="pct"/>
          </w:tcPr>
          <w:p w14:paraId="0D2DF515"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нематериальных активов осуществляется в порядке, определяемом ИОГВ (ОУ ТГВФ)</w:t>
            </w:r>
          </w:p>
        </w:tc>
      </w:tr>
      <w:tr w:rsidR="00C819AC" w:rsidRPr="00692FF0" w14:paraId="7FBEFA99" w14:textId="77777777" w:rsidTr="00F94A0F">
        <w:tc>
          <w:tcPr>
            <w:tcW w:w="231" w:type="pct"/>
          </w:tcPr>
          <w:p w14:paraId="5DF0591B" w14:textId="77777777" w:rsidR="00C819AC" w:rsidRPr="00692FF0" w:rsidRDefault="00C819AC" w:rsidP="00C819AC">
            <w:pPr>
              <w:pStyle w:val="ConsPlusNormal"/>
              <w:jc w:val="center"/>
              <w:rPr>
                <w:sz w:val="20"/>
                <w:szCs w:val="20"/>
              </w:rPr>
            </w:pPr>
            <w:r w:rsidRPr="00692FF0">
              <w:rPr>
                <w:sz w:val="20"/>
                <w:szCs w:val="20"/>
              </w:rPr>
              <w:t>2.10</w:t>
            </w:r>
          </w:p>
        </w:tc>
        <w:tc>
          <w:tcPr>
            <w:tcW w:w="747" w:type="pct"/>
          </w:tcPr>
          <w:p w14:paraId="68974A28" w14:textId="547515B1" w:rsidR="00C819AC" w:rsidRPr="00692FF0" w:rsidRDefault="00C819AC" w:rsidP="00C819AC">
            <w:pPr>
              <w:pStyle w:val="ConsPlusNormal"/>
              <w:rPr>
                <w:sz w:val="20"/>
                <w:szCs w:val="20"/>
              </w:rPr>
            </w:pPr>
            <w:r w:rsidRPr="00692FF0">
              <w:rPr>
                <w:sz w:val="20"/>
                <w:szCs w:val="20"/>
              </w:rPr>
              <w:t>Затраты на приобретение материальных запасов, не отнесенные</w:t>
            </w:r>
            <w:r w:rsidRPr="00692FF0">
              <w:rPr>
                <w:sz w:val="20"/>
                <w:szCs w:val="20"/>
              </w:rPr>
              <w:br/>
              <w:t xml:space="preserve">к затратам, указанным в </w:t>
            </w:r>
            <w:hyperlink r:id="rId51" w:history="1">
              <w:r w:rsidRPr="00692FF0">
                <w:rPr>
                  <w:sz w:val="20"/>
                  <w:szCs w:val="20"/>
                </w:rPr>
                <w:t>подпунктах «а»</w:t>
              </w:r>
            </w:hyperlink>
            <w:r w:rsidRPr="00692FF0">
              <w:rPr>
                <w:sz w:val="20"/>
                <w:szCs w:val="20"/>
              </w:rPr>
              <w:t xml:space="preserve"> - </w:t>
            </w:r>
            <w:hyperlink r:id="rId52" w:history="1">
              <w:r w:rsidRPr="00692FF0">
                <w:rPr>
                  <w:sz w:val="20"/>
                  <w:szCs w:val="20"/>
                </w:rPr>
                <w:t>«ж» пункта 6</w:t>
              </w:r>
            </w:hyperlink>
            <w:r w:rsidRPr="00692FF0">
              <w:rPr>
                <w:sz w:val="20"/>
                <w:szCs w:val="20"/>
              </w:rPr>
              <w:t xml:space="preserve"> Общих правил</w:t>
            </w:r>
          </w:p>
        </w:tc>
        <w:tc>
          <w:tcPr>
            <w:tcW w:w="717" w:type="pct"/>
            <w:shd w:val="clear" w:color="auto" w:fill="auto"/>
          </w:tcPr>
          <w:p w14:paraId="0F04C936" w14:textId="46A1971C" w:rsidR="00C819AC" w:rsidRPr="00692FF0" w:rsidRDefault="00C819AC" w:rsidP="00C819AC">
            <w:pPr>
              <w:pStyle w:val="ConsPlusNormal"/>
              <w:jc w:val="center"/>
              <w:rPr>
                <w:sz w:val="20"/>
                <w:szCs w:val="20"/>
              </w:rPr>
            </w:pPr>
            <w:r w:rsidRPr="00692FF0">
              <w:rPr>
                <w:sz w:val="20"/>
                <w:szCs w:val="20"/>
              </w:rPr>
              <w:t>1 415 402</w:t>
            </w:r>
          </w:p>
        </w:tc>
        <w:tc>
          <w:tcPr>
            <w:tcW w:w="788" w:type="pct"/>
            <w:shd w:val="clear" w:color="auto" w:fill="auto"/>
          </w:tcPr>
          <w:p w14:paraId="45A7C694" w14:textId="6404DCE1" w:rsidR="00C819AC" w:rsidRPr="00692FF0" w:rsidRDefault="00C819AC" w:rsidP="00C819AC">
            <w:pPr>
              <w:pStyle w:val="ConsPlusNormal"/>
              <w:jc w:val="center"/>
              <w:rPr>
                <w:sz w:val="20"/>
                <w:szCs w:val="20"/>
              </w:rPr>
            </w:pPr>
            <w:r w:rsidRPr="00692FF0">
              <w:rPr>
                <w:sz w:val="20"/>
                <w:szCs w:val="20"/>
              </w:rPr>
              <w:t>590 355</w:t>
            </w:r>
          </w:p>
        </w:tc>
        <w:tc>
          <w:tcPr>
            <w:tcW w:w="640" w:type="pct"/>
            <w:shd w:val="clear" w:color="auto" w:fill="auto"/>
          </w:tcPr>
          <w:p w14:paraId="5079EAD0" w14:textId="2890D444" w:rsidR="00C819AC" w:rsidRPr="00692FF0" w:rsidRDefault="00C819AC" w:rsidP="00C819AC">
            <w:pPr>
              <w:pStyle w:val="ConsPlusNormal"/>
              <w:jc w:val="center"/>
              <w:rPr>
                <w:sz w:val="20"/>
                <w:szCs w:val="20"/>
              </w:rPr>
            </w:pPr>
            <w:r w:rsidRPr="00692FF0">
              <w:rPr>
                <w:sz w:val="20"/>
                <w:szCs w:val="20"/>
              </w:rPr>
              <w:t>590 355</w:t>
            </w:r>
          </w:p>
        </w:tc>
        <w:tc>
          <w:tcPr>
            <w:tcW w:w="1876" w:type="pct"/>
          </w:tcPr>
          <w:p w14:paraId="70321F9A" w14:textId="053D8A76" w:rsidR="00C819AC" w:rsidRPr="00692FF0" w:rsidRDefault="00C819AC" w:rsidP="00C819AC">
            <w:pPr>
              <w:pStyle w:val="ConsPlusNormal"/>
              <w:jc w:val="both"/>
              <w:rPr>
                <w:sz w:val="20"/>
                <w:szCs w:val="20"/>
              </w:rPr>
            </w:pPr>
            <w:r w:rsidRPr="00692FF0">
              <w:rPr>
                <w:sz w:val="20"/>
                <w:szCs w:val="20"/>
              </w:rPr>
              <w:t xml:space="preserve">Расчет нормативных затрат на приобретение материальных запасов, не отнесенных к затратам, указанным в </w:t>
            </w:r>
            <w:hyperlink r:id="rId53" w:history="1">
              <w:r w:rsidRPr="00692FF0">
                <w:rPr>
                  <w:sz w:val="20"/>
                  <w:szCs w:val="20"/>
                </w:rPr>
                <w:t>подпунктах «а»</w:t>
              </w:r>
            </w:hyperlink>
            <w:r w:rsidRPr="00692FF0">
              <w:rPr>
                <w:sz w:val="20"/>
                <w:szCs w:val="20"/>
              </w:rPr>
              <w:t xml:space="preserve"> - </w:t>
            </w:r>
            <w:hyperlink r:id="rId54" w:history="1">
              <w:r w:rsidRPr="00692FF0">
                <w:rPr>
                  <w:sz w:val="20"/>
                  <w:szCs w:val="20"/>
                </w:rPr>
                <w:t>«ж» пункта 6</w:t>
              </w:r>
            </w:hyperlink>
            <w:r w:rsidRPr="00692FF0">
              <w:rPr>
                <w:sz w:val="20"/>
                <w:szCs w:val="20"/>
              </w:rPr>
              <w:t xml:space="preserve"> Общих правил, осуществляется исходя </w:t>
            </w:r>
            <w:r w:rsidRPr="00692FF0">
              <w:rPr>
                <w:sz w:val="20"/>
                <w:szCs w:val="20"/>
              </w:rPr>
              <w:br/>
              <w:t>из следующих подгрупп затрат:</w:t>
            </w:r>
          </w:p>
          <w:p w14:paraId="4DF34251" w14:textId="77777777" w:rsidR="00C819AC" w:rsidRPr="00692FF0" w:rsidRDefault="00C819AC" w:rsidP="00C819AC">
            <w:pPr>
              <w:pStyle w:val="ConsPlusNormal"/>
              <w:jc w:val="both"/>
              <w:rPr>
                <w:sz w:val="20"/>
                <w:szCs w:val="20"/>
              </w:rPr>
            </w:pPr>
            <w:r w:rsidRPr="00692FF0">
              <w:rPr>
                <w:sz w:val="20"/>
                <w:szCs w:val="20"/>
              </w:rPr>
              <w:t>затраты на приобретение бланочной продукции;</w:t>
            </w:r>
          </w:p>
          <w:p w14:paraId="08440282" w14:textId="77777777" w:rsidR="00C819AC" w:rsidRPr="00692FF0" w:rsidRDefault="00C819AC" w:rsidP="00C819AC">
            <w:pPr>
              <w:pStyle w:val="ConsPlusNormal"/>
              <w:jc w:val="both"/>
              <w:rPr>
                <w:sz w:val="20"/>
                <w:szCs w:val="20"/>
              </w:rPr>
            </w:pPr>
            <w:r w:rsidRPr="00692FF0">
              <w:rPr>
                <w:sz w:val="20"/>
                <w:szCs w:val="20"/>
              </w:rPr>
              <w:t>затраты на приобретение канцелярских принадлежностей;</w:t>
            </w:r>
          </w:p>
          <w:p w14:paraId="3420E9FA" w14:textId="77777777" w:rsidR="00C819AC" w:rsidRPr="00692FF0" w:rsidRDefault="00C819AC" w:rsidP="00C819AC">
            <w:pPr>
              <w:pStyle w:val="ConsPlusNormal"/>
              <w:jc w:val="both"/>
              <w:rPr>
                <w:sz w:val="20"/>
                <w:szCs w:val="20"/>
              </w:rPr>
            </w:pPr>
            <w:r w:rsidRPr="00692FF0">
              <w:rPr>
                <w:sz w:val="20"/>
                <w:szCs w:val="20"/>
              </w:rPr>
              <w:t xml:space="preserve">затраты на приобретение хозяйственных товаров </w:t>
            </w:r>
            <w:r w:rsidRPr="00692FF0">
              <w:rPr>
                <w:sz w:val="20"/>
                <w:szCs w:val="20"/>
              </w:rPr>
              <w:br/>
              <w:t>и принадлежностей;</w:t>
            </w:r>
          </w:p>
          <w:p w14:paraId="6DBCF0DD" w14:textId="77777777" w:rsidR="00C819AC" w:rsidRPr="00692FF0" w:rsidRDefault="00C819AC" w:rsidP="00C819AC">
            <w:pPr>
              <w:pStyle w:val="ConsPlusNormal"/>
              <w:jc w:val="both"/>
              <w:rPr>
                <w:sz w:val="20"/>
                <w:szCs w:val="20"/>
              </w:rPr>
            </w:pPr>
            <w:r w:rsidRPr="00692FF0">
              <w:rPr>
                <w:sz w:val="20"/>
                <w:szCs w:val="20"/>
              </w:rPr>
              <w:t>затраты на приобретение горюче-смазочных материалов;</w:t>
            </w:r>
          </w:p>
          <w:p w14:paraId="04712E59" w14:textId="77777777" w:rsidR="00C819AC" w:rsidRPr="00692FF0" w:rsidRDefault="00C819AC" w:rsidP="00C819AC">
            <w:pPr>
              <w:pStyle w:val="ConsPlusNormal"/>
              <w:jc w:val="both"/>
              <w:rPr>
                <w:sz w:val="20"/>
                <w:szCs w:val="20"/>
              </w:rPr>
            </w:pPr>
            <w:r w:rsidRPr="00692FF0">
              <w:rPr>
                <w:sz w:val="20"/>
                <w:szCs w:val="20"/>
              </w:rPr>
              <w:lastRenderedPageBreak/>
              <w:t>затраты на приобретение запасных частей для транспортных средств;</w:t>
            </w:r>
          </w:p>
          <w:p w14:paraId="050BBAB7" w14:textId="77777777" w:rsidR="00C819AC" w:rsidRPr="00692FF0" w:rsidRDefault="00C819AC" w:rsidP="00C819AC">
            <w:pPr>
              <w:pStyle w:val="ConsPlusNormal"/>
              <w:jc w:val="both"/>
              <w:rPr>
                <w:sz w:val="20"/>
                <w:szCs w:val="20"/>
              </w:rPr>
            </w:pPr>
            <w:r w:rsidRPr="00692FF0">
              <w:rPr>
                <w:sz w:val="20"/>
                <w:szCs w:val="20"/>
              </w:rPr>
              <w:t>затраты на приобретение материальных запасов для нужд гражданской обороны;</w:t>
            </w:r>
          </w:p>
          <w:p w14:paraId="2E06C2AB" w14:textId="77777777" w:rsidR="00C819AC" w:rsidRPr="00692FF0" w:rsidRDefault="00C819AC" w:rsidP="00C819AC">
            <w:pPr>
              <w:pStyle w:val="ConsPlusNormal"/>
              <w:jc w:val="both"/>
              <w:rPr>
                <w:sz w:val="20"/>
                <w:szCs w:val="20"/>
              </w:rPr>
            </w:pPr>
            <w:r w:rsidRPr="00692FF0">
              <w:rPr>
                <w:sz w:val="20"/>
                <w:szCs w:val="20"/>
              </w:rPr>
              <w:t>затраты на приобретение юридической литературы;</w:t>
            </w:r>
          </w:p>
          <w:p w14:paraId="5466D8D6" w14:textId="77777777" w:rsidR="00C819AC" w:rsidRPr="00692FF0" w:rsidRDefault="00C819AC" w:rsidP="00C819AC">
            <w:pPr>
              <w:pStyle w:val="ConsPlusNormal"/>
              <w:jc w:val="both"/>
              <w:rPr>
                <w:sz w:val="20"/>
                <w:szCs w:val="20"/>
              </w:rPr>
            </w:pPr>
            <w:r w:rsidRPr="00692FF0">
              <w:rPr>
                <w:sz w:val="20"/>
                <w:szCs w:val="20"/>
              </w:rPr>
              <w:t>затраты на приобретение служебного обмундирования;</w:t>
            </w:r>
          </w:p>
          <w:p w14:paraId="089964DC" w14:textId="77777777" w:rsidR="00C819AC" w:rsidRPr="00692FF0" w:rsidRDefault="00C819AC" w:rsidP="00C819AC">
            <w:pPr>
              <w:pStyle w:val="ConsPlusNormal"/>
              <w:jc w:val="both"/>
              <w:rPr>
                <w:sz w:val="20"/>
                <w:szCs w:val="20"/>
              </w:rPr>
            </w:pPr>
            <w:r w:rsidRPr="00692FF0">
              <w:rPr>
                <w:sz w:val="20"/>
                <w:szCs w:val="20"/>
              </w:rPr>
              <w:t xml:space="preserve">иные затраты, относящиеся к затратам на приобретение материальных запасов в рамках затрат, указанных в </w:t>
            </w:r>
            <w:hyperlink r:id="rId55" w:history="1">
              <w:r w:rsidRPr="00692FF0">
                <w:rPr>
                  <w:sz w:val="20"/>
                  <w:szCs w:val="20"/>
                </w:rPr>
                <w:t>абзацах первом</w:t>
              </w:r>
            </w:hyperlink>
            <w:r w:rsidRPr="00692FF0">
              <w:rPr>
                <w:sz w:val="20"/>
                <w:szCs w:val="20"/>
              </w:rPr>
              <w:t xml:space="preserve"> - </w:t>
            </w:r>
            <w:hyperlink r:id="rId56" w:history="1">
              <w:r w:rsidRPr="00692FF0">
                <w:rPr>
                  <w:sz w:val="20"/>
                  <w:szCs w:val="20"/>
                </w:rPr>
                <w:t>двенадцатом пункта 15</w:t>
              </w:r>
            </w:hyperlink>
            <w:r w:rsidRPr="00692FF0">
              <w:rPr>
                <w:sz w:val="20"/>
                <w:szCs w:val="20"/>
              </w:rPr>
              <w:t xml:space="preserve"> Общих правил</w:t>
            </w:r>
          </w:p>
        </w:tc>
      </w:tr>
      <w:tr w:rsidR="00833916" w:rsidRPr="00692FF0" w14:paraId="1EBF5DCE" w14:textId="77777777" w:rsidTr="00F94A0F">
        <w:tc>
          <w:tcPr>
            <w:tcW w:w="231" w:type="pct"/>
          </w:tcPr>
          <w:p w14:paraId="5CA0C601" w14:textId="77777777" w:rsidR="00F44A67" w:rsidRPr="00692FF0" w:rsidRDefault="00F44A67" w:rsidP="00F44A67">
            <w:pPr>
              <w:pStyle w:val="ConsPlusNormal"/>
              <w:jc w:val="center"/>
              <w:rPr>
                <w:sz w:val="20"/>
                <w:szCs w:val="20"/>
              </w:rPr>
            </w:pPr>
            <w:r w:rsidRPr="00692FF0">
              <w:rPr>
                <w:sz w:val="20"/>
                <w:szCs w:val="20"/>
              </w:rPr>
              <w:lastRenderedPageBreak/>
              <w:t>2.10.1</w:t>
            </w:r>
          </w:p>
        </w:tc>
        <w:tc>
          <w:tcPr>
            <w:tcW w:w="747" w:type="pct"/>
          </w:tcPr>
          <w:p w14:paraId="1ED8E91C" w14:textId="77777777" w:rsidR="00F44A67" w:rsidRPr="00692FF0" w:rsidRDefault="00F44A67" w:rsidP="00F44A67">
            <w:pPr>
              <w:pStyle w:val="ConsPlusNormal"/>
              <w:rPr>
                <w:sz w:val="20"/>
                <w:szCs w:val="20"/>
              </w:rPr>
            </w:pPr>
            <w:r w:rsidRPr="00692FF0">
              <w:rPr>
                <w:sz w:val="20"/>
                <w:szCs w:val="20"/>
              </w:rPr>
              <w:t>Затраты на приобретение бланочной продукции</w:t>
            </w:r>
          </w:p>
        </w:tc>
        <w:tc>
          <w:tcPr>
            <w:tcW w:w="717" w:type="pct"/>
          </w:tcPr>
          <w:p w14:paraId="02739B5C" w14:textId="2EAADAD5" w:rsidR="00F44A67" w:rsidRPr="00692FF0" w:rsidRDefault="007D0924" w:rsidP="00F44A67">
            <w:pPr>
              <w:pStyle w:val="ConsPlusNormal"/>
              <w:jc w:val="center"/>
              <w:rPr>
                <w:sz w:val="20"/>
                <w:szCs w:val="20"/>
              </w:rPr>
            </w:pPr>
            <w:r w:rsidRPr="00692FF0">
              <w:rPr>
                <w:sz w:val="20"/>
                <w:szCs w:val="20"/>
              </w:rPr>
              <w:t>10 240</w:t>
            </w:r>
          </w:p>
        </w:tc>
        <w:tc>
          <w:tcPr>
            <w:tcW w:w="788" w:type="pct"/>
          </w:tcPr>
          <w:p w14:paraId="281BD723" w14:textId="06CD503E" w:rsidR="00F44A67" w:rsidRPr="00692FF0" w:rsidRDefault="00F44A67" w:rsidP="00F44A67">
            <w:pPr>
              <w:pStyle w:val="ConsPlusNormal"/>
              <w:jc w:val="center"/>
              <w:rPr>
                <w:sz w:val="20"/>
                <w:szCs w:val="20"/>
              </w:rPr>
            </w:pPr>
            <w:r w:rsidRPr="00692FF0">
              <w:rPr>
                <w:sz w:val="20"/>
                <w:szCs w:val="20"/>
              </w:rPr>
              <w:t>-</w:t>
            </w:r>
          </w:p>
        </w:tc>
        <w:tc>
          <w:tcPr>
            <w:tcW w:w="640" w:type="pct"/>
          </w:tcPr>
          <w:p w14:paraId="4F1934D4" w14:textId="0D8C0D2E" w:rsidR="00F44A67" w:rsidRPr="00692FF0" w:rsidRDefault="00F44A67" w:rsidP="00F44A67">
            <w:pPr>
              <w:pStyle w:val="ConsPlusNormal"/>
              <w:jc w:val="center"/>
              <w:rPr>
                <w:sz w:val="20"/>
                <w:szCs w:val="20"/>
              </w:rPr>
            </w:pPr>
            <w:r w:rsidRPr="00692FF0">
              <w:rPr>
                <w:sz w:val="20"/>
                <w:szCs w:val="20"/>
              </w:rPr>
              <w:t>-</w:t>
            </w:r>
          </w:p>
        </w:tc>
        <w:tc>
          <w:tcPr>
            <w:tcW w:w="1876" w:type="pct"/>
          </w:tcPr>
          <w:p w14:paraId="51B419F3" w14:textId="77777777" w:rsidR="007D0924" w:rsidRPr="00692FF0" w:rsidRDefault="007D0924" w:rsidP="007D0924">
            <w:pPr>
              <w:widowControl w:val="0"/>
              <w:spacing w:after="0" w:line="259" w:lineRule="auto"/>
              <w:ind w:firstLine="0"/>
              <w:rPr>
                <w:rFonts w:eastAsia="Calibri"/>
                <w:bCs/>
                <w:sz w:val="20"/>
                <w:szCs w:val="20"/>
              </w:rPr>
            </w:pPr>
            <w:r w:rsidRPr="00692FF0">
              <w:rPr>
                <w:rFonts w:eastAsia="Calibri"/>
                <w:bCs/>
                <w:sz w:val="20"/>
                <w:szCs w:val="20"/>
              </w:rPr>
              <w:t xml:space="preserve">Расчет нормативных затрат на приобретение </w:t>
            </w:r>
            <w:r w:rsidRPr="00692FF0">
              <w:rPr>
                <w:rFonts w:eastAsia="Calibri"/>
                <w:sz w:val="20"/>
                <w:szCs w:val="20"/>
                <w:lang w:eastAsia="en-US"/>
              </w:rPr>
              <w:t>бланочной продукции</w:t>
            </w:r>
            <w:r w:rsidRPr="00692FF0">
              <w:rPr>
                <w:rFonts w:eastAsia="Calibri"/>
                <w:bCs/>
                <w:sz w:val="20"/>
                <w:szCs w:val="20"/>
              </w:rPr>
              <w:t xml:space="preserve"> для нужд Санкт-Петербургского государственного казенного учреждения «Управление информационных технологий и связи» определяется по формуле:</w:t>
            </w:r>
          </w:p>
          <w:p w14:paraId="0554676E" w14:textId="77777777" w:rsidR="007D0924" w:rsidRPr="00692FF0" w:rsidRDefault="007D0924" w:rsidP="007D0924">
            <w:pPr>
              <w:widowControl w:val="0"/>
              <w:spacing w:after="0" w:line="259" w:lineRule="auto"/>
              <w:ind w:firstLine="0"/>
              <w:rPr>
                <w:rFonts w:eastAsia="Calibri"/>
                <w:bCs/>
                <w:sz w:val="20"/>
                <w:szCs w:val="20"/>
              </w:rPr>
            </w:pPr>
            <w:proofErr w:type="spellStart"/>
            <w:r w:rsidRPr="00692FF0">
              <w:rPr>
                <w:rFonts w:eastAsia="Calibri"/>
                <w:bCs/>
                <w:sz w:val="20"/>
                <w:szCs w:val="20"/>
              </w:rPr>
              <w:t>НЗ</w:t>
            </w:r>
            <w:r w:rsidRPr="00692FF0">
              <w:rPr>
                <w:rFonts w:eastAsia="Calibri"/>
                <w:bCs/>
                <w:sz w:val="20"/>
                <w:szCs w:val="20"/>
                <w:vertAlign w:val="subscript"/>
              </w:rPr>
              <w:t>бл</w:t>
            </w:r>
            <w:proofErr w:type="spellEnd"/>
            <w:r w:rsidRPr="00692FF0">
              <w:rPr>
                <w:rFonts w:eastAsia="Calibri"/>
                <w:bCs/>
                <w:sz w:val="20"/>
                <w:szCs w:val="20"/>
              </w:rPr>
              <w:t xml:space="preserve"> = </w:t>
            </w:r>
            <m:oMath>
              <m:nary>
                <m:naryPr>
                  <m:chr m:val="∑"/>
                  <m:limLoc m:val="subSup"/>
                  <m:ctrlPr>
                    <w:rPr>
                      <w:rFonts w:ascii="Cambria Math" w:eastAsia="Calibri" w:hAnsi="Cambria Math"/>
                      <w:bCs/>
                      <w:i/>
                      <w:sz w:val="20"/>
                      <w:szCs w:val="20"/>
                    </w:rPr>
                  </m:ctrlPr>
                </m:naryPr>
                <m:sub>
                  <m:r>
                    <w:rPr>
                      <w:rFonts w:ascii="Cambria Math" w:eastAsia="Calibri" w:hAnsi="Cambria Math"/>
                      <w:sz w:val="20"/>
                      <w:szCs w:val="20"/>
                    </w:rPr>
                    <m:t>i=1</m:t>
                  </m:r>
                </m:sub>
                <m:sup>
                  <m:r>
                    <w:rPr>
                      <w:rFonts w:ascii="Cambria Math" w:eastAsia="Calibri" w:hAnsi="Cambria Math"/>
                      <w:sz w:val="20"/>
                      <w:szCs w:val="20"/>
                    </w:rPr>
                    <m:t>n</m:t>
                  </m:r>
                </m:sup>
                <m:e>
                  <m:r>
                    <w:rPr>
                      <w:rFonts w:ascii="Cambria Math" w:eastAsia="Calibri" w:hAnsi="Cambria Math"/>
                      <w:sz w:val="20"/>
                      <w:szCs w:val="20"/>
                    </w:rPr>
                    <m:t>Ц</m:t>
                  </m:r>
                  <m:r>
                    <w:rPr>
                      <w:rFonts w:ascii="Cambria Math" w:eastAsia="Calibri" w:hAnsi="Cambria Math"/>
                      <w:sz w:val="20"/>
                      <w:szCs w:val="20"/>
                      <w:lang w:val="en-US"/>
                    </w:rPr>
                    <m:t>i</m:t>
                  </m:r>
                </m:e>
              </m:nary>
              <m:r>
                <w:rPr>
                  <w:rFonts w:ascii="Cambria Math" w:eastAsia="Calibri" w:hAnsi="Cambria Math"/>
                  <w:sz w:val="20"/>
                  <w:szCs w:val="20"/>
                </w:rPr>
                <m:t>х К</m:t>
              </m:r>
              <m:r>
                <w:rPr>
                  <w:rFonts w:ascii="Cambria Math" w:eastAsia="Calibri" w:hAnsi="Cambria Math"/>
                  <w:sz w:val="20"/>
                  <w:szCs w:val="20"/>
                  <w:lang w:val="en-US"/>
                </w:rPr>
                <m:t>i</m:t>
              </m:r>
              <m:r>
                <w:rPr>
                  <w:rFonts w:ascii="Cambria Math" w:eastAsia="Calibri" w:hAnsi="Cambria Math"/>
                  <w:sz w:val="20"/>
                  <w:szCs w:val="20"/>
                </w:rPr>
                <m:t xml:space="preserve"> х Кипц</m:t>
              </m:r>
            </m:oMath>
          </w:p>
          <w:p w14:paraId="1210ACDF" w14:textId="77777777" w:rsidR="007D0924" w:rsidRPr="00692FF0" w:rsidRDefault="007D0924" w:rsidP="007D0924">
            <w:pPr>
              <w:widowControl w:val="0"/>
              <w:spacing w:after="0" w:line="259" w:lineRule="auto"/>
              <w:ind w:firstLine="0"/>
              <w:rPr>
                <w:rFonts w:eastAsia="Calibri"/>
                <w:bCs/>
                <w:sz w:val="20"/>
                <w:szCs w:val="20"/>
              </w:rPr>
            </w:pPr>
            <w:r w:rsidRPr="00692FF0">
              <w:rPr>
                <w:rFonts w:eastAsia="Calibri"/>
                <w:bCs/>
                <w:sz w:val="20"/>
                <w:szCs w:val="20"/>
              </w:rPr>
              <w:t>где:</w:t>
            </w:r>
          </w:p>
          <w:p w14:paraId="24C4AC8C" w14:textId="77777777" w:rsidR="007D0924" w:rsidRPr="00692FF0" w:rsidRDefault="007D0924" w:rsidP="007D0924">
            <w:pPr>
              <w:widowControl w:val="0"/>
              <w:spacing w:after="0" w:line="259" w:lineRule="auto"/>
              <w:ind w:firstLine="0"/>
              <w:rPr>
                <w:rFonts w:eastAsia="Calibri"/>
                <w:bCs/>
                <w:sz w:val="20"/>
                <w:szCs w:val="20"/>
              </w:rPr>
            </w:pPr>
            <w:proofErr w:type="spellStart"/>
            <w:r w:rsidRPr="00692FF0">
              <w:rPr>
                <w:rFonts w:eastAsia="Calibri"/>
                <w:bCs/>
                <w:sz w:val="20"/>
                <w:szCs w:val="20"/>
              </w:rPr>
              <w:t>НЗ</w:t>
            </w:r>
            <w:r w:rsidRPr="00692FF0">
              <w:rPr>
                <w:rFonts w:eastAsia="Calibri"/>
                <w:bCs/>
                <w:sz w:val="20"/>
                <w:szCs w:val="20"/>
                <w:vertAlign w:val="subscript"/>
              </w:rPr>
              <w:t>бл</w:t>
            </w:r>
            <w:proofErr w:type="spellEnd"/>
            <w:r w:rsidRPr="00692FF0">
              <w:rPr>
                <w:rFonts w:eastAsia="Calibri"/>
                <w:bCs/>
                <w:sz w:val="20"/>
                <w:szCs w:val="20"/>
              </w:rPr>
              <w:t xml:space="preserve"> – нормативные затраты на приобретение бланочной продукции;</w:t>
            </w:r>
          </w:p>
          <w:p w14:paraId="281C3FEB" w14:textId="77777777" w:rsidR="007D0924" w:rsidRPr="00692FF0" w:rsidRDefault="007D0924" w:rsidP="007D0924">
            <w:pPr>
              <w:widowControl w:val="0"/>
              <w:spacing w:after="0" w:line="259" w:lineRule="auto"/>
              <w:ind w:firstLine="0"/>
              <w:rPr>
                <w:rFonts w:eastAsia="Calibri"/>
                <w:bCs/>
                <w:sz w:val="20"/>
                <w:szCs w:val="20"/>
              </w:rPr>
            </w:pPr>
            <w:r w:rsidRPr="00692FF0">
              <w:rPr>
                <w:rFonts w:eastAsia="Calibri"/>
                <w:bCs/>
                <w:sz w:val="20"/>
                <w:szCs w:val="20"/>
                <w:lang w:val="en-US"/>
              </w:rPr>
              <w:t>n</w:t>
            </w:r>
            <w:r w:rsidRPr="00692FF0">
              <w:rPr>
                <w:rFonts w:eastAsia="Calibri"/>
                <w:bCs/>
                <w:sz w:val="20"/>
                <w:szCs w:val="20"/>
              </w:rPr>
              <w:t xml:space="preserve"> – количество видов бланочной продукции, запланированной к приобретению;</w:t>
            </w:r>
          </w:p>
          <w:p w14:paraId="5ECCD1AB" w14:textId="77777777" w:rsidR="007D0924" w:rsidRPr="00692FF0" w:rsidRDefault="007D0924" w:rsidP="007D0924">
            <w:pPr>
              <w:widowControl w:val="0"/>
              <w:spacing w:after="0" w:line="259" w:lineRule="auto"/>
              <w:ind w:firstLine="0"/>
              <w:rPr>
                <w:rFonts w:eastAsia="Calibri"/>
                <w:bCs/>
                <w:sz w:val="20"/>
                <w:szCs w:val="20"/>
              </w:rPr>
            </w:pPr>
            <w:r w:rsidRPr="00692FF0">
              <w:rPr>
                <w:rFonts w:eastAsia="Calibri"/>
                <w:bCs/>
                <w:sz w:val="20"/>
                <w:szCs w:val="20"/>
              </w:rPr>
              <w:t>Ц</w:t>
            </w:r>
            <w:proofErr w:type="spellStart"/>
            <w:r w:rsidRPr="00692FF0">
              <w:rPr>
                <w:rFonts w:eastAsia="Calibri"/>
                <w:bCs/>
                <w:sz w:val="20"/>
                <w:szCs w:val="20"/>
                <w:lang w:val="en-US"/>
              </w:rPr>
              <w:t>i</w:t>
            </w:r>
            <w:proofErr w:type="spellEnd"/>
            <w:r w:rsidRPr="00692FF0">
              <w:rPr>
                <w:rFonts w:eastAsia="Calibri"/>
                <w:bCs/>
                <w:sz w:val="20"/>
                <w:szCs w:val="20"/>
              </w:rPr>
              <w:t xml:space="preserve"> – цена каждого вида бланочной продукции, запланированной к приобретению,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w:t>
            </w:r>
          </w:p>
          <w:p w14:paraId="729468E8" w14:textId="77777777" w:rsidR="007D0924" w:rsidRPr="00692FF0" w:rsidRDefault="007D0924" w:rsidP="007D0924">
            <w:pPr>
              <w:widowControl w:val="0"/>
              <w:spacing w:after="0" w:line="259" w:lineRule="auto"/>
              <w:ind w:firstLine="0"/>
              <w:rPr>
                <w:rFonts w:eastAsia="Calibri"/>
                <w:bCs/>
                <w:sz w:val="20"/>
                <w:szCs w:val="20"/>
              </w:rPr>
            </w:pPr>
            <w:r w:rsidRPr="00692FF0">
              <w:rPr>
                <w:rFonts w:eastAsia="Calibri"/>
                <w:bCs/>
                <w:sz w:val="20"/>
                <w:szCs w:val="20"/>
              </w:rPr>
              <w:t>К</w:t>
            </w:r>
            <w:proofErr w:type="spellStart"/>
            <w:r w:rsidRPr="00692FF0">
              <w:rPr>
                <w:rFonts w:eastAsia="Calibri"/>
                <w:bCs/>
                <w:sz w:val="20"/>
                <w:szCs w:val="20"/>
                <w:lang w:val="en-US"/>
              </w:rPr>
              <w:t>i</w:t>
            </w:r>
            <w:proofErr w:type="spellEnd"/>
            <w:r w:rsidRPr="00692FF0">
              <w:rPr>
                <w:rFonts w:eastAsia="Calibri"/>
                <w:bCs/>
                <w:sz w:val="20"/>
                <w:szCs w:val="20"/>
              </w:rPr>
              <w:t xml:space="preserve"> – количество бланочной продукции каждого вида, запланированной к приобретению;</w:t>
            </w:r>
          </w:p>
          <w:p w14:paraId="150C9511" w14:textId="428979AD" w:rsidR="00F44A67" w:rsidRPr="00692FF0" w:rsidRDefault="007D0924" w:rsidP="007D0924">
            <w:pPr>
              <w:pStyle w:val="ConsPlusNormal"/>
              <w:jc w:val="both"/>
              <w:rPr>
                <w:sz w:val="20"/>
                <w:szCs w:val="20"/>
              </w:rPr>
            </w:pPr>
            <w:r w:rsidRPr="00692FF0">
              <w:rPr>
                <w:rFonts w:eastAsia="Calibri"/>
                <w:bCs/>
                <w:sz w:val="20"/>
                <w:szCs w:val="20"/>
              </w:rPr>
              <w:t>К</w:t>
            </w:r>
            <w:r w:rsidRPr="00692FF0">
              <w:rPr>
                <w:rFonts w:eastAsia="Calibri"/>
                <w:bCs/>
                <w:sz w:val="20"/>
                <w:szCs w:val="20"/>
                <w:vertAlign w:val="subscript"/>
              </w:rPr>
              <w:t>ИПЦ</w:t>
            </w:r>
            <w:r w:rsidRPr="00692FF0">
              <w:rPr>
                <w:rFonts w:eastAsia="Calibri"/>
                <w:bCs/>
                <w:sz w:val="20"/>
                <w:szCs w:val="20"/>
              </w:rPr>
              <w:t xml:space="preserve"> – индекс потребительских цен.</w:t>
            </w:r>
          </w:p>
        </w:tc>
      </w:tr>
      <w:tr w:rsidR="00833916" w:rsidRPr="00692FF0" w14:paraId="09EDE58B" w14:textId="77777777" w:rsidTr="00F94A0F">
        <w:tc>
          <w:tcPr>
            <w:tcW w:w="231" w:type="pct"/>
          </w:tcPr>
          <w:p w14:paraId="2E7E7D41" w14:textId="77777777" w:rsidR="00707A13" w:rsidRPr="00692FF0" w:rsidRDefault="00707A13" w:rsidP="00707A13">
            <w:pPr>
              <w:pStyle w:val="ConsPlusNormal"/>
              <w:jc w:val="center"/>
              <w:rPr>
                <w:sz w:val="20"/>
                <w:szCs w:val="20"/>
              </w:rPr>
            </w:pPr>
            <w:r w:rsidRPr="00692FF0">
              <w:rPr>
                <w:sz w:val="20"/>
                <w:szCs w:val="20"/>
              </w:rPr>
              <w:t>2.10.2</w:t>
            </w:r>
          </w:p>
        </w:tc>
        <w:tc>
          <w:tcPr>
            <w:tcW w:w="747" w:type="pct"/>
          </w:tcPr>
          <w:p w14:paraId="45980326" w14:textId="77777777" w:rsidR="00707A13" w:rsidRPr="00692FF0" w:rsidRDefault="00707A13" w:rsidP="00707A13">
            <w:pPr>
              <w:pStyle w:val="ConsPlusNormal"/>
              <w:rPr>
                <w:sz w:val="20"/>
                <w:szCs w:val="20"/>
              </w:rPr>
            </w:pPr>
            <w:r w:rsidRPr="00692FF0">
              <w:rPr>
                <w:sz w:val="20"/>
                <w:szCs w:val="20"/>
              </w:rPr>
              <w:t>Затраты на приобретение канцелярских принадлежностей</w:t>
            </w:r>
          </w:p>
        </w:tc>
        <w:tc>
          <w:tcPr>
            <w:tcW w:w="717" w:type="pct"/>
          </w:tcPr>
          <w:p w14:paraId="73BDAF27" w14:textId="48ABC340" w:rsidR="00707A13" w:rsidRPr="00692FF0" w:rsidRDefault="00571C5E" w:rsidP="00707A13">
            <w:pPr>
              <w:pStyle w:val="ConsPlusNormal"/>
              <w:jc w:val="center"/>
              <w:rPr>
                <w:sz w:val="20"/>
                <w:szCs w:val="20"/>
              </w:rPr>
            </w:pPr>
            <w:r w:rsidRPr="00692FF0">
              <w:rPr>
                <w:sz w:val="20"/>
                <w:szCs w:val="20"/>
              </w:rPr>
              <w:t>608 658</w:t>
            </w:r>
          </w:p>
        </w:tc>
        <w:tc>
          <w:tcPr>
            <w:tcW w:w="788" w:type="pct"/>
          </w:tcPr>
          <w:p w14:paraId="4EF57004" w14:textId="531201E0" w:rsidR="00707A13" w:rsidRPr="00692FF0" w:rsidRDefault="00DE3E17" w:rsidP="00707A13">
            <w:pPr>
              <w:pStyle w:val="ConsPlusNormal"/>
              <w:jc w:val="center"/>
              <w:rPr>
                <w:sz w:val="20"/>
                <w:szCs w:val="20"/>
              </w:rPr>
            </w:pPr>
            <w:r w:rsidRPr="00692FF0">
              <w:rPr>
                <w:sz w:val="20"/>
                <w:szCs w:val="20"/>
              </w:rPr>
              <w:t>590 355</w:t>
            </w:r>
          </w:p>
        </w:tc>
        <w:tc>
          <w:tcPr>
            <w:tcW w:w="640" w:type="pct"/>
          </w:tcPr>
          <w:p w14:paraId="38D7253E" w14:textId="419B0461" w:rsidR="00707A13" w:rsidRPr="00692FF0" w:rsidRDefault="00DE3E17" w:rsidP="00707A13">
            <w:pPr>
              <w:pStyle w:val="ConsPlusNormal"/>
              <w:jc w:val="center"/>
              <w:rPr>
                <w:sz w:val="20"/>
                <w:szCs w:val="20"/>
              </w:rPr>
            </w:pPr>
            <w:r w:rsidRPr="00692FF0">
              <w:rPr>
                <w:sz w:val="20"/>
                <w:szCs w:val="20"/>
              </w:rPr>
              <w:t>590 355</w:t>
            </w:r>
          </w:p>
        </w:tc>
        <w:tc>
          <w:tcPr>
            <w:tcW w:w="1876" w:type="pct"/>
          </w:tcPr>
          <w:p w14:paraId="30BC828F" w14:textId="77777777" w:rsidR="00707A13" w:rsidRPr="00692FF0" w:rsidRDefault="00707A13" w:rsidP="00707A13">
            <w:pPr>
              <w:pStyle w:val="ConsPlusNormal"/>
              <w:jc w:val="both"/>
              <w:rPr>
                <w:sz w:val="20"/>
                <w:szCs w:val="20"/>
              </w:rPr>
            </w:pPr>
            <w:r w:rsidRPr="00692FF0">
              <w:rPr>
                <w:sz w:val="20"/>
                <w:szCs w:val="20"/>
              </w:rPr>
              <w:t>Расчет нормативных затрат на приобретение канцелярских принадлежностей осуществляется по формуле:</w:t>
            </w:r>
          </w:p>
          <w:p w14:paraId="4AE962EB" w14:textId="77777777" w:rsidR="00707A13" w:rsidRPr="00692FF0" w:rsidRDefault="00707A13" w:rsidP="00707A13">
            <w:pPr>
              <w:pStyle w:val="ConsPlusNormal"/>
              <w:jc w:val="both"/>
              <w:rPr>
                <w:sz w:val="20"/>
                <w:szCs w:val="20"/>
              </w:rPr>
            </w:pPr>
          </w:p>
          <w:p w14:paraId="7684A955" w14:textId="77777777" w:rsidR="00707A13" w:rsidRPr="00692FF0" w:rsidRDefault="00707A13" w:rsidP="00707A13">
            <w:pPr>
              <w:pStyle w:val="ConsPlusNormal"/>
              <w:jc w:val="both"/>
              <w:rPr>
                <w:sz w:val="20"/>
                <w:szCs w:val="20"/>
              </w:rPr>
            </w:pPr>
            <w:proofErr w:type="spellStart"/>
            <w:r w:rsidRPr="00692FF0">
              <w:rPr>
                <w:sz w:val="20"/>
                <w:szCs w:val="20"/>
              </w:rPr>
              <w:t>НЗ</w:t>
            </w:r>
            <w:r w:rsidRPr="00692FF0">
              <w:rPr>
                <w:sz w:val="20"/>
                <w:szCs w:val="20"/>
                <w:vertAlign w:val="subscript"/>
              </w:rPr>
              <w:t>канц</w:t>
            </w:r>
            <w:proofErr w:type="spellEnd"/>
            <w:r w:rsidRPr="00692FF0">
              <w:rPr>
                <w:sz w:val="20"/>
                <w:szCs w:val="20"/>
              </w:rPr>
              <w:t xml:space="preserve"> = </w:t>
            </w:r>
            <w:proofErr w:type="spellStart"/>
            <w:r w:rsidRPr="00692FF0">
              <w:rPr>
                <w:sz w:val="20"/>
                <w:szCs w:val="20"/>
              </w:rPr>
              <w:t>Ч</w:t>
            </w:r>
            <w:r w:rsidRPr="00692FF0">
              <w:rPr>
                <w:sz w:val="20"/>
                <w:szCs w:val="20"/>
                <w:vertAlign w:val="subscript"/>
              </w:rPr>
              <w:t>р</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канц</w:t>
            </w:r>
            <w:proofErr w:type="spellEnd"/>
            <w:r w:rsidRPr="00692FF0">
              <w:rPr>
                <w:sz w:val="20"/>
                <w:szCs w:val="20"/>
              </w:rPr>
              <w:t>,</w:t>
            </w:r>
          </w:p>
          <w:p w14:paraId="5A612B85" w14:textId="77777777" w:rsidR="00707A13" w:rsidRPr="00692FF0" w:rsidRDefault="00707A13" w:rsidP="00707A13">
            <w:pPr>
              <w:pStyle w:val="ConsPlusNormal"/>
              <w:jc w:val="both"/>
              <w:rPr>
                <w:sz w:val="20"/>
                <w:szCs w:val="20"/>
              </w:rPr>
            </w:pPr>
          </w:p>
          <w:p w14:paraId="5CCF8114" w14:textId="77777777" w:rsidR="00707A13" w:rsidRPr="00692FF0" w:rsidRDefault="00707A13" w:rsidP="00707A13">
            <w:pPr>
              <w:pStyle w:val="ConsPlusNormal"/>
              <w:jc w:val="both"/>
              <w:rPr>
                <w:sz w:val="20"/>
                <w:szCs w:val="20"/>
              </w:rPr>
            </w:pPr>
            <w:r w:rsidRPr="00692FF0">
              <w:rPr>
                <w:sz w:val="20"/>
                <w:szCs w:val="20"/>
              </w:rPr>
              <w:lastRenderedPageBreak/>
              <w:t xml:space="preserve">где: </w:t>
            </w:r>
            <w:proofErr w:type="spellStart"/>
            <w:r w:rsidRPr="00692FF0">
              <w:rPr>
                <w:sz w:val="20"/>
                <w:szCs w:val="20"/>
              </w:rPr>
              <w:t>НЗ</w:t>
            </w:r>
            <w:r w:rsidRPr="00692FF0">
              <w:rPr>
                <w:sz w:val="20"/>
                <w:szCs w:val="20"/>
                <w:vertAlign w:val="subscript"/>
              </w:rPr>
              <w:t>канц</w:t>
            </w:r>
            <w:proofErr w:type="spellEnd"/>
            <w:r w:rsidRPr="00692FF0">
              <w:rPr>
                <w:sz w:val="20"/>
                <w:szCs w:val="20"/>
              </w:rPr>
              <w:t xml:space="preserve"> - нормативные затраты на приобретение канцелярских принадлежностей;</w:t>
            </w:r>
          </w:p>
          <w:p w14:paraId="1F97CE75" w14:textId="77777777" w:rsidR="00707A13" w:rsidRPr="00692FF0" w:rsidRDefault="00707A13" w:rsidP="00707A13">
            <w:pPr>
              <w:pStyle w:val="ConsPlusNormal"/>
              <w:jc w:val="both"/>
              <w:rPr>
                <w:sz w:val="20"/>
                <w:szCs w:val="20"/>
              </w:rPr>
            </w:pPr>
            <w:proofErr w:type="spellStart"/>
            <w:r w:rsidRPr="00692FF0">
              <w:rPr>
                <w:sz w:val="20"/>
                <w:szCs w:val="20"/>
              </w:rPr>
              <w:t>Ч</w:t>
            </w:r>
            <w:r w:rsidRPr="00692FF0">
              <w:rPr>
                <w:sz w:val="20"/>
                <w:szCs w:val="20"/>
                <w:vertAlign w:val="subscript"/>
              </w:rPr>
              <w:t>р</w:t>
            </w:r>
            <w:proofErr w:type="spellEnd"/>
            <w:r w:rsidRPr="00692FF0">
              <w:rPr>
                <w:sz w:val="20"/>
                <w:szCs w:val="20"/>
              </w:rPr>
              <w:t xml:space="preserve"> - расчетная численность работников ИОГВ (ОУ ТГВФ, КУ);</w:t>
            </w:r>
          </w:p>
          <w:p w14:paraId="1DD83174" w14:textId="77777777" w:rsidR="00707A13" w:rsidRPr="00692FF0" w:rsidRDefault="00707A13" w:rsidP="00707A13">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канц</w:t>
            </w:r>
            <w:proofErr w:type="spellEnd"/>
            <w:r w:rsidRPr="00692FF0">
              <w:rPr>
                <w:sz w:val="20"/>
                <w:szCs w:val="20"/>
              </w:rPr>
              <w:t xml:space="preserve"> - норматив цены набора канцелярских принадлежностей для одного работника ИОГВ (ОУ ТГВФ, КУ)</w:t>
            </w:r>
          </w:p>
        </w:tc>
      </w:tr>
      <w:tr w:rsidR="00833916" w:rsidRPr="00692FF0" w14:paraId="25078A3B" w14:textId="77777777" w:rsidTr="00F94A0F">
        <w:tc>
          <w:tcPr>
            <w:tcW w:w="231" w:type="pct"/>
          </w:tcPr>
          <w:p w14:paraId="068BB408" w14:textId="77777777" w:rsidR="00F44A67" w:rsidRPr="00692FF0" w:rsidRDefault="00F44A67" w:rsidP="00F44A67">
            <w:pPr>
              <w:pStyle w:val="ConsPlusNormal"/>
              <w:jc w:val="center"/>
              <w:rPr>
                <w:sz w:val="20"/>
                <w:szCs w:val="20"/>
              </w:rPr>
            </w:pPr>
            <w:r w:rsidRPr="00692FF0">
              <w:rPr>
                <w:sz w:val="20"/>
                <w:szCs w:val="20"/>
              </w:rPr>
              <w:lastRenderedPageBreak/>
              <w:t>2.10.3</w:t>
            </w:r>
          </w:p>
        </w:tc>
        <w:tc>
          <w:tcPr>
            <w:tcW w:w="747" w:type="pct"/>
          </w:tcPr>
          <w:p w14:paraId="388642AA" w14:textId="77777777" w:rsidR="00F44A67" w:rsidRPr="00692FF0" w:rsidRDefault="00F44A67" w:rsidP="00F44A67">
            <w:pPr>
              <w:pStyle w:val="ConsPlusNormal"/>
              <w:rPr>
                <w:sz w:val="20"/>
                <w:szCs w:val="20"/>
              </w:rPr>
            </w:pPr>
            <w:r w:rsidRPr="00692FF0">
              <w:rPr>
                <w:sz w:val="20"/>
                <w:szCs w:val="20"/>
              </w:rPr>
              <w:t>Затраты на приобретение хозяйственных товаров и принадлежностей</w:t>
            </w:r>
          </w:p>
        </w:tc>
        <w:tc>
          <w:tcPr>
            <w:tcW w:w="717" w:type="pct"/>
          </w:tcPr>
          <w:p w14:paraId="11B85099" w14:textId="48CB431F" w:rsidR="00F44A67" w:rsidRPr="00692FF0" w:rsidRDefault="00F44A67" w:rsidP="00F44A67">
            <w:pPr>
              <w:pStyle w:val="ConsPlusNormal"/>
              <w:jc w:val="center"/>
              <w:rPr>
                <w:sz w:val="20"/>
                <w:szCs w:val="20"/>
              </w:rPr>
            </w:pPr>
            <w:r w:rsidRPr="00692FF0">
              <w:rPr>
                <w:sz w:val="20"/>
                <w:szCs w:val="20"/>
              </w:rPr>
              <w:t>-</w:t>
            </w:r>
          </w:p>
        </w:tc>
        <w:tc>
          <w:tcPr>
            <w:tcW w:w="788" w:type="pct"/>
          </w:tcPr>
          <w:p w14:paraId="66F8B314" w14:textId="38DAD49A" w:rsidR="00F44A67" w:rsidRPr="00692FF0" w:rsidRDefault="00F44A67" w:rsidP="00F44A67">
            <w:pPr>
              <w:pStyle w:val="ConsPlusNormal"/>
              <w:jc w:val="center"/>
              <w:rPr>
                <w:sz w:val="20"/>
                <w:szCs w:val="20"/>
              </w:rPr>
            </w:pPr>
            <w:r w:rsidRPr="00692FF0">
              <w:rPr>
                <w:sz w:val="20"/>
                <w:szCs w:val="20"/>
              </w:rPr>
              <w:t>-</w:t>
            </w:r>
          </w:p>
        </w:tc>
        <w:tc>
          <w:tcPr>
            <w:tcW w:w="640" w:type="pct"/>
          </w:tcPr>
          <w:p w14:paraId="6DFAFAA0" w14:textId="3E1AF7B4" w:rsidR="00F44A67" w:rsidRPr="00692FF0" w:rsidRDefault="00F44A67" w:rsidP="00F44A67">
            <w:pPr>
              <w:pStyle w:val="ConsPlusNormal"/>
              <w:jc w:val="center"/>
              <w:rPr>
                <w:sz w:val="20"/>
                <w:szCs w:val="20"/>
              </w:rPr>
            </w:pPr>
            <w:r w:rsidRPr="00692FF0">
              <w:rPr>
                <w:sz w:val="20"/>
                <w:szCs w:val="20"/>
              </w:rPr>
              <w:t>-</w:t>
            </w:r>
          </w:p>
        </w:tc>
        <w:tc>
          <w:tcPr>
            <w:tcW w:w="1876" w:type="pct"/>
          </w:tcPr>
          <w:p w14:paraId="506DCFB3"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хозяйственных товаров и принадлежностей осуществляется по формуле:</w:t>
            </w:r>
          </w:p>
          <w:p w14:paraId="1FC5DE5F" w14:textId="77777777" w:rsidR="00F44A67" w:rsidRPr="00692FF0" w:rsidRDefault="00F44A67" w:rsidP="00747640">
            <w:pPr>
              <w:pStyle w:val="ConsPlusNormal"/>
              <w:jc w:val="both"/>
              <w:rPr>
                <w:sz w:val="20"/>
                <w:szCs w:val="20"/>
              </w:rPr>
            </w:pPr>
          </w:p>
          <w:p w14:paraId="04F09BE9" w14:textId="77777777" w:rsidR="00F44A67" w:rsidRPr="00692FF0" w:rsidRDefault="00F44A67" w:rsidP="00747640">
            <w:pPr>
              <w:pStyle w:val="ConsPlusNormal"/>
              <w:jc w:val="both"/>
              <w:rPr>
                <w:sz w:val="20"/>
                <w:szCs w:val="20"/>
              </w:rPr>
            </w:pPr>
            <w:proofErr w:type="spellStart"/>
            <w:r w:rsidRPr="00692FF0">
              <w:rPr>
                <w:sz w:val="20"/>
                <w:szCs w:val="20"/>
              </w:rPr>
              <w:t>НЗ</w:t>
            </w:r>
            <w:r w:rsidRPr="00692FF0">
              <w:rPr>
                <w:sz w:val="20"/>
                <w:szCs w:val="20"/>
                <w:vertAlign w:val="subscript"/>
              </w:rPr>
              <w:t>хоз</w:t>
            </w:r>
            <w:proofErr w:type="spellEnd"/>
            <w:r w:rsidRPr="00692FF0">
              <w:rPr>
                <w:sz w:val="20"/>
                <w:szCs w:val="20"/>
              </w:rPr>
              <w:t xml:space="preserve"> = </w:t>
            </w:r>
            <w:proofErr w:type="spellStart"/>
            <w:r w:rsidRPr="00692FF0">
              <w:rPr>
                <w:sz w:val="20"/>
                <w:szCs w:val="20"/>
              </w:rPr>
              <w:t>П</w:t>
            </w:r>
            <w:r w:rsidRPr="00692FF0">
              <w:rPr>
                <w:sz w:val="20"/>
                <w:szCs w:val="20"/>
                <w:vertAlign w:val="subscript"/>
              </w:rPr>
              <w:t>пом</w:t>
            </w:r>
            <w:proofErr w:type="spellEnd"/>
            <w:r w:rsidRPr="00692FF0">
              <w:rPr>
                <w:sz w:val="20"/>
                <w:szCs w:val="20"/>
              </w:rPr>
              <w:t xml:space="preserve"> x </w:t>
            </w: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хоз</w:t>
            </w:r>
            <w:proofErr w:type="spellEnd"/>
            <w:r w:rsidRPr="00692FF0">
              <w:rPr>
                <w:sz w:val="20"/>
                <w:szCs w:val="20"/>
              </w:rPr>
              <w:t xml:space="preserve"> x </w:t>
            </w:r>
            <w:proofErr w:type="spellStart"/>
            <w:r w:rsidRPr="00692FF0">
              <w:rPr>
                <w:sz w:val="20"/>
                <w:szCs w:val="20"/>
              </w:rPr>
              <w:t>М</w:t>
            </w:r>
            <w:r w:rsidRPr="00692FF0">
              <w:rPr>
                <w:sz w:val="20"/>
                <w:szCs w:val="20"/>
                <w:vertAlign w:val="subscript"/>
              </w:rPr>
              <w:t>хоз</w:t>
            </w:r>
            <w:proofErr w:type="spellEnd"/>
            <w:r w:rsidRPr="00692FF0">
              <w:rPr>
                <w:sz w:val="20"/>
                <w:szCs w:val="20"/>
              </w:rPr>
              <w:t>,</w:t>
            </w:r>
          </w:p>
          <w:p w14:paraId="1D99F25E" w14:textId="77777777" w:rsidR="00F44A67" w:rsidRPr="00692FF0" w:rsidRDefault="00F44A67" w:rsidP="00747640">
            <w:pPr>
              <w:pStyle w:val="ConsPlusNormal"/>
              <w:jc w:val="both"/>
              <w:rPr>
                <w:sz w:val="20"/>
                <w:szCs w:val="20"/>
              </w:rPr>
            </w:pPr>
          </w:p>
          <w:p w14:paraId="35F3C6E2" w14:textId="77777777" w:rsidR="00F44A67" w:rsidRPr="00692FF0" w:rsidRDefault="00F44A67" w:rsidP="00747640">
            <w:pPr>
              <w:pStyle w:val="ConsPlusNormal"/>
              <w:jc w:val="both"/>
              <w:rPr>
                <w:sz w:val="20"/>
                <w:szCs w:val="20"/>
              </w:rPr>
            </w:pPr>
            <w:r w:rsidRPr="00692FF0">
              <w:rPr>
                <w:sz w:val="20"/>
                <w:szCs w:val="20"/>
              </w:rPr>
              <w:t xml:space="preserve">где: </w:t>
            </w:r>
            <w:proofErr w:type="spellStart"/>
            <w:r w:rsidRPr="00692FF0">
              <w:rPr>
                <w:sz w:val="20"/>
                <w:szCs w:val="20"/>
              </w:rPr>
              <w:t>НЗ</w:t>
            </w:r>
            <w:r w:rsidRPr="00692FF0">
              <w:rPr>
                <w:sz w:val="20"/>
                <w:szCs w:val="20"/>
                <w:vertAlign w:val="subscript"/>
              </w:rPr>
              <w:t>хоз</w:t>
            </w:r>
            <w:proofErr w:type="spellEnd"/>
            <w:r w:rsidRPr="00692FF0">
              <w:rPr>
                <w:sz w:val="20"/>
                <w:szCs w:val="20"/>
              </w:rPr>
              <w:t xml:space="preserve"> - нормативные затраты на приобретение хозяйственных товаров и принадлежностей;</w:t>
            </w:r>
          </w:p>
          <w:p w14:paraId="6421918F" w14:textId="77777777" w:rsidR="00F44A67" w:rsidRPr="00692FF0" w:rsidRDefault="00F44A67" w:rsidP="00747640">
            <w:pPr>
              <w:pStyle w:val="ConsPlusNormal"/>
              <w:jc w:val="both"/>
              <w:rPr>
                <w:sz w:val="20"/>
                <w:szCs w:val="20"/>
              </w:rPr>
            </w:pPr>
            <w:proofErr w:type="spellStart"/>
            <w:r w:rsidRPr="00692FF0">
              <w:rPr>
                <w:sz w:val="20"/>
                <w:szCs w:val="20"/>
              </w:rPr>
              <w:t>П</w:t>
            </w:r>
            <w:r w:rsidRPr="00692FF0">
              <w:rPr>
                <w:sz w:val="20"/>
                <w:szCs w:val="20"/>
                <w:vertAlign w:val="subscript"/>
              </w:rPr>
              <w:t>пом</w:t>
            </w:r>
            <w:proofErr w:type="spellEnd"/>
            <w:r w:rsidRPr="00692FF0">
              <w:rPr>
                <w:sz w:val="20"/>
                <w:szCs w:val="20"/>
              </w:rPr>
              <w:t xml:space="preserve"> - площадь обслуживаемых помещений;</w:t>
            </w:r>
          </w:p>
          <w:p w14:paraId="76DA0365" w14:textId="77777777" w:rsidR="00F44A67" w:rsidRPr="00692FF0" w:rsidRDefault="00F44A67" w:rsidP="00747640">
            <w:pPr>
              <w:pStyle w:val="ConsPlusNormal"/>
              <w:jc w:val="both"/>
              <w:rPr>
                <w:sz w:val="20"/>
                <w:szCs w:val="20"/>
              </w:rPr>
            </w:pPr>
            <w:proofErr w:type="spellStart"/>
            <w:r w:rsidRPr="00692FF0">
              <w:rPr>
                <w:sz w:val="20"/>
                <w:szCs w:val="20"/>
              </w:rPr>
              <w:t>Н</w:t>
            </w:r>
            <w:r w:rsidRPr="00692FF0">
              <w:rPr>
                <w:sz w:val="20"/>
                <w:szCs w:val="20"/>
                <w:vertAlign w:val="subscript"/>
              </w:rPr>
              <w:t>ц</w:t>
            </w:r>
            <w:proofErr w:type="spellEnd"/>
            <w:r w:rsidRPr="00692FF0">
              <w:rPr>
                <w:sz w:val="20"/>
                <w:szCs w:val="20"/>
                <w:vertAlign w:val="subscript"/>
              </w:rPr>
              <w:t xml:space="preserve"> </w:t>
            </w:r>
            <w:proofErr w:type="spellStart"/>
            <w:r w:rsidRPr="00692FF0">
              <w:rPr>
                <w:sz w:val="20"/>
                <w:szCs w:val="20"/>
                <w:vertAlign w:val="subscript"/>
              </w:rPr>
              <w:t>хоз</w:t>
            </w:r>
            <w:proofErr w:type="spellEnd"/>
            <w:r w:rsidRPr="00692FF0">
              <w:rPr>
                <w:sz w:val="20"/>
                <w:szCs w:val="20"/>
              </w:rPr>
              <w:t xml:space="preserve"> - норматив цены набора хозяйственных товаров </w:t>
            </w:r>
            <w:r w:rsidRPr="00692FF0">
              <w:rPr>
                <w:sz w:val="20"/>
                <w:szCs w:val="20"/>
              </w:rPr>
              <w:br/>
              <w:t>и принадлежностей в расчете на один кв. м обслуживаемых помещений за один месяц обслуживания;</w:t>
            </w:r>
          </w:p>
          <w:p w14:paraId="24C141D7" w14:textId="77777777" w:rsidR="00F44A67" w:rsidRPr="00692FF0" w:rsidRDefault="00F44A67" w:rsidP="00747640">
            <w:pPr>
              <w:pStyle w:val="ConsPlusNormal"/>
              <w:jc w:val="both"/>
              <w:rPr>
                <w:sz w:val="20"/>
                <w:szCs w:val="20"/>
              </w:rPr>
            </w:pPr>
            <w:proofErr w:type="spellStart"/>
            <w:r w:rsidRPr="00692FF0">
              <w:rPr>
                <w:sz w:val="20"/>
                <w:szCs w:val="20"/>
              </w:rPr>
              <w:t>М</w:t>
            </w:r>
            <w:r w:rsidRPr="00692FF0">
              <w:rPr>
                <w:sz w:val="20"/>
                <w:szCs w:val="20"/>
                <w:vertAlign w:val="subscript"/>
              </w:rPr>
              <w:t>хоз</w:t>
            </w:r>
            <w:proofErr w:type="spellEnd"/>
            <w:r w:rsidRPr="00692FF0">
              <w:rPr>
                <w:sz w:val="20"/>
                <w:szCs w:val="20"/>
              </w:rPr>
              <w:t xml:space="preserve"> - количество месяцев обслуживания помещений</w:t>
            </w:r>
          </w:p>
        </w:tc>
      </w:tr>
      <w:tr w:rsidR="00833916" w:rsidRPr="00692FF0" w14:paraId="518D38F0" w14:textId="77777777" w:rsidTr="00F94A0F">
        <w:tc>
          <w:tcPr>
            <w:tcW w:w="231" w:type="pct"/>
          </w:tcPr>
          <w:p w14:paraId="2D4ECAF5" w14:textId="77777777" w:rsidR="00F44A67" w:rsidRPr="00692FF0" w:rsidRDefault="00F44A67" w:rsidP="00F44A67">
            <w:pPr>
              <w:pStyle w:val="ConsPlusNormal"/>
              <w:jc w:val="center"/>
              <w:rPr>
                <w:sz w:val="20"/>
                <w:szCs w:val="20"/>
              </w:rPr>
            </w:pPr>
            <w:r w:rsidRPr="00692FF0">
              <w:rPr>
                <w:sz w:val="20"/>
                <w:szCs w:val="20"/>
              </w:rPr>
              <w:t>2.10.4</w:t>
            </w:r>
          </w:p>
        </w:tc>
        <w:tc>
          <w:tcPr>
            <w:tcW w:w="747" w:type="pct"/>
          </w:tcPr>
          <w:p w14:paraId="42CCE475" w14:textId="77777777" w:rsidR="00F44A67" w:rsidRPr="00692FF0" w:rsidRDefault="00F44A67" w:rsidP="00F44A67">
            <w:pPr>
              <w:pStyle w:val="ConsPlusNormal"/>
              <w:rPr>
                <w:sz w:val="20"/>
                <w:szCs w:val="20"/>
              </w:rPr>
            </w:pPr>
            <w:r w:rsidRPr="00692FF0">
              <w:rPr>
                <w:sz w:val="20"/>
                <w:szCs w:val="20"/>
              </w:rPr>
              <w:t>Затраты на приобретение горюче-смазочных материалов</w:t>
            </w:r>
          </w:p>
        </w:tc>
        <w:tc>
          <w:tcPr>
            <w:tcW w:w="717" w:type="pct"/>
          </w:tcPr>
          <w:p w14:paraId="496532F9" w14:textId="2B9D937A" w:rsidR="00F44A67" w:rsidRPr="00692FF0" w:rsidRDefault="00F44A67" w:rsidP="00F44A67">
            <w:pPr>
              <w:pStyle w:val="ConsPlusNormal"/>
              <w:jc w:val="center"/>
              <w:rPr>
                <w:sz w:val="20"/>
                <w:szCs w:val="20"/>
              </w:rPr>
            </w:pPr>
            <w:r w:rsidRPr="00692FF0">
              <w:rPr>
                <w:sz w:val="20"/>
                <w:szCs w:val="20"/>
              </w:rPr>
              <w:t>-</w:t>
            </w:r>
          </w:p>
        </w:tc>
        <w:tc>
          <w:tcPr>
            <w:tcW w:w="788" w:type="pct"/>
          </w:tcPr>
          <w:p w14:paraId="4A614576" w14:textId="572F760D" w:rsidR="00F44A67" w:rsidRPr="00692FF0" w:rsidRDefault="00F44A67" w:rsidP="00F44A67">
            <w:pPr>
              <w:pStyle w:val="ConsPlusNormal"/>
              <w:jc w:val="center"/>
              <w:rPr>
                <w:sz w:val="20"/>
                <w:szCs w:val="20"/>
              </w:rPr>
            </w:pPr>
            <w:r w:rsidRPr="00692FF0">
              <w:rPr>
                <w:sz w:val="20"/>
                <w:szCs w:val="20"/>
              </w:rPr>
              <w:t>-</w:t>
            </w:r>
          </w:p>
        </w:tc>
        <w:tc>
          <w:tcPr>
            <w:tcW w:w="640" w:type="pct"/>
          </w:tcPr>
          <w:p w14:paraId="10B292E4" w14:textId="52D0BC8B" w:rsidR="00F44A67" w:rsidRPr="00692FF0" w:rsidRDefault="00F44A67" w:rsidP="00F44A67">
            <w:pPr>
              <w:pStyle w:val="ConsPlusNormal"/>
              <w:jc w:val="center"/>
              <w:rPr>
                <w:sz w:val="20"/>
                <w:szCs w:val="20"/>
              </w:rPr>
            </w:pPr>
            <w:r w:rsidRPr="00692FF0">
              <w:rPr>
                <w:sz w:val="20"/>
                <w:szCs w:val="20"/>
              </w:rPr>
              <w:t>-</w:t>
            </w:r>
          </w:p>
        </w:tc>
        <w:tc>
          <w:tcPr>
            <w:tcW w:w="1876" w:type="pct"/>
          </w:tcPr>
          <w:p w14:paraId="2DB9F232"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горюче-смазочных материалов осуществляется в порядке, определяемом ИОГВ (ОУ ТГВФ)</w:t>
            </w:r>
          </w:p>
        </w:tc>
      </w:tr>
      <w:tr w:rsidR="00833916" w:rsidRPr="00692FF0" w14:paraId="50FC2ACB" w14:textId="77777777" w:rsidTr="00F94A0F">
        <w:tc>
          <w:tcPr>
            <w:tcW w:w="231" w:type="pct"/>
          </w:tcPr>
          <w:p w14:paraId="31CE21AF" w14:textId="77777777" w:rsidR="00F44A67" w:rsidRPr="00692FF0" w:rsidRDefault="00F44A67" w:rsidP="00F44A67">
            <w:pPr>
              <w:pStyle w:val="ConsPlusNormal"/>
              <w:jc w:val="center"/>
              <w:rPr>
                <w:sz w:val="20"/>
                <w:szCs w:val="20"/>
              </w:rPr>
            </w:pPr>
            <w:r w:rsidRPr="00692FF0">
              <w:rPr>
                <w:sz w:val="20"/>
                <w:szCs w:val="20"/>
              </w:rPr>
              <w:t>2.10.5</w:t>
            </w:r>
          </w:p>
        </w:tc>
        <w:tc>
          <w:tcPr>
            <w:tcW w:w="747" w:type="pct"/>
          </w:tcPr>
          <w:p w14:paraId="4BEF0FE3" w14:textId="77777777" w:rsidR="00F44A67" w:rsidRPr="00692FF0" w:rsidRDefault="00F44A67" w:rsidP="00F44A67">
            <w:pPr>
              <w:pStyle w:val="ConsPlusNormal"/>
              <w:rPr>
                <w:sz w:val="20"/>
                <w:szCs w:val="20"/>
              </w:rPr>
            </w:pPr>
            <w:r w:rsidRPr="00692FF0">
              <w:rPr>
                <w:sz w:val="20"/>
                <w:szCs w:val="20"/>
              </w:rPr>
              <w:t>Затраты на приобретение запасных частей для транспортных средств</w:t>
            </w:r>
          </w:p>
        </w:tc>
        <w:tc>
          <w:tcPr>
            <w:tcW w:w="717" w:type="pct"/>
          </w:tcPr>
          <w:p w14:paraId="2D416516" w14:textId="2CDE08F3" w:rsidR="00F44A67" w:rsidRPr="00692FF0" w:rsidRDefault="00F44A67" w:rsidP="00F44A67">
            <w:pPr>
              <w:pStyle w:val="ConsPlusNormal"/>
              <w:jc w:val="center"/>
              <w:rPr>
                <w:sz w:val="20"/>
                <w:szCs w:val="20"/>
              </w:rPr>
            </w:pPr>
            <w:r w:rsidRPr="00692FF0">
              <w:rPr>
                <w:sz w:val="20"/>
                <w:szCs w:val="20"/>
              </w:rPr>
              <w:t>-</w:t>
            </w:r>
          </w:p>
        </w:tc>
        <w:tc>
          <w:tcPr>
            <w:tcW w:w="788" w:type="pct"/>
          </w:tcPr>
          <w:p w14:paraId="40CFCCDE" w14:textId="5D0A0DB2" w:rsidR="00F44A67" w:rsidRPr="00692FF0" w:rsidRDefault="00F44A67" w:rsidP="00F44A67">
            <w:pPr>
              <w:pStyle w:val="ConsPlusNormal"/>
              <w:jc w:val="center"/>
              <w:rPr>
                <w:sz w:val="20"/>
                <w:szCs w:val="20"/>
              </w:rPr>
            </w:pPr>
            <w:r w:rsidRPr="00692FF0">
              <w:rPr>
                <w:sz w:val="20"/>
                <w:szCs w:val="20"/>
              </w:rPr>
              <w:t>-</w:t>
            </w:r>
          </w:p>
        </w:tc>
        <w:tc>
          <w:tcPr>
            <w:tcW w:w="640" w:type="pct"/>
          </w:tcPr>
          <w:p w14:paraId="7EF32C3F" w14:textId="65BC4113" w:rsidR="00F44A67" w:rsidRPr="00692FF0" w:rsidRDefault="00F44A67" w:rsidP="00F44A67">
            <w:pPr>
              <w:pStyle w:val="ConsPlusNormal"/>
              <w:jc w:val="center"/>
              <w:rPr>
                <w:sz w:val="20"/>
                <w:szCs w:val="20"/>
              </w:rPr>
            </w:pPr>
            <w:r w:rsidRPr="00692FF0">
              <w:rPr>
                <w:sz w:val="20"/>
                <w:szCs w:val="20"/>
              </w:rPr>
              <w:t>-</w:t>
            </w:r>
          </w:p>
        </w:tc>
        <w:tc>
          <w:tcPr>
            <w:tcW w:w="1876" w:type="pct"/>
          </w:tcPr>
          <w:p w14:paraId="51F577A7"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запасных частей для транспортных средств осуществляется в порядке, определяемом ИОГВ (ОУ ТГВФ)</w:t>
            </w:r>
          </w:p>
        </w:tc>
      </w:tr>
      <w:tr w:rsidR="00833916" w:rsidRPr="00692FF0" w14:paraId="388680F5" w14:textId="77777777" w:rsidTr="00F94A0F">
        <w:tc>
          <w:tcPr>
            <w:tcW w:w="231" w:type="pct"/>
          </w:tcPr>
          <w:p w14:paraId="75028183" w14:textId="77777777" w:rsidR="00707A13" w:rsidRPr="00692FF0" w:rsidRDefault="00707A13" w:rsidP="00707A13">
            <w:pPr>
              <w:pStyle w:val="ConsPlusNormal"/>
              <w:jc w:val="center"/>
              <w:rPr>
                <w:sz w:val="20"/>
                <w:szCs w:val="20"/>
              </w:rPr>
            </w:pPr>
            <w:r w:rsidRPr="00692FF0">
              <w:rPr>
                <w:sz w:val="20"/>
                <w:szCs w:val="20"/>
              </w:rPr>
              <w:t>2.10.6</w:t>
            </w:r>
          </w:p>
        </w:tc>
        <w:tc>
          <w:tcPr>
            <w:tcW w:w="747" w:type="pct"/>
          </w:tcPr>
          <w:p w14:paraId="7C2F81A3" w14:textId="77777777" w:rsidR="00707A13" w:rsidRPr="00692FF0" w:rsidRDefault="00707A13" w:rsidP="00707A13">
            <w:pPr>
              <w:pStyle w:val="ConsPlusNormal"/>
              <w:rPr>
                <w:sz w:val="20"/>
                <w:szCs w:val="20"/>
              </w:rPr>
            </w:pPr>
            <w:r w:rsidRPr="00692FF0">
              <w:rPr>
                <w:sz w:val="20"/>
                <w:szCs w:val="20"/>
              </w:rPr>
              <w:t>Затраты на приобретение материальных запасов для нужд гражданской обороны</w:t>
            </w:r>
          </w:p>
        </w:tc>
        <w:tc>
          <w:tcPr>
            <w:tcW w:w="717" w:type="pct"/>
          </w:tcPr>
          <w:p w14:paraId="458D3E94" w14:textId="27942F20" w:rsidR="00707A13" w:rsidRPr="00692FF0" w:rsidRDefault="001A5C93" w:rsidP="00707A13">
            <w:pPr>
              <w:pStyle w:val="ConsPlusNormal"/>
              <w:jc w:val="center"/>
              <w:rPr>
                <w:sz w:val="20"/>
                <w:szCs w:val="20"/>
              </w:rPr>
            </w:pPr>
            <w:r w:rsidRPr="00692FF0">
              <w:rPr>
                <w:sz w:val="20"/>
                <w:szCs w:val="20"/>
              </w:rPr>
              <w:t>510 200</w:t>
            </w:r>
          </w:p>
        </w:tc>
        <w:tc>
          <w:tcPr>
            <w:tcW w:w="788" w:type="pct"/>
          </w:tcPr>
          <w:p w14:paraId="56A6910D" w14:textId="07BC8CB5" w:rsidR="00707A13" w:rsidRPr="00692FF0" w:rsidRDefault="00707A13" w:rsidP="00707A13">
            <w:pPr>
              <w:pStyle w:val="ConsPlusNormal"/>
              <w:jc w:val="center"/>
              <w:rPr>
                <w:sz w:val="20"/>
                <w:szCs w:val="20"/>
              </w:rPr>
            </w:pPr>
            <w:r w:rsidRPr="00692FF0">
              <w:rPr>
                <w:sz w:val="20"/>
                <w:szCs w:val="20"/>
              </w:rPr>
              <w:t>-</w:t>
            </w:r>
          </w:p>
        </w:tc>
        <w:tc>
          <w:tcPr>
            <w:tcW w:w="640" w:type="pct"/>
          </w:tcPr>
          <w:p w14:paraId="4F177F08" w14:textId="1BF4BFBB" w:rsidR="00707A13" w:rsidRPr="00692FF0" w:rsidRDefault="00707A13" w:rsidP="00707A13">
            <w:pPr>
              <w:pStyle w:val="ConsPlusNormal"/>
              <w:jc w:val="center"/>
              <w:rPr>
                <w:sz w:val="20"/>
                <w:szCs w:val="20"/>
              </w:rPr>
            </w:pPr>
            <w:r w:rsidRPr="00692FF0">
              <w:rPr>
                <w:sz w:val="20"/>
                <w:szCs w:val="20"/>
              </w:rPr>
              <w:t>-</w:t>
            </w:r>
          </w:p>
        </w:tc>
        <w:tc>
          <w:tcPr>
            <w:tcW w:w="1876" w:type="pct"/>
          </w:tcPr>
          <w:p w14:paraId="7E444E66" w14:textId="250E4743" w:rsidR="00707A13" w:rsidRPr="00692FF0" w:rsidRDefault="00707A13" w:rsidP="007D7782">
            <w:pPr>
              <w:pStyle w:val="ConsPlusNormal"/>
              <w:jc w:val="both"/>
              <w:rPr>
                <w:sz w:val="20"/>
                <w:szCs w:val="20"/>
              </w:rPr>
            </w:pPr>
            <w:r w:rsidRPr="00692FF0">
              <w:rPr>
                <w:sz w:val="20"/>
                <w:szCs w:val="20"/>
              </w:rPr>
              <w:t xml:space="preserve">Расчет нормативных затрат на приобретение материальных запасов для нужд гражданской обороны осуществляется </w:t>
            </w:r>
            <w:r w:rsidRPr="00692FF0">
              <w:rPr>
                <w:sz w:val="20"/>
                <w:szCs w:val="20"/>
              </w:rPr>
              <w:br/>
            </w:r>
            <w:r w:rsidR="007D7782" w:rsidRPr="00692FF0">
              <w:rPr>
                <w:sz w:val="20"/>
                <w:szCs w:val="20"/>
              </w:rPr>
              <w:t>по формуле:</w:t>
            </w:r>
          </w:p>
          <w:p w14:paraId="51B887F3" w14:textId="77777777" w:rsidR="006606E1" w:rsidRPr="00692FF0" w:rsidRDefault="006606E1" w:rsidP="006606E1">
            <w:pPr>
              <w:widowControl w:val="0"/>
              <w:spacing w:after="0" w:line="259" w:lineRule="auto"/>
              <w:ind w:firstLine="0"/>
              <w:rPr>
                <w:rFonts w:eastAsia="Calibri"/>
                <w:bCs/>
                <w:sz w:val="20"/>
                <w:szCs w:val="20"/>
              </w:rPr>
            </w:pPr>
            <w:proofErr w:type="spellStart"/>
            <w:r w:rsidRPr="00692FF0">
              <w:rPr>
                <w:rFonts w:eastAsia="Calibri"/>
                <w:bCs/>
                <w:sz w:val="24"/>
                <w:szCs w:val="24"/>
              </w:rPr>
              <w:t>НЗ</w:t>
            </w:r>
            <w:r w:rsidRPr="00692FF0">
              <w:rPr>
                <w:rFonts w:eastAsia="Calibri"/>
                <w:bCs/>
                <w:sz w:val="24"/>
                <w:szCs w:val="24"/>
                <w:vertAlign w:val="subscript"/>
              </w:rPr>
              <w:t>сиз</w:t>
            </w:r>
            <w:proofErr w:type="spellEnd"/>
            <w:r w:rsidRPr="00692FF0">
              <w:rPr>
                <w:rFonts w:eastAsia="Calibri"/>
                <w:bCs/>
                <w:sz w:val="24"/>
                <w:szCs w:val="24"/>
              </w:rPr>
              <w:t xml:space="preserve"> = </w:t>
            </w:r>
            <m:oMath>
              <m:nary>
                <m:naryPr>
                  <m:chr m:val="∑"/>
                  <m:limLoc m:val="subSup"/>
                  <m:ctrlPr>
                    <w:rPr>
                      <w:rFonts w:ascii="Cambria Math" w:eastAsia="Calibri" w:hAnsi="Cambria Math"/>
                      <w:bCs/>
                      <w:i/>
                      <w:sz w:val="20"/>
                      <w:szCs w:val="20"/>
                    </w:rPr>
                  </m:ctrlPr>
                </m:naryPr>
                <m:sub>
                  <m:r>
                    <w:rPr>
                      <w:rFonts w:ascii="Cambria Math" w:eastAsia="Calibri" w:hAnsi="Cambria Math"/>
                      <w:sz w:val="20"/>
                      <w:szCs w:val="20"/>
                    </w:rPr>
                    <m:t>i=1</m:t>
                  </m:r>
                </m:sub>
                <m:sup>
                  <m:r>
                    <w:rPr>
                      <w:rFonts w:ascii="Cambria Math" w:eastAsia="Calibri" w:hAnsi="Cambria Math"/>
                      <w:sz w:val="20"/>
                      <w:szCs w:val="20"/>
                    </w:rPr>
                    <m:t>n</m:t>
                  </m:r>
                </m:sup>
                <m:e>
                  <m:r>
                    <w:rPr>
                      <w:rFonts w:ascii="Cambria Math" w:eastAsia="Calibri" w:hAnsi="Cambria Math"/>
                      <w:sz w:val="20"/>
                      <w:szCs w:val="20"/>
                    </w:rPr>
                    <m:t>Ц</m:t>
                  </m:r>
                  <m:r>
                    <w:rPr>
                      <w:rFonts w:ascii="Cambria Math" w:eastAsia="Calibri" w:hAnsi="Cambria Math"/>
                      <w:sz w:val="20"/>
                      <w:szCs w:val="20"/>
                      <w:lang w:val="en-US"/>
                    </w:rPr>
                    <m:t>i</m:t>
                  </m:r>
                </m:e>
              </m:nary>
              <m:r>
                <w:rPr>
                  <w:rFonts w:ascii="Cambria Math" w:eastAsia="Calibri" w:hAnsi="Cambria Math"/>
                  <w:sz w:val="20"/>
                  <w:szCs w:val="20"/>
                </w:rPr>
                <m:t>х К</m:t>
              </m:r>
              <m:r>
                <w:rPr>
                  <w:rFonts w:ascii="Cambria Math" w:eastAsia="Calibri" w:hAnsi="Cambria Math"/>
                  <w:sz w:val="20"/>
                  <w:szCs w:val="20"/>
                  <w:lang w:val="en-US"/>
                </w:rPr>
                <m:t>i</m:t>
              </m:r>
              <m:r>
                <w:rPr>
                  <w:rFonts w:ascii="Cambria Math" w:eastAsia="Calibri" w:hAnsi="Cambria Math"/>
                  <w:sz w:val="20"/>
                  <w:szCs w:val="20"/>
                </w:rPr>
                <m:t xml:space="preserve"> х Кипц</m:t>
              </m:r>
            </m:oMath>
          </w:p>
          <w:p w14:paraId="2F445DF4" w14:textId="77777777" w:rsidR="006606E1" w:rsidRPr="00692FF0" w:rsidRDefault="006606E1" w:rsidP="006606E1">
            <w:pPr>
              <w:widowControl w:val="0"/>
              <w:spacing w:after="0" w:line="259" w:lineRule="auto"/>
              <w:ind w:firstLine="0"/>
              <w:rPr>
                <w:rFonts w:eastAsia="Calibri"/>
                <w:bCs/>
                <w:sz w:val="20"/>
                <w:szCs w:val="20"/>
              </w:rPr>
            </w:pPr>
            <w:r w:rsidRPr="00692FF0">
              <w:rPr>
                <w:rFonts w:eastAsia="Calibri"/>
                <w:bCs/>
                <w:sz w:val="20"/>
                <w:szCs w:val="20"/>
              </w:rPr>
              <w:t>где:</w:t>
            </w:r>
          </w:p>
          <w:p w14:paraId="6CD529F6" w14:textId="5C9547B6" w:rsidR="006606E1" w:rsidRPr="00692FF0" w:rsidRDefault="006606E1" w:rsidP="006606E1">
            <w:pPr>
              <w:widowControl w:val="0"/>
              <w:spacing w:after="0" w:line="259" w:lineRule="auto"/>
              <w:ind w:firstLine="0"/>
              <w:rPr>
                <w:rFonts w:eastAsia="Calibri"/>
                <w:bCs/>
                <w:sz w:val="20"/>
                <w:szCs w:val="20"/>
              </w:rPr>
            </w:pPr>
            <w:proofErr w:type="spellStart"/>
            <w:r w:rsidRPr="00692FF0">
              <w:rPr>
                <w:rFonts w:eastAsia="Calibri"/>
                <w:bCs/>
                <w:sz w:val="20"/>
                <w:szCs w:val="20"/>
              </w:rPr>
              <w:t>НЗ</w:t>
            </w:r>
            <w:r w:rsidRPr="00692FF0">
              <w:rPr>
                <w:rFonts w:eastAsia="Calibri"/>
                <w:bCs/>
                <w:sz w:val="20"/>
                <w:szCs w:val="20"/>
                <w:vertAlign w:val="subscript"/>
              </w:rPr>
              <w:t>сиз</w:t>
            </w:r>
            <w:proofErr w:type="spellEnd"/>
            <w:r w:rsidRPr="00692FF0">
              <w:rPr>
                <w:rFonts w:eastAsia="Calibri"/>
                <w:bCs/>
                <w:sz w:val="20"/>
                <w:szCs w:val="20"/>
              </w:rPr>
              <w:t xml:space="preserve"> </w:t>
            </w:r>
            <w:r w:rsidR="007D0924" w:rsidRPr="00692FF0">
              <w:rPr>
                <w:rFonts w:eastAsia="Calibri"/>
                <w:bCs/>
                <w:sz w:val="20"/>
                <w:szCs w:val="20"/>
              </w:rPr>
              <w:t>–</w:t>
            </w:r>
            <w:r w:rsidRPr="00692FF0">
              <w:rPr>
                <w:rFonts w:eastAsia="Calibri"/>
                <w:bCs/>
                <w:sz w:val="20"/>
                <w:szCs w:val="20"/>
              </w:rPr>
              <w:t xml:space="preserve"> нормативные затраты на приобретение средств индивидуальной защиты (далее – СИЗ);</w:t>
            </w:r>
          </w:p>
          <w:p w14:paraId="48B7B7C8" w14:textId="77777777" w:rsidR="006606E1" w:rsidRPr="00692FF0" w:rsidRDefault="006606E1" w:rsidP="006606E1">
            <w:pPr>
              <w:widowControl w:val="0"/>
              <w:spacing w:after="0" w:line="259" w:lineRule="auto"/>
              <w:ind w:firstLine="0"/>
              <w:rPr>
                <w:rFonts w:eastAsia="Calibri"/>
                <w:bCs/>
                <w:sz w:val="20"/>
                <w:szCs w:val="20"/>
              </w:rPr>
            </w:pPr>
            <w:r w:rsidRPr="00692FF0">
              <w:rPr>
                <w:rFonts w:eastAsia="Calibri"/>
                <w:bCs/>
                <w:sz w:val="20"/>
                <w:szCs w:val="20"/>
                <w:lang w:val="en-US"/>
              </w:rPr>
              <w:lastRenderedPageBreak/>
              <w:t>n</w:t>
            </w:r>
            <w:r w:rsidRPr="00692FF0">
              <w:rPr>
                <w:rFonts w:eastAsia="Calibri"/>
                <w:bCs/>
                <w:sz w:val="20"/>
                <w:szCs w:val="20"/>
              </w:rPr>
              <w:t xml:space="preserve"> – количество видов СИЗ, запланированных к приобретению;</w:t>
            </w:r>
          </w:p>
          <w:p w14:paraId="4B123F69" w14:textId="77777777" w:rsidR="006606E1" w:rsidRPr="00692FF0" w:rsidRDefault="006606E1" w:rsidP="006606E1">
            <w:pPr>
              <w:widowControl w:val="0"/>
              <w:spacing w:after="0" w:line="259" w:lineRule="auto"/>
              <w:ind w:firstLine="0"/>
              <w:rPr>
                <w:rFonts w:eastAsia="Calibri"/>
                <w:bCs/>
                <w:sz w:val="20"/>
                <w:szCs w:val="20"/>
              </w:rPr>
            </w:pPr>
            <w:r w:rsidRPr="00692FF0">
              <w:rPr>
                <w:rFonts w:eastAsia="Calibri"/>
                <w:bCs/>
                <w:sz w:val="20"/>
                <w:szCs w:val="20"/>
              </w:rPr>
              <w:t>Ц</w:t>
            </w:r>
            <w:proofErr w:type="spellStart"/>
            <w:r w:rsidRPr="00692FF0">
              <w:rPr>
                <w:rFonts w:eastAsia="Calibri"/>
                <w:bCs/>
                <w:sz w:val="20"/>
                <w:szCs w:val="20"/>
                <w:lang w:val="en-US"/>
              </w:rPr>
              <w:t>i</w:t>
            </w:r>
            <w:proofErr w:type="spellEnd"/>
            <w:r w:rsidRPr="00692FF0">
              <w:rPr>
                <w:rFonts w:eastAsia="Calibri"/>
                <w:bCs/>
                <w:sz w:val="20"/>
                <w:szCs w:val="20"/>
              </w:rPr>
              <w:t xml:space="preserve"> – цена каждого вида СИЗ, запланированных к приобретению, на очередной финансовый год и плановый период, определяется нормативным методом, методом сопоставимых рыночных цен (анализа рынка) в соответствии со статьей 22 Федерального закона от 22.04.2013 № 44-ФЗ;</w:t>
            </w:r>
          </w:p>
          <w:p w14:paraId="16176B20" w14:textId="125B140A" w:rsidR="006606E1" w:rsidRPr="00692FF0" w:rsidRDefault="006606E1" w:rsidP="006606E1">
            <w:pPr>
              <w:widowControl w:val="0"/>
              <w:spacing w:after="0" w:line="259" w:lineRule="auto"/>
              <w:ind w:firstLine="0"/>
              <w:rPr>
                <w:rFonts w:eastAsia="Calibri"/>
                <w:bCs/>
                <w:sz w:val="20"/>
                <w:szCs w:val="20"/>
              </w:rPr>
            </w:pPr>
            <w:r w:rsidRPr="00692FF0">
              <w:rPr>
                <w:rFonts w:eastAsia="Calibri"/>
                <w:bCs/>
                <w:sz w:val="20"/>
                <w:szCs w:val="20"/>
              </w:rPr>
              <w:t>К</w:t>
            </w:r>
            <w:proofErr w:type="spellStart"/>
            <w:r w:rsidRPr="00692FF0">
              <w:rPr>
                <w:rFonts w:eastAsia="Calibri"/>
                <w:bCs/>
                <w:sz w:val="20"/>
                <w:szCs w:val="20"/>
                <w:lang w:val="en-US"/>
              </w:rPr>
              <w:t>i</w:t>
            </w:r>
            <w:proofErr w:type="spellEnd"/>
            <w:r w:rsidRPr="00692FF0">
              <w:rPr>
                <w:rFonts w:eastAsia="Calibri"/>
                <w:bCs/>
                <w:sz w:val="20"/>
                <w:szCs w:val="20"/>
              </w:rPr>
              <w:t xml:space="preserve"> </w:t>
            </w:r>
            <w:r w:rsidR="007D0924" w:rsidRPr="00692FF0">
              <w:rPr>
                <w:rFonts w:eastAsia="Calibri"/>
                <w:bCs/>
                <w:sz w:val="20"/>
                <w:szCs w:val="20"/>
              </w:rPr>
              <w:t>–</w:t>
            </w:r>
            <w:r w:rsidRPr="00692FF0">
              <w:rPr>
                <w:rFonts w:eastAsia="Calibri"/>
                <w:bCs/>
                <w:sz w:val="20"/>
                <w:szCs w:val="20"/>
              </w:rPr>
              <w:t xml:space="preserve"> количество СИЗ каждого вида, запланированных к приобретению;</w:t>
            </w:r>
          </w:p>
          <w:p w14:paraId="5371318B" w14:textId="1B756526" w:rsidR="007D7782" w:rsidRPr="00692FF0" w:rsidRDefault="006606E1" w:rsidP="006606E1">
            <w:pPr>
              <w:pStyle w:val="ConsPlusNormal"/>
              <w:rPr>
                <w:bCs/>
                <w:sz w:val="20"/>
                <w:szCs w:val="20"/>
              </w:rPr>
            </w:pPr>
            <w:r w:rsidRPr="00692FF0">
              <w:rPr>
                <w:rFonts w:eastAsia="Calibri"/>
                <w:bCs/>
                <w:sz w:val="20"/>
                <w:szCs w:val="20"/>
              </w:rPr>
              <w:t>К</w:t>
            </w:r>
            <w:r w:rsidRPr="00692FF0">
              <w:rPr>
                <w:rFonts w:eastAsia="Calibri"/>
                <w:bCs/>
                <w:sz w:val="20"/>
                <w:szCs w:val="20"/>
                <w:vertAlign w:val="subscript"/>
              </w:rPr>
              <w:t>ИПЦ</w:t>
            </w:r>
            <w:r w:rsidRPr="00692FF0">
              <w:rPr>
                <w:rFonts w:eastAsia="Calibri"/>
                <w:bCs/>
                <w:sz w:val="20"/>
                <w:szCs w:val="20"/>
              </w:rPr>
              <w:t xml:space="preserve"> – индекс потребительских цен.</w:t>
            </w:r>
          </w:p>
        </w:tc>
      </w:tr>
      <w:tr w:rsidR="00833916" w:rsidRPr="00692FF0" w14:paraId="2A107B21" w14:textId="77777777" w:rsidTr="00F94A0F">
        <w:tc>
          <w:tcPr>
            <w:tcW w:w="231" w:type="pct"/>
          </w:tcPr>
          <w:p w14:paraId="1B0DFA38" w14:textId="77777777" w:rsidR="00F44A67" w:rsidRPr="00692FF0" w:rsidRDefault="00F44A67" w:rsidP="00F44A67">
            <w:pPr>
              <w:pStyle w:val="ConsPlusNormal"/>
              <w:jc w:val="center"/>
              <w:rPr>
                <w:sz w:val="20"/>
                <w:szCs w:val="20"/>
              </w:rPr>
            </w:pPr>
            <w:r w:rsidRPr="00692FF0">
              <w:rPr>
                <w:sz w:val="20"/>
                <w:szCs w:val="20"/>
              </w:rPr>
              <w:lastRenderedPageBreak/>
              <w:t>2.10.7</w:t>
            </w:r>
          </w:p>
        </w:tc>
        <w:tc>
          <w:tcPr>
            <w:tcW w:w="747" w:type="pct"/>
          </w:tcPr>
          <w:p w14:paraId="0244E733" w14:textId="77777777" w:rsidR="00F44A67" w:rsidRPr="00692FF0" w:rsidRDefault="00F44A67" w:rsidP="00F44A67">
            <w:pPr>
              <w:pStyle w:val="ConsPlusNormal"/>
              <w:rPr>
                <w:sz w:val="20"/>
                <w:szCs w:val="20"/>
              </w:rPr>
            </w:pPr>
            <w:r w:rsidRPr="00692FF0">
              <w:rPr>
                <w:sz w:val="20"/>
                <w:szCs w:val="20"/>
              </w:rPr>
              <w:t>Затраты на приобретение юридической литературы</w:t>
            </w:r>
          </w:p>
        </w:tc>
        <w:tc>
          <w:tcPr>
            <w:tcW w:w="717" w:type="pct"/>
          </w:tcPr>
          <w:p w14:paraId="2866537D" w14:textId="4062CFC4" w:rsidR="00F44A67" w:rsidRPr="00692FF0" w:rsidRDefault="00F44A67" w:rsidP="00F44A67">
            <w:pPr>
              <w:pStyle w:val="ConsPlusNormal"/>
              <w:jc w:val="center"/>
              <w:rPr>
                <w:sz w:val="20"/>
                <w:szCs w:val="20"/>
              </w:rPr>
            </w:pPr>
            <w:r w:rsidRPr="00692FF0">
              <w:rPr>
                <w:sz w:val="20"/>
                <w:szCs w:val="20"/>
              </w:rPr>
              <w:t>-</w:t>
            </w:r>
          </w:p>
        </w:tc>
        <w:tc>
          <w:tcPr>
            <w:tcW w:w="788" w:type="pct"/>
          </w:tcPr>
          <w:p w14:paraId="789DB295" w14:textId="29C970C4" w:rsidR="00F44A67" w:rsidRPr="00692FF0" w:rsidRDefault="00F44A67" w:rsidP="00F44A67">
            <w:pPr>
              <w:pStyle w:val="ConsPlusNormal"/>
              <w:jc w:val="center"/>
              <w:rPr>
                <w:sz w:val="20"/>
                <w:szCs w:val="20"/>
              </w:rPr>
            </w:pPr>
            <w:r w:rsidRPr="00692FF0">
              <w:rPr>
                <w:sz w:val="20"/>
                <w:szCs w:val="20"/>
              </w:rPr>
              <w:t>-</w:t>
            </w:r>
          </w:p>
        </w:tc>
        <w:tc>
          <w:tcPr>
            <w:tcW w:w="640" w:type="pct"/>
          </w:tcPr>
          <w:p w14:paraId="54D8FC9B" w14:textId="2FF7CB86" w:rsidR="00F44A67" w:rsidRPr="00692FF0" w:rsidRDefault="00F44A67" w:rsidP="00F44A67">
            <w:pPr>
              <w:pStyle w:val="ConsPlusNormal"/>
              <w:jc w:val="center"/>
              <w:rPr>
                <w:sz w:val="20"/>
                <w:szCs w:val="20"/>
              </w:rPr>
            </w:pPr>
            <w:r w:rsidRPr="00692FF0">
              <w:rPr>
                <w:sz w:val="20"/>
                <w:szCs w:val="20"/>
              </w:rPr>
              <w:t>-</w:t>
            </w:r>
          </w:p>
        </w:tc>
        <w:tc>
          <w:tcPr>
            <w:tcW w:w="1876" w:type="pct"/>
          </w:tcPr>
          <w:p w14:paraId="235FB787"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юридической литературы осуществляется в порядке, определяемом ИОГВ (ОУ ТГВФ)</w:t>
            </w:r>
          </w:p>
        </w:tc>
      </w:tr>
      <w:tr w:rsidR="00833916" w:rsidRPr="00692FF0" w14:paraId="54BC9D3F" w14:textId="77777777" w:rsidTr="00F94A0F">
        <w:tc>
          <w:tcPr>
            <w:tcW w:w="231" w:type="pct"/>
          </w:tcPr>
          <w:p w14:paraId="55506698" w14:textId="77777777" w:rsidR="00F44A67" w:rsidRPr="00692FF0" w:rsidRDefault="00F44A67" w:rsidP="00F44A67">
            <w:pPr>
              <w:pStyle w:val="ConsPlusNormal"/>
              <w:jc w:val="center"/>
              <w:rPr>
                <w:sz w:val="20"/>
                <w:szCs w:val="20"/>
              </w:rPr>
            </w:pPr>
            <w:r w:rsidRPr="00692FF0">
              <w:rPr>
                <w:sz w:val="20"/>
                <w:szCs w:val="20"/>
              </w:rPr>
              <w:t>2.10.8</w:t>
            </w:r>
          </w:p>
        </w:tc>
        <w:tc>
          <w:tcPr>
            <w:tcW w:w="747" w:type="pct"/>
          </w:tcPr>
          <w:p w14:paraId="087CCB9C" w14:textId="77777777" w:rsidR="00F44A67" w:rsidRPr="00692FF0" w:rsidRDefault="00F44A67" w:rsidP="00F44A67">
            <w:pPr>
              <w:pStyle w:val="ConsPlusNormal"/>
              <w:rPr>
                <w:sz w:val="20"/>
                <w:szCs w:val="20"/>
              </w:rPr>
            </w:pPr>
            <w:r w:rsidRPr="00692FF0">
              <w:rPr>
                <w:sz w:val="20"/>
                <w:szCs w:val="20"/>
              </w:rPr>
              <w:t>Затраты на приобретение служебного обмундирования</w:t>
            </w:r>
          </w:p>
        </w:tc>
        <w:tc>
          <w:tcPr>
            <w:tcW w:w="717" w:type="pct"/>
          </w:tcPr>
          <w:p w14:paraId="369BD2D9" w14:textId="50478F9F" w:rsidR="00F44A67" w:rsidRPr="00692FF0" w:rsidRDefault="00F44A67" w:rsidP="00F44A67">
            <w:pPr>
              <w:pStyle w:val="ConsPlusNormal"/>
              <w:jc w:val="center"/>
              <w:rPr>
                <w:sz w:val="20"/>
                <w:szCs w:val="20"/>
              </w:rPr>
            </w:pPr>
            <w:r w:rsidRPr="00692FF0">
              <w:rPr>
                <w:sz w:val="20"/>
                <w:szCs w:val="20"/>
              </w:rPr>
              <w:t>-</w:t>
            </w:r>
          </w:p>
        </w:tc>
        <w:tc>
          <w:tcPr>
            <w:tcW w:w="788" w:type="pct"/>
          </w:tcPr>
          <w:p w14:paraId="12F4AAFF" w14:textId="645DAC96" w:rsidR="00F44A67" w:rsidRPr="00692FF0" w:rsidRDefault="00F44A67" w:rsidP="00F44A67">
            <w:pPr>
              <w:pStyle w:val="ConsPlusNormal"/>
              <w:jc w:val="center"/>
              <w:rPr>
                <w:sz w:val="20"/>
                <w:szCs w:val="20"/>
              </w:rPr>
            </w:pPr>
            <w:r w:rsidRPr="00692FF0">
              <w:rPr>
                <w:sz w:val="20"/>
                <w:szCs w:val="20"/>
              </w:rPr>
              <w:t>-</w:t>
            </w:r>
          </w:p>
        </w:tc>
        <w:tc>
          <w:tcPr>
            <w:tcW w:w="640" w:type="pct"/>
          </w:tcPr>
          <w:p w14:paraId="4F50BC26" w14:textId="78B2F0EC" w:rsidR="00F44A67" w:rsidRPr="00692FF0" w:rsidRDefault="00F44A67" w:rsidP="00F44A67">
            <w:pPr>
              <w:pStyle w:val="ConsPlusNormal"/>
              <w:jc w:val="center"/>
              <w:rPr>
                <w:sz w:val="20"/>
                <w:szCs w:val="20"/>
              </w:rPr>
            </w:pPr>
            <w:r w:rsidRPr="00692FF0">
              <w:rPr>
                <w:sz w:val="20"/>
                <w:szCs w:val="20"/>
              </w:rPr>
              <w:t>-</w:t>
            </w:r>
          </w:p>
        </w:tc>
        <w:tc>
          <w:tcPr>
            <w:tcW w:w="1876" w:type="pct"/>
          </w:tcPr>
          <w:p w14:paraId="674ECA87" w14:textId="77777777" w:rsidR="00F44A67" w:rsidRPr="00692FF0" w:rsidRDefault="00F44A67" w:rsidP="00747640">
            <w:pPr>
              <w:pStyle w:val="ConsPlusNormal"/>
              <w:jc w:val="both"/>
              <w:rPr>
                <w:sz w:val="20"/>
                <w:szCs w:val="20"/>
              </w:rPr>
            </w:pPr>
            <w:r w:rsidRPr="00692FF0">
              <w:rPr>
                <w:sz w:val="20"/>
                <w:szCs w:val="20"/>
              </w:rPr>
              <w:t>Расчет нормативных затрат на приобретение служебного обмундирования осуществляется в порядке, определяемом ИОГВ (ОУ ТГВФ)</w:t>
            </w:r>
          </w:p>
        </w:tc>
      </w:tr>
      <w:tr w:rsidR="00571C5E" w:rsidRPr="00692FF0" w14:paraId="386F8493" w14:textId="77777777" w:rsidTr="00F94A0F">
        <w:tc>
          <w:tcPr>
            <w:tcW w:w="231" w:type="pct"/>
          </w:tcPr>
          <w:p w14:paraId="62E94B8F" w14:textId="77777777" w:rsidR="00571C5E" w:rsidRPr="00692FF0" w:rsidRDefault="00571C5E" w:rsidP="00571C5E">
            <w:pPr>
              <w:pStyle w:val="ConsPlusNormal"/>
              <w:jc w:val="center"/>
              <w:rPr>
                <w:sz w:val="20"/>
                <w:szCs w:val="20"/>
              </w:rPr>
            </w:pPr>
            <w:r w:rsidRPr="00692FF0">
              <w:rPr>
                <w:sz w:val="20"/>
                <w:szCs w:val="20"/>
              </w:rPr>
              <w:t>2.10.9</w:t>
            </w:r>
          </w:p>
        </w:tc>
        <w:tc>
          <w:tcPr>
            <w:tcW w:w="747" w:type="pct"/>
          </w:tcPr>
          <w:p w14:paraId="2B048657" w14:textId="0AE2DB9D" w:rsidR="00571C5E" w:rsidRPr="00692FF0" w:rsidRDefault="00571C5E" w:rsidP="00571C5E">
            <w:pPr>
              <w:pStyle w:val="ConsPlusNormal"/>
              <w:rPr>
                <w:sz w:val="20"/>
                <w:szCs w:val="20"/>
              </w:rPr>
            </w:pPr>
            <w:r w:rsidRPr="00692FF0">
              <w:rPr>
                <w:sz w:val="20"/>
                <w:szCs w:val="20"/>
              </w:rPr>
              <w:t xml:space="preserve">Затраты на </w:t>
            </w:r>
            <w:r w:rsidRPr="00692FF0">
              <w:rPr>
                <w:rFonts w:eastAsia="Calibri"/>
                <w:bCs/>
                <w:sz w:val="20"/>
                <w:szCs w:val="20"/>
              </w:rPr>
              <w:t xml:space="preserve">приобретение </w:t>
            </w:r>
            <w:r w:rsidRPr="00692FF0">
              <w:rPr>
                <w:rFonts w:eastAsia="Times New Roman"/>
                <w:sz w:val="20"/>
                <w:szCs w:val="20"/>
              </w:rPr>
              <w:t>прочих материальных запасов</w:t>
            </w:r>
          </w:p>
        </w:tc>
        <w:tc>
          <w:tcPr>
            <w:tcW w:w="717" w:type="pct"/>
          </w:tcPr>
          <w:p w14:paraId="67A285D4" w14:textId="1BA21F61" w:rsidR="00571C5E" w:rsidRPr="00692FF0" w:rsidRDefault="001D5BF6" w:rsidP="00231F61">
            <w:pPr>
              <w:pStyle w:val="ConsPlusNormal"/>
              <w:jc w:val="center"/>
              <w:rPr>
                <w:sz w:val="20"/>
                <w:szCs w:val="20"/>
              </w:rPr>
            </w:pPr>
            <w:r w:rsidRPr="00692FF0">
              <w:rPr>
                <w:rFonts w:eastAsia="Calibri"/>
                <w:bCs/>
                <w:sz w:val="20"/>
                <w:szCs w:val="20"/>
              </w:rPr>
              <w:t>286 304</w:t>
            </w:r>
          </w:p>
        </w:tc>
        <w:tc>
          <w:tcPr>
            <w:tcW w:w="788" w:type="pct"/>
          </w:tcPr>
          <w:p w14:paraId="60F50821" w14:textId="3DCB702E" w:rsidR="00571C5E" w:rsidRPr="00692FF0" w:rsidRDefault="00571C5E" w:rsidP="00571C5E">
            <w:pPr>
              <w:pStyle w:val="ConsPlusNormal"/>
              <w:jc w:val="center"/>
              <w:rPr>
                <w:sz w:val="20"/>
                <w:szCs w:val="20"/>
              </w:rPr>
            </w:pPr>
            <w:r w:rsidRPr="00692FF0">
              <w:rPr>
                <w:sz w:val="20"/>
                <w:szCs w:val="20"/>
              </w:rPr>
              <w:t>-</w:t>
            </w:r>
          </w:p>
        </w:tc>
        <w:tc>
          <w:tcPr>
            <w:tcW w:w="640" w:type="pct"/>
          </w:tcPr>
          <w:p w14:paraId="3345CC54" w14:textId="27235AEE" w:rsidR="00571C5E" w:rsidRPr="00692FF0" w:rsidRDefault="00571C5E" w:rsidP="00571C5E">
            <w:pPr>
              <w:pStyle w:val="ConsPlusNormal"/>
              <w:jc w:val="center"/>
              <w:rPr>
                <w:sz w:val="20"/>
                <w:szCs w:val="20"/>
              </w:rPr>
            </w:pPr>
            <w:r w:rsidRPr="00692FF0">
              <w:rPr>
                <w:sz w:val="20"/>
                <w:szCs w:val="20"/>
              </w:rPr>
              <w:t>-</w:t>
            </w:r>
          </w:p>
        </w:tc>
        <w:tc>
          <w:tcPr>
            <w:tcW w:w="1876" w:type="pct"/>
          </w:tcPr>
          <w:p w14:paraId="7A018726" w14:textId="77777777" w:rsidR="00571C5E" w:rsidRPr="00692FF0" w:rsidRDefault="00571C5E" w:rsidP="00571C5E">
            <w:pPr>
              <w:widowControl w:val="0"/>
              <w:spacing w:after="0" w:line="240" w:lineRule="auto"/>
              <w:ind w:firstLine="0"/>
              <w:rPr>
                <w:rFonts w:eastAsia="Calibri"/>
                <w:bCs/>
                <w:sz w:val="20"/>
                <w:szCs w:val="20"/>
              </w:rPr>
            </w:pPr>
            <w:r w:rsidRPr="00692FF0">
              <w:rPr>
                <w:rFonts w:eastAsia="Calibri"/>
                <w:bCs/>
                <w:sz w:val="20"/>
                <w:szCs w:val="20"/>
              </w:rPr>
              <w:t xml:space="preserve">Расчет нормативных затрат на приобретение </w:t>
            </w:r>
            <w:r w:rsidRPr="00692FF0">
              <w:rPr>
                <w:rFonts w:eastAsia="Times New Roman"/>
                <w:sz w:val="20"/>
                <w:szCs w:val="20"/>
              </w:rPr>
              <w:t xml:space="preserve">прочих материальных запасов </w:t>
            </w:r>
            <w:r w:rsidRPr="00692FF0">
              <w:rPr>
                <w:rFonts w:eastAsia="Calibri"/>
                <w:bCs/>
                <w:sz w:val="20"/>
                <w:szCs w:val="20"/>
              </w:rPr>
              <w:t xml:space="preserve">определяется по формуле: </w:t>
            </w:r>
          </w:p>
          <w:p w14:paraId="27AAC926" w14:textId="77777777" w:rsidR="00571C5E" w:rsidRPr="00692FF0" w:rsidRDefault="00571C5E" w:rsidP="00571C5E">
            <w:pPr>
              <w:widowControl w:val="0"/>
              <w:spacing w:after="0" w:line="240" w:lineRule="auto"/>
              <w:ind w:firstLine="0"/>
              <w:rPr>
                <w:rFonts w:eastAsia="Calibri"/>
                <w:bCs/>
                <w:i/>
                <w:sz w:val="20"/>
                <w:szCs w:val="20"/>
              </w:rPr>
            </w:pPr>
            <m:oMath>
              <m:r>
                <w:rPr>
                  <w:rFonts w:ascii="Cambria Math" w:eastAsia="Calibri" w:hAnsi="Cambria Math"/>
                  <w:sz w:val="20"/>
                  <w:szCs w:val="20"/>
                </w:rPr>
                <m:t xml:space="preserve">НЗпмз= </m:t>
              </m:r>
              <m:nary>
                <m:naryPr>
                  <m:chr m:val="∑"/>
                  <m:limLoc m:val="subSup"/>
                  <m:ctrlPr>
                    <w:rPr>
                      <w:rFonts w:ascii="Cambria Math" w:eastAsia="Calibri" w:hAnsi="Cambria Math"/>
                      <w:bCs/>
                      <w:i/>
                      <w:sz w:val="20"/>
                      <w:szCs w:val="20"/>
                    </w:rPr>
                  </m:ctrlPr>
                </m:naryPr>
                <m:sub>
                  <m:r>
                    <w:rPr>
                      <w:rFonts w:ascii="Cambria Math" w:eastAsia="Calibri" w:hAnsi="Cambria Math"/>
                      <w:sz w:val="20"/>
                      <w:szCs w:val="20"/>
                    </w:rPr>
                    <m:t>i=1</m:t>
                  </m:r>
                </m:sub>
                <m:sup>
                  <m:r>
                    <w:rPr>
                      <w:rFonts w:ascii="Cambria Math" w:eastAsia="Calibri" w:hAnsi="Cambria Math"/>
                      <w:sz w:val="20"/>
                      <w:szCs w:val="20"/>
                    </w:rPr>
                    <m:t>n</m:t>
                  </m:r>
                </m:sup>
                <m:e>
                  <m:r>
                    <w:rPr>
                      <w:rFonts w:ascii="Cambria Math" w:eastAsia="Calibri" w:hAnsi="Cambria Math"/>
                      <w:sz w:val="20"/>
                      <w:szCs w:val="20"/>
                    </w:rPr>
                    <m:t>Ц</m:t>
                  </m:r>
                  <m:r>
                    <w:rPr>
                      <w:rFonts w:ascii="Cambria Math" w:eastAsia="Calibri" w:hAnsi="Cambria Math"/>
                      <w:sz w:val="20"/>
                      <w:szCs w:val="20"/>
                      <w:lang w:val="en-US"/>
                    </w:rPr>
                    <m:t>i</m:t>
                  </m:r>
                </m:e>
              </m:nary>
              <m:r>
                <w:rPr>
                  <w:rFonts w:ascii="Cambria Math" w:eastAsia="Calibri" w:hAnsi="Cambria Math"/>
                  <w:sz w:val="20"/>
                  <w:szCs w:val="20"/>
                </w:rPr>
                <m:t>х К</m:t>
              </m:r>
              <m:r>
                <w:rPr>
                  <w:rFonts w:ascii="Cambria Math" w:eastAsia="Calibri" w:hAnsi="Cambria Math"/>
                  <w:sz w:val="20"/>
                  <w:szCs w:val="20"/>
                  <w:lang w:val="en-US"/>
                </w:rPr>
                <m:t>i</m:t>
              </m:r>
              <m:r>
                <w:rPr>
                  <w:rFonts w:ascii="Cambria Math" w:eastAsia="Calibri" w:hAnsi="Cambria Math"/>
                  <w:sz w:val="20"/>
                  <w:szCs w:val="20"/>
                </w:rPr>
                <m:t xml:space="preserve"> х Кипц</m:t>
              </m:r>
            </m:oMath>
            <w:r w:rsidRPr="00692FF0">
              <w:rPr>
                <w:rFonts w:eastAsia="Calibri"/>
                <w:bCs/>
                <w:i/>
                <w:sz w:val="20"/>
                <w:szCs w:val="20"/>
              </w:rPr>
              <w:t xml:space="preserve"> </w:t>
            </w:r>
          </w:p>
          <w:p w14:paraId="70CAD30B" w14:textId="77777777" w:rsidR="00571C5E" w:rsidRPr="00692FF0" w:rsidRDefault="00571C5E" w:rsidP="00571C5E">
            <w:pPr>
              <w:widowControl w:val="0"/>
              <w:spacing w:after="0" w:line="240" w:lineRule="auto"/>
              <w:ind w:firstLine="0"/>
              <w:rPr>
                <w:rFonts w:eastAsia="Calibri"/>
                <w:bCs/>
                <w:sz w:val="20"/>
                <w:szCs w:val="20"/>
              </w:rPr>
            </w:pPr>
          </w:p>
          <w:p w14:paraId="5DF37285" w14:textId="1060E8AC" w:rsidR="00571C5E" w:rsidRPr="00692FF0" w:rsidRDefault="00571C5E" w:rsidP="00571C5E">
            <w:pPr>
              <w:widowControl w:val="0"/>
              <w:spacing w:after="0" w:line="240" w:lineRule="auto"/>
              <w:ind w:firstLine="0"/>
              <w:rPr>
                <w:rFonts w:eastAsia="Calibri"/>
                <w:bCs/>
                <w:sz w:val="20"/>
                <w:szCs w:val="20"/>
              </w:rPr>
            </w:pPr>
            <w:r w:rsidRPr="00692FF0">
              <w:rPr>
                <w:rFonts w:eastAsia="Calibri"/>
                <w:bCs/>
                <w:sz w:val="20"/>
                <w:szCs w:val="20"/>
              </w:rPr>
              <w:t>где:</w:t>
            </w:r>
          </w:p>
          <w:p w14:paraId="5F7D4F9A" w14:textId="77777777" w:rsidR="00571C5E" w:rsidRPr="00692FF0" w:rsidRDefault="00571C5E" w:rsidP="00571C5E">
            <w:pPr>
              <w:widowControl w:val="0"/>
              <w:spacing w:after="0" w:line="240" w:lineRule="auto"/>
              <w:ind w:firstLine="0"/>
              <w:rPr>
                <w:rFonts w:eastAsia="Calibri"/>
                <w:bCs/>
                <w:sz w:val="20"/>
                <w:szCs w:val="20"/>
              </w:rPr>
            </w:pPr>
            <w:proofErr w:type="spellStart"/>
            <w:r w:rsidRPr="00692FF0">
              <w:rPr>
                <w:rFonts w:eastAsia="Calibri"/>
                <w:bCs/>
                <w:sz w:val="20"/>
                <w:szCs w:val="20"/>
              </w:rPr>
              <w:t>НЗ</w:t>
            </w:r>
            <w:r w:rsidRPr="00692FF0">
              <w:rPr>
                <w:rFonts w:eastAsia="Calibri"/>
                <w:bCs/>
                <w:sz w:val="20"/>
                <w:szCs w:val="20"/>
                <w:vertAlign w:val="subscript"/>
              </w:rPr>
              <w:t>б</w:t>
            </w:r>
            <w:proofErr w:type="spellEnd"/>
            <w:r w:rsidRPr="00692FF0">
              <w:rPr>
                <w:rFonts w:eastAsia="Calibri"/>
                <w:bCs/>
                <w:sz w:val="20"/>
                <w:szCs w:val="20"/>
              </w:rPr>
              <w:t xml:space="preserve"> – нормативные затраты на приобретение </w:t>
            </w:r>
            <w:r w:rsidRPr="00692FF0">
              <w:rPr>
                <w:rFonts w:eastAsia="Times New Roman"/>
                <w:sz w:val="20"/>
                <w:szCs w:val="20"/>
              </w:rPr>
              <w:t>прочих материальных запасов</w:t>
            </w:r>
            <w:r w:rsidRPr="00692FF0">
              <w:rPr>
                <w:rFonts w:eastAsia="Calibri"/>
                <w:bCs/>
                <w:sz w:val="20"/>
                <w:szCs w:val="20"/>
              </w:rPr>
              <w:t>;</w:t>
            </w:r>
          </w:p>
          <w:p w14:paraId="6563A760" w14:textId="77777777" w:rsidR="00571C5E" w:rsidRPr="00692FF0" w:rsidRDefault="00571C5E" w:rsidP="00571C5E">
            <w:pPr>
              <w:widowControl w:val="0"/>
              <w:spacing w:after="0" w:line="240" w:lineRule="auto"/>
              <w:ind w:firstLine="0"/>
              <w:rPr>
                <w:rFonts w:eastAsia="Calibri"/>
                <w:bCs/>
                <w:sz w:val="20"/>
                <w:szCs w:val="20"/>
              </w:rPr>
            </w:pPr>
            <w:r w:rsidRPr="00692FF0">
              <w:rPr>
                <w:rFonts w:eastAsia="Calibri"/>
                <w:bCs/>
                <w:sz w:val="20"/>
                <w:szCs w:val="20"/>
                <w:lang w:val="en-US"/>
              </w:rPr>
              <w:t>n</w:t>
            </w:r>
            <w:r w:rsidRPr="00692FF0">
              <w:rPr>
                <w:rFonts w:eastAsia="Calibri"/>
                <w:bCs/>
                <w:sz w:val="20"/>
                <w:szCs w:val="20"/>
              </w:rPr>
              <w:t xml:space="preserve"> - количество видов </w:t>
            </w:r>
            <w:r w:rsidRPr="00692FF0">
              <w:rPr>
                <w:rFonts w:eastAsia="Times New Roman"/>
                <w:sz w:val="20"/>
                <w:szCs w:val="20"/>
              </w:rPr>
              <w:t>материальных запасов</w:t>
            </w:r>
            <w:r w:rsidRPr="00692FF0">
              <w:rPr>
                <w:rFonts w:eastAsia="Calibri"/>
                <w:bCs/>
                <w:sz w:val="20"/>
                <w:szCs w:val="20"/>
              </w:rPr>
              <w:t>, запланированных к приобретению;</w:t>
            </w:r>
          </w:p>
          <w:p w14:paraId="3B190550" w14:textId="3A08AC7E" w:rsidR="00571C5E" w:rsidRPr="00692FF0" w:rsidRDefault="00571C5E" w:rsidP="00571C5E">
            <w:pPr>
              <w:widowControl w:val="0"/>
              <w:spacing w:after="0" w:line="240" w:lineRule="auto"/>
              <w:ind w:firstLine="0"/>
              <w:rPr>
                <w:rFonts w:eastAsia="Calibri"/>
                <w:bCs/>
                <w:sz w:val="20"/>
                <w:szCs w:val="20"/>
              </w:rPr>
            </w:pPr>
            <w:r w:rsidRPr="00692FF0">
              <w:rPr>
                <w:rFonts w:eastAsia="Calibri"/>
                <w:bCs/>
                <w:sz w:val="20"/>
                <w:szCs w:val="20"/>
              </w:rPr>
              <w:t>Ц</w:t>
            </w:r>
            <w:proofErr w:type="spellStart"/>
            <w:r w:rsidRPr="00692FF0">
              <w:rPr>
                <w:rFonts w:eastAsia="Calibri"/>
                <w:bCs/>
                <w:sz w:val="20"/>
                <w:szCs w:val="20"/>
                <w:lang w:val="en-US"/>
              </w:rPr>
              <w:t>i</w:t>
            </w:r>
            <w:proofErr w:type="spellEnd"/>
            <w:r w:rsidRPr="00692FF0">
              <w:rPr>
                <w:rFonts w:eastAsia="Calibri"/>
                <w:bCs/>
                <w:sz w:val="20"/>
                <w:szCs w:val="20"/>
              </w:rPr>
              <w:t xml:space="preserve"> – цена </w:t>
            </w:r>
            <w:r w:rsidRPr="00692FF0">
              <w:rPr>
                <w:rFonts w:eastAsia="Times New Roman"/>
                <w:sz w:val="20"/>
                <w:szCs w:val="20"/>
              </w:rPr>
              <w:t>материальных запасов</w:t>
            </w:r>
            <w:r w:rsidRPr="00692FF0">
              <w:rPr>
                <w:rFonts w:eastAsia="Calibri"/>
                <w:bCs/>
                <w:sz w:val="20"/>
                <w:szCs w:val="20"/>
              </w:rPr>
              <w:t xml:space="preserve"> каждого вида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w:t>
            </w:r>
            <w:r w:rsidRPr="00692FF0">
              <w:rPr>
                <w:rFonts w:eastAsia="Calibri"/>
                <w:bCs/>
                <w:sz w:val="20"/>
                <w:szCs w:val="20"/>
              </w:rPr>
              <w:br/>
              <w:t>с учетом показателей роста потребительских цен;</w:t>
            </w:r>
          </w:p>
          <w:p w14:paraId="49ED9611" w14:textId="77777777" w:rsidR="00571C5E" w:rsidRPr="00692FF0" w:rsidRDefault="00571C5E" w:rsidP="00571C5E">
            <w:pPr>
              <w:widowControl w:val="0"/>
              <w:spacing w:after="0" w:line="240" w:lineRule="auto"/>
              <w:ind w:firstLine="0"/>
              <w:rPr>
                <w:rFonts w:eastAsia="Calibri"/>
                <w:bCs/>
                <w:sz w:val="20"/>
                <w:szCs w:val="20"/>
              </w:rPr>
            </w:pPr>
            <w:r w:rsidRPr="00692FF0">
              <w:rPr>
                <w:rFonts w:eastAsia="Calibri"/>
                <w:bCs/>
                <w:sz w:val="20"/>
                <w:szCs w:val="20"/>
              </w:rPr>
              <w:t>К</w:t>
            </w:r>
            <w:proofErr w:type="spellStart"/>
            <w:r w:rsidRPr="00692FF0">
              <w:rPr>
                <w:rFonts w:eastAsia="Calibri"/>
                <w:bCs/>
                <w:sz w:val="20"/>
                <w:szCs w:val="20"/>
                <w:lang w:val="en-US"/>
              </w:rPr>
              <w:t>i</w:t>
            </w:r>
            <w:proofErr w:type="spellEnd"/>
            <w:r w:rsidRPr="00692FF0">
              <w:rPr>
                <w:rFonts w:eastAsia="Calibri"/>
                <w:bCs/>
                <w:sz w:val="20"/>
                <w:szCs w:val="20"/>
              </w:rPr>
              <w:t xml:space="preserve"> - количество </w:t>
            </w:r>
            <w:r w:rsidRPr="00692FF0">
              <w:rPr>
                <w:rFonts w:eastAsia="Times New Roman"/>
                <w:sz w:val="20"/>
                <w:szCs w:val="20"/>
              </w:rPr>
              <w:t>материальных запасов</w:t>
            </w:r>
            <w:r w:rsidRPr="00692FF0">
              <w:rPr>
                <w:rFonts w:eastAsia="Calibri"/>
                <w:bCs/>
                <w:sz w:val="20"/>
                <w:szCs w:val="20"/>
              </w:rPr>
              <w:t xml:space="preserve"> каждого вида, </w:t>
            </w:r>
            <w:r w:rsidRPr="00692FF0">
              <w:rPr>
                <w:rFonts w:eastAsia="Calibri"/>
                <w:bCs/>
                <w:sz w:val="20"/>
                <w:szCs w:val="20"/>
              </w:rPr>
              <w:lastRenderedPageBreak/>
              <w:t>запланированных к приобретению;</w:t>
            </w:r>
          </w:p>
          <w:p w14:paraId="17BC9367" w14:textId="28732B8A" w:rsidR="00571C5E" w:rsidRPr="00692FF0" w:rsidRDefault="00571C5E" w:rsidP="00571C5E">
            <w:pPr>
              <w:pStyle w:val="ConsPlusNormal"/>
              <w:jc w:val="both"/>
              <w:rPr>
                <w:sz w:val="20"/>
                <w:szCs w:val="20"/>
              </w:rPr>
            </w:pPr>
            <w:r w:rsidRPr="00692FF0">
              <w:rPr>
                <w:rFonts w:eastAsia="Calibri"/>
                <w:bCs/>
                <w:sz w:val="20"/>
                <w:szCs w:val="20"/>
              </w:rPr>
              <w:t>К</w:t>
            </w:r>
            <w:r w:rsidRPr="00692FF0">
              <w:rPr>
                <w:rFonts w:eastAsia="Calibri"/>
                <w:bCs/>
                <w:sz w:val="20"/>
                <w:szCs w:val="20"/>
                <w:vertAlign w:val="subscript"/>
              </w:rPr>
              <w:t>ИПЦ</w:t>
            </w:r>
            <w:r w:rsidRPr="00692FF0">
              <w:rPr>
                <w:rFonts w:eastAsia="Calibri"/>
                <w:bCs/>
                <w:sz w:val="20"/>
                <w:szCs w:val="20"/>
              </w:rPr>
              <w:t xml:space="preserve"> – индекс потребительских цен</w:t>
            </w:r>
          </w:p>
        </w:tc>
      </w:tr>
      <w:tr w:rsidR="00C819AC" w:rsidRPr="00692FF0" w14:paraId="34CB32A7" w14:textId="77777777" w:rsidTr="00F94A0F">
        <w:tc>
          <w:tcPr>
            <w:tcW w:w="231" w:type="pct"/>
          </w:tcPr>
          <w:p w14:paraId="293DD10C" w14:textId="77777777" w:rsidR="00C819AC" w:rsidRPr="00692FF0" w:rsidRDefault="00C819AC" w:rsidP="00C819AC">
            <w:pPr>
              <w:pStyle w:val="ConsPlusNormal"/>
              <w:jc w:val="center"/>
              <w:rPr>
                <w:sz w:val="20"/>
                <w:szCs w:val="20"/>
              </w:rPr>
            </w:pPr>
            <w:r w:rsidRPr="00692FF0">
              <w:rPr>
                <w:sz w:val="20"/>
                <w:szCs w:val="20"/>
              </w:rPr>
              <w:lastRenderedPageBreak/>
              <w:t>2.11</w:t>
            </w:r>
          </w:p>
        </w:tc>
        <w:tc>
          <w:tcPr>
            <w:tcW w:w="747" w:type="pct"/>
          </w:tcPr>
          <w:p w14:paraId="43898470" w14:textId="5DA46BE4" w:rsidR="00C819AC" w:rsidRPr="00692FF0" w:rsidRDefault="00C819AC" w:rsidP="00C819AC">
            <w:pPr>
              <w:pStyle w:val="ConsPlusNormal"/>
              <w:rPr>
                <w:sz w:val="20"/>
                <w:szCs w:val="20"/>
              </w:rPr>
            </w:pPr>
            <w:r w:rsidRPr="00692FF0">
              <w:rPr>
                <w:sz w:val="20"/>
                <w:szCs w:val="20"/>
              </w:rPr>
              <w:t xml:space="preserve">Иные прочие затраты, не отнесенные к иным затратам, указанным в </w:t>
            </w:r>
            <w:hyperlink r:id="rId57" w:history="1">
              <w:r w:rsidRPr="00692FF0">
                <w:rPr>
                  <w:sz w:val="20"/>
                  <w:szCs w:val="20"/>
                </w:rPr>
                <w:t>подпунктах «а»</w:t>
              </w:r>
            </w:hyperlink>
            <w:r w:rsidRPr="00692FF0">
              <w:rPr>
                <w:sz w:val="20"/>
                <w:szCs w:val="20"/>
              </w:rPr>
              <w:t xml:space="preserve"> - </w:t>
            </w:r>
            <w:hyperlink r:id="rId58" w:history="1">
              <w:r w:rsidRPr="00692FF0">
                <w:rPr>
                  <w:sz w:val="20"/>
                  <w:szCs w:val="20"/>
                </w:rPr>
                <w:t>«ж» пункта 6</w:t>
              </w:r>
            </w:hyperlink>
            <w:r w:rsidRPr="00692FF0">
              <w:rPr>
                <w:sz w:val="20"/>
                <w:szCs w:val="20"/>
              </w:rPr>
              <w:t xml:space="preserve"> Общих правил</w:t>
            </w:r>
          </w:p>
        </w:tc>
        <w:tc>
          <w:tcPr>
            <w:tcW w:w="717" w:type="pct"/>
            <w:shd w:val="clear" w:color="auto" w:fill="auto"/>
          </w:tcPr>
          <w:p w14:paraId="0DAA96AE" w14:textId="210061C7" w:rsidR="00C819AC" w:rsidRPr="00692FF0" w:rsidRDefault="00C819AC" w:rsidP="00C819AC">
            <w:pPr>
              <w:pStyle w:val="ConsPlusNormal"/>
              <w:jc w:val="center"/>
              <w:rPr>
                <w:sz w:val="20"/>
                <w:szCs w:val="20"/>
              </w:rPr>
            </w:pPr>
            <w:r w:rsidRPr="00692FF0">
              <w:rPr>
                <w:sz w:val="20"/>
                <w:szCs w:val="20"/>
              </w:rPr>
              <w:t>681 699</w:t>
            </w:r>
          </w:p>
        </w:tc>
        <w:tc>
          <w:tcPr>
            <w:tcW w:w="788" w:type="pct"/>
            <w:shd w:val="clear" w:color="auto" w:fill="auto"/>
          </w:tcPr>
          <w:p w14:paraId="64634A74" w14:textId="59D66AA4" w:rsidR="00C819AC" w:rsidRPr="00692FF0" w:rsidRDefault="00C819AC" w:rsidP="00C819AC">
            <w:pPr>
              <w:pStyle w:val="ConsPlusNormal"/>
              <w:jc w:val="center"/>
              <w:rPr>
                <w:sz w:val="20"/>
                <w:szCs w:val="20"/>
              </w:rPr>
            </w:pPr>
            <w:r w:rsidRPr="00692FF0">
              <w:rPr>
                <w:sz w:val="20"/>
                <w:szCs w:val="20"/>
              </w:rPr>
              <w:t>15 300</w:t>
            </w:r>
          </w:p>
        </w:tc>
        <w:tc>
          <w:tcPr>
            <w:tcW w:w="640" w:type="pct"/>
            <w:shd w:val="clear" w:color="auto" w:fill="auto"/>
          </w:tcPr>
          <w:p w14:paraId="502C3BA7" w14:textId="746CEBC9" w:rsidR="00C819AC" w:rsidRPr="00692FF0" w:rsidRDefault="00C819AC" w:rsidP="00C819AC">
            <w:pPr>
              <w:pStyle w:val="ConsPlusNormal"/>
              <w:jc w:val="center"/>
              <w:rPr>
                <w:sz w:val="20"/>
                <w:szCs w:val="20"/>
              </w:rPr>
            </w:pPr>
            <w:r w:rsidRPr="00692FF0">
              <w:rPr>
                <w:sz w:val="20"/>
                <w:szCs w:val="20"/>
              </w:rPr>
              <w:t>16 000</w:t>
            </w:r>
          </w:p>
        </w:tc>
        <w:tc>
          <w:tcPr>
            <w:tcW w:w="1876" w:type="pct"/>
          </w:tcPr>
          <w:p w14:paraId="4BF944A4" w14:textId="556C36D3" w:rsidR="00C819AC" w:rsidRPr="00692FF0" w:rsidRDefault="00C819AC" w:rsidP="00C819AC">
            <w:pPr>
              <w:pStyle w:val="ConsPlusNormal"/>
              <w:jc w:val="both"/>
              <w:rPr>
                <w:sz w:val="20"/>
                <w:szCs w:val="20"/>
              </w:rPr>
            </w:pPr>
            <w:r w:rsidRPr="00692FF0">
              <w:rPr>
                <w:sz w:val="20"/>
                <w:szCs w:val="20"/>
              </w:rPr>
              <w:t xml:space="preserve">Расчет иных прочих нормативных затрат, не отнесенных </w:t>
            </w:r>
            <w:r w:rsidRPr="00692FF0">
              <w:rPr>
                <w:sz w:val="20"/>
                <w:szCs w:val="20"/>
              </w:rPr>
              <w:br/>
              <w:t xml:space="preserve">к иным затратам, указанным в </w:t>
            </w:r>
            <w:hyperlink r:id="rId59" w:history="1">
              <w:r w:rsidRPr="00692FF0">
                <w:rPr>
                  <w:sz w:val="20"/>
                  <w:szCs w:val="20"/>
                </w:rPr>
                <w:t>подпунктах «а»</w:t>
              </w:r>
            </w:hyperlink>
            <w:r w:rsidRPr="00692FF0">
              <w:rPr>
                <w:sz w:val="20"/>
                <w:szCs w:val="20"/>
              </w:rPr>
              <w:t xml:space="preserve"> - </w:t>
            </w:r>
            <w:hyperlink r:id="rId60" w:history="1">
              <w:r w:rsidRPr="00692FF0">
                <w:rPr>
                  <w:sz w:val="20"/>
                  <w:szCs w:val="20"/>
                </w:rPr>
                <w:t>«ж» пункта</w:t>
              </w:r>
              <w:r w:rsidRPr="00692FF0">
                <w:rPr>
                  <w:sz w:val="20"/>
                  <w:szCs w:val="20"/>
                </w:rPr>
                <w:br/>
                <w:t>6</w:t>
              </w:r>
            </w:hyperlink>
            <w:r w:rsidRPr="00692FF0">
              <w:rPr>
                <w:sz w:val="20"/>
                <w:szCs w:val="20"/>
              </w:rPr>
              <w:t xml:space="preserve"> Общих правил, осуществляется в порядке, определяемом ИОГВ (ОУ ТГВФ)</w:t>
            </w:r>
          </w:p>
        </w:tc>
      </w:tr>
      <w:tr w:rsidR="006D0F54" w:rsidRPr="00692FF0" w14:paraId="115A8E32" w14:textId="77777777" w:rsidTr="00F94A0F">
        <w:tc>
          <w:tcPr>
            <w:tcW w:w="231" w:type="pct"/>
          </w:tcPr>
          <w:p w14:paraId="10CB849E" w14:textId="09E53CCC" w:rsidR="006D0F54" w:rsidRPr="00692FF0" w:rsidRDefault="006D0F54" w:rsidP="006D0F54">
            <w:pPr>
              <w:pStyle w:val="ConsPlusNormal"/>
              <w:jc w:val="center"/>
              <w:rPr>
                <w:sz w:val="20"/>
                <w:szCs w:val="20"/>
              </w:rPr>
            </w:pPr>
            <w:r w:rsidRPr="00692FF0">
              <w:rPr>
                <w:sz w:val="20"/>
                <w:szCs w:val="20"/>
              </w:rPr>
              <w:t>2.11.1</w:t>
            </w:r>
          </w:p>
        </w:tc>
        <w:tc>
          <w:tcPr>
            <w:tcW w:w="747" w:type="pct"/>
          </w:tcPr>
          <w:p w14:paraId="6AAB5506" w14:textId="1F913FC0" w:rsidR="006D0F54" w:rsidRPr="00692FF0" w:rsidRDefault="006D0F54" w:rsidP="006D0F54">
            <w:pPr>
              <w:pStyle w:val="ConsPlusNormal"/>
              <w:rPr>
                <w:sz w:val="20"/>
                <w:szCs w:val="20"/>
              </w:rPr>
            </w:pPr>
            <w:r w:rsidRPr="00692FF0">
              <w:rPr>
                <w:sz w:val="20"/>
                <w:szCs w:val="20"/>
              </w:rPr>
              <w:t xml:space="preserve">Затраты </w:t>
            </w:r>
            <w:r w:rsidRPr="00692FF0">
              <w:rPr>
                <w:rFonts w:eastAsia="Calibri"/>
                <w:bCs/>
                <w:sz w:val="20"/>
                <w:szCs w:val="20"/>
              </w:rPr>
              <w:t xml:space="preserve"> на </w:t>
            </w:r>
            <w:r w:rsidRPr="00692FF0">
              <w:rPr>
                <w:sz w:val="20"/>
                <w:szCs w:val="20"/>
              </w:rPr>
              <w:t>обучение работников Санкт-Петербургского государственного казенного учреждения «Управление информационных технологий и связи»</w:t>
            </w:r>
          </w:p>
        </w:tc>
        <w:tc>
          <w:tcPr>
            <w:tcW w:w="717" w:type="pct"/>
          </w:tcPr>
          <w:p w14:paraId="49E9A6CA" w14:textId="01BFBC8A" w:rsidR="006D0F54" w:rsidRPr="00692FF0" w:rsidRDefault="006D0F54" w:rsidP="006D0F54">
            <w:pPr>
              <w:pStyle w:val="ConsPlusNormal"/>
              <w:jc w:val="center"/>
              <w:rPr>
                <w:sz w:val="20"/>
                <w:szCs w:val="20"/>
                <w:highlight w:val="yellow"/>
              </w:rPr>
            </w:pPr>
            <w:r w:rsidRPr="00692FF0">
              <w:rPr>
                <w:sz w:val="20"/>
                <w:szCs w:val="20"/>
              </w:rPr>
              <w:t>533 949</w:t>
            </w:r>
          </w:p>
        </w:tc>
        <w:tc>
          <w:tcPr>
            <w:tcW w:w="788" w:type="pct"/>
          </w:tcPr>
          <w:p w14:paraId="23B06488" w14:textId="0EEDB384" w:rsidR="006D0F54" w:rsidRPr="00692FF0" w:rsidRDefault="006D0F54" w:rsidP="006D0F54">
            <w:pPr>
              <w:pStyle w:val="ConsPlusNormal"/>
              <w:jc w:val="center"/>
              <w:rPr>
                <w:sz w:val="20"/>
                <w:szCs w:val="20"/>
              </w:rPr>
            </w:pPr>
            <w:r w:rsidRPr="00692FF0">
              <w:rPr>
                <w:sz w:val="20"/>
                <w:szCs w:val="20"/>
              </w:rPr>
              <w:t>-</w:t>
            </w:r>
          </w:p>
        </w:tc>
        <w:tc>
          <w:tcPr>
            <w:tcW w:w="640" w:type="pct"/>
          </w:tcPr>
          <w:p w14:paraId="410D8462" w14:textId="699DA66C" w:rsidR="006D0F54" w:rsidRPr="00692FF0" w:rsidRDefault="006D0F54" w:rsidP="006D0F54">
            <w:pPr>
              <w:pStyle w:val="ConsPlusNormal"/>
              <w:jc w:val="center"/>
              <w:rPr>
                <w:sz w:val="20"/>
                <w:szCs w:val="20"/>
              </w:rPr>
            </w:pPr>
            <w:r w:rsidRPr="00692FF0">
              <w:rPr>
                <w:sz w:val="20"/>
                <w:szCs w:val="20"/>
              </w:rPr>
              <w:t>-</w:t>
            </w:r>
          </w:p>
        </w:tc>
        <w:tc>
          <w:tcPr>
            <w:tcW w:w="1876" w:type="pct"/>
          </w:tcPr>
          <w:p w14:paraId="605F2527" w14:textId="2229CA36" w:rsidR="006D0F54" w:rsidRPr="00692FF0" w:rsidRDefault="006D0F54" w:rsidP="006D0F54">
            <w:pPr>
              <w:widowControl w:val="0"/>
              <w:spacing w:after="0" w:line="240" w:lineRule="auto"/>
              <w:ind w:firstLine="0"/>
              <w:rPr>
                <w:sz w:val="20"/>
                <w:szCs w:val="20"/>
              </w:rPr>
            </w:pPr>
            <w:r w:rsidRPr="00692FF0">
              <w:rPr>
                <w:rFonts w:eastAsia="Calibri"/>
                <w:bCs/>
                <w:sz w:val="20"/>
                <w:szCs w:val="20"/>
              </w:rPr>
              <w:t xml:space="preserve">Расчет нормативных затрат на </w:t>
            </w:r>
            <w:r w:rsidRPr="00692FF0">
              <w:rPr>
                <w:sz w:val="20"/>
                <w:szCs w:val="20"/>
              </w:rPr>
              <w:t>обучение работников Санкт-Петербургского государственного казенного учреждения «Управление информационных технологий и связи» определяется по формуле:</w:t>
            </w:r>
          </w:p>
          <w:p w14:paraId="3D213E48" w14:textId="77777777" w:rsidR="006D0F54" w:rsidRPr="00692FF0" w:rsidRDefault="006D0F54" w:rsidP="006D0F54">
            <w:pPr>
              <w:widowControl w:val="0"/>
              <w:spacing w:after="0" w:line="240" w:lineRule="auto"/>
              <w:ind w:firstLine="0"/>
              <w:rPr>
                <w:rFonts w:eastAsia="Calibri"/>
                <w:bCs/>
                <w:sz w:val="20"/>
                <w:szCs w:val="20"/>
              </w:rPr>
            </w:pPr>
            <w:proofErr w:type="spellStart"/>
            <w:r w:rsidRPr="00692FF0">
              <w:rPr>
                <w:rFonts w:eastAsia="Calibri"/>
                <w:bCs/>
                <w:sz w:val="20"/>
                <w:szCs w:val="20"/>
              </w:rPr>
              <w:t>НЗ</w:t>
            </w:r>
            <w:r w:rsidRPr="00692FF0">
              <w:rPr>
                <w:rFonts w:eastAsia="Calibri"/>
                <w:bCs/>
                <w:sz w:val="20"/>
                <w:szCs w:val="20"/>
                <w:vertAlign w:val="subscript"/>
              </w:rPr>
              <w:t>об</w:t>
            </w:r>
            <w:proofErr w:type="spellEnd"/>
            <w:r w:rsidRPr="00692FF0">
              <w:rPr>
                <w:rFonts w:eastAsia="Calibri"/>
                <w:bCs/>
                <w:sz w:val="20"/>
                <w:szCs w:val="20"/>
              </w:rPr>
              <w:t xml:space="preserve"> = </w:t>
            </w:r>
            <m:oMath>
              <m:nary>
                <m:naryPr>
                  <m:chr m:val="∑"/>
                  <m:ctrlPr>
                    <w:rPr>
                      <w:rFonts w:ascii="Cambria Math" w:eastAsia="Calibri" w:hAnsi="Cambria Math"/>
                      <w:bCs/>
                      <w:i/>
                      <w:sz w:val="20"/>
                      <w:szCs w:val="20"/>
                    </w:rPr>
                  </m:ctrlPr>
                </m:naryPr>
                <m:sub>
                  <m:r>
                    <w:rPr>
                      <w:rFonts w:ascii="Cambria Math" w:eastAsia="Calibri" w:hAnsi="Cambria Math"/>
                      <w:sz w:val="20"/>
                      <w:szCs w:val="20"/>
                    </w:rPr>
                    <m:t>i=1</m:t>
                  </m:r>
                </m:sub>
                <m:sup>
                  <m:r>
                    <w:rPr>
                      <w:rFonts w:ascii="Cambria Math" w:eastAsia="Calibri" w:hAnsi="Cambria Math"/>
                      <w:sz w:val="20"/>
                      <w:szCs w:val="20"/>
                    </w:rPr>
                    <m:t>n</m:t>
                  </m:r>
                </m:sup>
                <m:e>
                  <m:r>
                    <m:rPr>
                      <m:sty m:val="p"/>
                    </m:rPr>
                    <w:rPr>
                      <w:rFonts w:ascii="Cambria Math" w:eastAsia="Calibri" w:hAnsi="Cambria Math"/>
                      <w:sz w:val="20"/>
                      <w:szCs w:val="20"/>
                    </w:rPr>
                    <m:t>Нц</m:t>
                  </m:r>
                  <m:r>
                    <m:rPr>
                      <m:sty m:val="p"/>
                    </m:rPr>
                    <w:rPr>
                      <w:rFonts w:ascii="Cambria Math" w:eastAsia="Calibri" w:hAnsi="Cambria Math"/>
                      <w:sz w:val="20"/>
                      <w:szCs w:val="20"/>
                      <w:vertAlign w:val="subscript"/>
                      <w:lang w:val="en-US"/>
                    </w:rPr>
                    <m:t>i</m:t>
                  </m:r>
                  <m:r>
                    <m:rPr>
                      <m:sty m:val="p"/>
                    </m:rPr>
                    <w:rPr>
                      <w:rFonts w:ascii="Cambria Math" w:eastAsia="Calibri" w:hAnsi="Cambria Math"/>
                      <w:sz w:val="20"/>
                      <w:szCs w:val="20"/>
                    </w:rPr>
                    <m:t xml:space="preserve"> x К</m:t>
                  </m:r>
                  <m:r>
                    <m:rPr>
                      <m:sty m:val="p"/>
                    </m:rPr>
                    <w:rPr>
                      <w:rFonts w:ascii="Cambria Math" w:eastAsia="Calibri" w:hAnsi="Cambria Math"/>
                      <w:sz w:val="20"/>
                      <w:szCs w:val="20"/>
                      <w:vertAlign w:val="subscript"/>
                      <w:lang w:val="en-US"/>
                    </w:rPr>
                    <m:t>i</m:t>
                  </m:r>
                </m:e>
              </m:nary>
              <m:r>
                <w:rPr>
                  <w:rFonts w:ascii="Cambria Math" w:eastAsia="Calibri" w:hAnsi="Cambria Math"/>
                  <w:sz w:val="20"/>
                  <w:szCs w:val="20"/>
                </w:rPr>
                <m:t xml:space="preserve"> </m:t>
              </m:r>
            </m:oMath>
            <w:r w:rsidRPr="00692FF0">
              <w:rPr>
                <w:rFonts w:eastAsia="Calibri"/>
                <w:bCs/>
                <w:sz w:val="20"/>
                <w:szCs w:val="20"/>
              </w:rPr>
              <w:t xml:space="preserve"> </w:t>
            </w:r>
            <w:r w:rsidRPr="00692FF0">
              <w:rPr>
                <w:rFonts w:eastAsia="Calibri"/>
                <w:bCs/>
                <w:sz w:val="20"/>
                <w:szCs w:val="20"/>
                <w:vertAlign w:val="subscript"/>
              </w:rPr>
              <w:t xml:space="preserve">, </w:t>
            </w:r>
          </w:p>
          <w:p w14:paraId="10847358" w14:textId="77777777" w:rsidR="006D0F54" w:rsidRPr="00692FF0" w:rsidRDefault="006D0F54" w:rsidP="006D0F54">
            <w:pPr>
              <w:widowControl w:val="0"/>
              <w:spacing w:after="0" w:line="240" w:lineRule="auto"/>
              <w:ind w:firstLine="0"/>
              <w:rPr>
                <w:rFonts w:eastAsia="Calibri"/>
                <w:bCs/>
                <w:sz w:val="20"/>
                <w:szCs w:val="20"/>
              </w:rPr>
            </w:pPr>
          </w:p>
          <w:p w14:paraId="3F5F2653" w14:textId="3619A2B9" w:rsidR="006D0F54" w:rsidRPr="00692FF0" w:rsidRDefault="006D0F54" w:rsidP="006D0F54">
            <w:pPr>
              <w:widowControl w:val="0"/>
              <w:spacing w:after="0" w:line="240" w:lineRule="auto"/>
              <w:ind w:firstLine="0"/>
              <w:rPr>
                <w:rFonts w:eastAsia="Calibri"/>
                <w:bCs/>
                <w:sz w:val="20"/>
                <w:szCs w:val="20"/>
              </w:rPr>
            </w:pPr>
            <w:r w:rsidRPr="00692FF0">
              <w:rPr>
                <w:rFonts w:eastAsia="Calibri"/>
                <w:bCs/>
                <w:sz w:val="20"/>
                <w:szCs w:val="20"/>
              </w:rPr>
              <w:t>где:</w:t>
            </w:r>
          </w:p>
          <w:p w14:paraId="404E13A5" w14:textId="2131757A" w:rsidR="006D0F54" w:rsidRPr="00692FF0" w:rsidRDefault="006D0F54" w:rsidP="006D0F54">
            <w:pPr>
              <w:widowControl w:val="0"/>
              <w:spacing w:after="0" w:line="240" w:lineRule="auto"/>
              <w:ind w:firstLine="0"/>
              <w:rPr>
                <w:rFonts w:eastAsia="Calibri"/>
                <w:bCs/>
                <w:sz w:val="20"/>
                <w:szCs w:val="20"/>
              </w:rPr>
            </w:pPr>
            <w:proofErr w:type="spellStart"/>
            <w:r w:rsidRPr="00692FF0">
              <w:rPr>
                <w:rFonts w:eastAsia="Calibri"/>
                <w:bCs/>
                <w:sz w:val="20"/>
                <w:szCs w:val="20"/>
              </w:rPr>
              <w:t>НЗоб</w:t>
            </w:r>
            <w:proofErr w:type="spellEnd"/>
            <w:r w:rsidRPr="00692FF0">
              <w:rPr>
                <w:rFonts w:eastAsia="Calibri"/>
                <w:bCs/>
                <w:sz w:val="20"/>
                <w:szCs w:val="20"/>
              </w:rPr>
              <w:t xml:space="preserve"> – нормативные затраты на обучение работников Санкт-Петербургского государственного казенного учреждения «Управление информационных технологий и связи»;</w:t>
            </w:r>
          </w:p>
          <w:p w14:paraId="0E548473" w14:textId="134F8A56" w:rsidR="006D0F54" w:rsidRPr="00692FF0" w:rsidRDefault="006D0F54" w:rsidP="006D0F54">
            <w:pPr>
              <w:widowControl w:val="0"/>
              <w:spacing w:after="0" w:line="240" w:lineRule="auto"/>
              <w:ind w:firstLine="0"/>
              <w:rPr>
                <w:rFonts w:eastAsia="Calibri"/>
                <w:bCs/>
                <w:sz w:val="20"/>
                <w:szCs w:val="20"/>
              </w:rPr>
            </w:pPr>
            <w:r w:rsidRPr="00692FF0">
              <w:rPr>
                <w:rFonts w:eastAsia="Calibri"/>
                <w:bCs/>
                <w:sz w:val="20"/>
                <w:szCs w:val="20"/>
              </w:rPr>
              <w:t>n – количество программ обучения, которые необходимо пройти работникам Санкт-Петербургского государственного казенного учреждения «Управление информационных технологий и связи», где:</w:t>
            </w:r>
          </w:p>
          <w:p w14:paraId="5B69EBA5" w14:textId="54834E09" w:rsidR="006D0F54" w:rsidRPr="00692FF0" w:rsidRDefault="006D0F54" w:rsidP="006D0F54">
            <w:pPr>
              <w:widowControl w:val="0"/>
              <w:spacing w:after="0" w:line="240" w:lineRule="auto"/>
              <w:ind w:firstLine="0"/>
              <w:rPr>
                <w:rFonts w:eastAsia="Calibri"/>
                <w:bCs/>
                <w:sz w:val="20"/>
                <w:szCs w:val="20"/>
              </w:rPr>
            </w:pPr>
            <w:proofErr w:type="spellStart"/>
            <w:r w:rsidRPr="00692FF0">
              <w:rPr>
                <w:rFonts w:eastAsia="Calibri"/>
                <w:bCs/>
                <w:sz w:val="20"/>
                <w:szCs w:val="20"/>
              </w:rPr>
              <w:t>Нц</w:t>
            </w:r>
            <w:r w:rsidRPr="00692FF0">
              <w:rPr>
                <w:rFonts w:eastAsia="Calibri"/>
                <w:bCs/>
                <w:sz w:val="20"/>
                <w:szCs w:val="20"/>
                <w:lang w:val="en-US"/>
              </w:rPr>
              <w:t>i</w:t>
            </w:r>
            <w:proofErr w:type="spellEnd"/>
            <w:r w:rsidRPr="00692FF0">
              <w:rPr>
                <w:rFonts w:eastAsia="Calibri"/>
                <w:bCs/>
                <w:sz w:val="20"/>
                <w:szCs w:val="20"/>
              </w:rPr>
              <w:t xml:space="preserve"> – цена на проведение обучения по каждой программе на очередной финансовый год и плановый период определяется методом сопоставимых рыночных цен (анализа рынка)</w:t>
            </w:r>
            <w:r w:rsidRPr="00692FF0">
              <w:rPr>
                <w:rFonts w:eastAsia="Calibri"/>
                <w:bCs/>
                <w:sz w:val="20"/>
                <w:szCs w:val="20"/>
              </w:rPr>
              <w:br/>
              <w:t>в соответствии со статьей 22 Федерального закона</w:t>
            </w:r>
            <w:r w:rsidRPr="00692FF0">
              <w:rPr>
                <w:rFonts w:eastAsia="Calibri"/>
                <w:bCs/>
                <w:sz w:val="20"/>
                <w:szCs w:val="20"/>
              </w:rPr>
              <w:br/>
              <w:t>от 22.04.2013 № 44-ФЗ;</w:t>
            </w:r>
          </w:p>
          <w:p w14:paraId="3E9C6850" w14:textId="110BC07C" w:rsidR="006D0F54" w:rsidRPr="00692FF0" w:rsidRDefault="006D0F54" w:rsidP="006D0F54">
            <w:pPr>
              <w:pStyle w:val="ConsPlusNormal"/>
              <w:jc w:val="both"/>
              <w:rPr>
                <w:sz w:val="20"/>
                <w:szCs w:val="20"/>
              </w:rPr>
            </w:pPr>
            <w:r w:rsidRPr="00692FF0">
              <w:rPr>
                <w:rFonts w:eastAsia="Calibri"/>
                <w:bCs/>
                <w:sz w:val="20"/>
                <w:szCs w:val="20"/>
              </w:rPr>
              <w:t>К</w:t>
            </w:r>
            <w:proofErr w:type="spellStart"/>
            <w:r w:rsidRPr="00692FF0">
              <w:rPr>
                <w:rFonts w:eastAsia="Calibri"/>
                <w:bCs/>
                <w:sz w:val="20"/>
                <w:szCs w:val="20"/>
                <w:lang w:val="en-US"/>
              </w:rPr>
              <w:t>i</w:t>
            </w:r>
            <w:proofErr w:type="spellEnd"/>
            <w:r w:rsidRPr="00692FF0">
              <w:rPr>
                <w:rFonts w:eastAsia="Calibri"/>
                <w:bCs/>
                <w:sz w:val="20"/>
                <w:szCs w:val="20"/>
              </w:rPr>
              <w:t>, - количество обучаемых человек по каждой программе</w:t>
            </w:r>
          </w:p>
        </w:tc>
      </w:tr>
      <w:tr w:rsidR="006D0F54" w:rsidRPr="00692FF0" w14:paraId="71718BC6" w14:textId="77777777" w:rsidTr="00F94A0F">
        <w:tc>
          <w:tcPr>
            <w:tcW w:w="231" w:type="pct"/>
          </w:tcPr>
          <w:p w14:paraId="6F461AA1" w14:textId="55E2496B" w:rsidR="006D0F54" w:rsidRPr="00692FF0" w:rsidRDefault="006D0F54" w:rsidP="006D0F54">
            <w:pPr>
              <w:pStyle w:val="ConsPlusNormal"/>
              <w:jc w:val="center"/>
              <w:rPr>
                <w:sz w:val="20"/>
                <w:szCs w:val="20"/>
              </w:rPr>
            </w:pPr>
            <w:r w:rsidRPr="00692FF0">
              <w:rPr>
                <w:sz w:val="20"/>
                <w:szCs w:val="20"/>
              </w:rPr>
              <w:t>2.11.2</w:t>
            </w:r>
          </w:p>
        </w:tc>
        <w:tc>
          <w:tcPr>
            <w:tcW w:w="747" w:type="pct"/>
          </w:tcPr>
          <w:p w14:paraId="6F787338" w14:textId="14DF619A" w:rsidR="006D0F54" w:rsidRPr="00692FF0" w:rsidRDefault="006D0F54" w:rsidP="006D0F54">
            <w:pPr>
              <w:pStyle w:val="ConsPlusNormal"/>
              <w:rPr>
                <w:sz w:val="20"/>
                <w:szCs w:val="20"/>
              </w:rPr>
            </w:pPr>
            <w:r w:rsidRPr="00692FF0">
              <w:rPr>
                <w:sz w:val="20"/>
                <w:szCs w:val="20"/>
              </w:rPr>
              <w:t xml:space="preserve">Затраты на оказание услуг по утилизации </w:t>
            </w:r>
            <w:r w:rsidRPr="00692FF0">
              <w:rPr>
                <w:strike/>
                <w:sz w:val="20"/>
                <w:szCs w:val="20"/>
              </w:rPr>
              <w:t>мебели</w:t>
            </w:r>
            <w:r w:rsidRPr="00692FF0">
              <w:rPr>
                <w:sz w:val="20"/>
                <w:szCs w:val="20"/>
              </w:rPr>
              <w:t xml:space="preserve"> основных средств для нужд Санкт-Петербургского государственного </w:t>
            </w:r>
            <w:r w:rsidRPr="00692FF0">
              <w:rPr>
                <w:sz w:val="20"/>
                <w:szCs w:val="20"/>
              </w:rPr>
              <w:lastRenderedPageBreak/>
              <w:t>казенного учреждения «Управление информационных технологий и связи»</w:t>
            </w:r>
          </w:p>
        </w:tc>
        <w:tc>
          <w:tcPr>
            <w:tcW w:w="717" w:type="pct"/>
          </w:tcPr>
          <w:p w14:paraId="7AE9185C" w14:textId="001C8E71" w:rsidR="006D0F54" w:rsidRPr="00692FF0" w:rsidRDefault="006D0F54" w:rsidP="006D0F54">
            <w:pPr>
              <w:pStyle w:val="ConsPlusNormal"/>
              <w:jc w:val="center"/>
              <w:rPr>
                <w:strike/>
                <w:sz w:val="20"/>
                <w:szCs w:val="20"/>
              </w:rPr>
            </w:pPr>
            <w:r w:rsidRPr="00692FF0">
              <w:rPr>
                <w:strike/>
                <w:sz w:val="20"/>
                <w:szCs w:val="20"/>
              </w:rPr>
              <w:lastRenderedPageBreak/>
              <w:t>-</w:t>
            </w:r>
          </w:p>
        </w:tc>
        <w:tc>
          <w:tcPr>
            <w:tcW w:w="788" w:type="pct"/>
          </w:tcPr>
          <w:p w14:paraId="5B588CB6" w14:textId="14277EF1" w:rsidR="006D0F54" w:rsidRPr="00692FF0" w:rsidRDefault="006D0F54" w:rsidP="006D0F54">
            <w:pPr>
              <w:pStyle w:val="ConsPlusNormal"/>
              <w:jc w:val="center"/>
              <w:rPr>
                <w:sz w:val="20"/>
                <w:szCs w:val="20"/>
              </w:rPr>
            </w:pPr>
            <w:r w:rsidRPr="00692FF0">
              <w:rPr>
                <w:sz w:val="20"/>
                <w:szCs w:val="20"/>
              </w:rPr>
              <w:t>15 300</w:t>
            </w:r>
          </w:p>
        </w:tc>
        <w:tc>
          <w:tcPr>
            <w:tcW w:w="640" w:type="pct"/>
          </w:tcPr>
          <w:p w14:paraId="6F1B15BB" w14:textId="3A615BFD" w:rsidR="006D0F54" w:rsidRPr="00692FF0" w:rsidRDefault="006D0F54" w:rsidP="006D0F54">
            <w:pPr>
              <w:pStyle w:val="ConsPlusNormal"/>
              <w:jc w:val="center"/>
              <w:rPr>
                <w:sz w:val="20"/>
                <w:szCs w:val="20"/>
              </w:rPr>
            </w:pPr>
            <w:r w:rsidRPr="00692FF0">
              <w:rPr>
                <w:sz w:val="20"/>
                <w:szCs w:val="20"/>
              </w:rPr>
              <w:t>16 000</w:t>
            </w:r>
          </w:p>
        </w:tc>
        <w:tc>
          <w:tcPr>
            <w:tcW w:w="1876" w:type="pct"/>
          </w:tcPr>
          <w:p w14:paraId="03CCB668" w14:textId="1C4E2AAE" w:rsidR="006D0F54" w:rsidRPr="00692FF0" w:rsidRDefault="006D0F54" w:rsidP="006D0F54">
            <w:pPr>
              <w:widowControl w:val="0"/>
              <w:spacing w:after="0" w:line="240" w:lineRule="auto"/>
              <w:ind w:firstLine="0"/>
              <w:rPr>
                <w:sz w:val="20"/>
                <w:szCs w:val="20"/>
              </w:rPr>
            </w:pPr>
            <w:r w:rsidRPr="00692FF0">
              <w:rPr>
                <w:rFonts w:eastAsia="Calibri"/>
                <w:bCs/>
                <w:sz w:val="20"/>
                <w:szCs w:val="20"/>
              </w:rPr>
              <w:t xml:space="preserve">Расчет нормативных затрат на </w:t>
            </w:r>
            <w:r w:rsidRPr="00692FF0">
              <w:rPr>
                <w:sz w:val="20"/>
                <w:szCs w:val="20"/>
              </w:rPr>
              <w:t xml:space="preserve">оказание услуг по утилизации </w:t>
            </w:r>
            <w:r w:rsidRPr="00692FF0">
              <w:rPr>
                <w:strike/>
                <w:sz w:val="20"/>
                <w:szCs w:val="20"/>
              </w:rPr>
              <w:t>мебели</w:t>
            </w:r>
            <w:r w:rsidRPr="00692FF0">
              <w:rPr>
                <w:sz w:val="20"/>
                <w:szCs w:val="20"/>
              </w:rPr>
              <w:t xml:space="preserve"> основных средств определяется по формуле:</w:t>
            </w:r>
          </w:p>
          <w:p w14:paraId="5F7E6070" w14:textId="77777777" w:rsidR="006D0F54" w:rsidRPr="00692FF0" w:rsidRDefault="006D0F54" w:rsidP="006D0F54">
            <w:pPr>
              <w:widowControl w:val="0"/>
              <w:spacing w:after="0" w:line="240" w:lineRule="auto"/>
              <w:ind w:firstLine="0"/>
              <w:rPr>
                <w:sz w:val="20"/>
                <w:szCs w:val="20"/>
              </w:rPr>
            </w:pPr>
          </w:p>
          <w:p w14:paraId="0E468C6C" w14:textId="77777777" w:rsidR="006D0F54" w:rsidRPr="00692FF0" w:rsidRDefault="006D0F54" w:rsidP="006D0F54">
            <w:pPr>
              <w:widowControl w:val="0"/>
              <w:spacing w:after="0" w:line="240" w:lineRule="auto"/>
              <w:ind w:firstLine="0"/>
              <w:rPr>
                <w:rFonts w:eastAsia="Calibri"/>
                <w:bCs/>
                <w:sz w:val="20"/>
                <w:szCs w:val="20"/>
              </w:rPr>
            </w:pPr>
            <w:proofErr w:type="spellStart"/>
            <w:r w:rsidRPr="00692FF0">
              <w:rPr>
                <w:rFonts w:eastAsia="Calibri"/>
                <w:bCs/>
                <w:sz w:val="20"/>
                <w:szCs w:val="20"/>
              </w:rPr>
              <w:t>НЗутилиз</w:t>
            </w:r>
            <w:proofErr w:type="spellEnd"/>
            <w:r w:rsidRPr="00692FF0">
              <w:rPr>
                <w:rFonts w:eastAsia="Calibri"/>
                <w:bCs/>
                <w:sz w:val="20"/>
                <w:szCs w:val="20"/>
              </w:rPr>
              <w:t xml:space="preserve"> = </w:t>
            </w:r>
            <w:proofErr w:type="spellStart"/>
            <w:r w:rsidRPr="00692FF0">
              <w:rPr>
                <w:rFonts w:eastAsia="Calibri"/>
                <w:bCs/>
                <w:sz w:val="20"/>
                <w:szCs w:val="20"/>
              </w:rPr>
              <w:t>Кмеб</w:t>
            </w:r>
            <w:proofErr w:type="spellEnd"/>
            <w:r w:rsidRPr="00692FF0">
              <w:rPr>
                <w:rFonts w:eastAsia="Calibri"/>
                <w:bCs/>
                <w:sz w:val="20"/>
                <w:szCs w:val="20"/>
              </w:rPr>
              <w:t xml:space="preserve"> x </w:t>
            </w:r>
            <w:proofErr w:type="spellStart"/>
            <w:r w:rsidRPr="00692FF0">
              <w:rPr>
                <w:rFonts w:eastAsia="Calibri"/>
                <w:bCs/>
                <w:sz w:val="20"/>
                <w:szCs w:val="20"/>
              </w:rPr>
              <w:t>Нцмеб</w:t>
            </w:r>
            <w:proofErr w:type="spellEnd"/>
            <w:r w:rsidRPr="00692FF0">
              <w:rPr>
                <w:rFonts w:eastAsia="Calibri"/>
                <w:bCs/>
                <w:sz w:val="20"/>
                <w:szCs w:val="20"/>
              </w:rPr>
              <w:t xml:space="preserve"> x К</w:t>
            </w:r>
            <w:r w:rsidRPr="00692FF0">
              <w:rPr>
                <w:rFonts w:eastAsia="Calibri"/>
                <w:bCs/>
                <w:sz w:val="20"/>
                <w:szCs w:val="20"/>
                <w:vertAlign w:val="subscript"/>
              </w:rPr>
              <w:t>ИПЦ</w:t>
            </w:r>
            <w:r w:rsidRPr="00692FF0">
              <w:rPr>
                <w:rFonts w:eastAsia="Calibri"/>
                <w:bCs/>
                <w:sz w:val="20"/>
                <w:szCs w:val="20"/>
              </w:rPr>
              <w:t>,</w:t>
            </w:r>
          </w:p>
          <w:p w14:paraId="06A628D7" w14:textId="77777777" w:rsidR="006D0F54" w:rsidRPr="00692FF0" w:rsidRDefault="006D0F54" w:rsidP="006D0F54">
            <w:pPr>
              <w:widowControl w:val="0"/>
              <w:spacing w:after="0" w:line="240" w:lineRule="auto"/>
              <w:ind w:firstLine="0"/>
              <w:rPr>
                <w:bCs/>
                <w:sz w:val="20"/>
                <w:szCs w:val="20"/>
              </w:rPr>
            </w:pPr>
          </w:p>
          <w:p w14:paraId="4385B5A5" w14:textId="1F367152" w:rsidR="006D0F54" w:rsidRPr="00692FF0" w:rsidRDefault="006D0F54" w:rsidP="006D0F54">
            <w:pPr>
              <w:widowControl w:val="0"/>
              <w:spacing w:after="0" w:line="240" w:lineRule="auto"/>
              <w:ind w:firstLine="0"/>
              <w:rPr>
                <w:bCs/>
                <w:sz w:val="20"/>
                <w:szCs w:val="20"/>
              </w:rPr>
            </w:pPr>
            <w:r w:rsidRPr="00692FF0">
              <w:rPr>
                <w:bCs/>
                <w:sz w:val="20"/>
                <w:szCs w:val="20"/>
              </w:rPr>
              <w:t>где:</w:t>
            </w:r>
          </w:p>
          <w:p w14:paraId="7B964D6F" w14:textId="6E2B749E" w:rsidR="006D0F54" w:rsidRPr="00692FF0" w:rsidRDefault="006D0F54" w:rsidP="006D0F54">
            <w:pPr>
              <w:widowControl w:val="0"/>
              <w:spacing w:after="0" w:line="240" w:lineRule="auto"/>
              <w:ind w:firstLine="0"/>
              <w:rPr>
                <w:bCs/>
                <w:sz w:val="20"/>
                <w:szCs w:val="20"/>
              </w:rPr>
            </w:pPr>
            <w:proofErr w:type="spellStart"/>
            <w:r w:rsidRPr="00692FF0">
              <w:rPr>
                <w:bCs/>
                <w:sz w:val="20"/>
                <w:szCs w:val="20"/>
              </w:rPr>
              <w:lastRenderedPageBreak/>
              <w:t>НЗутилиз</w:t>
            </w:r>
            <w:proofErr w:type="spellEnd"/>
            <w:r w:rsidRPr="00692FF0">
              <w:rPr>
                <w:bCs/>
                <w:sz w:val="20"/>
                <w:szCs w:val="20"/>
              </w:rPr>
              <w:t xml:space="preserve"> </w:t>
            </w:r>
            <w:r w:rsidRPr="00692FF0">
              <w:rPr>
                <w:rFonts w:eastAsia="Calibri"/>
                <w:bCs/>
                <w:sz w:val="20"/>
                <w:szCs w:val="20"/>
              </w:rPr>
              <w:t>–</w:t>
            </w:r>
            <w:r w:rsidRPr="00692FF0">
              <w:rPr>
                <w:bCs/>
                <w:sz w:val="20"/>
                <w:szCs w:val="20"/>
              </w:rPr>
              <w:t xml:space="preserve"> нормативные затраты на оказание услуг утилизации </w:t>
            </w:r>
            <w:r w:rsidRPr="00692FF0">
              <w:rPr>
                <w:strike/>
                <w:sz w:val="20"/>
                <w:szCs w:val="20"/>
              </w:rPr>
              <w:t>мебели</w:t>
            </w:r>
            <w:r w:rsidRPr="00692FF0">
              <w:rPr>
                <w:sz w:val="20"/>
                <w:szCs w:val="20"/>
              </w:rPr>
              <w:t xml:space="preserve"> основных средств</w:t>
            </w:r>
            <w:r w:rsidRPr="00692FF0">
              <w:rPr>
                <w:bCs/>
                <w:sz w:val="20"/>
                <w:szCs w:val="20"/>
              </w:rPr>
              <w:t xml:space="preserve"> для нужд </w:t>
            </w:r>
            <w:r w:rsidRPr="00692FF0">
              <w:rPr>
                <w:sz w:val="20"/>
                <w:szCs w:val="20"/>
              </w:rPr>
              <w:t>Санкт-Петербургского государственного казенного учреждения «Управление информационных технологий и связи»</w:t>
            </w:r>
            <w:r w:rsidRPr="00692FF0">
              <w:rPr>
                <w:bCs/>
                <w:sz w:val="20"/>
                <w:szCs w:val="20"/>
              </w:rPr>
              <w:t xml:space="preserve">; </w:t>
            </w:r>
          </w:p>
          <w:p w14:paraId="50259B00" w14:textId="1B00667B" w:rsidR="006D0F54" w:rsidRPr="00692FF0" w:rsidRDefault="006D0F54" w:rsidP="006D0F54">
            <w:pPr>
              <w:widowControl w:val="0"/>
              <w:spacing w:after="0" w:line="240" w:lineRule="auto"/>
              <w:ind w:firstLine="0"/>
              <w:rPr>
                <w:bCs/>
                <w:sz w:val="20"/>
                <w:szCs w:val="20"/>
              </w:rPr>
            </w:pPr>
            <w:proofErr w:type="spellStart"/>
            <w:r w:rsidRPr="00692FF0">
              <w:rPr>
                <w:bCs/>
                <w:sz w:val="20"/>
                <w:szCs w:val="20"/>
              </w:rPr>
              <w:t>Кмеб</w:t>
            </w:r>
            <w:proofErr w:type="spellEnd"/>
            <w:r w:rsidRPr="00692FF0">
              <w:rPr>
                <w:bCs/>
                <w:sz w:val="20"/>
                <w:szCs w:val="20"/>
              </w:rPr>
              <w:t xml:space="preserve"> </w:t>
            </w:r>
            <w:r w:rsidRPr="00692FF0">
              <w:rPr>
                <w:rFonts w:eastAsia="Calibri"/>
                <w:bCs/>
                <w:sz w:val="20"/>
                <w:szCs w:val="20"/>
              </w:rPr>
              <w:t>–</w:t>
            </w:r>
            <w:r w:rsidRPr="00692FF0">
              <w:rPr>
                <w:bCs/>
                <w:sz w:val="20"/>
                <w:szCs w:val="20"/>
              </w:rPr>
              <w:t xml:space="preserve"> количество </w:t>
            </w:r>
            <w:r w:rsidRPr="00692FF0">
              <w:rPr>
                <w:strike/>
                <w:sz w:val="20"/>
                <w:szCs w:val="20"/>
              </w:rPr>
              <w:t>мебели</w:t>
            </w:r>
            <w:r w:rsidRPr="00692FF0">
              <w:rPr>
                <w:sz w:val="20"/>
                <w:szCs w:val="20"/>
              </w:rPr>
              <w:t xml:space="preserve"> основных средств</w:t>
            </w:r>
            <w:r w:rsidRPr="00692FF0">
              <w:rPr>
                <w:bCs/>
                <w:sz w:val="20"/>
                <w:szCs w:val="20"/>
              </w:rPr>
              <w:t>, запланированной к утилизации;</w:t>
            </w:r>
          </w:p>
          <w:p w14:paraId="3D058866" w14:textId="77777777" w:rsidR="006D0F54" w:rsidRPr="00692FF0" w:rsidRDefault="006D0F54" w:rsidP="006D0F54">
            <w:pPr>
              <w:widowControl w:val="0"/>
              <w:spacing w:after="0" w:line="240" w:lineRule="auto"/>
              <w:ind w:firstLine="0"/>
              <w:rPr>
                <w:sz w:val="20"/>
                <w:szCs w:val="20"/>
              </w:rPr>
            </w:pPr>
            <w:proofErr w:type="spellStart"/>
            <w:r w:rsidRPr="00692FF0">
              <w:rPr>
                <w:bCs/>
                <w:sz w:val="20"/>
                <w:szCs w:val="20"/>
              </w:rPr>
              <w:t>Нцмеб</w:t>
            </w:r>
            <w:proofErr w:type="spellEnd"/>
            <w:r w:rsidRPr="00692FF0">
              <w:rPr>
                <w:bCs/>
                <w:sz w:val="20"/>
                <w:szCs w:val="20"/>
              </w:rPr>
              <w:t xml:space="preserve"> </w:t>
            </w:r>
            <w:r w:rsidRPr="00692FF0">
              <w:rPr>
                <w:rFonts w:eastAsia="Calibri"/>
                <w:bCs/>
                <w:sz w:val="20"/>
                <w:szCs w:val="20"/>
              </w:rPr>
              <w:t>–</w:t>
            </w:r>
            <w:r w:rsidRPr="00692FF0">
              <w:rPr>
                <w:bCs/>
                <w:sz w:val="20"/>
                <w:szCs w:val="20"/>
              </w:rPr>
              <w:t xml:space="preserve"> цена утилизации </w:t>
            </w:r>
            <w:r w:rsidRPr="00692FF0">
              <w:rPr>
                <w:strike/>
                <w:sz w:val="20"/>
                <w:szCs w:val="20"/>
              </w:rPr>
              <w:t>мебели</w:t>
            </w:r>
            <w:r w:rsidRPr="00692FF0">
              <w:rPr>
                <w:sz w:val="20"/>
                <w:szCs w:val="20"/>
              </w:rPr>
              <w:t xml:space="preserve"> основных средств на очередной финансовый год определяется методом сопоставимых рыночных цен (анализа рынка) в соответствии со статьей 22 Федерального закона от 05.04.2013 № 44-ФЗ</w:t>
            </w:r>
          </w:p>
          <w:p w14:paraId="7D1D8B2F" w14:textId="19325553" w:rsidR="006D0F54" w:rsidRPr="00692FF0" w:rsidRDefault="006D0F54" w:rsidP="006D0F54">
            <w:pPr>
              <w:widowControl w:val="0"/>
              <w:spacing w:after="0" w:line="240" w:lineRule="auto"/>
              <w:ind w:firstLine="0"/>
              <w:rPr>
                <w:rFonts w:eastAsia="Calibri"/>
                <w:bCs/>
                <w:sz w:val="20"/>
                <w:szCs w:val="20"/>
              </w:rPr>
            </w:pPr>
            <w:r w:rsidRPr="00692FF0">
              <w:rPr>
                <w:bCs/>
                <w:sz w:val="20"/>
                <w:szCs w:val="20"/>
              </w:rPr>
              <w:t>К</w:t>
            </w:r>
            <w:r w:rsidRPr="00692FF0">
              <w:rPr>
                <w:bCs/>
                <w:sz w:val="20"/>
                <w:szCs w:val="20"/>
                <w:vertAlign w:val="subscript"/>
              </w:rPr>
              <w:t>ИПЦ</w:t>
            </w:r>
            <w:r w:rsidRPr="00692FF0">
              <w:rPr>
                <w:bCs/>
                <w:sz w:val="20"/>
                <w:szCs w:val="20"/>
              </w:rPr>
              <w:t xml:space="preserve"> – индекс потребительских цен.</w:t>
            </w:r>
          </w:p>
        </w:tc>
      </w:tr>
      <w:tr w:rsidR="006D0F54" w:rsidRPr="00692FF0" w14:paraId="63999F9B" w14:textId="77777777" w:rsidTr="00F94A0F">
        <w:tc>
          <w:tcPr>
            <w:tcW w:w="231" w:type="pct"/>
          </w:tcPr>
          <w:p w14:paraId="450F7829" w14:textId="44FB25F1" w:rsidR="006D0F54" w:rsidRPr="00692FF0" w:rsidRDefault="006D0F54" w:rsidP="006D0F54">
            <w:pPr>
              <w:pStyle w:val="ConsPlusNormal"/>
              <w:jc w:val="center"/>
              <w:rPr>
                <w:sz w:val="20"/>
                <w:szCs w:val="20"/>
              </w:rPr>
            </w:pPr>
            <w:r w:rsidRPr="00692FF0">
              <w:rPr>
                <w:sz w:val="20"/>
                <w:szCs w:val="20"/>
              </w:rPr>
              <w:lastRenderedPageBreak/>
              <w:t>2.1</w:t>
            </w:r>
            <w:r w:rsidRPr="00692FF0">
              <w:rPr>
                <w:sz w:val="20"/>
                <w:szCs w:val="20"/>
                <w:lang w:val="en-US"/>
              </w:rPr>
              <w:t>1</w:t>
            </w:r>
            <w:r w:rsidRPr="00692FF0">
              <w:rPr>
                <w:sz w:val="20"/>
                <w:szCs w:val="20"/>
              </w:rPr>
              <w:t>.3</w:t>
            </w:r>
          </w:p>
        </w:tc>
        <w:tc>
          <w:tcPr>
            <w:tcW w:w="747" w:type="pct"/>
          </w:tcPr>
          <w:p w14:paraId="7D8193F5" w14:textId="690F2317" w:rsidR="006D0F54" w:rsidRPr="00692FF0" w:rsidRDefault="006D0F54" w:rsidP="006D0F54">
            <w:pPr>
              <w:pStyle w:val="ConsPlusNormal"/>
              <w:rPr>
                <w:sz w:val="20"/>
                <w:szCs w:val="20"/>
              </w:rPr>
            </w:pPr>
            <w:r w:rsidRPr="00692FF0">
              <w:rPr>
                <w:sz w:val="20"/>
                <w:szCs w:val="20"/>
              </w:rPr>
              <w:t>Затраты на оказание услуг по оценке условий труда работников и производственного контроля для нужд Санкт-Петербургского государственного казенного учреждения «Управление информационных технологий и связи»</w:t>
            </w:r>
          </w:p>
        </w:tc>
        <w:tc>
          <w:tcPr>
            <w:tcW w:w="717" w:type="pct"/>
          </w:tcPr>
          <w:p w14:paraId="6F1620C0" w14:textId="651519B4" w:rsidR="006D0F54" w:rsidRPr="00692FF0" w:rsidRDefault="006D0F54" w:rsidP="006D0F54">
            <w:pPr>
              <w:pStyle w:val="ConsPlusNormal"/>
              <w:jc w:val="center"/>
              <w:rPr>
                <w:sz w:val="20"/>
                <w:szCs w:val="20"/>
              </w:rPr>
            </w:pPr>
            <w:r w:rsidRPr="00692FF0">
              <w:rPr>
                <w:sz w:val="20"/>
                <w:szCs w:val="20"/>
              </w:rPr>
              <w:t>147 750</w:t>
            </w:r>
          </w:p>
        </w:tc>
        <w:tc>
          <w:tcPr>
            <w:tcW w:w="788" w:type="pct"/>
          </w:tcPr>
          <w:p w14:paraId="3EF3649B" w14:textId="3835CE20" w:rsidR="006D0F54" w:rsidRPr="00692FF0" w:rsidRDefault="006D0F54" w:rsidP="006D0F54">
            <w:pPr>
              <w:pStyle w:val="ConsPlusNormal"/>
              <w:jc w:val="center"/>
              <w:rPr>
                <w:sz w:val="20"/>
                <w:szCs w:val="20"/>
              </w:rPr>
            </w:pPr>
            <w:r w:rsidRPr="00692FF0">
              <w:rPr>
                <w:sz w:val="20"/>
                <w:szCs w:val="20"/>
              </w:rPr>
              <w:t>-</w:t>
            </w:r>
          </w:p>
        </w:tc>
        <w:tc>
          <w:tcPr>
            <w:tcW w:w="640" w:type="pct"/>
          </w:tcPr>
          <w:p w14:paraId="1A6755B8" w14:textId="1B6BC0A4" w:rsidR="006D0F54" w:rsidRPr="00692FF0" w:rsidRDefault="006D0F54" w:rsidP="006D0F54">
            <w:pPr>
              <w:pStyle w:val="ConsPlusNormal"/>
              <w:jc w:val="center"/>
              <w:rPr>
                <w:sz w:val="20"/>
                <w:szCs w:val="20"/>
              </w:rPr>
            </w:pPr>
            <w:r w:rsidRPr="00692FF0">
              <w:rPr>
                <w:sz w:val="20"/>
                <w:szCs w:val="20"/>
              </w:rPr>
              <w:t>-</w:t>
            </w:r>
          </w:p>
        </w:tc>
        <w:tc>
          <w:tcPr>
            <w:tcW w:w="1876" w:type="pct"/>
          </w:tcPr>
          <w:p w14:paraId="3B034758" w14:textId="77777777" w:rsidR="006D0F54" w:rsidRPr="00692FF0" w:rsidRDefault="006D0F54" w:rsidP="006D0F54">
            <w:pPr>
              <w:spacing w:after="0" w:line="240" w:lineRule="auto"/>
              <w:ind w:firstLine="0"/>
              <w:rPr>
                <w:sz w:val="20"/>
                <w:szCs w:val="20"/>
              </w:rPr>
            </w:pPr>
            <w:r w:rsidRPr="00692FF0">
              <w:rPr>
                <w:sz w:val="20"/>
                <w:szCs w:val="20"/>
              </w:rPr>
              <w:t>Расчет нормативных затрат на оказание услуг по оценке условий труда работников и производственного контроля для нужд Санкт-Петербургского государственного казенного учреждения «Управление информационных технологий и связи» осуществляется по формуле:</w:t>
            </w:r>
          </w:p>
          <w:p w14:paraId="07D4C381" w14:textId="77777777" w:rsidR="006D0F54" w:rsidRPr="00692FF0" w:rsidRDefault="006D0F54" w:rsidP="006D0F54">
            <w:pPr>
              <w:spacing w:after="0" w:line="240" w:lineRule="auto"/>
              <w:ind w:firstLine="0"/>
              <w:rPr>
                <w:sz w:val="20"/>
                <w:szCs w:val="20"/>
              </w:rPr>
            </w:pPr>
          </w:p>
          <w:p w14:paraId="085CD8C0" w14:textId="77777777" w:rsidR="006D0F54" w:rsidRPr="00692FF0" w:rsidRDefault="006D0F54" w:rsidP="006D0F54">
            <w:pPr>
              <w:spacing w:after="0" w:line="240" w:lineRule="auto"/>
              <w:ind w:firstLine="0"/>
              <w:rPr>
                <w:sz w:val="20"/>
                <w:szCs w:val="20"/>
              </w:rPr>
            </w:pPr>
            <w:proofErr w:type="spellStart"/>
            <w:r w:rsidRPr="00692FF0">
              <w:rPr>
                <w:sz w:val="20"/>
                <w:szCs w:val="20"/>
              </w:rPr>
              <w:t>НЗут</w:t>
            </w:r>
            <w:proofErr w:type="spellEnd"/>
            <w:r w:rsidRPr="00692FF0">
              <w:rPr>
                <w:sz w:val="20"/>
                <w:szCs w:val="20"/>
              </w:rPr>
              <w:t xml:space="preserve"> = Кут x </w:t>
            </w:r>
            <w:proofErr w:type="spellStart"/>
            <w:r w:rsidRPr="00692FF0">
              <w:rPr>
                <w:sz w:val="20"/>
                <w:szCs w:val="20"/>
              </w:rPr>
              <w:t>Нц</w:t>
            </w:r>
            <w:proofErr w:type="spellEnd"/>
            <w:r w:rsidRPr="00692FF0">
              <w:rPr>
                <w:sz w:val="20"/>
                <w:szCs w:val="20"/>
              </w:rPr>
              <w:t xml:space="preserve"> </w:t>
            </w:r>
            <w:proofErr w:type="spellStart"/>
            <w:r w:rsidRPr="00692FF0">
              <w:rPr>
                <w:sz w:val="20"/>
                <w:szCs w:val="20"/>
              </w:rPr>
              <w:t>ут</w:t>
            </w:r>
            <w:proofErr w:type="spellEnd"/>
            <w:r w:rsidRPr="00692FF0">
              <w:rPr>
                <w:rFonts w:eastAsia="Calibri"/>
                <w:bCs/>
                <w:sz w:val="24"/>
                <w:szCs w:val="24"/>
              </w:rPr>
              <w:t xml:space="preserve"> </w:t>
            </w:r>
            <w:r w:rsidRPr="00692FF0">
              <w:rPr>
                <w:bCs/>
                <w:sz w:val="20"/>
                <w:szCs w:val="20"/>
              </w:rPr>
              <w:t xml:space="preserve">x </w:t>
            </w:r>
            <w:proofErr w:type="spellStart"/>
            <w:r w:rsidRPr="00692FF0">
              <w:rPr>
                <w:bCs/>
                <w:sz w:val="20"/>
                <w:szCs w:val="20"/>
              </w:rPr>
              <w:t>К</w:t>
            </w:r>
            <w:r w:rsidRPr="00692FF0">
              <w:rPr>
                <w:bCs/>
                <w:sz w:val="20"/>
                <w:szCs w:val="20"/>
                <w:vertAlign w:val="subscript"/>
              </w:rPr>
              <w:t>ипц</w:t>
            </w:r>
            <w:proofErr w:type="spellEnd"/>
            <w:r w:rsidRPr="00692FF0">
              <w:rPr>
                <w:sz w:val="20"/>
                <w:szCs w:val="20"/>
              </w:rPr>
              <w:t xml:space="preserve">, </w:t>
            </w:r>
          </w:p>
          <w:p w14:paraId="6CF3E9A8" w14:textId="77777777" w:rsidR="006D0F54" w:rsidRPr="00692FF0" w:rsidRDefault="006D0F54" w:rsidP="006D0F54">
            <w:pPr>
              <w:spacing w:after="0" w:line="240" w:lineRule="auto"/>
              <w:ind w:firstLine="0"/>
              <w:rPr>
                <w:sz w:val="20"/>
                <w:szCs w:val="20"/>
              </w:rPr>
            </w:pPr>
          </w:p>
          <w:p w14:paraId="6457BCCD" w14:textId="77777777" w:rsidR="006D0F54" w:rsidRPr="00692FF0" w:rsidRDefault="006D0F54" w:rsidP="006D0F54">
            <w:pPr>
              <w:spacing w:after="0" w:line="240" w:lineRule="auto"/>
              <w:ind w:firstLine="0"/>
              <w:rPr>
                <w:sz w:val="20"/>
                <w:szCs w:val="20"/>
              </w:rPr>
            </w:pPr>
            <w:r w:rsidRPr="00692FF0">
              <w:rPr>
                <w:sz w:val="20"/>
                <w:szCs w:val="20"/>
              </w:rPr>
              <w:t xml:space="preserve">где: </w:t>
            </w:r>
          </w:p>
          <w:p w14:paraId="14F2FE89" w14:textId="77777777" w:rsidR="006D0F54" w:rsidRPr="00692FF0" w:rsidRDefault="006D0F54" w:rsidP="006D0F54">
            <w:pPr>
              <w:spacing w:after="0" w:line="240" w:lineRule="auto"/>
              <w:ind w:firstLine="0"/>
              <w:rPr>
                <w:sz w:val="20"/>
                <w:szCs w:val="20"/>
              </w:rPr>
            </w:pPr>
            <w:proofErr w:type="spellStart"/>
            <w:r w:rsidRPr="00692FF0">
              <w:rPr>
                <w:sz w:val="20"/>
                <w:szCs w:val="20"/>
              </w:rPr>
              <w:t>НЗут</w:t>
            </w:r>
            <w:proofErr w:type="spellEnd"/>
            <w:r w:rsidRPr="00692FF0">
              <w:rPr>
                <w:sz w:val="20"/>
                <w:szCs w:val="20"/>
              </w:rPr>
              <w:t xml:space="preserve"> – нормативные затраты на услуги по оценке условий труда работников и производственного контроля для нужд Санкт-Петербургского государственного казенного учреждения «Управление информационных технологий и связи»;</w:t>
            </w:r>
          </w:p>
          <w:p w14:paraId="491B7D20" w14:textId="77777777" w:rsidR="006D0F54" w:rsidRPr="00692FF0" w:rsidRDefault="006D0F54" w:rsidP="006D0F54">
            <w:pPr>
              <w:spacing w:after="0" w:line="240" w:lineRule="auto"/>
              <w:ind w:firstLine="0"/>
              <w:rPr>
                <w:sz w:val="20"/>
                <w:szCs w:val="20"/>
              </w:rPr>
            </w:pPr>
            <w:r w:rsidRPr="00692FF0">
              <w:rPr>
                <w:sz w:val="20"/>
                <w:szCs w:val="20"/>
              </w:rPr>
              <w:t>Кут – количество рабочих мест, для которых требуется проведение специальной оценки условий труда и производственного контроля;</w:t>
            </w:r>
          </w:p>
          <w:p w14:paraId="3E9C06AC" w14:textId="77777777" w:rsidR="006D0F54" w:rsidRPr="00692FF0" w:rsidRDefault="006D0F54" w:rsidP="006D0F54">
            <w:pPr>
              <w:widowControl w:val="0"/>
              <w:spacing w:after="0" w:line="240" w:lineRule="auto"/>
              <w:ind w:firstLine="0"/>
              <w:rPr>
                <w:sz w:val="20"/>
                <w:szCs w:val="20"/>
              </w:rPr>
            </w:pPr>
            <w:proofErr w:type="spellStart"/>
            <w:r w:rsidRPr="00692FF0">
              <w:rPr>
                <w:sz w:val="20"/>
                <w:szCs w:val="20"/>
              </w:rPr>
              <w:t>Нц</w:t>
            </w:r>
            <w:proofErr w:type="spellEnd"/>
            <w:r w:rsidRPr="00692FF0">
              <w:rPr>
                <w:sz w:val="20"/>
                <w:szCs w:val="20"/>
              </w:rPr>
              <w:t xml:space="preserve"> </w:t>
            </w:r>
            <w:proofErr w:type="spellStart"/>
            <w:r w:rsidRPr="00692FF0">
              <w:rPr>
                <w:sz w:val="20"/>
                <w:szCs w:val="20"/>
              </w:rPr>
              <w:t>ут</w:t>
            </w:r>
            <w:proofErr w:type="spellEnd"/>
            <w:r w:rsidRPr="00692FF0">
              <w:rPr>
                <w:sz w:val="20"/>
                <w:szCs w:val="20"/>
              </w:rPr>
              <w:t xml:space="preserve"> – цена услуги по проведению оценки условий труда работников и производственного контроля для нужд Санкт-Петербургского государственного казенного учреждения «Управление информационных технологий и связи» на очередной финансовый год определяется методом сопоставимых рыночных цен (анализа рынка) в соответствии со статьей 22 Федерального закона от 05.04.2013 № 44-ФЗ</w:t>
            </w:r>
          </w:p>
          <w:p w14:paraId="09502B4B" w14:textId="02B8CA5B" w:rsidR="006D0F54" w:rsidRPr="00692FF0" w:rsidRDefault="006D0F54" w:rsidP="006D0F54">
            <w:pPr>
              <w:widowControl w:val="0"/>
              <w:spacing w:after="0" w:line="240" w:lineRule="auto"/>
              <w:ind w:firstLine="0"/>
              <w:rPr>
                <w:rFonts w:eastAsia="Calibri"/>
                <w:bCs/>
                <w:sz w:val="20"/>
                <w:szCs w:val="20"/>
              </w:rPr>
            </w:pPr>
            <w:r w:rsidRPr="00692FF0">
              <w:rPr>
                <w:bCs/>
                <w:sz w:val="20"/>
                <w:szCs w:val="20"/>
              </w:rPr>
              <w:lastRenderedPageBreak/>
              <w:t>К</w:t>
            </w:r>
            <w:r w:rsidRPr="00692FF0">
              <w:rPr>
                <w:bCs/>
                <w:sz w:val="20"/>
                <w:szCs w:val="20"/>
                <w:vertAlign w:val="subscript"/>
              </w:rPr>
              <w:t>ИПЦ</w:t>
            </w:r>
            <w:r w:rsidRPr="00692FF0">
              <w:rPr>
                <w:bCs/>
                <w:sz w:val="20"/>
                <w:szCs w:val="20"/>
              </w:rPr>
              <w:t xml:space="preserve"> – индекс потребительских цен.</w:t>
            </w:r>
          </w:p>
        </w:tc>
      </w:tr>
    </w:tbl>
    <w:p w14:paraId="5A15EBBD" w14:textId="77777777" w:rsidR="002825D5" w:rsidRPr="00692FF0" w:rsidRDefault="002825D5" w:rsidP="002825D5">
      <w:pPr>
        <w:spacing w:after="0" w:line="240" w:lineRule="auto"/>
        <w:ind w:firstLine="0"/>
        <w:rPr>
          <w:sz w:val="20"/>
          <w:szCs w:val="20"/>
        </w:rPr>
      </w:pPr>
    </w:p>
    <w:p w14:paraId="16018967" w14:textId="77777777" w:rsidR="002825D5" w:rsidRPr="00692FF0" w:rsidRDefault="002825D5" w:rsidP="002825D5">
      <w:pPr>
        <w:spacing w:after="0" w:line="240" w:lineRule="auto"/>
        <w:ind w:firstLine="0"/>
        <w:rPr>
          <w:sz w:val="20"/>
          <w:szCs w:val="20"/>
        </w:rPr>
      </w:pPr>
      <w:r w:rsidRPr="00692FF0">
        <w:rPr>
          <w:sz w:val="20"/>
          <w:szCs w:val="20"/>
        </w:rPr>
        <w:t>Принятые сокращения:</w:t>
      </w:r>
    </w:p>
    <w:p w14:paraId="540102CB" w14:textId="77777777" w:rsidR="002825D5" w:rsidRPr="00692FF0" w:rsidRDefault="002825D5" w:rsidP="009E0DC9">
      <w:pPr>
        <w:spacing w:after="0" w:line="240" w:lineRule="auto"/>
        <w:rPr>
          <w:sz w:val="20"/>
          <w:szCs w:val="20"/>
        </w:rPr>
      </w:pPr>
      <w:r w:rsidRPr="00692FF0">
        <w:rPr>
          <w:sz w:val="20"/>
          <w:szCs w:val="20"/>
        </w:rPr>
        <w:t>ИОГВ - исполнительные органы государственной власти Санкт-Петербурга</w:t>
      </w:r>
    </w:p>
    <w:p w14:paraId="45D4FF6F" w14:textId="77777777" w:rsidR="002825D5" w:rsidRPr="00692FF0" w:rsidRDefault="002825D5" w:rsidP="009E0DC9">
      <w:pPr>
        <w:spacing w:after="0" w:line="240" w:lineRule="auto"/>
        <w:rPr>
          <w:sz w:val="20"/>
          <w:szCs w:val="20"/>
        </w:rPr>
      </w:pPr>
      <w:r w:rsidRPr="00692FF0">
        <w:rPr>
          <w:sz w:val="20"/>
          <w:szCs w:val="20"/>
        </w:rPr>
        <w:t>КУ - государственные казенные учреждения Санкт-Петербурга</w:t>
      </w:r>
    </w:p>
    <w:p w14:paraId="17582F6D" w14:textId="77777777" w:rsidR="002825D5" w:rsidRPr="00692FF0" w:rsidRDefault="002825D5" w:rsidP="009E0DC9">
      <w:pPr>
        <w:spacing w:after="0" w:line="240" w:lineRule="auto"/>
        <w:rPr>
          <w:sz w:val="20"/>
          <w:szCs w:val="20"/>
        </w:rPr>
      </w:pPr>
      <w:r w:rsidRPr="00692FF0">
        <w:rPr>
          <w:sz w:val="20"/>
          <w:szCs w:val="20"/>
        </w:rPr>
        <w:t>ОУ ТГВФ - орган управления территориальным государственным внебюджетным фондом</w:t>
      </w:r>
    </w:p>
    <w:p w14:paraId="2D2023DE" w14:textId="36EAB65F" w:rsidR="002825D5" w:rsidRPr="00692FF0" w:rsidRDefault="002825D5" w:rsidP="009E0DC9">
      <w:pPr>
        <w:spacing w:after="0" w:line="240" w:lineRule="auto"/>
        <w:rPr>
          <w:sz w:val="20"/>
          <w:szCs w:val="20"/>
        </w:rPr>
      </w:pPr>
      <w:r w:rsidRPr="00692FF0">
        <w:rPr>
          <w:sz w:val="20"/>
          <w:szCs w:val="20"/>
        </w:rPr>
        <w:t xml:space="preserve">Общие правила - Общие </w:t>
      </w:r>
      <w:hyperlink r:id="rId61" w:history="1">
        <w:r w:rsidRPr="00692FF0">
          <w:rPr>
            <w:sz w:val="20"/>
            <w:szCs w:val="20"/>
          </w:rPr>
          <w:t>правила</w:t>
        </w:r>
      </w:hyperlink>
      <w:r w:rsidRPr="00692FF0">
        <w:rPr>
          <w:sz w:val="20"/>
          <w:szCs w:val="20"/>
        </w:rP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r w:rsidR="002C440B" w:rsidRPr="00692FF0">
        <w:rPr>
          <w:sz w:val="20"/>
          <w:szCs w:val="20"/>
        </w:rPr>
        <w:t>«</w:t>
      </w:r>
      <w:proofErr w:type="spellStart"/>
      <w:r w:rsidRPr="00692FF0">
        <w:rPr>
          <w:sz w:val="20"/>
          <w:szCs w:val="20"/>
        </w:rPr>
        <w:t>Росатом</w:t>
      </w:r>
      <w:proofErr w:type="spellEnd"/>
      <w:r w:rsidR="002C440B" w:rsidRPr="00692FF0">
        <w:rPr>
          <w:sz w:val="20"/>
          <w:szCs w:val="20"/>
        </w:rPr>
        <w:t>»</w:t>
      </w:r>
      <w:r w:rsidRPr="00692FF0">
        <w:rPr>
          <w:sz w:val="20"/>
          <w:szCs w:val="20"/>
        </w:rPr>
        <w:t xml:space="preserve">, Государственной корпорации по космической деятельности </w:t>
      </w:r>
      <w:r w:rsidR="002C440B" w:rsidRPr="00692FF0">
        <w:rPr>
          <w:sz w:val="20"/>
          <w:szCs w:val="20"/>
        </w:rPr>
        <w:t>«</w:t>
      </w:r>
      <w:proofErr w:type="spellStart"/>
      <w:r w:rsidRPr="00692FF0">
        <w:rPr>
          <w:sz w:val="20"/>
          <w:szCs w:val="20"/>
        </w:rPr>
        <w:t>Роскосмос</w:t>
      </w:r>
      <w:proofErr w:type="spellEnd"/>
      <w:r w:rsidR="002C440B" w:rsidRPr="00692FF0">
        <w:rPr>
          <w:sz w:val="20"/>
          <w:szCs w:val="20"/>
        </w:rPr>
        <w:t>»</w:t>
      </w:r>
      <w:r w:rsidRPr="00692FF0">
        <w:rPr>
          <w:sz w:val="20"/>
          <w:szCs w:val="20"/>
        </w:rPr>
        <w:t xml:space="preserve"> и подведомственных им организаций, утвержденные постановлением Правительства Российской Федерации от 13.10.2014 </w:t>
      </w:r>
      <w:r w:rsidR="002C440B" w:rsidRPr="00692FF0">
        <w:rPr>
          <w:sz w:val="20"/>
          <w:szCs w:val="20"/>
        </w:rPr>
        <w:t>№</w:t>
      </w:r>
      <w:r w:rsidRPr="00692FF0">
        <w:rPr>
          <w:sz w:val="20"/>
          <w:szCs w:val="20"/>
        </w:rPr>
        <w:t xml:space="preserve"> 1047</w:t>
      </w:r>
    </w:p>
    <w:p w14:paraId="450CC920" w14:textId="77777777" w:rsidR="002825D5" w:rsidRPr="00692FF0" w:rsidRDefault="002825D5" w:rsidP="009E0DC9">
      <w:pPr>
        <w:spacing w:after="0" w:line="240" w:lineRule="auto"/>
        <w:rPr>
          <w:sz w:val="20"/>
          <w:szCs w:val="20"/>
        </w:rPr>
      </w:pPr>
      <w:r w:rsidRPr="00692FF0">
        <w:rPr>
          <w:sz w:val="20"/>
          <w:szCs w:val="20"/>
        </w:rPr>
        <w:t>расчетная численность работников ИОГВ (ОУ ТГВФ, КУ) - расчетная численность работников ИОГВ (ОУ ТГВФ, КУ)</w:t>
      </w:r>
    </w:p>
    <w:p w14:paraId="168CA36C" w14:textId="4BD95A8A" w:rsidR="002825D5" w:rsidRPr="00692FF0" w:rsidRDefault="002825D5" w:rsidP="002825D5">
      <w:pPr>
        <w:spacing w:after="0" w:line="240" w:lineRule="auto"/>
        <w:ind w:firstLine="0"/>
        <w:rPr>
          <w:sz w:val="20"/>
          <w:szCs w:val="20"/>
        </w:rPr>
      </w:pPr>
      <w:r w:rsidRPr="00692FF0">
        <w:rPr>
          <w:sz w:val="20"/>
          <w:szCs w:val="20"/>
        </w:rPr>
        <w:t xml:space="preserve">прогнозируемая численность работников ИОГВ (ОУ ТГВФ, КУ) - прогнозируемая численность должностей государственных гражданских служащих Санкт-Петербурга и должностей, не являющихся должностями государственной гражданской службы Санкт-Петербурга, в ИОГВ (работников ОУ ТГВФ, КУ) по состоянию </w:t>
      </w:r>
      <w:r w:rsidR="00CA1766" w:rsidRPr="00692FF0">
        <w:rPr>
          <w:sz w:val="20"/>
          <w:szCs w:val="20"/>
        </w:rPr>
        <w:br/>
      </w:r>
      <w:r w:rsidRPr="00692FF0">
        <w:rPr>
          <w:sz w:val="20"/>
          <w:szCs w:val="20"/>
        </w:rPr>
        <w:t>на 1 января очередного финансового года (года планового периода)</w:t>
      </w:r>
    </w:p>
    <w:p w14:paraId="2C66350F" w14:textId="3603EDFB" w:rsidR="002825D5" w:rsidRPr="00692FF0" w:rsidRDefault="002825D5" w:rsidP="009E0DC9">
      <w:pPr>
        <w:spacing w:after="0" w:line="240" w:lineRule="auto"/>
        <w:rPr>
          <w:sz w:val="20"/>
          <w:szCs w:val="20"/>
        </w:rPr>
      </w:pPr>
      <w:r w:rsidRPr="00692FF0">
        <w:rPr>
          <w:sz w:val="20"/>
          <w:szCs w:val="20"/>
        </w:rPr>
        <w:t xml:space="preserve">количество должностей, планируемых к замещению в ИОГВ (ОУ ТГВФ, КУ), - количество должностей государственных гражданских служащих </w:t>
      </w:r>
      <w:r w:rsidR="00BC3070" w:rsidRPr="00692FF0">
        <w:rPr>
          <w:sz w:val="20"/>
          <w:szCs w:val="20"/>
        </w:rPr>
        <w:br/>
      </w:r>
      <w:r w:rsidRPr="00692FF0">
        <w:rPr>
          <w:sz w:val="20"/>
          <w:szCs w:val="20"/>
        </w:rPr>
        <w:t>Санкт-Петербурга в ИОГВ, планируемых к замещению в очередном финансовом году, и должностей, не являющихся должностями государственной гражданской службы Санкт-Петербурга, в ИОГВ (работников ОУ ТГВФ, КУ), планируемых к приему на работу в очередном финансовом году</w:t>
      </w:r>
    </w:p>
    <w:p w14:paraId="649EDC51" w14:textId="2112414E" w:rsidR="002825D5" w:rsidRPr="00692FF0" w:rsidRDefault="002825D5" w:rsidP="009E0DC9">
      <w:pPr>
        <w:spacing w:after="0" w:line="240" w:lineRule="auto"/>
        <w:rPr>
          <w:sz w:val="20"/>
          <w:szCs w:val="20"/>
        </w:rPr>
      </w:pPr>
      <w:r w:rsidRPr="00692FF0">
        <w:rPr>
          <w:sz w:val="20"/>
          <w:szCs w:val="20"/>
        </w:rPr>
        <w:t xml:space="preserve">Федеральный закон от 22.04.2013 № 44-ФЗ - Федеральный закон от 22.04.2013 № 44-ФЗ </w:t>
      </w:r>
      <w:r w:rsidR="002C440B" w:rsidRPr="00692FF0">
        <w:rPr>
          <w:sz w:val="20"/>
          <w:szCs w:val="20"/>
        </w:rPr>
        <w:t>«</w:t>
      </w:r>
      <w:r w:rsidRPr="00692FF0">
        <w:rPr>
          <w:sz w:val="20"/>
          <w:szCs w:val="20"/>
        </w:rPr>
        <w:t xml:space="preserve">О контрактной системе в сфере закупок товаров, работ, услуг </w:t>
      </w:r>
      <w:r w:rsidR="00CA1766" w:rsidRPr="00692FF0">
        <w:rPr>
          <w:sz w:val="20"/>
          <w:szCs w:val="20"/>
        </w:rPr>
        <w:br/>
      </w:r>
      <w:r w:rsidRPr="00692FF0">
        <w:rPr>
          <w:sz w:val="20"/>
          <w:szCs w:val="20"/>
        </w:rPr>
        <w:t>для обеспечения государственных и муниципальных нужд</w:t>
      </w:r>
      <w:r w:rsidR="002C440B" w:rsidRPr="00692FF0">
        <w:rPr>
          <w:sz w:val="20"/>
          <w:szCs w:val="20"/>
        </w:rPr>
        <w:t>»</w:t>
      </w:r>
    </w:p>
    <w:p w14:paraId="6246551C" w14:textId="3B62CA2F" w:rsidR="004C5636" w:rsidRPr="00692FF0" w:rsidRDefault="00FB5BC1" w:rsidP="009E0DC9">
      <w:pPr>
        <w:spacing w:after="0" w:line="240" w:lineRule="auto"/>
        <w:rPr>
          <w:bCs/>
        </w:rPr>
      </w:pPr>
      <w:r w:rsidRPr="00692FF0">
        <w:rPr>
          <w:sz w:val="20"/>
          <w:szCs w:val="20"/>
        </w:rPr>
        <w:t xml:space="preserve">СПб ГКУ </w:t>
      </w:r>
      <w:r w:rsidR="002C440B" w:rsidRPr="00692FF0">
        <w:rPr>
          <w:sz w:val="20"/>
          <w:szCs w:val="20"/>
        </w:rPr>
        <w:t>«</w:t>
      </w:r>
      <w:r w:rsidRPr="00692FF0">
        <w:rPr>
          <w:sz w:val="20"/>
          <w:szCs w:val="20"/>
        </w:rPr>
        <w:t>УИТС</w:t>
      </w:r>
      <w:r w:rsidR="002C440B" w:rsidRPr="00692FF0">
        <w:rPr>
          <w:sz w:val="20"/>
          <w:szCs w:val="20"/>
        </w:rPr>
        <w:t>»</w:t>
      </w:r>
      <w:r w:rsidRPr="00692FF0">
        <w:rPr>
          <w:sz w:val="20"/>
          <w:szCs w:val="20"/>
        </w:rPr>
        <w:t xml:space="preserve"> - Санкт-Петербургское государственное казенное учреждение </w:t>
      </w:r>
      <w:r w:rsidR="002C440B" w:rsidRPr="00692FF0">
        <w:rPr>
          <w:sz w:val="20"/>
          <w:szCs w:val="20"/>
        </w:rPr>
        <w:t>«</w:t>
      </w:r>
      <w:r w:rsidRPr="00692FF0">
        <w:rPr>
          <w:sz w:val="20"/>
          <w:szCs w:val="20"/>
        </w:rPr>
        <w:t>Управление информационных технологий и</w:t>
      </w:r>
      <w:r w:rsidR="00CA1766" w:rsidRPr="00692FF0">
        <w:rPr>
          <w:sz w:val="20"/>
          <w:szCs w:val="20"/>
        </w:rPr>
        <w:t xml:space="preserve"> </w:t>
      </w:r>
      <w:r w:rsidRPr="00692FF0">
        <w:rPr>
          <w:sz w:val="20"/>
          <w:szCs w:val="20"/>
        </w:rPr>
        <w:t>связи</w:t>
      </w:r>
      <w:r w:rsidR="002C440B" w:rsidRPr="00692FF0">
        <w:rPr>
          <w:sz w:val="20"/>
          <w:szCs w:val="20"/>
        </w:rPr>
        <w:t>»</w:t>
      </w:r>
      <w:r w:rsidRPr="00692FF0">
        <w:rPr>
          <w:sz w:val="20"/>
          <w:szCs w:val="20"/>
        </w:rPr>
        <w:t xml:space="preserve"> </w:t>
      </w:r>
    </w:p>
    <w:p w14:paraId="6EA69D96" w14:textId="77777777" w:rsidR="00171276" w:rsidRPr="00692FF0" w:rsidRDefault="00171276" w:rsidP="006C33A4">
      <w:pPr>
        <w:pStyle w:val="ConsPlusNormal"/>
        <w:jc w:val="center"/>
        <w:rPr>
          <w:b/>
          <w:sz w:val="20"/>
          <w:szCs w:val="20"/>
        </w:rPr>
      </w:pPr>
    </w:p>
    <w:sectPr w:rsidR="00171276" w:rsidRPr="00692FF0" w:rsidSect="00CF42C1">
      <w:headerReference w:type="default" r:id="rId62"/>
      <w:headerReference w:type="first" r:id="rId63"/>
      <w:pgSz w:w="16838" w:h="11906" w:orient="landscape"/>
      <w:pgMar w:top="284" w:right="1134" w:bottom="567" w:left="1134" w:header="1134" w:footer="87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DFA6" w14:textId="77777777" w:rsidR="00DF4DDB" w:rsidRDefault="00DF4DDB" w:rsidP="00D13EA3">
      <w:pPr>
        <w:spacing w:after="0" w:line="240" w:lineRule="auto"/>
      </w:pPr>
      <w:r>
        <w:separator/>
      </w:r>
    </w:p>
  </w:endnote>
  <w:endnote w:type="continuationSeparator" w:id="0">
    <w:p w14:paraId="2EB93CF3" w14:textId="77777777" w:rsidR="00DF4DDB" w:rsidRDefault="00DF4DDB" w:rsidP="00D1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951D" w14:textId="77777777" w:rsidR="00DF4DDB" w:rsidRDefault="00DF4DDB" w:rsidP="00D13EA3">
      <w:pPr>
        <w:spacing w:after="0" w:line="240" w:lineRule="auto"/>
      </w:pPr>
      <w:r>
        <w:separator/>
      </w:r>
    </w:p>
  </w:footnote>
  <w:footnote w:type="continuationSeparator" w:id="0">
    <w:p w14:paraId="44D90258" w14:textId="77777777" w:rsidR="00DF4DDB" w:rsidRDefault="00DF4DDB" w:rsidP="00D1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85710"/>
      <w:docPartObj>
        <w:docPartGallery w:val="Page Numbers (Top of Page)"/>
        <w:docPartUnique/>
      </w:docPartObj>
    </w:sdtPr>
    <w:sdtEndPr>
      <w:rPr>
        <w:sz w:val="24"/>
        <w:szCs w:val="24"/>
      </w:rPr>
    </w:sdtEndPr>
    <w:sdtContent>
      <w:p w14:paraId="0549B2C8" w14:textId="5EE4370D" w:rsidR="00F94A0F" w:rsidRPr="0070343F" w:rsidRDefault="00F94A0F">
        <w:pPr>
          <w:pStyle w:val="a3"/>
          <w:jc w:val="center"/>
          <w:rPr>
            <w:sz w:val="24"/>
            <w:szCs w:val="24"/>
          </w:rPr>
        </w:pPr>
        <w:r w:rsidRPr="0070343F">
          <w:rPr>
            <w:sz w:val="24"/>
            <w:szCs w:val="24"/>
          </w:rPr>
          <w:fldChar w:fldCharType="begin"/>
        </w:r>
        <w:r w:rsidRPr="0070343F">
          <w:rPr>
            <w:sz w:val="24"/>
            <w:szCs w:val="24"/>
          </w:rPr>
          <w:instrText>PAGE   \* MERGEFORMAT</w:instrText>
        </w:r>
        <w:r w:rsidRPr="0070343F">
          <w:rPr>
            <w:sz w:val="24"/>
            <w:szCs w:val="24"/>
          </w:rPr>
          <w:fldChar w:fldCharType="separate"/>
        </w:r>
        <w:r w:rsidR="005E3B94">
          <w:rPr>
            <w:noProof/>
            <w:sz w:val="24"/>
            <w:szCs w:val="24"/>
          </w:rPr>
          <w:t>22</w:t>
        </w:r>
        <w:r w:rsidRPr="0070343F">
          <w:rPr>
            <w:sz w:val="24"/>
            <w:szCs w:val="24"/>
          </w:rPr>
          <w:fldChar w:fldCharType="end"/>
        </w:r>
      </w:p>
    </w:sdtContent>
  </w:sdt>
  <w:p w14:paraId="1D103891" w14:textId="77777777" w:rsidR="00F94A0F" w:rsidRPr="00C76FAA" w:rsidRDefault="00F94A0F">
    <w:pPr>
      <w:pStyle w:val="a3"/>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16109"/>
      <w:docPartObj>
        <w:docPartGallery w:val="Page Numbers (Top of Page)"/>
        <w:docPartUnique/>
      </w:docPartObj>
    </w:sdtPr>
    <w:sdtEndPr/>
    <w:sdtContent>
      <w:p w14:paraId="68E3B03C" w14:textId="31F37028" w:rsidR="00F94A0F" w:rsidRDefault="00DF4DDB">
        <w:pPr>
          <w:pStyle w:val="a3"/>
          <w:jc w:val="center"/>
        </w:pPr>
      </w:p>
    </w:sdtContent>
  </w:sdt>
  <w:p w14:paraId="5605A44C" w14:textId="77777777" w:rsidR="00F94A0F" w:rsidRDefault="00F94A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5FA"/>
    <w:multiLevelType w:val="hybridMultilevel"/>
    <w:tmpl w:val="F7B6C580"/>
    <w:lvl w:ilvl="0" w:tplc="40A0C482">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2F61"/>
    <w:multiLevelType w:val="multilevel"/>
    <w:tmpl w:val="9B8CCE0E"/>
    <w:lvl w:ilvl="0">
      <w:start w:val="1"/>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 w15:restartNumberingAfterBreak="0">
    <w:nsid w:val="264965F8"/>
    <w:multiLevelType w:val="hybridMultilevel"/>
    <w:tmpl w:val="E3A2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D09FB"/>
    <w:multiLevelType w:val="hybridMultilevel"/>
    <w:tmpl w:val="C11A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87CC7"/>
    <w:multiLevelType w:val="hybridMultilevel"/>
    <w:tmpl w:val="4790B3E8"/>
    <w:lvl w:ilvl="0" w:tplc="37342E3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2625B8"/>
    <w:multiLevelType w:val="hybridMultilevel"/>
    <w:tmpl w:val="4E46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506F2B"/>
    <w:multiLevelType w:val="hybridMultilevel"/>
    <w:tmpl w:val="40BC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27"/>
    <w:rsid w:val="00000981"/>
    <w:rsid w:val="000015A6"/>
    <w:rsid w:val="000019A9"/>
    <w:rsid w:val="000032F4"/>
    <w:rsid w:val="00003663"/>
    <w:rsid w:val="00004D1C"/>
    <w:rsid w:val="000056BD"/>
    <w:rsid w:val="00005775"/>
    <w:rsid w:val="00006475"/>
    <w:rsid w:val="00006485"/>
    <w:rsid w:val="00006F1D"/>
    <w:rsid w:val="00010C01"/>
    <w:rsid w:val="00012985"/>
    <w:rsid w:val="00013154"/>
    <w:rsid w:val="00013363"/>
    <w:rsid w:val="00015B12"/>
    <w:rsid w:val="00016AC4"/>
    <w:rsid w:val="00021194"/>
    <w:rsid w:val="00021555"/>
    <w:rsid w:val="000230FE"/>
    <w:rsid w:val="000233F5"/>
    <w:rsid w:val="00023632"/>
    <w:rsid w:val="00024C08"/>
    <w:rsid w:val="00025AE1"/>
    <w:rsid w:val="00026173"/>
    <w:rsid w:val="00026781"/>
    <w:rsid w:val="00027EC4"/>
    <w:rsid w:val="00030435"/>
    <w:rsid w:val="00032428"/>
    <w:rsid w:val="00032DC6"/>
    <w:rsid w:val="0003454B"/>
    <w:rsid w:val="00034FFC"/>
    <w:rsid w:val="00036CD6"/>
    <w:rsid w:val="00037449"/>
    <w:rsid w:val="0004168D"/>
    <w:rsid w:val="00041834"/>
    <w:rsid w:val="00041C6D"/>
    <w:rsid w:val="00041FB5"/>
    <w:rsid w:val="00042277"/>
    <w:rsid w:val="00042D0D"/>
    <w:rsid w:val="00043E3B"/>
    <w:rsid w:val="0004457E"/>
    <w:rsid w:val="00044CE0"/>
    <w:rsid w:val="00045E95"/>
    <w:rsid w:val="00046314"/>
    <w:rsid w:val="00046A93"/>
    <w:rsid w:val="00046DB7"/>
    <w:rsid w:val="00047BAF"/>
    <w:rsid w:val="00053975"/>
    <w:rsid w:val="00054271"/>
    <w:rsid w:val="0005790E"/>
    <w:rsid w:val="00057D22"/>
    <w:rsid w:val="00061C40"/>
    <w:rsid w:val="000626CB"/>
    <w:rsid w:val="00062CCA"/>
    <w:rsid w:val="0006380E"/>
    <w:rsid w:val="00064AFE"/>
    <w:rsid w:val="000653B4"/>
    <w:rsid w:val="00065E3A"/>
    <w:rsid w:val="00067C5A"/>
    <w:rsid w:val="00067CED"/>
    <w:rsid w:val="00070909"/>
    <w:rsid w:val="00070A2F"/>
    <w:rsid w:val="0007534D"/>
    <w:rsid w:val="0007636F"/>
    <w:rsid w:val="00077C1F"/>
    <w:rsid w:val="00082FE6"/>
    <w:rsid w:val="00084D62"/>
    <w:rsid w:val="00087681"/>
    <w:rsid w:val="000903C2"/>
    <w:rsid w:val="0009082A"/>
    <w:rsid w:val="00090DF7"/>
    <w:rsid w:val="000924BE"/>
    <w:rsid w:val="0009287A"/>
    <w:rsid w:val="000931F8"/>
    <w:rsid w:val="00093D52"/>
    <w:rsid w:val="00094378"/>
    <w:rsid w:val="00094634"/>
    <w:rsid w:val="00094B7F"/>
    <w:rsid w:val="00096223"/>
    <w:rsid w:val="000A0D12"/>
    <w:rsid w:val="000A1526"/>
    <w:rsid w:val="000A3181"/>
    <w:rsid w:val="000A3676"/>
    <w:rsid w:val="000A3D51"/>
    <w:rsid w:val="000A53FC"/>
    <w:rsid w:val="000A557E"/>
    <w:rsid w:val="000A673A"/>
    <w:rsid w:val="000A69A2"/>
    <w:rsid w:val="000A6E9B"/>
    <w:rsid w:val="000A6FE5"/>
    <w:rsid w:val="000A7AC4"/>
    <w:rsid w:val="000A7E41"/>
    <w:rsid w:val="000A7EE3"/>
    <w:rsid w:val="000B2D5A"/>
    <w:rsid w:val="000B49AF"/>
    <w:rsid w:val="000B511A"/>
    <w:rsid w:val="000B5210"/>
    <w:rsid w:val="000B6412"/>
    <w:rsid w:val="000B7932"/>
    <w:rsid w:val="000C0DAF"/>
    <w:rsid w:val="000C1BD8"/>
    <w:rsid w:val="000C3290"/>
    <w:rsid w:val="000C3808"/>
    <w:rsid w:val="000C3992"/>
    <w:rsid w:val="000C3F74"/>
    <w:rsid w:val="000C4BEF"/>
    <w:rsid w:val="000C7CA9"/>
    <w:rsid w:val="000D0261"/>
    <w:rsid w:val="000D136F"/>
    <w:rsid w:val="000D1575"/>
    <w:rsid w:val="000D2809"/>
    <w:rsid w:val="000D39B7"/>
    <w:rsid w:val="000D3CE2"/>
    <w:rsid w:val="000D3D78"/>
    <w:rsid w:val="000D4D65"/>
    <w:rsid w:val="000D4FC1"/>
    <w:rsid w:val="000D6783"/>
    <w:rsid w:val="000D67AB"/>
    <w:rsid w:val="000E02C0"/>
    <w:rsid w:val="000E1469"/>
    <w:rsid w:val="000E14F9"/>
    <w:rsid w:val="000E1C57"/>
    <w:rsid w:val="000E1DD9"/>
    <w:rsid w:val="000E1F30"/>
    <w:rsid w:val="000E5F51"/>
    <w:rsid w:val="000E6AB0"/>
    <w:rsid w:val="000E7FD6"/>
    <w:rsid w:val="000F05BD"/>
    <w:rsid w:val="000F05DD"/>
    <w:rsid w:val="000F17D7"/>
    <w:rsid w:val="000F1D60"/>
    <w:rsid w:val="000F3E17"/>
    <w:rsid w:val="000F773F"/>
    <w:rsid w:val="00100303"/>
    <w:rsid w:val="00100C2F"/>
    <w:rsid w:val="00101795"/>
    <w:rsid w:val="00101C44"/>
    <w:rsid w:val="00101EF7"/>
    <w:rsid w:val="00106D87"/>
    <w:rsid w:val="001076EB"/>
    <w:rsid w:val="0011046B"/>
    <w:rsid w:val="001117D0"/>
    <w:rsid w:val="00114769"/>
    <w:rsid w:val="001224CA"/>
    <w:rsid w:val="00122966"/>
    <w:rsid w:val="00124EE2"/>
    <w:rsid w:val="0012537E"/>
    <w:rsid w:val="001268B6"/>
    <w:rsid w:val="00127A13"/>
    <w:rsid w:val="001316F3"/>
    <w:rsid w:val="00132768"/>
    <w:rsid w:val="00134C08"/>
    <w:rsid w:val="00135B6E"/>
    <w:rsid w:val="00136C81"/>
    <w:rsid w:val="001415AD"/>
    <w:rsid w:val="00141EC0"/>
    <w:rsid w:val="0014287E"/>
    <w:rsid w:val="00142952"/>
    <w:rsid w:val="00143091"/>
    <w:rsid w:val="00143E6F"/>
    <w:rsid w:val="00144473"/>
    <w:rsid w:val="00144B92"/>
    <w:rsid w:val="00145038"/>
    <w:rsid w:val="001452B8"/>
    <w:rsid w:val="00146130"/>
    <w:rsid w:val="00146518"/>
    <w:rsid w:val="001470A1"/>
    <w:rsid w:val="001475E8"/>
    <w:rsid w:val="0014772A"/>
    <w:rsid w:val="001505BD"/>
    <w:rsid w:val="00151286"/>
    <w:rsid w:val="00153B15"/>
    <w:rsid w:val="00155952"/>
    <w:rsid w:val="001559DD"/>
    <w:rsid w:val="00155B3C"/>
    <w:rsid w:val="00155FE7"/>
    <w:rsid w:val="00157B3F"/>
    <w:rsid w:val="00157E73"/>
    <w:rsid w:val="001602AA"/>
    <w:rsid w:val="00160AFD"/>
    <w:rsid w:val="001613F7"/>
    <w:rsid w:val="00162A0B"/>
    <w:rsid w:val="001661B2"/>
    <w:rsid w:val="001675EF"/>
    <w:rsid w:val="00167AB5"/>
    <w:rsid w:val="00167EB5"/>
    <w:rsid w:val="001704A3"/>
    <w:rsid w:val="00171276"/>
    <w:rsid w:val="001715CF"/>
    <w:rsid w:val="00172FE2"/>
    <w:rsid w:val="00175627"/>
    <w:rsid w:val="0017692C"/>
    <w:rsid w:val="00177DE1"/>
    <w:rsid w:val="00182F07"/>
    <w:rsid w:val="001830C0"/>
    <w:rsid w:val="00185742"/>
    <w:rsid w:val="00186599"/>
    <w:rsid w:val="00186945"/>
    <w:rsid w:val="0018695C"/>
    <w:rsid w:val="00187522"/>
    <w:rsid w:val="00190EF6"/>
    <w:rsid w:val="0019168F"/>
    <w:rsid w:val="001917C3"/>
    <w:rsid w:val="0019211C"/>
    <w:rsid w:val="001928D8"/>
    <w:rsid w:val="0019347D"/>
    <w:rsid w:val="00193625"/>
    <w:rsid w:val="00193E40"/>
    <w:rsid w:val="00193FBB"/>
    <w:rsid w:val="00194050"/>
    <w:rsid w:val="00195CB0"/>
    <w:rsid w:val="00197A02"/>
    <w:rsid w:val="001A00D7"/>
    <w:rsid w:val="001A0326"/>
    <w:rsid w:val="001A0ACB"/>
    <w:rsid w:val="001A2955"/>
    <w:rsid w:val="001A29F7"/>
    <w:rsid w:val="001A3035"/>
    <w:rsid w:val="001A57EB"/>
    <w:rsid w:val="001A58C2"/>
    <w:rsid w:val="001A5B43"/>
    <w:rsid w:val="001A5B78"/>
    <w:rsid w:val="001A5C93"/>
    <w:rsid w:val="001A6083"/>
    <w:rsid w:val="001B1DC4"/>
    <w:rsid w:val="001B20EC"/>
    <w:rsid w:val="001B5599"/>
    <w:rsid w:val="001B6574"/>
    <w:rsid w:val="001B6592"/>
    <w:rsid w:val="001B76DA"/>
    <w:rsid w:val="001C108C"/>
    <w:rsid w:val="001C1D26"/>
    <w:rsid w:val="001C3A44"/>
    <w:rsid w:val="001C3F72"/>
    <w:rsid w:val="001C3F7D"/>
    <w:rsid w:val="001C7BBB"/>
    <w:rsid w:val="001D082B"/>
    <w:rsid w:val="001D0931"/>
    <w:rsid w:val="001D0D4B"/>
    <w:rsid w:val="001D0F4B"/>
    <w:rsid w:val="001D27D8"/>
    <w:rsid w:val="001D4313"/>
    <w:rsid w:val="001D4FC5"/>
    <w:rsid w:val="001D5B57"/>
    <w:rsid w:val="001D5BF6"/>
    <w:rsid w:val="001D72BE"/>
    <w:rsid w:val="001D7C5A"/>
    <w:rsid w:val="001D7F92"/>
    <w:rsid w:val="001E04E5"/>
    <w:rsid w:val="001E29DB"/>
    <w:rsid w:val="001E5875"/>
    <w:rsid w:val="001E5E36"/>
    <w:rsid w:val="001E66B0"/>
    <w:rsid w:val="001E6D4E"/>
    <w:rsid w:val="001F04B1"/>
    <w:rsid w:val="001F07D8"/>
    <w:rsid w:val="001F1645"/>
    <w:rsid w:val="001F2871"/>
    <w:rsid w:val="001F3EFF"/>
    <w:rsid w:val="001F4FF1"/>
    <w:rsid w:val="001F657A"/>
    <w:rsid w:val="001F6691"/>
    <w:rsid w:val="001F7456"/>
    <w:rsid w:val="00201B80"/>
    <w:rsid w:val="00203707"/>
    <w:rsid w:val="0020553A"/>
    <w:rsid w:val="00206061"/>
    <w:rsid w:val="0020670C"/>
    <w:rsid w:val="00206B29"/>
    <w:rsid w:val="00207952"/>
    <w:rsid w:val="00207A5C"/>
    <w:rsid w:val="002104A7"/>
    <w:rsid w:val="00210A19"/>
    <w:rsid w:val="00211C9B"/>
    <w:rsid w:val="00212241"/>
    <w:rsid w:val="0021330B"/>
    <w:rsid w:val="00214244"/>
    <w:rsid w:val="00215547"/>
    <w:rsid w:val="00216067"/>
    <w:rsid w:val="002171C6"/>
    <w:rsid w:val="0021785F"/>
    <w:rsid w:val="00217C6B"/>
    <w:rsid w:val="0022063B"/>
    <w:rsid w:val="002216F6"/>
    <w:rsid w:val="00222A00"/>
    <w:rsid w:val="002239CF"/>
    <w:rsid w:val="0022410B"/>
    <w:rsid w:val="00224799"/>
    <w:rsid w:val="00230CE1"/>
    <w:rsid w:val="00231A8D"/>
    <w:rsid w:val="00231C00"/>
    <w:rsid w:val="00231F61"/>
    <w:rsid w:val="00232A45"/>
    <w:rsid w:val="00234405"/>
    <w:rsid w:val="00235A4A"/>
    <w:rsid w:val="00236CD7"/>
    <w:rsid w:val="00241D79"/>
    <w:rsid w:val="00241E85"/>
    <w:rsid w:val="002421A9"/>
    <w:rsid w:val="0024227D"/>
    <w:rsid w:val="00242CA7"/>
    <w:rsid w:val="00244392"/>
    <w:rsid w:val="0024589C"/>
    <w:rsid w:val="002459E6"/>
    <w:rsid w:val="00246ADD"/>
    <w:rsid w:val="002477D4"/>
    <w:rsid w:val="0025262D"/>
    <w:rsid w:val="002527F5"/>
    <w:rsid w:val="0025370C"/>
    <w:rsid w:val="002546BE"/>
    <w:rsid w:val="002548D9"/>
    <w:rsid w:val="00255CD7"/>
    <w:rsid w:val="00256B55"/>
    <w:rsid w:val="00260F5E"/>
    <w:rsid w:val="002625CB"/>
    <w:rsid w:val="00262666"/>
    <w:rsid w:val="00262B11"/>
    <w:rsid w:val="00264BD8"/>
    <w:rsid w:val="0026504D"/>
    <w:rsid w:val="0026585A"/>
    <w:rsid w:val="002679D5"/>
    <w:rsid w:val="002703E1"/>
    <w:rsid w:val="00270C53"/>
    <w:rsid w:val="00272FA4"/>
    <w:rsid w:val="0027401A"/>
    <w:rsid w:val="002743ED"/>
    <w:rsid w:val="002752D9"/>
    <w:rsid w:val="00275421"/>
    <w:rsid w:val="00275B77"/>
    <w:rsid w:val="002779C0"/>
    <w:rsid w:val="00280423"/>
    <w:rsid w:val="002825D5"/>
    <w:rsid w:val="002856DA"/>
    <w:rsid w:val="00286F62"/>
    <w:rsid w:val="0028718C"/>
    <w:rsid w:val="002873EF"/>
    <w:rsid w:val="00291752"/>
    <w:rsid w:val="00291F5A"/>
    <w:rsid w:val="00292800"/>
    <w:rsid w:val="00295C26"/>
    <w:rsid w:val="00296799"/>
    <w:rsid w:val="00297D1B"/>
    <w:rsid w:val="00297F91"/>
    <w:rsid w:val="002A0AC8"/>
    <w:rsid w:val="002A0AD7"/>
    <w:rsid w:val="002A3E9C"/>
    <w:rsid w:val="002A6409"/>
    <w:rsid w:val="002B0411"/>
    <w:rsid w:val="002B3E87"/>
    <w:rsid w:val="002B42C1"/>
    <w:rsid w:val="002B5A62"/>
    <w:rsid w:val="002B7114"/>
    <w:rsid w:val="002C13E7"/>
    <w:rsid w:val="002C2B9C"/>
    <w:rsid w:val="002C3B41"/>
    <w:rsid w:val="002C3CF0"/>
    <w:rsid w:val="002C3D9E"/>
    <w:rsid w:val="002C440B"/>
    <w:rsid w:val="002C5D10"/>
    <w:rsid w:val="002C70B3"/>
    <w:rsid w:val="002C7980"/>
    <w:rsid w:val="002C7D61"/>
    <w:rsid w:val="002D498B"/>
    <w:rsid w:val="002D62C3"/>
    <w:rsid w:val="002E10D3"/>
    <w:rsid w:val="002E1ADC"/>
    <w:rsid w:val="002E2233"/>
    <w:rsid w:val="002E2DB2"/>
    <w:rsid w:val="002E4F64"/>
    <w:rsid w:val="002F09B0"/>
    <w:rsid w:val="002F0DC0"/>
    <w:rsid w:val="002F125E"/>
    <w:rsid w:val="002F2C03"/>
    <w:rsid w:val="002F31D5"/>
    <w:rsid w:val="002F4318"/>
    <w:rsid w:val="002F45D4"/>
    <w:rsid w:val="00300530"/>
    <w:rsid w:val="00304582"/>
    <w:rsid w:val="00304670"/>
    <w:rsid w:val="003049EC"/>
    <w:rsid w:val="0030500F"/>
    <w:rsid w:val="0030547F"/>
    <w:rsid w:val="00305510"/>
    <w:rsid w:val="00305F6D"/>
    <w:rsid w:val="0031109F"/>
    <w:rsid w:val="00312E65"/>
    <w:rsid w:val="0031432B"/>
    <w:rsid w:val="0031466B"/>
    <w:rsid w:val="003149D3"/>
    <w:rsid w:val="003153CA"/>
    <w:rsid w:val="0031598C"/>
    <w:rsid w:val="00316761"/>
    <w:rsid w:val="003171B1"/>
    <w:rsid w:val="00317D68"/>
    <w:rsid w:val="00323790"/>
    <w:rsid w:val="00323EA3"/>
    <w:rsid w:val="00324153"/>
    <w:rsid w:val="00325559"/>
    <w:rsid w:val="003267B1"/>
    <w:rsid w:val="00327AAA"/>
    <w:rsid w:val="00330141"/>
    <w:rsid w:val="00330715"/>
    <w:rsid w:val="003316F3"/>
    <w:rsid w:val="0033309D"/>
    <w:rsid w:val="00333293"/>
    <w:rsid w:val="003333B7"/>
    <w:rsid w:val="00340BFD"/>
    <w:rsid w:val="00340D28"/>
    <w:rsid w:val="00341F92"/>
    <w:rsid w:val="003420DE"/>
    <w:rsid w:val="00342114"/>
    <w:rsid w:val="003434A3"/>
    <w:rsid w:val="00344AA7"/>
    <w:rsid w:val="0034501E"/>
    <w:rsid w:val="00345881"/>
    <w:rsid w:val="00346190"/>
    <w:rsid w:val="00350F27"/>
    <w:rsid w:val="00355C02"/>
    <w:rsid w:val="0035626E"/>
    <w:rsid w:val="0036139D"/>
    <w:rsid w:val="00362072"/>
    <w:rsid w:val="003622A9"/>
    <w:rsid w:val="00362850"/>
    <w:rsid w:val="00363313"/>
    <w:rsid w:val="003634EB"/>
    <w:rsid w:val="003639DE"/>
    <w:rsid w:val="0036527E"/>
    <w:rsid w:val="003654FD"/>
    <w:rsid w:val="0036561B"/>
    <w:rsid w:val="00365B07"/>
    <w:rsid w:val="00366631"/>
    <w:rsid w:val="00367249"/>
    <w:rsid w:val="0036790F"/>
    <w:rsid w:val="00370118"/>
    <w:rsid w:val="0037066E"/>
    <w:rsid w:val="00370CEE"/>
    <w:rsid w:val="00371C7D"/>
    <w:rsid w:val="00371F19"/>
    <w:rsid w:val="003737BD"/>
    <w:rsid w:val="003737D2"/>
    <w:rsid w:val="00374460"/>
    <w:rsid w:val="003770A0"/>
    <w:rsid w:val="00380E12"/>
    <w:rsid w:val="003813A6"/>
    <w:rsid w:val="0038180A"/>
    <w:rsid w:val="00382841"/>
    <w:rsid w:val="0038301D"/>
    <w:rsid w:val="00383710"/>
    <w:rsid w:val="00384496"/>
    <w:rsid w:val="00384AB4"/>
    <w:rsid w:val="00385381"/>
    <w:rsid w:val="00385EEE"/>
    <w:rsid w:val="00386B2B"/>
    <w:rsid w:val="00386F89"/>
    <w:rsid w:val="003912D8"/>
    <w:rsid w:val="003934EF"/>
    <w:rsid w:val="003942A8"/>
    <w:rsid w:val="00394499"/>
    <w:rsid w:val="003963EF"/>
    <w:rsid w:val="00396BEB"/>
    <w:rsid w:val="003A07C4"/>
    <w:rsid w:val="003A1DD2"/>
    <w:rsid w:val="003A6062"/>
    <w:rsid w:val="003A7284"/>
    <w:rsid w:val="003B1006"/>
    <w:rsid w:val="003B144E"/>
    <w:rsid w:val="003B1B8E"/>
    <w:rsid w:val="003B26A3"/>
    <w:rsid w:val="003B3B0E"/>
    <w:rsid w:val="003B412E"/>
    <w:rsid w:val="003B41AF"/>
    <w:rsid w:val="003B56EB"/>
    <w:rsid w:val="003B7115"/>
    <w:rsid w:val="003C0554"/>
    <w:rsid w:val="003C2B92"/>
    <w:rsid w:val="003C47CD"/>
    <w:rsid w:val="003C5371"/>
    <w:rsid w:val="003D609A"/>
    <w:rsid w:val="003D7839"/>
    <w:rsid w:val="003D784E"/>
    <w:rsid w:val="003D7B20"/>
    <w:rsid w:val="003E08CC"/>
    <w:rsid w:val="003E240F"/>
    <w:rsid w:val="003E2AD0"/>
    <w:rsid w:val="003E357A"/>
    <w:rsid w:val="003E3B40"/>
    <w:rsid w:val="003E5B5A"/>
    <w:rsid w:val="003E6391"/>
    <w:rsid w:val="003E74C7"/>
    <w:rsid w:val="003F07CF"/>
    <w:rsid w:val="003F0AFD"/>
    <w:rsid w:val="003F1532"/>
    <w:rsid w:val="003F27D3"/>
    <w:rsid w:val="003F291C"/>
    <w:rsid w:val="003F2A03"/>
    <w:rsid w:val="003F2F2A"/>
    <w:rsid w:val="003F39E1"/>
    <w:rsid w:val="003F4B22"/>
    <w:rsid w:val="003F4B71"/>
    <w:rsid w:val="003F50BA"/>
    <w:rsid w:val="003F546B"/>
    <w:rsid w:val="003F6CAD"/>
    <w:rsid w:val="003F7BE6"/>
    <w:rsid w:val="004001DD"/>
    <w:rsid w:val="004019A1"/>
    <w:rsid w:val="004025F7"/>
    <w:rsid w:val="00404450"/>
    <w:rsid w:val="00404E09"/>
    <w:rsid w:val="00405B88"/>
    <w:rsid w:val="00406943"/>
    <w:rsid w:val="004069B2"/>
    <w:rsid w:val="004103C7"/>
    <w:rsid w:val="00410CAB"/>
    <w:rsid w:val="00411BE0"/>
    <w:rsid w:val="0041403D"/>
    <w:rsid w:val="004141C9"/>
    <w:rsid w:val="00414966"/>
    <w:rsid w:val="00415273"/>
    <w:rsid w:val="004158CA"/>
    <w:rsid w:val="004160B2"/>
    <w:rsid w:val="00417B99"/>
    <w:rsid w:val="00420063"/>
    <w:rsid w:val="004269DD"/>
    <w:rsid w:val="004274C7"/>
    <w:rsid w:val="00427C97"/>
    <w:rsid w:val="00432F82"/>
    <w:rsid w:val="00436E63"/>
    <w:rsid w:val="0043760D"/>
    <w:rsid w:val="00437C5D"/>
    <w:rsid w:val="004400D6"/>
    <w:rsid w:val="00440BA5"/>
    <w:rsid w:val="00444AD6"/>
    <w:rsid w:val="00444D39"/>
    <w:rsid w:val="00445AA4"/>
    <w:rsid w:val="00445F22"/>
    <w:rsid w:val="00447A1B"/>
    <w:rsid w:val="00451649"/>
    <w:rsid w:val="00452160"/>
    <w:rsid w:val="004528E5"/>
    <w:rsid w:val="0045482A"/>
    <w:rsid w:val="0045697D"/>
    <w:rsid w:val="00456F38"/>
    <w:rsid w:val="00460111"/>
    <w:rsid w:val="004612E9"/>
    <w:rsid w:val="0046243C"/>
    <w:rsid w:val="00463538"/>
    <w:rsid w:val="00463BB7"/>
    <w:rsid w:val="00464E8F"/>
    <w:rsid w:val="00464EE8"/>
    <w:rsid w:val="0046569C"/>
    <w:rsid w:val="00467515"/>
    <w:rsid w:val="004675B7"/>
    <w:rsid w:val="00470B20"/>
    <w:rsid w:val="00474189"/>
    <w:rsid w:val="00475E11"/>
    <w:rsid w:val="00480260"/>
    <w:rsid w:val="0048089A"/>
    <w:rsid w:val="00480A29"/>
    <w:rsid w:val="00480B7F"/>
    <w:rsid w:val="00481E9B"/>
    <w:rsid w:val="00482866"/>
    <w:rsid w:val="00484CAF"/>
    <w:rsid w:val="00485EDE"/>
    <w:rsid w:val="00485F38"/>
    <w:rsid w:val="00487136"/>
    <w:rsid w:val="0049036F"/>
    <w:rsid w:val="00490AED"/>
    <w:rsid w:val="00491944"/>
    <w:rsid w:val="004919C0"/>
    <w:rsid w:val="00492182"/>
    <w:rsid w:val="00493BD6"/>
    <w:rsid w:val="0049535E"/>
    <w:rsid w:val="004960A5"/>
    <w:rsid w:val="004966F2"/>
    <w:rsid w:val="004972EB"/>
    <w:rsid w:val="004972FE"/>
    <w:rsid w:val="00497C09"/>
    <w:rsid w:val="004A20A7"/>
    <w:rsid w:val="004A23BF"/>
    <w:rsid w:val="004A2B13"/>
    <w:rsid w:val="004A6462"/>
    <w:rsid w:val="004A6672"/>
    <w:rsid w:val="004B02EC"/>
    <w:rsid w:val="004B36AD"/>
    <w:rsid w:val="004B494E"/>
    <w:rsid w:val="004B4F8F"/>
    <w:rsid w:val="004B5965"/>
    <w:rsid w:val="004B777E"/>
    <w:rsid w:val="004C0AB0"/>
    <w:rsid w:val="004C2CFB"/>
    <w:rsid w:val="004C2FA7"/>
    <w:rsid w:val="004C35AA"/>
    <w:rsid w:val="004C4015"/>
    <w:rsid w:val="004C5636"/>
    <w:rsid w:val="004C62FE"/>
    <w:rsid w:val="004C6CAB"/>
    <w:rsid w:val="004C6F72"/>
    <w:rsid w:val="004D1A43"/>
    <w:rsid w:val="004D2B31"/>
    <w:rsid w:val="004D58C4"/>
    <w:rsid w:val="004D65F1"/>
    <w:rsid w:val="004D6D66"/>
    <w:rsid w:val="004D7806"/>
    <w:rsid w:val="004D7ABB"/>
    <w:rsid w:val="004D7EA5"/>
    <w:rsid w:val="004D7F4C"/>
    <w:rsid w:val="004E46AA"/>
    <w:rsid w:val="004E4CF6"/>
    <w:rsid w:val="004E6196"/>
    <w:rsid w:val="004E6C7C"/>
    <w:rsid w:val="004E7995"/>
    <w:rsid w:val="004F312A"/>
    <w:rsid w:val="004F48A2"/>
    <w:rsid w:val="004F48A9"/>
    <w:rsid w:val="004F5617"/>
    <w:rsid w:val="004F58C3"/>
    <w:rsid w:val="004F59BB"/>
    <w:rsid w:val="004F6B52"/>
    <w:rsid w:val="004F798C"/>
    <w:rsid w:val="00502ECB"/>
    <w:rsid w:val="00503D91"/>
    <w:rsid w:val="0050656B"/>
    <w:rsid w:val="00506CD2"/>
    <w:rsid w:val="00510A0F"/>
    <w:rsid w:val="00511823"/>
    <w:rsid w:val="00513D8B"/>
    <w:rsid w:val="00513D9D"/>
    <w:rsid w:val="005152CF"/>
    <w:rsid w:val="00516AD7"/>
    <w:rsid w:val="00517400"/>
    <w:rsid w:val="00517A02"/>
    <w:rsid w:val="00517FF8"/>
    <w:rsid w:val="0052178F"/>
    <w:rsid w:val="0052397E"/>
    <w:rsid w:val="00523DD6"/>
    <w:rsid w:val="0052421C"/>
    <w:rsid w:val="00524E11"/>
    <w:rsid w:val="00525405"/>
    <w:rsid w:val="00526F09"/>
    <w:rsid w:val="0053542D"/>
    <w:rsid w:val="00537C94"/>
    <w:rsid w:val="005413F3"/>
    <w:rsid w:val="00542CC1"/>
    <w:rsid w:val="00543FF8"/>
    <w:rsid w:val="005455B6"/>
    <w:rsid w:val="00545896"/>
    <w:rsid w:val="00545C90"/>
    <w:rsid w:val="0054639C"/>
    <w:rsid w:val="00546561"/>
    <w:rsid w:val="0055183F"/>
    <w:rsid w:val="00551F0A"/>
    <w:rsid w:val="00554926"/>
    <w:rsid w:val="0056338C"/>
    <w:rsid w:val="00564088"/>
    <w:rsid w:val="00564F14"/>
    <w:rsid w:val="005657F7"/>
    <w:rsid w:val="005704B3"/>
    <w:rsid w:val="00571207"/>
    <w:rsid w:val="00571C5E"/>
    <w:rsid w:val="00571DAE"/>
    <w:rsid w:val="005724C9"/>
    <w:rsid w:val="005736C3"/>
    <w:rsid w:val="005738D0"/>
    <w:rsid w:val="00574E4F"/>
    <w:rsid w:val="00575D11"/>
    <w:rsid w:val="005761CF"/>
    <w:rsid w:val="00576314"/>
    <w:rsid w:val="0057642E"/>
    <w:rsid w:val="0058199C"/>
    <w:rsid w:val="00581CB2"/>
    <w:rsid w:val="005823ED"/>
    <w:rsid w:val="0058349D"/>
    <w:rsid w:val="005852BA"/>
    <w:rsid w:val="005911C4"/>
    <w:rsid w:val="0059282F"/>
    <w:rsid w:val="0059334B"/>
    <w:rsid w:val="005960C9"/>
    <w:rsid w:val="00597EFF"/>
    <w:rsid w:val="005A1979"/>
    <w:rsid w:val="005A238E"/>
    <w:rsid w:val="005A34D8"/>
    <w:rsid w:val="005A3F2D"/>
    <w:rsid w:val="005A6087"/>
    <w:rsid w:val="005A6A71"/>
    <w:rsid w:val="005A6AE9"/>
    <w:rsid w:val="005A6FC3"/>
    <w:rsid w:val="005A7F62"/>
    <w:rsid w:val="005B084E"/>
    <w:rsid w:val="005B0ADD"/>
    <w:rsid w:val="005B0B58"/>
    <w:rsid w:val="005B29D8"/>
    <w:rsid w:val="005B2D6E"/>
    <w:rsid w:val="005B33E6"/>
    <w:rsid w:val="005B4197"/>
    <w:rsid w:val="005B4C7D"/>
    <w:rsid w:val="005B6AD1"/>
    <w:rsid w:val="005C1438"/>
    <w:rsid w:val="005C1820"/>
    <w:rsid w:val="005C20B1"/>
    <w:rsid w:val="005C325B"/>
    <w:rsid w:val="005C380A"/>
    <w:rsid w:val="005C41D5"/>
    <w:rsid w:val="005C5630"/>
    <w:rsid w:val="005C5D15"/>
    <w:rsid w:val="005C65E4"/>
    <w:rsid w:val="005C6A8E"/>
    <w:rsid w:val="005C7926"/>
    <w:rsid w:val="005D37BA"/>
    <w:rsid w:val="005D4788"/>
    <w:rsid w:val="005D6DF2"/>
    <w:rsid w:val="005D6F52"/>
    <w:rsid w:val="005E04DD"/>
    <w:rsid w:val="005E2625"/>
    <w:rsid w:val="005E350A"/>
    <w:rsid w:val="005E3B94"/>
    <w:rsid w:val="005E4DE9"/>
    <w:rsid w:val="005E69DC"/>
    <w:rsid w:val="005F0637"/>
    <w:rsid w:val="005F0824"/>
    <w:rsid w:val="005F15C3"/>
    <w:rsid w:val="005F2E72"/>
    <w:rsid w:val="005F41F7"/>
    <w:rsid w:val="005F4219"/>
    <w:rsid w:val="005F423F"/>
    <w:rsid w:val="005F4B06"/>
    <w:rsid w:val="005F4C34"/>
    <w:rsid w:val="005F505C"/>
    <w:rsid w:val="005F67BE"/>
    <w:rsid w:val="005F6868"/>
    <w:rsid w:val="00601142"/>
    <w:rsid w:val="00603594"/>
    <w:rsid w:val="00607DA6"/>
    <w:rsid w:val="00610F6A"/>
    <w:rsid w:val="006123F8"/>
    <w:rsid w:val="006137DE"/>
    <w:rsid w:val="006140D4"/>
    <w:rsid w:val="006142B5"/>
    <w:rsid w:val="00614603"/>
    <w:rsid w:val="006146A0"/>
    <w:rsid w:val="00615E98"/>
    <w:rsid w:val="00617860"/>
    <w:rsid w:val="0062006C"/>
    <w:rsid w:val="00620D2A"/>
    <w:rsid w:val="00620F68"/>
    <w:rsid w:val="00621547"/>
    <w:rsid w:val="00622862"/>
    <w:rsid w:val="006230C6"/>
    <w:rsid w:val="00623743"/>
    <w:rsid w:val="00623F61"/>
    <w:rsid w:val="00623F78"/>
    <w:rsid w:val="006242F4"/>
    <w:rsid w:val="006249EE"/>
    <w:rsid w:val="00630ABD"/>
    <w:rsid w:val="00631EF1"/>
    <w:rsid w:val="00632382"/>
    <w:rsid w:val="00633948"/>
    <w:rsid w:val="0063475E"/>
    <w:rsid w:val="00635664"/>
    <w:rsid w:val="006363E0"/>
    <w:rsid w:val="00636534"/>
    <w:rsid w:val="00636ED8"/>
    <w:rsid w:val="006379BC"/>
    <w:rsid w:val="00637FA9"/>
    <w:rsid w:val="00640624"/>
    <w:rsid w:val="006446E0"/>
    <w:rsid w:val="00645E5D"/>
    <w:rsid w:val="00645F43"/>
    <w:rsid w:val="00647C2F"/>
    <w:rsid w:val="0065028A"/>
    <w:rsid w:val="0065055B"/>
    <w:rsid w:val="006534E7"/>
    <w:rsid w:val="006554C2"/>
    <w:rsid w:val="0065560E"/>
    <w:rsid w:val="00657541"/>
    <w:rsid w:val="006606E1"/>
    <w:rsid w:val="0066075D"/>
    <w:rsid w:val="00660BC4"/>
    <w:rsid w:val="00660DD9"/>
    <w:rsid w:val="00660FC1"/>
    <w:rsid w:val="00661674"/>
    <w:rsid w:val="0066181D"/>
    <w:rsid w:val="00661934"/>
    <w:rsid w:val="00662026"/>
    <w:rsid w:val="006646A1"/>
    <w:rsid w:val="00667FD8"/>
    <w:rsid w:val="00670F2E"/>
    <w:rsid w:val="00671A4F"/>
    <w:rsid w:val="00673C81"/>
    <w:rsid w:val="00675683"/>
    <w:rsid w:val="00681342"/>
    <w:rsid w:val="006815A0"/>
    <w:rsid w:val="00681768"/>
    <w:rsid w:val="006839A9"/>
    <w:rsid w:val="00683BCA"/>
    <w:rsid w:val="00685F0D"/>
    <w:rsid w:val="00687689"/>
    <w:rsid w:val="006906A0"/>
    <w:rsid w:val="0069071E"/>
    <w:rsid w:val="00691E62"/>
    <w:rsid w:val="00691F2B"/>
    <w:rsid w:val="00692FF0"/>
    <w:rsid w:val="00693441"/>
    <w:rsid w:val="00694B55"/>
    <w:rsid w:val="0069562A"/>
    <w:rsid w:val="00696497"/>
    <w:rsid w:val="006967A5"/>
    <w:rsid w:val="006975A4"/>
    <w:rsid w:val="006A0D8B"/>
    <w:rsid w:val="006A14F9"/>
    <w:rsid w:val="006A1B47"/>
    <w:rsid w:val="006A2769"/>
    <w:rsid w:val="006A486C"/>
    <w:rsid w:val="006A5E3E"/>
    <w:rsid w:val="006A6B32"/>
    <w:rsid w:val="006A6DA7"/>
    <w:rsid w:val="006B0540"/>
    <w:rsid w:val="006B0BEA"/>
    <w:rsid w:val="006B2B66"/>
    <w:rsid w:val="006B2D9E"/>
    <w:rsid w:val="006B3768"/>
    <w:rsid w:val="006B3C68"/>
    <w:rsid w:val="006B6322"/>
    <w:rsid w:val="006B76EC"/>
    <w:rsid w:val="006C0CCC"/>
    <w:rsid w:val="006C0E7D"/>
    <w:rsid w:val="006C131B"/>
    <w:rsid w:val="006C238E"/>
    <w:rsid w:val="006C23F3"/>
    <w:rsid w:val="006C3248"/>
    <w:rsid w:val="006C33A4"/>
    <w:rsid w:val="006C3E83"/>
    <w:rsid w:val="006C4BD3"/>
    <w:rsid w:val="006C5861"/>
    <w:rsid w:val="006C5FAF"/>
    <w:rsid w:val="006C744E"/>
    <w:rsid w:val="006D0F54"/>
    <w:rsid w:val="006D256B"/>
    <w:rsid w:val="006D2D71"/>
    <w:rsid w:val="006D30CE"/>
    <w:rsid w:val="006D4FBB"/>
    <w:rsid w:val="006D657E"/>
    <w:rsid w:val="006E136E"/>
    <w:rsid w:val="006E2023"/>
    <w:rsid w:val="006E473F"/>
    <w:rsid w:val="006E72D2"/>
    <w:rsid w:val="006E747F"/>
    <w:rsid w:val="006F0D76"/>
    <w:rsid w:val="006F22AE"/>
    <w:rsid w:val="006F31C0"/>
    <w:rsid w:val="006F491C"/>
    <w:rsid w:val="006F5136"/>
    <w:rsid w:val="006F5D59"/>
    <w:rsid w:val="006F7352"/>
    <w:rsid w:val="007021A0"/>
    <w:rsid w:val="0070343F"/>
    <w:rsid w:val="00703BDC"/>
    <w:rsid w:val="007043C0"/>
    <w:rsid w:val="00704C5D"/>
    <w:rsid w:val="00704F63"/>
    <w:rsid w:val="007060A4"/>
    <w:rsid w:val="00706DC2"/>
    <w:rsid w:val="007075BD"/>
    <w:rsid w:val="00707951"/>
    <w:rsid w:val="00707A13"/>
    <w:rsid w:val="00710378"/>
    <w:rsid w:val="007129FA"/>
    <w:rsid w:val="00712FF3"/>
    <w:rsid w:val="00713099"/>
    <w:rsid w:val="007132DC"/>
    <w:rsid w:val="00713877"/>
    <w:rsid w:val="00713AAF"/>
    <w:rsid w:val="00715830"/>
    <w:rsid w:val="00716176"/>
    <w:rsid w:val="00717630"/>
    <w:rsid w:val="00717FBE"/>
    <w:rsid w:val="00721486"/>
    <w:rsid w:val="00723197"/>
    <w:rsid w:val="007236BD"/>
    <w:rsid w:val="00723980"/>
    <w:rsid w:val="00725383"/>
    <w:rsid w:val="007269FE"/>
    <w:rsid w:val="00726ECC"/>
    <w:rsid w:val="00727A81"/>
    <w:rsid w:val="007313E7"/>
    <w:rsid w:val="007332C7"/>
    <w:rsid w:val="007338F3"/>
    <w:rsid w:val="007339B0"/>
    <w:rsid w:val="00736BA5"/>
    <w:rsid w:val="00736FF6"/>
    <w:rsid w:val="00740457"/>
    <w:rsid w:val="00740A60"/>
    <w:rsid w:val="00740B0E"/>
    <w:rsid w:val="0074129F"/>
    <w:rsid w:val="007438D1"/>
    <w:rsid w:val="00745223"/>
    <w:rsid w:val="00745229"/>
    <w:rsid w:val="00745B8E"/>
    <w:rsid w:val="007475E1"/>
    <w:rsid w:val="00747640"/>
    <w:rsid w:val="00747FBF"/>
    <w:rsid w:val="00750EB0"/>
    <w:rsid w:val="00751497"/>
    <w:rsid w:val="00753764"/>
    <w:rsid w:val="00753F62"/>
    <w:rsid w:val="007554B3"/>
    <w:rsid w:val="00755BAC"/>
    <w:rsid w:val="00755E5F"/>
    <w:rsid w:val="00761785"/>
    <w:rsid w:val="00761BA5"/>
    <w:rsid w:val="00762F78"/>
    <w:rsid w:val="00763E14"/>
    <w:rsid w:val="0076415E"/>
    <w:rsid w:val="0076417E"/>
    <w:rsid w:val="00765D34"/>
    <w:rsid w:val="00766884"/>
    <w:rsid w:val="00766897"/>
    <w:rsid w:val="007739B4"/>
    <w:rsid w:val="00773E36"/>
    <w:rsid w:val="007751EF"/>
    <w:rsid w:val="00775AC3"/>
    <w:rsid w:val="0077703A"/>
    <w:rsid w:val="00777A21"/>
    <w:rsid w:val="00780831"/>
    <w:rsid w:val="00781BFE"/>
    <w:rsid w:val="00782512"/>
    <w:rsid w:val="00782D73"/>
    <w:rsid w:val="00783AC7"/>
    <w:rsid w:val="00783BB4"/>
    <w:rsid w:val="00786078"/>
    <w:rsid w:val="007861F6"/>
    <w:rsid w:val="00786946"/>
    <w:rsid w:val="00786A6A"/>
    <w:rsid w:val="00786CA6"/>
    <w:rsid w:val="007872E2"/>
    <w:rsid w:val="007907F4"/>
    <w:rsid w:val="0079123C"/>
    <w:rsid w:val="00791530"/>
    <w:rsid w:val="00791978"/>
    <w:rsid w:val="00791CFE"/>
    <w:rsid w:val="00794CDF"/>
    <w:rsid w:val="00796ACC"/>
    <w:rsid w:val="00796BD9"/>
    <w:rsid w:val="00796C50"/>
    <w:rsid w:val="007970DF"/>
    <w:rsid w:val="00797529"/>
    <w:rsid w:val="00797570"/>
    <w:rsid w:val="007A0C3D"/>
    <w:rsid w:val="007A0C57"/>
    <w:rsid w:val="007A16F6"/>
    <w:rsid w:val="007A2325"/>
    <w:rsid w:val="007A2F73"/>
    <w:rsid w:val="007A5578"/>
    <w:rsid w:val="007A5D72"/>
    <w:rsid w:val="007A7F45"/>
    <w:rsid w:val="007B055C"/>
    <w:rsid w:val="007B1400"/>
    <w:rsid w:val="007B184D"/>
    <w:rsid w:val="007B53EB"/>
    <w:rsid w:val="007B6E24"/>
    <w:rsid w:val="007B784D"/>
    <w:rsid w:val="007C1230"/>
    <w:rsid w:val="007C1EEC"/>
    <w:rsid w:val="007C43E1"/>
    <w:rsid w:val="007C4405"/>
    <w:rsid w:val="007C6A34"/>
    <w:rsid w:val="007C6C42"/>
    <w:rsid w:val="007D0924"/>
    <w:rsid w:val="007D14EE"/>
    <w:rsid w:val="007D2798"/>
    <w:rsid w:val="007D2D45"/>
    <w:rsid w:val="007D2D58"/>
    <w:rsid w:val="007D3B59"/>
    <w:rsid w:val="007D49BF"/>
    <w:rsid w:val="007D6737"/>
    <w:rsid w:val="007D6965"/>
    <w:rsid w:val="007D736B"/>
    <w:rsid w:val="007D7782"/>
    <w:rsid w:val="007E0A47"/>
    <w:rsid w:val="007E2F46"/>
    <w:rsid w:val="007E37A6"/>
    <w:rsid w:val="007E457E"/>
    <w:rsid w:val="007E664B"/>
    <w:rsid w:val="007F3FEC"/>
    <w:rsid w:val="007F411A"/>
    <w:rsid w:val="007F7DE8"/>
    <w:rsid w:val="00800398"/>
    <w:rsid w:val="008011AF"/>
    <w:rsid w:val="0080224D"/>
    <w:rsid w:val="00802EF4"/>
    <w:rsid w:val="00803C3C"/>
    <w:rsid w:val="00806A8D"/>
    <w:rsid w:val="008070BF"/>
    <w:rsid w:val="00807125"/>
    <w:rsid w:val="008101BB"/>
    <w:rsid w:val="00810DBF"/>
    <w:rsid w:val="00813E4A"/>
    <w:rsid w:val="008147EF"/>
    <w:rsid w:val="00814E25"/>
    <w:rsid w:val="00815C99"/>
    <w:rsid w:val="00815EDF"/>
    <w:rsid w:val="008162EA"/>
    <w:rsid w:val="00816B11"/>
    <w:rsid w:val="00816B4C"/>
    <w:rsid w:val="00820782"/>
    <w:rsid w:val="008207CC"/>
    <w:rsid w:val="008213AD"/>
    <w:rsid w:val="00821CF6"/>
    <w:rsid w:val="00824A7E"/>
    <w:rsid w:val="00824BCE"/>
    <w:rsid w:val="00827BE2"/>
    <w:rsid w:val="00830073"/>
    <w:rsid w:val="00830CFE"/>
    <w:rsid w:val="00832FE0"/>
    <w:rsid w:val="00833916"/>
    <w:rsid w:val="008346C4"/>
    <w:rsid w:val="00842408"/>
    <w:rsid w:val="008430F7"/>
    <w:rsid w:val="00843847"/>
    <w:rsid w:val="0084442D"/>
    <w:rsid w:val="00844DF2"/>
    <w:rsid w:val="00844FB4"/>
    <w:rsid w:val="008470DA"/>
    <w:rsid w:val="0084712D"/>
    <w:rsid w:val="0085193A"/>
    <w:rsid w:val="00852BBD"/>
    <w:rsid w:val="00853F69"/>
    <w:rsid w:val="0085468B"/>
    <w:rsid w:val="008548AF"/>
    <w:rsid w:val="00854B15"/>
    <w:rsid w:val="00856824"/>
    <w:rsid w:val="00857267"/>
    <w:rsid w:val="00857598"/>
    <w:rsid w:val="00860557"/>
    <w:rsid w:val="0086068C"/>
    <w:rsid w:val="00860717"/>
    <w:rsid w:val="0086145F"/>
    <w:rsid w:val="0086364B"/>
    <w:rsid w:val="00864505"/>
    <w:rsid w:val="00870616"/>
    <w:rsid w:val="00871484"/>
    <w:rsid w:val="00871727"/>
    <w:rsid w:val="00872059"/>
    <w:rsid w:val="008728CE"/>
    <w:rsid w:val="00872A85"/>
    <w:rsid w:val="0087335B"/>
    <w:rsid w:val="0087620C"/>
    <w:rsid w:val="008768E0"/>
    <w:rsid w:val="00877973"/>
    <w:rsid w:val="00877A0D"/>
    <w:rsid w:val="008805D6"/>
    <w:rsid w:val="00880D47"/>
    <w:rsid w:val="00882252"/>
    <w:rsid w:val="00882A3C"/>
    <w:rsid w:val="00882D5D"/>
    <w:rsid w:val="008833E2"/>
    <w:rsid w:val="00883510"/>
    <w:rsid w:val="00883C68"/>
    <w:rsid w:val="00884C3F"/>
    <w:rsid w:val="00884DD5"/>
    <w:rsid w:val="00885463"/>
    <w:rsid w:val="00887643"/>
    <w:rsid w:val="008878CD"/>
    <w:rsid w:val="008910C8"/>
    <w:rsid w:val="008913FB"/>
    <w:rsid w:val="00891AF9"/>
    <w:rsid w:val="00892728"/>
    <w:rsid w:val="00892894"/>
    <w:rsid w:val="0089347B"/>
    <w:rsid w:val="0089543A"/>
    <w:rsid w:val="00895D79"/>
    <w:rsid w:val="00895F44"/>
    <w:rsid w:val="0089780E"/>
    <w:rsid w:val="00897A66"/>
    <w:rsid w:val="008A07A9"/>
    <w:rsid w:val="008A1261"/>
    <w:rsid w:val="008A1533"/>
    <w:rsid w:val="008A2E31"/>
    <w:rsid w:val="008A3E24"/>
    <w:rsid w:val="008A6146"/>
    <w:rsid w:val="008A78D9"/>
    <w:rsid w:val="008A7FC5"/>
    <w:rsid w:val="008B0BF3"/>
    <w:rsid w:val="008B0CC8"/>
    <w:rsid w:val="008B13C9"/>
    <w:rsid w:val="008B19EF"/>
    <w:rsid w:val="008B3299"/>
    <w:rsid w:val="008B39EB"/>
    <w:rsid w:val="008B517E"/>
    <w:rsid w:val="008B5698"/>
    <w:rsid w:val="008B5919"/>
    <w:rsid w:val="008B7A71"/>
    <w:rsid w:val="008C072B"/>
    <w:rsid w:val="008C5ED6"/>
    <w:rsid w:val="008C6238"/>
    <w:rsid w:val="008D07CA"/>
    <w:rsid w:val="008D1D91"/>
    <w:rsid w:val="008D44FA"/>
    <w:rsid w:val="008D45C6"/>
    <w:rsid w:val="008D5B74"/>
    <w:rsid w:val="008E1127"/>
    <w:rsid w:val="008E1D5E"/>
    <w:rsid w:val="008E4F36"/>
    <w:rsid w:val="008E577F"/>
    <w:rsid w:val="008E5E63"/>
    <w:rsid w:val="008E6700"/>
    <w:rsid w:val="008E6C3B"/>
    <w:rsid w:val="008E726B"/>
    <w:rsid w:val="008E740C"/>
    <w:rsid w:val="008F2FFE"/>
    <w:rsid w:val="008F3977"/>
    <w:rsid w:val="008F59C8"/>
    <w:rsid w:val="008F63F3"/>
    <w:rsid w:val="00902AEF"/>
    <w:rsid w:val="0090370E"/>
    <w:rsid w:val="00903B42"/>
    <w:rsid w:val="00903DC4"/>
    <w:rsid w:val="00905298"/>
    <w:rsid w:val="00906951"/>
    <w:rsid w:val="0091178E"/>
    <w:rsid w:val="00911EDC"/>
    <w:rsid w:val="0091294F"/>
    <w:rsid w:val="00912BB1"/>
    <w:rsid w:val="009136FB"/>
    <w:rsid w:val="00913791"/>
    <w:rsid w:val="00913D77"/>
    <w:rsid w:val="009144C7"/>
    <w:rsid w:val="0091521E"/>
    <w:rsid w:val="00915307"/>
    <w:rsid w:val="00916434"/>
    <w:rsid w:val="0092131A"/>
    <w:rsid w:val="00921E85"/>
    <w:rsid w:val="0092286B"/>
    <w:rsid w:val="009229FC"/>
    <w:rsid w:val="009258FB"/>
    <w:rsid w:val="00927969"/>
    <w:rsid w:val="00927C17"/>
    <w:rsid w:val="00931DAE"/>
    <w:rsid w:val="00933373"/>
    <w:rsid w:val="00934F09"/>
    <w:rsid w:val="00935752"/>
    <w:rsid w:val="00935A4D"/>
    <w:rsid w:val="009368A4"/>
    <w:rsid w:val="00940416"/>
    <w:rsid w:val="0094145B"/>
    <w:rsid w:val="00942DA8"/>
    <w:rsid w:val="00944281"/>
    <w:rsid w:val="00944414"/>
    <w:rsid w:val="0094511D"/>
    <w:rsid w:val="00946346"/>
    <w:rsid w:val="00947E14"/>
    <w:rsid w:val="00952E66"/>
    <w:rsid w:val="00953876"/>
    <w:rsid w:val="00954CC0"/>
    <w:rsid w:val="009553A5"/>
    <w:rsid w:val="009562E9"/>
    <w:rsid w:val="00957F7E"/>
    <w:rsid w:val="00960371"/>
    <w:rsid w:val="009613AC"/>
    <w:rsid w:val="00961F41"/>
    <w:rsid w:val="00962176"/>
    <w:rsid w:val="009623B2"/>
    <w:rsid w:val="00964033"/>
    <w:rsid w:val="009646ED"/>
    <w:rsid w:val="00965D22"/>
    <w:rsid w:val="00966075"/>
    <w:rsid w:val="0096673B"/>
    <w:rsid w:val="00966B93"/>
    <w:rsid w:val="00967FB5"/>
    <w:rsid w:val="0097186B"/>
    <w:rsid w:val="00971EB2"/>
    <w:rsid w:val="009749A6"/>
    <w:rsid w:val="00974F46"/>
    <w:rsid w:val="009825BF"/>
    <w:rsid w:val="009826C2"/>
    <w:rsid w:val="00982B2B"/>
    <w:rsid w:val="00985129"/>
    <w:rsid w:val="00985322"/>
    <w:rsid w:val="009862F5"/>
    <w:rsid w:val="0098677F"/>
    <w:rsid w:val="00986C14"/>
    <w:rsid w:val="00987352"/>
    <w:rsid w:val="00990189"/>
    <w:rsid w:val="00990628"/>
    <w:rsid w:val="009915F7"/>
    <w:rsid w:val="00992342"/>
    <w:rsid w:val="0099446A"/>
    <w:rsid w:val="009955D0"/>
    <w:rsid w:val="00995AC3"/>
    <w:rsid w:val="00995E05"/>
    <w:rsid w:val="009961A5"/>
    <w:rsid w:val="0099661F"/>
    <w:rsid w:val="009969A8"/>
    <w:rsid w:val="00997BDA"/>
    <w:rsid w:val="009A0675"/>
    <w:rsid w:val="009A0780"/>
    <w:rsid w:val="009A29E9"/>
    <w:rsid w:val="009A350C"/>
    <w:rsid w:val="009A3B94"/>
    <w:rsid w:val="009A54EA"/>
    <w:rsid w:val="009A5F65"/>
    <w:rsid w:val="009A660B"/>
    <w:rsid w:val="009A6614"/>
    <w:rsid w:val="009A687D"/>
    <w:rsid w:val="009A6A6C"/>
    <w:rsid w:val="009A6C9F"/>
    <w:rsid w:val="009A7C4B"/>
    <w:rsid w:val="009B04A3"/>
    <w:rsid w:val="009B05CD"/>
    <w:rsid w:val="009B0D3F"/>
    <w:rsid w:val="009B2870"/>
    <w:rsid w:val="009B29FF"/>
    <w:rsid w:val="009B486B"/>
    <w:rsid w:val="009B5E26"/>
    <w:rsid w:val="009B5F0C"/>
    <w:rsid w:val="009C0BD7"/>
    <w:rsid w:val="009C1AEE"/>
    <w:rsid w:val="009C2787"/>
    <w:rsid w:val="009C62B8"/>
    <w:rsid w:val="009C62D8"/>
    <w:rsid w:val="009C6F02"/>
    <w:rsid w:val="009C6FC7"/>
    <w:rsid w:val="009C7444"/>
    <w:rsid w:val="009C769E"/>
    <w:rsid w:val="009D1115"/>
    <w:rsid w:val="009D1ACA"/>
    <w:rsid w:val="009D2007"/>
    <w:rsid w:val="009D2BA3"/>
    <w:rsid w:val="009D351A"/>
    <w:rsid w:val="009D4420"/>
    <w:rsid w:val="009E0084"/>
    <w:rsid w:val="009E0AB0"/>
    <w:rsid w:val="009E0DC9"/>
    <w:rsid w:val="009E0FCD"/>
    <w:rsid w:val="009E1133"/>
    <w:rsid w:val="009E1758"/>
    <w:rsid w:val="009E2322"/>
    <w:rsid w:val="009E43EA"/>
    <w:rsid w:val="009E4DA6"/>
    <w:rsid w:val="009E50E3"/>
    <w:rsid w:val="009E58A5"/>
    <w:rsid w:val="009F04F3"/>
    <w:rsid w:val="009F0948"/>
    <w:rsid w:val="009F5B6A"/>
    <w:rsid w:val="009F72E3"/>
    <w:rsid w:val="009F7B63"/>
    <w:rsid w:val="00A004D5"/>
    <w:rsid w:val="00A01335"/>
    <w:rsid w:val="00A01917"/>
    <w:rsid w:val="00A03705"/>
    <w:rsid w:val="00A04A38"/>
    <w:rsid w:val="00A04EA7"/>
    <w:rsid w:val="00A0734B"/>
    <w:rsid w:val="00A11DE8"/>
    <w:rsid w:val="00A12119"/>
    <w:rsid w:val="00A125B6"/>
    <w:rsid w:val="00A1359C"/>
    <w:rsid w:val="00A135B5"/>
    <w:rsid w:val="00A153A3"/>
    <w:rsid w:val="00A1608C"/>
    <w:rsid w:val="00A20188"/>
    <w:rsid w:val="00A201A0"/>
    <w:rsid w:val="00A20998"/>
    <w:rsid w:val="00A21301"/>
    <w:rsid w:val="00A2191F"/>
    <w:rsid w:val="00A21FDE"/>
    <w:rsid w:val="00A22A19"/>
    <w:rsid w:val="00A22DB7"/>
    <w:rsid w:val="00A22E79"/>
    <w:rsid w:val="00A24877"/>
    <w:rsid w:val="00A266BD"/>
    <w:rsid w:val="00A26798"/>
    <w:rsid w:val="00A31DFD"/>
    <w:rsid w:val="00A37634"/>
    <w:rsid w:val="00A414D8"/>
    <w:rsid w:val="00A41FBF"/>
    <w:rsid w:val="00A426A9"/>
    <w:rsid w:val="00A438EC"/>
    <w:rsid w:val="00A43DCF"/>
    <w:rsid w:val="00A44560"/>
    <w:rsid w:val="00A50AF1"/>
    <w:rsid w:val="00A515D5"/>
    <w:rsid w:val="00A52013"/>
    <w:rsid w:val="00A5213E"/>
    <w:rsid w:val="00A52D75"/>
    <w:rsid w:val="00A53FB5"/>
    <w:rsid w:val="00A57AAD"/>
    <w:rsid w:val="00A57FA7"/>
    <w:rsid w:val="00A60065"/>
    <w:rsid w:val="00A607D4"/>
    <w:rsid w:val="00A640BC"/>
    <w:rsid w:val="00A65007"/>
    <w:rsid w:val="00A6634B"/>
    <w:rsid w:val="00A66453"/>
    <w:rsid w:val="00A6787D"/>
    <w:rsid w:val="00A70044"/>
    <w:rsid w:val="00A7022C"/>
    <w:rsid w:val="00A7114A"/>
    <w:rsid w:val="00A7261F"/>
    <w:rsid w:val="00A72B62"/>
    <w:rsid w:val="00A744C9"/>
    <w:rsid w:val="00A747BC"/>
    <w:rsid w:val="00A747C8"/>
    <w:rsid w:val="00A766FD"/>
    <w:rsid w:val="00A80338"/>
    <w:rsid w:val="00A80BD7"/>
    <w:rsid w:val="00A8188B"/>
    <w:rsid w:val="00A81A42"/>
    <w:rsid w:val="00A81B30"/>
    <w:rsid w:val="00A81CFC"/>
    <w:rsid w:val="00A830FC"/>
    <w:rsid w:val="00A83F99"/>
    <w:rsid w:val="00A84852"/>
    <w:rsid w:val="00A85923"/>
    <w:rsid w:val="00A85EF5"/>
    <w:rsid w:val="00A8680C"/>
    <w:rsid w:val="00A93739"/>
    <w:rsid w:val="00A9412F"/>
    <w:rsid w:val="00A96480"/>
    <w:rsid w:val="00A966D0"/>
    <w:rsid w:val="00A96E68"/>
    <w:rsid w:val="00AA0751"/>
    <w:rsid w:val="00AA07AF"/>
    <w:rsid w:val="00AA1414"/>
    <w:rsid w:val="00AA1DAC"/>
    <w:rsid w:val="00AA2173"/>
    <w:rsid w:val="00AA2D10"/>
    <w:rsid w:val="00AA3A02"/>
    <w:rsid w:val="00AA3CAB"/>
    <w:rsid w:val="00AA59B3"/>
    <w:rsid w:val="00AA6492"/>
    <w:rsid w:val="00AA7ABE"/>
    <w:rsid w:val="00AB12CA"/>
    <w:rsid w:val="00AB203B"/>
    <w:rsid w:val="00AB4623"/>
    <w:rsid w:val="00AB50D8"/>
    <w:rsid w:val="00AB50FA"/>
    <w:rsid w:val="00AC5CD9"/>
    <w:rsid w:val="00AC6F64"/>
    <w:rsid w:val="00AD04B9"/>
    <w:rsid w:val="00AD1396"/>
    <w:rsid w:val="00AD349F"/>
    <w:rsid w:val="00AD469A"/>
    <w:rsid w:val="00AD5850"/>
    <w:rsid w:val="00AD6D7E"/>
    <w:rsid w:val="00AE1051"/>
    <w:rsid w:val="00AE1429"/>
    <w:rsid w:val="00AE191C"/>
    <w:rsid w:val="00AE31C8"/>
    <w:rsid w:val="00AE3719"/>
    <w:rsid w:val="00AE412D"/>
    <w:rsid w:val="00AE431B"/>
    <w:rsid w:val="00AE4CD4"/>
    <w:rsid w:val="00AE51B1"/>
    <w:rsid w:val="00AE5AF3"/>
    <w:rsid w:val="00AE62BC"/>
    <w:rsid w:val="00AE72DA"/>
    <w:rsid w:val="00AF1CC8"/>
    <w:rsid w:val="00AF3E35"/>
    <w:rsid w:val="00AF4C2A"/>
    <w:rsid w:val="00AF4D14"/>
    <w:rsid w:val="00AF4F5F"/>
    <w:rsid w:val="00B0018D"/>
    <w:rsid w:val="00B011C8"/>
    <w:rsid w:val="00B01793"/>
    <w:rsid w:val="00B018E7"/>
    <w:rsid w:val="00B01C04"/>
    <w:rsid w:val="00B01CB7"/>
    <w:rsid w:val="00B01E92"/>
    <w:rsid w:val="00B023B8"/>
    <w:rsid w:val="00B03473"/>
    <w:rsid w:val="00B03E3B"/>
    <w:rsid w:val="00B04F98"/>
    <w:rsid w:val="00B05311"/>
    <w:rsid w:val="00B07760"/>
    <w:rsid w:val="00B07D83"/>
    <w:rsid w:val="00B110D5"/>
    <w:rsid w:val="00B1112E"/>
    <w:rsid w:val="00B11C70"/>
    <w:rsid w:val="00B144EA"/>
    <w:rsid w:val="00B1575C"/>
    <w:rsid w:val="00B16BF4"/>
    <w:rsid w:val="00B16CE1"/>
    <w:rsid w:val="00B2020E"/>
    <w:rsid w:val="00B208DC"/>
    <w:rsid w:val="00B2103D"/>
    <w:rsid w:val="00B23AE9"/>
    <w:rsid w:val="00B23EBA"/>
    <w:rsid w:val="00B23FBC"/>
    <w:rsid w:val="00B248A1"/>
    <w:rsid w:val="00B253B2"/>
    <w:rsid w:val="00B26B0B"/>
    <w:rsid w:val="00B272D2"/>
    <w:rsid w:val="00B327A0"/>
    <w:rsid w:val="00B3381F"/>
    <w:rsid w:val="00B351EE"/>
    <w:rsid w:val="00B377EA"/>
    <w:rsid w:val="00B40900"/>
    <w:rsid w:val="00B41426"/>
    <w:rsid w:val="00B41C88"/>
    <w:rsid w:val="00B44059"/>
    <w:rsid w:val="00B45E16"/>
    <w:rsid w:val="00B47138"/>
    <w:rsid w:val="00B51244"/>
    <w:rsid w:val="00B52114"/>
    <w:rsid w:val="00B5264E"/>
    <w:rsid w:val="00B53429"/>
    <w:rsid w:val="00B53F9C"/>
    <w:rsid w:val="00B543B4"/>
    <w:rsid w:val="00B54551"/>
    <w:rsid w:val="00B549F2"/>
    <w:rsid w:val="00B54AD0"/>
    <w:rsid w:val="00B5635C"/>
    <w:rsid w:val="00B602B5"/>
    <w:rsid w:val="00B63EF3"/>
    <w:rsid w:val="00B6476B"/>
    <w:rsid w:val="00B66D50"/>
    <w:rsid w:val="00B67127"/>
    <w:rsid w:val="00B6722F"/>
    <w:rsid w:val="00B708D5"/>
    <w:rsid w:val="00B71C0A"/>
    <w:rsid w:val="00B729DD"/>
    <w:rsid w:val="00B735D4"/>
    <w:rsid w:val="00B83AB6"/>
    <w:rsid w:val="00B84035"/>
    <w:rsid w:val="00B84803"/>
    <w:rsid w:val="00B849CE"/>
    <w:rsid w:val="00B8561F"/>
    <w:rsid w:val="00B86743"/>
    <w:rsid w:val="00B86A8F"/>
    <w:rsid w:val="00B91DED"/>
    <w:rsid w:val="00B93666"/>
    <w:rsid w:val="00B938C3"/>
    <w:rsid w:val="00B94375"/>
    <w:rsid w:val="00B9498D"/>
    <w:rsid w:val="00B95489"/>
    <w:rsid w:val="00B95A65"/>
    <w:rsid w:val="00B95F0A"/>
    <w:rsid w:val="00BA1104"/>
    <w:rsid w:val="00BA45B7"/>
    <w:rsid w:val="00BA45C2"/>
    <w:rsid w:val="00BA63D0"/>
    <w:rsid w:val="00BA6962"/>
    <w:rsid w:val="00BA6C16"/>
    <w:rsid w:val="00BA7462"/>
    <w:rsid w:val="00BA7630"/>
    <w:rsid w:val="00BA7CD4"/>
    <w:rsid w:val="00BB00AB"/>
    <w:rsid w:val="00BB1958"/>
    <w:rsid w:val="00BB3D1D"/>
    <w:rsid w:val="00BB44E7"/>
    <w:rsid w:val="00BB51C8"/>
    <w:rsid w:val="00BB6626"/>
    <w:rsid w:val="00BB6A09"/>
    <w:rsid w:val="00BB7087"/>
    <w:rsid w:val="00BC1C83"/>
    <w:rsid w:val="00BC261E"/>
    <w:rsid w:val="00BC2851"/>
    <w:rsid w:val="00BC3070"/>
    <w:rsid w:val="00BC3518"/>
    <w:rsid w:val="00BC351B"/>
    <w:rsid w:val="00BC3587"/>
    <w:rsid w:val="00BC5578"/>
    <w:rsid w:val="00BC5FCD"/>
    <w:rsid w:val="00BD4998"/>
    <w:rsid w:val="00BD5A28"/>
    <w:rsid w:val="00BD6008"/>
    <w:rsid w:val="00BD71CE"/>
    <w:rsid w:val="00BD7744"/>
    <w:rsid w:val="00BD7C63"/>
    <w:rsid w:val="00BD7EBE"/>
    <w:rsid w:val="00BE1FD8"/>
    <w:rsid w:val="00BE37F6"/>
    <w:rsid w:val="00BE4399"/>
    <w:rsid w:val="00BE48A7"/>
    <w:rsid w:val="00BE4984"/>
    <w:rsid w:val="00BE6385"/>
    <w:rsid w:val="00BE6569"/>
    <w:rsid w:val="00BE682E"/>
    <w:rsid w:val="00BE6882"/>
    <w:rsid w:val="00BF0D13"/>
    <w:rsid w:val="00BF2A78"/>
    <w:rsid w:val="00BF3474"/>
    <w:rsid w:val="00BF3BDC"/>
    <w:rsid w:val="00BF41ED"/>
    <w:rsid w:val="00BF44CF"/>
    <w:rsid w:val="00BF59B1"/>
    <w:rsid w:val="00BF6866"/>
    <w:rsid w:val="00BF7799"/>
    <w:rsid w:val="00BF7A2F"/>
    <w:rsid w:val="00C00096"/>
    <w:rsid w:val="00C02FDA"/>
    <w:rsid w:val="00C03818"/>
    <w:rsid w:val="00C04B99"/>
    <w:rsid w:val="00C04D33"/>
    <w:rsid w:val="00C05F99"/>
    <w:rsid w:val="00C06738"/>
    <w:rsid w:val="00C0703A"/>
    <w:rsid w:val="00C079EE"/>
    <w:rsid w:val="00C10499"/>
    <w:rsid w:val="00C112A8"/>
    <w:rsid w:val="00C11D8E"/>
    <w:rsid w:val="00C1296E"/>
    <w:rsid w:val="00C1431D"/>
    <w:rsid w:val="00C15599"/>
    <w:rsid w:val="00C1695A"/>
    <w:rsid w:val="00C16997"/>
    <w:rsid w:val="00C16A71"/>
    <w:rsid w:val="00C16DC2"/>
    <w:rsid w:val="00C22BD3"/>
    <w:rsid w:val="00C232D3"/>
    <w:rsid w:val="00C23C9C"/>
    <w:rsid w:val="00C24109"/>
    <w:rsid w:val="00C24E65"/>
    <w:rsid w:val="00C253AB"/>
    <w:rsid w:val="00C31F69"/>
    <w:rsid w:val="00C35528"/>
    <w:rsid w:val="00C35BEE"/>
    <w:rsid w:val="00C36B8F"/>
    <w:rsid w:val="00C37710"/>
    <w:rsid w:val="00C40770"/>
    <w:rsid w:val="00C43A17"/>
    <w:rsid w:val="00C43FF1"/>
    <w:rsid w:val="00C4408B"/>
    <w:rsid w:val="00C45304"/>
    <w:rsid w:val="00C45D71"/>
    <w:rsid w:val="00C466D0"/>
    <w:rsid w:val="00C46BDA"/>
    <w:rsid w:val="00C47936"/>
    <w:rsid w:val="00C50872"/>
    <w:rsid w:val="00C51DF6"/>
    <w:rsid w:val="00C528F0"/>
    <w:rsid w:val="00C53E63"/>
    <w:rsid w:val="00C54949"/>
    <w:rsid w:val="00C557BD"/>
    <w:rsid w:val="00C56EAC"/>
    <w:rsid w:val="00C577DA"/>
    <w:rsid w:val="00C57F34"/>
    <w:rsid w:val="00C61F89"/>
    <w:rsid w:val="00C62461"/>
    <w:rsid w:val="00C639D4"/>
    <w:rsid w:val="00C63B09"/>
    <w:rsid w:val="00C63DE5"/>
    <w:rsid w:val="00C64F7E"/>
    <w:rsid w:val="00C72D52"/>
    <w:rsid w:val="00C737A7"/>
    <w:rsid w:val="00C73BE9"/>
    <w:rsid w:val="00C740E3"/>
    <w:rsid w:val="00C753E8"/>
    <w:rsid w:val="00C754E4"/>
    <w:rsid w:val="00C76B8A"/>
    <w:rsid w:val="00C76FAA"/>
    <w:rsid w:val="00C77476"/>
    <w:rsid w:val="00C778BA"/>
    <w:rsid w:val="00C77BF5"/>
    <w:rsid w:val="00C819AC"/>
    <w:rsid w:val="00C82639"/>
    <w:rsid w:val="00C82944"/>
    <w:rsid w:val="00C8551D"/>
    <w:rsid w:val="00C85A48"/>
    <w:rsid w:val="00C85F86"/>
    <w:rsid w:val="00C86235"/>
    <w:rsid w:val="00C87275"/>
    <w:rsid w:val="00C904F9"/>
    <w:rsid w:val="00C90A2D"/>
    <w:rsid w:val="00C90AB7"/>
    <w:rsid w:val="00C91A2B"/>
    <w:rsid w:val="00C93AA0"/>
    <w:rsid w:val="00C95075"/>
    <w:rsid w:val="00C9522E"/>
    <w:rsid w:val="00C95AB5"/>
    <w:rsid w:val="00C967A0"/>
    <w:rsid w:val="00CA08D8"/>
    <w:rsid w:val="00CA1766"/>
    <w:rsid w:val="00CA1A5F"/>
    <w:rsid w:val="00CA51DC"/>
    <w:rsid w:val="00CA5643"/>
    <w:rsid w:val="00CB0D45"/>
    <w:rsid w:val="00CB1110"/>
    <w:rsid w:val="00CB26C0"/>
    <w:rsid w:val="00CB3ACB"/>
    <w:rsid w:val="00CB4465"/>
    <w:rsid w:val="00CB44B0"/>
    <w:rsid w:val="00CB49D3"/>
    <w:rsid w:val="00CB5135"/>
    <w:rsid w:val="00CB6491"/>
    <w:rsid w:val="00CB64C2"/>
    <w:rsid w:val="00CB6E09"/>
    <w:rsid w:val="00CC06EA"/>
    <w:rsid w:val="00CC0AE7"/>
    <w:rsid w:val="00CC289F"/>
    <w:rsid w:val="00CC4581"/>
    <w:rsid w:val="00CC479E"/>
    <w:rsid w:val="00CC4D0D"/>
    <w:rsid w:val="00CC5438"/>
    <w:rsid w:val="00CC5732"/>
    <w:rsid w:val="00CC6282"/>
    <w:rsid w:val="00CD0E18"/>
    <w:rsid w:val="00CD162D"/>
    <w:rsid w:val="00CD1A8B"/>
    <w:rsid w:val="00CD2CC2"/>
    <w:rsid w:val="00CD3868"/>
    <w:rsid w:val="00CD467E"/>
    <w:rsid w:val="00CD7481"/>
    <w:rsid w:val="00CE0195"/>
    <w:rsid w:val="00CE16A9"/>
    <w:rsid w:val="00CE50DF"/>
    <w:rsid w:val="00CE6903"/>
    <w:rsid w:val="00CF1482"/>
    <w:rsid w:val="00CF210A"/>
    <w:rsid w:val="00CF280B"/>
    <w:rsid w:val="00CF2EB2"/>
    <w:rsid w:val="00CF42C1"/>
    <w:rsid w:val="00CF454C"/>
    <w:rsid w:val="00CF4929"/>
    <w:rsid w:val="00CF51CF"/>
    <w:rsid w:val="00CF5EC3"/>
    <w:rsid w:val="00CF6E11"/>
    <w:rsid w:val="00CF6E73"/>
    <w:rsid w:val="00CF7489"/>
    <w:rsid w:val="00D01D46"/>
    <w:rsid w:val="00D01F1B"/>
    <w:rsid w:val="00D025A6"/>
    <w:rsid w:val="00D03165"/>
    <w:rsid w:val="00D033ED"/>
    <w:rsid w:val="00D042C0"/>
    <w:rsid w:val="00D04492"/>
    <w:rsid w:val="00D10574"/>
    <w:rsid w:val="00D13EA3"/>
    <w:rsid w:val="00D14E6D"/>
    <w:rsid w:val="00D154F9"/>
    <w:rsid w:val="00D172E3"/>
    <w:rsid w:val="00D17CF8"/>
    <w:rsid w:val="00D17F9A"/>
    <w:rsid w:val="00D20AB5"/>
    <w:rsid w:val="00D219DE"/>
    <w:rsid w:val="00D21B5B"/>
    <w:rsid w:val="00D23708"/>
    <w:rsid w:val="00D23DD7"/>
    <w:rsid w:val="00D24B22"/>
    <w:rsid w:val="00D24DED"/>
    <w:rsid w:val="00D256AA"/>
    <w:rsid w:val="00D2628E"/>
    <w:rsid w:val="00D2652A"/>
    <w:rsid w:val="00D27FA2"/>
    <w:rsid w:val="00D27FC8"/>
    <w:rsid w:val="00D30E79"/>
    <w:rsid w:val="00D317CF"/>
    <w:rsid w:val="00D328D6"/>
    <w:rsid w:val="00D33686"/>
    <w:rsid w:val="00D354A1"/>
    <w:rsid w:val="00D366CF"/>
    <w:rsid w:val="00D367A4"/>
    <w:rsid w:val="00D3710E"/>
    <w:rsid w:val="00D37EA3"/>
    <w:rsid w:val="00D41309"/>
    <w:rsid w:val="00D41372"/>
    <w:rsid w:val="00D4264F"/>
    <w:rsid w:val="00D4411C"/>
    <w:rsid w:val="00D45341"/>
    <w:rsid w:val="00D45D68"/>
    <w:rsid w:val="00D502C5"/>
    <w:rsid w:val="00D510D0"/>
    <w:rsid w:val="00D52B30"/>
    <w:rsid w:val="00D54AC7"/>
    <w:rsid w:val="00D56603"/>
    <w:rsid w:val="00D57000"/>
    <w:rsid w:val="00D578B3"/>
    <w:rsid w:val="00D600B6"/>
    <w:rsid w:val="00D6144C"/>
    <w:rsid w:val="00D62A87"/>
    <w:rsid w:val="00D63953"/>
    <w:rsid w:val="00D65510"/>
    <w:rsid w:val="00D667C5"/>
    <w:rsid w:val="00D66EEC"/>
    <w:rsid w:val="00D673D0"/>
    <w:rsid w:val="00D67AA4"/>
    <w:rsid w:val="00D71B40"/>
    <w:rsid w:val="00D71E52"/>
    <w:rsid w:val="00D729FD"/>
    <w:rsid w:val="00D730C9"/>
    <w:rsid w:val="00D7482A"/>
    <w:rsid w:val="00D74D9F"/>
    <w:rsid w:val="00D7620A"/>
    <w:rsid w:val="00D80563"/>
    <w:rsid w:val="00D82CD7"/>
    <w:rsid w:val="00D82E6D"/>
    <w:rsid w:val="00D831EA"/>
    <w:rsid w:val="00D83388"/>
    <w:rsid w:val="00D84780"/>
    <w:rsid w:val="00D854D0"/>
    <w:rsid w:val="00D86E04"/>
    <w:rsid w:val="00D872B6"/>
    <w:rsid w:val="00D877B6"/>
    <w:rsid w:val="00D87DF0"/>
    <w:rsid w:val="00D90D98"/>
    <w:rsid w:val="00D91F44"/>
    <w:rsid w:val="00D944FB"/>
    <w:rsid w:val="00D950DC"/>
    <w:rsid w:val="00D95B69"/>
    <w:rsid w:val="00DA1393"/>
    <w:rsid w:val="00DA2BEC"/>
    <w:rsid w:val="00DA67F5"/>
    <w:rsid w:val="00DA6817"/>
    <w:rsid w:val="00DA6CEB"/>
    <w:rsid w:val="00DA7BDE"/>
    <w:rsid w:val="00DB0285"/>
    <w:rsid w:val="00DB0FE1"/>
    <w:rsid w:val="00DB2073"/>
    <w:rsid w:val="00DB3AA8"/>
    <w:rsid w:val="00DB3AAE"/>
    <w:rsid w:val="00DB6962"/>
    <w:rsid w:val="00DB6DD4"/>
    <w:rsid w:val="00DC0570"/>
    <w:rsid w:val="00DC0D25"/>
    <w:rsid w:val="00DC15D6"/>
    <w:rsid w:val="00DC1EB1"/>
    <w:rsid w:val="00DC2370"/>
    <w:rsid w:val="00DC2869"/>
    <w:rsid w:val="00DC58A7"/>
    <w:rsid w:val="00DC6154"/>
    <w:rsid w:val="00DC6939"/>
    <w:rsid w:val="00DC779A"/>
    <w:rsid w:val="00DC7FAE"/>
    <w:rsid w:val="00DD0096"/>
    <w:rsid w:val="00DD5303"/>
    <w:rsid w:val="00DD5986"/>
    <w:rsid w:val="00DD5ED4"/>
    <w:rsid w:val="00DD61D7"/>
    <w:rsid w:val="00DE0837"/>
    <w:rsid w:val="00DE3E17"/>
    <w:rsid w:val="00DE4511"/>
    <w:rsid w:val="00DE4F00"/>
    <w:rsid w:val="00DE7E34"/>
    <w:rsid w:val="00DF015F"/>
    <w:rsid w:val="00DF0421"/>
    <w:rsid w:val="00DF0BE8"/>
    <w:rsid w:val="00DF1FD0"/>
    <w:rsid w:val="00DF4560"/>
    <w:rsid w:val="00DF4C51"/>
    <w:rsid w:val="00DF4DDB"/>
    <w:rsid w:val="00DF61B4"/>
    <w:rsid w:val="00DF6A64"/>
    <w:rsid w:val="00DF7EF1"/>
    <w:rsid w:val="00E001C5"/>
    <w:rsid w:val="00E00292"/>
    <w:rsid w:val="00E00915"/>
    <w:rsid w:val="00E00B07"/>
    <w:rsid w:val="00E02676"/>
    <w:rsid w:val="00E03F35"/>
    <w:rsid w:val="00E04143"/>
    <w:rsid w:val="00E0450B"/>
    <w:rsid w:val="00E068D5"/>
    <w:rsid w:val="00E111EE"/>
    <w:rsid w:val="00E12C38"/>
    <w:rsid w:val="00E13067"/>
    <w:rsid w:val="00E140DC"/>
    <w:rsid w:val="00E149EA"/>
    <w:rsid w:val="00E1550B"/>
    <w:rsid w:val="00E17A0D"/>
    <w:rsid w:val="00E17D33"/>
    <w:rsid w:val="00E209DA"/>
    <w:rsid w:val="00E214B0"/>
    <w:rsid w:val="00E21BE5"/>
    <w:rsid w:val="00E22B78"/>
    <w:rsid w:val="00E2496A"/>
    <w:rsid w:val="00E26AA6"/>
    <w:rsid w:val="00E27656"/>
    <w:rsid w:val="00E33FF6"/>
    <w:rsid w:val="00E342DD"/>
    <w:rsid w:val="00E402FC"/>
    <w:rsid w:val="00E40B1E"/>
    <w:rsid w:val="00E415AE"/>
    <w:rsid w:val="00E42652"/>
    <w:rsid w:val="00E437C6"/>
    <w:rsid w:val="00E43A31"/>
    <w:rsid w:val="00E447DA"/>
    <w:rsid w:val="00E4602C"/>
    <w:rsid w:val="00E471F9"/>
    <w:rsid w:val="00E47499"/>
    <w:rsid w:val="00E474BA"/>
    <w:rsid w:val="00E5275C"/>
    <w:rsid w:val="00E53B8B"/>
    <w:rsid w:val="00E54E9D"/>
    <w:rsid w:val="00E55C44"/>
    <w:rsid w:val="00E55DC2"/>
    <w:rsid w:val="00E56B91"/>
    <w:rsid w:val="00E56BD8"/>
    <w:rsid w:val="00E57A57"/>
    <w:rsid w:val="00E60D3D"/>
    <w:rsid w:val="00E61537"/>
    <w:rsid w:val="00E61572"/>
    <w:rsid w:val="00E62375"/>
    <w:rsid w:val="00E6329E"/>
    <w:rsid w:val="00E6397A"/>
    <w:rsid w:val="00E639DE"/>
    <w:rsid w:val="00E644AD"/>
    <w:rsid w:val="00E64835"/>
    <w:rsid w:val="00E67132"/>
    <w:rsid w:val="00E70697"/>
    <w:rsid w:val="00E70A3E"/>
    <w:rsid w:val="00E711A2"/>
    <w:rsid w:val="00E72BCC"/>
    <w:rsid w:val="00E72C23"/>
    <w:rsid w:val="00E73691"/>
    <w:rsid w:val="00E73B3F"/>
    <w:rsid w:val="00E742D5"/>
    <w:rsid w:val="00E74BF6"/>
    <w:rsid w:val="00E76E18"/>
    <w:rsid w:val="00E77157"/>
    <w:rsid w:val="00E77E04"/>
    <w:rsid w:val="00E83044"/>
    <w:rsid w:val="00E853ED"/>
    <w:rsid w:val="00E9036D"/>
    <w:rsid w:val="00E90840"/>
    <w:rsid w:val="00E91DF8"/>
    <w:rsid w:val="00E923F5"/>
    <w:rsid w:val="00E926CF"/>
    <w:rsid w:val="00E93D15"/>
    <w:rsid w:val="00E93D3C"/>
    <w:rsid w:val="00E94CDA"/>
    <w:rsid w:val="00E94D82"/>
    <w:rsid w:val="00E94F95"/>
    <w:rsid w:val="00EA05D2"/>
    <w:rsid w:val="00EA0CC4"/>
    <w:rsid w:val="00EA0D0E"/>
    <w:rsid w:val="00EA0E48"/>
    <w:rsid w:val="00EA0FE3"/>
    <w:rsid w:val="00EA25F5"/>
    <w:rsid w:val="00EA2A22"/>
    <w:rsid w:val="00EA374E"/>
    <w:rsid w:val="00EA41B2"/>
    <w:rsid w:val="00EA5E1F"/>
    <w:rsid w:val="00EA6480"/>
    <w:rsid w:val="00EA67A5"/>
    <w:rsid w:val="00EA78ED"/>
    <w:rsid w:val="00EB19F3"/>
    <w:rsid w:val="00EB26B5"/>
    <w:rsid w:val="00EB2CAE"/>
    <w:rsid w:val="00EB3C67"/>
    <w:rsid w:val="00EB3FC2"/>
    <w:rsid w:val="00EB4CCD"/>
    <w:rsid w:val="00EC01A3"/>
    <w:rsid w:val="00EC0BE5"/>
    <w:rsid w:val="00EC102F"/>
    <w:rsid w:val="00EC280F"/>
    <w:rsid w:val="00EC3D2D"/>
    <w:rsid w:val="00EC5E54"/>
    <w:rsid w:val="00EC7EBD"/>
    <w:rsid w:val="00ED0C20"/>
    <w:rsid w:val="00ED149B"/>
    <w:rsid w:val="00ED34E8"/>
    <w:rsid w:val="00ED4055"/>
    <w:rsid w:val="00ED5965"/>
    <w:rsid w:val="00ED6DAE"/>
    <w:rsid w:val="00ED7912"/>
    <w:rsid w:val="00ED7F39"/>
    <w:rsid w:val="00EE01A0"/>
    <w:rsid w:val="00EE01F1"/>
    <w:rsid w:val="00EE141F"/>
    <w:rsid w:val="00EE401C"/>
    <w:rsid w:val="00EE60DF"/>
    <w:rsid w:val="00EE78E4"/>
    <w:rsid w:val="00EF0047"/>
    <w:rsid w:val="00EF013B"/>
    <w:rsid w:val="00EF05A5"/>
    <w:rsid w:val="00EF2000"/>
    <w:rsid w:val="00EF24F5"/>
    <w:rsid w:val="00EF2EFB"/>
    <w:rsid w:val="00EF43A0"/>
    <w:rsid w:val="00EF4997"/>
    <w:rsid w:val="00EF5636"/>
    <w:rsid w:val="00EF611B"/>
    <w:rsid w:val="00EF79F7"/>
    <w:rsid w:val="00EF7FAC"/>
    <w:rsid w:val="00F03189"/>
    <w:rsid w:val="00F045E3"/>
    <w:rsid w:val="00F048CD"/>
    <w:rsid w:val="00F04BCD"/>
    <w:rsid w:val="00F0543F"/>
    <w:rsid w:val="00F07602"/>
    <w:rsid w:val="00F10639"/>
    <w:rsid w:val="00F10CFF"/>
    <w:rsid w:val="00F10E5C"/>
    <w:rsid w:val="00F113C2"/>
    <w:rsid w:val="00F119B3"/>
    <w:rsid w:val="00F12370"/>
    <w:rsid w:val="00F12649"/>
    <w:rsid w:val="00F13291"/>
    <w:rsid w:val="00F14171"/>
    <w:rsid w:val="00F176F6"/>
    <w:rsid w:val="00F204EE"/>
    <w:rsid w:val="00F21992"/>
    <w:rsid w:val="00F22A29"/>
    <w:rsid w:val="00F2318D"/>
    <w:rsid w:val="00F23538"/>
    <w:rsid w:val="00F25787"/>
    <w:rsid w:val="00F25A37"/>
    <w:rsid w:val="00F25B99"/>
    <w:rsid w:val="00F273C2"/>
    <w:rsid w:val="00F30063"/>
    <w:rsid w:val="00F31755"/>
    <w:rsid w:val="00F34774"/>
    <w:rsid w:val="00F34B14"/>
    <w:rsid w:val="00F37A94"/>
    <w:rsid w:val="00F40061"/>
    <w:rsid w:val="00F40CF9"/>
    <w:rsid w:val="00F42074"/>
    <w:rsid w:val="00F424D2"/>
    <w:rsid w:val="00F42904"/>
    <w:rsid w:val="00F441BD"/>
    <w:rsid w:val="00F44319"/>
    <w:rsid w:val="00F4458E"/>
    <w:rsid w:val="00F44A67"/>
    <w:rsid w:val="00F44FC3"/>
    <w:rsid w:val="00F47BE6"/>
    <w:rsid w:val="00F50562"/>
    <w:rsid w:val="00F511AC"/>
    <w:rsid w:val="00F5421B"/>
    <w:rsid w:val="00F54B02"/>
    <w:rsid w:val="00F559BA"/>
    <w:rsid w:val="00F567C4"/>
    <w:rsid w:val="00F570AB"/>
    <w:rsid w:val="00F57CCA"/>
    <w:rsid w:val="00F63FF6"/>
    <w:rsid w:val="00F6421F"/>
    <w:rsid w:val="00F64B90"/>
    <w:rsid w:val="00F64CC6"/>
    <w:rsid w:val="00F65166"/>
    <w:rsid w:val="00F652C4"/>
    <w:rsid w:val="00F66668"/>
    <w:rsid w:val="00F66D6C"/>
    <w:rsid w:val="00F66FD4"/>
    <w:rsid w:val="00F67608"/>
    <w:rsid w:val="00F70C58"/>
    <w:rsid w:val="00F73784"/>
    <w:rsid w:val="00F7484E"/>
    <w:rsid w:val="00F74D3A"/>
    <w:rsid w:val="00F756B9"/>
    <w:rsid w:val="00F75D30"/>
    <w:rsid w:val="00F76CFF"/>
    <w:rsid w:val="00F76E76"/>
    <w:rsid w:val="00F77C76"/>
    <w:rsid w:val="00F77D2E"/>
    <w:rsid w:val="00F811BE"/>
    <w:rsid w:val="00F81CD6"/>
    <w:rsid w:val="00F81DEE"/>
    <w:rsid w:val="00F83B36"/>
    <w:rsid w:val="00F83DA6"/>
    <w:rsid w:val="00F85519"/>
    <w:rsid w:val="00F86F8D"/>
    <w:rsid w:val="00F8749F"/>
    <w:rsid w:val="00F90F6E"/>
    <w:rsid w:val="00F911CE"/>
    <w:rsid w:val="00F916B2"/>
    <w:rsid w:val="00F91AED"/>
    <w:rsid w:val="00F92FCD"/>
    <w:rsid w:val="00F9353E"/>
    <w:rsid w:val="00F94567"/>
    <w:rsid w:val="00F94A0F"/>
    <w:rsid w:val="00F95024"/>
    <w:rsid w:val="00F9686D"/>
    <w:rsid w:val="00FA0817"/>
    <w:rsid w:val="00FA18CA"/>
    <w:rsid w:val="00FA19BA"/>
    <w:rsid w:val="00FA2296"/>
    <w:rsid w:val="00FA4B48"/>
    <w:rsid w:val="00FA5EA1"/>
    <w:rsid w:val="00FA68A6"/>
    <w:rsid w:val="00FA7B5D"/>
    <w:rsid w:val="00FB1111"/>
    <w:rsid w:val="00FB2D08"/>
    <w:rsid w:val="00FB38A2"/>
    <w:rsid w:val="00FB5819"/>
    <w:rsid w:val="00FB5BC1"/>
    <w:rsid w:val="00FB5BEF"/>
    <w:rsid w:val="00FB6DDE"/>
    <w:rsid w:val="00FB6F8E"/>
    <w:rsid w:val="00FC0483"/>
    <w:rsid w:val="00FC29EA"/>
    <w:rsid w:val="00FC3955"/>
    <w:rsid w:val="00FC5181"/>
    <w:rsid w:val="00FC54EA"/>
    <w:rsid w:val="00FC655C"/>
    <w:rsid w:val="00FC7413"/>
    <w:rsid w:val="00FD03F4"/>
    <w:rsid w:val="00FD378C"/>
    <w:rsid w:val="00FD3CEF"/>
    <w:rsid w:val="00FD4D46"/>
    <w:rsid w:val="00FD5324"/>
    <w:rsid w:val="00FD5E28"/>
    <w:rsid w:val="00FD6423"/>
    <w:rsid w:val="00FD6845"/>
    <w:rsid w:val="00FD6889"/>
    <w:rsid w:val="00FD70F6"/>
    <w:rsid w:val="00FD73F0"/>
    <w:rsid w:val="00FD7B75"/>
    <w:rsid w:val="00FD7C15"/>
    <w:rsid w:val="00FD7E10"/>
    <w:rsid w:val="00FE0FAE"/>
    <w:rsid w:val="00FE1681"/>
    <w:rsid w:val="00FE405C"/>
    <w:rsid w:val="00FE443F"/>
    <w:rsid w:val="00FE466B"/>
    <w:rsid w:val="00FE4BF1"/>
    <w:rsid w:val="00FE69FF"/>
    <w:rsid w:val="00FF07E7"/>
    <w:rsid w:val="00FF0916"/>
    <w:rsid w:val="00FF208E"/>
    <w:rsid w:val="00FF27D7"/>
    <w:rsid w:val="00FF3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56F8B"/>
  <w15:docId w15:val="{5D017CEA-FBD6-4492-9274-B3C4013F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A0"/>
    <w:pPr>
      <w:autoSpaceDE w:val="0"/>
      <w:autoSpaceDN w:val="0"/>
      <w:adjustRightInd w:val="0"/>
      <w:ind w:firstLine="708"/>
      <w:jc w:val="both"/>
    </w:pPr>
    <w:rPr>
      <w:rFonts w:ascii="Times New Roman" w:hAnsi="Times New Roman" w:cs="Times New Roman"/>
      <w:sz w:val="28"/>
      <w:szCs w:val="28"/>
    </w:rPr>
  </w:style>
  <w:style w:type="paragraph" w:styleId="1">
    <w:name w:val="heading 1"/>
    <w:basedOn w:val="a"/>
    <w:next w:val="a"/>
    <w:link w:val="10"/>
    <w:uiPriority w:val="9"/>
    <w:qFormat/>
    <w:rsid w:val="009E0084"/>
    <w:pPr>
      <w:keepNext/>
      <w:keepLines/>
      <w:autoSpaceDE/>
      <w:autoSpaceDN/>
      <w:adjustRightInd/>
      <w:spacing w:before="240" w:after="0" w:line="259" w:lineRule="auto"/>
      <w:ind w:firstLine="0"/>
      <w:jc w:val="left"/>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2548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EA3"/>
    <w:rPr>
      <w:rFonts w:ascii="Times New Roman" w:hAnsi="Times New Roman" w:cs="Times New Roman"/>
      <w:sz w:val="28"/>
      <w:szCs w:val="28"/>
    </w:rPr>
  </w:style>
  <w:style w:type="paragraph" w:styleId="a5">
    <w:name w:val="footer"/>
    <w:basedOn w:val="a"/>
    <w:link w:val="a6"/>
    <w:uiPriority w:val="99"/>
    <w:unhideWhenUsed/>
    <w:rsid w:val="00D13E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EA3"/>
    <w:rPr>
      <w:rFonts w:ascii="Times New Roman" w:hAnsi="Times New Roman" w:cs="Times New Roman"/>
      <w:sz w:val="28"/>
      <w:szCs w:val="28"/>
    </w:rPr>
  </w:style>
  <w:style w:type="paragraph" w:customStyle="1" w:styleId="ConsPlusTitle">
    <w:name w:val="ConsPlusTitle"/>
    <w:uiPriority w:val="99"/>
    <w:rsid w:val="006B0BEA"/>
    <w:pPr>
      <w:widowControl w:val="0"/>
      <w:autoSpaceDE w:val="0"/>
      <w:autoSpaceDN w:val="0"/>
      <w:adjustRightInd w:val="0"/>
      <w:spacing w:after="0" w:line="240" w:lineRule="auto"/>
    </w:pPr>
    <w:rPr>
      <w:rFonts w:ascii="Calibri" w:eastAsia="Times New Roman" w:hAnsi="Calibri" w:cs="Calibri"/>
      <w:b/>
      <w:bCs/>
    </w:rPr>
  </w:style>
  <w:style w:type="character" w:styleId="a7">
    <w:name w:val="Hyperlink"/>
    <w:basedOn w:val="a0"/>
    <w:unhideWhenUsed/>
    <w:rsid w:val="004160B2"/>
    <w:rPr>
      <w:color w:val="0000FF" w:themeColor="hyperlink"/>
      <w:u w:val="single"/>
    </w:rPr>
  </w:style>
  <w:style w:type="paragraph" w:customStyle="1" w:styleId="Heading">
    <w:name w:val="Heading"/>
    <w:uiPriority w:val="99"/>
    <w:rsid w:val="00EE01F1"/>
    <w:pPr>
      <w:autoSpaceDE w:val="0"/>
      <w:autoSpaceDN w:val="0"/>
      <w:adjustRightInd w:val="0"/>
      <w:spacing w:after="0" w:line="240" w:lineRule="auto"/>
    </w:pPr>
    <w:rPr>
      <w:rFonts w:ascii="Arial" w:hAnsi="Arial" w:cs="Arial"/>
      <w:b/>
      <w:bCs/>
    </w:rPr>
  </w:style>
  <w:style w:type="paragraph" w:styleId="a8">
    <w:name w:val="Balloon Text"/>
    <w:basedOn w:val="a"/>
    <w:link w:val="a9"/>
    <w:uiPriority w:val="99"/>
    <w:semiHidden/>
    <w:unhideWhenUsed/>
    <w:rsid w:val="00CE0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195"/>
    <w:rPr>
      <w:rFonts w:ascii="Tahoma" w:hAnsi="Tahoma" w:cs="Tahoma"/>
      <w:sz w:val="16"/>
      <w:szCs w:val="16"/>
    </w:rPr>
  </w:style>
  <w:style w:type="paragraph" w:styleId="aa">
    <w:name w:val="List Paragraph"/>
    <w:basedOn w:val="a"/>
    <w:uiPriority w:val="34"/>
    <w:qFormat/>
    <w:rsid w:val="00EA0D0E"/>
    <w:pPr>
      <w:autoSpaceDE/>
      <w:autoSpaceDN/>
      <w:adjustRightInd/>
      <w:ind w:left="720" w:firstLine="0"/>
      <w:contextualSpacing/>
      <w:jc w:val="left"/>
    </w:pPr>
    <w:rPr>
      <w:rFonts w:asciiTheme="minorHAnsi" w:eastAsiaTheme="minorHAnsi" w:hAnsiTheme="minorHAnsi" w:cstheme="minorBidi"/>
      <w:sz w:val="22"/>
      <w:szCs w:val="22"/>
      <w:lang w:eastAsia="en-US"/>
    </w:rPr>
  </w:style>
  <w:style w:type="table" w:styleId="ab">
    <w:name w:val="Table Grid"/>
    <w:basedOn w:val="a1"/>
    <w:uiPriority w:val="59"/>
    <w:rsid w:val="00EA0D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EA0D0E"/>
    <w:pPr>
      <w:autoSpaceDE/>
      <w:autoSpaceDN/>
      <w:adjustRightInd/>
      <w:spacing w:after="120" w:line="240" w:lineRule="auto"/>
      <w:ind w:firstLine="0"/>
      <w:jc w:val="left"/>
    </w:pPr>
    <w:rPr>
      <w:rFonts w:eastAsia="Times New Roman"/>
      <w:sz w:val="24"/>
      <w:szCs w:val="24"/>
    </w:rPr>
  </w:style>
  <w:style w:type="character" w:customStyle="1" w:styleId="ad">
    <w:name w:val="Основной текст Знак"/>
    <w:basedOn w:val="a0"/>
    <w:link w:val="ac"/>
    <w:rsid w:val="00EA0D0E"/>
    <w:rPr>
      <w:rFonts w:ascii="Times New Roman" w:eastAsia="Times New Roman" w:hAnsi="Times New Roman" w:cs="Times New Roman"/>
      <w:sz w:val="24"/>
      <w:szCs w:val="24"/>
    </w:rPr>
  </w:style>
  <w:style w:type="paragraph" w:customStyle="1" w:styleId="ConsPlusNormal">
    <w:name w:val="ConsPlusNormal"/>
    <w:link w:val="ConsPlusNormal0"/>
    <w:rsid w:val="00E17A0D"/>
    <w:pPr>
      <w:autoSpaceDE w:val="0"/>
      <w:autoSpaceDN w:val="0"/>
      <w:adjustRightInd w:val="0"/>
      <w:spacing w:after="0" w:line="240" w:lineRule="auto"/>
    </w:pPr>
    <w:rPr>
      <w:rFonts w:ascii="Times New Roman" w:hAnsi="Times New Roman" w:cs="Times New Roman"/>
      <w:sz w:val="28"/>
      <w:szCs w:val="28"/>
    </w:rPr>
  </w:style>
  <w:style w:type="paragraph" w:styleId="ae">
    <w:name w:val="footnote text"/>
    <w:basedOn w:val="a"/>
    <w:link w:val="af"/>
    <w:uiPriority w:val="99"/>
    <w:semiHidden/>
    <w:unhideWhenUsed/>
    <w:rsid w:val="00C40770"/>
    <w:pPr>
      <w:spacing w:after="0" w:line="240" w:lineRule="auto"/>
    </w:pPr>
    <w:rPr>
      <w:sz w:val="20"/>
      <w:szCs w:val="20"/>
    </w:rPr>
  </w:style>
  <w:style w:type="character" w:customStyle="1" w:styleId="af">
    <w:name w:val="Текст сноски Знак"/>
    <w:basedOn w:val="a0"/>
    <w:link w:val="ae"/>
    <w:uiPriority w:val="99"/>
    <w:semiHidden/>
    <w:rsid w:val="00C40770"/>
    <w:rPr>
      <w:rFonts w:ascii="Times New Roman" w:hAnsi="Times New Roman" w:cs="Times New Roman"/>
      <w:sz w:val="20"/>
      <w:szCs w:val="20"/>
    </w:rPr>
  </w:style>
  <w:style w:type="character" w:styleId="af0">
    <w:name w:val="footnote reference"/>
    <w:basedOn w:val="a0"/>
    <w:uiPriority w:val="99"/>
    <w:semiHidden/>
    <w:unhideWhenUsed/>
    <w:rsid w:val="00C40770"/>
    <w:rPr>
      <w:vertAlign w:val="superscript"/>
    </w:rPr>
  </w:style>
  <w:style w:type="table" w:customStyle="1" w:styleId="11">
    <w:name w:val="Сетка таблицы1"/>
    <w:basedOn w:val="a1"/>
    <w:next w:val="ab"/>
    <w:uiPriority w:val="39"/>
    <w:rsid w:val="00C528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character" w:styleId="af2">
    <w:name w:val="Placeholder Text"/>
    <w:basedOn w:val="a0"/>
    <w:uiPriority w:val="99"/>
    <w:semiHidden/>
    <w:rsid w:val="00242CA7"/>
    <w:rPr>
      <w:color w:val="808080"/>
    </w:rPr>
  </w:style>
  <w:style w:type="character" w:styleId="af3">
    <w:name w:val="annotation reference"/>
    <w:basedOn w:val="a0"/>
    <w:uiPriority w:val="99"/>
    <w:semiHidden/>
    <w:unhideWhenUsed/>
    <w:rsid w:val="005A6A71"/>
    <w:rPr>
      <w:sz w:val="16"/>
      <w:szCs w:val="16"/>
    </w:rPr>
  </w:style>
  <w:style w:type="paragraph" w:styleId="af4">
    <w:name w:val="annotation text"/>
    <w:basedOn w:val="a"/>
    <w:link w:val="af5"/>
    <w:uiPriority w:val="99"/>
    <w:unhideWhenUsed/>
    <w:rsid w:val="005A6A71"/>
    <w:pPr>
      <w:spacing w:line="240" w:lineRule="auto"/>
    </w:pPr>
    <w:rPr>
      <w:sz w:val="20"/>
      <w:szCs w:val="20"/>
    </w:rPr>
  </w:style>
  <w:style w:type="character" w:customStyle="1" w:styleId="af5">
    <w:name w:val="Текст примечания Знак"/>
    <w:basedOn w:val="a0"/>
    <w:link w:val="af4"/>
    <w:uiPriority w:val="99"/>
    <w:rsid w:val="005A6A71"/>
    <w:rPr>
      <w:rFonts w:ascii="Times New Roman" w:hAnsi="Times New Roman" w:cs="Times New Roman"/>
      <w:sz w:val="20"/>
      <w:szCs w:val="20"/>
    </w:rPr>
  </w:style>
  <w:style w:type="paragraph" w:styleId="21">
    <w:name w:val="Body Text Indent 2"/>
    <w:basedOn w:val="a"/>
    <w:link w:val="22"/>
    <w:uiPriority w:val="99"/>
    <w:semiHidden/>
    <w:unhideWhenUsed/>
    <w:rsid w:val="002548D9"/>
    <w:pPr>
      <w:spacing w:after="120" w:line="480" w:lineRule="auto"/>
      <w:ind w:left="283"/>
    </w:pPr>
  </w:style>
  <w:style w:type="character" w:customStyle="1" w:styleId="22">
    <w:name w:val="Основной текст с отступом 2 Знак"/>
    <w:basedOn w:val="a0"/>
    <w:link w:val="21"/>
    <w:uiPriority w:val="99"/>
    <w:semiHidden/>
    <w:rsid w:val="002548D9"/>
    <w:rPr>
      <w:rFonts w:ascii="Times New Roman" w:hAnsi="Times New Roman" w:cs="Times New Roman"/>
      <w:sz w:val="28"/>
      <w:szCs w:val="28"/>
    </w:rPr>
  </w:style>
  <w:style w:type="paragraph" w:styleId="23">
    <w:name w:val="Body Text 2"/>
    <w:basedOn w:val="a"/>
    <w:link w:val="24"/>
    <w:uiPriority w:val="99"/>
    <w:semiHidden/>
    <w:unhideWhenUsed/>
    <w:rsid w:val="002548D9"/>
    <w:pPr>
      <w:spacing w:after="120" w:line="480" w:lineRule="auto"/>
    </w:pPr>
  </w:style>
  <w:style w:type="character" w:customStyle="1" w:styleId="24">
    <w:name w:val="Основной текст 2 Знак"/>
    <w:basedOn w:val="a0"/>
    <w:link w:val="23"/>
    <w:uiPriority w:val="99"/>
    <w:semiHidden/>
    <w:rsid w:val="002548D9"/>
    <w:rPr>
      <w:rFonts w:ascii="Times New Roman" w:hAnsi="Times New Roman" w:cs="Times New Roman"/>
      <w:sz w:val="28"/>
      <w:szCs w:val="28"/>
    </w:rPr>
  </w:style>
  <w:style w:type="character" w:customStyle="1" w:styleId="20">
    <w:name w:val="Заголовок 2 Знак"/>
    <w:basedOn w:val="a0"/>
    <w:link w:val="2"/>
    <w:uiPriority w:val="9"/>
    <w:semiHidden/>
    <w:rsid w:val="002548D9"/>
    <w:rPr>
      <w:rFonts w:asciiTheme="majorHAnsi" w:eastAsiaTheme="majorEastAsia" w:hAnsiTheme="majorHAnsi" w:cstheme="majorBidi"/>
      <w:color w:val="365F91" w:themeColor="accent1" w:themeShade="BF"/>
      <w:sz w:val="26"/>
      <w:szCs w:val="26"/>
    </w:rPr>
  </w:style>
  <w:style w:type="paragraph" w:styleId="af6">
    <w:name w:val="annotation subject"/>
    <w:basedOn w:val="af4"/>
    <w:next w:val="af4"/>
    <w:link w:val="af7"/>
    <w:uiPriority w:val="99"/>
    <w:semiHidden/>
    <w:unhideWhenUsed/>
    <w:rsid w:val="00374460"/>
    <w:rPr>
      <w:b/>
      <w:bCs/>
    </w:rPr>
  </w:style>
  <w:style w:type="character" w:customStyle="1" w:styleId="af7">
    <w:name w:val="Тема примечания Знак"/>
    <w:basedOn w:val="af5"/>
    <w:link w:val="af6"/>
    <w:uiPriority w:val="99"/>
    <w:semiHidden/>
    <w:rsid w:val="00374460"/>
    <w:rPr>
      <w:rFonts w:ascii="Times New Roman" w:hAnsi="Times New Roman" w:cs="Times New Roman"/>
      <w:b/>
      <w:bCs/>
      <w:sz w:val="20"/>
      <w:szCs w:val="20"/>
    </w:rPr>
  </w:style>
  <w:style w:type="paragraph" w:styleId="af8">
    <w:name w:val="Revision"/>
    <w:hidden/>
    <w:uiPriority w:val="99"/>
    <w:semiHidden/>
    <w:rsid w:val="005A6087"/>
    <w:pPr>
      <w:spacing w:after="0" w:line="240" w:lineRule="auto"/>
    </w:pPr>
    <w:rPr>
      <w:rFonts w:ascii="Times New Roman" w:hAnsi="Times New Roman" w:cs="Times New Roman"/>
      <w:sz w:val="28"/>
      <w:szCs w:val="28"/>
    </w:rPr>
  </w:style>
  <w:style w:type="paragraph" w:styleId="af9">
    <w:name w:val="No Spacing"/>
    <w:uiPriority w:val="1"/>
    <w:qFormat/>
    <w:rsid w:val="00786A6A"/>
    <w:pPr>
      <w:spacing w:after="0" w:line="240" w:lineRule="auto"/>
    </w:pPr>
    <w:rPr>
      <w:rFonts w:ascii="Calibri" w:eastAsia="Calibri" w:hAnsi="Calibri" w:cs="Times New Roman"/>
      <w:lang w:eastAsia="en-US"/>
    </w:rPr>
  </w:style>
  <w:style w:type="character" w:customStyle="1" w:styleId="CharStyle43">
    <w:name w:val="Char Style 43"/>
    <w:basedOn w:val="a0"/>
    <w:rsid w:val="00C855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CharStyle20">
    <w:name w:val="Char Style 20"/>
    <w:basedOn w:val="a0"/>
    <w:link w:val="Style19"/>
    <w:rsid w:val="00C8551D"/>
    <w:rPr>
      <w:sz w:val="21"/>
      <w:szCs w:val="21"/>
      <w:shd w:val="clear" w:color="auto" w:fill="FFFFFF"/>
    </w:rPr>
  </w:style>
  <w:style w:type="paragraph" w:customStyle="1" w:styleId="Style19">
    <w:name w:val="Style 19"/>
    <w:basedOn w:val="a"/>
    <w:link w:val="CharStyle20"/>
    <w:rsid w:val="00C8551D"/>
    <w:pPr>
      <w:widowControl w:val="0"/>
      <w:shd w:val="clear" w:color="auto" w:fill="FFFFFF"/>
      <w:autoSpaceDE/>
      <w:autoSpaceDN/>
      <w:adjustRightInd/>
      <w:spacing w:before="240" w:after="0" w:line="269" w:lineRule="exact"/>
      <w:ind w:firstLine="0"/>
    </w:pPr>
    <w:rPr>
      <w:rFonts w:asciiTheme="minorHAnsi" w:hAnsiTheme="minorHAnsi" w:cstheme="minorBidi"/>
      <w:sz w:val="21"/>
      <w:szCs w:val="21"/>
    </w:rPr>
  </w:style>
  <w:style w:type="character" w:customStyle="1" w:styleId="CharStyle79">
    <w:name w:val="Char Style 79"/>
    <w:basedOn w:val="a0"/>
    <w:rsid w:val="009B486B"/>
    <w:rPr>
      <w:rFonts w:ascii="Times New Roman" w:eastAsia="Times New Roman" w:hAnsi="Times New Roman" w:cs="Times New Roman"/>
      <w:b/>
      <w:bCs/>
      <w:i w:val="0"/>
      <w:iCs w:val="0"/>
      <w:smallCaps w:val="0"/>
      <w:strike w:val="0"/>
      <w:color w:val="1C1C1C"/>
      <w:spacing w:val="0"/>
      <w:w w:val="100"/>
      <w:position w:val="0"/>
      <w:sz w:val="19"/>
      <w:szCs w:val="19"/>
      <w:u w:val="none"/>
      <w:lang w:val="ru-RU"/>
    </w:rPr>
  </w:style>
  <w:style w:type="character" w:customStyle="1" w:styleId="CharStyle80">
    <w:name w:val="Char Style 80"/>
    <w:basedOn w:val="a0"/>
    <w:rsid w:val="009B486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harStyle26">
    <w:name w:val="Char Style 26"/>
    <w:basedOn w:val="a0"/>
    <w:link w:val="Style25"/>
    <w:rsid w:val="009B486B"/>
    <w:rPr>
      <w:sz w:val="28"/>
      <w:szCs w:val="28"/>
      <w:shd w:val="clear" w:color="auto" w:fill="FFFFFF"/>
    </w:rPr>
  </w:style>
  <w:style w:type="paragraph" w:customStyle="1" w:styleId="Style25">
    <w:name w:val="Style 25"/>
    <w:basedOn w:val="a"/>
    <w:link w:val="CharStyle26"/>
    <w:rsid w:val="009B486B"/>
    <w:pPr>
      <w:widowControl w:val="0"/>
      <w:shd w:val="clear" w:color="auto" w:fill="FFFFFF"/>
      <w:autoSpaceDE/>
      <w:autoSpaceDN/>
      <w:adjustRightInd/>
      <w:spacing w:before="240" w:after="0" w:line="312" w:lineRule="exact"/>
      <w:ind w:firstLine="0"/>
    </w:pPr>
    <w:rPr>
      <w:rFonts w:asciiTheme="minorHAnsi" w:hAnsiTheme="minorHAnsi" w:cstheme="minorBidi"/>
    </w:rPr>
  </w:style>
  <w:style w:type="character" w:customStyle="1" w:styleId="CharStyle82">
    <w:name w:val="Char Style 82"/>
    <w:basedOn w:val="CharStyle26"/>
    <w:rsid w:val="009B486B"/>
    <w:rPr>
      <w:rFonts w:ascii="Times New Roman" w:eastAsia="Times New Roman" w:hAnsi="Times New Roman" w:cs="Times New Roman"/>
      <w:b/>
      <w:bCs/>
      <w:i w:val="0"/>
      <w:iCs w:val="0"/>
      <w:smallCaps w:val="0"/>
      <w:strike w:val="0"/>
      <w:color w:val="373737"/>
      <w:spacing w:val="0"/>
      <w:w w:val="100"/>
      <w:position w:val="0"/>
      <w:sz w:val="19"/>
      <w:szCs w:val="19"/>
      <w:u w:val="none"/>
      <w:shd w:val="clear" w:color="auto" w:fill="FFFFFF"/>
      <w:lang w:val="ru-RU"/>
    </w:rPr>
  </w:style>
  <w:style w:type="character" w:customStyle="1" w:styleId="CharStyle185">
    <w:name w:val="Char Style 185"/>
    <w:basedOn w:val="CharStyle26"/>
    <w:rsid w:val="009B486B"/>
    <w:rPr>
      <w:rFonts w:ascii="Times New Roman" w:eastAsia="Times New Roman" w:hAnsi="Times New Roman" w:cs="Times New Roman"/>
      <w:b/>
      <w:bCs/>
      <w:i w:val="0"/>
      <w:iCs w:val="0"/>
      <w:smallCaps w:val="0"/>
      <w:strike w:val="0"/>
      <w:color w:val="1C1C1C"/>
      <w:spacing w:val="0"/>
      <w:w w:val="100"/>
      <w:position w:val="0"/>
      <w:sz w:val="19"/>
      <w:szCs w:val="19"/>
      <w:u w:val="none"/>
      <w:shd w:val="clear" w:color="auto" w:fill="FFFFFF"/>
      <w:lang w:val="en-US"/>
    </w:rPr>
  </w:style>
  <w:style w:type="character" w:customStyle="1" w:styleId="CharStyle186">
    <w:name w:val="Char Style 186"/>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1"/>
      <w:szCs w:val="11"/>
      <w:u w:val="none"/>
      <w:shd w:val="clear" w:color="auto" w:fill="FFFFFF"/>
    </w:rPr>
  </w:style>
  <w:style w:type="character" w:customStyle="1" w:styleId="CharStyle138">
    <w:name w:val="Char Style 138"/>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3"/>
      <w:szCs w:val="13"/>
      <w:u w:val="none"/>
      <w:shd w:val="clear" w:color="auto" w:fill="FFFFFF"/>
      <w:lang w:val="ru-RU"/>
    </w:rPr>
  </w:style>
  <w:style w:type="character" w:customStyle="1" w:styleId="CharStyle146">
    <w:name w:val="Char Style 146"/>
    <w:basedOn w:val="CharStyle26"/>
    <w:rsid w:val="009B486B"/>
    <w:rPr>
      <w:rFonts w:ascii="Times New Roman" w:eastAsia="Times New Roman" w:hAnsi="Times New Roman" w:cs="Times New Roman"/>
      <w:b/>
      <w:bCs/>
      <w:i w:val="0"/>
      <w:iCs w:val="0"/>
      <w:smallCaps w:val="0"/>
      <w:strike w:val="0"/>
      <w:color w:val="1C1C1C"/>
      <w:spacing w:val="0"/>
      <w:w w:val="100"/>
      <w:position w:val="0"/>
      <w:sz w:val="17"/>
      <w:szCs w:val="17"/>
      <w:u w:val="none"/>
      <w:shd w:val="clear" w:color="auto" w:fill="FFFFFF"/>
      <w:lang w:val="ru-RU"/>
    </w:rPr>
  </w:style>
  <w:style w:type="character" w:customStyle="1" w:styleId="CharStyle151">
    <w:name w:val="Char Style 151"/>
    <w:basedOn w:val="CharStyle26"/>
    <w:rsid w:val="009B486B"/>
    <w:rPr>
      <w:rFonts w:ascii="Times New Roman" w:eastAsia="Times New Roman" w:hAnsi="Times New Roman" w:cs="Times New Roman"/>
      <w:b/>
      <w:bCs/>
      <w:i w:val="0"/>
      <w:iCs w:val="0"/>
      <w:smallCaps w:val="0"/>
      <w:strike w:val="0"/>
      <w:color w:val="1C1C1C"/>
      <w:spacing w:val="0"/>
      <w:w w:val="100"/>
      <w:position w:val="0"/>
      <w:sz w:val="12"/>
      <w:szCs w:val="12"/>
      <w:u w:val="none"/>
      <w:shd w:val="clear" w:color="auto" w:fill="FFFFFF"/>
      <w:lang w:val="ru-RU"/>
    </w:rPr>
  </w:style>
  <w:style w:type="character" w:customStyle="1" w:styleId="CharStyle23">
    <w:name w:val="Char Style 23"/>
    <w:basedOn w:val="a0"/>
    <w:link w:val="Style22"/>
    <w:rsid w:val="008E1D5E"/>
    <w:rPr>
      <w:b/>
      <w:bCs/>
      <w:sz w:val="26"/>
      <w:szCs w:val="26"/>
      <w:shd w:val="clear" w:color="auto" w:fill="FFFFFF"/>
    </w:rPr>
  </w:style>
  <w:style w:type="character" w:customStyle="1" w:styleId="CharStyle139">
    <w:name w:val="Char Style 139"/>
    <w:basedOn w:val="CharStyle26"/>
    <w:rsid w:val="008E1D5E"/>
    <w:rPr>
      <w:rFonts w:ascii="Times New Roman" w:eastAsia="Times New Roman" w:hAnsi="Times New Roman" w:cs="Times New Roman"/>
      <w:b w:val="0"/>
      <w:bCs w:val="0"/>
      <w:i w:val="0"/>
      <w:iCs w:val="0"/>
      <w:smallCaps w:val="0"/>
      <w:strike w:val="0"/>
      <w:color w:val="373737"/>
      <w:spacing w:val="0"/>
      <w:w w:val="100"/>
      <w:position w:val="0"/>
      <w:sz w:val="13"/>
      <w:szCs w:val="13"/>
      <w:u w:val="none"/>
      <w:shd w:val="clear" w:color="auto" w:fill="FFFFFF"/>
      <w:lang w:val="ru-RU"/>
    </w:rPr>
  </w:style>
  <w:style w:type="character" w:customStyle="1" w:styleId="CharStyle142">
    <w:name w:val="Char Style 142"/>
    <w:basedOn w:val="CharStyle26"/>
    <w:rsid w:val="008E1D5E"/>
    <w:rPr>
      <w:rFonts w:ascii="Times New Roman" w:eastAsia="Times New Roman" w:hAnsi="Times New Roman" w:cs="Times New Roman"/>
      <w:b w:val="0"/>
      <w:bCs w:val="0"/>
      <w:i w:val="0"/>
      <w:iCs w:val="0"/>
      <w:smallCaps w:val="0"/>
      <w:strike w:val="0"/>
      <w:color w:val="1C1C1C"/>
      <w:spacing w:val="0"/>
      <w:w w:val="100"/>
      <w:position w:val="0"/>
      <w:sz w:val="15"/>
      <w:szCs w:val="15"/>
      <w:u w:val="none"/>
      <w:shd w:val="clear" w:color="auto" w:fill="FFFFFF"/>
      <w:lang w:val="ru-RU"/>
    </w:rPr>
  </w:style>
  <w:style w:type="paragraph" w:customStyle="1" w:styleId="Style22">
    <w:name w:val="Style 22"/>
    <w:basedOn w:val="a"/>
    <w:link w:val="CharStyle23"/>
    <w:rsid w:val="008E1D5E"/>
    <w:pPr>
      <w:widowControl w:val="0"/>
      <w:shd w:val="clear" w:color="auto" w:fill="FFFFFF"/>
      <w:autoSpaceDE/>
      <w:autoSpaceDN/>
      <w:adjustRightInd/>
      <w:spacing w:before="1020" w:after="240" w:line="312" w:lineRule="exact"/>
      <w:ind w:firstLine="0"/>
      <w:jc w:val="left"/>
    </w:pPr>
    <w:rPr>
      <w:rFonts w:asciiTheme="minorHAnsi" w:hAnsiTheme="minorHAnsi" w:cstheme="minorBidi"/>
      <w:b/>
      <w:bCs/>
      <w:sz w:val="26"/>
      <w:szCs w:val="26"/>
    </w:rPr>
  </w:style>
  <w:style w:type="character" w:customStyle="1" w:styleId="ConsPlusNormal0">
    <w:name w:val="ConsPlusNormal Знак"/>
    <w:link w:val="ConsPlusNormal"/>
    <w:locked/>
    <w:rsid w:val="00EA5E1F"/>
    <w:rPr>
      <w:rFonts w:ascii="Times New Roman" w:hAnsi="Times New Roman" w:cs="Times New Roman"/>
      <w:sz w:val="28"/>
      <w:szCs w:val="28"/>
    </w:rPr>
  </w:style>
  <w:style w:type="character" w:customStyle="1" w:styleId="10">
    <w:name w:val="Заголовок 1 Знак"/>
    <w:basedOn w:val="a0"/>
    <w:link w:val="1"/>
    <w:uiPriority w:val="9"/>
    <w:rsid w:val="009E008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97">
      <w:bodyDiv w:val="1"/>
      <w:marLeft w:val="0"/>
      <w:marRight w:val="0"/>
      <w:marTop w:val="0"/>
      <w:marBottom w:val="0"/>
      <w:divBdr>
        <w:top w:val="none" w:sz="0" w:space="0" w:color="auto"/>
        <w:left w:val="none" w:sz="0" w:space="0" w:color="auto"/>
        <w:bottom w:val="none" w:sz="0" w:space="0" w:color="auto"/>
        <w:right w:val="none" w:sz="0" w:space="0" w:color="auto"/>
      </w:divBdr>
    </w:div>
    <w:div w:id="14234065">
      <w:bodyDiv w:val="1"/>
      <w:marLeft w:val="0"/>
      <w:marRight w:val="0"/>
      <w:marTop w:val="0"/>
      <w:marBottom w:val="0"/>
      <w:divBdr>
        <w:top w:val="none" w:sz="0" w:space="0" w:color="auto"/>
        <w:left w:val="none" w:sz="0" w:space="0" w:color="auto"/>
        <w:bottom w:val="none" w:sz="0" w:space="0" w:color="auto"/>
        <w:right w:val="none" w:sz="0" w:space="0" w:color="auto"/>
      </w:divBdr>
    </w:div>
    <w:div w:id="38628679">
      <w:bodyDiv w:val="1"/>
      <w:marLeft w:val="0"/>
      <w:marRight w:val="0"/>
      <w:marTop w:val="0"/>
      <w:marBottom w:val="0"/>
      <w:divBdr>
        <w:top w:val="none" w:sz="0" w:space="0" w:color="auto"/>
        <w:left w:val="none" w:sz="0" w:space="0" w:color="auto"/>
        <w:bottom w:val="none" w:sz="0" w:space="0" w:color="auto"/>
        <w:right w:val="none" w:sz="0" w:space="0" w:color="auto"/>
      </w:divBdr>
    </w:div>
    <w:div w:id="39595201">
      <w:bodyDiv w:val="1"/>
      <w:marLeft w:val="0"/>
      <w:marRight w:val="0"/>
      <w:marTop w:val="0"/>
      <w:marBottom w:val="0"/>
      <w:divBdr>
        <w:top w:val="none" w:sz="0" w:space="0" w:color="auto"/>
        <w:left w:val="none" w:sz="0" w:space="0" w:color="auto"/>
        <w:bottom w:val="none" w:sz="0" w:space="0" w:color="auto"/>
        <w:right w:val="none" w:sz="0" w:space="0" w:color="auto"/>
      </w:divBdr>
    </w:div>
    <w:div w:id="41440929">
      <w:bodyDiv w:val="1"/>
      <w:marLeft w:val="0"/>
      <w:marRight w:val="0"/>
      <w:marTop w:val="0"/>
      <w:marBottom w:val="0"/>
      <w:divBdr>
        <w:top w:val="none" w:sz="0" w:space="0" w:color="auto"/>
        <w:left w:val="none" w:sz="0" w:space="0" w:color="auto"/>
        <w:bottom w:val="none" w:sz="0" w:space="0" w:color="auto"/>
        <w:right w:val="none" w:sz="0" w:space="0" w:color="auto"/>
      </w:divBdr>
    </w:div>
    <w:div w:id="83191643">
      <w:bodyDiv w:val="1"/>
      <w:marLeft w:val="0"/>
      <w:marRight w:val="0"/>
      <w:marTop w:val="0"/>
      <w:marBottom w:val="0"/>
      <w:divBdr>
        <w:top w:val="none" w:sz="0" w:space="0" w:color="auto"/>
        <w:left w:val="none" w:sz="0" w:space="0" w:color="auto"/>
        <w:bottom w:val="none" w:sz="0" w:space="0" w:color="auto"/>
        <w:right w:val="none" w:sz="0" w:space="0" w:color="auto"/>
      </w:divBdr>
    </w:div>
    <w:div w:id="87039787">
      <w:bodyDiv w:val="1"/>
      <w:marLeft w:val="0"/>
      <w:marRight w:val="0"/>
      <w:marTop w:val="0"/>
      <w:marBottom w:val="0"/>
      <w:divBdr>
        <w:top w:val="none" w:sz="0" w:space="0" w:color="auto"/>
        <w:left w:val="none" w:sz="0" w:space="0" w:color="auto"/>
        <w:bottom w:val="none" w:sz="0" w:space="0" w:color="auto"/>
        <w:right w:val="none" w:sz="0" w:space="0" w:color="auto"/>
      </w:divBdr>
    </w:div>
    <w:div w:id="104077417">
      <w:bodyDiv w:val="1"/>
      <w:marLeft w:val="0"/>
      <w:marRight w:val="0"/>
      <w:marTop w:val="0"/>
      <w:marBottom w:val="0"/>
      <w:divBdr>
        <w:top w:val="none" w:sz="0" w:space="0" w:color="auto"/>
        <w:left w:val="none" w:sz="0" w:space="0" w:color="auto"/>
        <w:bottom w:val="none" w:sz="0" w:space="0" w:color="auto"/>
        <w:right w:val="none" w:sz="0" w:space="0" w:color="auto"/>
      </w:divBdr>
    </w:div>
    <w:div w:id="104083054">
      <w:bodyDiv w:val="1"/>
      <w:marLeft w:val="0"/>
      <w:marRight w:val="0"/>
      <w:marTop w:val="0"/>
      <w:marBottom w:val="0"/>
      <w:divBdr>
        <w:top w:val="none" w:sz="0" w:space="0" w:color="auto"/>
        <w:left w:val="none" w:sz="0" w:space="0" w:color="auto"/>
        <w:bottom w:val="none" w:sz="0" w:space="0" w:color="auto"/>
        <w:right w:val="none" w:sz="0" w:space="0" w:color="auto"/>
      </w:divBdr>
    </w:div>
    <w:div w:id="106584811">
      <w:bodyDiv w:val="1"/>
      <w:marLeft w:val="0"/>
      <w:marRight w:val="0"/>
      <w:marTop w:val="0"/>
      <w:marBottom w:val="0"/>
      <w:divBdr>
        <w:top w:val="none" w:sz="0" w:space="0" w:color="auto"/>
        <w:left w:val="none" w:sz="0" w:space="0" w:color="auto"/>
        <w:bottom w:val="none" w:sz="0" w:space="0" w:color="auto"/>
        <w:right w:val="none" w:sz="0" w:space="0" w:color="auto"/>
      </w:divBdr>
    </w:div>
    <w:div w:id="143669691">
      <w:bodyDiv w:val="1"/>
      <w:marLeft w:val="0"/>
      <w:marRight w:val="0"/>
      <w:marTop w:val="0"/>
      <w:marBottom w:val="0"/>
      <w:divBdr>
        <w:top w:val="none" w:sz="0" w:space="0" w:color="auto"/>
        <w:left w:val="none" w:sz="0" w:space="0" w:color="auto"/>
        <w:bottom w:val="none" w:sz="0" w:space="0" w:color="auto"/>
        <w:right w:val="none" w:sz="0" w:space="0" w:color="auto"/>
      </w:divBdr>
    </w:div>
    <w:div w:id="167183468">
      <w:bodyDiv w:val="1"/>
      <w:marLeft w:val="0"/>
      <w:marRight w:val="0"/>
      <w:marTop w:val="0"/>
      <w:marBottom w:val="0"/>
      <w:divBdr>
        <w:top w:val="none" w:sz="0" w:space="0" w:color="auto"/>
        <w:left w:val="none" w:sz="0" w:space="0" w:color="auto"/>
        <w:bottom w:val="none" w:sz="0" w:space="0" w:color="auto"/>
        <w:right w:val="none" w:sz="0" w:space="0" w:color="auto"/>
      </w:divBdr>
    </w:div>
    <w:div w:id="216666463">
      <w:bodyDiv w:val="1"/>
      <w:marLeft w:val="0"/>
      <w:marRight w:val="0"/>
      <w:marTop w:val="0"/>
      <w:marBottom w:val="0"/>
      <w:divBdr>
        <w:top w:val="none" w:sz="0" w:space="0" w:color="auto"/>
        <w:left w:val="none" w:sz="0" w:space="0" w:color="auto"/>
        <w:bottom w:val="none" w:sz="0" w:space="0" w:color="auto"/>
        <w:right w:val="none" w:sz="0" w:space="0" w:color="auto"/>
      </w:divBdr>
    </w:div>
    <w:div w:id="244534557">
      <w:bodyDiv w:val="1"/>
      <w:marLeft w:val="0"/>
      <w:marRight w:val="0"/>
      <w:marTop w:val="0"/>
      <w:marBottom w:val="0"/>
      <w:divBdr>
        <w:top w:val="none" w:sz="0" w:space="0" w:color="auto"/>
        <w:left w:val="none" w:sz="0" w:space="0" w:color="auto"/>
        <w:bottom w:val="none" w:sz="0" w:space="0" w:color="auto"/>
        <w:right w:val="none" w:sz="0" w:space="0" w:color="auto"/>
      </w:divBdr>
    </w:div>
    <w:div w:id="248196924">
      <w:bodyDiv w:val="1"/>
      <w:marLeft w:val="0"/>
      <w:marRight w:val="0"/>
      <w:marTop w:val="0"/>
      <w:marBottom w:val="0"/>
      <w:divBdr>
        <w:top w:val="none" w:sz="0" w:space="0" w:color="auto"/>
        <w:left w:val="none" w:sz="0" w:space="0" w:color="auto"/>
        <w:bottom w:val="none" w:sz="0" w:space="0" w:color="auto"/>
        <w:right w:val="none" w:sz="0" w:space="0" w:color="auto"/>
      </w:divBdr>
    </w:div>
    <w:div w:id="252474828">
      <w:bodyDiv w:val="1"/>
      <w:marLeft w:val="0"/>
      <w:marRight w:val="0"/>
      <w:marTop w:val="0"/>
      <w:marBottom w:val="0"/>
      <w:divBdr>
        <w:top w:val="none" w:sz="0" w:space="0" w:color="auto"/>
        <w:left w:val="none" w:sz="0" w:space="0" w:color="auto"/>
        <w:bottom w:val="none" w:sz="0" w:space="0" w:color="auto"/>
        <w:right w:val="none" w:sz="0" w:space="0" w:color="auto"/>
      </w:divBdr>
    </w:div>
    <w:div w:id="258610594">
      <w:bodyDiv w:val="1"/>
      <w:marLeft w:val="0"/>
      <w:marRight w:val="0"/>
      <w:marTop w:val="0"/>
      <w:marBottom w:val="0"/>
      <w:divBdr>
        <w:top w:val="none" w:sz="0" w:space="0" w:color="auto"/>
        <w:left w:val="none" w:sz="0" w:space="0" w:color="auto"/>
        <w:bottom w:val="none" w:sz="0" w:space="0" w:color="auto"/>
        <w:right w:val="none" w:sz="0" w:space="0" w:color="auto"/>
      </w:divBdr>
    </w:div>
    <w:div w:id="259215272">
      <w:bodyDiv w:val="1"/>
      <w:marLeft w:val="0"/>
      <w:marRight w:val="0"/>
      <w:marTop w:val="0"/>
      <w:marBottom w:val="0"/>
      <w:divBdr>
        <w:top w:val="none" w:sz="0" w:space="0" w:color="auto"/>
        <w:left w:val="none" w:sz="0" w:space="0" w:color="auto"/>
        <w:bottom w:val="none" w:sz="0" w:space="0" w:color="auto"/>
        <w:right w:val="none" w:sz="0" w:space="0" w:color="auto"/>
      </w:divBdr>
    </w:div>
    <w:div w:id="309286810">
      <w:bodyDiv w:val="1"/>
      <w:marLeft w:val="0"/>
      <w:marRight w:val="0"/>
      <w:marTop w:val="0"/>
      <w:marBottom w:val="0"/>
      <w:divBdr>
        <w:top w:val="none" w:sz="0" w:space="0" w:color="auto"/>
        <w:left w:val="none" w:sz="0" w:space="0" w:color="auto"/>
        <w:bottom w:val="none" w:sz="0" w:space="0" w:color="auto"/>
        <w:right w:val="none" w:sz="0" w:space="0" w:color="auto"/>
      </w:divBdr>
    </w:div>
    <w:div w:id="323093220">
      <w:bodyDiv w:val="1"/>
      <w:marLeft w:val="0"/>
      <w:marRight w:val="0"/>
      <w:marTop w:val="0"/>
      <w:marBottom w:val="0"/>
      <w:divBdr>
        <w:top w:val="none" w:sz="0" w:space="0" w:color="auto"/>
        <w:left w:val="none" w:sz="0" w:space="0" w:color="auto"/>
        <w:bottom w:val="none" w:sz="0" w:space="0" w:color="auto"/>
        <w:right w:val="none" w:sz="0" w:space="0" w:color="auto"/>
      </w:divBdr>
    </w:div>
    <w:div w:id="367025061">
      <w:bodyDiv w:val="1"/>
      <w:marLeft w:val="0"/>
      <w:marRight w:val="0"/>
      <w:marTop w:val="0"/>
      <w:marBottom w:val="0"/>
      <w:divBdr>
        <w:top w:val="none" w:sz="0" w:space="0" w:color="auto"/>
        <w:left w:val="none" w:sz="0" w:space="0" w:color="auto"/>
        <w:bottom w:val="none" w:sz="0" w:space="0" w:color="auto"/>
        <w:right w:val="none" w:sz="0" w:space="0" w:color="auto"/>
      </w:divBdr>
    </w:div>
    <w:div w:id="377172542">
      <w:bodyDiv w:val="1"/>
      <w:marLeft w:val="0"/>
      <w:marRight w:val="0"/>
      <w:marTop w:val="0"/>
      <w:marBottom w:val="0"/>
      <w:divBdr>
        <w:top w:val="none" w:sz="0" w:space="0" w:color="auto"/>
        <w:left w:val="none" w:sz="0" w:space="0" w:color="auto"/>
        <w:bottom w:val="none" w:sz="0" w:space="0" w:color="auto"/>
        <w:right w:val="none" w:sz="0" w:space="0" w:color="auto"/>
      </w:divBdr>
    </w:div>
    <w:div w:id="388573453">
      <w:bodyDiv w:val="1"/>
      <w:marLeft w:val="0"/>
      <w:marRight w:val="0"/>
      <w:marTop w:val="0"/>
      <w:marBottom w:val="0"/>
      <w:divBdr>
        <w:top w:val="none" w:sz="0" w:space="0" w:color="auto"/>
        <w:left w:val="none" w:sz="0" w:space="0" w:color="auto"/>
        <w:bottom w:val="none" w:sz="0" w:space="0" w:color="auto"/>
        <w:right w:val="none" w:sz="0" w:space="0" w:color="auto"/>
      </w:divBdr>
    </w:div>
    <w:div w:id="404256542">
      <w:bodyDiv w:val="1"/>
      <w:marLeft w:val="0"/>
      <w:marRight w:val="0"/>
      <w:marTop w:val="0"/>
      <w:marBottom w:val="0"/>
      <w:divBdr>
        <w:top w:val="none" w:sz="0" w:space="0" w:color="auto"/>
        <w:left w:val="none" w:sz="0" w:space="0" w:color="auto"/>
        <w:bottom w:val="none" w:sz="0" w:space="0" w:color="auto"/>
        <w:right w:val="none" w:sz="0" w:space="0" w:color="auto"/>
      </w:divBdr>
    </w:div>
    <w:div w:id="409087293">
      <w:bodyDiv w:val="1"/>
      <w:marLeft w:val="0"/>
      <w:marRight w:val="0"/>
      <w:marTop w:val="0"/>
      <w:marBottom w:val="0"/>
      <w:divBdr>
        <w:top w:val="none" w:sz="0" w:space="0" w:color="auto"/>
        <w:left w:val="none" w:sz="0" w:space="0" w:color="auto"/>
        <w:bottom w:val="none" w:sz="0" w:space="0" w:color="auto"/>
        <w:right w:val="none" w:sz="0" w:space="0" w:color="auto"/>
      </w:divBdr>
    </w:div>
    <w:div w:id="461115003">
      <w:bodyDiv w:val="1"/>
      <w:marLeft w:val="0"/>
      <w:marRight w:val="0"/>
      <w:marTop w:val="0"/>
      <w:marBottom w:val="0"/>
      <w:divBdr>
        <w:top w:val="none" w:sz="0" w:space="0" w:color="auto"/>
        <w:left w:val="none" w:sz="0" w:space="0" w:color="auto"/>
        <w:bottom w:val="none" w:sz="0" w:space="0" w:color="auto"/>
        <w:right w:val="none" w:sz="0" w:space="0" w:color="auto"/>
      </w:divBdr>
    </w:div>
    <w:div w:id="473983057">
      <w:bodyDiv w:val="1"/>
      <w:marLeft w:val="0"/>
      <w:marRight w:val="0"/>
      <w:marTop w:val="0"/>
      <w:marBottom w:val="0"/>
      <w:divBdr>
        <w:top w:val="none" w:sz="0" w:space="0" w:color="auto"/>
        <w:left w:val="none" w:sz="0" w:space="0" w:color="auto"/>
        <w:bottom w:val="none" w:sz="0" w:space="0" w:color="auto"/>
        <w:right w:val="none" w:sz="0" w:space="0" w:color="auto"/>
      </w:divBdr>
    </w:div>
    <w:div w:id="497774608">
      <w:bodyDiv w:val="1"/>
      <w:marLeft w:val="0"/>
      <w:marRight w:val="0"/>
      <w:marTop w:val="0"/>
      <w:marBottom w:val="0"/>
      <w:divBdr>
        <w:top w:val="none" w:sz="0" w:space="0" w:color="auto"/>
        <w:left w:val="none" w:sz="0" w:space="0" w:color="auto"/>
        <w:bottom w:val="none" w:sz="0" w:space="0" w:color="auto"/>
        <w:right w:val="none" w:sz="0" w:space="0" w:color="auto"/>
      </w:divBdr>
    </w:div>
    <w:div w:id="617882638">
      <w:bodyDiv w:val="1"/>
      <w:marLeft w:val="0"/>
      <w:marRight w:val="0"/>
      <w:marTop w:val="0"/>
      <w:marBottom w:val="0"/>
      <w:divBdr>
        <w:top w:val="none" w:sz="0" w:space="0" w:color="auto"/>
        <w:left w:val="none" w:sz="0" w:space="0" w:color="auto"/>
        <w:bottom w:val="none" w:sz="0" w:space="0" w:color="auto"/>
        <w:right w:val="none" w:sz="0" w:space="0" w:color="auto"/>
      </w:divBdr>
    </w:div>
    <w:div w:id="618266863">
      <w:bodyDiv w:val="1"/>
      <w:marLeft w:val="0"/>
      <w:marRight w:val="0"/>
      <w:marTop w:val="0"/>
      <w:marBottom w:val="0"/>
      <w:divBdr>
        <w:top w:val="none" w:sz="0" w:space="0" w:color="auto"/>
        <w:left w:val="none" w:sz="0" w:space="0" w:color="auto"/>
        <w:bottom w:val="none" w:sz="0" w:space="0" w:color="auto"/>
        <w:right w:val="none" w:sz="0" w:space="0" w:color="auto"/>
      </w:divBdr>
    </w:div>
    <w:div w:id="622079500">
      <w:bodyDiv w:val="1"/>
      <w:marLeft w:val="0"/>
      <w:marRight w:val="0"/>
      <w:marTop w:val="0"/>
      <w:marBottom w:val="0"/>
      <w:divBdr>
        <w:top w:val="none" w:sz="0" w:space="0" w:color="auto"/>
        <w:left w:val="none" w:sz="0" w:space="0" w:color="auto"/>
        <w:bottom w:val="none" w:sz="0" w:space="0" w:color="auto"/>
        <w:right w:val="none" w:sz="0" w:space="0" w:color="auto"/>
      </w:divBdr>
    </w:div>
    <w:div w:id="640114017">
      <w:bodyDiv w:val="1"/>
      <w:marLeft w:val="0"/>
      <w:marRight w:val="0"/>
      <w:marTop w:val="0"/>
      <w:marBottom w:val="0"/>
      <w:divBdr>
        <w:top w:val="none" w:sz="0" w:space="0" w:color="auto"/>
        <w:left w:val="none" w:sz="0" w:space="0" w:color="auto"/>
        <w:bottom w:val="none" w:sz="0" w:space="0" w:color="auto"/>
        <w:right w:val="none" w:sz="0" w:space="0" w:color="auto"/>
      </w:divBdr>
    </w:div>
    <w:div w:id="649333978">
      <w:bodyDiv w:val="1"/>
      <w:marLeft w:val="0"/>
      <w:marRight w:val="0"/>
      <w:marTop w:val="0"/>
      <w:marBottom w:val="0"/>
      <w:divBdr>
        <w:top w:val="none" w:sz="0" w:space="0" w:color="auto"/>
        <w:left w:val="none" w:sz="0" w:space="0" w:color="auto"/>
        <w:bottom w:val="none" w:sz="0" w:space="0" w:color="auto"/>
        <w:right w:val="none" w:sz="0" w:space="0" w:color="auto"/>
      </w:divBdr>
    </w:div>
    <w:div w:id="661474010">
      <w:bodyDiv w:val="1"/>
      <w:marLeft w:val="0"/>
      <w:marRight w:val="0"/>
      <w:marTop w:val="0"/>
      <w:marBottom w:val="0"/>
      <w:divBdr>
        <w:top w:val="none" w:sz="0" w:space="0" w:color="auto"/>
        <w:left w:val="none" w:sz="0" w:space="0" w:color="auto"/>
        <w:bottom w:val="none" w:sz="0" w:space="0" w:color="auto"/>
        <w:right w:val="none" w:sz="0" w:space="0" w:color="auto"/>
      </w:divBdr>
    </w:div>
    <w:div w:id="669219486">
      <w:bodyDiv w:val="1"/>
      <w:marLeft w:val="0"/>
      <w:marRight w:val="0"/>
      <w:marTop w:val="0"/>
      <w:marBottom w:val="0"/>
      <w:divBdr>
        <w:top w:val="none" w:sz="0" w:space="0" w:color="auto"/>
        <w:left w:val="none" w:sz="0" w:space="0" w:color="auto"/>
        <w:bottom w:val="none" w:sz="0" w:space="0" w:color="auto"/>
        <w:right w:val="none" w:sz="0" w:space="0" w:color="auto"/>
      </w:divBdr>
    </w:div>
    <w:div w:id="682903643">
      <w:bodyDiv w:val="1"/>
      <w:marLeft w:val="0"/>
      <w:marRight w:val="0"/>
      <w:marTop w:val="0"/>
      <w:marBottom w:val="0"/>
      <w:divBdr>
        <w:top w:val="none" w:sz="0" w:space="0" w:color="auto"/>
        <w:left w:val="none" w:sz="0" w:space="0" w:color="auto"/>
        <w:bottom w:val="none" w:sz="0" w:space="0" w:color="auto"/>
        <w:right w:val="none" w:sz="0" w:space="0" w:color="auto"/>
      </w:divBdr>
    </w:div>
    <w:div w:id="698823931">
      <w:bodyDiv w:val="1"/>
      <w:marLeft w:val="0"/>
      <w:marRight w:val="0"/>
      <w:marTop w:val="0"/>
      <w:marBottom w:val="0"/>
      <w:divBdr>
        <w:top w:val="none" w:sz="0" w:space="0" w:color="auto"/>
        <w:left w:val="none" w:sz="0" w:space="0" w:color="auto"/>
        <w:bottom w:val="none" w:sz="0" w:space="0" w:color="auto"/>
        <w:right w:val="none" w:sz="0" w:space="0" w:color="auto"/>
      </w:divBdr>
    </w:div>
    <w:div w:id="712923662">
      <w:bodyDiv w:val="1"/>
      <w:marLeft w:val="0"/>
      <w:marRight w:val="0"/>
      <w:marTop w:val="0"/>
      <w:marBottom w:val="0"/>
      <w:divBdr>
        <w:top w:val="none" w:sz="0" w:space="0" w:color="auto"/>
        <w:left w:val="none" w:sz="0" w:space="0" w:color="auto"/>
        <w:bottom w:val="none" w:sz="0" w:space="0" w:color="auto"/>
        <w:right w:val="none" w:sz="0" w:space="0" w:color="auto"/>
      </w:divBdr>
    </w:div>
    <w:div w:id="728723534">
      <w:bodyDiv w:val="1"/>
      <w:marLeft w:val="0"/>
      <w:marRight w:val="0"/>
      <w:marTop w:val="0"/>
      <w:marBottom w:val="0"/>
      <w:divBdr>
        <w:top w:val="none" w:sz="0" w:space="0" w:color="auto"/>
        <w:left w:val="none" w:sz="0" w:space="0" w:color="auto"/>
        <w:bottom w:val="none" w:sz="0" w:space="0" w:color="auto"/>
        <w:right w:val="none" w:sz="0" w:space="0" w:color="auto"/>
      </w:divBdr>
    </w:div>
    <w:div w:id="742988310">
      <w:bodyDiv w:val="1"/>
      <w:marLeft w:val="0"/>
      <w:marRight w:val="0"/>
      <w:marTop w:val="0"/>
      <w:marBottom w:val="0"/>
      <w:divBdr>
        <w:top w:val="none" w:sz="0" w:space="0" w:color="auto"/>
        <w:left w:val="none" w:sz="0" w:space="0" w:color="auto"/>
        <w:bottom w:val="none" w:sz="0" w:space="0" w:color="auto"/>
        <w:right w:val="none" w:sz="0" w:space="0" w:color="auto"/>
      </w:divBdr>
    </w:div>
    <w:div w:id="745616306">
      <w:bodyDiv w:val="1"/>
      <w:marLeft w:val="0"/>
      <w:marRight w:val="0"/>
      <w:marTop w:val="0"/>
      <w:marBottom w:val="0"/>
      <w:divBdr>
        <w:top w:val="none" w:sz="0" w:space="0" w:color="auto"/>
        <w:left w:val="none" w:sz="0" w:space="0" w:color="auto"/>
        <w:bottom w:val="none" w:sz="0" w:space="0" w:color="auto"/>
        <w:right w:val="none" w:sz="0" w:space="0" w:color="auto"/>
      </w:divBdr>
    </w:div>
    <w:div w:id="769471550">
      <w:bodyDiv w:val="1"/>
      <w:marLeft w:val="0"/>
      <w:marRight w:val="0"/>
      <w:marTop w:val="0"/>
      <w:marBottom w:val="0"/>
      <w:divBdr>
        <w:top w:val="none" w:sz="0" w:space="0" w:color="auto"/>
        <w:left w:val="none" w:sz="0" w:space="0" w:color="auto"/>
        <w:bottom w:val="none" w:sz="0" w:space="0" w:color="auto"/>
        <w:right w:val="none" w:sz="0" w:space="0" w:color="auto"/>
      </w:divBdr>
    </w:div>
    <w:div w:id="778841413">
      <w:bodyDiv w:val="1"/>
      <w:marLeft w:val="0"/>
      <w:marRight w:val="0"/>
      <w:marTop w:val="0"/>
      <w:marBottom w:val="0"/>
      <w:divBdr>
        <w:top w:val="none" w:sz="0" w:space="0" w:color="auto"/>
        <w:left w:val="none" w:sz="0" w:space="0" w:color="auto"/>
        <w:bottom w:val="none" w:sz="0" w:space="0" w:color="auto"/>
        <w:right w:val="none" w:sz="0" w:space="0" w:color="auto"/>
      </w:divBdr>
    </w:div>
    <w:div w:id="802044050">
      <w:bodyDiv w:val="1"/>
      <w:marLeft w:val="0"/>
      <w:marRight w:val="0"/>
      <w:marTop w:val="0"/>
      <w:marBottom w:val="0"/>
      <w:divBdr>
        <w:top w:val="none" w:sz="0" w:space="0" w:color="auto"/>
        <w:left w:val="none" w:sz="0" w:space="0" w:color="auto"/>
        <w:bottom w:val="none" w:sz="0" w:space="0" w:color="auto"/>
        <w:right w:val="none" w:sz="0" w:space="0" w:color="auto"/>
      </w:divBdr>
    </w:div>
    <w:div w:id="811485750">
      <w:bodyDiv w:val="1"/>
      <w:marLeft w:val="0"/>
      <w:marRight w:val="0"/>
      <w:marTop w:val="0"/>
      <w:marBottom w:val="0"/>
      <w:divBdr>
        <w:top w:val="none" w:sz="0" w:space="0" w:color="auto"/>
        <w:left w:val="none" w:sz="0" w:space="0" w:color="auto"/>
        <w:bottom w:val="none" w:sz="0" w:space="0" w:color="auto"/>
        <w:right w:val="none" w:sz="0" w:space="0" w:color="auto"/>
      </w:divBdr>
    </w:div>
    <w:div w:id="835153802">
      <w:bodyDiv w:val="1"/>
      <w:marLeft w:val="0"/>
      <w:marRight w:val="0"/>
      <w:marTop w:val="0"/>
      <w:marBottom w:val="0"/>
      <w:divBdr>
        <w:top w:val="none" w:sz="0" w:space="0" w:color="auto"/>
        <w:left w:val="none" w:sz="0" w:space="0" w:color="auto"/>
        <w:bottom w:val="none" w:sz="0" w:space="0" w:color="auto"/>
        <w:right w:val="none" w:sz="0" w:space="0" w:color="auto"/>
      </w:divBdr>
    </w:div>
    <w:div w:id="854419523">
      <w:bodyDiv w:val="1"/>
      <w:marLeft w:val="0"/>
      <w:marRight w:val="0"/>
      <w:marTop w:val="0"/>
      <w:marBottom w:val="0"/>
      <w:divBdr>
        <w:top w:val="none" w:sz="0" w:space="0" w:color="auto"/>
        <w:left w:val="none" w:sz="0" w:space="0" w:color="auto"/>
        <w:bottom w:val="none" w:sz="0" w:space="0" w:color="auto"/>
        <w:right w:val="none" w:sz="0" w:space="0" w:color="auto"/>
      </w:divBdr>
      <w:divsChild>
        <w:div w:id="406343360">
          <w:marLeft w:val="0"/>
          <w:marRight w:val="0"/>
          <w:marTop w:val="121"/>
          <w:marBottom w:val="0"/>
          <w:divBdr>
            <w:top w:val="none" w:sz="0" w:space="0" w:color="auto"/>
            <w:left w:val="none" w:sz="0" w:space="0" w:color="auto"/>
            <w:bottom w:val="none" w:sz="0" w:space="0" w:color="auto"/>
            <w:right w:val="none" w:sz="0" w:space="0" w:color="auto"/>
          </w:divBdr>
        </w:div>
      </w:divsChild>
    </w:div>
    <w:div w:id="875308903">
      <w:bodyDiv w:val="1"/>
      <w:marLeft w:val="0"/>
      <w:marRight w:val="0"/>
      <w:marTop w:val="0"/>
      <w:marBottom w:val="0"/>
      <w:divBdr>
        <w:top w:val="none" w:sz="0" w:space="0" w:color="auto"/>
        <w:left w:val="none" w:sz="0" w:space="0" w:color="auto"/>
        <w:bottom w:val="none" w:sz="0" w:space="0" w:color="auto"/>
        <w:right w:val="none" w:sz="0" w:space="0" w:color="auto"/>
      </w:divBdr>
    </w:div>
    <w:div w:id="880635659">
      <w:bodyDiv w:val="1"/>
      <w:marLeft w:val="0"/>
      <w:marRight w:val="0"/>
      <w:marTop w:val="0"/>
      <w:marBottom w:val="0"/>
      <w:divBdr>
        <w:top w:val="none" w:sz="0" w:space="0" w:color="auto"/>
        <w:left w:val="none" w:sz="0" w:space="0" w:color="auto"/>
        <w:bottom w:val="none" w:sz="0" w:space="0" w:color="auto"/>
        <w:right w:val="none" w:sz="0" w:space="0" w:color="auto"/>
      </w:divBdr>
    </w:div>
    <w:div w:id="905141070">
      <w:bodyDiv w:val="1"/>
      <w:marLeft w:val="0"/>
      <w:marRight w:val="0"/>
      <w:marTop w:val="0"/>
      <w:marBottom w:val="0"/>
      <w:divBdr>
        <w:top w:val="none" w:sz="0" w:space="0" w:color="auto"/>
        <w:left w:val="none" w:sz="0" w:space="0" w:color="auto"/>
        <w:bottom w:val="none" w:sz="0" w:space="0" w:color="auto"/>
        <w:right w:val="none" w:sz="0" w:space="0" w:color="auto"/>
      </w:divBdr>
    </w:div>
    <w:div w:id="915818688">
      <w:bodyDiv w:val="1"/>
      <w:marLeft w:val="0"/>
      <w:marRight w:val="0"/>
      <w:marTop w:val="0"/>
      <w:marBottom w:val="0"/>
      <w:divBdr>
        <w:top w:val="none" w:sz="0" w:space="0" w:color="auto"/>
        <w:left w:val="none" w:sz="0" w:space="0" w:color="auto"/>
        <w:bottom w:val="none" w:sz="0" w:space="0" w:color="auto"/>
        <w:right w:val="none" w:sz="0" w:space="0" w:color="auto"/>
      </w:divBdr>
    </w:div>
    <w:div w:id="952708957">
      <w:bodyDiv w:val="1"/>
      <w:marLeft w:val="0"/>
      <w:marRight w:val="0"/>
      <w:marTop w:val="0"/>
      <w:marBottom w:val="0"/>
      <w:divBdr>
        <w:top w:val="none" w:sz="0" w:space="0" w:color="auto"/>
        <w:left w:val="none" w:sz="0" w:space="0" w:color="auto"/>
        <w:bottom w:val="none" w:sz="0" w:space="0" w:color="auto"/>
        <w:right w:val="none" w:sz="0" w:space="0" w:color="auto"/>
      </w:divBdr>
    </w:div>
    <w:div w:id="1048721872">
      <w:bodyDiv w:val="1"/>
      <w:marLeft w:val="0"/>
      <w:marRight w:val="0"/>
      <w:marTop w:val="0"/>
      <w:marBottom w:val="0"/>
      <w:divBdr>
        <w:top w:val="none" w:sz="0" w:space="0" w:color="auto"/>
        <w:left w:val="none" w:sz="0" w:space="0" w:color="auto"/>
        <w:bottom w:val="none" w:sz="0" w:space="0" w:color="auto"/>
        <w:right w:val="none" w:sz="0" w:space="0" w:color="auto"/>
      </w:divBdr>
    </w:div>
    <w:div w:id="1099716392">
      <w:bodyDiv w:val="1"/>
      <w:marLeft w:val="0"/>
      <w:marRight w:val="0"/>
      <w:marTop w:val="0"/>
      <w:marBottom w:val="0"/>
      <w:divBdr>
        <w:top w:val="none" w:sz="0" w:space="0" w:color="auto"/>
        <w:left w:val="none" w:sz="0" w:space="0" w:color="auto"/>
        <w:bottom w:val="none" w:sz="0" w:space="0" w:color="auto"/>
        <w:right w:val="none" w:sz="0" w:space="0" w:color="auto"/>
      </w:divBdr>
    </w:div>
    <w:div w:id="1132941880">
      <w:bodyDiv w:val="1"/>
      <w:marLeft w:val="0"/>
      <w:marRight w:val="0"/>
      <w:marTop w:val="0"/>
      <w:marBottom w:val="0"/>
      <w:divBdr>
        <w:top w:val="none" w:sz="0" w:space="0" w:color="auto"/>
        <w:left w:val="none" w:sz="0" w:space="0" w:color="auto"/>
        <w:bottom w:val="none" w:sz="0" w:space="0" w:color="auto"/>
        <w:right w:val="none" w:sz="0" w:space="0" w:color="auto"/>
      </w:divBdr>
    </w:div>
    <w:div w:id="1135414772">
      <w:bodyDiv w:val="1"/>
      <w:marLeft w:val="0"/>
      <w:marRight w:val="0"/>
      <w:marTop w:val="0"/>
      <w:marBottom w:val="0"/>
      <w:divBdr>
        <w:top w:val="none" w:sz="0" w:space="0" w:color="auto"/>
        <w:left w:val="none" w:sz="0" w:space="0" w:color="auto"/>
        <w:bottom w:val="none" w:sz="0" w:space="0" w:color="auto"/>
        <w:right w:val="none" w:sz="0" w:space="0" w:color="auto"/>
      </w:divBdr>
    </w:div>
    <w:div w:id="1193035590">
      <w:bodyDiv w:val="1"/>
      <w:marLeft w:val="0"/>
      <w:marRight w:val="0"/>
      <w:marTop w:val="0"/>
      <w:marBottom w:val="0"/>
      <w:divBdr>
        <w:top w:val="none" w:sz="0" w:space="0" w:color="auto"/>
        <w:left w:val="none" w:sz="0" w:space="0" w:color="auto"/>
        <w:bottom w:val="none" w:sz="0" w:space="0" w:color="auto"/>
        <w:right w:val="none" w:sz="0" w:space="0" w:color="auto"/>
      </w:divBdr>
    </w:div>
    <w:div w:id="1213425688">
      <w:bodyDiv w:val="1"/>
      <w:marLeft w:val="0"/>
      <w:marRight w:val="0"/>
      <w:marTop w:val="0"/>
      <w:marBottom w:val="0"/>
      <w:divBdr>
        <w:top w:val="none" w:sz="0" w:space="0" w:color="auto"/>
        <w:left w:val="none" w:sz="0" w:space="0" w:color="auto"/>
        <w:bottom w:val="none" w:sz="0" w:space="0" w:color="auto"/>
        <w:right w:val="none" w:sz="0" w:space="0" w:color="auto"/>
      </w:divBdr>
    </w:div>
    <w:div w:id="1225027577">
      <w:bodyDiv w:val="1"/>
      <w:marLeft w:val="0"/>
      <w:marRight w:val="0"/>
      <w:marTop w:val="0"/>
      <w:marBottom w:val="0"/>
      <w:divBdr>
        <w:top w:val="none" w:sz="0" w:space="0" w:color="auto"/>
        <w:left w:val="none" w:sz="0" w:space="0" w:color="auto"/>
        <w:bottom w:val="none" w:sz="0" w:space="0" w:color="auto"/>
        <w:right w:val="none" w:sz="0" w:space="0" w:color="auto"/>
      </w:divBdr>
    </w:div>
    <w:div w:id="1225603642">
      <w:bodyDiv w:val="1"/>
      <w:marLeft w:val="0"/>
      <w:marRight w:val="0"/>
      <w:marTop w:val="0"/>
      <w:marBottom w:val="0"/>
      <w:divBdr>
        <w:top w:val="none" w:sz="0" w:space="0" w:color="auto"/>
        <w:left w:val="none" w:sz="0" w:space="0" w:color="auto"/>
        <w:bottom w:val="none" w:sz="0" w:space="0" w:color="auto"/>
        <w:right w:val="none" w:sz="0" w:space="0" w:color="auto"/>
      </w:divBdr>
    </w:div>
    <w:div w:id="1239364713">
      <w:bodyDiv w:val="1"/>
      <w:marLeft w:val="0"/>
      <w:marRight w:val="0"/>
      <w:marTop w:val="0"/>
      <w:marBottom w:val="0"/>
      <w:divBdr>
        <w:top w:val="none" w:sz="0" w:space="0" w:color="auto"/>
        <w:left w:val="none" w:sz="0" w:space="0" w:color="auto"/>
        <w:bottom w:val="none" w:sz="0" w:space="0" w:color="auto"/>
        <w:right w:val="none" w:sz="0" w:space="0" w:color="auto"/>
      </w:divBdr>
    </w:div>
    <w:div w:id="1240403983">
      <w:bodyDiv w:val="1"/>
      <w:marLeft w:val="0"/>
      <w:marRight w:val="0"/>
      <w:marTop w:val="0"/>
      <w:marBottom w:val="0"/>
      <w:divBdr>
        <w:top w:val="none" w:sz="0" w:space="0" w:color="auto"/>
        <w:left w:val="none" w:sz="0" w:space="0" w:color="auto"/>
        <w:bottom w:val="none" w:sz="0" w:space="0" w:color="auto"/>
        <w:right w:val="none" w:sz="0" w:space="0" w:color="auto"/>
      </w:divBdr>
    </w:div>
    <w:div w:id="1243564674">
      <w:bodyDiv w:val="1"/>
      <w:marLeft w:val="0"/>
      <w:marRight w:val="0"/>
      <w:marTop w:val="0"/>
      <w:marBottom w:val="0"/>
      <w:divBdr>
        <w:top w:val="none" w:sz="0" w:space="0" w:color="auto"/>
        <w:left w:val="none" w:sz="0" w:space="0" w:color="auto"/>
        <w:bottom w:val="none" w:sz="0" w:space="0" w:color="auto"/>
        <w:right w:val="none" w:sz="0" w:space="0" w:color="auto"/>
      </w:divBdr>
    </w:div>
    <w:div w:id="1269655118">
      <w:bodyDiv w:val="1"/>
      <w:marLeft w:val="0"/>
      <w:marRight w:val="0"/>
      <w:marTop w:val="0"/>
      <w:marBottom w:val="0"/>
      <w:divBdr>
        <w:top w:val="none" w:sz="0" w:space="0" w:color="auto"/>
        <w:left w:val="none" w:sz="0" w:space="0" w:color="auto"/>
        <w:bottom w:val="none" w:sz="0" w:space="0" w:color="auto"/>
        <w:right w:val="none" w:sz="0" w:space="0" w:color="auto"/>
      </w:divBdr>
    </w:div>
    <w:div w:id="1278026126">
      <w:bodyDiv w:val="1"/>
      <w:marLeft w:val="0"/>
      <w:marRight w:val="0"/>
      <w:marTop w:val="0"/>
      <w:marBottom w:val="0"/>
      <w:divBdr>
        <w:top w:val="none" w:sz="0" w:space="0" w:color="auto"/>
        <w:left w:val="none" w:sz="0" w:space="0" w:color="auto"/>
        <w:bottom w:val="none" w:sz="0" w:space="0" w:color="auto"/>
        <w:right w:val="none" w:sz="0" w:space="0" w:color="auto"/>
      </w:divBdr>
    </w:div>
    <w:div w:id="1296447196">
      <w:bodyDiv w:val="1"/>
      <w:marLeft w:val="0"/>
      <w:marRight w:val="0"/>
      <w:marTop w:val="0"/>
      <w:marBottom w:val="0"/>
      <w:divBdr>
        <w:top w:val="none" w:sz="0" w:space="0" w:color="auto"/>
        <w:left w:val="none" w:sz="0" w:space="0" w:color="auto"/>
        <w:bottom w:val="none" w:sz="0" w:space="0" w:color="auto"/>
        <w:right w:val="none" w:sz="0" w:space="0" w:color="auto"/>
      </w:divBdr>
    </w:div>
    <w:div w:id="1299652769">
      <w:bodyDiv w:val="1"/>
      <w:marLeft w:val="0"/>
      <w:marRight w:val="0"/>
      <w:marTop w:val="0"/>
      <w:marBottom w:val="0"/>
      <w:divBdr>
        <w:top w:val="none" w:sz="0" w:space="0" w:color="auto"/>
        <w:left w:val="none" w:sz="0" w:space="0" w:color="auto"/>
        <w:bottom w:val="none" w:sz="0" w:space="0" w:color="auto"/>
        <w:right w:val="none" w:sz="0" w:space="0" w:color="auto"/>
      </w:divBdr>
    </w:div>
    <w:div w:id="1341155472">
      <w:bodyDiv w:val="1"/>
      <w:marLeft w:val="0"/>
      <w:marRight w:val="0"/>
      <w:marTop w:val="0"/>
      <w:marBottom w:val="0"/>
      <w:divBdr>
        <w:top w:val="none" w:sz="0" w:space="0" w:color="auto"/>
        <w:left w:val="none" w:sz="0" w:space="0" w:color="auto"/>
        <w:bottom w:val="none" w:sz="0" w:space="0" w:color="auto"/>
        <w:right w:val="none" w:sz="0" w:space="0" w:color="auto"/>
      </w:divBdr>
    </w:div>
    <w:div w:id="1344894056">
      <w:bodyDiv w:val="1"/>
      <w:marLeft w:val="0"/>
      <w:marRight w:val="0"/>
      <w:marTop w:val="0"/>
      <w:marBottom w:val="0"/>
      <w:divBdr>
        <w:top w:val="none" w:sz="0" w:space="0" w:color="auto"/>
        <w:left w:val="none" w:sz="0" w:space="0" w:color="auto"/>
        <w:bottom w:val="none" w:sz="0" w:space="0" w:color="auto"/>
        <w:right w:val="none" w:sz="0" w:space="0" w:color="auto"/>
      </w:divBdr>
    </w:div>
    <w:div w:id="1401489537">
      <w:bodyDiv w:val="1"/>
      <w:marLeft w:val="0"/>
      <w:marRight w:val="0"/>
      <w:marTop w:val="0"/>
      <w:marBottom w:val="0"/>
      <w:divBdr>
        <w:top w:val="none" w:sz="0" w:space="0" w:color="auto"/>
        <w:left w:val="none" w:sz="0" w:space="0" w:color="auto"/>
        <w:bottom w:val="none" w:sz="0" w:space="0" w:color="auto"/>
        <w:right w:val="none" w:sz="0" w:space="0" w:color="auto"/>
      </w:divBdr>
    </w:div>
    <w:div w:id="1488782772">
      <w:bodyDiv w:val="1"/>
      <w:marLeft w:val="0"/>
      <w:marRight w:val="0"/>
      <w:marTop w:val="0"/>
      <w:marBottom w:val="0"/>
      <w:divBdr>
        <w:top w:val="none" w:sz="0" w:space="0" w:color="auto"/>
        <w:left w:val="none" w:sz="0" w:space="0" w:color="auto"/>
        <w:bottom w:val="none" w:sz="0" w:space="0" w:color="auto"/>
        <w:right w:val="none" w:sz="0" w:space="0" w:color="auto"/>
      </w:divBdr>
    </w:div>
    <w:div w:id="1489395763">
      <w:bodyDiv w:val="1"/>
      <w:marLeft w:val="0"/>
      <w:marRight w:val="0"/>
      <w:marTop w:val="0"/>
      <w:marBottom w:val="0"/>
      <w:divBdr>
        <w:top w:val="none" w:sz="0" w:space="0" w:color="auto"/>
        <w:left w:val="none" w:sz="0" w:space="0" w:color="auto"/>
        <w:bottom w:val="none" w:sz="0" w:space="0" w:color="auto"/>
        <w:right w:val="none" w:sz="0" w:space="0" w:color="auto"/>
      </w:divBdr>
    </w:div>
    <w:div w:id="1503006882">
      <w:bodyDiv w:val="1"/>
      <w:marLeft w:val="0"/>
      <w:marRight w:val="0"/>
      <w:marTop w:val="0"/>
      <w:marBottom w:val="0"/>
      <w:divBdr>
        <w:top w:val="none" w:sz="0" w:space="0" w:color="auto"/>
        <w:left w:val="none" w:sz="0" w:space="0" w:color="auto"/>
        <w:bottom w:val="none" w:sz="0" w:space="0" w:color="auto"/>
        <w:right w:val="none" w:sz="0" w:space="0" w:color="auto"/>
      </w:divBdr>
    </w:div>
    <w:div w:id="1505707079">
      <w:bodyDiv w:val="1"/>
      <w:marLeft w:val="0"/>
      <w:marRight w:val="0"/>
      <w:marTop w:val="0"/>
      <w:marBottom w:val="0"/>
      <w:divBdr>
        <w:top w:val="none" w:sz="0" w:space="0" w:color="auto"/>
        <w:left w:val="none" w:sz="0" w:space="0" w:color="auto"/>
        <w:bottom w:val="none" w:sz="0" w:space="0" w:color="auto"/>
        <w:right w:val="none" w:sz="0" w:space="0" w:color="auto"/>
      </w:divBdr>
    </w:div>
    <w:div w:id="1506936988">
      <w:bodyDiv w:val="1"/>
      <w:marLeft w:val="0"/>
      <w:marRight w:val="0"/>
      <w:marTop w:val="0"/>
      <w:marBottom w:val="0"/>
      <w:divBdr>
        <w:top w:val="none" w:sz="0" w:space="0" w:color="auto"/>
        <w:left w:val="none" w:sz="0" w:space="0" w:color="auto"/>
        <w:bottom w:val="none" w:sz="0" w:space="0" w:color="auto"/>
        <w:right w:val="none" w:sz="0" w:space="0" w:color="auto"/>
      </w:divBdr>
    </w:div>
    <w:div w:id="1524055097">
      <w:bodyDiv w:val="1"/>
      <w:marLeft w:val="0"/>
      <w:marRight w:val="0"/>
      <w:marTop w:val="0"/>
      <w:marBottom w:val="0"/>
      <w:divBdr>
        <w:top w:val="none" w:sz="0" w:space="0" w:color="auto"/>
        <w:left w:val="none" w:sz="0" w:space="0" w:color="auto"/>
        <w:bottom w:val="none" w:sz="0" w:space="0" w:color="auto"/>
        <w:right w:val="none" w:sz="0" w:space="0" w:color="auto"/>
      </w:divBdr>
    </w:div>
    <w:div w:id="1524632300">
      <w:bodyDiv w:val="1"/>
      <w:marLeft w:val="0"/>
      <w:marRight w:val="0"/>
      <w:marTop w:val="0"/>
      <w:marBottom w:val="0"/>
      <w:divBdr>
        <w:top w:val="none" w:sz="0" w:space="0" w:color="auto"/>
        <w:left w:val="none" w:sz="0" w:space="0" w:color="auto"/>
        <w:bottom w:val="none" w:sz="0" w:space="0" w:color="auto"/>
        <w:right w:val="none" w:sz="0" w:space="0" w:color="auto"/>
      </w:divBdr>
    </w:div>
    <w:div w:id="1537279792">
      <w:bodyDiv w:val="1"/>
      <w:marLeft w:val="0"/>
      <w:marRight w:val="0"/>
      <w:marTop w:val="0"/>
      <w:marBottom w:val="0"/>
      <w:divBdr>
        <w:top w:val="none" w:sz="0" w:space="0" w:color="auto"/>
        <w:left w:val="none" w:sz="0" w:space="0" w:color="auto"/>
        <w:bottom w:val="none" w:sz="0" w:space="0" w:color="auto"/>
        <w:right w:val="none" w:sz="0" w:space="0" w:color="auto"/>
      </w:divBdr>
    </w:div>
    <w:div w:id="1552617646">
      <w:bodyDiv w:val="1"/>
      <w:marLeft w:val="0"/>
      <w:marRight w:val="0"/>
      <w:marTop w:val="0"/>
      <w:marBottom w:val="0"/>
      <w:divBdr>
        <w:top w:val="none" w:sz="0" w:space="0" w:color="auto"/>
        <w:left w:val="none" w:sz="0" w:space="0" w:color="auto"/>
        <w:bottom w:val="none" w:sz="0" w:space="0" w:color="auto"/>
        <w:right w:val="none" w:sz="0" w:space="0" w:color="auto"/>
      </w:divBdr>
    </w:div>
    <w:div w:id="1553156565">
      <w:bodyDiv w:val="1"/>
      <w:marLeft w:val="0"/>
      <w:marRight w:val="0"/>
      <w:marTop w:val="0"/>
      <w:marBottom w:val="0"/>
      <w:divBdr>
        <w:top w:val="none" w:sz="0" w:space="0" w:color="auto"/>
        <w:left w:val="none" w:sz="0" w:space="0" w:color="auto"/>
        <w:bottom w:val="none" w:sz="0" w:space="0" w:color="auto"/>
        <w:right w:val="none" w:sz="0" w:space="0" w:color="auto"/>
      </w:divBdr>
    </w:div>
    <w:div w:id="1578204297">
      <w:bodyDiv w:val="1"/>
      <w:marLeft w:val="0"/>
      <w:marRight w:val="0"/>
      <w:marTop w:val="0"/>
      <w:marBottom w:val="0"/>
      <w:divBdr>
        <w:top w:val="none" w:sz="0" w:space="0" w:color="auto"/>
        <w:left w:val="none" w:sz="0" w:space="0" w:color="auto"/>
        <w:bottom w:val="none" w:sz="0" w:space="0" w:color="auto"/>
        <w:right w:val="none" w:sz="0" w:space="0" w:color="auto"/>
      </w:divBdr>
    </w:div>
    <w:div w:id="1583224020">
      <w:bodyDiv w:val="1"/>
      <w:marLeft w:val="0"/>
      <w:marRight w:val="0"/>
      <w:marTop w:val="0"/>
      <w:marBottom w:val="0"/>
      <w:divBdr>
        <w:top w:val="none" w:sz="0" w:space="0" w:color="auto"/>
        <w:left w:val="none" w:sz="0" w:space="0" w:color="auto"/>
        <w:bottom w:val="none" w:sz="0" w:space="0" w:color="auto"/>
        <w:right w:val="none" w:sz="0" w:space="0" w:color="auto"/>
      </w:divBdr>
    </w:div>
    <w:div w:id="1590969691">
      <w:bodyDiv w:val="1"/>
      <w:marLeft w:val="0"/>
      <w:marRight w:val="0"/>
      <w:marTop w:val="0"/>
      <w:marBottom w:val="0"/>
      <w:divBdr>
        <w:top w:val="none" w:sz="0" w:space="0" w:color="auto"/>
        <w:left w:val="none" w:sz="0" w:space="0" w:color="auto"/>
        <w:bottom w:val="none" w:sz="0" w:space="0" w:color="auto"/>
        <w:right w:val="none" w:sz="0" w:space="0" w:color="auto"/>
      </w:divBdr>
    </w:div>
    <w:div w:id="1617322713">
      <w:bodyDiv w:val="1"/>
      <w:marLeft w:val="0"/>
      <w:marRight w:val="0"/>
      <w:marTop w:val="0"/>
      <w:marBottom w:val="0"/>
      <w:divBdr>
        <w:top w:val="none" w:sz="0" w:space="0" w:color="auto"/>
        <w:left w:val="none" w:sz="0" w:space="0" w:color="auto"/>
        <w:bottom w:val="none" w:sz="0" w:space="0" w:color="auto"/>
        <w:right w:val="none" w:sz="0" w:space="0" w:color="auto"/>
      </w:divBdr>
    </w:div>
    <w:div w:id="1627933550">
      <w:bodyDiv w:val="1"/>
      <w:marLeft w:val="0"/>
      <w:marRight w:val="0"/>
      <w:marTop w:val="0"/>
      <w:marBottom w:val="0"/>
      <w:divBdr>
        <w:top w:val="none" w:sz="0" w:space="0" w:color="auto"/>
        <w:left w:val="none" w:sz="0" w:space="0" w:color="auto"/>
        <w:bottom w:val="none" w:sz="0" w:space="0" w:color="auto"/>
        <w:right w:val="none" w:sz="0" w:space="0" w:color="auto"/>
      </w:divBdr>
    </w:div>
    <w:div w:id="1631589085">
      <w:bodyDiv w:val="1"/>
      <w:marLeft w:val="0"/>
      <w:marRight w:val="0"/>
      <w:marTop w:val="0"/>
      <w:marBottom w:val="0"/>
      <w:divBdr>
        <w:top w:val="none" w:sz="0" w:space="0" w:color="auto"/>
        <w:left w:val="none" w:sz="0" w:space="0" w:color="auto"/>
        <w:bottom w:val="none" w:sz="0" w:space="0" w:color="auto"/>
        <w:right w:val="none" w:sz="0" w:space="0" w:color="auto"/>
      </w:divBdr>
    </w:div>
    <w:div w:id="1640955982">
      <w:bodyDiv w:val="1"/>
      <w:marLeft w:val="0"/>
      <w:marRight w:val="0"/>
      <w:marTop w:val="0"/>
      <w:marBottom w:val="0"/>
      <w:divBdr>
        <w:top w:val="none" w:sz="0" w:space="0" w:color="auto"/>
        <w:left w:val="none" w:sz="0" w:space="0" w:color="auto"/>
        <w:bottom w:val="none" w:sz="0" w:space="0" w:color="auto"/>
        <w:right w:val="none" w:sz="0" w:space="0" w:color="auto"/>
      </w:divBdr>
    </w:div>
    <w:div w:id="1670450046">
      <w:bodyDiv w:val="1"/>
      <w:marLeft w:val="0"/>
      <w:marRight w:val="0"/>
      <w:marTop w:val="0"/>
      <w:marBottom w:val="0"/>
      <w:divBdr>
        <w:top w:val="none" w:sz="0" w:space="0" w:color="auto"/>
        <w:left w:val="none" w:sz="0" w:space="0" w:color="auto"/>
        <w:bottom w:val="none" w:sz="0" w:space="0" w:color="auto"/>
        <w:right w:val="none" w:sz="0" w:space="0" w:color="auto"/>
      </w:divBdr>
    </w:div>
    <w:div w:id="1705017239">
      <w:bodyDiv w:val="1"/>
      <w:marLeft w:val="0"/>
      <w:marRight w:val="0"/>
      <w:marTop w:val="0"/>
      <w:marBottom w:val="0"/>
      <w:divBdr>
        <w:top w:val="none" w:sz="0" w:space="0" w:color="auto"/>
        <w:left w:val="none" w:sz="0" w:space="0" w:color="auto"/>
        <w:bottom w:val="none" w:sz="0" w:space="0" w:color="auto"/>
        <w:right w:val="none" w:sz="0" w:space="0" w:color="auto"/>
      </w:divBdr>
    </w:div>
    <w:div w:id="1723557998">
      <w:bodyDiv w:val="1"/>
      <w:marLeft w:val="0"/>
      <w:marRight w:val="0"/>
      <w:marTop w:val="0"/>
      <w:marBottom w:val="0"/>
      <w:divBdr>
        <w:top w:val="none" w:sz="0" w:space="0" w:color="auto"/>
        <w:left w:val="none" w:sz="0" w:space="0" w:color="auto"/>
        <w:bottom w:val="none" w:sz="0" w:space="0" w:color="auto"/>
        <w:right w:val="none" w:sz="0" w:space="0" w:color="auto"/>
      </w:divBdr>
    </w:div>
    <w:div w:id="1739550746">
      <w:bodyDiv w:val="1"/>
      <w:marLeft w:val="0"/>
      <w:marRight w:val="0"/>
      <w:marTop w:val="0"/>
      <w:marBottom w:val="0"/>
      <w:divBdr>
        <w:top w:val="none" w:sz="0" w:space="0" w:color="auto"/>
        <w:left w:val="none" w:sz="0" w:space="0" w:color="auto"/>
        <w:bottom w:val="none" w:sz="0" w:space="0" w:color="auto"/>
        <w:right w:val="none" w:sz="0" w:space="0" w:color="auto"/>
      </w:divBdr>
    </w:div>
    <w:div w:id="1752463460">
      <w:bodyDiv w:val="1"/>
      <w:marLeft w:val="0"/>
      <w:marRight w:val="0"/>
      <w:marTop w:val="0"/>
      <w:marBottom w:val="0"/>
      <w:divBdr>
        <w:top w:val="none" w:sz="0" w:space="0" w:color="auto"/>
        <w:left w:val="none" w:sz="0" w:space="0" w:color="auto"/>
        <w:bottom w:val="none" w:sz="0" w:space="0" w:color="auto"/>
        <w:right w:val="none" w:sz="0" w:space="0" w:color="auto"/>
      </w:divBdr>
    </w:div>
    <w:div w:id="1765879426">
      <w:bodyDiv w:val="1"/>
      <w:marLeft w:val="0"/>
      <w:marRight w:val="0"/>
      <w:marTop w:val="0"/>
      <w:marBottom w:val="0"/>
      <w:divBdr>
        <w:top w:val="none" w:sz="0" w:space="0" w:color="auto"/>
        <w:left w:val="none" w:sz="0" w:space="0" w:color="auto"/>
        <w:bottom w:val="none" w:sz="0" w:space="0" w:color="auto"/>
        <w:right w:val="none" w:sz="0" w:space="0" w:color="auto"/>
      </w:divBdr>
    </w:div>
    <w:div w:id="1802765464">
      <w:bodyDiv w:val="1"/>
      <w:marLeft w:val="0"/>
      <w:marRight w:val="0"/>
      <w:marTop w:val="0"/>
      <w:marBottom w:val="0"/>
      <w:divBdr>
        <w:top w:val="none" w:sz="0" w:space="0" w:color="auto"/>
        <w:left w:val="none" w:sz="0" w:space="0" w:color="auto"/>
        <w:bottom w:val="none" w:sz="0" w:space="0" w:color="auto"/>
        <w:right w:val="none" w:sz="0" w:space="0" w:color="auto"/>
      </w:divBdr>
    </w:div>
    <w:div w:id="1814133203">
      <w:bodyDiv w:val="1"/>
      <w:marLeft w:val="0"/>
      <w:marRight w:val="0"/>
      <w:marTop w:val="0"/>
      <w:marBottom w:val="0"/>
      <w:divBdr>
        <w:top w:val="none" w:sz="0" w:space="0" w:color="auto"/>
        <w:left w:val="none" w:sz="0" w:space="0" w:color="auto"/>
        <w:bottom w:val="none" w:sz="0" w:space="0" w:color="auto"/>
        <w:right w:val="none" w:sz="0" w:space="0" w:color="auto"/>
      </w:divBdr>
    </w:div>
    <w:div w:id="1826165096">
      <w:bodyDiv w:val="1"/>
      <w:marLeft w:val="0"/>
      <w:marRight w:val="0"/>
      <w:marTop w:val="0"/>
      <w:marBottom w:val="0"/>
      <w:divBdr>
        <w:top w:val="none" w:sz="0" w:space="0" w:color="auto"/>
        <w:left w:val="none" w:sz="0" w:space="0" w:color="auto"/>
        <w:bottom w:val="none" w:sz="0" w:space="0" w:color="auto"/>
        <w:right w:val="none" w:sz="0" w:space="0" w:color="auto"/>
      </w:divBdr>
    </w:div>
    <w:div w:id="1838643913">
      <w:bodyDiv w:val="1"/>
      <w:marLeft w:val="0"/>
      <w:marRight w:val="0"/>
      <w:marTop w:val="0"/>
      <w:marBottom w:val="0"/>
      <w:divBdr>
        <w:top w:val="none" w:sz="0" w:space="0" w:color="auto"/>
        <w:left w:val="none" w:sz="0" w:space="0" w:color="auto"/>
        <w:bottom w:val="none" w:sz="0" w:space="0" w:color="auto"/>
        <w:right w:val="none" w:sz="0" w:space="0" w:color="auto"/>
      </w:divBdr>
    </w:div>
    <w:div w:id="1862544072">
      <w:bodyDiv w:val="1"/>
      <w:marLeft w:val="0"/>
      <w:marRight w:val="0"/>
      <w:marTop w:val="0"/>
      <w:marBottom w:val="0"/>
      <w:divBdr>
        <w:top w:val="none" w:sz="0" w:space="0" w:color="auto"/>
        <w:left w:val="none" w:sz="0" w:space="0" w:color="auto"/>
        <w:bottom w:val="none" w:sz="0" w:space="0" w:color="auto"/>
        <w:right w:val="none" w:sz="0" w:space="0" w:color="auto"/>
      </w:divBdr>
    </w:div>
    <w:div w:id="1881433080">
      <w:bodyDiv w:val="1"/>
      <w:marLeft w:val="0"/>
      <w:marRight w:val="0"/>
      <w:marTop w:val="0"/>
      <w:marBottom w:val="0"/>
      <w:divBdr>
        <w:top w:val="none" w:sz="0" w:space="0" w:color="auto"/>
        <w:left w:val="none" w:sz="0" w:space="0" w:color="auto"/>
        <w:bottom w:val="none" w:sz="0" w:space="0" w:color="auto"/>
        <w:right w:val="none" w:sz="0" w:space="0" w:color="auto"/>
      </w:divBdr>
    </w:div>
    <w:div w:id="1883469819">
      <w:bodyDiv w:val="1"/>
      <w:marLeft w:val="0"/>
      <w:marRight w:val="0"/>
      <w:marTop w:val="0"/>
      <w:marBottom w:val="0"/>
      <w:divBdr>
        <w:top w:val="none" w:sz="0" w:space="0" w:color="auto"/>
        <w:left w:val="none" w:sz="0" w:space="0" w:color="auto"/>
        <w:bottom w:val="none" w:sz="0" w:space="0" w:color="auto"/>
        <w:right w:val="none" w:sz="0" w:space="0" w:color="auto"/>
      </w:divBdr>
    </w:div>
    <w:div w:id="1971478053">
      <w:bodyDiv w:val="1"/>
      <w:marLeft w:val="0"/>
      <w:marRight w:val="0"/>
      <w:marTop w:val="0"/>
      <w:marBottom w:val="0"/>
      <w:divBdr>
        <w:top w:val="none" w:sz="0" w:space="0" w:color="auto"/>
        <w:left w:val="none" w:sz="0" w:space="0" w:color="auto"/>
        <w:bottom w:val="none" w:sz="0" w:space="0" w:color="auto"/>
        <w:right w:val="none" w:sz="0" w:space="0" w:color="auto"/>
      </w:divBdr>
    </w:div>
    <w:div w:id="1977055461">
      <w:bodyDiv w:val="1"/>
      <w:marLeft w:val="0"/>
      <w:marRight w:val="0"/>
      <w:marTop w:val="0"/>
      <w:marBottom w:val="0"/>
      <w:divBdr>
        <w:top w:val="none" w:sz="0" w:space="0" w:color="auto"/>
        <w:left w:val="none" w:sz="0" w:space="0" w:color="auto"/>
        <w:bottom w:val="none" w:sz="0" w:space="0" w:color="auto"/>
        <w:right w:val="none" w:sz="0" w:space="0" w:color="auto"/>
      </w:divBdr>
    </w:div>
    <w:div w:id="1982150962">
      <w:bodyDiv w:val="1"/>
      <w:marLeft w:val="0"/>
      <w:marRight w:val="0"/>
      <w:marTop w:val="0"/>
      <w:marBottom w:val="0"/>
      <w:divBdr>
        <w:top w:val="none" w:sz="0" w:space="0" w:color="auto"/>
        <w:left w:val="none" w:sz="0" w:space="0" w:color="auto"/>
        <w:bottom w:val="none" w:sz="0" w:space="0" w:color="auto"/>
        <w:right w:val="none" w:sz="0" w:space="0" w:color="auto"/>
      </w:divBdr>
    </w:div>
    <w:div w:id="1985157944">
      <w:bodyDiv w:val="1"/>
      <w:marLeft w:val="0"/>
      <w:marRight w:val="0"/>
      <w:marTop w:val="0"/>
      <w:marBottom w:val="0"/>
      <w:divBdr>
        <w:top w:val="none" w:sz="0" w:space="0" w:color="auto"/>
        <w:left w:val="none" w:sz="0" w:space="0" w:color="auto"/>
        <w:bottom w:val="none" w:sz="0" w:space="0" w:color="auto"/>
        <w:right w:val="none" w:sz="0" w:space="0" w:color="auto"/>
      </w:divBdr>
    </w:div>
    <w:div w:id="1985160401">
      <w:bodyDiv w:val="1"/>
      <w:marLeft w:val="0"/>
      <w:marRight w:val="0"/>
      <w:marTop w:val="0"/>
      <w:marBottom w:val="0"/>
      <w:divBdr>
        <w:top w:val="none" w:sz="0" w:space="0" w:color="auto"/>
        <w:left w:val="none" w:sz="0" w:space="0" w:color="auto"/>
        <w:bottom w:val="none" w:sz="0" w:space="0" w:color="auto"/>
        <w:right w:val="none" w:sz="0" w:space="0" w:color="auto"/>
      </w:divBdr>
    </w:div>
    <w:div w:id="1987928832">
      <w:bodyDiv w:val="1"/>
      <w:marLeft w:val="0"/>
      <w:marRight w:val="0"/>
      <w:marTop w:val="0"/>
      <w:marBottom w:val="0"/>
      <w:divBdr>
        <w:top w:val="none" w:sz="0" w:space="0" w:color="auto"/>
        <w:left w:val="none" w:sz="0" w:space="0" w:color="auto"/>
        <w:bottom w:val="none" w:sz="0" w:space="0" w:color="auto"/>
        <w:right w:val="none" w:sz="0" w:space="0" w:color="auto"/>
      </w:divBdr>
    </w:div>
    <w:div w:id="2000032790">
      <w:bodyDiv w:val="1"/>
      <w:marLeft w:val="0"/>
      <w:marRight w:val="0"/>
      <w:marTop w:val="0"/>
      <w:marBottom w:val="0"/>
      <w:divBdr>
        <w:top w:val="none" w:sz="0" w:space="0" w:color="auto"/>
        <w:left w:val="none" w:sz="0" w:space="0" w:color="auto"/>
        <w:bottom w:val="none" w:sz="0" w:space="0" w:color="auto"/>
        <w:right w:val="none" w:sz="0" w:space="0" w:color="auto"/>
      </w:divBdr>
    </w:div>
    <w:div w:id="2002464141">
      <w:bodyDiv w:val="1"/>
      <w:marLeft w:val="0"/>
      <w:marRight w:val="0"/>
      <w:marTop w:val="0"/>
      <w:marBottom w:val="0"/>
      <w:divBdr>
        <w:top w:val="none" w:sz="0" w:space="0" w:color="auto"/>
        <w:left w:val="none" w:sz="0" w:space="0" w:color="auto"/>
        <w:bottom w:val="none" w:sz="0" w:space="0" w:color="auto"/>
        <w:right w:val="none" w:sz="0" w:space="0" w:color="auto"/>
      </w:divBdr>
    </w:div>
    <w:div w:id="2007711446">
      <w:bodyDiv w:val="1"/>
      <w:marLeft w:val="0"/>
      <w:marRight w:val="0"/>
      <w:marTop w:val="0"/>
      <w:marBottom w:val="0"/>
      <w:divBdr>
        <w:top w:val="none" w:sz="0" w:space="0" w:color="auto"/>
        <w:left w:val="none" w:sz="0" w:space="0" w:color="auto"/>
        <w:bottom w:val="none" w:sz="0" w:space="0" w:color="auto"/>
        <w:right w:val="none" w:sz="0" w:space="0" w:color="auto"/>
      </w:divBdr>
    </w:div>
    <w:div w:id="2008054835">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113669911">
      <w:bodyDiv w:val="1"/>
      <w:marLeft w:val="0"/>
      <w:marRight w:val="0"/>
      <w:marTop w:val="0"/>
      <w:marBottom w:val="0"/>
      <w:divBdr>
        <w:top w:val="none" w:sz="0" w:space="0" w:color="auto"/>
        <w:left w:val="none" w:sz="0" w:space="0" w:color="auto"/>
        <w:bottom w:val="none" w:sz="0" w:space="0" w:color="auto"/>
        <w:right w:val="none" w:sz="0" w:space="0" w:color="auto"/>
      </w:divBdr>
    </w:div>
    <w:div w:id="2130540295">
      <w:bodyDiv w:val="1"/>
      <w:marLeft w:val="0"/>
      <w:marRight w:val="0"/>
      <w:marTop w:val="0"/>
      <w:marBottom w:val="0"/>
      <w:divBdr>
        <w:top w:val="none" w:sz="0" w:space="0" w:color="auto"/>
        <w:left w:val="none" w:sz="0" w:space="0" w:color="auto"/>
        <w:bottom w:val="none" w:sz="0" w:space="0" w:color="auto"/>
        <w:right w:val="none" w:sz="0" w:space="0" w:color="auto"/>
      </w:divBdr>
      <w:divsChild>
        <w:div w:id="269708641">
          <w:marLeft w:val="0"/>
          <w:marRight w:val="0"/>
          <w:marTop w:val="0"/>
          <w:marBottom w:val="0"/>
          <w:divBdr>
            <w:top w:val="none" w:sz="0" w:space="0" w:color="auto"/>
            <w:left w:val="none" w:sz="0" w:space="0" w:color="auto"/>
            <w:bottom w:val="none" w:sz="0" w:space="0" w:color="auto"/>
            <w:right w:val="none" w:sz="0" w:space="0" w:color="auto"/>
          </w:divBdr>
        </w:div>
        <w:div w:id="1169249362">
          <w:marLeft w:val="0"/>
          <w:marRight w:val="0"/>
          <w:marTop w:val="0"/>
          <w:marBottom w:val="0"/>
          <w:divBdr>
            <w:top w:val="none" w:sz="0" w:space="0" w:color="auto"/>
            <w:left w:val="none" w:sz="0" w:space="0" w:color="auto"/>
            <w:bottom w:val="none" w:sz="0" w:space="0" w:color="auto"/>
            <w:right w:val="none" w:sz="0" w:space="0" w:color="auto"/>
          </w:divBdr>
        </w:div>
        <w:div w:id="1186089928">
          <w:marLeft w:val="0"/>
          <w:marRight w:val="0"/>
          <w:marTop w:val="0"/>
          <w:marBottom w:val="0"/>
          <w:divBdr>
            <w:top w:val="none" w:sz="0" w:space="0" w:color="auto"/>
            <w:left w:val="none" w:sz="0" w:space="0" w:color="auto"/>
            <w:bottom w:val="none" w:sz="0" w:space="0" w:color="auto"/>
            <w:right w:val="none" w:sz="0" w:space="0" w:color="auto"/>
          </w:divBdr>
        </w:div>
        <w:div w:id="1205826972">
          <w:marLeft w:val="0"/>
          <w:marRight w:val="0"/>
          <w:marTop w:val="0"/>
          <w:marBottom w:val="0"/>
          <w:divBdr>
            <w:top w:val="none" w:sz="0" w:space="0" w:color="auto"/>
            <w:left w:val="none" w:sz="0" w:space="0" w:color="auto"/>
            <w:bottom w:val="none" w:sz="0" w:space="0" w:color="auto"/>
            <w:right w:val="none" w:sz="0" w:space="0" w:color="auto"/>
          </w:divBdr>
        </w:div>
        <w:div w:id="1292829001">
          <w:marLeft w:val="0"/>
          <w:marRight w:val="0"/>
          <w:marTop w:val="0"/>
          <w:marBottom w:val="0"/>
          <w:divBdr>
            <w:top w:val="none" w:sz="0" w:space="0" w:color="auto"/>
            <w:left w:val="none" w:sz="0" w:space="0" w:color="auto"/>
            <w:bottom w:val="none" w:sz="0" w:space="0" w:color="auto"/>
            <w:right w:val="none" w:sz="0" w:space="0" w:color="auto"/>
          </w:divBdr>
        </w:div>
        <w:div w:id="1297300411">
          <w:marLeft w:val="0"/>
          <w:marRight w:val="0"/>
          <w:marTop w:val="0"/>
          <w:marBottom w:val="0"/>
          <w:divBdr>
            <w:top w:val="none" w:sz="0" w:space="0" w:color="auto"/>
            <w:left w:val="none" w:sz="0" w:space="0" w:color="auto"/>
            <w:bottom w:val="none" w:sz="0" w:space="0" w:color="auto"/>
            <w:right w:val="none" w:sz="0" w:space="0" w:color="auto"/>
          </w:divBdr>
        </w:div>
        <w:div w:id="1377851096">
          <w:marLeft w:val="0"/>
          <w:marRight w:val="0"/>
          <w:marTop w:val="0"/>
          <w:marBottom w:val="0"/>
          <w:divBdr>
            <w:top w:val="none" w:sz="0" w:space="0" w:color="auto"/>
            <w:left w:val="none" w:sz="0" w:space="0" w:color="auto"/>
            <w:bottom w:val="none" w:sz="0" w:space="0" w:color="auto"/>
            <w:right w:val="none" w:sz="0" w:space="0" w:color="auto"/>
          </w:divBdr>
        </w:div>
        <w:div w:id="1690794248">
          <w:marLeft w:val="0"/>
          <w:marRight w:val="0"/>
          <w:marTop w:val="0"/>
          <w:marBottom w:val="0"/>
          <w:divBdr>
            <w:top w:val="none" w:sz="0" w:space="0" w:color="auto"/>
            <w:left w:val="none" w:sz="0" w:space="0" w:color="auto"/>
            <w:bottom w:val="none" w:sz="0" w:space="0" w:color="auto"/>
            <w:right w:val="none" w:sz="0" w:space="0" w:color="auto"/>
          </w:divBdr>
        </w:div>
        <w:div w:id="1877541010">
          <w:marLeft w:val="0"/>
          <w:marRight w:val="0"/>
          <w:marTop w:val="0"/>
          <w:marBottom w:val="0"/>
          <w:divBdr>
            <w:top w:val="none" w:sz="0" w:space="0" w:color="auto"/>
            <w:left w:val="none" w:sz="0" w:space="0" w:color="auto"/>
            <w:bottom w:val="none" w:sz="0" w:space="0" w:color="auto"/>
            <w:right w:val="none" w:sz="0" w:space="0" w:color="auto"/>
          </w:divBdr>
        </w:div>
      </w:divsChild>
    </w:div>
    <w:div w:id="2142112036">
      <w:bodyDiv w:val="1"/>
      <w:marLeft w:val="0"/>
      <w:marRight w:val="0"/>
      <w:marTop w:val="0"/>
      <w:marBottom w:val="0"/>
      <w:divBdr>
        <w:top w:val="none" w:sz="0" w:space="0" w:color="auto"/>
        <w:left w:val="none" w:sz="0" w:space="0" w:color="auto"/>
        <w:bottom w:val="none" w:sz="0" w:space="0" w:color="auto"/>
        <w:right w:val="none" w:sz="0" w:space="0" w:color="auto"/>
      </w:divBdr>
    </w:div>
    <w:div w:id="21462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s://login.consultant.ru/link/?req=doc&amp;demo=2&amp;base=LAW&amp;n=329933&amp;date=09.05.2022&amp;dst=100019&amp;field=134" TargetMode="External"/><Relationship Id="rId26" Type="http://schemas.openxmlformats.org/officeDocument/2006/relationships/hyperlink" Target="https://login.consultant.ru/link/?req=doc&amp;demo=2&amp;base=LAW&amp;n=329933&amp;date=09.05.2022&amp;dst=74&amp;field=134" TargetMode="External"/><Relationship Id="rId39" Type="http://schemas.openxmlformats.org/officeDocument/2006/relationships/hyperlink" Target="https://login.consultant.ru/link/?req=doc&amp;demo=2&amp;base=LAW&amp;n=329933&amp;date=09.05.2022&amp;dst=85&amp;field=134" TargetMode="External"/><Relationship Id="rId21" Type="http://schemas.openxmlformats.org/officeDocument/2006/relationships/hyperlink" Target="https://login.consultant.ru/link/?req=doc&amp;demo=2&amp;base=LAW&amp;n=329933&amp;date=09.05.2022&amp;dst=100025&amp;field=134" TargetMode="External"/><Relationship Id="rId34" Type="http://schemas.openxmlformats.org/officeDocument/2006/relationships/hyperlink" Target="https://login.consultant.ru/link/?req=doc&amp;demo=2&amp;base=LAW&amp;n=329933&amp;date=09.05.2022&amp;dst=74&amp;field=134" TargetMode="External"/><Relationship Id="rId42" Type="http://schemas.openxmlformats.org/officeDocument/2006/relationships/hyperlink" Target="https://login.consultant.ru/link/?req=doc&amp;demo=2&amp;base=LAW&amp;n=329933&amp;date=09.05.2022&amp;dst=74&amp;field=134" TargetMode="External"/><Relationship Id="rId47" Type="http://schemas.openxmlformats.org/officeDocument/2006/relationships/image" Target="media/image8.wmf"/><Relationship Id="rId50" Type="http://schemas.openxmlformats.org/officeDocument/2006/relationships/image" Target="media/image9.wmf"/><Relationship Id="rId55" Type="http://schemas.openxmlformats.org/officeDocument/2006/relationships/hyperlink" Target="https://login.consultant.ru/link/?req=doc&amp;demo=2&amp;base=LAW&amp;n=329933&amp;date=09.05.2022&amp;dst=74&amp;field=134"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demo=2&amp;base=LAW&amp;n=329933&amp;date=09.05.2022&amp;dst=100019&amp;field=134" TargetMode="External"/><Relationship Id="rId20" Type="http://schemas.openxmlformats.org/officeDocument/2006/relationships/hyperlink" Target="https://login.consultant.ru/link/?req=doc&amp;demo=2&amp;base=LAW&amp;n=329933&amp;date=09.05.2022&amp;dst=100019&amp;field=134" TargetMode="External"/><Relationship Id="rId29" Type="http://schemas.openxmlformats.org/officeDocument/2006/relationships/hyperlink" Target="https://login.consultant.ru/link/?req=doc&amp;demo=2&amp;base=LAW&amp;n=329933&amp;date=09.05.2022&amp;dst=85&amp;field=134" TargetMode="External"/><Relationship Id="rId41" Type="http://schemas.openxmlformats.org/officeDocument/2006/relationships/hyperlink" Target="https://login.consultant.ru/link/?req=doc&amp;demo=2&amp;base=LAW&amp;n=329933&amp;date=09.05.2022&amp;dst=85&amp;field=134" TargetMode="External"/><Relationship Id="rId54" Type="http://schemas.openxmlformats.org/officeDocument/2006/relationships/hyperlink" Target="https://login.consultant.ru/link/?req=doc&amp;demo=2&amp;base=LAW&amp;n=329933&amp;date=09.05.2022&amp;dst=100025&amp;field=134"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login.consultant.ru/link/?req=doc&amp;demo=2&amp;base=LAW&amp;n=329933&amp;date=09.05.2022&amp;dst=74&amp;field=134" TargetMode="External"/><Relationship Id="rId32" Type="http://schemas.openxmlformats.org/officeDocument/2006/relationships/hyperlink" Target="https://login.consultant.ru/link/?req=doc&amp;demo=2&amp;base=LAW&amp;n=329933&amp;date=09.05.2022&amp;dst=74&amp;field=134" TargetMode="External"/><Relationship Id="rId37" Type="http://schemas.openxmlformats.org/officeDocument/2006/relationships/hyperlink" Target="https://login.consultant.ru/link/?req=doc&amp;demo=2&amp;base=LAW&amp;n=329933&amp;date=09.05.2022&amp;dst=85&amp;field=134" TargetMode="External"/><Relationship Id="rId40" Type="http://schemas.openxmlformats.org/officeDocument/2006/relationships/hyperlink" Target="https://login.consultant.ru/link/?req=doc&amp;demo=2&amp;base=LAW&amp;n=329933&amp;date=09.05.2022&amp;dst=74&amp;field=134" TargetMode="External"/><Relationship Id="rId45" Type="http://schemas.openxmlformats.org/officeDocument/2006/relationships/hyperlink" Target="https://login.consultant.ru/link/?req=doc&amp;demo=2&amp;base=LAW&amp;n=329933&amp;date=09.05.2022&amp;dst=85&amp;field=134" TargetMode="External"/><Relationship Id="rId53" Type="http://schemas.openxmlformats.org/officeDocument/2006/relationships/hyperlink" Target="https://login.consultant.ru/link/?req=doc&amp;demo=2&amp;base=LAW&amp;n=329933&amp;date=09.05.2022&amp;dst=100019&amp;field=134" TargetMode="External"/><Relationship Id="rId58" Type="http://schemas.openxmlformats.org/officeDocument/2006/relationships/hyperlink" Target="https://login.consultant.ru/link/?req=doc&amp;demo=2&amp;base=LAW&amp;n=329933&amp;date=09.05.2022&amp;dst=100025&amp;field=134" TargetMode="External"/><Relationship Id="rId5" Type="http://schemas.openxmlformats.org/officeDocument/2006/relationships/webSettings" Target="webSettings.xml"/><Relationship Id="rId15" Type="http://schemas.openxmlformats.org/officeDocument/2006/relationships/hyperlink" Target="consultantplus://offline/ref=91CDC894B29DC66B32514DBE79AAAC8F64E3BFFAB41D9912C459EEC42FA5D38DA1D7DA37B4900F2C30EEB6A49ED4A491B20E84A32AB65411oBFDN" TargetMode="External"/><Relationship Id="rId23" Type="http://schemas.openxmlformats.org/officeDocument/2006/relationships/hyperlink" Target="https://login.consultant.ru/link/?req=doc&amp;demo=2&amp;base=LAW&amp;n=329933&amp;date=09.05.2022&amp;dst=85&amp;field=134" TargetMode="External"/><Relationship Id="rId28" Type="http://schemas.openxmlformats.org/officeDocument/2006/relationships/hyperlink" Target="https://login.consultant.ru/link/?req=doc&amp;demo=2&amp;base=LAW&amp;n=329933&amp;date=09.05.2022&amp;dst=74&amp;field=134" TargetMode="External"/><Relationship Id="rId36" Type="http://schemas.openxmlformats.org/officeDocument/2006/relationships/hyperlink" Target="https://login.consultant.ru/link/?req=doc&amp;demo=2&amp;base=LAW&amp;n=329933&amp;date=09.05.2022&amp;dst=74&amp;field=134" TargetMode="External"/><Relationship Id="rId49" Type="http://schemas.openxmlformats.org/officeDocument/2006/relationships/hyperlink" Target="https://login.consultant.ru/link/?req=doc&amp;demo=2&amp;base=LAW&amp;n=329933&amp;date=09.05.2022&amp;dst=85&amp;field=134" TargetMode="External"/><Relationship Id="rId57" Type="http://schemas.openxmlformats.org/officeDocument/2006/relationships/hyperlink" Target="https://login.consultant.ru/link/?req=doc&amp;demo=2&amp;base=LAW&amp;n=329933&amp;date=09.05.2022&amp;dst=100019&amp;field=134" TargetMode="External"/><Relationship Id="rId61" Type="http://schemas.openxmlformats.org/officeDocument/2006/relationships/hyperlink" Target="https://login.consultant.ru/link/?req=doc&amp;demo=2&amp;base=LAW&amp;n=329933&amp;date=09.05.2022&amp;dst=100211&amp;field=134" TargetMode="External"/><Relationship Id="rId10" Type="http://schemas.openxmlformats.org/officeDocument/2006/relationships/image" Target="media/image3.wmf"/><Relationship Id="rId19" Type="http://schemas.openxmlformats.org/officeDocument/2006/relationships/hyperlink" Target="https://login.consultant.ru/link/?req=doc&amp;demo=2&amp;base=LAW&amp;n=329933&amp;date=09.05.2022&amp;dst=100025&amp;field=134" TargetMode="External"/><Relationship Id="rId31" Type="http://schemas.openxmlformats.org/officeDocument/2006/relationships/hyperlink" Target="https://login.consultant.ru/link/?req=doc&amp;demo=2&amp;base=LAW&amp;n=329933&amp;date=09.05.2022&amp;dst=85&amp;field=134" TargetMode="External"/><Relationship Id="rId44" Type="http://schemas.openxmlformats.org/officeDocument/2006/relationships/hyperlink" Target="https://login.consultant.ru/link/?req=doc&amp;demo=2&amp;base=LAW&amp;n=329933&amp;date=09.05.2022&amp;dst=74&amp;field=134" TargetMode="External"/><Relationship Id="rId52" Type="http://schemas.openxmlformats.org/officeDocument/2006/relationships/hyperlink" Target="https://login.consultant.ru/link/?req=doc&amp;demo=2&amp;base=LAW&amp;n=329933&amp;date=09.05.2022&amp;dst=100025&amp;field=134" TargetMode="External"/><Relationship Id="rId60" Type="http://schemas.openxmlformats.org/officeDocument/2006/relationships/hyperlink" Target="https://login.consultant.ru/link/?req=doc&amp;demo=2&amp;base=LAW&amp;n=329933&amp;date=09.05.2022&amp;dst=100025&amp;field=13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1CDC894B29DC66B32514DBE79AAAC8F64E3BFFAB41D9912C459EEC42FA5D38DA1D7DA37B4900F2F3CEEB6A49ED4A491B20E84A32AB65411oBFDN" TargetMode="External"/><Relationship Id="rId22" Type="http://schemas.openxmlformats.org/officeDocument/2006/relationships/hyperlink" Target="https://login.consultant.ru/link/?req=doc&amp;demo=2&amp;base=LAW&amp;n=329933&amp;date=09.05.2022&amp;dst=74&amp;field=134" TargetMode="External"/><Relationship Id="rId27" Type="http://schemas.openxmlformats.org/officeDocument/2006/relationships/hyperlink" Target="https://login.consultant.ru/link/?req=doc&amp;demo=2&amp;base=LAW&amp;n=329933&amp;date=09.05.2022&amp;dst=85&amp;field=134" TargetMode="External"/><Relationship Id="rId30" Type="http://schemas.openxmlformats.org/officeDocument/2006/relationships/hyperlink" Target="https://login.consultant.ru/link/?req=doc&amp;demo=2&amp;base=LAW&amp;n=329933&amp;date=09.05.2022&amp;dst=74&amp;field=134" TargetMode="External"/><Relationship Id="rId35" Type="http://schemas.openxmlformats.org/officeDocument/2006/relationships/hyperlink" Target="https://login.consultant.ru/link/?req=doc&amp;demo=2&amp;base=LAW&amp;n=329933&amp;date=09.05.2022&amp;dst=85&amp;field=134" TargetMode="External"/><Relationship Id="rId43" Type="http://schemas.openxmlformats.org/officeDocument/2006/relationships/hyperlink" Target="https://login.consultant.ru/link/?req=doc&amp;demo=2&amp;base=LAW&amp;n=329933&amp;date=09.05.2022&amp;dst=85&amp;field=134" TargetMode="External"/><Relationship Id="rId48" Type="http://schemas.openxmlformats.org/officeDocument/2006/relationships/hyperlink" Target="https://login.consultant.ru/link/?req=doc&amp;demo=2&amp;base=LAW&amp;n=329933&amp;date=09.05.2022&amp;dst=74&amp;field=134" TargetMode="External"/><Relationship Id="rId56" Type="http://schemas.openxmlformats.org/officeDocument/2006/relationships/hyperlink" Target="https://login.consultant.ru/link/?req=doc&amp;demo=2&amp;base=LAW&amp;n=329933&amp;date=09.05.2022&amp;dst=85&amp;field=134" TargetMode="External"/><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login.consultant.ru/link/?req=doc&amp;demo=2&amp;base=LAW&amp;n=329933&amp;date=09.05.2022&amp;dst=100019&amp;field=134"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https://login.consultant.ru/link/?req=doc&amp;demo=2&amp;base=LAW&amp;n=329933&amp;date=09.05.2022&amp;dst=100025&amp;field=134" TargetMode="External"/><Relationship Id="rId25" Type="http://schemas.openxmlformats.org/officeDocument/2006/relationships/hyperlink" Target="https://login.consultant.ru/link/?req=doc&amp;demo=2&amp;base=LAW&amp;n=329933&amp;date=09.05.2022&amp;dst=85&amp;field=134" TargetMode="External"/><Relationship Id="rId33" Type="http://schemas.openxmlformats.org/officeDocument/2006/relationships/hyperlink" Target="https://login.consultant.ru/link/?req=doc&amp;demo=2&amp;base=LAW&amp;n=329933&amp;date=09.05.2022&amp;dst=85&amp;field=134" TargetMode="External"/><Relationship Id="rId38" Type="http://schemas.openxmlformats.org/officeDocument/2006/relationships/hyperlink" Target="https://login.consultant.ru/link/?req=doc&amp;demo=2&amp;base=LAW&amp;n=329933&amp;date=09.05.2022&amp;dst=74&amp;field=134" TargetMode="External"/><Relationship Id="rId46" Type="http://schemas.openxmlformats.org/officeDocument/2006/relationships/image" Target="media/image7.wmf"/><Relationship Id="rId59" Type="http://schemas.openxmlformats.org/officeDocument/2006/relationships/hyperlink" Target="https://login.consultant.ru/link/?req=doc&amp;demo=2&amp;base=LAW&amp;n=329933&amp;date=09.05.2022&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D032-48AA-4FE6-957A-0AAD7F68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11515</Words>
  <Characters>65636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 Золотухина</dc:creator>
  <cp:lastModifiedBy>Громов Дмитрий Николаевич</cp:lastModifiedBy>
  <cp:revision>3</cp:revision>
  <cp:lastPrinted>2022-06-28T07:04:00Z</cp:lastPrinted>
  <dcterms:created xsi:type="dcterms:W3CDTF">2023-11-03T10:06:00Z</dcterms:created>
  <dcterms:modified xsi:type="dcterms:W3CDTF">2023-11-07T06:56:00Z</dcterms:modified>
</cp:coreProperties>
</file>