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20" w:rsidRPr="003B5C3F" w:rsidRDefault="005C3759" w:rsidP="003B5C3F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2140585</wp:posOffset>
                </wp:positionV>
                <wp:extent cx="3642995" cy="524510"/>
                <wp:effectExtent l="0" t="0" r="14605" b="889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99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FE" w:rsidRDefault="004F28FE">
                            <w:pPr>
                              <w:pStyle w:val="1"/>
                            </w:pPr>
                            <w:r w:rsidRPr="00606500">
                              <w:rPr>
                                <w:rFonts w:eastAsia="Calibri"/>
                                <w:color w:val="000000"/>
                              </w:rPr>
                              <w:t>О внесении изменения в постановление</w:t>
                            </w:r>
                            <w:r w:rsidRPr="00606500">
                              <w:rPr>
                                <w:rFonts w:eastAsia="Calibri"/>
                                <w:color w:val="000000"/>
                              </w:rPr>
                              <w:br/>
                              <w:t xml:space="preserve">Правительства Санкт-Петербурга </w:t>
                            </w:r>
                            <w:r w:rsidRPr="00606500">
                              <w:rPr>
                                <w:rFonts w:eastAsia="Calibri"/>
                                <w:color w:val="000000"/>
                              </w:rPr>
                              <w:br/>
                              <w:t>от 14.11.2017 № 936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2.55pt;margin-top:168.55pt;width:286.85pt;height:41.3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" o:allowincell="f" filled="f" stroked="f">
                <v:textbox inset="0,0,0,0">
                  <w:txbxContent>
                    <w:p w:rsidR="004F28FE" w:rsidRDefault="004F28FE">
                      <w:pPr>
                        <w:pStyle w:val="1"/>
                      </w:pPr>
                      <w:r w:rsidRPr="00606500">
                        <w:rPr>
                          <w:rFonts w:eastAsia="Calibri"/>
                          <w:color w:val="000000"/>
                        </w:rPr>
                        <w:t>О внесении изменения в постановление</w:t>
                      </w:r>
                      <w:r w:rsidRPr="00606500">
                        <w:rPr>
                          <w:rFonts w:eastAsia="Calibri"/>
                          <w:color w:val="000000"/>
                        </w:rPr>
                        <w:br/>
                        <w:t xml:space="preserve">Правительства Санкт-Петербурга </w:t>
                      </w:r>
                      <w:r w:rsidRPr="00606500">
                        <w:rPr>
                          <w:rFonts w:eastAsia="Calibri"/>
                          <w:color w:val="000000"/>
                        </w:rPr>
                        <w:br/>
                        <w:t>от 14.11.2017 № 936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-830580</wp:posOffset>
            </wp:positionH>
            <wp:positionV relativeFrom="paragraph">
              <wp:posOffset>0</wp:posOffset>
            </wp:positionV>
            <wp:extent cx="7075805" cy="23025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FE" w:rsidRDefault="004F28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4F28FE" w:rsidRDefault="004F28F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F20" w:rsidRPr="003B5C3F" w:rsidRDefault="005E0CD9" w:rsidP="003B5C3F">
      <w:pPr>
        <w:ind w:firstLine="567"/>
        <w:jc w:val="both"/>
        <w:rPr>
          <w:rFonts w:eastAsia="Calibri"/>
          <w:color w:val="000000"/>
        </w:rPr>
      </w:pPr>
      <w:r w:rsidRPr="003B5C3F">
        <w:rPr>
          <w:rFonts w:eastAsia="Calibri"/>
          <w:color w:val="000000"/>
        </w:rPr>
        <w:t xml:space="preserve">В соответствии </w:t>
      </w:r>
      <w:r w:rsidRPr="003B5C3F">
        <w:rPr>
          <w:rFonts w:eastAsia="Calibri"/>
        </w:rPr>
        <w:t>со статьей 179 Бюджетного кодекса Российской Федерации</w:t>
      </w:r>
      <w:r w:rsidRPr="003B5C3F">
        <w:rPr>
          <w:rFonts w:eastAsia="Calibri"/>
        </w:rPr>
        <w:br/>
        <w:t xml:space="preserve">и </w:t>
      </w:r>
      <w:r w:rsidRPr="003B5C3F">
        <w:rPr>
          <w:rFonts w:eastAsia="Calibri"/>
          <w:color w:val="000000"/>
        </w:rPr>
        <w:t>постановлением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3B5C3F" w:rsidRDefault="005E0CD9" w:rsidP="003B5C3F">
      <w:pPr>
        <w:jc w:val="both"/>
        <w:rPr>
          <w:rFonts w:eastAsia="Calibri"/>
          <w:b/>
          <w:color w:val="000000"/>
        </w:rPr>
      </w:pPr>
      <w:r w:rsidRPr="003B5C3F">
        <w:rPr>
          <w:rFonts w:eastAsia="Calibri"/>
          <w:b/>
          <w:color w:val="000000"/>
        </w:rPr>
        <w:t>П О С Т А Н О В Л Я Е Т:</w:t>
      </w:r>
    </w:p>
    <w:p w:rsidR="005E0CD9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4F28FE" w:rsidRPr="003B5C3F" w:rsidRDefault="004F28FE" w:rsidP="004F28FE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4F28FE">
        <w:rPr>
          <w:rFonts w:eastAsia="Calibri"/>
          <w:color w:val="000000"/>
        </w:rPr>
        <w:t xml:space="preserve">Внести в постановление Правительства Санкт-Петербурга от 14.11.2017 № 936 </w:t>
      </w:r>
      <w:r w:rsidR="00E63857">
        <w:rPr>
          <w:rFonts w:eastAsia="Calibri"/>
          <w:color w:val="000000"/>
        </w:rPr>
        <w:br/>
      </w:r>
      <w:r w:rsidRPr="004F28FE">
        <w:rPr>
          <w:rFonts w:eastAsia="Calibri"/>
          <w:color w:val="000000"/>
        </w:rPr>
        <w:t xml:space="preserve">«О государственной программе Санкт-Петербурга «Развитие сферы туризма </w:t>
      </w:r>
      <w:r w:rsidR="00E63857">
        <w:rPr>
          <w:rFonts w:eastAsia="Calibri"/>
          <w:color w:val="000000"/>
        </w:rPr>
        <w:br/>
      </w:r>
      <w:r w:rsidRPr="004F28FE">
        <w:rPr>
          <w:rFonts w:eastAsia="Calibri"/>
          <w:color w:val="000000"/>
        </w:rPr>
        <w:t>в Санкт-Петербурге» следующие изменения:</w:t>
      </w:r>
    </w:p>
    <w:p w:rsidR="00D52981" w:rsidRPr="00D52981" w:rsidRDefault="0098419E" w:rsidP="00D52981">
      <w:pPr>
        <w:widowControl w:val="0"/>
        <w:autoSpaceDE w:val="0"/>
        <w:autoSpaceDN w:val="0"/>
        <w:ind w:firstLine="540"/>
        <w:jc w:val="both"/>
      </w:pPr>
      <w:r>
        <w:t>1.1.</w:t>
      </w:r>
      <w:r w:rsidR="004F28FE">
        <w:t xml:space="preserve"> Пункт 10 раздела 1 приложения к постановлению изложить в следующей редакции:</w:t>
      </w:r>
    </w:p>
    <w:p w:rsidR="00D52981" w:rsidRPr="00D52981" w:rsidRDefault="00D52981" w:rsidP="00D52981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6375"/>
      </w:tblGrid>
      <w:tr w:rsidR="00D52981" w:rsidRPr="00D52981" w:rsidTr="00E6385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52981" w:rsidRPr="00D52981" w:rsidRDefault="00D52981" w:rsidP="00D52981">
            <w:pPr>
              <w:widowControl w:val="0"/>
              <w:autoSpaceDE w:val="0"/>
              <w:autoSpaceDN w:val="0"/>
              <w:jc w:val="center"/>
            </w:pPr>
            <w:r w:rsidRPr="00D52981"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Общий объем финансирования государственной программы </w:t>
            </w:r>
            <w:r w:rsidRPr="00D52981">
              <w:br/>
              <w:t xml:space="preserve">по источникам финансирования </w:t>
            </w:r>
            <w:r w:rsidRPr="00D52981">
              <w:br/>
              <w:t xml:space="preserve">с указанием объемов финансирования, предусмотренных </w:t>
            </w:r>
            <w:r w:rsidRPr="00D52981">
              <w:br/>
              <w:t>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Общий объем финансирования государственной программы составляет </w:t>
            </w:r>
            <w:r w:rsidR="00F72BE7">
              <w:t>13 759 086,3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>., из них: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за счет средств бюджета Санкт-Петербурга – </w:t>
            </w:r>
            <w:r w:rsidRPr="00D52981">
              <w:br/>
            </w:r>
            <w:r w:rsidR="00F72BE7">
              <w:t>13 664 086,3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>., в том числе по годам реализации: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2023 г. – </w:t>
            </w:r>
            <w:r w:rsidR="00F72BE7">
              <w:t>2 324 326,4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2024 г. – 2 091 868,6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2025 г. – 2 178 098,4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2026 г. – 2 265 222,3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2027 г. – 2 355 503,1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2028 г. – 2 449 067,5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за счет средств федерального бюджета – </w:t>
            </w:r>
            <w:r w:rsidRPr="00D52981">
              <w:br/>
            </w:r>
            <w:r w:rsidR="00F72BE7">
              <w:t>95 000,0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>., в том числе по годам реализации: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2023 г. – </w:t>
            </w:r>
            <w:r w:rsidR="00F72BE7">
              <w:t>95 000,0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2024 г. – 0,0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2025 г. – 0,0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2026 г. – 0,0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2027 г. – 0,0 тыс. </w:t>
            </w:r>
            <w:proofErr w:type="spellStart"/>
            <w:r w:rsidRPr="00D52981">
              <w:t>руб</w:t>
            </w:r>
            <w:proofErr w:type="spellEnd"/>
            <w:r w:rsidRPr="00D52981">
              <w:t>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2028 г. – 0,0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за счет внебюджетных средств – 0,0 </w:t>
            </w:r>
            <w:proofErr w:type="spellStart"/>
            <w:r w:rsidRPr="00D52981">
              <w:t>тыс.руб</w:t>
            </w:r>
            <w:proofErr w:type="spellEnd"/>
            <w:r w:rsidRPr="00D52981">
              <w:t>.</w:t>
            </w:r>
          </w:p>
        </w:tc>
      </w:tr>
    </w:tbl>
    <w:p w:rsidR="00D52981" w:rsidRDefault="00D52981" w:rsidP="00D52981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417B13" w:rsidRPr="00617C53" w:rsidRDefault="00417B13" w:rsidP="00D52981">
      <w:pPr>
        <w:widowControl w:val="0"/>
        <w:autoSpaceDE w:val="0"/>
        <w:autoSpaceDN w:val="0"/>
        <w:ind w:firstLine="540"/>
        <w:jc w:val="both"/>
      </w:pPr>
      <w:r w:rsidRPr="00617C53">
        <w:t xml:space="preserve">1.2. Пункт </w:t>
      </w:r>
      <w:r w:rsidR="00617C53" w:rsidRPr="00617C53">
        <w:t xml:space="preserve">1 </w:t>
      </w:r>
      <w:r w:rsidRPr="00617C53">
        <w:t>таблицы 4</w:t>
      </w:r>
      <w:r w:rsidR="00617C53" w:rsidRPr="00617C53">
        <w:t xml:space="preserve"> подраздела 1.6 раздела 1 приложения к постановлению изложить в редакции согласно приложению № 1 к настоящему постановлению.</w:t>
      </w:r>
    </w:p>
    <w:p w:rsidR="00617C53" w:rsidRDefault="00417B13" w:rsidP="00617C53">
      <w:pPr>
        <w:widowControl w:val="0"/>
        <w:autoSpaceDE w:val="0"/>
        <w:autoSpaceDN w:val="0"/>
        <w:ind w:firstLine="540"/>
        <w:jc w:val="both"/>
      </w:pPr>
      <w:r w:rsidRPr="00617C53">
        <w:lastRenderedPageBreak/>
        <w:t xml:space="preserve">1.3. </w:t>
      </w:r>
      <w:r w:rsidR="00617C53" w:rsidRPr="00617C53">
        <w:t>Пункт 3 таблицы 4 подраздела 1.6 раздела 1 приложения к постановлению изложить в редакции согласно приложению № 2 к настоящему постановлению.</w:t>
      </w:r>
    </w:p>
    <w:p w:rsidR="00611645" w:rsidRPr="00611645" w:rsidRDefault="00611645" w:rsidP="00611645">
      <w:pPr>
        <w:widowControl w:val="0"/>
        <w:autoSpaceDE w:val="0"/>
        <w:autoSpaceDN w:val="0"/>
        <w:ind w:firstLine="540"/>
        <w:jc w:val="both"/>
      </w:pPr>
      <w:r>
        <w:t xml:space="preserve">1.4. Подраздел 1.6 раздела 1 </w:t>
      </w:r>
      <w:r w:rsidRPr="00611645">
        <w:t>приложения к постановлению</w:t>
      </w:r>
      <w:r>
        <w:t xml:space="preserve"> дополнить таблицей 4-1, изложив ее в редакции согласно приложению № 3 к настоящему постановлению.</w:t>
      </w:r>
    </w:p>
    <w:p w:rsidR="00617C53" w:rsidRPr="00617C53" w:rsidRDefault="00611645" w:rsidP="00617C53">
      <w:pPr>
        <w:widowControl w:val="0"/>
        <w:autoSpaceDE w:val="0"/>
        <w:autoSpaceDN w:val="0"/>
        <w:ind w:firstLine="540"/>
        <w:jc w:val="both"/>
      </w:pPr>
      <w:r>
        <w:t>1.5</w:t>
      </w:r>
      <w:r w:rsidR="00617C53" w:rsidRPr="00617C53">
        <w:t xml:space="preserve">. Пункты 1 и 1.1 таблицы 5 подраздела 1.6 раздела 1 приложения к постановлению изложить в редакции согласно приложению № </w:t>
      </w:r>
      <w:r>
        <w:t>4</w:t>
      </w:r>
      <w:r w:rsidR="00617C53" w:rsidRPr="00617C53">
        <w:t xml:space="preserve"> к настоящему постановлению.</w:t>
      </w:r>
    </w:p>
    <w:p w:rsidR="00417B13" w:rsidRDefault="00611645" w:rsidP="00D52981">
      <w:pPr>
        <w:widowControl w:val="0"/>
        <w:autoSpaceDE w:val="0"/>
        <w:autoSpaceDN w:val="0"/>
        <w:ind w:firstLine="540"/>
        <w:jc w:val="both"/>
      </w:pPr>
      <w:r>
        <w:t>1.6</w:t>
      </w:r>
      <w:r w:rsidR="00417B13" w:rsidRPr="00617C53">
        <w:t>. Пункт 6 подраздела 3.</w:t>
      </w:r>
      <w:r w:rsidR="00417B13" w:rsidRPr="00417B13">
        <w:t xml:space="preserve">1 раздела 3 приложения к постановлению изложить </w:t>
      </w:r>
      <w:r w:rsidR="00E63857">
        <w:br/>
      </w:r>
      <w:r w:rsidR="00417B13" w:rsidRPr="00417B13">
        <w:t>в следующей редакции:</w:t>
      </w:r>
    </w:p>
    <w:p w:rsidR="0043339B" w:rsidRPr="00417B13" w:rsidRDefault="0043339B" w:rsidP="00D52981">
      <w:pPr>
        <w:widowControl w:val="0"/>
        <w:autoSpaceDE w:val="0"/>
        <w:autoSpaceDN w:val="0"/>
        <w:ind w:firstLine="540"/>
        <w:jc w:val="both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6379"/>
      </w:tblGrid>
      <w:tr w:rsidR="00D52981" w:rsidRPr="00D52981" w:rsidTr="00E63857">
        <w:tc>
          <w:tcPr>
            <w:tcW w:w="567" w:type="dxa"/>
          </w:tcPr>
          <w:p w:rsidR="00D52981" w:rsidRPr="00D52981" w:rsidRDefault="00D52981" w:rsidP="00D52981">
            <w:pPr>
              <w:widowControl w:val="0"/>
              <w:autoSpaceDE w:val="0"/>
              <w:autoSpaceDN w:val="0"/>
              <w:jc w:val="center"/>
            </w:pPr>
            <w:r w:rsidRPr="00D52981">
              <w:t>6</w:t>
            </w:r>
          </w:p>
        </w:tc>
        <w:tc>
          <w:tcPr>
            <w:tcW w:w="2551" w:type="dxa"/>
          </w:tcPr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Общий объем финансирования подпрограммы 2 </w:t>
            </w:r>
            <w:r w:rsidRPr="00D52981">
              <w:br/>
              <w:t xml:space="preserve">по источникам финансирования </w:t>
            </w:r>
            <w:r w:rsidRPr="00D52981">
              <w:br/>
              <w:t xml:space="preserve">с указанием объема финансирования, предусмотренного </w:t>
            </w:r>
            <w:r w:rsidRPr="00D52981">
              <w:br/>
              <w:t>на реализацию региональных проектов, в том числе по годам реализации</w:t>
            </w:r>
          </w:p>
        </w:tc>
        <w:tc>
          <w:tcPr>
            <w:tcW w:w="6379" w:type="dxa"/>
          </w:tcPr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Общий объем финансирования подпрограммы 2 составляет </w:t>
            </w:r>
            <w:r w:rsidR="00417B13">
              <w:t>7 547 203,6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 xml:space="preserve">., из них за счет средств бюджета Санкт-Петербурга – </w:t>
            </w:r>
            <w:r w:rsidR="00417B13">
              <w:t>7 547 203,6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 xml:space="preserve">., </w:t>
            </w:r>
            <w:r w:rsidRPr="00D52981">
              <w:br/>
              <w:t>в том числе по годам реализации: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2023 г. – </w:t>
            </w:r>
            <w:r w:rsidR="00417B13">
              <w:t>1 411 757,9</w:t>
            </w:r>
            <w:r w:rsidRPr="00D52981">
              <w:t xml:space="preserve">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2024 г. – 1 135 101,6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2025 г. – 1 177 835,7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2026 г. – 1 224 949,1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2027 г. – 1 273 627,0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2028 г. – 1 323 932,3 </w:t>
            </w:r>
            <w:proofErr w:type="spellStart"/>
            <w:r w:rsidRPr="00D52981">
              <w:t>тыс.руб</w:t>
            </w:r>
            <w:proofErr w:type="spellEnd"/>
            <w:r w:rsidRPr="00D52981">
              <w:t>.;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за счет средств федерального бюджета – </w:t>
            </w:r>
            <w:r w:rsidR="009078D6">
              <w:t xml:space="preserve">0 </w:t>
            </w:r>
            <w:proofErr w:type="spellStart"/>
            <w:r w:rsidR="009078D6">
              <w:t>тыс.руб</w:t>
            </w:r>
            <w:proofErr w:type="spellEnd"/>
            <w:r w:rsidR="009078D6">
              <w:t>.</w:t>
            </w:r>
            <w:r w:rsidRPr="00D52981">
              <w:t>;</w:t>
            </w:r>
          </w:p>
          <w:p w:rsidR="00D52981" w:rsidRPr="00D52981" w:rsidRDefault="00D52981" w:rsidP="00D52981">
            <w:pPr>
              <w:widowControl w:val="0"/>
              <w:autoSpaceDE w:val="0"/>
              <w:autoSpaceDN w:val="0"/>
            </w:pPr>
            <w:r w:rsidRPr="00D52981">
              <w:t xml:space="preserve">за счет внебюджетных средств – 0,0 </w:t>
            </w:r>
            <w:proofErr w:type="spellStart"/>
            <w:r w:rsidRPr="00D52981">
              <w:t>тыс.руб</w:t>
            </w:r>
            <w:proofErr w:type="spellEnd"/>
            <w:r w:rsidRPr="00D52981">
              <w:t>.</w:t>
            </w:r>
          </w:p>
        </w:tc>
      </w:tr>
    </w:tbl>
    <w:p w:rsidR="00D52981" w:rsidRPr="00D52981" w:rsidRDefault="00D52981" w:rsidP="00D52981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417B13" w:rsidRDefault="00611645" w:rsidP="00E63857">
      <w:pPr>
        <w:widowControl w:val="0"/>
        <w:autoSpaceDE w:val="0"/>
        <w:autoSpaceDN w:val="0"/>
        <w:ind w:firstLine="709"/>
        <w:jc w:val="both"/>
        <w:outlineLvl w:val="4"/>
      </w:pPr>
      <w:r>
        <w:t>1.7</w:t>
      </w:r>
      <w:r w:rsidR="00417B13">
        <w:t xml:space="preserve">. Пункты 1 и 2 таблицы 7 подраздела 3.4 радела 3 </w:t>
      </w:r>
      <w:r w:rsidR="00417B13" w:rsidRPr="00417B13">
        <w:t>приложения к постановлению изложить в</w:t>
      </w:r>
      <w:r w:rsidR="00417B13">
        <w:t xml:space="preserve"> редакции согласно приложению №</w:t>
      </w:r>
      <w:r w:rsidR="00617C53">
        <w:t xml:space="preserve"> </w:t>
      </w:r>
      <w:r>
        <w:t>5</w:t>
      </w:r>
      <w:r w:rsidR="00417B13">
        <w:t xml:space="preserve"> к настоящему постановлению.</w:t>
      </w:r>
    </w:p>
    <w:p w:rsidR="00E63857" w:rsidRPr="00E63857" w:rsidRDefault="00E63857" w:rsidP="00E63857">
      <w:pPr>
        <w:widowControl w:val="0"/>
        <w:autoSpaceDE w:val="0"/>
        <w:autoSpaceDN w:val="0"/>
        <w:ind w:firstLine="709"/>
        <w:jc w:val="both"/>
        <w:outlineLvl w:val="4"/>
      </w:pPr>
      <w:r w:rsidRPr="00E63857">
        <w:t>2.  </w:t>
      </w:r>
      <w:r w:rsidRPr="00E63857">
        <w:rPr>
          <w:bCs/>
        </w:rPr>
        <w:t>Контроль за выполнением постановления возложить на вице-губернатора</w:t>
      </w:r>
      <w:r w:rsidRPr="00E63857">
        <w:rPr>
          <w:bCs/>
        </w:rPr>
        <w:br/>
        <w:t xml:space="preserve">Санкт-Петербурга </w:t>
      </w:r>
      <w:r w:rsidRPr="00E63857">
        <w:t>Пиотровского Б.М.</w:t>
      </w:r>
    </w:p>
    <w:p w:rsidR="00E63857" w:rsidRPr="00E63857" w:rsidRDefault="00E63857" w:rsidP="00E63857">
      <w:pPr>
        <w:widowControl w:val="0"/>
        <w:autoSpaceDE w:val="0"/>
        <w:autoSpaceDN w:val="0"/>
        <w:ind w:firstLine="709"/>
        <w:jc w:val="both"/>
        <w:outlineLvl w:val="4"/>
      </w:pPr>
    </w:p>
    <w:p w:rsidR="00E63857" w:rsidRPr="00E63857" w:rsidRDefault="00E63857" w:rsidP="00E63857">
      <w:pPr>
        <w:widowControl w:val="0"/>
        <w:autoSpaceDE w:val="0"/>
        <w:autoSpaceDN w:val="0"/>
        <w:ind w:firstLine="709"/>
        <w:jc w:val="both"/>
        <w:outlineLvl w:val="4"/>
      </w:pPr>
    </w:p>
    <w:p w:rsidR="00E63857" w:rsidRPr="00E63857" w:rsidRDefault="00E63857" w:rsidP="00E63857">
      <w:pPr>
        <w:widowControl w:val="0"/>
        <w:autoSpaceDE w:val="0"/>
        <w:autoSpaceDN w:val="0"/>
        <w:ind w:firstLine="709"/>
        <w:jc w:val="both"/>
        <w:outlineLvl w:val="4"/>
        <w:rPr>
          <w:b/>
        </w:rPr>
      </w:pPr>
    </w:p>
    <w:p w:rsidR="00E63857" w:rsidRPr="00E63857" w:rsidRDefault="00E63857" w:rsidP="00E63857">
      <w:pPr>
        <w:widowControl w:val="0"/>
        <w:autoSpaceDE w:val="0"/>
        <w:autoSpaceDN w:val="0"/>
        <w:ind w:firstLine="709"/>
        <w:jc w:val="both"/>
        <w:outlineLvl w:val="4"/>
        <w:rPr>
          <w:b/>
        </w:rPr>
      </w:pPr>
      <w:r w:rsidRPr="00E63857">
        <w:rPr>
          <w:b/>
        </w:rPr>
        <w:t xml:space="preserve">Губернатор </w:t>
      </w:r>
    </w:p>
    <w:p w:rsidR="00E63857" w:rsidRDefault="00E63857" w:rsidP="00E63857">
      <w:pPr>
        <w:widowControl w:val="0"/>
        <w:autoSpaceDE w:val="0"/>
        <w:autoSpaceDN w:val="0"/>
        <w:jc w:val="both"/>
        <w:outlineLvl w:val="4"/>
        <w:rPr>
          <w:b/>
        </w:rPr>
      </w:pPr>
      <w:r>
        <w:rPr>
          <w:b/>
        </w:rPr>
        <w:t xml:space="preserve">       Санкт-Петербурга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 w:rsidRPr="00E63857">
        <w:rPr>
          <w:b/>
        </w:rPr>
        <w:t>А.Д.Беглов</w:t>
      </w:r>
      <w:proofErr w:type="spellEnd"/>
    </w:p>
    <w:p w:rsidR="00695A34" w:rsidRDefault="00695A34" w:rsidP="00E63857">
      <w:pPr>
        <w:widowControl w:val="0"/>
        <w:autoSpaceDE w:val="0"/>
        <w:autoSpaceDN w:val="0"/>
        <w:jc w:val="both"/>
        <w:outlineLvl w:val="4"/>
        <w:rPr>
          <w:bCs/>
        </w:rPr>
        <w:sectPr w:rsidR="00695A34" w:rsidSect="00417B13">
          <w:headerReference w:type="default" r:id="rId8"/>
          <w:headerReference w:type="first" r:id="rId9"/>
          <w:pgSz w:w="11905" w:h="16838"/>
          <w:pgMar w:top="1134" w:right="1134" w:bottom="1134" w:left="1134" w:header="567" w:footer="0" w:gutter="0"/>
          <w:cols w:space="720"/>
          <w:docGrid w:linePitch="326"/>
        </w:sectPr>
      </w:pPr>
    </w:p>
    <w:p w:rsidR="00695A34" w:rsidRDefault="00695A34" w:rsidP="000F6474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lastRenderedPageBreak/>
        <w:t xml:space="preserve">Приложение № 1 </w:t>
      </w:r>
    </w:p>
    <w:p w:rsidR="00695A34" w:rsidRDefault="00695A34" w:rsidP="000F6474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t xml:space="preserve">к постановлению </w:t>
      </w:r>
    </w:p>
    <w:p w:rsidR="00695A34" w:rsidRDefault="00695A34" w:rsidP="000F6474">
      <w:pPr>
        <w:widowControl w:val="0"/>
        <w:autoSpaceDE w:val="0"/>
        <w:autoSpaceDN w:val="0"/>
        <w:jc w:val="right"/>
        <w:outlineLvl w:val="4"/>
        <w:rPr>
          <w:bCs/>
        </w:rPr>
      </w:pPr>
      <w:r>
        <w:rPr>
          <w:bCs/>
        </w:rPr>
        <w:t xml:space="preserve">Правительства Санкт-Петербурга </w:t>
      </w:r>
    </w:p>
    <w:p w:rsidR="00695A34" w:rsidRPr="00E63857" w:rsidRDefault="000F6474" w:rsidP="000F6474">
      <w:pPr>
        <w:widowControl w:val="0"/>
        <w:autoSpaceDE w:val="0"/>
        <w:autoSpaceDN w:val="0"/>
        <w:jc w:val="center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95A34">
        <w:rPr>
          <w:bCs/>
        </w:rPr>
        <w:t>от</w:t>
      </w:r>
      <w:r w:rsidR="00695A34" w:rsidRPr="00695A34">
        <w:rPr>
          <w:bCs/>
          <w:u w:val="single"/>
        </w:rPr>
        <w:t xml:space="preserve">                                 </w:t>
      </w:r>
      <w:r w:rsidR="00695A34">
        <w:rPr>
          <w:bCs/>
        </w:rPr>
        <w:t xml:space="preserve">№ </w:t>
      </w:r>
      <w:r>
        <w:rPr>
          <w:bCs/>
          <w:u w:val="single"/>
        </w:rPr>
        <w:t xml:space="preserve">            </w:t>
      </w:r>
      <w:proofErr w:type="gramStart"/>
      <w:r>
        <w:rPr>
          <w:bCs/>
          <w:u w:val="single"/>
        </w:rPr>
        <w:t xml:space="preserve">  .</w:t>
      </w:r>
      <w:proofErr w:type="gramEnd"/>
    </w:p>
    <w:p w:rsidR="00E63857" w:rsidRPr="00417B13" w:rsidRDefault="00E63857" w:rsidP="000F6474">
      <w:pPr>
        <w:widowControl w:val="0"/>
        <w:autoSpaceDE w:val="0"/>
        <w:autoSpaceDN w:val="0"/>
        <w:ind w:firstLine="709"/>
        <w:jc w:val="right"/>
        <w:outlineLvl w:val="4"/>
      </w:pPr>
    </w:p>
    <w:tbl>
      <w:tblPr>
        <w:tblW w:w="50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429"/>
        <w:gridCol w:w="1842"/>
        <w:gridCol w:w="1845"/>
        <w:gridCol w:w="1559"/>
        <w:gridCol w:w="1149"/>
        <w:gridCol w:w="1131"/>
        <w:gridCol w:w="1134"/>
        <w:gridCol w:w="1131"/>
        <w:gridCol w:w="1134"/>
        <w:gridCol w:w="1134"/>
        <w:gridCol w:w="1134"/>
        <w:gridCol w:w="1226"/>
      </w:tblGrid>
      <w:tr w:rsidR="00617C53" w:rsidRPr="00617C53" w:rsidTr="00617C53">
        <w:trPr>
          <w:trHeight w:val="353"/>
        </w:trPr>
        <w:tc>
          <w:tcPr>
            <w:tcW w:w="144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Государственная программа</w:t>
            </w: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 xml:space="preserve">Бюджет </w:t>
            </w:r>
            <w:r w:rsidRPr="00617C53">
              <w:rPr>
                <w:rFonts w:eastAsiaTheme="minorHAnsi"/>
                <w:sz w:val="22"/>
                <w:szCs w:val="22"/>
                <w:lang w:eastAsia="en-US"/>
              </w:rPr>
              <w:br/>
              <w:t>Санкт-Петербурга</w:t>
            </w:r>
          </w:p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49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0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</w:tr>
      <w:tr w:rsidR="00617C53" w:rsidRPr="00617C53" w:rsidTr="00617C53">
        <w:trPr>
          <w:trHeight w:val="20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2 324 326,4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2 091 868,6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2 178 098,4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2 265 222,3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2 355 503,1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2 449 067,5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13 664 086,3</w:t>
            </w:r>
          </w:p>
        </w:tc>
      </w:tr>
      <w:tr w:rsidR="00617C53" w:rsidRPr="00617C53" w:rsidTr="00617C53">
        <w:trPr>
          <w:trHeight w:val="353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2 324 326,4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2 091 868,6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2 178 098,4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2 265 222,3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2 355 503,1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2 449 067,5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13 664 086,3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25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0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</w:tr>
      <w:tr w:rsidR="00617C53" w:rsidRPr="00617C53" w:rsidTr="00617C53">
        <w:trPr>
          <w:trHeight w:val="20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0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</w:tr>
      <w:tr w:rsidR="00617C53" w:rsidRPr="00617C53" w:rsidTr="00617C53">
        <w:trPr>
          <w:trHeight w:val="164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525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58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</w:tr>
      <w:tr w:rsidR="00617C53" w:rsidRPr="00617C53" w:rsidTr="00617C53">
        <w:trPr>
          <w:trHeight w:val="258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126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95 000,0</w:t>
            </w:r>
          </w:p>
        </w:tc>
      </w:tr>
      <w:tr w:rsidR="00617C53" w:rsidRPr="00617C53" w:rsidTr="00617C53">
        <w:trPr>
          <w:trHeight w:val="134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2 324 326,4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2 091 868,6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2 178 098,4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2 265 222,3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2 355 503,1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2 449 067,5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13 664 086,3</w:t>
            </w:r>
          </w:p>
        </w:tc>
      </w:tr>
      <w:tr w:rsidR="00617C53" w:rsidRPr="00617C53" w:rsidTr="00617C53">
        <w:trPr>
          <w:trHeight w:val="14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3" w:type="pct"/>
            <w:gridSpan w:val="3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2 419 326,4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2 091 868,6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10"/>
                <w:sz w:val="22"/>
                <w:szCs w:val="22"/>
                <w:lang w:eastAsia="en-US"/>
              </w:rPr>
              <w:t>2 178 098,4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2 265 222,3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2 355 503,1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2 449 067,5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13 759 086,3</w:t>
            </w:r>
          </w:p>
        </w:tc>
      </w:tr>
    </w:tbl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617C53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lastRenderedPageBreak/>
        <w:t xml:space="preserve">Приложение № 2 </w:t>
      </w:r>
    </w:p>
    <w:p w:rsidR="00617C53" w:rsidRDefault="00617C53" w:rsidP="00617C53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t xml:space="preserve">к постановлению </w:t>
      </w:r>
    </w:p>
    <w:p w:rsidR="00617C53" w:rsidRDefault="00617C53" w:rsidP="00617C53">
      <w:pPr>
        <w:widowControl w:val="0"/>
        <w:autoSpaceDE w:val="0"/>
        <w:autoSpaceDN w:val="0"/>
        <w:jc w:val="right"/>
        <w:outlineLvl w:val="4"/>
        <w:rPr>
          <w:bCs/>
        </w:rPr>
      </w:pPr>
      <w:r>
        <w:rPr>
          <w:bCs/>
        </w:rPr>
        <w:t xml:space="preserve">Правительства Санкт-Петербурга </w:t>
      </w:r>
    </w:p>
    <w:p w:rsidR="00617C53" w:rsidRPr="00E63857" w:rsidRDefault="00617C53" w:rsidP="00617C53">
      <w:pPr>
        <w:widowControl w:val="0"/>
        <w:autoSpaceDE w:val="0"/>
        <w:autoSpaceDN w:val="0"/>
        <w:jc w:val="center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от</w:t>
      </w:r>
      <w:r w:rsidRPr="00695A34">
        <w:rPr>
          <w:bCs/>
          <w:u w:val="single"/>
        </w:rPr>
        <w:t xml:space="preserve">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 xml:space="preserve">            </w:t>
      </w:r>
      <w:proofErr w:type="gramStart"/>
      <w:r>
        <w:rPr>
          <w:bCs/>
          <w:u w:val="single"/>
        </w:rPr>
        <w:t xml:space="preserve">  .</w:t>
      </w:r>
      <w:proofErr w:type="gramEnd"/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tbl>
      <w:tblPr>
        <w:tblW w:w="50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429"/>
        <w:gridCol w:w="1842"/>
        <w:gridCol w:w="1845"/>
        <w:gridCol w:w="1559"/>
        <w:gridCol w:w="1149"/>
        <w:gridCol w:w="1131"/>
        <w:gridCol w:w="1134"/>
        <w:gridCol w:w="1131"/>
        <w:gridCol w:w="1134"/>
        <w:gridCol w:w="1134"/>
        <w:gridCol w:w="1134"/>
        <w:gridCol w:w="1226"/>
      </w:tblGrid>
      <w:tr w:rsidR="00617C53" w:rsidRPr="00617C53" w:rsidTr="00617C53">
        <w:tc>
          <w:tcPr>
            <w:tcW w:w="144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0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 xml:space="preserve">Бюджет </w:t>
            </w:r>
            <w:r w:rsidRPr="00617C53">
              <w:rPr>
                <w:rFonts w:eastAsiaTheme="minorHAnsi"/>
                <w:sz w:val="22"/>
                <w:szCs w:val="22"/>
                <w:lang w:eastAsia="en-US"/>
              </w:rPr>
              <w:br/>
              <w:t>Санкт-Петербурга</w:t>
            </w:r>
          </w:p>
        </w:tc>
        <w:tc>
          <w:tcPr>
            <w:tcW w:w="525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1 411 757,9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1 135 101,6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1 177 835,7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1 224 949,1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1 273 627,0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1 323 932,3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7 547 203,6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1 411 757,9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1 135 101,6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1 177 835,7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1 224 949,1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1 273 627,0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1 323 932,3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7 547 203,6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25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525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387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31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1" w:type="pct"/>
            <w:vMerge w:val="restar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03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16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1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2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617C53" w:rsidRPr="00617C53" w:rsidTr="00617C53">
        <w:trPr>
          <w:trHeight w:val="230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1" w:type="pct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912" w:type="pct"/>
            <w:gridSpan w:val="2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1 411 757,9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1 135 101,6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1 177 835,7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1 224 949,1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1 273 627,0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1 323 932,3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7 547 203,6</w:t>
            </w:r>
          </w:p>
        </w:tc>
      </w:tr>
      <w:tr w:rsidR="00617C53" w:rsidRPr="00617C53" w:rsidTr="00617C53">
        <w:trPr>
          <w:trHeight w:val="41"/>
        </w:trPr>
        <w:tc>
          <w:tcPr>
            <w:tcW w:w="144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3" w:type="pct"/>
            <w:gridSpan w:val="3"/>
          </w:tcPr>
          <w:p w:rsidR="00617C53" w:rsidRPr="00617C53" w:rsidRDefault="00617C53" w:rsidP="00617C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1 411 757,9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1 135 101,6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1 177 835,7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1 224 949,1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1 273 627,0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1 323 932,3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7 547 203,6</w:t>
            </w:r>
          </w:p>
        </w:tc>
      </w:tr>
    </w:tbl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617C53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lastRenderedPageBreak/>
        <w:t xml:space="preserve">Приложение № 3 </w:t>
      </w:r>
    </w:p>
    <w:p w:rsidR="00617C53" w:rsidRDefault="00617C53" w:rsidP="00617C53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t xml:space="preserve">к постановлению </w:t>
      </w:r>
    </w:p>
    <w:p w:rsidR="00617C53" w:rsidRDefault="00617C53" w:rsidP="00617C53">
      <w:pPr>
        <w:widowControl w:val="0"/>
        <w:autoSpaceDE w:val="0"/>
        <w:autoSpaceDN w:val="0"/>
        <w:jc w:val="right"/>
        <w:outlineLvl w:val="4"/>
        <w:rPr>
          <w:bCs/>
        </w:rPr>
      </w:pPr>
      <w:r>
        <w:rPr>
          <w:bCs/>
        </w:rPr>
        <w:t xml:space="preserve">Правительства Санкт-Петербурга </w:t>
      </w:r>
    </w:p>
    <w:p w:rsidR="00617C53" w:rsidRPr="00E63857" w:rsidRDefault="00617C53" w:rsidP="00617C53">
      <w:pPr>
        <w:widowControl w:val="0"/>
        <w:autoSpaceDE w:val="0"/>
        <w:autoSpaceDN w:val="0"/>
        <w:jc w:val="center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от</w:t>
      </w:r>
      <w:r w:rsidRPr="00695A34">
        <w:rPr>
          <w:bCs/>
          <w:u w:val="single"/>
        </w:rPr>
        <w:t xml:space="preserve">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 xml:space="preserve">            </w:t>
      </w:r>
      <w:proofErr w:type="gramStart"/>
      <w:r>
        <w:rPr>
          <w:bCs/>
          <w:u w:val="single"/>
        </w:rPr>
        <w:t xml:space="preserve">  .</w:t>
      </w:r>
      <w:proofErr w:type="gramEnd"/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1C0DAE" w:rsidRPr="001C0DAE" w:rsidRDefault="001C0DAE" w:rsidP="001C0DAE">
      <w:pPr>
        <w:jc w:val="right"/>
        <w:rPr>
          <w:rFonts w:eastAsiaTheme="minorHAnsi"/>
          <w:lang w:eastAsia="en-US"/>
        </w:rPr>
      </w:pPr>
      <w:r w:rsidRPr="001C0DAE">
        <w:rPr>
          <w:rFonts w:eastAsiaTheme="minorHAnsi"/>
          <w:lang w:eastAsia="en-US"/>
        </w:rPr>
        <w:t>Таблица 4-1</w:t>
      </w:r>
    </w:p>
    <w:p w:rsidR="001C0DAE" w:rsidRPr="001C0DAE" w:rsidRDefault="001C0DAE" w:rsidP="001C0DAE">
      <w:pPr>
        <w:jc w:val="center"/>
        <w:rPr>
          <w:rFonts w:eastAsiaTheme="minorHAnsi"/>
          <w:b/>
          <w:lang w:eastAsia="en-US"/>
        </w:rPr>
      </w:pPr>
      <w:r w:rsidRPr="001C0DAE">
        <w:rPr>
          <w:rFonts w:eastAsiaTheme="minorHAnsi"/>
          <w:b/>
          <w:lang w:eastAsia="en-US"/>
        </w:rPr>
        <w:t>ОБЪЕМ</w:t>
      </w:r>
    </w:p>
    <w:p w:rsidR="001C0DAE" w:rsidRPr="001C0DAE" w:rsidRDefault="001C0DAE" w:rsidP="001C0DAE">
      <w:pPr>
        <w:jc w:val="center"/>
        <w:rPr>
          <w:rFonts w:eastAsiaTheme="minorHAnsi"/>
          <w:b/>
          <w:lang w:eastAsia="en-US"/>
        </w:rPr>
      </w:pPr>
      <w:r w:rsidRPr="001C0DAE">
        <w:rPr>
          <w:rFonts w:eastAsiaTheme="minorHAnsi"/>
          <w:b/>
          <w:lang w:eastAsia="en-US"/>
        </w:rPr>
        <w:t>финансирования региональных проектов,</w:t>
      </w:r>
    </w:p>
    <w:p w:rsidR="001C0DAE" w:rsidRPr="001C0DAE" w:rsidRDefault="001C0DAE" w:rsidP="001C0DAE">
      <w:pPr>
        <w:jc w:val="center"/>
        <w:rPr>
          <w:rFonts w:eastAsiaTheme="minorHAnsi"/>
          <w:lang w:eastAsia="en-US"/>
        </w:rPr>
      </w:pPr>
      <w:r w:rsidRPr="001C0DAE">
        <w:rPr>
          <w:rFonts w:eastAsiaTheme="minorHAnsi"/>
          <w:b/>
          <w:lang w:eastAsia="en-US"/>
        </w:rPr>
        <w:t>реализуемых в рамках государственной программы Санкт-Петербурга</w:t>
      </w:r>
    </w:p>
    <w:p w:rsidR="001C0DAE" w:rsidRPr="001C0DAE" w:rsidRDefault="001C0DAE" w:rsidP="001C0DAE">
      <w:pPr>
        <w:rPr>
          <w:rFonts w:eastAsiaTheme="minorHAnsi"/>
          <w:lang w:eastAsia="en-US"/>
        </w:rPr>
      </w:pPr>
    </w:p>
    <w:tbl>
      <w:tblPr>
        <w:tblW w:w="1477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958"/>
        <w:gridCol w:w="1843"/>
        <w:gridCol w:w="2130"/>
        <w:gridCol w:w="992"/>
        <w:gridCol w:w="993"/>
        <w:gridCol w:w="1017"/>
        <w:gridCol w:w="1003"/>
        <w:gridCol w:w="1017"/>
        <w:gridCol w:w="1018"/>
        <w:gridCol w:w="1364"/>
      </w:tblGrid>
      <w:tr w:rsidR="001C0DAE" w:rsidRPr="001C0DAE" w:rsidTr="00D35DAE">
        <w:trPr>
          <w:trHeight w:val="4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№</w:t>
            </w:r>
          </w:p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Наименование </w:t>
            </w:r>
          </w:p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регионального проекта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Вид источника финансирования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Объем финансирования по годам, тыс. руб.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</w:tr>
      <w:tr w:rsidR="001C0DAE" w:rsidRPr="001C0DAE" w:rsidTr="00D35DAE">
        <w:trPr>
          <w:trHeight w:val="90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2028 г.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C0DAE" w:rsidRPr="001C0DAE" w:rsidTr="00D35DAE">
        <w:trPr>
          <w:trHeight w:val="22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11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Объем финансирования региональных проектов, реализуемых в рамках государственной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Бюджет </w:t>
            </w: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Санкт-Петербурга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1.1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Региональный проект  "Совершенствование управления в сфере туризма (город федерального значения Санкт-Петербург)» на территории города федерального значения </w:t>
            </w: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Санкт-Петербург"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Бюджет </w:t>
            </w: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Санкт-Петербурга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329"/>
        </w:trPr>
        <w:tc>
          <w:tcPr>
            <w:tcW w:w="14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Подпрограмма 3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Объем финансирования региональных проектов, реализуемых в рамках Подпрограммы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Бюджет </w:t>
            </w: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Санкт-Петербурга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5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5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Региональный проект  "Совершенствование управления в сфере туризма (город федерального значения Санкт-Петербург)» </w:t>
            </w: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 xml:space="preserve">на территории города федерального значения </w:t>
            </w: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Санкт-Петербург"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Бюджет </w:t>
            </w: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br/>
              <w:t>Санкт-Петербурга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  <w:tr w:rsidR="001C0DAE" w:rsidRPr="001C0DAE" w:rsidTr="00D35DAE">
        <w:trPr>
          <w:trHeight w:val="45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5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1C0DAE" w:rsidRPr="001C0DAE" w:rsidTr="00D35DAE">
        <w:trPr>
          <w:trHeight w:val="4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AE" w:rsidRPr="001C0DAE" w:rsidRDefault="001C0DAE" w:rsidP="001C0DA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C0DAE" w:rsidRPr="001C0DAE" w:rsidRDefault="001C0DAE" w:rsidP="001C0DAE">
            <w:pPr>
              <w:spacing w:after="160" w:line="229" w:lineRule="auto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1C0DAE">
              <w:rPr>
                <w:color w:val="000000"/>
                <w:spacing w:val="-2"/>
                <w:sz w:val="22"/>
                <w:szCs w:val="22"/>
                <w:lang w:eastAsia="en-US"/>
              </w:rPr>
              <w:t>95 000,0</w:t>
            </w:r>
          </w:p>
        </w:tc>
      </w:tr>
    </w:tbl>
    <w:p w:rsidR="001C0DAE" w:rsidRPr="001C0DAE" w:rsidRDefault="001C0DAE" w:rsidP="001C0DAE">
      <w:pPr>
        <w:widowControl w:val="0"/>
        <w:autoSpaceDE w:val="0"/>
        <w:autoSpaceDN w:val="0"/>
        <w:jc w:val="right"/>
        <w:outlineLvl w:val="2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611645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lastRenderedPageBreak/>
        <w:t>Приложение № 4</w:t>
      </w:r>
      <w:r>
        <w:rPr>
          <w:bCs/>
        </w:rPr>
        <w:t xml:space="preserve"> </w:t>
      </w:r>
    </w:p>
    <w:p w:rsidR="00611645" w:rsidRDefault="00611645" w:rsidP="00611645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t xml:space="preserve">к постановлению </w:t>
      </w:r>
    </w:p>
    <w:p w:rsidR="00611645" w:rsidRDefault="00611645" w:rsidP="00611645">
      <w:pPr>
        <w:widowControl w:val="0"/>
        <w:autoSpaceDE w:val="0"/>
        <w:autoSpaceDN w:val="0"/>
        <w:jc w:val="right"/>
        <w:outlineLvl w:val="4"/>
        <w:rPr>
          <w:bCs/>
        </w:rPr>
      </w:pPr>
      <w:r>
        <w:rPr>
          <w:bCs/>
        </w:rPr>
        <w:t xml:space="preserve">Правительства Санкт-Петербурга </w:t>
      </w:r>
    </w:p>
    <w:p w:rsidR="00611645" w:rsidRPr="00E63857" w:rsidRDefault="00611645" w:rsidP="00611645">
      <w:pPr>
        <w:widowControl w:val="0"/>
        <w:autoSpaceDE w:val="0"/>
        <w:autoSpaceDN w:val="0"/>
        <w:jc w:val="center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от</w:t>
      </w:r>
      <w:r w:rsidRPr="00695A34">
        <w:rPr>
          <w:bCs/>
          <w:u w:val="single"/>
        </w:rPr>
        <w:t xml:space="preserve">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 xml:space="preserve">            </w:t>
      </w:r>
      <w:proofErr w:type="gramStart"/>
      <w:r>
        <w:rPr>
          <w:bCs/>
          <w:u w:val="single"/>
        </w:rPr>
        <w:t xml:space="preserve">  .</w:t>
      </w:r>
      <w:proofErr w:type="gramEnd"/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2155"/>
        <w:gridCol w:w="2344"/>
        <w:gridCol w:w="1328"/>
        <w:gridCol w:w="1328"/>
        <w:gridCol w:w="1328"/>
        <w:gridCol w:w="1328"/>
        <w:gridCol w:w="1328"/>
        <w:gridCol w:w="1337"/>
        <w:gridCol w:w="1453"/>
      </w:tblGrid>
      <w:tr w:rsidR="00617C53" w:rsidRPr="00617C53" w:rsidTr="0006441E">
        <w:tc>
          <w:tcPr>
            <w:tcW w:w="217" w:type="pct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 w:rsidRPr="00617C53">
              <w:t>1</w:t>
            </w:r>
          </w:p>
        </w:tc>
        <w:tc>
          <w:tcPr>
            <w:tcW w:w="740" w:type="pct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>КРТ</w:t>
            </w:r>
          </w:p>
        </w:tc>
        <w:tc>
          <w:tcPr>
            <w:tcW w:w="805" w:type="pc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 xml:space="preserve">Бюджет </w:t>
            </w:r>
            <w:r w:rsidRPr="00617C53"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2 324 326,4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2 091 868,6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2 178 098,4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2 265 222,3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2 355 503,1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2 449 067,5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13 664 086,3</w:t>
            </w:r>
          </w:p>
        </w:tc>
      </w:tr>
      <w:tr w:rsidR="00617C53" w:rsidRPr="00617C53" w:rsidTr="0006441E">
        <w:tc>
          <w:tcPr>
            <w:tcW w:w="217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40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805" w:type="pc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>Федеральный бюджет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95 000,0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9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99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95 000,0</w:t>
            </w:r>
          </w:p>
        </w:tc>
      </w:tr>
      <w:tr w:rsidR="00617C53" w:rsidRPr="00617C53" w:rsidTr="0006441E">
        <w:tc>
          <w:tcPr>
            <w:tcW w:w="217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40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805" w:type="pc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2 419 326,4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2 091 868,6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2 178 098,4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2 265 222,3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2 355 503,1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2 449 067,5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13 759 086,3</w:t>
            </w:r>
          </w:p>
        </w:tc>
      </w:tr>
      <w:tr w:rsidR="00617C53" w:rsidRPr="00617C53" w:rsidTr="0006441E">
        <w:tc>
          <w:tcPr>
            <w:tcW w:w="217" w:type="pct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 w:rsidRPr="00617C53">
              <w:t>1.1</w:t>
            </w:r>
          </w:p>
        </w:tc>
        <w:tc>
          <w:tcPr>
            <w:tcW w:w="740" w:type="pct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>Подпрограмма 2</w:t>
            </w:r>
          </w:p>
        </w:tc>
        <w:tc>
          <w:tcPr>
            <w:tcW w:w="805" w:type="pc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 xml:space="preserve">Бюджет </w:t>
            </w:r>
            <w:r w:rsidRPr="00617C53"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1 411 757,9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1 135 101,6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1 177 835,7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1 224 949,1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1 273 627,0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1 323 932,3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7 547 203,6</w:t>
            </w:r>
          </w:p>
        </w:tc>
      </w:tr>
      <w:tr w:rsidR="00617C53" w:rsidRPr="00617C53" w:rsidTr="0006441E">
        <w:tc>
          <w:tcPr>
            <w:tcW w:w="217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40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805" w:type="pc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>Федеральный бюджет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6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9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99" w:type="pct"/>
          </w:tcPr>
          <w:p w:rsidR="00617C53" w:rsidRPr="00617C53" w:rsidRDefault="00617C53" w:rsidP="00617C53">
            <w:pPr>
              <w:spacing w:line="220" w:lineRule="exact"/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0,0</w:t>
            </w:r>
          </w:p>
        </w:tc>
      </w:tr>
      <w:tr w:rsidR="00617C53" w:rsidRPr="00617C53" w:rsidTr="0006441E">
        <w:tc>
          <w:tcPr>
            <w:tcW w:w="217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40" w:type="pct"/>
            <w:vMerge/>
          </w:tcPr>
          <w:p w:rsidR="00617C53" w:rsidRPr="00617C53" w:rsidRDefault="00617C53" w:rsidP="00617C53">
            <w:pPr>
              <w:spacing w:line="22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805" w:type="pc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spacing w:line="220" w:lineRule="exact"/>
            </w:pPr>
            <w:r w:rsidRPr="00617C53"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1 411 757,9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1 135 101,6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1 177 835,7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1 224 949,1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1 273 627,0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1 323 932,3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ind w:right="-57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17C53">
              <w:rPr>
                <w:rFonts w:eastAsiaTheme="minorHAnsi"/>
                <w:bCs/>
                <w:sz w:val="22"/>
                <w:szCs w:val="22"/>
                <w:lang w:eastAsia="en-US"/>
              </w:rPr>
              <w:t>7 547 203,6</w:t>
            </w:r>
          </w:p>
        </w:tc>
      </w:tr>
    </w:tbl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1645" w:rsidRDefault="00611645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p w:rsidR="00617C53" w:rsidRDefault="00617C53" w:rsidP="00617C53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Приложение № </w:t>
      </w:r>
      <w:r w:rsidR="00611645">
        <w:rPr>
          <w:bCs/>
        </w:rPr>
        <w:t>5</w:t>
      </w:r>
      <w:r>
        <w:rPr>
          <w:bCs/>
        </w:rPr>
        <w:t xml:space="preserve"> </w:t>
      </w:r>
    </w:p>
    <w:p w:rsidR="00617C53" w:rsidRDefault="00617C53" w:rsidP="00617C53">
      <w:pPr>
        <w:widowControl w:val="0"/>
        <w:autoSpaceDE w:val="0"/>
        <w:autoSpaceDN w:val="0"/>
        <w:ind w:right="1670"/>
        <w:jc w:val="right"/>
        <w:outlineLvl w:val="4"/>
        <w:rPr>
          <w:bCs/>
        </w:rPr>
      </w:pPr>
      <w:r>
        <w:rPr>
          <w:bCs/>
        </w:rPr>
        <w:t xml:space="preserve">к постановлению </w:t>
      </w:r>
    </w:p>
    <w:p w:rsidR="00617C53" w:rsidRDefault="00617C53" w:rsidP="00617C53">
      <w:pPr>
        <w:widowControl w:val="0"/>
        <w:autoSpaceDE w:val="0"/>
        <w:autoSpaceDN w:val="0"/>
        <w:jc w:val="right"/>
        <w:outlineLvl w:val="4"/>
        <w:rPr>
          <w:bCs/>
        </w:rPr>
      </w:pPr>
      <w:r>
        <w:rPr>
          <w:bCs/>
        </w:rPr>
        <w:t xml:space="preserve">Правительства Санкт-Петербурга </w:t>
      </w:r>
    </w:p>
    <w:p w:rsidR="00617C53" w:rsidRPr="00E63857" w:rsidRDefault="00617C53" w:rsidP="00617C53">
      <w:pPr>
        <w:widowControl w:val="0"/>
        <w:autoSpaceDE w:val="0"/>
        <w:autoSpaceDN w:val="0"/>
        <w:jc w:val="center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от</w:t>
      </w:r>
      <w:r w:rsidRPr="00695A34">
        <w:rPr>
          <w:bCs/>
          <w:u w:val="single"/>
        </w:rPr>
        <w:t xml:space="preserve">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 xml:space="preserve">            </w:t>
      </w:r>
      <w:proofErr w:type="gramStart"/>
      <w:r>
        <w:rPr>
          <w:bCs/>
          <w:u w:val="single"/>
        </w:rPr>
        <w:t xml:space="preserve">  .</w:t>
      </w:r>
      <w:proofErr w:type="gramEnd"/>
    </w:p>
    <w:p w:rsidR="00617C53" w:rsidRDefault="00617C53" w:rsidP="00D52981">
      <w:pPr>
        <w:widowControl w:val="0"/>
        <w:autoSpaceDE w:val="0"/>
        <w:autoSpaceDN w:val="0"/>
        <w:jc w:val="right"/>
        <w:outlineLvl w:val="4"/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907"/>
        <w:gridCol w:w="1220"/>
        <w:gridCol w:w="1053"/>
        <w:gridCol w:w="1134"/>
        <w:gridCol w:w="1134"/>
        <w:gridCol w:w="1134"/>
        <w:gridCol w:w="1134"/>
        <w:gridCol w:w="1134"/>
        <w:gridCol w:w="1361"/>
        <w:gridCol w:w="2210"/>
      </w:tblGrid>
      <w:tr w:rsidR="00617C53" w:rsidRPr="00617C53" w:rsidTr="0006441E">
        <w:tc>
          <w:tcPr>
            <w:tcW w:w="564" w:type="dxa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>1</w:t>
            </w:r>
            <w:bookmarkStart w:id="1" w:name="П1пп2"/>
            <w:bookmarkEnd w:id="1"/>
          </w:p>
        </w:tc>
        <w:tc>
          <w:tcPr>
            <w:tcW w:w="2266" w:type="dxa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Реализация комплекса мероприятий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по развитию событийного туризма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в Санкт-Петербурге,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в том числе организация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и проведение событийных мероприятий, направленных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на привлечение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в Санкт-Петербург туристов;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продвижение указанных мероприятий;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формирование Единого календаря событий</w:t>
            </w:r>
            <w:r w:rsidRPr="00617C53">
              <w:br/>
              <w:t xml:space="preserve">Санкт-Петербурга </w:t>
            </w:r>
            <w:r w:rsidRPr="00617C53">
              <w:br/>
              <w:t>и издание раздела «ТОП-25»</w:t>
            </w:r>
            <w:r w:rsidRPr="00617C53">
              <w:rPr>
                <w:rFonts w:eastAsiaTheme="minorHAnsi"/>
                <w:lang w:eastAsia="en-US"/>
              </w:rPr>
              <w:t xml:space="preserve"> </w:t>
            </w:r>
            <w:r w:rsidRPr="00617C53">
              <w:t>Единого календаря событий Санкт-Петербурга</w:t>
            </w:r>
          </w:p>
        </w:tc>
        <w:tc>
          <w:tcPr>
            <w:tcW w:w="907" w:type="dxa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>КРТ</w:t>
            </w:r>
          </w:p>
        </w:tc>
        <w:tc>
          <w:tcPr>
            <w:tcW w:w="1220" w:type="dxa"/>
            <w:vMerge w:val="restart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C53">
              <w:rPr>
                <w:sz w:val="22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spacing w:val="-10"/>
                <w:lang w:eastAsia="en-US"/>
              </w:rPr>
            </w:pPr>
            <w:r w:rsidRPr="00617C53">
              <w:rPr>
                <w:rFonts w:eastAsiaTheme="minorHAnsi"/>
                <w:spacing w:val="-10"/>
                <w:lang w:eastAsia="en-US"/>
              </w:rPr>
              <w:t>513 562,2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538 572,7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563 185,5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585 712,9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609 141,4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633 507,1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>3 443 681,8</w:t>
            </w:r>
          </w:p>
        </w:tc>
        <w:tc>
          <w:tcPr>
            <w:tcW w:w="2210" w:type="dxa"/>
            <w:vMerge w:val="restart"/>
            <w:tcBorders>
              <w:left w:val="single" w:sz="4" w:space="0" w:color="auto"/>
            </w:tcBorders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 xml:space="preserve">Доля туризма </w:t>
            </w:r>
            <w:r w:rsidRPr="00617C53">
              <w:br/>
              <w:t xml:space="preserve">в ВРП. 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 w:rsidRPr="00617C53">
              <w:t xml:space="preserve">Количество туристов </w:t>
            </w:r>
            <w:r w:rsidRPr="00617C53">
              <w:br/>
            </w:r>
            <w:r w:rsidRPr="00617C53">
              <w:rPr>
                <w:spacing w:val="-4"/>
              </w:rPr>
              <w:t>в Санкт-Петербурге.</w:t>
            </w:r>
            <w:r w:rsidRPr="00617C53">
              <w:t xml:space="preserve"> Прирост численности туристов – участников событийных мероприятий, организуемых КРТ, по отношению </w:t>
            </w:r>
            <w:r w:rsidRPr="00617C53">
              <w:br/>
              <w:t>к году, предшествующему отчетному</w:t>
            </w:r>
          </w:p>
        </w:tc>
      </w:tr>
      <w:tr w:rsidR="00617C53" w:rsidRPr="00617C53" w:rsidTr="0006441E">
        <w:tc>
          <w:tcPr>
            <w:tcW w:w="564" w:type="dxa"/>
            <w:vMerge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6" w:type="dxa"/>
            <w:vMerge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  <w:vMerge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0" w:type="dxa"/>
            <w:vMerge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10" w:type="dxa"/>
            <w:vMerge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</w:p>
        </w:tc>
      </w:tr>
      <w:tr w:rsidR="00617C53" w:rsidRPr="00617C53" w:rsidTr="0006441E">
        <w:trPr>
          <w:trHeight w:val="2208"/>
        </w:trPr>
        <w:tc>
          <w:tcPr>
            <w:tcW w:w="564" w:type="dxa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lastRenderedPageBreak/>
              <w:t>2</w:t>
            </w:r>
          </w:p>
        </w:tc>
        <w:tc>
          <w:tcPr>
            <w:tcW w:w="2266" w:type="dxa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Предоставление субсидии</w:t>
            </w:r>
            <w:r w:rsidRPr="00617C53">
              <w:br/>
              <w:t>ГБУ «КВБ»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</w:pPr>
            <w:r w:rsidRPr="00617C53">
              <w:t>на финансовое обеспечение выполнения государственного задания</w:t>
            </w:r>
          </w:p>
        </w:tc>
        <w:tc>
          <w:tcPr>
            <w:tcW w:w="907" w:type="dxa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>КРТ</w:t>
            </w:r>
          </w:p>
        </w:tc>
        <w:tc>
          <w:tcPr>
            <w:tcW w:w="1220" w:type="dxa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C53">
              <w:rPr>
                <w:sz w:val="22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spacing w:val="-10"/>
                <w:lang w:eastAsia="en-US"/>
              </w:rPr>
            </w:pPr>
            <w:r w:rsidRPr="00617C53">
              <w:rPr>
                <w:rFonts w:eastAsiaTheme="minorHAnsi"/>
                <w:spacing w:val="-10"/>
                <w:lang w:eastAsia="en-US"/>
              </w:rPr>
              <w:t>647 255,8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343 108,2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>358 788,2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 xml:space="preserve">373 139,7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 xml:space="preserve">388 065,3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lang w:eastAsia="en-US"/>
              </w:rPr>
            </w:pPr>
            <w:r w:rsidRPr="00617C53">
              <w:rPr>
                <w:rFonts w:eastAsiaTheme="minorHAnsi"/>
                <w:lang w:eastAsia="en-US"/>
              </w:rPr>
              <w:t xml:space="preserve">403 587,9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C53" w:rsidRPr="00617C53" w:rsidRDefault="00617C53" w:rsidP="00617C53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617C53">
              <w:rPr>
                <w:rFonts w:eastAsiaTheme="minorHAnsi"/>
                <w:bCs/>
                <w:lang w:eastAsia="en-US"/>
              </w:rPr>
              <w:t xml:space="preserve">2 513 945,1 </w:t>
            </w:r>
          </w:p>
        </w:tc>
        <w:tc>
          <w:tcPr>
            <w:tcW w:w="2210" w:type="dxa"/>
          </w:tcPr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 xml:space="preserve">Доля туризма </w:t>
            </w:r>
            <w:r w:rsidRPr="00617C53">
              <w:br/>
              <w:t xml:space="preserve">в ВРП. Количество туристов </w:t>
            </w:r>
            <w:r w:rsidRPr="00617C53">
              <w:br/>
            </w:r>
            <w:r w:rsidRPr="00617C53">
              <w:rPr>
                <w:spacing w:val="-4"/>
              </w:rPr>
              <w:t>в Санкт-Петербурге.</w:t>
            </w:r>
            <w:r w:rsidRPr="00617C53">
              <w:t xml:space="preserve"> Прирост количества </w:t>
            </w:r>
            <w:proofErr w:type="spellStart"/>
            <w:r w:rsidRPr="00617C53">
              <w:t>конгрессно</w:t>
            </w:r>
            <w:proofErr w:type="spellEnd"/>
            <w:r w:rsidRPr="00617C53">
              <w:t xml:space="preserve">-выставочных мероприятий, проводимых </w:t>
            </w:r>
            <w:r w:rsidRPr="00617C53">
              <w:br/>
            </w:r>
            <w:r w:rsidRPr="00617C53">
              <w:rPr>
                <w:spacing w:val="-4"/>
              </w:rPr>
              <w:t>в Санкт-Петербурге,</w:t>
            </w:r>
            <w:r w:rsidRPr="00617C53">
              <w:t xml:space="preserve"> по отношению </w:t>
            </w:r>
            <w:r w:rsidRPr="00617C53">
              <w:br/>
              <w:t xml:space="preserve">к году, предшествующему отчетному. 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 xml:space="preserve">Прирост количества участников деловых </w:t>
            </w:r>
            <w:proofErr w:type="spellStart"/>
            <w:r w:rsidRPr="00617C53">
              <w:t>конгрессно</w:t>
            </w:r>
            <w:proofErr w:type="spellEnd"/>
            <w:r w:rsidRPr="00617C53">
              <w:t xml:space="preserve">-выставочных мероприятий, проведенных 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</w:pPr>
            <w:r w:rsidRPr="00617C53">
              <w:t>в Санкт-Петербурге</w:t>
            </w:r>
          </w:p>
          <w:p w:rsidR="00617C53" w:rsidRPr="00617C53" w:rsidRDefault="00617C53" w:rsidP="00617C53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</w:tr>
    </w:tbl>
    <w:p w:rsidR="00417B13" w:rsidRDefault="00417B13" w:rsidP="00D52981">
      <w:pPr>
        <w:widowControl w:val="0"/>
        <w:autoSpaceDE w:val="0"/>
        <w:autoSpaceDN w:val="0"/>
        <w:jc w:val="right"/>
        <w:outlineLvl w:val="4"/>
      </w:pPr>
    </w:p>
    <w:p w:rsidR="00D52981" w:rsidRPr="00D52981" w:rsidRDefault="00D52981" w:rsidP="00D52981">
      <w:pPr>
        <w:widowControl w:val="0"/>
        <w:autoSpaceDE w:val="0"/>
        <w:autoSpaceDN w:val="0"/>
        <w:jc w:val="center"/>
      </w:pPr>
      <w:bookmarkStart w:id="2" w:name="P2745"/>
      <w:bookmarkEnd w:id="2"/>
    </w:p>
    <w:p w:rsidR="00D52981" w:rsidRPr="00D52981" w:rsidRDefault="00D52981" w:rsidP="00D52981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D52981" w:rsidRPr="00D52981" w:rsidRDefault="00D52981" w:rsidP="00D52981">
      <w:pPr>
        <w:ind w:firstLine="567"/>
        <w:jc w:val="both"/>
        <w:rPr>
          <w:rFonts w:eastAsia="Calibri"/>
          <w:bCs/>
          <w:color w:val="000000"/>
        </w:rPr>
      </w:pPr>
      <w:bookmarkStart w:id="3" w:name="P2983"/>
      <w:bookmarkEnd w:id="3"/>
    </w:p>
    <w:sectPr w:rsidR="00D52981" w:rsidRPr="00D52981" w:rsidSect="00617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A7" w:rsidRDefault="00B426A7">
      <w:r>
        <w:separator/>
      </w:r>
    </w:p>
  </w:endnote>
  <w:endnote w:type="continuationSeparator" w:id="0">
    <w:p w:rsidR="00B426A7" w:rsidRDefault="00B4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A7" w:rsidRDefault="00B426A7">
      <w:r>
        <w:separator/>
      </w:r>
    </w:p>
  </w:footnote>
  <w:footnote w:type="continuationSeparator" w:id="0">
    <w:p w:rsidR="00B426A7" w:rsidRDefault="00B4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FE" w:rsidRPr="007002F1" w:rsidRDefault="004F28F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FE" w:rsidRDefault="004F28FE" w:rsidP="00D52981">
    <w:pPr>
      <w:pStyle w:val="a3"/>
      <w:jc w:val="right"/>
    </w:pPr>
    <w:r>
      <w:rPr>
        <w:color w:val="000000"/>
        <w:sz w:val="16"/>
      </w:rPr>
      <w:t>226015/2023-3902(1)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AD6"/>
    <w:multiLevelType w:val="hybridMultilevel"/>
    <w:tmpl w:val="CE7A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42C"/>
    <w:multiLevelType w:val="hybridMultilevel"/>
    <w:tmpl w:val="12C0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738"/>
    <w:multiLevelType w:val="hybridMultilevel"/>
    <w:tmpl w:val="918661A2"/>
    <w:lvl w:ilvl="0" w:tplc="3504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9169B"/>
    <w:multiLevelType w:val="hybridMultilevel"/>
    <w:tmpl w:val="FF9EF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D44158"/>
    <w:multiLevelType w:val="hybridMultilevel"/>
    <w:tmpl w:val="15E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FEA"/>
    <w:multiLevelType w:val="hybridMultilevel"/>
    <w:tmpl w:val="1190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61A2"/>
    <w:multiLevelType w:val="hybridMultilevel"/>
    <w:tmpl w:val="C1D6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1868"/>
    <w:multiLevelType w:val="hybridMultilevel"/>
    <w:tmpl w:val="29A86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2C1854"/>
    <w:multiLevelType w:val="hybridMultilevel"/>
    <w:tmpl w:val="18A62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E2C65"/>
    <w:multiLevelType w:val="hybridMultilevel"/>
    <w:tmpl w:val="D5B4198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0ADB"/>
    <w:multiLevelType w:val="hybridMultilevel"/>
    <w:tmpl w:val="244009B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B60FD"/>
    <w:multiLevelType w:val="hybridMultilevel"/>
    <w:tmpl w:val="27D2FDFC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73D3"/>
    <w:multiLevelType w:val="hybridMultilevel"/>
    <w:tmpl w:val="7A44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12C1"/>
    <w:multiLevelType w:val="hybridMultilevel"/>
    <w:tmpl w:val="4C002E4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2AD7"/>
    <w:multiLevelType w:val="hybridMultilevel"/>
    <w:tmpl w:val="CBBA1E66"/>
    <w:lvl w:ilvl="0" w:tplc="44FAA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74bc609-498e-498f-95dd-8da7736bdddc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DB20B6"/>
    <w:rsid w:val="000F6474"/>
    <w:rsid w:val="001C0DAE"/>
    <w:rsid w:val="001F79BD"/>
    <w:rsid w:val="003B5C3F"/>
    <w:rsid w:val="003E68BF"/>
    <w:rsid w:val="00417B13"/>
    <w:rsid w:val="0043339B"/>
    <w:rsid w:val="004702DF"/>
    <w:rsid w:val="004F28FE"/>
    <w:rsid w:val="005712D2"/>
    <w:rsid w:val="005C3759"/>
    <w:rsid w:val="005E0CD9"/>
    <w:rsid w:val="00611645"/>
    <w:rsid w:val="00617C53"/>
    <w:rsid w:val="0066275D"/>
    <w:rsid w:val="00695A34"/>
    <w:rsid w:val="006C2535"/>
    <w:rsid w:val="006C633F"/>
    <w:rsid w:val="00702265"/>
    <w:rsid w:val="007F6A48"/>
    <w:rsid w:val="00874941"/>
    <w:rsid w:val="008D3519"/>
    <w:rsid w:val="009078D6"/>
    <w:rsid w:val="0093455E"/>
    <w:rsid w:val="0098419E"/>
    <w:rsid w:val="009A4AF3"/>
    <w:rsid w:val="00A022B1"/>
    <w:rsid w:val="00A44665"/>
    <w:rsid w:val="00A61B42"/>
    <w:rsid w:val="00A9189E"/>
    <w:rsid w:val="00AF5163"/>
    <w:rsid w:val="00B426A7"/>
    <w:rsid w:val="00CB7F35"/>
    <w:rsid w:val="00D52981"/>
    <w:rsid w:val="00DB20B6"/>
    <w:rsid w:val="00E26F20"/>
    <w:rsid w:val="00E63857"/>
    <w:rsid w:val="00F03045"/>
    <w:rsid w:val="00F72BE7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54A7C"/>
  <w15:chartTrackingRefBased/>
  <w15:docId w15:val="{8F7ECE04-33AE-495C-8DC5-08BBA08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styleId="a8">
    <w:name w:val="Balloon Text"/>
    <w:basedOn w:val="a"/>
    <w:link w:val="a9"/>
    <w:uiPriority w:val="99"/>
    <w:rsid w:val="003B5C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3B5C3F"/>
    <w:rPr>
      <w:rFonts w:ascii="Segoe UI" w:hAnsi="Segoe UI" w:cs="Segoe UI"/>
      <w:sz w:val="18"/>
      <w:szCs w:val="18"/>
    </w:rPr>
  </w:style>
  <w:style w:type="paragraph" w:styleId="aa">
    <w:name w:val="List Paragraph"/>
    <w:aliases w:val="Table-Normal,RSHB_Table-Normal,Маркеры Абзац списка,Варианты ответов,Абзац списка2"/>
    <w:basedOn w:val="a"/>
    <w:link w:val="ab"/>
    <w:uiPriority w:val="34"/>
    <w:qFormat/>
    <w:rsid w:val="00D529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529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D52981"/>
  </w:style>
  <w:style w:type="paragraph" w:customStyle="1" w:styleId="ConsPlusTitlePage">
    <w:name w:val="ConsPlusTitlePage"/>
    <w:rsid w:val="00D529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D529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529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D52981"/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rsid w:val="00D52981"/>
    <w:rPr>
      <w:b/>
      <w:bCs/>
    </w:rPr>
  </w:style>
  <w:style w:type="table" w:styleId="ad">
    <w:name w:val="Table Grid"/>
    <w:basedOn w:val="a1"/>
    <w:uiPriority w:val="39"/>
    <w:rsid w:val="00D5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52981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D52981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52981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D52981"/>
    <w:rPr>
      <w:color w:val="954F72" w:themeColor="followedHyperlink"/>
      <w:u w:val="single"/>
    </w:rPr>
  </w:style>
  <w:style w:type="character" w:customStyle="1" w:styleId="ab">
    <w:name w:val="Абзац списка Знак"/>
    <w:aliases w:val="Table-Normal Знак,RSHB_Table-Normal Знак,Маркеры Абзац списка Знак,Варианты ответов Знак,Абзац списка2 Знак"/>
    <w:link w:val="aa"/>
    <w:uiPriority w:val="34"/>
    <w:rsid w:val="00D52981"/>
    <w:rPr>
      <w:sz w:val="24"/>
      <w:szCs w:val="24"/>
    </w:rPr>
  </w:style>
  <w:style w:type="character" w:customStyle="1" w:styleId="tslstrong">
    <w:name w:val="tsl_strong"/>
    <w:basedOn w:val="a0"/>
    <w:rsid w:val="00D52981"/>
  </w:style>
  <w:style w:type="paragraph" w:styleId="af0">
    <w:name w:val="Normal (Web)"/>
    <w:basedOn w:val="a"/>
    <w:uiPriority w:val="99"/>
    <w:unhideWhenUsed/>
    <w:rsid w:val="00D5298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5298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unhideWhenUsed/>
    <w:rsid w:val="00D5298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29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D52981"/>
    <w:rPr>
      <w:rFonts w:asciiTheme="minorHAnsi" w:eastAsiaTheme="minorHAnsi" w:hAnsiTheme="minorHAnsi" w:cstheme="minorBid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D5298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2981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No Spacing"/>
    <w:uiPriority w:val="1"/>
    <w:qFormat/>
    <w:rsid w:val="00D529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ca9cb0e2-dd92-4b5a-ade2-970661d0d6b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ca9cb0e2-dd92-4b5a-ade2-970661d0d6ba</Template>
  <TotalTime>78</TotalTime>
  <Pages>12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Юрьевна</dc:creator>
  <cp:keywords/>
  <cp:lastModifiedBy>Юрченко Анастасия Андреевна</cp:lastModifiedBy>
  <cp:revision>15</cp:revision>
  <cp:lastPrinted>2023-11-10T11:42:00Z</cp:lastPrinted>
  <dcterms:created xsi:type="dcterms:W3CDTF">2023-04-13T06:04:00Z</dcterms:created>
  <dcterms:modified xsi:type="dcterms:W3CDTF">2023-11-16T08:31:00Z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174bc609-498e-498f-95dd-8da7736bdddc</vt:lpwstr>
  </property>
</Properties>
</file>