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30" w:rsidRDefault="007E2230" w:rsidP="007E2230">
      <w:pPr>
        <w:spacing w:after="120"/>
        <w:jc w:val="both"/>
        <w:sectPr w:rsidR="007E2230" w:rsidSect="007E2230">
          <w:headerReference w:type="even" r:id="rId7"/>
          <w:headerReference w:type="default" r:id="rId8"/>
          <w:pgSz w:w="11906" w:h="16838"/>
          <w:pgMar w:top="851" w:right="357" w:bottom="1134" w:left="357" w:header="357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60288" behindDoc="0" locked="0" layoutInCell="0" allowOverlap="1" wp14:anchorId="791BA593" wp14:editId="34ABF349">
                <wp:simplePos x="0" y="0"/>
                <wp:positionH relativeFrom="column">
                  <wp:posOffset>1002030</wp:posOffset>
                </wp:positionH>
                <wp:positionV relativeFrom="paragraph">
                  <wp:posOffset>2065020</wp:posOffset>
                </wp:positionV>
                <wp:extent cx="3277870" cy="782320"/>
                <wp:effectExtent l="0" t="0" r="0" b="0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230" w:rsidRPr="00CC3F36" w:rsidRDefault="007E2230" w:rsidP="007E2230">
                            <w:pPr>
                              <w:pStyle w:val="FORMA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 предоставлении в 2024</w:t>
                            </w:r>
                            <w:r w:rsidRPr="00DA068F">
                              <w:rPr>
                                <w:b/>
                                <w:bCs/>
                              </w:rPr>
                              <w:t xml:space="preserve"> году субсидий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DA068F">
                              <w:rPr>
                                <w:b/>
                                <w:bCs/>
                              </w:rPr>
                              <w:t>в виде грантов Санкт-Петербурга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DA068F">
                              <w:rPr>
                                <w:b/>
                                <w:bCs/>
                              </w:rPr>
                              <w:t>в целях</w:t>
                            </w:r>
                            <w:r w:rsidRPr="00CC3F3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A068F">
                              <w:rPr>
                                <w:b/>
                                <w:bCs/>
                              </w:rPr>
                              <w:t>возмещения затрат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A068F">
                              <w:rPr>
                                <w:b/>
                                <w:bCs/>
                              </w:rPr>
                              <w:t>в сфере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DA068F">
                              <w:rPr>
                                <w:b/>
                                <w:bCs/>
                              </w:rPr>
                              <w:t>средств массовой</w:t>
                            </w:r>
                            <w:r w:rsidRPr="00CC3F3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A068F">
                              <w:rPr>
                                <w:b/>
                                <w:bCs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BA593" id="doc_name" o:spid="_x0000_s1026" style="position:absolute;left:0;text-align:left;margin-left:78.9pt;margin-top:162.6pt;width:258.1pt;height:61.6pt;z-index:25166028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" o:allowincell="f" filled="f" stroked="f">
                <v:textbox inset="0,0,0,0">
                  <w:txbxContent>
                    <w:p w:rsidR="007E2230" w:rsidRPr="00CC3F36" w:rsidRDefault="007E2230" w:rsidP="007E2230">
                      <w:pPr>
                        <w:pStyle w:val="FORMA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 предоставлении в 2024</w:t>
                      </w:r>
                      <w:r w:rsidRPr="00DA068F">
                        <w:rPr>
                          <w:b/>
                          <w:bCs/>
                        </w:rPr>
                        <w:t xml:space="preserve"> году субсидий 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DA068F">
                        <w:rPr>
                          <w:b/>
                          <w:bCs/>
                        </w:rPr>
                        <w:t>в виде грантов Санкт-Петербурга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DA068F">
                        <w:rPr>
                          <w:b/>
                          <w:bCs/>
                        </w:rPr>
                        <w:t>в целях</w:t>
                      </w:r>
                      <w:r w:rsidRPr="00CC3F36">
                        <w:rPr>
                          <w:b/>
                          <w:bCs/>
                        </w:rPr>
                        <w:t xml:space="preserve"> </w:t>
                      </w:r>
                      <w:r w:rsidRPr="00DA068F">
                        <w:rPr>
                          <w:b/>
                          <w:bCs/>
                        </w:rPr>
                        <w:t>возмещения затрат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DA068F">
                        <w:rPr>
                          <w:b/>
                          <w:bCs/>
                        </w:rPr>
                        <w:t>в сфере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DA068F">
                        <w:rPr>
                          <w:b/>
                          <w:bCs/>
                        </w:rPr>
                        <w:t>средств массовой</w:t>
                      </w:r>
                      <w:r w:rsidRPr="00CC3F36">
                        <w:rPr>
                          <w:b/>
                          <w:bCs/>
                        </w:rPr>
                        <w:t xml:space="preserve"> </w:t>
                      </w:r>
                      <w:r w:rsidRPr="00DA068F">
                        <w:rPr>
                          <w:b/>
                          <w:bCs/>
                        </w:rPr>
                        <w:t>информации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107950" distL="114300" distR="114300" simplePos="0" relativeHeight="251659264" behindDoc="0" locked="0" layoutInCell="0" allowOverlap="1" wp14:anchorId="43A10D2A" wp14:editId="1482CF57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7099300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58F03A" wp14:editId="6404E70A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230" w:rsidRDefault="007E2230" w:rsidP="007E22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F03A" id="OKUD_num" o:spid="_x0000_s1027" style="position:absolute;left:0;text-align:left;margin-left:442.8pt;margin-top:99.5pt;width:100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7E2230" w:rsidRDefault="007E2230" w:rsidP="007E223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2230" w:rsidRDefault="007E2230" w:rsidP="007E2230">
      <w:pPr>
        <w:spacing w:line="280" w:lineRule="exact"/>
        <w:ind w:firstLine="567"/>
        <w:jc w:val="both"/>
      </w:pPr>
      <w:r w:rsidRPr="00B2556E">
        <w:t xml:space="preserve">В соответствии с Бюджетным кодексом Российской Федерации, </w:t>
      </w:r>
      <w:r>
        <w:t xml:space="preserve"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</w:t>
      </w:r>
      <w:r>
        <w:br/>
        <w:t xml:space="preserve">лицам – производителям товаров, </w:t>
      </w:r>
      <w:r w:rsidRPr="001B463C">
        <w:t xml:space="preserve">работ, услуг, утвержденными постановлением Правительства Российской Федерации от 25.11.2020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(далее – общие требования), Законом Санкт-Петербурга </w:t>
      </w:r>
      <w:r w:rsidRPr="001B463C">
        <w:br/>
        <w:t xml:space="preserve">от 29.11.2023 № 714-144 </w:t>
      </w:r>
      <w:r w:rsidRPr="009F657A">
        <w:t xml:space="preserve">«О бюджете Санкт-Петербурга на 2024 год и на плановый период 2025 и 2026 годов», </w:t>
      </w:r>
      <w:r w:rsidRPr="00B2556E">
        <w:t xml:space="preserve">Законом Санкт-Петербурга от 07.06.2000 № 264-27 «О грантах </w:t>
      </w:r>
      <w:r>
        <w:br/>
      </w:r>
      <w:r w:rsidRPr="00B2556E">
        <w:t xml:space="preserve">Санкт-Петербурга в сфере средств массовой информации», постановлением Правительства Санкт-Петербурга </w:t>
      </w:r>
      <w:r w:rsidRPr="00DA068F">
        <w:t>от 01.04.2008 № 322 «О мерах по реализации З</w:t>
      </w:r>
      <w:r>
        <w:t>акона</w:t>
      </w:r>
      <w:r w:rsidRPr="00DA068F">
        <w:t xml:space="preserve"> Санкт-Петербурга «О грантах Санкт-Петербурга в сфере средств массовой информации» и постановлением Правительства Санкт-Петербурга от 04.06.2014 № 452 «О государственной программе</w:t>
      </w:r>
      <w:r>
        <w:t xml:space="preserve"> </w:t>
      </w:r>
      <w:r w:rsidRPr="00DA068F">
        <w:t>Санкт-Петербурга «Создание условий для обе</w:t>
      </w:r>
      <w:r>
        <w:t xml:space="preserve">спечения общественного согласия </w:t>
      </w:r>
      <w:r>
        <w:br/>
      </w:r>
      <w:r w:rsidRPr="00DA068F">
        <w:t>в Санкт-Петербурге» Правительство Санкт-Петербурга</w:t>
      </w:r>
    </w:p>
    <w:p w:rsidR="007E2230" w:rsidRDefault="007E2230" w:rsidP="007E2230">
      <w:pPr>
        <w:spacing w:line="280" w:lineRule="exact"/>
        <w:ind w:firstLine="567"/>
        <w:jc w:val="both"/>
      </w:pPr>
    </w:p>
    <w:p w:rsidR="007E2230" w:rsidRPr="00DA068F" w:rsidRDefault="007E2230" w:rsidP="007E2230">
      <w:pPr>
        <w:spacing w:line="280" w:lineRule="exact"/>
        <w:jc w:val="both"/>
      </w:pPr>
    </w:p>
    <w:p w:rsidR="007E2230" w:rsidRDefault="007E2230" w:rsidP="007E2230">
      <w:pPr>
        <w:pStyle w:val="ConsPlusTitle"/>
        <w:spacing w:line="280" w:lineRule="exact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DA068F">
        <w:rPr>
          <w:rFonts w:ascii="Times New Roman" w:hAnsi="Times New Roman" w:cs="Times New Roman"/>
          <w:sz w:val="24"/>
          <w:szCs w:val="24"/>
        </w:rPr>
        <w:t>П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О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С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Т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А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Н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О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В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Л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Я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Е</w:t>
      </w:r>
      <w:r w:rsidRPr="00CC3F36">
        <w:rPr>
          <w:rFonts w:ascii="Times New Roman" w:hAnsi="Times New Roman" w:cs="Times New Roman"/>
          <w:sz w:val="24"/>
          <w:szCs w:val="24"/>
        </w:rPr>
        <w:t xml:space="preserve"> </w:t>
      </w:r>
      <w:r w:rsidRPr="00DA068F">
        <w:rPr>
          <w:rFonts w:ascii="Times New Roman" w:hAnsi="Times New Roman" w:cs="Times New Roman"/>
          <w:sz w:val="24"/>
          <w:szCs w:val="24"/>
        </w:rPr>
        <w:t>Т:</w:t>
      </w:r>
    </w:p>
    <w:p w:rsidR="007E2230" w:rsidRDefault="007E2230" w:rsidP="007E2230">
      <w:pPr>
        <w:pStyle w:val="ConsPlusTitle"/>
        <w:spacing w:line="280" w:lineRule="exact"/>
        <w:ind w:right="249"/>
        <w:jc w:val="both"/>
        <w:rPr>
          <w:rFonts w:ascii="Times New Roman" w:hAnsi="Times New Roman" w:cs="Times New Roman"/>
          <w:sz w:val="24"/>
          <w:szCs w:val="24"/>
        </w:rPr>
      </w:pPr>
    </w:p>
    <w:p w:rsidR="007E2230" w:rsidRDefault="007E2230" w:rsidP="007E2230">
      <w:r>
        <w:t xml:space="preserve">        1. </w:t>
      </w:r>
      <w:r w:rsidRPr="00DA068F">
        <w:t>Утверди</w:t>
      </w:r>
      <w:r>
        <w:t>ть:</w:t>
      </w:r>
    </w:p>
    <w:p w:rsidR="007E2230" w:rsidRDefault="007E2230" w:rsidP="007E2230">
      <w:pPr>
        <w:jc w:val="both"/>
      </w:pPr>
      <w:r>
        <w:t xml:space="preserve">        1.1. Порядок предоставления в 2024</w:t>
      </w:r>
      <w:r w:rsidRPr="00DA068F">
        <w:t xml:space="preserve"> году субсидий в виде грантов </w:t>
      </w:r>
      <w:r>
        <w:t xml:space="preserve">Санкт-Петербурга </w:t>
      </w:r>
      <w:r>
        <w:br/>
        <w:t xml:space="preserve">в </w:t>
      </w:r>
      <w:r w:rsidRPr="00DA068F">
        <w:t>целях возмещения затрат в сфере средств массовой информации</w:t>
      </w:r>
      <w:r>
        <w:t xml:space="preserve"> в</w:t>
      </w:r>
      <w:r w:rsidRPr="00DA068F">
        <w:t xml:space="preserve"> (далее</w:t>
      </w:r>
      <w:r>
        <w:t xml:space="preserve"> – Порядок) согласно приложению № 1.</w:t>
      </w:r>
    </w:p>
    <w:p w:rsidR="007E2230" w:rsidRPr="00585C7A" w:rsidRDefault="007E2230" w:rsidP="007E2230">
      <w:pPr>
        <w:jc w:val="both"/>
      </w:pPr>
      <w:r>
        <w:t xml:space="preserve">        1.2. Форму заявки на участие в конкурсном отборе на получение субсидий в виде грантов Санкт-Петербурга в целях возмещения затрат в сфере средств массовой информации в 2024 году (далее – конкурсный отбор) согласно приложению № 2.</w:t>
      </w:r>
    </w:p>
    <w:p w:rsidR="007E2230" w:rsidRDefault="007E2230" w:rsidP="007E2230">
      <w:pPr>
        <w:jc w:val="both"/>
      </w:pPr>
      <w:r>
        <w:t xml:space="preserve">        </w:t>
      </w:r>
      <w:r w:rsidRPr="00DA068F">
        <w:t>2.</w:t>
      </w:r>
      <w:r>
        <w:t> </w:t>
      </w:r>
      <w:r w:rsidRPr="00DA068F">
        <w:t> </w:t>
      </w:r>
      <w:r>
        <w:t xml:space="preserve">В соответствии с подпунктом 2 пункта 2 статьи 78 Бюджетного кодекса Российской Федерации и общими требованиями в целях реализации Порядка Комитету по печати </w:t>
      </w:r>
      <w:r>
        <w:br/>
        <w:t xml:space="preserve">и взаимодействию со средствами массовой информации (далее – Комитет) в месячный срок </w:t>
      </w:r>
      <w:r>
        <w:br/>
        <w:t>принять нормативный правовой акт, регулирующий отдельные вопросы предоставления субсидий в соответствии с Порядком, которым установить:</w:t>
      </w:r>
    </w:p>
    <w:p w:rsidR="007E2230" w:rsidRDefault="007E2230" w:rsidP="007E2230">
      <w:pPr>
        <w:spacing w:line="280" w:lineRule="exact"/>
        <w:ind w:firstLine="567"/>
        <w:jc w:val="both"/>
      </w:pPr>
      <w:r>
        <w:t xml:space="preserve">дату размещения в информационно-телекоммуникационной сети «Интернет» </w:t>
      </w:r>
      <w:r>
        <w:br/>
        <w:t xml:space="preserve">на официальном сайте Администрации Санкт-Петербурга в разделе Комитета объявления </w:t>
      </w:r>
      <w:r>
        <w:br/>
        <w:t>о проведении конкурсного отбора на право получения субсидий;</w:t>
      </w:r>
    </w:p>
    <w:p w:rsidR="007E2230" w:rsidRDefault="007E2230" w:rsidP="007E2230">
      <w:pPr>
        <w:spacing w:line="280" w:lineRule="exact"/>
        <w:ind w:firstLine="567"/>
        <w:jc w:val="both"/>
      </w:pPr>
      <w:r w:rsidRPr="00745055">
        <w:t xml:space="preserve">сроки проведения </w:t>
      </w:r>
      <w:r>
        <w:t xml:space="preserve">конкурсного </w:t>
      </w:r>
      <w:r w:rsidRPr="00745055">
        <w:t xml:space="preserve">отбора и подведения его итогов в части, </w:t>
      </w:r>
      <w:r>
        <w:br/>
      </w:r>
      <w:r w:rsidRPr="00745055">
        <w:t xml:space="preserve">не </w:t>
      </w:r>
      <w:proofErr w:type="gramStart"/>
      <w:r w:rsidRPr="00745055">
        <w:t>урегулированной Порядком</w:t>
      </w:r>
      <w:proofErr w:type="gramEnd"/>
      <w:r w:rsidRPr="00745055">
        <w:t>;</w:t>
      </w:r>
    </w:p>
    <w:p w:rsidR="007E2230" w:rsidRPr="00745055" w:rsidRDefault="007E2230" w:rsidP="007E2230">
      <w:pPr>
        <w:spacing w:line="280" w:lineRule="exact"/>
        <w:ind w:firstLine="567"/>
        <w:jc w:val="both"/>
      </w:pPr>
      <w:r>
        <w:t xml:space="preserve">перечень приоритетных тем проектов, которые представляют участники отбора </w:t>
      </w:r>
      <w:r>
        <w:br/>
        <w:t>на получение субсидий на конкурсный отбор (далее – проекты);</w:t>
      </w:r>
    </w:p>
    <w:p w:rsidR="007E2230" w:rsidRPr="00745055" w:rsidRDefault="007E2230" w:rsidP="007E2230">
      <w:pPr>
        <w:spacing w:line="280" w:lineRule="exact"/>
        <w:ind w:firstLine="567"/>
        <w:jc w:val="both"/>
      </w:pPr>
      <w:r w:rsidRPr="00745055">
        <w:t>положение о конкурсной комиссии по предоставлению субсидий</w:t>
      </w:r>
      <w:r>
        <w:t>;</w:t>
      </w:r>
    </w:p>
    <w:p w:rsidR="007E2230" w:rsidRDefault="007E2230" w:rsidP="007E2230">
      <w:pPr>
        <w:spacing w:line="280" w:lineRule="exact"/>
        <w:ind w:firstLine="567"/>
        <w:jc w:val="both"/>
      </w:pPr>
      <w:r>
        <w:t>оценку</w:t>
      </w:r>
      <w:r w:rsidRPr="00745055">
        <w:t xml:space="preserve"> проектов по критериям, указанным в пунктах 4.4.2.1.1 – 4.4.2.1.6 Порядка, </w:t>
      </w:r>
      <w:r>
        <w:br/>
      </w:r>
      <w:r w:rsidRPr="00745055">
        <w:t xml:space="preserve">в части, не </w:t>
      </w:r>
      <w:proofErr w:type="gramStart"/>
      <w:r>
        <w:t>урегулированной Порядком</w:t>
      </w:r>
      <w:proofErr w:type="gramEnd"/>
      <w:r>
        <w:t>;</w:t>
      </w:r>
    </w:p>
    <w:p w:rsidR="007E2230" w:rsidRPr="00745055" w:rsidRDefault="007E2230" w:rsidP="007E2230">
      <w:pPr>
        <w:spacing w:line="280" w:lineRule="exact"/>
        <w:ind w:firstLine="567"/>
        <w:jc w:val="both"/>
      </w:pPr>
      <w:r>
        <w:t>сроки и порядок заключения соглашения о предоставлении субсидий (далее – соглашение), а также дополнительного соглашения к соглашению.</w:t>
      </w:r>
    </w:p>
    <w:p w:rsidR="007E2230" w:rsidRPr="00DA068F" w:rsidRDefault="007E2230" w:rsidP="007E2230">
      <w:pPr>
        <w:pStyle w:val="FORMATTEXT"/>
        <w:spacing w:line="280" w:lineRule="exact"/>
        <w:ind w:firstLine="567"/>
        <w:jc w:val="both"/>
      </w:pPr>
      <w:r w:rsidRPr="00DA068F">
        <w:t>3.</w:t>
      </w:r>
      <w:r>
        <w:t>  </w:t>
      </w:r>
      <w:r w:rsidRPr="00DA068F">
        <w:t xml:space="preserve">Контроль за выполнением постановления возложить на вице-губернатора </w:t>
      </w:r>
      <w:r>
        <w:br/>
      </w:r>
      <w:r w:rsidRPr="00DA068F">
        <w:t xml:space="preserve">Санкт-Петербурга </w:t>
      </w:r>
      <w:r>
        <w:t>Пиотровского Б.М.</w:t>
      </w:r>
    </w:p>
    <w:p w:rsidR="007E2230" w:rsidRDefault="007E2230" w:rsidP="007E2230">
      <w:pPr>
        <w:pStyle w:val="ConsPlusNormal"/>
        <w:ind w:right="24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30" w:rsidRPr="00DA068F" w:rsidRDefault="007E2230" w:rsidP="007E2230">
      <w:pPr>
        <w:pStyle w:val="ConsPlusNormal"/>
        <w:ind w:right="24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30" w:rsidRPr="00DA068F" w:rsidRDefault="007E2230" w:rsidP="007E2230">
      <w:pPr>
        <w:pStyle w:val="ConsPlusNormal"/>
        <w:ind w:right="24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30" w:rsidRPr="00DA068F" w:rsidRDefault="007E2230" w:rsidP="007E2230">
      <w:pPr>
        <w:pStyle w:val="ConsPlusNormal"/>
        <w:ind w:right="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68F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2230" w:rsidRDefault="007E2230" w:rsidP="007E2230">
      <w:pPr>
        <w:pStyle w:val="ConsPlusNormal"/>
        <w:ind w:right="6" w:firstLine="0"/>
        <w:jc w:val="both"/>
        <w:rPr>
          <w:rFonts w:ascii="Times New Roman" w:hAnsi="Times New Roman" w:cs="Times New Roman"/>
          <w:b/>
          <w:sz w:val="24"/>
          <w:szCs w:val="24"/>
        </w:rPr>
        <w:sectPr w:rsidR="007E2230" w:rsidSect="00F700A8">
          <w:headerReference w:type="default" r:id="rId10"/>
          <w:type w:val="continuous"/>
          <w:pgSz w:w="11906" w:h="16838"/>
          <w:pgMar w:top="1276" w:right="850" w:bottom="1276" w:left="1701" w:header="708" w:footer="708" w:gutter="0"/>
          <w:cols w:space="708"/>
          <w:docGrid w:linePitch="360"/>
        </w:sectPr>
      </w:pPr>
      <w:r w:rsidRPr="00DA068F">
        <w:rPr>
          <w:rFonts w:ascii="Times New Roman" w:hAnsi="Times New Roman" w:cs="Times New Roman"/>
          <w:b/>
          <w:sz w:val="24"/>
          <w:szCs w:val="24"/>
        </w:rPr>
        <w:t xml:space="preserve">Санкт-Петербурга                   </w:t>
      </w:r>
      <w:r w:rsidRPr="00DA068F">
        <w:rPr>
          <w:rFonts w:ascii="Times New Roman" w:hAnsi="Times New Roman" w:cs="Times New Roman"/>
          <w:b/>
          <w:sz w:val="24"/>
          <w:szCs w:val="24"/>
        </w:rPr>
        <w:tab/>
      </w:r>
      <w:r w:rsidRPr="00DA068F">
        <w:rPr>
          <w:rFonts w:ascii="Times New Roman" w:hAnsi="Times New Roman" w:cs="Times New Roman"/>
          <w:b/>
          <w:sz w:val="24"/>
          <w:szCs w:val="24"/>
        </w:rPr>
        <w:tab/>
      </w:r>
      <w:r w:rsidRPr="00DA068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A068F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A068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DA068F">
        <w:rPr>
          <w:rFonts w:ascii="Times New Roman" w:hAnsi="Times New Roman" w:cs="Times New Roman"/>
          <w:b/>
          <w:sz w:val="24"/>
          <w:szCs w:val="24"/>
        </w:rPr>
        <w:t>А.Д.Беглов</w:t>
      </w:r>
      <w:proofErr w:type="spellEnd"/>
    </w:p>
    <w:p w:rsidR="007E2230" w:rsidRDefault="007E2230" w:rsidP="007E2230">
      <w:pPr>
        <w:pStyle w:val="ConsPlusNormal"/>
        <w:ind w:right="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30" w:rsidRDefault="007E2230" w:rsidP="007E2230">
      <w:pPr>
        <w:autoSpaceDE w:val="0"/>
        <w:autoSpaceDN w:val="0"/>
        <w:adjustRightInd w:val="0"/>
        <w:ind w:left="5812" w:right="67"/>
      </w:pPr>
      <w:r>
        <w:t xml:space="preserve"> </w:t>
      </w:r>
      <w:r w:rsidRPr="00C55E77">
        <w:t>Приложение</w:t>
      </w:r>
      <w:r>
        <w:t xml:space="preserve"> № 1</w:t>
      </w:r>
    </w:p>
    <w:p w:rsidR="007E2230" w:rsidRPr="00C55E77" w:rsidRDefault="007E2230" w:rsidP="007E2230">
      <w:pPr>
        <w:autoSpaceDE w:val="0"/>
        <w:autoSpaceDN w:val="0"/>
        <w:adjustRightInd w:val="0"/>
        <w:ind w:left="5812" w:right="67"/>
      </w:pPr>
      <w:r>
        <w:t xml:space="preserve"> </w:t>
      </w:r>
      <w:r w:rsidRPr="00C55E77">
        <w:t>к постановлению</w:t>
      </w:r>
    </w:p>
    <w:p w:rsidR="007E2230" w:rsidRPr="00C55E77" w:rsidRDefault="007E2230" w:rsidP="007E2230">
      <w:pPr>
        <w:widowControl w:val="0"/>
        <w:autoSpaceDE w:val="0"/>
        <w:autoSpaceDN w:val="0"/>
        <w:adjustRightInd w:val="0"/>
        <w:ind w:left="5245" w:firstLine="568"/>
        <w:jc w:val="center"/>
      </w:pPr>
      <w:r w:rsidRPr="00C55E77">
        <w:t>Правительства Санкт-Петербурга</w:t>
      </w:r>
    </w:p>
    <w:p w:rsidR="007E2230" w:rsidRPr="00C55E77" w:rsidRDefault="007E2230" w:rsidP="007E2230">
      <w:pPr>
        <w:widowControl w:val="0"/>
        <w:autoSpaceDE w:val="0"/>
        <w:autoSpaceDN w:val="0"/>
        <w:adjustRightInd w:val="0"/>
        <w:ind w:left="5245" w:firstLine="568"/>
        <w:jc w:val="center"/>
        <w:rPr>
          <w:b/>
          <w:bCs/>
        </w:rPr>
      </w:pPr>
      <w:r w:rsidRPr="00C55E77">
        <w:t>от ________________ № ________</w:t>
      </w:r>
    </w:p>
    <w:p w:rsidR="007E2230" w:rsidRPr="00C55E77" w:rsidRDefault="007E2230" w:rsidP="007E2230">
      <w:pPr>
        <w:widowControl w:val="0"/>
        <w:autoSpaceDE w:val="0"/>
        <w:autoSpaceDN w:val="0"/>
        <w:adjustRightInd w:val="0"/>
        <w:ind w:firstLine="568"/>
        <w:jc w:val="center"/>
        <w:rPr>
          <w:b/>
          <w:bCs/>
        </w:rPr>
      </w:pPr>
    </w:p>
    <w:p w:rsidR="007E2230" w:rsidRPr="00C55E77" w:rsidRDefault="007E2230" w:rsidP="007E2230">
      <w:pPr>
        <w:widowControl w:val="0"/>
        <w:autoSpaceDE w:val="0"/>
        <w:autoSpaceDN w:val="0"/>
        <w:adjustRightInd w:val="0"/>
        <w:ind w:firstLine="568"/>
        <w:jc w:val="right"/>
        <w:rPr>
          <w:b/>
          <w:bCs/>
        </w:rPr>
      </w:pPr>
    </w:p>
    <w:p w:rsidR="007E2230" w:rsidRPr="00C55E77" w:rsidRDefault="007E2230" w:rsidP="007E22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55E77">
        <w:rPr>
          <w:b/>
          <w:bCs/>
        </w:rPr>
        <w:t>ПОРЯДОК</w:t>
      </w:r>
    </w:p>
    <w:p w:rsidR="007E2230" w:rsidRPr="00C55E77" w:rsidRDefault="007E2230" w:rsidP="007E22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предоставления в 202</w:t>
      </w:r>
      <w:r w:rsidRPr="00AC61C0">
        <w:rPr>
          <w:b/>
          <w:bCs/>
        </w:rPr>
        <w:t>4</w:t>
      </w:r>
      <w:r w:rsidRPr="00C55E77">
        <w:rPr>
          <w:b/>
          <w:bCs/>
        </w:rPr>
        <w:t xml:space="preserve"> году субсидий в виде грантов Санкт-Петербурга в целях возмещения затрат в сфере средств массовой информации</w:t>
      </w:r>
    </w:p>
    <w:p w:rsidR="007E2230" w:rsidRPr="00C55E77" w:rsidRDefault="007E2230" w:rsidP="007E22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E2230" w:rsidRPr="00C55E77" w:rsidRDefault="007E2230" w:rsidP="007E2230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C55E77">
        <w:rPr>
          <w:b/>
        </w:rPr>
        <w:t>Общие положения</w:t>
      </w:r>
    </w:p>
    <w:p w:rsidR="007E2230" w:rsidRPr="00C55E77" w:rsidRDefault="007E2230" w:rsidP="007E2230">
      <w:pPr>
        <w:autoSpaceDE w:val="0"/>
        <w:autoSpaceDN w:val="0"/>
        <w:adjustRightInd w:val="0"/>
        <w:ind w:left="720"/>
        <w:rPr>
          <w:b/>
        </w:rPr>
      </w:pPr>
    </w:p>
    <w:p w:rsidR="007E2230" w:rsidRPr="00C55E77" w:rsidRDefault="007E2230" w:rsidP="007E2230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 w:rsidRPr="00C55E77">
        <w:t>Настоящий Порядок устанавлива</w:t>
      </w:r>
      <w:r>
        <w:t>ет порядок предоставления в 2024</w:t>
      </w:r>
      <w:r w:rsidRPr="00C55E77">
        <w:t xml:space="preserve"> году субсидий в виде грантов Санкт-Петербурга в сфере средств массовой информации, бюджетные ассигнования на которые предусмотрены Комитету по печати и взаимодействию </w:t>
      </w:r>
      <w:r>
        <w:br/>
      </w:r>
      <w:r w:rsidRPr="00C55E77">
        <w:t xml:space="preserve">со средствами массовой информации (далее – Комитет) статей расходов </w:t>
      </w:r>
      <w:r>
        <w:br/>
      </w:r>
      <w:r w:rsidRPr="00C55E77">
        <w:t xml:space="preserve">«Субсидии в виде </w:t>
      </w:r>
      <w:r w:rsidRPr="00DD172E">
        <w:t xml:space="preserve">грантов Санкт-Петербурга в сфере средств массовой информации» </w:t>
      </w:r>
      <w:r w:rsidRPr="00DD172E">
        <w:br/>
        <w:t xml:space="preserve">(код целевой статьи 1740098731) в приложении 2 к Закону Санкт-Петербурга </w:t>
      </w:r>
      <w:r w:rsidRPr="00DD172E">
        <w:br/>
      </w:r>
      <w:r w:rsidRPr="001B463C">
        <w:t>от 29.11.2023 № 714-144</w:t>
      </w:r>
      <w:r w:rsidRPr="00AC61C0">
        <w:rPr>
          <w:color w:val="FF0000"/>
        </w:rPr>
        <w:t xml:space="preserve"> </w:t>
      </w:r>
      <w:r w:rsidRPr="009F657A">
        <w:t xml:space="preserve">«О бюджете Санкт-Петербурга на 2024 год и на плановый период 2025 и 2026 годов» </w:t>
      </w:r>
      <w:r w:rsidRPr="00DD172E">
        <w:t xml:space="preserve">(далее – Закон о бюджете) в соответствии с Законом Санкт-Петербурга от 07.06.2000 № 264-27 «О грантах Санкт-Петербурга в сфере средств массовой информации» (далее – Закон), постановлением Правительства Санкт-Петербурга </w:t>
      </w:r>
      <w:r w:rsidRPr="00DD172E">
        <w:br/>
        <w:t xml:space="preserve">от 01.04.2008 № 322 «О мерах по реализации Закона Санкт-Петербурга </w:t>
      </w:r>
      <w:r w:rsidRPr="00DD172E">
        <w:br/>
        <w:t>«О грантах Санкт</w:t>
      </w:r>
      <w:r w:rsidRPr="00DD172E">
        <w:noBreakHyphen/>
        <w:t xml:space="preserve">Петербурга в сфере средств массовой информации» </w:t>
      </w:r>
      <w:r w:rsidRPr="00DD172E">
        <w:br/>
        <w:t xml:space="preserve">(далее – Постановление) и подпрограммой 4 государственной программы </w:t>
      </w:r>
      <w:r w:rsidRPr="00DD172E">
        <w:br/>
        <w:t xml:space="preserve">Санкт-Петербурга «Создание условий для обеспечения общественного согласия </w:t>
      </w:r>
      <w:r w:rsidRPr="00DD172E">
        <w:br/>
        <w:t xml:space="preserve">в Санкт-Петербурге», утвержденной постановлением </w:t>
      </w:r>
      <w:r w:rsidRPr="00C55E77">
        <w:t xml:space="preserve">Правительства Санкт-Петербурга </w:t>
      </w:r>
      <w:r>
        <w:br/>
      </w:r>
      <w:r w:rsidRPr="00C55E77">
        <w:t>от 04.06.2014 № 452 (далее – субсидии).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C55E77">
        <w:t>В настоящем Порядке применяются следующие понятия и сокращения:</w:t>
      </w:r>
      <w:r>
        <w:br/>
        <w:t xml:space="preserve">          </w:t>
      </w:r>
      <w:r w:rsidRPr="00C55E77">
        <w:t xml:space="preserve">конкурсный отбор – определение </w:t>
      </w:r>
      <w:r>
        <w:t xml:space="preserve">в 2024 году </w:t>
      </w:r>
      <w:r w:rsidRPr="00C55E77">
        <w:t>получателей субсидий</w:t>
      </w:r>
      <w:r>
        <w:t xml:space="preserve"> в виде грантов Санкт-Петербурга </w:t>
      </w:r>
      <w:r w:rsidRPr="00C55E77">
        <w:t>путем проведения конкурса исходя из наилучших условий достижения результата предоставления субсидий в соответствии с настоящим Порядком;</w:t>
      </w:r>
      <w:r>
        <w:br/>
        <w:t xml:space="preserve">         участник отбора</w:t>
      </w:r>
      <w:r w:rsidRPr="00C55E77">
        <w:t xml:space="preserve"> – юридические</w:t>
      </w:r>
      <w:r>
        <w:t xml:space="preserve"> лица, являющиеся редакциями средств массовой информации (далее – СМИ)</w:t>
      </w:r>
      <w:r w:rsidRPr="00C55E77">
        <w:t xml:space="preserve">, издателями, а также организациями, производящими радио- </w:t>
      </w:r>
      <w:r>
        <w:br/>
      </w:r>
      <w:r w:rsidRPr="00C55E77">
        <w:t>и телепрограммы (за исключением государственных (муниципальных) учреждений)</w:t>
      </w:r>
      <w:r>
        <w:t xml:space="preserve"> </w:t>
      </w:r>
      <w:r>
        <w:br/>
        <w:t xml:space="preserve">на территории Санкт-Петербурга, </w:t>
      </w:r>
      <w:r w:rsidRPr="00C55E77">
        <w:t>и подавшие заявки в Комитет;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заявка – заявка</w:t>
      </w:r>
      <w:r>
        <w:t xml:space="preserve"> на участие в конкурсном отборе, представляемая участником отбора</w:t>
      </w:r>
      <w:r w:rsidRPr="00C55E77">
        <w:t>, по форме согласно приложению</w:t>
      </w:r>
      <w:r>
        <w:t xml:space="preserve"> № 2</w:t>
      </w:r>
      <w:r w:rsidRPr="00C55E77">
        <w:t xml:space="preserve"> к настоящему </w:t>
      </w:r>
      <w:r>
        <w:t>постановлению</w:t>
      </w:r>
      <w:r w:rsidRPr="00C55E77">
        <w:t>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проект </w:t>
      </w:r>
      <w:r>
        <w:t>–</w:t>
      </w:r>
      <w:r w:rsidRPr="00C55E77">
        <w:t xml:space="preserve"> материалы, программы и продукция </w:t>
      </w:r>
      <w:r>
        <w:t>СМИ</w:t>
      </w:r>
      <w:r w:rsidRPr="00C55E77">
        <w:t xml:space="preserve">, </w:t>
      </w:r>
      <w:r>
        <w:t xml:space="preserve">объединенные по избранной участникам отбора тематике и предоставляющие единый и целостный проект, </w:t>
      </w:r>
      <w:r w:rsidRPr="00C55E77">
        <w:t xml:space="preserve">которые представляют </w:t>
      </w:r>
      <w:r>
        <w:t>участники отбора</w:t>
      </w:r>
      <w:r w:rsidRPr="00C55E77">
        <w:t xml:space="preserve"> на конкурсный отбор; 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конкурсная комиссия – к</w:t>
      </w:r>
      <w:r>
        <w:t xml:space="preserve">оллегиальный орган, создаваемый </w:t>
      </w:r>
      <w:r w:rsidRPr="00C55E77">
        <w:t xml:space="preserve">в целях определения победителей конкурсного </w:t>
      </w:r>
      <w:r>
        <w:t xml:space="preserve">отбора </w:t>
      </w:r>
      <w:r w:rsidRPr="00C55E77">
        <w:t>и размеров предоставляемых субсидий;</w:t>
      </w:r>
      <w:r>
        <w:br/>
        <w:t xml:space="preserve">          </w:t>
      </w:r>
      <w:r w:rsidRPr="00C55E77">
        <w:t>п</w:t>
      </w:r>
      <w:r>
        <w:t>олучатели субсидий – участники отбора</w:t>
      </w:r>
      <w:r w:rsidRPr="00C55E77">
        <w:t>, признанные победителями конкурсного отбора, в отношении которых Комитетом принято решение о предоставлении субсидий;</w:t>
      </w:r>
    </w:p>
    <w:p w:rsidR="007E2230" w:rsidRPr="009F1E2A" w:rsidRDefault="007E2230" w:rsidP="007E2230">
      <w:pPr>
        <w:autoSpaceDE w:val="0"/>
        <w:autoSpaceDN w:val="0"/>
        <w:adjustRightInd w:val="0"/>
        <w:ind w:firstLine="567"/>
        <w:jc w:val="both"/>
      </w:pPr>
      <w:r w:rsidRPr="009F1E2A">
        <w:t>приоритетные темы – ежегодно утверждаемые Комитетом темы проектов, соответствующие социально-значимым вопросам;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Концепция – документ, который должен содержать описание структуры</w:t>
      </w:r>
      <w:r>
        <w:t xml:space="preserve"> проекта;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затраты – затра</w:t>
      </w:r>
      <w:r>
        <w:t>ты участника отбора, возникшие в 2024</w:t>
      </w:r>
      <w:r w:rsidRPr="00C55E77">
        <w:t xml:space="preserve"> году в связи с производством товаров, выполнением работ, оказанием услуг при производстве </w:t>
      </w:r>
      <w:r>
        <w:br/>
      </w:r>
      <w:r w:rsidRPr="00C55E77">
        <w:t xml:space="preserve">информационно-публицистических материалов и программ, просветительских программ, научно-популярных материалов и программ, продукции СМИ, указанных </w:t>
      </w:r>
      <w:r>
        <w:br/>
      </w:r>
      <w:r w:rsidRPr="00C55E77">
        <w:t xml:space="preserve">в Положении об условиях и порядке предоставления грантов Санкт-Петербурга в сфере средств массовой информации в соответствии с Законом Санкт-Петербурга </w:t>
      </w:r>
      <w:r>
        <w:br/>
      </w:r>
      <w:r w:rsidRPr="00C55E77">
        <w:t xml:space="preserve">«О грантах Санкт-Петербурга в сфере средств массовой информации», утвержденном Постановлением (далее – </w:t>
      </w:r>
      <w:r>
        <w:t>материалы, программы, продукция</w:t>
      </w:r>
      <w:r w:rsidRPr="00C55E77">
        <w:t>);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 </w:t>
      </w:r>
      <w:r>
        <w:t>паспорт проекта – приложение к с</w:t>
      </w:r>
      <w:r w:rsidRPr="00C55E77">
        <w:t xml:space="preserve">оглашению, в котором отражаются: сумма субсидии, технические характеристики проекта, сроки и способы размещения материалов, </w:t>
      </w:r>
      <w:r>
        <w:t xml:space="preserve">программ, продукции, </w:t>
      </w:r>
      <w:r w:rsidRPr="00C55E77">
        <w:t xml:space="preserve">форма </w:t>
      </w:r>
      <w:r>
        <w:t xml:space="preserve">их </w:t>
      </w:r>
      <w:r w:rsidRPr="00C55E77">
        <w:t>распространения;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соглашение – соглашение между Комитетом и получателем субсидий </w:t>
      </w:r>
      <w:r>
        <w:br/>
      </w:r>
      <w:r w:rsidRPr="00C55E77">
        <w:t>о предоставлении субсидий в соответствии с типовой формой, утвержденной Комитетом финансов Санкт-Петербурга.</w:t>
      </w:r>
    </w:p>
    <w:p w:rsidR="007E2230" w:rsidRPr="0049205A" w:rsidRDefault="007E2230" w:rsidP="007E2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05A">
        <w:rPr>
          <w:rFonts w:ascii="Times New Roman" w:hAnsi="Times New Roman" w:cs="Times New Roman"/>
          <w:sz w:val="24"/>
          <w:szCs w:val="24"/>
        </w:rPr>
        <w:t xml:space="preserve">        1.3. Субсидии предоставляются на безвозмездной и безвозвратной основе получателям субсидии в целях возмещения </w:t>
      </w:r>
      <w:r w:rsidRPr="0049205A">
        <w:rPr>
          <w:rFonts w:ascii="Times New Roman" w:hAnsi="Times New Roman" w:cs="Times New Roman"/>
          <w:bCs/>
          <w:sz w:val="24"/>
          <w:szCs w:val="24"/>
        </w:rPr>
        <w:t>затрат.</w:t>
      </w:r>
      <w:r w:rsidRPr="0049205A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субсидии является реализация проекта в установленные соглашением сроки, но не позднее 25.12.2024 (далее – результат). Значение результата устанавливается в соглашении.</w:t>
      </w:r>
      <w:r>
        <w:t xml:space="preserve"> </w:t>
      </w:r>
      <w:r w:rsidRPr="0049205A">
        <w:rPr>
          <w:rFonts w:ascii="Times New Roman" w:hAnsi="Times New Roman" w:cs="Times New Roman"/>
          <w:sz w:val="24"/>
          <w:szCs w:val="24"/>
        </w:rPr>
        <w:t>Типом результата в соответствии с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</w:t>
      </w:r>
      <w:r>
        <w:rPr>
          <w:rFonts w:ascii="Times New Roman" w:hAnsi="Times New Roman" w:cs="Times New Roman"/>
          <w:sz w:val="24"/>
          <w:szCs w:val="24"/>
        </w:rPr>
        <w:t>от, услуг»</w:t>
      </w:r>
      <w:r w:rsidRPr="0049205A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оказание услуг (выполнение работ).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>
        <w:t>Характеристики результата предоставления субсидии (показатели, необходимые для достижения результата) (далее – характеристики результата):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>
        <w:t xml:space="preserve">количество размещенных материалов, программ, продукции в периодических печатных изданиях, распространяющихся на территории </w:t>
      </w:r>
      <w:r w:rsidRPr="00B509AC">
        <w:t>Санкт-Петербурга</w:t>
      </w:r>
      <w:r>
        <w:t>;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>
        <w:t xml:space="preserve">количество размещенных материалов, программ, продукции в эфире телеканалов </w:t>
      </w:r>
      <w:r>
        <w:br/>
        <w:t>и радиостанций, осуществляющих вещание в Санкт-Петербурге;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>
        <w:t>количество размещенных в информационно-телекоммуникационной сети «Интернет» (далее – сеть «Интернет») материалов, программ, продукции на сайтах информационных агентств и в интернет-изданиях, тематически ориентированных на Санкт-Петербург.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Конкретные значения характеристик в отношении каждого получателя субсидии устанавливаются в соглашении с учетом реализуемого проекта.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55E77">
        <w:t>1.4. Субсидия предоставляется на конкурсной основе в соответствии с порядком проведения конкурсного отбора, установленным в разделе 4 настоящего Порядка.</w:t>
      </w:r>
      <w:r>
        <w:br/>
        <w:t xml:space="preserve">          1.5. Информация о субсидиях размещается на едином портале бюджетной системы Российской Федерации в информационно-коммуникационной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7E2230" w:rsidRPr="00C55E77" w:rsidRDefault="007E2230" w:rsidP="007E2230">
      <w:pPr>
        <w:widowControl w:val="0"/>
        <w:autoSpaceDE w:val="0"/>
        <w:autoSpaceDN w:val="0"/>
        <w:adjustRightInd w:val="0"/>
        <w:ind w:firstLine="567"/>
        <w:rPr>
          <w:b/>
          <w:bCs/>
        </w:rPr>
      </w:pPr>
    </w:p>
    <w:p w:rsidR="007E2230" w:rsidRPr="00286677" w:rsidRDefault="007E2230" w:rsidP="007E2230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C55E77">
        <w:rPr>
          <w:b/>
        </w:rPr>
        <w:t>Условия предоставления субсидий</w:t>
      </w:r>
    </w:p>
    <w:p w:rsidR="007E2230" w:rsidRPr="00C55E77" w:rsidRDefault="007E2230" w:rsidP="007E2230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>
        <w:t>Участники отбора</w:t>
      </w:r>
      <w:r w:rsidRPr="00C55E77">
        <w:t xml:space="preserve"> должны соответствовать катег</w:t>
      </w:r>
      <w:r>
        <w:t>ории, указанной в абзаце третьем пункта</w:t>
      </w:r>
      <w:r w:rsidRPr="00C55E77">
        <w:t xml:space="preserve"> 1.2 настоящего Порядка.</w:t>
      </w:r>
    </w:p>
    <w:p w:rsidR="007E2230" w:rsidRPr="00E40263" w:rsidRDefault="007E2230" w:rsidP="007E2230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 w:rsidRPr="00E40263">
        <w:t>Условиями предоставления субсидий являются:</w:t>
      </w:r>
    </w:p>
    <w:p w:rsidR="007E2230" w:rsidRDefault="007E2230" w:rsidP="007E2230">
      <w:pPr>
        <w:jc w:val="both"/>
      </w:pPr>
      <w:r>
        <w:t xml:space="preserve">         2.2.1. </w:t>
      </w:r>
      <w:r w:rsidRPr="00E40263">
        <w:t>Условия, установленные в статье 1 Закона, а также в пункте 6 Положения</w:t>
      </w:r>
      <w:r>
        <w:t xml:space="preserve"> </w:t>
      </w:r>
      <w:r>
        <w:br/>
        <w:t xml:space="preserve">об условиях и порядке предоставления грантов Санкт-Петербурга в сфере средств массовой информации в соответствии с Законом Санкт-Петербурга «О грантах Санкт-Петербурга </w:t>
      </w:r>
      <w:r>
        <w:br/>
        <w:t>в сфере средств массовой информации», утвержденного Постановлением (далее – Положение).</w:t>
      </w:r>
      <w:r w:rsidRPr="00E40263">
        <w:t xml:space="preserve"> </w:t>
      </w:r>
    </w:p>
    <w:p w:rsidR="007E2230" w:rsidRPr="00E55CFB" w:rsidRDefault="007E2230" w:rsidP="007E2230">
      <w:pPr>
        <w:jc w:val="both"/>
      </w:pPr>
      <w:r>
        <w:t xml:space="preserve"> </w:t>
      </w:r>
      <w:r w:rsidRPr="00E55CFB">
        <w:t xml:space="preserve">        2.2.2. Соответствие </w:t>
      </w:r>
      <w:r>
        <w:t>участника</w:t>
      </w:r>
      <w:r w:rsidRPr="00E55CFB">
        <w:t xml:space="preserve"> отбора </w:t>
      </w:r>
      <w:r>
        <w:t>следующим требованиям</w:t>
      </w:r>
      <w:r w:rsidRPr="00E55CFB">
        <w:t>:</w:t>
      </w:r>
    </w:p>
    <w:p w:rsidR="007E2230" w:rsidRPr="00BC5FD5" w:rsidRDefault="007E2230" w:rsidP="007E2230">
      <w:pPr>
        <w:autoSpaceDE w:val="0"/>
        <w:autoSpaceDN w:val="0"/>
        <w:adjustRightInd w:val="0"/>
        <w:jc w:val="both"/>
      </w:pPr>
      <w:r w:rsidRPr="00BC5FD5">
        <w:t xml:space="preserve">         2.2.2.1. Участник отбора не получает средства из бюджета Санкт-Петербурга </w:t>
      </w:r>
      <w:r>
        <w:br/>
      </w:r>
      <w:r w:rsidRPr="00BC5FD5">
        <w:t xml:space="preserve">на основании иных нормативных правовых актов на реализацию проекта, указанного </w:t>
      </w:r>
      <w:r>
        <w:br/>
      </w:r>
      <w:r w:rsidRPr="00BC5FD5">
        <w:t>в заявке (соответствие участника отбора данному требованию устанавливается по состоянию на дату подачи заявки);</w:t>
      </w:r>
    </w:p>
    <w:p w:rsidR="007E2230" w:rsidRPr="00BC5FD5" w:rsidRDefault="007E2230" w:rsidP="007E2230">
      <w:pPr>
        <w:autoSpaceDE w:val="0"/>
        <w:autoSpaceDN w:val="0"/>
        <w:adjustRightInd w:val="0"/>
        <w:jc w:val="both"/>
      </w:pPr>
      <w:r w:rsidRPr="00BC5FD5">
        <w:t xml:space="preserve">          2.2.2.2. Участник отбора, не находится в процессе реорганизации (за исключением реорганизации в форме присоединения к </w:t>
      </w:r>
      <w:r>
        <w:t>юридическому лицу, являющемуся участником отбора</w:t>
      </w:r>
      <w:r w:rsidRPr="00BC5FD5">
        <w:t>, другого юридического лица), ликвидации, в отношении его не введена процедура банкротства,</w:t>
      </w:r>
      <w:r>
        <w:t xml:space="preserve"> деятельность участника отбора</w:t>
      </w:r>
      <w:r w:rsidRPr="00BC5FD5">
        <w:t xml:space="preserve"> не приостан</w:t>
      </w:r>
      <w:r>
        <w:t>овлена в порядке, предусмотренно</w:t>
      </w:r>
      <w:r w:rsidRPr="00BC5FD5">
        <w:t>м законод</w:t>
      </w:r>
      <w:r>
        <w:t>ательством Российской Федерации</w:t>
      </w:r>
      <w:r w:rsidRPr="00BC5FD5">
        <w:t>, по состоянию на 1 число месяца, предшествующего месяцу подачи заявки;</w:t>
      </w:r>
    </w:p>
    <w:p w:rsidR="007E2230" w:rsidRPr="00BC5FD5" w:rsidRDefault="007E2230" w:rsidP="007E2230">
      <w:pPr>
        <w:autoSpaceDE w:val="0"/>
        <w:autoSpaceDN w:val="0"/>
        <w:adjustRightInd w:val="0"/>
        <w:jc w:val="both"/>
      </w:pPr>
      <w:r w:rsidRPr="00BC5FD5">
        <w:t xml:space="preserve">         2.2.2.3. Отсутствие </w:t>
      </w:r>
      <w:r>
        <w:t xml:space="preserve">по состоянию на дату подачи заявки </w:t>
      </w:r>
      <w:r w:rsidRPr="00BC5FD5">
        <w:t>в реестре дисквалифицированных лиц</w:t>
      </w:r>
      <w:r>
        <w:t xml:space="preserve"> </w:t>
      </w:r>
      <w:r w:rsidRPr="00BC5FD5">
        <w:t>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  <w:r w:rsidRPr="00BC5FD5">
        <w:br/>
        <w:t xml:space="preserve">         2.2.2.4. Участник отбора на дату подачи </w:t>
      </w:r>
      <w:r>
        <w:t xml:space="preserve"> заявки не является иностранным юридическим лицом</w:t>
      </w:r>
      <w:r w:rsidRPr="00BC5FD5">
        <w:t xml:space="preserve">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>
        <w:br/>
      </w:r>
      <w:r w:rsidRPr="00BC5FD5">
        <w:t xml:space="preserve">а также российскими юридическими лицами,  в уставном (складочном) капитале которых доля прямого или косвенного (через третьих лиц) участия офшорных компаний </w:t>
      </w:r>
      <w:r>
        <w:br/>
      </w:r>
      <w:r w:rsidRPr="00BC5FD5"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>
        <w:br/>
      </w:r>
      <w:r w:rsidRPr="00BC5FD5">
        <w:t>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E2230" w:rsidRPr="00BC5FD5" w:rsidRDefault="007E2230" w:rsidP="007E2230">
      <w:pPr>
        <w:autoSpaceDE w:val="0"/>
        <w:autoSpaceDN w:val="0"/>
        <w:adjustRightInd w:val="0"/>
        <w:jc w:val="both"/>
      </w:pPr>
      <w:r w:rsidRPr="00BC5FD5">
        <w:t xml:space="preserve">          2.2.2.5. Участник отбора</w:t>
      </w:r>
      <w:r>
        <w:t xml:space="preserve"> </w:t>
      </w:r>
      <w:r w:rsidRPr="00BC5FD5">
        <w:t xml:space="preserve">на дату подачи заявки не находится в перечне организаций и физических лиц, в отношении которых имеются сведения об их причастности </w:t>
      </w:r>
      <w:r>
        <w:br/>
      </w:r>
      <w:r w:rsidRPr="00BC5FD5">
        <w:t>к экстремистской деятельности или терроризму;</w:t>
      </w:r>
    </w:p>
    <w:p w:rsidR="007E2230" w:rsidRPr="00BC5FD5" w:rsidRDefault="007E2230" w:rsidP="007E2230">
      <w:pPr>
        <w:autoSpaceDE w:val="0"/>
        <w:autoSpaceDN w:val="0"/>
        <w:adjustRightInd w:val="0"/>
        <w:jc w:val="both"/>
      </w:pPr>
      <w:r w:rsidRPr="00BC5FD5">
        <w:t xml:space="preserve">           2.2.2.6. Участник отбора на дату подачи заявки не находится в составляемых в рамках реализации полномочий, предусмотренных </w:t>
      </w:r>
      <w:r w:rsidRPr="00BC5FD5">
        <w:rPr>
          <w:lang w:val="en-US"/>
        </w:rPr>
        <w:t>VII</w:t>
      </w:r>
      <w:r w:rsidRPr="00BC5FD5">
        <w:t xml:space="preserve"> Устава ООН, Советом Безопасности ООН или органами, специально созданными решениями Совета Безопаснос</w:t>
      </w:r>
      <w:r>
        <w:t>ти ООН, перечня</w:t>
      </w:r>
      <w:r w:rsidRPr="00BC5FD5">
        <w:t xml:space="preserve">х организаций и физических лиц, связанных с террористическими организациями </w:t>
      </w:r>
      <w:r>
        <w:br/>
      </w:r>
      <w:r w:rsidRPr="00BC5FD5">
        <w:t>и террористами или с распространением оружия ма</w:t>
      </w:r>
      <w:r>
        <w:t>ссового уничтожения</w:t>
      </w:r>
      <w:r w:rsidRPr="00BC5FD5">
        <w:t>;</w:t>
      </w:r>
    </w:p>
    <w:p w:rsidR="007E2230" w:rsidRPr="00BC5FD5" w:rsidRDefault="007E2230" w:rsidP="007E2230">
      <w:pPr>
        <w:autoSpaceDE w:val="0"/>
        <w:autoSpaceDN w:val="0"/>
        <w:adjustRightInd w:val="0"/>
        <w:jc w:val="both"/>
      </w:pPr>
      <w:r w:rsidRPr="00BC5FD5">
        <w:t xml:space="preserve">            2.2.2.7. Участник отбора на дату подачи заявки не является иностранным агентом </w:t>
      </w:r>
      <w:r>
        <w:br/>
      </w:r>
      <w:r w:rsidRPr="00BC5FD5">
        <w:t>в соответствии с Федеральным законом «О контроле за деятельностью лиц, находящи</w:t>
      </w:r>
      <w:r>
        <w:t>хся под иностранным влиянием»</w:t>
      </w:r>
      <w:r w:rsidRPr="00BC5FD5">
        <w:t>;</w:t>
      </w:r>
    </w:p>
    <w:p w:rsidR="007E2230" w:rsidRPr="00B61686" w:rsidRDefault="007E2230" w:rsidP="007E22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686">
        <w:t xml:space="preserve">          </w:t>
      </w:r>
      <w:r w:rsidRPr="00B61686">
        <w:rPr>
          <w:rFonts w:ascii="Times New Roman" w:hAnsi="Times New Roman" w:cs="Times New Roman"/>
          <w:sz w:val="24"/>
          <w:szCs w:val="24"/>
        </w:rPr>
        <w:t xml:space="preserve">2.2.2.8. У участника отбора отсутствует просроченная задолженность по возврату </w:t>
      </w:r>
      <w:r>
        <w:rPr>
          <w:rFonts w:ascii="Times New Roman" w:hAnsi="Times New Roman" w:cs="Times New Roman"/>
          <w:sz w:val="24"/>
          <w:szCs w:val="24"/>
        </w:rPr>
        <w:br/>
      </w:r>
      <w:r w:rsidRPr="00B61686">
        <w:rPr>
          <w:rFonts w:ascii="Times New Roman" w:hAnsi="Times New Roman" w:cs="Times New Roman"/>
          <w:sz w:val="24"/>
          <w:szCs w:val="24"/>
        </w:rPr>
        <w:t xml:space="preserve">в бюджет Санкт-Петербурга иных субсидий, бюджетных инвестиций, а также иная просроченная (неурегулированная) задолженность по денежным обязательствам перед Санкт-Петербургом (за исключением случаев, установленных Правительством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B61686">
        <w:rPr>
          <w:rFonts w:ascii="Times New Roman" w:hAnsi="Times New Roman" w:cs="Times New Roman"/>
          <w:sz w:val="24"/>
          <w:szCs w:val="24"/>
        </w:rPr>
        <w:t xml:space="preserve">Санкт-Петербурга) по состоянию на 1 число месяца, предшествующего месяцу подачи заявки. </w:t>
      </w:r>
    </w:p>
    <w:p w:rsidR="007E2230" w:rsidRPr="002F686F" w:rsidRDefault="007E2230" w:rsidP="007E2230">
      <w:pPr>
        <w:autoSpaceDE w:val="0"/>
        <w:autoSpaceDN w:val="0"/>
        <w:adjustRightInd w:val="0"/>
        <w:jc w:val="both"/>
      </w:pPr>
      <w:r w:rsidRPr="00B61686">
        <w:t xml:space="preserve">         2.2.2.9. У участника отбора в течение календарного года, предшествующего году, </w:t>
      </w:r>
      <w:r>
        <w:br/>
      </w:r>
      <w:r w:rsidRPr="00B61686">
        <w:t xml:space="preserve">в котором объявлен отбор получателей субсидий, среднемесячный доход работников организации (включая обособленные подразделения, находящиеся на территории </w:t>
      </w:r>
      <w:r w:rsidRPr="00B61686">
        <w:br/>
        <w:t xml:space="preserve">Санкт-Петербурга) должен быть не ниже минимальной заработной платы </w:t>
      </w:r>
      <w:r w:rsidRPr="00B61686">
        <w:br/>
        <w:t>в Санкт-Петербурге, установленной региональным соглашением о минимальной заработной плате в Санкт-Петербурге на соответствующий год, а при условии отсутствия такого соглашения – минимальной заработной платы в Санкт-Петербурге, установленной соглашением, действовавшим на 31 декабря предшествующего календарного года.</w:t>
      </w:r>
    </w:p>
    <w:p w:rsidR="007E2230" w:rsidRPr="00B61686" w:rsidRDefault="007E2230" w:rsidP="007E2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2.2.2.10</w:t>
      </w:r>
      <w:r w:rsidRPr="00061DAD">
        <w:rPr>
          <w:rFonts w:ascii="Times New Roman" w:hAnsi="Times New Roman" w:cs="Times New Roman"/>
          <w:sz w:val="24"/>
          <w:szCs w:val="24"/>
        </w:rPr>
        <w:t>.</w:t>
      </w:r>
      <w:r w:rsidRPr="00BC5FD5">
        <w:t xml:space="preserve"> </w:t>
      </w:r>
      <w:r>
        <w:rPr>
          <w:rFonts w:ascii="Times New Roman" w:hAnsi="Times New Roman" w:cs="Times New Roman"/>
          <w:sz w:val="24"/>
          <w:szCs w:val="24"/>
        </w:rPr>
        <w:t>У участника отбора отсутствует</w:t>
      </w:r>
      <w:r w:rsidRPr="001D571E">
        <w:rPr>
          <w:rFonts w:ascii="Times New Roman" w:hAnsi="Times New Roman" w:cs="Times New Roman"/>
          <w:sz w:val="24"/>
          <w:szCs w:val="24"/>
        </w:rPr>
        <w:t xml:space="preserve"> на едином</w:t>
      </w:r>
      <w:r>
        <w:rPr>
          <w:rFonts w:ascii="Times New Roman" w:hAnsi="Times New Roman" w:cs="Times New Roman"/>
          <w:sz w:val="24"/>
          <w:szCs w:val="24"/>
        </w:rPr>
        <w:t xml:space="preserve"> налоговом счете задолженность </w:t>
      </w:r>
      <w:r w:rsidRPr="001D571E">
        <w:rPr>
          <w:rFonts w:ascii="Times New Roman" w:hAnsi="Times New Roman" w:cs="Times New Roman"/>
          <w:sz w:val="24"/>
          <w:szCs w:val="24"/>
        </w:rPr>
        <w:t>по уплате налогов, сборов и страховых взносов в бюджеты бюджетной системы Российской Федерации или задолженность не превышает размер, определенный пунктом 3 статьи 47 Налогового кодекса Российской Федерации (30 тыс. руб.)</w:t>
      </w:r>
      <w:r w:rsidRPr="007F1426">
        <w:rPr>
          <w:rFonts w:ascii="Times New Roman" w:hAnsi="Times New Roman" w:cs="Times New Roman"/>
          <w:sz w:val="24"/>
          <w:szCs w:val="24"/>
        </w:rPr>
        <w:t xml:space="preserve"> </w:t>
      </w:r>
      <w:r w:rsidRPr="001D571E">
        <w:rPr>
          <w:rFonts w:ascii="Times New Roman" w:hAnsi="Times New Roman" w:cs="Times New Roman"/>
          <w:sz w:val="24"/>
          <w:szCs w:val="24"/>
        </w:rPr>
        <w:t>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не ранее 1 числа</w:t>
      </w:r>
      <w:r w:rsidRPr="0098167C">
        <w:rPr>
          <w:rFonts w:ascii="Times New Roman" w:hAnsi="Times New Roman" w:cs="Times New Roman"/>
          <w:sz w:val="24"/>
          <w:szCs w:val="24"/>
        </w:rPr>
        <w:t xml:space="preserve"> месяца, предшес</w:t>
      </w:r>
      <w:r>
        <w:rPr>
          <w:rFonts w:ascii="Times New Roman" w:hAnsi="Times New Roman" w:cs="Times New Roman"/>
          <w:sz w:val="24"/>
          <w:szCs w:val="24"/>
        </w:rPr>
        <w:t>твующего месяцу подачи заявки.</w:t>
      </w:r>
    </w:p>
    <w:p w:rsidR="007E2230" w:rsidRPr="00B61686" w:rsidRDefault="007E2230" w:rsidP="007E2230">
      <w:pPr>
        <w:autoSpaceDE w:val="0"/>
        <w:autoSpaceDN w:val="0"/>
        <w:adjustRightInd w:val="0"/>
        <w:jc w:val="both"/>
      </w:pPr>
      <w:r w:rsidRPr="00B61686">
        <w:rPr>
          <w:i/>
        </w:rPr>
        <w:t xml:space="preserve">  </w:t>
      </w:r>
      <w:r w:rsidRPr="00B61686">
        <w:t xml:space="preserve">       2.2.3. У получателя субсидии отсутствует просроченная задолженность по возврату </w:t>
      </w:r>
      <w:r>
        <w:br/>
      </w:r>
      <w:r w:rsidRPr="00B61686">
        <w:t xml:space="preserve">в бюджет Санкт-Петербурга иных субсидий, бюджетных инвестиций, а также иная просроченная (неурегулированная) задолженность по денежным обязательствам </w:t>
      </w:r>
      <w:r>
        <w:br/>
      </w:r>
      <w:r w:rsidRPr="00B61686">
        <w:t xml:space="preserve">перед Санкт-Петербургом (за исключением случаев, установленных </w:t>
      </w:r>
      <w:r>
        <w:br/>
      </w:r>
      <w:r w:rsidRPr="00B61686">
        <w:t xml:space="preserve">Правительством Санкт-Петербурга) по состоянию на момент принятия решения </w:t>
      </w:r>
      <w:r>
        <w:br/>
      </w:r>
      <w:r w:rsidRPr="00B61686">
        <w:t>о перечислении субсидии или её частей на счет получателя субсидии;</w:t>
      </w:r>
      <w:r w:rsidRPr="00B61686">
        <w:br/>
        <w:t xml:space="preserve">         2.2.4. У получателя субсидии в течение периода со дня принятия решения </w:t>
      </w:r>
      <w:r w:rsidRPr="00B61686">
        <w:br/>
        <w:t xml:space="preserve">о предоставлении субсидии до даты, по состоянию на которую получателем субсидии формируется промежуточная и финальная отчетность о достижении значений результатов предоставления субсидии, а также характеристик результата, среднемесячный доход работников организации (включая обособленные подразделения, находящиеся </w:t>
      </w:r>
      <w:r>
        <w:br/>
      </w:r>
      <w:r w:rsidRPr="00B61686">
        <w:t xml:space="preserve">на территории Санкт-Петербурга) не ниже минимальной заработной платы </w:t>
      </w:r>
      <w:r>
        <w:br/>
      </w:r>
      <w:r w:rsidRPr="00B61686">
        <w:t>в Санкт-Петербурге, установленной региональным соглашением о минимальной заработной плате в Санкт-Петербурге на 2024 год, а при условии отсутствия такого соглашения – минимальной заработной платы в Санкт-Петербурге, установленной соглашением, действовавшем на 31 декабря 2023 года;</w:t>
      </w:r>
    </w:p>
    <w:p w:rsidR="007E2230" w:rsidRPr="002F686F" w:rsidRDefault="007E2230" w:rsidP="007E2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686">
        <w:rPr>
          <w:rFonts w:ascii="Times New Roman" w:hAnsi="Times New Roman" w:cs="Times New Roman"/>
          <w:sz w:val="24"/>
          <w:szCs w:val="24"/>
        </w:rPr>
        <w:t xml:space="preserve">   2.2.5.</w:t>
      </w:r>
      <w:r w:rsidRPr="00B61686">
        <w:t xml:space="preserve"> </w:t>
      </w:r>
      <w:r w:rsidRPr="00B61686">
        <w:rPr>
          <w:rFonts w:ascii="Times New Roman" w:hAnsi="Times New Roman" w:cs="Times New Roman"/>
          <w:sz w:val="24"/>
          <w:szCs w:val="24"/>
        </w:rPr>
        <w:t>У получателя субсидии отсутствует на едином налоговом счете задолженность по уплате налогов, сборов и страховых взносов в бюджеты бюджетной системы Российской Федерации или задолженность не превышает размер, определенный пунктом 3 статьи 47 Налогового кодекса Российской Федерации (30 тыс. руб.) по состоянию на момент принятия решения о перечислении субсидии или её части на счет получателя субсидии;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         2.2.6</w:t>
      </w:r>
      <w:r w:rsidRPr="002F686F">
        <w:rPr>
          <w:rFonts w:ascii="Times New Roman" w:hAnsi="Times New Roman" w:cs="Times New Roman"/>
          <w:sz w:val="24"/>
          <w:szCs w:val="24"/>
        </w:rPr>
        <w:t xml:space="preserve">. Наличие согласия участника отбора на публикацию (размещение) в сети «Интернет» на официальном сайте Администрации Санкт-Петербурга www.gov.spb.ru </w:t>
      </w:r>
      <w:r>
        <w:rPr>
          <w:rFonts w:ascii="Times New Roman" w:hAnsi="Times New Roman" w:cs="Times New Roman"/>
          <w:sz w:val="24"/>
          <w:szCs w:val="24"/>
        </w:rPr>
        <w:br/>
      </w:r>
      <w:r w:rsidRPr="002F686F">
        <w:rPr>
          <w:rFonts w:ascii="Times New Roman" w:hAnsi="Times New Roman" w:cs="Times New Roman"/>
          <w:sz w:val="24"/>
          <w:szCs w:val="24"/>
        </w:rPr>
        <w:t xml:space="preserve">в разделе Комитета (далее – сайт Комитета) информации о нем, о поданной заявке </w:t>
      </w:r>
      <w:r w:rsidRPr="002F686F">
        <w:rPr>
          <w:rFonts w:ascii="Times New Roman" w:hAnsi="Times New Roman" w:cs="Times New Roman"/>
          <w:sz w:val="24"/>
          <w:szCs w:val="24"/>
        </w:rPr>
        <w:br/>
        <w:t>и иной информации об участнике отбора, связанной с конкурсным отбором.</w:t>
      </w:r>
    </w:p>
    <w:p w:rsidR="007E2230" w:rsidRPr="00BC5FD5" w:rsidRDefault="007E2230" w:rsidP="007E2230">
      <w:pPr>
        <w:autoSpaceDE w:val="0"/>
        <w:autoSpaceDN w:val="0"/>
        <w:adjustRightInd w:val="0"/>
        <w:ind w:firstLine="567"/>
        <w:jc w:val="both"/>
      </w:pPr>
      <w:r>
        <w:t>2.2.7</w:t>
      </w:r>
      <w:r w:rsidRPr="00BC5FD5">
        <w:t xml:space="preserve">. Реализация проектов по следующим тематическим направлениям </w:t>
      </w:r>
      <w:r w:rsidRPr="00BC5FD5">
        <w:br/>
        <w:t>(далее – тематические направления):</w:t>
      </w:r>
    </w:p>
    <w:p w:rsidR="007E2230" w:rsidRPr="00BC5FD5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C5FD5">
        <w:rPr>
          <w:bCs/>
        </w:rPr>
        <w:t>производство информационно-публицистических материалов о социальных проблемах и путях их разрешения;</w:t>
      </w:r>
    </w:p>
    <w:p w:rsidR="007E2230" w:rsidRPr="00BC5FD5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C5FD5">
        <w:rPr>
          <w:bCs/>
        </w:rPr>
        <w:t xml:space="preserve">производство информационно-публицистических материалов по детской </w:t>
      </w:r>
      <w:r w:rsidRPr="00BC5FD5">
        <w:rPr>
          <w:bCs/>
        </w:rPr>
        <w:br/>
        <w:t>и педагогической проблематике;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55E77">
        <w:rPr>
          <w:bCs/>
        </w:rPr>
        <w:t>производство информационно-публицистических материалов о проблемах межнациональных отношений и путях их гармонизации;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55E77">
        <w:rPr>
          <w:bCs/>
        </w:rPr>
        <w:t>производство информационно-публицистических материалов по религиозным вопросам и о путях гармонизации межконфессиональных отношений;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55E77">
        <w:rPr>
          <w:bCs/>
        </w:rPr>
        <w:t xml:space="preserve">производство информационно-публицистических материалов, направленных </w:t>
      </w:r>
      <w:r>
        <w:rPr>
          <w:bCs/>
        </w:rPr>
        <w:br/>
      </w:r>
      <w:r w:rsidRPr="00C55E77">
        <w:rPr>
          <w:bCs/>
        </w:rPr>
        <w:t>на охран</w:t>
      </w:r>
      <w:r>
        <w:rPr>
          <w:bCs/>
        </w:rPr>
        <w:t>у здоровья граждан, в частности</w:t>
      </w:r>
      <w:r w:rsidRPr="00C55E77">
        <w:rPr>
          <w:bCs/>
        </w:rPr>
        <w:t xml:space="preserve"> на борьбу против распространения СПИДа </w:t>
      </w:r>
      <w:r>
        <w:rPr>
          <w:bCs/>
        </w:rPr>
        <w:br/>
      </w:r>
      <w:r w:rsidRPr="00C55E77">
        <w:rPr>
          <w:bCs/>
        </w:rPr>
        <w:t>и наркотических средств;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55E77">
        <w:rPr>
          <w:bCs/>
        </w:rPr>
        <w:t>производство просветительских программ в сфере культуры;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55E77">
        <w:rPr>
          <w:bCs/>
        </w:rPr>
        <w:t>производство научно-популярных материалов и программ;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производство продукции средств массовой информации</w:t>
      </w:r>
      <w:r w:rsidRPr="00C55E77">
        <w:rPr>
          <w:bCs/>
        </w:rPr>
        <w:t>, предназначенной для инвалидов с нарушением функций органов слуха и зрения;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55E77">
        <w:rPr>
          <w:bCs/>
        </w:rPr>
        <w:t>производство информационно-публицистических материалов и программ, направленных на профилактику алкоголизма;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55E77">
        <w:rPr>
          <w:bCs/>
        </w:rPr>
        <w:t xml:space="preserve">производство информационно-публицистических материалов и программ </w:t>
      </w:r>
      <w:r>
        <w:rPr>
          <w:bCs/>
        </w:rPr>
        <w:br/>
      </w:r>
      <w:r w:rsidRPr="00C55E77">
        <w:rPr>
          <w:bCs/>
        </w:rPr>
        <w:t>по вопросам антикоррупционной проблематики и профилакти</w:t>
      </w:r>
      <w:r>
        <w:rPr>
          <w:bCs/>
        </w:rPr>
        <w:t>ки коррупционных правонарушений;</w:t>
      </w:r>
    </w:p>
    <w:p w:rsidR="007E2230" w:rsidRPr="00BC5FD5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C5FD5">
        <w:rPr>
          <w:bCs/>
        </w:rPr>
        <w:t xml:space="preserve">производство информационно-публицистических материалов и программ </w:t>
      </w:r>
      <w:r>
        <w:rPr>
          <w:bCs/>
        </w:rPr>
        <w:br/>
      </w:r>
      <w:r w:rsidRPr="00BC5FD5">
        <w:rPr>
          <w:bCs/>
        </w:rPr>
        <w:t>по вопросам сохранения и укрепления традиционных российских духовно-нравственных ценностей;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C5FD5">
        <w:rPr>
          <w:bCs/>
        </w:rPr>
        <w:t xml:space="preserve">производство информационно-публицистических материалов и программ </w:t>
      </w:r>
      <w:r>
        <w:rPr>
          <w:bCs/>
        </w:rPr>
        <w:br/>
      </w:r>
      <w:r w:rsidRPr="00BC5FD5">
        <w:rPr>
          <w:bCs/>
        </w:rPr>
        <w:t xml:space="preserve">по вопросам прохождения военной службы в </w:t>
      </w:r>
      <w:r>
        <w:rPr>
          <w:bCs/>
        </w:rPr>
        <w:t>соответствии с законодательством</w:t>
      </w:r>
      <w:r w:rsidRPr="00FF357D">
        <w:rPr>
          <w:bCs/>
        </w:rPr>
        <w:t xml:space="preserve"> Российской Федерации</w:t>
      </w:r>
      <w:r>
        <w:rPr>
          <w:bCs/>
        </w:rPr>
        <w:t>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2.2.8.</w:t>
      </w:r>
      <w:r>
        <w:rPr>
          <w:bCs/>
        </w:rPr>
        <w:tab/>
        <w:t>С</w:t>
      </w:r>
      <w:r w:rsidRPr="00B030A3">
        <w:rPr>
          <w:bCs/>
        </w:rPr>
        <w:t>облюдение технических</w:t>
      </w:r>
      <w:r>
        <w:rPr>
          <w:bCs/>
        </w:rPr>
        <w:t xml:space="preserve"> и иных</w:t>
      </w:r>
      <w:r w:rsidRPr="00B030A3">
        <w:rPr>
          <w:bCs/>
        </w:rPr>
        <w:t xml:space="preserve"> параметров проекта, не урегулированных настоящим Поря</w:t>
      </w:r>
      <w:r>
        <w:rPr>
          <w:bCs/>
        </w:rPr>
        <w:t>дком и определяемых соглашением.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2.2.9. Д</w:t>
      </w:r>
      <w:r w:rsidRPr="00B030A3">
        <w:rPr>
          <w:bCs/>
        </w:rPr>
        <w:t>ост</w:t>
      </w:r>
      <w:r>
        <w:rPr>
          <w:bCs/>
        </w:rPr>
        <w:t>ижение результата и характеристик результата.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2.2.10</w:t>
      </w:r>
      <w:r w:rsidRPr="001A4C63">
        <w:rPr>
          <w:bCs/>
        </w:rPr>
        <w:t>.</w:t>
      </w:r>
      <w:r w:rsidRPr="001A4C63">
        <w:rPr>
          <w:bCs/>
        </w:rPr>
        <w:tab/>
        <w:t xml:space="preserve">Наличие согласия </w:t>
      </w:r>
      <w:r w:rsidRPr="00EA37FE">
        <w:rPr>
          <w:bCs/>
          <w:lang w:eastAsia="ar-SA"/>
        </w:rPr>
        <w:t>участника отбора</w:t>
      </w:r>
      <w:r w:rsidRPr="001A4C63">
        <w:rPr>
          <w:bCs/>
        </w:rPr>
        <w:t xml:space="preserve"> на осуществление в отношении него Комитетом проверок соблюдения получателем субсидии порядка и условий предоставления субсидии, в том числ</w:t>
      </w:r>
      <w:r>
        <w:rPr>
          <w:bCs/>
        </w:rPr>
        <w:t xml:space="preserve">е в части достижения результата (далее – проверки), </w:t>
      </w:r>
      <w:r>
        <w:rPr>
          <w:bCs/>
        </w:rPr>
        <w:br/>
      </w:r>
      <w:r w:rsidRPr="001A4C63">
        <w:rPr>
          <w:bCs/>
        </w:rPr>
        <w:t xml:space="preserve">а также осуществление проверок органами государственного финансового контроля </w:t>
      </w:r>
      <w:r>
        <w:rPr>
          <w:bCs/>
        </w:rPr>
        <w:br/>
      </w:r>
      <w:r w:rsidRPr="001A4C63">
        <w:rPr>
          <w:bCs/>
        </w:rPr>
        <w:t>в соответствии с Бюджетным кодексом Российской Федерации.</w:t>
      </w:r>
    </w:p>
    <w:p w:rsidR="007E2230" w:rsidRDefault="007E2230" w:rsidP="007E2230">
      <w:pPr>
        <w:autoSpaceDE w:val="0"/>
        <w:autoSpaceDN w:val="0"/>
        <w:adjustRightInd w:val="0"/>
        <w:jc w:val="both"/>
        <w:rPr>
          <w:bCs/>
        </w:rPr>
      </w:pP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7E2230" w:rsidRPr="001A4C63" w:rsidRDefault="007E2230" w:rsidP="007E2230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1A4C63">
        <w:rPr>
          <w:b/>
        </w:rPr>
        <w:t>Порядок и сроки представления заявок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center"/>
      </w:pPr>
    </w:p>
    <w:p w:rsidR="007E2230" w:rsidRDefault="007E2230" w:rsidP="007E2230">
      <w:pPr>
        <w:autoSpaceDE w:val="0"/>
        <w:autoSpaceDN w:val="0"/>
        <w:adjustRightInd w:val="0"/>
        <w:ind w:firstLine="360"/>
        <w:jc w:val="both"/>
      </w:pPr>
      <w:r>
        <w:t xml:space="preserve">     3.1. </w:t>
      </w:r>
      <w:r w:rsidRPr="00C55E77">
        <w:t xml:space="preserve">Заявки представляются </w:t>
      </w:r>
      <w:r>
        <w:t>участниками отбора</w:t>
      </w:r>
      <w:r w:rsidRPr="00C55E77">
        <w:t xml:space="preserve"> в соответствии со сроком и ме</w:t>
      </w:r>
      <w:r>
        <w:t>стом, установленными в объявлении</w:t>
      </w:r>
      <w:r w:rsidRPr="00C55E77">
        <w:t xml:space="preserve"> о проведении конку</w:t>
      </w:r>
      <w:r>
        <w:t>рсного отбора (далее – объявление</w:t>
      </w:r>
      <w:r w:rsidRPr="00C55E77">
        <w:t xml:space="preserve">). </w:t>
      </w:r>
      <w:r>
        <w:t>Объявление</w:t>
      </w:r>
      <w:r w:rsidRPr="00C55E77">
        <w:t xml:space="preserve"> размещается на</w:t>
      </w:r>
      <w:r w:rsidRPr="001931FE">
        <w:t xml:space="preserve"> сайте </w:t>
      </w:r>
      <w:r>
        <w:t xml:space="preserve">Комитета </w:t>
      </w:r>
      <w:r w:rsidRPr="00C55E77">
        <w:t xml:space="preserve">в срок, не </w:t>
      </w:r>
      <w:r>
        <w:t>превышающий трех месяцев со дня</w:t>
      </w:r>
      <w:r>
        <w:br/>
        <w:t>утверждения настоящего Порядка.</w:t>
      </w:r>
    </w:p>
    <w:p w:rsidR="007E2230" w:rsidRPr="001931FE" w:rsidRDefault="007E2230" w:rsidP="007E2230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>
        <w:t xml:space="preserve">    </w:t>
      </w:r>
      <w:r w:rsidRPr="001931FE">
        <w:t xml:space="preserve">3.2. </w:t>
      </w:r>
      <w:r>
        <w:t xml:space="preserve">Участники отбора представляют в Комитет вместе с </w:t>
      </w:r>
      <w:r w:rsidRPr="00C55E77">
        <w:t>заявкой, подпи</w:t>
      </w:r>
      <w:r>
        <w:t>санной руководителем участника отбора</w:t>
      </w:r>
      <w:r w:rsidRPr="00C55E77">
        <w:t>, составленной по форме согласно приложению</w:t>
      </w:r>
      <w:r>
        <w:t xml:space="preserve"> № 2</w:t>
      </w:r>
      <w:r w:rsidRPr="00C55E77">
        <w:t xml:space="preserve"> </w:t>
      </w:r>
      <w:r>
        <w:br/>
      </w:r>
      <w:r w:rsidRPr="00C55E77">
        <w:t xml:space="preserve">к настоящему </w:t>
      </w:r>
      <w:r>
        <w:t>постановлению</w:t>
      </w:r>
      <w:r w:rsidRPr="00C55E77">
        <w:t>, следующие документы и материалы: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5E77">
        <w:t>3.2.1</w:t>
      </w:r>
      <w:r w:rsidRPr="00C55E77">
        <w:rPr>
          <w:color w:val="000000"/>
        </w:rPr>
        <w:t>.</w:t>
      </w:r>
      <w:r>
        <w:rPr>
          <w:color w:val="000000"/>
        </w:rPr>
        <w:t xml:space="preserve"> Документы, подтверждающие</w:t>
      </w:r>
      <w:r w:rsidRPr="00C55E77">
        <w:rPr>
          <w:color w:val="000000"/>
        </w:rPr>
        <w:t xml:space="preserve"> соответствие </w:t>
      </w:r>
      <w:r>
        <w:t>участников отбора</w:t>
      </w:r>
      <w:r w:rsidRPr="00C55E77">
        <w:rPr>
          <w:color w:val="000000"/>
        </w:rPr>
        <w:t xml:space="preserve"> условиям конкурсного отбора</w:t>
      </w:r>
      <w:r>
        <w:rPr>
          <w:color w:val="000000"/>
        </w:rPr>
        <w:t>, в том числе требованиям к участникам конкурсного отбора</w:t>
      </w:r>
      <w:r w:rsidRPr="00C55E77">
        <w:rPr>
          <w:color w:val="000000"/>
        </w:rPr>
        <w:t>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3.2.1.1. Документ, подтверждающий полномочия лица на осуществление действий </w:t>
      </w:r>
      <w:r>
        <w:br/>
      </w:r>
      <w:r w:rsidRPr="00C55E77">
        <w:t xml:space="preserve">от имени </w:t>
      </w:r>
      <w:r>
        <w:t>участника отбора</w:t>
      </w:r>
      <w:r w:rsidRPr="00C55E77">
        <w:t xml:space="preserve"> (копия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t>участника отбора</w:t>
      </w:r>
      <w:r w:rsidRPr="00C55E77">
        <w:t xml:space="preserve"> без доверенности) (далее – руководитель), либо доверенность на осуществление действий от имени </w:t>
      </w:r>
      <w:r>
        <w:t>участника отбора</w:t>
      </w:r>
      <w:r w:rsidRPr="00C55E77">
        <w:t xml:space="preserve">, подписанная руководителем, в случае, если от имени </w:t>
      </w:r>
      <w:r>
        <w:t>участника отбора</w:t>
      </w:r>
      <w:r w:rsidRPr="00C55E77">
        <w:t xml:space="preserve"> действует иное лицо (далее – доверенное лицо).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3.2.1.2. Выписку из Единого государственного реестра юридических лиц, полученную не ранее чем за шесть месяцев до дня размещ</w:t>
      </w:r>
      <w:r>
        <w:t>ения на сайте Комитета объявления</w:t>
      </w:r>
      <w:r w:rsidRPr="00C55E77">
        <w:t xml:space="preserve">. Представляется либо </w:t>
      </w:r>
      <w:r w:rsidRPr="00E86FC2">
        <w:t>оригинал</w:t>
      </w:r>
      <w:r w:rsidRPr="00C55E77">
        <w:t xml:space="preserve"> выписки, либо выписка, полученная в электронной форме </w:t>
      </w:r>
      <w:r>
        <w:br/>
      </w:r>
      <w:r w:rsidRPr="00C55E77">
        <w:t>и воспроизведенная на бумажном носителе,</w:t>
      </w:r>
      <w:r>
        <w:t xml:space="preserve"> заверенная главным бухгалтером (при наличии) </w:t>
      </w:r>
      <w:r w:rsidRPr="00C55E77">
        <w:t>и руководителем или доверенным лицом.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3.2.1.3. Копию устава </w:t>
      </w:r>
      <w:r>
        <w:t>участника отбора</w:t>
      </w:r>
      <w:r w:rsidRPr="00C55E77">
        <w:t xml:space="preserve">, заверенную руководителем </w:t>
      </w:r>
      <w:r>
        <w:t>участник</w:t>
      </w:r>
      <w:r w:rsidRPr="00C55E77">
        <w:t>а</w:t>
      </w:r>
      <w:r>
        <w:t xml:space="preserve"> отбора</w:t>
      </w:r>
      <w:r w:rsidRPr="00C55E77">
        <w:t xml:space="preserve"> </w:t>
      </w:r>
      <w:r>
        <w:br/>
      </w:r>
      <w:r w:rsidRPr="00C55E77">
        <w:t>или доверенным лицом.</w:t>
      </w:r>
    </w:p>
    <w:p w:rsidR="007E2230" w:rsidRPr="00BC5FD5" w:rsidRDefault="007E2230" w:rsidP="007E2230">
      <w:pPr>
        <w:autoSpaceDE w:val="0"/>
        <w:autoSpaceDN w:val="0"/>
        <w:adjustRightInd w:val="0"/>
        <w:jc w:val="both"/>
      </w:pPr>
      <w:r>
        <w:t xml:space="preserve">          3.2.1.4</w:t>
      </w:r>
      <w:r w:rsidRPr="00BC5FD5">
        <w:t xml:space="preserve">. </w:t>
      </w:r>
      <w:r>
        <w:t>Справку подтверждающую, что у</w:t>
      </w:r>
      <w:r w:rsidRPr="00BC5FD5">
        <w:t xml:space="preserve">частник отбора, не находится в процессе реорганизации (за исключением реорганизации в форме присоединения к </w:t>
      </w:r>
      <w:r>
        <w:t>юридическому лицу, являющемуся участником отбора</w:t>
      </w:r>
      <w:r w:rsidRPr="00BC5FD5">
        <w:t xml:space="preserve">, другого юридического лица), ликвидации, </w:t>
      </w:r>
      <w:r>
        <w:br/>
      </w:r>
      <w:r w:rsidRPr="00BC5FD5">
        <w:t>в отношении его не введена проце</w:t>
      </w:r>
      <w:r>
        <w:t>дура банкротства, деятельность участника отбора</w:t>
      </w:r>
      <w:r w:rsidRPr="00BC5FD5">
        <w:t xml:space="preserve"> не приостановлена в порядке, предусмотренным законодат</w:t>
      </w:r>
      <w:r>
        <w:t xml:space="preserve">ельством Российской Федерации, </w:t>
      </w:r>
      <w:r w:rsidRPr="00BC5FD5">
        <w:t xml:space="preserve"> по состоянию на 1 число месяца, предшествующего месяцу подачи заявки</w:t>
      </w:r>
      <w:r>
        <w:t xml:space="preserve">, в свободной форме, </w:t>
      </w:r>
      <w:r w:rsidRPr="00BC5FD5">
        <w:t>подписанную руководителем или доверенным лицом и главным бухгалтеро</w:t>
      </w:r>
      <w:r>
        <w:t>м (при наличии) участника отбора.</w:t>
      </w:r>
    </w:p>
    <w:p w:rsidR="007E2230" w:rsidRDefault="007E2230" w:rsidP="007E2230">
      <w:pPr>
        <w:autoSpaceDE w:val="0"/>
        <w:autoSpaceDN w:val="0"/>
        <w:adjustRightInd w:val="0"/>
        <w:jc w:val="both"/>
      </w:pPr>
      <w:r>
        <w:t xml:space="preserve">         3.2.1.5</w:t>
      </w:r>
      <w:r w:rsidRPr="00BC5FD5">
        <w:t xml:space="preserve">. Справку </w:t>
      </w:r>
      <w:r>
        <w:t xml:space="preserve">по состоянию на дату подачи заявки об отсутствии </w:t>
      </w:r>
      <w:r w:rsidRPr="00BC5FD5">
        <w:t>в реестре дисквалифицированных лиц</w:t>
      </w:r>
      <w:r>
        <w:t xml:space="preserve"> </w:t>
      </w:r>
      <w:r w:rsidRPr="00BC5FD5">
        <w:t>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>
        <w:t xml:space="preserve"> </w:t>
      </w:r>
      <w:r>
        <w:br/>
        <w:t xml:space="preserve">в свободной форме, </w:t>
      </w:r>
      <w:r w:rsidRPr="00BC5FD5">
        <w:t>подписанную руководителем или доверенным лицом и главным бухгалтером</w:t>
      </w:r>
      <w:r>
        <w:t xml:space="preserve"> (при наличии)</w:t>
      </w:r>
      <w:r w:rsidRPr="00BC5FD5">
        <w:t xml:space="preserve"> </w:t>
      </w:r>
      <w:r>
        <w:t xml:space="preserve">участника отбора, </w:t>
      </w:r>
      <w:r w:rsidRPr="00BC5FD5">
        <w:t>с приложением согласий указанных лиц на обработку персональных данных,</w:t>
      </w:r>
      <w:r>
        <w:t xml:space="preserve"> составленных в свободной форме.</w:t>
      </w:r>
    </w:p>
    <w:p w:rsidR="007E2230" w:rsidRPr="00BC5FD5" w:rsidRDefault="007E2230" w:rsidP="007E2230">
      <w:pPr>
        <w:autoSpaceDE w:val="0"/>
        <w:autoSpaceDN w:val="0"/>
        <w:adjustRightInd w:val="0"/>
        <w:ind w:firstLine="708"/>
        <w:jc w:val="both"/>
      </w:pPr>
      <w:r>
        <w:t>3.2.1.6</w:t>
      </w:r>
      <w:r w:rsidRPr="00BC5FD5">
        <w:t>. Справку, подтверждающую, что на дату подачи  заявки участник</w:t>
      </w:r>
      <w:r>
        <w:t xml:space="preserve"> отбора не является иностранным юридическим лицом</w:t>
      </w:r>
      <w:r w:rsidRPr="00BC5FD5">
        <w:t>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</w:t>
      </w:r>
      <w:r>
        <w:t xml:space="preserve">й Федерации), </w:t>
      </w:r>
      <w:r w:rsidRPr="00BC5FD5">
        <w:t>подписанную руководителем или доверенным лицом и главным бухгалтеро</w:t>
      </w:r>
      <w:r>
        <w:t>м (при наличии) участника отбора.</w:t>
      </w:r>
    </w:p>
    <w:p w:rsidR="007E2230" w:rsidRPr="00BC5FD5" w:rsidRDefault="007E2230" w:rsidP="007E2230">
      <w:pPr>
        <w:autoSpaceDE w:val="0"/>
        <w:autoSpaceDN w:val="0"/>
        <w:adjustRightInd w:val="0"/>
        <w:jc w:val="both"/>
      </w:pPr>
      <w:r>
        <w:t xml:space="preserve">          3.2.1.7</w:t>
      </w:r>
      <w:r w:rsidRPr="00BC5FD5">
        <w:t>. Справку об отсутствии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 на дату подачи заявки</w:t>
      </w:r>
      <w:r>
        <w:t xml:space="preserve"> в свободной форме, </w:t>
      </w:r>
      <w:r w:rsidRPr="00BC5FD5">
        <w:t>подписанную руководителем или доверенным лицом и главным бухгалтеро</w:t>
      </w:r>
      <w:r>
        <w:t>м (при наличии) участника отбора.</w:t>
      </w:r>
    </w:p>
    <w:p w:rsidR="007E2230" w:rsidRPr="00BC5FD5" w:rsidRDefault="007E2230" w:rsidP="007E2230">
      <w:pPr>
        <w:autoSpaceDE w:val="0"/>
        <w:autoSpaceDN w:val="0"/>
        <w:adjustRightInd w:val="0"/>
        <w:jc w:val="both"/>
      </w:pPr>
      <w:r>
        <w:t xml:space="preserve">           3.2.1.8</w:t>
      </w:r>
      <w:r w:rsidRPr="00BC5FD5">
        <w:t xml:space="preserve">. Справку об отсутствии участника отбора в составляемых в рамках реализации полномочий, предусмотренных </w:t>
      </w:r>
      <w:r w:rsidRPr="00BC5FD5">
        <w:rPr>
          <w:lang w:val="en-US"/>
        </w:rPr>
        <w:t>VII</w:t>
      </w:r>
      <w:r w:rsidRPr="00BC5FD5">
        <w:t xml:space="preserve"> Устава ООН, Советом Безопасности ООН или органами, специально созданными решениями Совета Безопасности ООН, перечных организаций и физических лиц, связанных с террористическими организациями </w:t>
      </w:r>
      <w:r>
        <w:br/>
      </w:r>
      <w:r w:rsidRPr="00BC5FD5">
        <w:t xml:space="preserve">и террористами или с распространением оружия массового уничтожения по состоянию </w:t>
      </w:r>
      <w:r>
        <w:br/>
      </w:r>
      <w:r w:rsidRPr="00BC5FD5">
        <w:t>на дату подачи заявки</w:t>
      </w:r>
      <w:r>
        <w:t xml:space="preserve"> в свободной форме, </w:t>
      </w:r>
      <w:r w:rsidRPr="00BC5FD5">
        <w:t>подписанную руководителем или доверенным лицом и главным бухгалтеро</w:t>
      </w:r>
      <w:r>
        <w:t xml:space="preserve">м  (при наличии) </w:t>
      </w:r>
      <w:r w:rsidRPr="00BC5FD5">
        <w:t>участника отбора</w:t>
      </w:r>
      <w:r>
        <w:t>.</w:t>
      </w:r>
    </w:p>
    <w:p w:rsidR="007E2230" w:rsidRPr="00BC5FD5" w:rsidRDefault="007E2230" w:rsidP="007E2230">
      <w:pPr>
        <w:autoSpaceDE w:val="0"/>
        <w:autoSpaceDN w:val="0"/>
        <w:adjustRightInd w:val="0"/>
        <w:jc w:val="both"/>
      </w:pPr>
      <w:r>
        <w:t xml:space="preserve">            3.2.1.9</w:t>
      </w:r>
      <w:r w:rsidRPr="00BC5FD5">
        <w:t xml:space="preserve">. Справку о том, что участник отбора не является иностранным агентом </w:t>
      </w:r>
      <w:r>
        <w:br/>
      </w:r>
      <w:r w:rsidRPr="00BC5FD5">
        <w:t>в соответствии с Федеральным законом «О контроле за деятельностью лиц, находящихся под иностранным влиянием» по состоянию на дату подачи заявки</w:t>
      </w:r>
      <w:r>
        <w:t>,</w:t>
      </w:r>
      <w:r w:rsidRPr="00BC5FD5">
        <w:t xml:space="preserve"> </w:t>
      </w:r>
      <w:r>
        <w:t xml:space="preserve">в свободной форме, </w:t>
      </w:r>
      <w:r w:rsidRPr="00BC5FD5">
        <w:t>подписанную руководителем или доверенным лицом и главным бухгалтеро</w:t>
      </w:r>
      <w:r>
        <w:t xml:space="preserve">м (при </w:t>
      </w:r>
      <w:proofErr w:type="gramStart"/>
      <w:r>
        <w:t>наличии)  участника</w:t>
      </w:r>
      <w:proofErr w:type="gramEnd"/>
      <w:r>
        <w:t xml:space="preserve"> отбора.</w:t>
      </w:r>
    </w:p>
    <w:p w:rsidR="007E2230" w:rsidRPr="00B70D9C" w:rsidRDefault="007E2230" w:rsidP="007E2230">
      <w:pPr>
        <w:autoSpaceDE w:val="0"/>
        <w:autoSpaceDN w:val="0"/>
        <w:adjustRightInd w:val="0"/>
        <w:jc w:val="both"/>
      </w:pPr>
      <w:r>
        <w:t xml:space="preserve">            3.2.1.10. Справку, выданную налоговым органом, подтверждающую что </w:t>
      </w:r>
      <w:r>
        <w:br/>
        <w:t xml:space="preserve">по состоянию не ранее чем на 1 число месяца, предшествующего месяцу, в котором планируется проведение отбора,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 (30 </w:t>
      </w:r>
      <w:proofErr w:type="spellStart"/>
      <w:r>
        <w:t>тыс.руб</w:t>
      </w:r>
      <w:proofErr w:type="spellEnd"/>
      <w:r>
        <w:t>.), задолженность по уплате налогов, сборов и страховых взносов в бюджеты бюджетной системы Российской Федерации, подписанную усиленной квалифицированной электронной подписью. Представляется на бумажном носителе.</w:t>
      </w:r>
      <w:r>
        <w:br/>
        <w:t xml:space="preserve">           </w:t>
      </w:r>
      <w:r w:rsidRPr="00BD5F18">
        <w:t>3.2.1</w:t>
      </w:r>
      <w:r>
        <w:t>.11</w:t>
      </w:r>
      <w:r w:rsidRPr="00BD5F18">
        <w:t xml:space="preserve">. Справку об отсутствии </w:t>
      </w:r>
      <w:r>
        <w:t xml:space="preserve">у участника отбора </w:t>
      </w:r>
      <w:r w:rsidRPr="00BD5F18">
        <w:t xml:space="preserve">просроченной задолженности </w:t>
      </w:r>
      <w:r>
        <w:br/>
      </w:r>
      <w:r w:rsidRPr="00BD5F18">
        <w:t xml:space="preserve">по возврату в бюджет Санкт-Петербурга иных субсидий, </w:t>
      </w:r>
      <w:r w:rsidRPr="006B0028">
        <w:t xml:space="preserve">бюджетных инвестиций, </w:t>
      </w:r>
      <w:r>
        <w:br/>
      </w:r>
      <w:r w:rsidRPr="006B0028">
        <w:t>а также иной просроченной (неурегулированной) задолженно</w:t>
      </w:r>
      <w:r>
        <w:t xml:space="preserve">сти по денежным обязательствам </w:t>
      </w:r>
      <w:r w:rsidRPr="006B0028">
        <w:t>перед Санкт-Петербургом</w:t>
      </w:r>
      <w:r>
        <w:t xml:space="preserve"> (за исключением случаев, установленных Правительством Санкт-Петербурга) по состоянию </w:t>
      </w:r>
      <w:r w:rsidRPr="006B0028">
        <w:t>на 1 число месяца, предшес</w:t>
      </w:r>
      <w:r>
        <w:t xml:space="preserve">твующего месяцу подачи заявки в свободной форме, </w:t>
      </w:r>
      <w:r w:rsidRPr="00BC5FD5">
        <w:t xml:space="preserve">подписанную руководителем или доверенным </w:t>
      </w:r>
      <w:r>
        <w:br/>
      </w:r>
      <w:r w:rsidRPr="00BC5FD5">
        <w:t>лицом и главным бухгалтеро</w:t>
      </w:r>
      <w:r>
        <w:t>м (при наличии) участника отбора.</w:t>
      </w:r>
      <w:r>
        <w:br/>
        <w:t xml:space="preserve">            3.2.1.12</w:t>
      </w:r>
      <w:r w:rsidRPr="00BC5FD5">
        <w:t>. Справку, подтверждающую, что у</w:t>
      </w:r>
      <w:r>
        <w:t xml:space="preserve"> участника отбора в течение календарного года, предшествующего году</w:t>
      </w:r>
      <w:r w:rsidRPr="00BC5FD5">
        <w:t>, в котором объявлен отбор получателей субсидий</w:t>
      </w:r>
      <w:r>
        <w:t>,</w:t>
      </w:r>
      <w:r w:rsidRPr="00BC5FD5">
        <w:t xml:space="preserve"> среднемесячный доход работников организации (включая обособленные подразделения, находящиеся на территории Санкт-Петербурга) должен быть не ниже минимальной заработной платы </w:t>
      </w:r>
      <w:r>
        <w:t>в Санкт-Петербурге, установленно</w:t>
      </w:r>
      <w:r w:rsidRPr="00BC5FD5">
        <w:t xml:space="preserve">й региональным соглашением </w:t>
      </w:r>
      <w:r>
        <w:br/>
      </w:r>
      <w:r w:rsidRPr="00BC5FD5">
        <w:t xml:space="preserve">о минимальной заработной плате в Санкт-Петербурге на соответствующий год, </w:t>
      </w:r>
      <w:r>
        <w:br/>
      </w:r>
      <w:r w:rsidRPr="00BC5FD5">
        <w:t xml:space="preserve">а при условии отсутствия такого соглашения – минимальной заработной </w:t>
      </w:r>
      <w:r>
        <w:br/>
      </w:r>
      <w:r w:rsidRPr="00BC5FD5">
        <w:t xml:space="preserve">платы в Санкт-Петербурге, установленной соглашением, действовавшим </w:t>
      </w:r>
      <w:r>
        <w:br/>
      </w:r>
      <w:r w:rsidRPr="00BC5FD5">
        <w:t xml:space="preserve">на 31 декабря предшествующего календарного года </w:t>
      </w:r>
      <w:r>
        <w:t xml:space="preserve">в свободной форме, </w:t>
      </w:r>
      <w:r w:rsidRPr="00BC5FD5">
        <w:t>подписанную руководителем или доверенным лицом и главным бухгалтеро</w:t>
      </w:r>
      <w:r>
        <w:t xml:space="preserve">м (при наличии) </w:t>
      </w:r>
      <w:r>
        <w:br/>
        <w:t>участника отбора. Расчет, который должен быть произведен на основании данных о фонде</w:t>
      </w:r>
      <w:r>
        <w:br/>
        <w:t xml:space="preserve"> оплаты труда и среднесписочный численности, отраженных в форме 6-НДФЛ </w:t>
      </w:r>
      <w:r>
        <w:br/>
        <w:t xml:space="preserve">и расчете по страховым взносам (с приложением соответствующих форм отчетности) </w:t>
      </w:r>
      <w:r>
        <w:br/>
        <w:t xml:space="preserve">в свободной форме и подписанный руководителем или доверенным лицом </w:t>
      </w:r>
      <w:r>
        <w:br/>
        <w:t xml:space="preserve">участника отбора и заверенный его печатью (при наличии). </w:t>
      </w:r>
      <w:r>
        <w:br/>
        <w:t xml:space="preserve">          3.2.1.13 Согласие участника отбора на осуществление проверок </w:t>
      </w:r>
      <w:r>
        <w:br/>
        <w:t xml:space="preserve">Комитетом и органами государственного финансового контроля </w:t>
      </w:r>
      <w:r>
        <w:br/>
        <w:t>в соответствии с Бюджетным кодексом Российской Федерации, в свободной форме, подписанное руководителем или доверенным лицом</w:t>
      </w:r>
      <w:r w:rsidRPr="00B70D9C">
        <w:t>.</w:t>
      </w:r>
      <w:r>
        <w:br/>
        <w:t xml:space="preserve">         3.2.1.14. Справку</w:t>
      </w:r>
      <w:r w:rsidRPr="00BC5FD5">
        <w:t xml:space="preserve"> о неполучении участником отбора средств из бюджета </w:t>
      </w:r>
      <w:r w:rsidRPr="00BC5FD5">
        <w:br/>
        <w:t>Санкт-Петербурга на основании иных нормативных правовых актов на реализацию проекта, указанного</w:t>
      </w:r>
      <w:r>
        <w:t xml:space="preserve"> в заявке на дату подачи заявки</w:t>
      </w:r>
      <w:r w:rsidRPr="00BC5FD5">
        <w:t>, подписанную руководителем или доверенным лицом и главным бухгалтером</w:t>
      </w:r>
      <w:r>
        <w:t xml:space="preserve"> (при наличии)</w:t>
      </w:r>
      <w:r w:rsidRPr="00BC5FD5">
        <w:t xml:space="preserve"> </w:t>
      </w:r>
      <w:r>
        <w:t>участника отбора</w:t>
      </w:r>
      <w:r w:rsidRPr="00BC5FD5">
        <w:t xml:space="preserve"> (в свободной форме).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3.2.1.15</w:t>
      </w:r>
      <w:r w:rsidRPr="00C55E77">
        <w:t>. Копию действительного свидетельства о регистрации СМИ</w:t>
      </w:r>
      <w:r>
        <w:t xml:space="preserve"> или выписку</w:t>
      </w:r>
      <w:r w:rsidRPr="0033446D">
        <w:t xml:space="preserve"> </w:t>
      </w:r>
      <w:r>
        <w:br/>
      </w:r>
      <w:r w:rsidRPr="0033446D">
        <w:t xml:space="preserve">из реестра зарегистрированных </w:t>
      </w:r>
      <w:r>
        <w:t>СМИ</w:t>
      </w:r>
      <w:r w:rsidRPr="00C55E77">
        <w:t xml:space="preserve">, </w:t>
      </w:r>
      <w:r>
        <w:t xml:space="preserve">распространяемого на территории </w:t>
      </w:r>
      <w:r w:rsidRPr="00C55E77">
        <w:t>Санкт</w:t>
      </w:r>
      <w:r w:rsidRPr="00035B58">
        <w:t>-</w:t>
      </w:r>
      <w:r w:rsidRPr="00C55E77">
        <w:t xml:space="preserve">Петербурга, в котором планируется размещение произведенных </w:t>
      </w:r>
      <w:r>
        <w:t>материалов, программ, продукции.</w:t>
      </w:r>
      <w:r w:rsidRPr="00C55E77">
        <w:t xml:space="preserve"> </w:t>
      </w:r>
      <w:r>
        <w:t>Регистрация СМИ должна быть осуществлена</w:t>
      </w:r>
      <w:r w:rsidRPr="00DC682A">
        <w:t xml:space="preserve"> не менее чем з</w:t>
      </w:r>
      <w:r>
        <w:t>а два года до дня подачи заявки.</w:t>
      </w:r>
      <w:r w:rsidRPr="00DC682A">
        <w:t xml:space="preserve"> </w:t>
      </w:r>
      <w:r>
        <w:t>Указанные</w:t>
      </w:r>
      <w:r w:rsidRPr="00C55E77">
        <w:t xml:space="preserve"> </w:t>
      </w:r>
      <w:r>
        <w:t>документы заверяются</w:t>
      </w:r>
      <w:r w:rsidRPr="00C55E77">
        <w:t xml:space="preserve"> руководителем или доверенным лицом</w:t>
      </w:r>
      <w:r>
        <w:t>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3.2.1.16</w:t>
      </w:r>
      <w:r w:rsidRPr="00C55E77">
        <w:t>. Копию устава редакции СМИ и (или) договора учредителя СМИ с редакцией СМИ, в котором планируется размещение произведенных материалов, программ продукции. Указанная копия заверяется руководителем или доверенным лицом.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>
        <w:t>3.2.1.17</w:t>
      </w:r>
      <w:r w:rsidRPr="00C55E77">
        <w:t xml:space="preserve">. </w:t>
      </w:r>
      <w:r>
        <w:t>Участники отбора</w:t>
      </w:r>
      <w:r w:rsidRPr="00C55E77">
        <w:t xml:space="preserve">, производящие радио- и (или) телепрограммы, представляют копию действующей лицензии на осуществление радио- и (или) телевещания </w:t>
      </w:r>
      <w:r>
        <w:br/>
      </w:r>
      <w:r w:rsidRPr="00C55E77">
        <w:t xml:space="preserve">на Санкт-Петербург (с приложениями) либо копию договора на размещение произведенных </w:t>
      </w:r>
      <w:r>
        <w:t>участником отбора</w:t>
      </w:r>
      <w:r w:rsidRPr="00C55E77">
        <w:t xml:space="preserve"> материалов и программ в радио- и (или) телевизионном эфире </w:t>
      </w:r>
      <w:r>
        <w:br/>
      </w:r>
      <w:r w:rsidRPr="00C55E77">
        <w:t xml:space="preserve">с организацией, осуществляющей радио- и (или) телевещание на Санкт-Петербург, </w:t>
      </w:r>
      <w:r>
        <w:br/>
        <w:t>в комплекте с копией</w:t>
      </w:r>
      <w:r w:rsidRPr="00C55E77">
        <w:t xml:space="preserve"> имеющейся у нее действующей лицензии на осуществление </w:t>
      </w:r>
      <w:r>
        <w:br/>
        <w:t>радио-</w:t>
      </w:r>
      <w:r w:rsidRPr="00C55E77">
        <w:t>и (или) телевещания на Санкт-Петербург (с приложениями). Указанные копии документов должны быть заверены руководителем или доверенным лицом.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3.2.1.18</w:t>
      </w:r>
      <w:r w:rsidRPr="00C55E77">
        <w:t>. Концепцию</w:t>
      </w:r>
      <w:r>
        <w:t xml:space="preserve"> в свободной форме</w:t>
      </w:r>
      <w:r w:rsidRPr="00C55E77">
        <w:t xml:space="preserve">, которая должна включать информацию </w:t>
      </w:r>
      <w:r>
        <w:br/>
      </w:r>
      <w:r w:rsidRPr="00C55E77">
        <w:t>по следующим позициям: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цели и задачи проекта, содержащегося в заявке;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сведения о количест</w:t>
      </w:r>
      <w:r>
        <w:t xml:space="preserve">венных параметрах и технических характеристиках </w:t>
      </w:r>
      <w:r w:rsidRPr="00C55E77">
        <w:t>представленных на конкурсный отбор материалов, программ, продукции;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сведения о тираже печатного СМИ, территории</w:t>
      </w:r>
      <w:r w:rsidRPr="00C55E77">
        <w:t xml:space="preserve"> охвата </w:t>
      </w:r>
      <w:r>
        <w:t xml:space="preserve">радио- и </w:t>
      </w:r>
      <w:proofErr w:type="gramStart"/>
      <w:r>
        <w:t>теле- программ</w:t>
      </w:r>
      <w:proofErr w:type="gramEnd"/>
      <w:r>
        <w:t>, посещаемости и количестве</w:t>
      </w:r>
      <w:r w:rsidRPr="00C55E77">
        <w:t xml:space="preserve"> просмотров сетевых СМИ;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целевая аудитория, на которую рассчитаны материалы, программы, продукция </w:t>
      </w:r>
      <w:r>
        <w:br/>
      </w:r>
      <w:r w:rsidRPr="00C55E77">
        <w:t>и предполагаемый уровень востребованности и значимости указанных материалов, программ, продукции;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обоснование оригинальности, уникальности и социальной значимости материалов, программ, продукции по сравнению с уже существующими работами по избранной </w:t>
      </w:r>
      <w:r w:rsidRPr="00BC5FD5">
        <w:t>участника отбора</w:t>
      </w:r>
      <w:r w:rsidRPr="00C55E77">
        <w:t xml:space="preserve"> тематике; форма, способы и методы реализации материалов, программ, продукции, позволяющие судить о творческих характеристиках представленного в заявке проекта (новизна и оригинальность, концептуальная целостность и уникальность содержания, художественная выразительность);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план производства материалов, программ, продукции: </w:t>
      </w:r>
    </w:p>
    <w:p w:rsidR="007E2230" w:rsidRPr="00A83655" w:rsidRDefault="007E2230" w:rsidP="007E2230">
      <w:pPr>
        <w:autoSpaceDE w:val="0"/>
        <w:autoSpaceDN w:val="0"/>
        <w:adjustRightInd w:val="0"/>
        <w:ind w:firstLine="567"/>
        <w:jc w:val="both"/>
      </w:pPr>
      <w:r>
        <w:t xml:space="preserve">этапы производства в </w:t>
      </w:r>
      <w:r w:rsidRPr="00A83655">
        <w:t xml:space="preserve">рамках указанных </w:t>
      </w:r>
      <w:r>
        <w:t>участником</w:t>
      </w:r>
      <w:r w:rsidRPr="00BC5FD5">
        <w:t xml:space="preserve"> отбора</w:t>
      </w:r>
      <w:r w:rsidRPr="00A83655">
        <w:t xml:space="preserve"> в заявке сроков (продолжительности) реализации представленного проекта;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перечень выполняемых работ (оказываемых услуг) в рамках запрашиваемых средств;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предполагаемый график выхода материалов, программ, продукции.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Концепция представляется на русском языке в печатном виде объемом до 10 страниц формата А4. Текст должен быть н</w:t>
      </w:r>
      <w:r>
        <w:t>апечатан на одной стороне листа</w:t>
      </w:r>
      <w:r w:rsidRPr="00C55E77">
        <w:t xml:space="preserve"> через 1,5 интервала, размер шрифта </w:t>
      </w:r>
      <w:proofErr w:type="spellStart"/>
      <w:r w:rsidRPr="00C55E77">
        <w:t>Times</w:t>
      </w:r>
      <w:proofErr w:type="spellEnd"/>
      <w:r w:rsidRPr="00C55E77">
        <w:t xml:space="preserve"> </w:t>
      </w:r>
      <w:proofErr w:type="spellStart"/>
      <w:r w:rsidRPr="00C55E77">
        <w:t>New</w:t>
      </w:r>
      <w:proofErr w:type="spellEnd"/>
      <w:r w:rsidRPr="00C55E77">
        <w:t xml:space="preserve"> </w:t>
      </w:r>
      <w:proofErr w:type="spellStart"/>
      <w:r w:rsidRPr="00C55E77">
        <w:t>Roman</w:t>
      </w:r>
      <w:proofErr w:type="spellEnd"/>
      <w:r w:rsidRPr="00C55E77">
        <w:t xml:space="preserve"> 12. Страницы должны быть пронумерованы </w:t>
      </w:r>
      <w:r>
        <w:br/>
      </w:r>
      <w:r w:rsidRPr="00C55E77">
        <w:t xml:space="preserve">и сшиты. Концепция должна быть утверждена руководителем на титульной странице </w:t>
      </w:r>
      <w:r>
        <w:br/>
      </w:r>
      <w:r w:rsidRPr="00C55E77">
        <w:t xml:space="preserve">в правом верхнем углу. 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К Концепции по усмотрению </w:t>
      </w:r>
      <w:r>
        <w:t>участника отбора</w:t>
      </w:r>
      <w:r w:rsidRPr="00C55E77">
        <w:t xml:space="preserve"> может быть приложено по одному экземпляру наиболее показательной, по его мнению, продукции СМИ, в котором осуществляется (предполагается) размещение представленных на конкурсный отбор материалов и программ: выпуски п</w:t>
      </w:r>
      <w:r>
        <w:t>ериодического печатного издания</w:t>
      </w:r>
      <w:r w:rsidRPr="00C55E77">
        <w:t xml:space="preserve"> записи </w:t>
      </w:r>
      <w:r>
        <w:br/>
      </w:r>
      <w:r w:rsidRPr="00C55E77">
        <w:t>на CD/DVD-диске материалов и программ в эфире теле- и (или) радиоканалов.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3.2.1.19</w:t>
      </w:r>
      <w:r w:rsidRPr="00C55E77">
        <w:t xml:space="preserve">. Смету затрат, подписанную руководителем или доверенным лицом </w:t>
      </w:r>
      <w:r>
        <w:br/>
      </w:r>
      <w:r w:rsidRPr="00C55E77">
        <w:t>и главным бухгалтером</w:t>
      </w:r>
      <w:r>
        <w:t xml:space="preserve"> (при наличии)</w:t>
      </w:r>
      <w:r w:rsidRPr="00C55E77">
        <w:t xml:space="preserve"> </w:t>
      </w:r>
      <w:r>
        <w:t>участника отбора (в свободной форме)</w:t>
      </w:r>
      <w:r w:rsidRPr="00C55E77">
        <w:t>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При составлении сметы затрат должны быть учтены затраты, связанные </w:t>
      </w:r>
      <w:r>
        <w:br/>
      </w:r>
      <w:r w:rsidRPr="00C55E77">
        <w:t>с производством материалов, программ, продукции</w:t>
      </w:r>
      <w:r>
        <w:t xml:space="preserve"> участника отбора,</w:t>
      </w:r>
      <w:r w:rsidRPr="00C55E77">
        <w:t xml:space="preserve"> </w:t>
      </w:r>
      <w:r>
        <w:t>а также все налоги и отчисления, в рамках направлений затрат, утвержденных</w:t>
      </w:r>
      <w:r w:rsidRPr="007D5FEF">
        <w:t xml:space="preserve"> </w:t>
      </w:r>
      <w:r>
        <w:t>в пункте 7 Положения.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3.2.1.20</w:t>
      </w:r>
      <w:r w:rsidRPr="00C55E77">
        <w:t>. Обоснование состава затрат. Смета затрат должна сопровождаться обоснованием состава затрат</w:t>
      </w:r>
      <w:r>
        <w:t>, необходимых для реализации проекта.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Обоснование состава затрат представляется в </w:t>
      </w:r>
      <w:r>
        <w:t>свободной</w:t>
      </w:r>
      <w:r w:rsidRPr="00C55E77">
        <w:t xml:space="preserve"> форме. 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>
        <w:t>3.2.2. Документы, содержащие информацию участника отбора по критериям, установленным в пунктах 4.4.2.1.1 и 4.4.2.1.2, а именно: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>
        <w:t xml:space="preserve">сведения о наличии у участника отбора опыта производства материалов </w:t>
      </w:r>
      <w:r>
        <w:br/>
        <w:t>и программ, необходимого для реализации представленного в составе заявки проекта (подтверждается справкой с указанием выполненных проектов по производству материалов, программ и продукции, соответствующих проекту, подписанной руководителем или доверенным лицом (в свободной форме);</w:t>
      </w:r>
    </w:p>
    <w:p w:rsidR="007E2230" w:rsidRPr="004E3240" w:rsidRDefault="007E2230" w:rsidP="007E2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240">
        <w:rPr>
          <w:rFonts w:ascii="Times New Roman" w:hAnsi="Times New Roman" w:cs="Times New Roman"/>
          <w:sz w:val="24"/>
          <w:szCs w:val="24"/>
        </w:rPr>
        <w:t>наличие у участника отбора ресурсов, необходимых для реализации проекта</w:t>
      </w:r>
      <w:r>
        <w:rPr>
          <w:rFonts w:ascii="Times New Roman" w:hAnsi="Times New Roman" w:cs="Times New Roman"/>
          <w:sz w:val="24"/>
          <w:szCs w:val="24"/>
        </w:rPr>
        <w:t>, указанных в пункте 4.4.2.1.2,</w:t>
      </w:r>
      <w:r w:rsidRPr="004E3240">
        <w:rPr>
          <w:rFonts w:ascii="Times New Roman" w:hAnsi="Times New Roman" w:cs="Times New Roman"/>
          <w:sz w:val="24"/>
          <w:szCs w:val="24"/>
        </w:rPr>
        <w:t xml:space="preserve"> подтверждается справкой </w:t>
      </w:r>
      <w:r w:rsidRPr="00C42579">
        <w:rPr>
          <w:rFonts w:ascii="Times New Roman" w:hAnsi="Times New Roman" w:cs="Times New Roman"/>
          <w:sz w:val="24"/>
          <w:szCs w:val="24"/>
        </w:rPr>
        <w:t>в свободной форме</w:t>
      </w:r>
      <w:r w:rsidRPr="004E3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E3240">
        <w:rPr>
          <w:rFonts w:ascii="Times New Roman" w:hAnsi="Times New Roman" w:cs="Times New Roman"/>
          <w:sz w:val="24"/>
          <w:szCs w:val="24"/>
        </w:rPr>
        <w:t xml:space="preserve">за подписью руководителя </w:t>
      </w:r>
      <w:r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4E3240">
        <w:rPr>
          <w:rFonts w:ascii="Times New Roman" w:hAnsi="Times New Roman" w:cs="Times New Roman"/>
          <w:sz w:val="24"/>
          <w:szCs w:val="24"/>
        </w:rPr>
        <w:t xml:space="preserve"> с кратким описанием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4E3240">
        <w:rPr>
          <w:rFonts w:ascii="Times New Roman" w:hAnsi="Times New Roman" w:cs="Times New Roman"/>
          <w:sz w:val="24"/>
          <w:szCs w:val="24"/>
        </w:rPr>
        <w:t>технических возможностей для реализации</w:t>
      </w:r>
      <w:r w:rsidRPr="00C42579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ставленного в заявке проекта</w:t>
      </w:r>
      <w:r w:rsidRPr="00C425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C42579">
        <w:rPr>
          <w:rFonts w:ascii="Times New Roman" w:hAnsi="Times New Roman" w:cs="Times New Roman"/>
          <w:sz w:val="24"/>
          <w:szCs w:val="24"/>
        </w:rPr>
        <w:t xml:space="preserve">указанием на использование ресурсов собственных и привлекаемых, а также заверенные руководителем или главным бухгалтером </w:t>
      </w:r>
      <w:r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C42579">
        <w:rPr>
          <w:rFonts w:ascii="Times New Roman" w:hAnsi="Times New Roman" w:cs="Times New Roman"/>
          <w:sz w:val="24"/>
          <w:szCs w:val="24"/>
        </w:rPr>
        <w:t xml:space="preserve"> копии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C42579">
        <w:rPr>
          <w:rFonts w:ascii="Times New Roman" w:hAnsi="Times New Roman" w:cs="Times New Roman"/>
          <w:sz w:val="24"/>
          <w:szCs w:val="24"/>
        </w:rPr>
        <w:t>документов, подтверждающих наличие в собственности или в аренде: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C42579">
        <w:rPr>
          <w:rFonts w:ascii="Times New Roman" w:hAnsi="Times New Roman" w:cs="Times New Roman"/>
          <w:sz w:val="24"/>
          <w:szCs w:val="24"/>
        </w:rPr>
        <w:t>для материалов, размещаемых в периодических печатных изданиях, продукции п</w:t>
      </w:r>
      <w:r>
        <w:rPr>
          <w:rFonts w:ascii="Times New Roman" w:hAnsi="Times New Roman" w:cs="Times New Roman"/>
          <w:sz w:val="24"/>
          <w:szCs w:val="24"/>
        </w:rPr>
        <w:t xml:space="preserve">ериодических печатных изданий - </w:t>
      </w:r>
      <w:r w:rsidRPr="00C42579">
        <w:rPr>
          <w:rFonts w:ascii="Times New Roman" w:hAnsi="Times New Roman" w:cs="Times New Roman"/>
          <w:sz w:val="24"/>
          <w:szCs w:val="24"/>
        </w:rPr>
        <w:t xml:space="preserve">типографского оборудования. Подтверждающим документом также является заверенная руководителем или главным бухгалтером </w:t>
      </w:r>
      <w:r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C42579">
        <w:rPr>
          <w:rFonts w:ascii="Times New Roman" w:hAnsi="Times New Roman" w:cs="Times New Roman"/>
          <w:sz w:val="24"/>
          <w:szCs w:val="24"/>
        </w:rPr>
        <w:t xml:space="preserve"> копия договора с организацией, осуществляющей типографские работы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C42579">
        <w:rPr>
          <w:rFonts w:ascii="Times New Roman" w:hAnsi="Times New Roman" w:cs="Times New Roman"/>
          <w:sz w:val="24"/>
          <w:szCs w:val="24"/>
        </w:rPr>
        <w:t>по изданию периодического печатного средства массовой информации;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C42579">
        <w:rPr>
          <w:rFonts w:ascii="Times New Roman" w:hAnsi="Times New Roman" w:cs="Times New Roman"/>
          <w:sz w:val="24"/>
          <w:szCs w:val="24"/>
        </w:rPr>
        <w:t xml:space="preserve">для материалов и программ, размещаемых в эфире телеканалов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C42579">
        <w:rPr>
          <w:rFonts w:ascii="Times New Roman" w:hAnsi="Times New Roman" w:cs="Times New Roman"/>
          <w:sz w:val="24"/>
          <w:szCs w:val="24"/>
        </w:rPr>
        <w:t>и радиостанций/продукции (электронных) средств массовой информации - передвижных телевизионных станций, спутниковых станций, аппаратных для монтажа и озвучивания теле- и радиопрограмм, светового оборудования, видеокамер, репортажного комплекса для радио- и тележурналиста, прочей съемочной техники, необходимой для производства программного продукта и его доведения до зрителя (слушателя)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230" w:rsidRPr="007D5FEF" w:rsidRDefault="007E2230" w:rsidP="007E2230">
      <w:pPr>
        <w:pStyle w:val="aa"/>
        <w:numPr>
          <w:ilvl w:val="1"/>
          <w:numId w:val="8"/>
        </w:numPr>
        <w:autoSpaceDE w:val="0"/>
        <w:autoSpaceDN w:val="0"/>
        <w:adjustRightInd w:val="0"/>
        <w:jc w:val="both"/>
      </w:pPr>
      <w:r>
        <w:t>Требования к оформлению заявки:</w:t>
      </w:r>
    </w:p>
    <w:p w:rsidR="007E2230" w:rsidRPr="00750344" w:rsidRDefault="007E2230" w:rsidP="007E2230">
      <w:pPr>
        <w:pStyle w:val="aa"/>
        <w:ind w:left="57"/>
        <w:jc w:val="both"/>
        <w:rPr>
          <w:color w:val="000000"/>
        </w:rPr>
      </w:pPr>
      <w:r>
        <w:t xml:space="preserve">        3.3.1. З</w:t>
      </w:r>
      <w:r w:rsidRPr="00C55E77">
        <w:t xml:space="preserve">аявка должна быть сформирована в следующем порядке: опись, заявка, </w:t>
      </w:r>
      <w:r w:rsidRPr="00750344">
        <w:rPr>
          <w:color w:val="000000"/>
        </w:rPr>
        <w:t xml:space="preserve">подписанная руководителем или доверенным лицом; прилагаемые к заявке документы </w:t>
      </w:r>
      <w:r>
        <w:rPr>
          <w:color w:val="000000"/>
        </w:rPr>
        <w:br/>
      </w:r>
      <w:r w:rsidRPr="00750344">
        <w:rPr>
          <w:color w:val="000000"/>
        </w:rPr>
        <w:t xml:space="preserve">и материалы согласно описи. </w:t>
      </w:r>
    </w:p>
    <w:p w:rsidR="007E2230" w:rsidRPr="00C55E77" w:rsidRDefault="007E2230" w:rsidP="007E2230">
      <w:pPr>
        <w:jc w:val="both"/>
        <w:rPr>
          <w:color w:val="000000"/>
        </w:rPr>
      </w:pPr>
      <w:r>
        <w:rPr>
          <w:color w:val="000000"/>
        </w:rPr>
        <w:t xml:space="preserve">        3.3.2. </w:t>
      </w:r>
      <w:r w:rsidRPr="00C55E77">
        <w:rPr>
          <w:color w:val="000000"/>
        </w:rPr>
        <w:t>Заявка, документы и материалы, ук</w:t>
      </w:r>
      <w:r>
        <w:rPr>
          <w:color w:val="000000"/>
        </w:rPr>
        <w:t xml:space="preserve">азанные в пунктах 3.2.1, 3.2.2 </w:t>
      </w:r>
      <w:r w:rsidRPr="00C55E77">
        <w:rPr>
          <w:color w:val="000000"/>
        </w:rPr>
        <w:t xml:space="preserve">настоящего Порядка, в том числе Концепция, смета и опись, должны быть прошиты и представлены единым пакетом документов (далее – пакет документов). </w:t>
      </w:r>
    </w:p>
    <w:p w:rsidR="007E2230" w:rsidRPr="00C55E77" w:rsidRDefault="007E2230" w:rsidP="007E2230">
      <w:pPr>
        <w:ind w:firstLine="567"/>
        <w:jc w:val="both"/>
        <w:rPr>
          <w:color w:val="000000"/>
        </w:rPr>
      </w:pPr>
      <w:r w:rsidRPr="00C55E77">
        <w:rPr>
          <w:color w:val="000000"/>
        </w:rPr>
        <w:t>Все страницы пакета документов должны быть пронумерованы, прошиты и заверены на последнем листе подписью руководителя или доверенного лица.</w:t>
      </w:r>
    </w:p>
    <w:p w:rsidR="007E2230" w:rsidRPr="00C55E77" w:rsidRDefault="007E2230" w:rsidP="007E2230">
      <w:pPr>
        <w:jc w:val="both"/>
        <w:rPr>
          <w:color w:val="000000"/>
        </w:rPr>
      </w:pPr>
      <w:r>
        <w:rPr>
          <w:color w:val="000000"/>
        </w:rPr>
        <w:t xml:space="preserve">        3.3.3. </w:t>
      </w:r>
      <w:r w:rsidRPr="00C55E77">
        <w:rPr>
          <w:color w:val="000000"/>
        </w:rPr>
        <w:t>Все страницы заявки, в которые внесены дополнения или поправки, должны быть подписаны лицом, подписавшим заявку.</w:t>
      </w:r>
    </w:p>
    <w:p w:rsidR="007E2230" w:rsidRPr="00C55E77" w:rsidRDefault="007E2230" w:rsidP="007E2230">
      <w:pPr>
        <w:jc w:val="both"/>
        <w:rPr>
          <w:color w:val="000000"/>
        </w:rPr>
      </w:pPr>
      <w:r>
        <w:rPr>
          <w:color w:val="000000"/>
        </w:rPr>
        <w:t xml:space="preserve">       3.3.4. </w:t>
      </w:r>
      <w:r w:rsidRPr="00C55E77">
        <w:rPr>
          <w:color w:val="000000"/>
        </w:rPr>
        <w:t xml:space="preserve">В случае участия </w:t>
      </w:r>
      <w:r>
        <w:rPr>
          <w:color w:val="000000"/>
        </w:rPr>
        <w:t>участника отбора</w:t>
      </w:r>
      <w:r w:rsidRPr="00C55E77">
        <w:rPr>
          <w:color w:val="000000"/>
        </w:rPr>
        <w:t xml:space="preserve"> в конкурсном отборе по нескольким тематическим направлениям, указанным в пункте 2.2</w:t>
      </w:r>
      <w:r>
        <w:rPr>
          <w:color w:val="000000"/>
        </w:rPr>
        <w:t>.4</w:t>
      </w:r>
      <w:r w:rsidRPr="00C55E77">
        <w:rPr>
          <w:color w:val="000000"/>
        </w:rPr>
        <w:t xml:space="preserve"> настоящего Порядка, и подачи </w:t>
      </w:r>
      <w:r>
        <w:rPr>
          <w:color w:val="000000"/>
        </w:rPr>
        <w:br/>
      </w:r>
      <w:r w:rsidRPr="00C55E77">
        <w:rPr>
          <w:color w:val="000000"/>
        </w:rPr>
        <w:t xml:space="preserve">им нескольких заявок документы и материалы, прилагаемые к заявке, представляются </w:t>
      </w:r>
      <w:r>
        <w:rPr>
          <w:color w:val="000000"/>
        </w:rPr>
        <w:t>участником отбора</w:t>
      </w:r>
      <w:r w:rsidRPr="00C55E77">
        <w:rPr>
          <w:color w:val="000000"/>
        </w:rPr>
        <w:t xml:space="preserve"> по каждому тематическому направлению отдельно, за исключением документов, установле</w:t>
      </w:r>
      <w:r>
        <w:rPr>
          <w:color w:val="000000"/>
        </w:rPr>
        <w:t xml:space="preserve">нных в пунктах 3.2.1.1 - 3.2.1.13 </w:t>
      </w:r>
      <w:r w:rsidRPr="00C55E77">
        <w:rPr>
          <w:color w:val="000000"/>
        </w:rPr>
        <w:t>настоящего Порядка</w:t>
      </w:r>
      <w:r>
        <w:rPr>
          <w:color w:val="000000"/>
        </w:rPr>
        <w:t xml:space="preserve">, которые </w:t>
      </w:r>
      <w:r w:rsidRPr="00C55E77">
        <w:rPr>
          <w:color w:val="000000"/>
        </w:rPr>
        <w:t xml:space="preserve">должны быть приложены </w:t>
      </w:r>
      <w:r>
        <w:rPr>
          <w:color w:val="000000"/>
        </w:rPr>
        <w:t>участником отбора</w:t>
      </w:r>
      <w:r w:rsidRPr="00C55E77">
        <w:rPr>
          <w:color w:val="000000"/>
        </w:rPr>
        <w:t xml:space="preserve"> к заявке только по одному из тематических направлений.</w:t>
      </w:r>
    </w:p>
    <w:p w:rsidR="007E2230" w:rsidRPr="00C55E77" w:rsidRDefault="007E2230" w:rsidP="007E2230">
      <w:pPr>
        <w:jc w:val="both"/>
        <w:rPr>
          <w:color w:val="000000"/>
        </w:rPr>
      </w:pPr>
      <w:r>
        <w:rPr>
          <w:color w:val="000000"/>
        </w:rPr>
        <w:t xml:space="preserve">         3.3.5. </w:t>
      </w:r>
      <w:r w:rsidRPr="00C55E77">
        <w:rPr>
          <w:color w:val="000000"/>
        </w:rPr>
        <w:t xml:space="preserve">Комитет обеспечивает прием и регистрацию заявок в журнале регистрации. Каждая заявка должна быть вложена в отдельный конверт, адресованный в конкурсную комиссию, с названием конкурсного отбора. </w:t>
      </w:r>
    </w:p>
    <w:p w:rsidR="007E2230" w:rsidRPr="00C55E77" w:rsidRDefault="007E2230" w:rsidP="007E2230">
      <w:pPr>
        <w:jc w:val="both"/>
      </w:pPr>
      <w:r>
        <w:t xml:space="preserve">          3.3.6. </w:t>
      </w:r>
      <w:r w:rsidRPr="00C55E77">
        <w:t xml:space="preserve">Документы, прилагаемые к заявке, </w:t>
      </w:r>
      <w:r>
        <w:t>участнику отбора</w:t>
      </w:r>
      <w:r w:rsidRPr="00C55E77">
        <w:t xml:space="preserve"> не возвращаются, </w:t>
      </w:r>
      <w:r>
        <w:br/>
        <w:t>за исключением случаев</w:t>
      </w:r>
      <w:r w:rsidRPr="00C55E77">
        <w:t xml:space="preserve"> отзыва заявки.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>
        <w:t xml:space="preserve">3.3.7. </w:t>
      </w:r>
      <w:r w:rsidRPr="00C55E77">
        <w:t xml:space="preserve">Заявка и документы, прилагаемые к ней, могут быть отозваны до окончания срока приема заявок путем направления </w:t>
      </w:r>
      <w:r>
        <w:t>участником отбора</w:t>
      </w:r>
      <w:r w:rsidRPr="00C55E77">
        <w:t xml:space="preserve"> соответствующего обращения </w:t>
      </w:r>
      <w:r>
        <w:br/>
      </w:r>
      <w:r w:rsidRPr="00C55E77">
        <w:t>в Комитет</w:t>
      </w:r>
      <w:r>
        <w:t>.</w:t>
      </w:r>
      <w:r w:rsidRPr="00C55E77">
        <w:t xml:space="preserve"> После принятия решения о возврате заявки и документов, прилагаемых к ней, </w:t>
      </w:r>
      <w:r>
        <w:t>участник отбора</w:t>
      </w:r>
      <w:r w:rsidRPr="00C55E77">
        <w:t xml:space="preserve"> может получить </w:t>
      </w:r>
      <w:r>
        <w:t xml:space="preserve">заявку и документы лично </w:t>
      </w:r>
      <w:r w:rsidRPr="00C55E77">
        <w:t>в Комитете.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>
        <w:t xml:space="preserve">3.3.8. </w:t>
      </w:r>
      <w:r w:rsidRPr="00C55E77">
        <w:t>Заявка и документы, прилагаемые к ней</w:t>
      </w:r>
      <w:r>
        <w:t>, могут быть запрошены участником отбора на доработку (внесение изменений в заявку) в случае необходимости внесения изменений в заявку в целях предотвращения оснований для отказа в предоставлении субсидии, указанных в пункте 5.6.</w:t>
      </w:r>
    </w:p>
    <w:p w:rsidR="007E2230" w:rsidRDefault="007E2230" w:rsidP="007E2230">
      <w:pPr>
        <w:autoSpaceDE w:val="0"/>
        <w:autoSpaceDN w:val="0"/>
        <w:adjustRightInd w:val="0"/>
        <w:ind w:firstLine="567"/>
      </w:pPr>
      <w:r>
        <w:t>3.3.9. Исправленная заявка должна быть направлена в Комитет не позднее окончания срока подачи заявок.</w:t>
      </w:r>
      <w:r>
        <w:br/>
        <w:t xml:space="preserve">         3.3.10. Од</w:t>
      </w:r>
      <w:r w:rsidRPr="00C55E77">
        <w:t xml:space="preserve">ин </w:t>
      </w:r>
      <w:r>
        <w:t>участник отбора</w:t>
      </w:r>
      <w:r w:rsidRPr="00C55E77">
        <w:t xml:space="preserve"> может представить на</w:t>
      </w:r>
      <w:r>
        <w:t xml:space="preserve"> конкурсный отбор не более трех </w:t>
      </w:r>
      <w:r w:rsidRPr="00C55E77">
        <w:t xml:space="preserve">заявок. </w:t>
      </w:r>
    </w:p>
    <w:p w:rsidR="007E2230" w:rsidRPr="00855D58" w:rsidRDefault="007E2230" w:rsidP="007E2230">
      <w:pPr>
        <w:autoSpaceDE w:val="0"/>
        <w:autoSpaceDN w:val="0"/>
        <w:adjustRightInd w:val="0"/>
        <w:ind w:firstLine="567"/>
        <w:jc w:val="both"/>
      </w:pPr>
    </w:p>
    <w:p w:rsidR="007E2230" w:rsidRPr="00C55E77" w:rsidRDefault="007E2230" w:rsidP="007E2230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C55E77">
        <w:rPr>
          <w:b/>
        </w:rPr>
        <w:t>Порядок проведения конкурсного отбора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rPr>
          <w:b/>
        </w:rPr>
      </w:pPr>
    </w:p>
    <w:p w:rsidR="007E2230" w:rsidRPr="00C55E77" w:rsidRDefault="007E2230" w:rsidP="007E2230">
      <w:pPr>
        <w:numPr>
          <w:ilvl w:val="1"/>
          <w:numId w:val="3"/>
        </w:numPr>
        <w:ind w:left="0" w:firstLine="567"/>
        <w:jc w:val="both"/>
      </w:pPr>
      <w:r w:rsidRPr="00C55E77">
        <w:t>Конкурсный отбор проводится в целях определения победителей конкурсного отбора и размеров предоставляемых субсидий.</w:t>
      </w:r>
    </w:p>
    <w:p w:rsidR="007E2230" w:rsidRPr="00C55E77" w:rsidRDefault="007E2230" w:rsidP="007E2230">
      <w:pPr>
        <w:ind w:firstLine="567"/>
        <w:jc w:val="both"/>
      </w:pPr>
      <w:r w:rsidRPr="00C55E77">
        <w:t xml:space="preserve">4.2. В срок, не превышающий трех месяцев со дня утверждения настоящего Порядка, </w:t>
      </w:r>
      <w:r>
        <w:t xml:space="preserve">в дату, установленную Комитетом, </w:t>
      </w:r>
      <w:r w:rsidRPr="00C55E77">
        <w:t>на сайте Комитета размещает</w:t>
      </w:r>
      <w:r>
        <w:t>ся объявление</w:t>
      </w:r>
      <w:r w:rsidRPr="00C55E77">
        <w:t>, которое должно содержать:</w:t>
      </w:r>
    </w:p>
    <w:p w:rsidR="007E2230" w:rsidRDefault="007E2230" w:rsidP="007E2230">
      <w:pPr>
        <w:ind w:firstLine="567"/>
        <w:jc w:val="both"/>
      </w:pPr>
      <w:r w:rsidRPr="00C55E77">
        <w:t>сроки проведения отбора</w:t>
      </w:r>
      <w:r>
        <w:t>, дату</w:t>
      </w:r>
      <w:r w:rsidRPr="00C55E77">
        <w:t xml:space="preserve"> </w:t>
      </w:r>
      <w:r>
        <w:t>начала подачи заявок или дату окончания приема заявок</w:t>
      </w:r>
      <w:r w:rsidRPr="00C55E77">
        <w:t>;</w:t>
      </w:r>
    </w:p>
    <w:p w:rsidR="007E2230" w:rsidRPr="00C55E77" w:rsidRDefault="007E2230" w:rsidP="007E2230">
      <w:pPr>
        <w:ind w:firstLine="567"/>
        <w:jc w:val="both"/>
        <w:rPr>
          <w:color w:val="000000"/>
        </w:rPr>
      </w:pPr>
      <w:r w:rsidRPr="00C55E77">
        <w:t xml:space="preserve">место нахождения, почтовый адрес, адрес электронной почты Комитета, сетевой адрес и указание сайта Комитета, на котором </w:t>
      </w:r>
      <w:r w:rsidRPr="00C55E77">
        <w:rPr>
          <w:color w:val="000000"/>
        </w:rPr>
        <w:t>обеспечивается проведение отбора;</w:t>
      </w:r>
    </w:p>
    <w:p w:rsidR="007E2230" w:rsidRDefault="007E2230" w:rsidP="007E223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условия предоставления субсидий, указанные в разделе 2 </w:t>
      </w:r>
      <w:r w:rsidRPr="00C55E77">
        <w:rPr>
          <w:color w:val="000000"/>
        </w:rPr>
        <w:t>настоящего Порядка</w:t>
      </w:r>
      <w:r>
        <w:rPr>
          <w:color w:val="000000"/>
        </w:rPr>
        <w:t>, в том числе требования к участникам отбора в соответствии с пунктом 2.2.2 настоящего Порядка, и перечень документов и материалов, указанных в пункте 3.2 настоящего Порядка</w:t>
      </w:r>
      <w:r w:rsidRPr="00C55E77">
        <w:rPr>
          <w:color w:val="000000"/>
        </w:rPr>
        <w:t>;</w:t>
      </w:r>
    </w:p>
    <w:p w:rsidR="007E2230" w:rsidRDefault="007E2230" w:rsidP="007E2230">
      <w:pPr>
        <w:ind w:firstLine="567"/>
        <w:jc w:val="both"/>
        <w:rPr>
          <w:color w:val="000000"/>
        </w:rPr>
      </w:pPr>
      <w:r>
        <w:rPr>
          <w:color w:val="000000"/>
        </w:rPr>
        <w:t>перечень приоритетных тем, установленных Комитетом на текущий год;</w:t>
      </w:r>
    </w:p>
    <w:p w:rsidR="007E2230" w:rsidRPr="00C55E77" w:rsidRDefault="007E2230" w:rsidP="007E2230">
      <w:pPr>
        <w:ind w:firstLine="567"/>
        <w:jc w:val="both"/>
        <w:rPr>
          <w:color w:val="000000"/>
        </w:rPr>
      </w:pPr>
      <w:r>
        <w:rPr>
          <w:color w:val="000000"/>
        </w:rPr>
        <w:t>результат и характеристики результата;</w:t>
      </w:r>
    </w:p>
    <w:p w:rsidR="007E2230" w:rsidRPr="00C55E77" w:rsidRDefault="007E2230" w:rsidP="007E2230">
      <w:pPr>
        <w:ind w:firstLine="567"/>
        <w:jc w:val="both"/>
      </w:pPr>
      <w:r w:rsidRPr="00C55E77">
        <w:t xml:space="preserve">порядок подачи заявок участниками отбора и требования, предъявляемые к форме </w:t>
      </w:r>
      <w:r>
        <w:br/>
      </w:r>
      <w:r w:rsidRPr="00C55E77">
        <w:t>и содержанию заявок;</w:t>
      </w:r>
    </w:p>
    <w:p w:rsidR="007E2230" w:rsidRPr="00C55E77" w:rsidRDefault="007E2230" w:rsidP="007E2230">
      <w:pPr>
        <w:ind w:firstLine="567"/>
        <w:jc w:val="both"/>
      </w:pPr>
      <w:r w:rsidRPr="00C55E77">
        <w:t xml:space="preserve">порядок отзыва заявок участниками отбора, порядок возврата заявок </w:t>
      </w:r>
      <w:r>
        <w:t>участникам отбора, определяющий</w:t>
      </w:r>
      <w:r w:rsidRPr="00C55E77">
        <w:t xml:space="preserve"> в том числе основания для возврата заявок участникам отбора, порядок внесения изменений в заявку;</w:t>
      </w:r>
    </w:p>
    <w:p w:rsidR="007E2230" w:rsidRPr="00C55E77" w:rsidRDefault="007E2230" w:rsidP="007E2230">
      <w:pPr>
        <w:ind w:firstLine="567"/>
        <w:jc w:val="both"/>
      </w:pPr>
      <w:r w:rsidRPr="00C55E77">
        <w:t>правила рассмотрения и оценки заявок;</w:t>
      </w:r>
    </w:p>
    <w:p w:rsidR="007E2230" w:rsidRPr="00C55E77" w:rsidRDefault="007E2230" w:rsidP="007E2230">
      <w:pPr>
        <w:ind w:firstLine="567"/>
        <w:jc w:val="both"/>
      </w:pPr>
      <w:r w:rsidRPr="00C55E77">
        <w:t xml:space="preserve">порядок предоставления </w:t>
      </w:r>
      <w:r>
        <w:t>участникам отбора</w:t>
      </w:r>
      <w:r w:rsidRPr="00C55E77">
        <w:t xml:space="preserve"> разъяснений положений </w:t>
      </w:r>
      <w:r>
        <w:t>объявления</w:t>
      </w:r>
      <w:r w:rsidRPr="00C55E77">
        <w:t>, даты начала и окончания срока такого предоставления;</w:t>
      </w:r>
    </w:p>
    <w:p w:rsidR="007E2230" w:rsidRPr="00C55E77" w:rsidRDefault="007E2230" w:rsidP="007E2230">
      <w:pPr>
        <w:ind w:firstLine="567"/>
        <w:jc w:val="both"/>
      </w:pPr>
      <w:r w:rsidRPr="00C55E77">
        <w:t xml:space="preserve">срок, в течение которого </w:t>
      </w:r>
      <w:r>
        <w:t xml:space="preserve">участник отбора </w:t>
      </w:r>
      <w:r w:rsidRPr="00C55E77">
        <w:t>должен подписать соглашение;</w:t>
      </w:r>
    </w:p>
    <w:p w:rsidR="007E2230" w:rsidRPr="00C55E77" w:rsidRDefault="007E2230" w:rsidP="007E2230">
      <w:pPr>
        <w:ind w:firstLine="567"/>
        <w:jc w:val="both"/>
      </w:pPr>
      <w:r w:rsidRPr="00C55E77">
        <w:t>условия признания победителей конкурсного отбора уклонившимися от заключения соглашения;</w:t>
      </w:r>
    </w:p>
    <w:p w:rsidR="007E2230" w:rsidRDefault="007E2230" w:rsidP="007E2230">
      <w:pPr>
        <w:ind w:firstLine="567"/>
        <w:jc w:val="both"/>
      </w:pPr>
      <w:r w:rsidRPr="00C55E77">
        <w:t>дату размещения результатов отбора на сайте Комитета (не позднее 14 календарных дней, следующих за днем определения победителя отбора);</w:t>
      </w:r>
    </w:p>
    <w:p w:rsidR="007E2230" w:rsidRDefault="007E2230" w:rsidP="007E2230">
      <w:pPr>
        <w:ind w:firstLine="567"/>
        <w:jc w:val="both"/>
      </w:pPr>
      <w:r>
        <w:t>категории получателей субсидий и критерии оценки, показатели критериев оценки;</w:t>
      </w:r>
    </w:p>
    <w:p w:rsidR="007E2230" w:rsidRDefault="007E2230" w:rsidP="007E2230">
      <w:pPr>
        <w:ind w:firstLine="567"/>
        <w:jc w:val="both"/>
      </w:pPr>
      <w:r>
        <w:t>порядок возврата заявок на доработку;</w:t>
      </w:r>
    </w:p>
    <w:p w:rsidR="007E2230" w:rsidRDefault="007E2230" w:rsidP="007E2230">
      <w:pPr>
        <w:ind w:firstLine="567"/>
        <w:jc w:val="both"/>
      </w:pPr>
      <w:r>
        <w:t>порядок отклонения заявок, а также информацию об основаниях их отклонения:</w:t>
      </w:r>
    </w:p>
    <w:p w:rsidR="007E2230" w:rsidRDefault="007E2230" w:rsidP="007E2230">
      <w:pPr>
        <w:ind w:firstLine="567"/>
        <w:jc w:val="both"/>
      </w:pPr>
      <w:r>
        <w:t>порядок оценки заявок, включающий критерии оценки, показатели критериев оценки, их весовое значение в общей оценке, необходимую для предоставления участникам отбора информацию по каждому критерию оценки, показателю критерия оценки, сведения, документы и материалы, подтверждающие такую информацию, сроки оценки заявок;</w:t>
      </w:r>
    </w:p>
    <w:p w:rsidR="007E2230" w:rsidRDefault="007E2230" w:rsidP="007E2230">
      <w:pPr>
        <w:ind w:firstLine="567"/>
        <w:jc w:val="both"/>
      </w:pPr>
      <w:r>
        <w:t>объем распределяемой субсидии в рамках конкурсного отбора, порядок расчета размера субсидии, установленный правовым актом, правила распределения субсидии по результатам отбора, которые включают максимальный размер субсидии, предоставляемый получателю субсидии;</w:t>
      </w:r>
    </w:p>
    <w:p w:rsidR="007E2230" w:rsidRPr="00C55E77" w:rsidRDefault="007E2230" w:rsidP="007E2230">
      <w:pPr>
        <w:ind w:firstLine="567"/>
        <w:jc w:val="both"/>
      </w:pPr>
      <w:r>
        <w:t xml:space="preserve">сроки размещения протокола подведения итогов отбора </w:t>
      </w:r>
      <w:r w:rsidRPr="00C55E77">
        <w:t>на</w:t>
      </w:r>
      <w:r w:rsidRPr="001931FE">
        <w:t xml:space="preserve"> сайте </w:t>
      </w:r>
      <w:r>
        <w:t>Комитета;</w:t>
      </w:r>
    </w:p>
    <w:p w:rsidR="007E2230" w:rsidRPr="00C55E77" w:rsidRDefault="007E2230" w:rsidP="007E2230">
      <w:pPr>
        <w:ind w:firstLine="567"/>
        <w:jc w:val="both"/>
      </w:pPr>
      <w:r w:rsidRPr="00C55E77">
        <w:t>иную информацию, связанную с конкурсным отбором.</w:t>
      </w:r>
    </w:p>
    <w:p w:rsidR="007E2230" w:rsidRPr="00C55E77" w:rsidRDefault="007E2230" w:rsidP="007E2230">
      <w:pPr>
        <w:ind w:firstLine="567"/>
        <w:jc w:val="both"/>
      </w:pPr>
      <w:r w:rsidRPr="00C55E77">
        <w:t xml:space="preserve">Сроки проведения конкурсного отбора и подведения его итогов в части, </w:t>
      </w:r>
      <w:r>
        <w:br/>
      </w:r>
      <w:r w:rsidRPr="00C55E77">
        <w:t>не урегулированной настоящим Порядком, утверждаются Комитетом, но не должны превышать трех месяцев со дня размещ</w:t>
      </w:r>
      <w:r>
        <w:t>ения на сайте Комитета объявления</w:t>
      </w:r>
      <w:r w:rsidRPr="00C55E77">
        <w:t>.</w:t>
      </w:r>
    </w:p>
    <w:p w:rsidR="007E2230" w:rsidRPr="00C55E77" w:rsidRDefault="007E2230" w:rsidP="007E2230">
      <w:pPr>
        <w:ind w:firstLine="567"/>
        <w:jc w:val="both"/>
      </w:pPr>
      <w:r>
        <w:t>Участник отбора</w:t>
      </w:r>
      <w:r w:rsidRPr="00C55E77">
        <w:t xml:space="preserve"> вправе направить в Комитет запрос о даче разъяснений пол</w:t>
      </w:r>
      <w:r>
        <w:t>ожений, содержащихся в объявлении</w:t>
      </w:r>
      <w:r w:rsidRPr="00C55E77">
        <w:t xml:space="preserve">. Запрос в письменной форме направляется в адрес Комитета, запрос в форме электронного документа направляется на адрес электронной почты </w:t>
      </w:r>
      <w:proofErr w:type="gramStart"/>
      <w:r w:rsidRPr="00C55E77">
        <w:t>Комитета  kpress@gov.spb.ru</w:t>
      </w:r>
      <w:proofErr w:type="gramEnd"/>
      <w:r w:rsidRPr="00C55E77">
        <w:t>.</w:t>
      </w:r>
    </w:p>
    <w:p w:rsidR="007E2230" w:rsidRPr="00C55E77" w:rsidRDefault="007E2230" w:rsidP="007E2230">
      <w:pPr>
        <w:ind w:firstLine="567"/>
        <w:jc w:val="both"/>
      </w:pPr>
      <w:r w:rsidRPr="00C55E77">
        <w:t>В течение трех рабочих дней с даты поступления указанного запроса Комитет обязан направить в письменной форме или в форме электронного документа разъяснения пол</w:t>
      </w:r>
      <w:r>
        <w:t>ожений, содержащихся в объявлении</w:t>
      </w:r>
      <w:r w:rsidRPr="00C55E77">
        <w:t xml:space="preserve">, если указанный запрос поступил в Комитет </w:t>
      </w:r>
      <w:r>
        <w:br/>
      </w:r>
      <w:r w:rsidRPr="00C55E77">
        <w:t>не позднее чем за пять рабочих дней до даты окончания срока подачи заявок и документов, прилагаемых к ним.</w:t>
      </w:r>
    </w:p>
    <w:p w:rsidR="007E2230" w:rsidRPr="00C55E77" w:rsidRDefault="007E2230" w:rsidP="007E2230">
      <w:pPr>
        <w:numPr>
          <w:ilvl w:val="1"/>
          <w:numId w:val="6"/>
        </w:numPr>
        <w:ind w:left="0" w:firstLine="567"/>
        <w:jc w:val="both"/>
      </w:pPr>
      <w:r w:rsidRPr="00C55E77">
        <w:t>В целях принятия решений, указанных в пункте 4.1 настоящего Порядка, создается конкурсная комиссия. Состав конкурсной комиссии утверждается Правительством Санкт-Петербурга.</w:t>
      </w:r>
    </w:p>
    <w:p w:rsidR="007E2230" w:rsidRPr="00C55E77" w:rsidRDefault="007E2230" w:rsidP="007E2230">
      <w:pPr>
        <w:ind w:firstLine="567"/>
        <w:jc w:val="both"/>
      </w:pPr>
      <w:r w:rsidRPr="00C55E77">
        <w:t xml:space="preserve">Конкурсная комиссия руководствуется законодательством Российской Федерации </w:t>
      </w:r>
      <w:r>
        <w:br/>
      </w:r>
      <w:r w:rsidRPr="00C55E77">
        <w:t xml:space="preserve">и Санкт-Петербурга, а также положением о конкурсной комиссии. Положение </w:t>
      </w:r>
      <w:r>
        <w:br/>
      </w:r>
      <w:r w:rsidRPr="00C55E77">
        <w:t>о конкурсной комиссии утверждается Комитетом.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4.4. Конкурсный отбор проводится в два этапа. 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4.4.1. В ходе первого этапа конкурсного отбора конкурсная комиссия осуществляет рассмотрение: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поступивших заявок на соответствие </w:t>
      </w:r>
      <w:r>
        <w:t xml:space="preserve">требованиям к форме и содержанию </w:t>
      </w:r>
      <w:r w:rsidRPr="00C55E77">
        <w:t>заявки согласно приложению</w:t>
      </w:r>
      <w:r>
        <w:t xml:space="preserve"> № 2</w:t>
      </w:r>
      <w:r w:rsidRPr="00C55E77">
        <w:t xml:space="preserve"> к настоящему </w:t>
      </w:r>
      <w:r>
        <w:t>постановлению;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5E77">
        <w:t xml:space="preserve">соответствия </w:t>
      </w:r>
      <w:r>
        <w:t>участников отбора</w:t>
      </w:r>
      <w:r w:rsidRPr="00C55E77">
        <w:t xml:space="preserve"> условиям предоставления субсидий, предусмотренным</w:t>
      </w:r>
      <w:r>
        <w:t xml:space="preserve"> в пунктах 2.2.1, 2.2.2, 2.2.6, 2.2.7 и 2.2.10</w:t>
      </w:r>
      <w:r w:rsidRPr="00C55E77">
        <w:t xml:space="preserve"> настоящего Порядка</w:t>
      </w:r>
      <w:r>
        <w:t>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rPr>
          <w:color w:val="000000"/>
        </w:rPr>
        <w:t xml:space="preserve">представленных </w:t>
      </w:r>
      <w:r>
        <w:t>участником</w:t>
      </w:r>
      <w:r w:rsidRPr="00BC5FD5">
        <w:t xml:space="preserve"> отбора</w:t>
      </w:r>
      <w:r w:rsidRPr="00C55E77">
        <w:rPr>
          <w:color w:val="000000"/>
        </w:rPr>
        <w:t xml:space="preserve"> документов и материалов, предусмотренных </w:t>
      </w:r>
      <w:r>
        <w:rPr>
          <w:color w:val="000000"/>
        </w:rPr>
        <w:br/>
      </w:r>
      <w:r w:rsidRPr="00C55E77">
        <w:rPr>
          <w:color w:val="000000"/>
        </w:rPr>
        <w:t>в пункте 3.2.1 настоящего Порядка, на предмет соответствия</w:t>
      </w:r>
      <w:r>
        <w:rPr>
          <w:color w:val="000000"/>
        </w:rPr>
        <w:t xml:space="preserve"> перечню и</w:t>
      </w:r>
      <w:r w:rsidRPr="00C55E77">
        <w:rPr>
          <w:color w:val="000000"/>
        </w:rPr>
        <w:t xml:space="preserve"> требованиям, установленным настоящим Порядком</w:t>
      </w:r>
      <w:r w:rsidRPr="00C55E77">
        <w:t>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5E77">
        <w:t>соответствия проектов тематическим направлениям.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По результатам </w:t>
      </w:r>
      <w:r>
        <w:t>первого этапа конкурсного отбора</w:t>
      </w:r>
      <w:r w:rsidRPr="00C55E77">
        <w:t xml:space="preserve"> конкурсная комиссия принима</w:t>
      </w:r>
      <w:r>
        <w:t>ет решение о допуске участника отбора</w:t>
      </w:r>
      <w:r w:rsidRPr="00C55E77">
        <w:t xml:space="preserve"> ко второму этапу конкурсного отбора.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Основанием для отклонения заявок и недопуска </w:t>
      </w:r>
      <w:r>
        <w:t>участника отбора</w:t>
      </w:r>
      <w:r w:rsidRPr="00C55E77">
        <w:t xml:space="preserve"> к участию </w:t>
      </w:r>
      <w:r>
        <w:br/>
      </w:r>
      <w:r w:rsidRPr="00C55E77">
        <w:t xml:space="preserve">во втором этапе конкурсного отбора являются: 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5E77">
        <w:t xml:space="preserve">несоответствие </w:t>
      </w:r>
      <w:r>
        <w:t>участника отбора</w:t>
      </w:r>
      <w:r w:rsidRPr="00C55E77">
        <w:t xml:space="preserve"> условиям предоставления субсидий,</w:t>
      </w:r>
      <w:r>
        <w:t xml:space="preserve"> предусмотренным в пунктах</w:t>
      </w:r>
      <w:r w:rsidRPr="00C55E77">
        <w:t xml:space="preserve"> </w:t>
      </w:r>
      <w:r>
        <w:t xml:space="preserve">2.2.1, 2.2.2, 2.2.6, 2.2.7, 2.2.10, </w:t>
      </w:r>
      <w:r w:rsidRPr="00C55E77">
        <w:t xml:space="preserve">настоящего </w:t>
      </w:r>
      <w:r>
        <w:rPr>
          <w:color w:val="000000"/>
        </w:rPr>
        <w:t>Порядка;</w:t>
      </w:r>
    </w:p>
    <w:p w:rsidR="007E2230" w:rsidRPr="006A68C3" w:rsidRDefault="007E2230" w:rsidP="007E2230">
      <w:pPr>
        <w:autoSpaceDE w:val="0"/>
        <w:autoSpaceDN w:val="0"/>
        <w:adjustRightInd w:val="0"/>
        <w:ind w:firstLine="567"/>
        <w:jc w:val="both"/>
      </w:pPr>
      <w:r>
        <w:t xml:space="preserve">несоответствие представленных участником отбора заявок утвержденной </w:t>
      </w:r>
      <w:r>
        <w:br/>
        <w:t xml:space="preserve">в </w:t>
      </w:r>
      <w:r>
        <w:rPr>
          <w:color w:val="000000"/>
        </w:rPr>
        <w:t>приложении № 2</w:t>
      </w:r>
      <w:r>
        <w:t xml:space="preserve"> настоящего Постановления форме и документов, прилагаемых к ним, требованиям, </w:t>
      </w:r>
      <w:r>
        <w:rPr>
          <w:color w:val="000000"/>
        </w:rPr>
        <w:t>указанным в пунктах</w:t>
      </w:r>
      <w:r w:rsidRPr="00C55E77">
        <w:rPr>
          <w:color w:val="000000"/>
        </w:rPr>
        <w:t xml:space="preserve"> 3.2</w:t>
      </w:r>
      <w:r>
        <w:rPr>
          <w:color w:val="000000"/>
        </w:rPr>
        <w:t xml:space="preserve">.1, 3.3 и объявлении, и (или) непредставление (представление не в полном объеме) указанных документов; 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5E77">
        <w:rPr>
          <w:color w:val="000000"/>
        </w:rPr>
        <w:t>недостоверность информации, содержащейся в докумен</w:t>
      </w:r>
      <w:r>
        <w:rPr>
          <w:color w:val="000000"/>
        </w:rPr>
        <w:t>тах, представленных участником отбора</w:t>
      </w:r>
      <w:r w:rsidRPr="00C55E77">
        <w:rPr>
          <w:color w:val="000000"/>
        </w:rPr>
        <w:t>;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5E77">
        <w:rPr>
          <w:color w:val="000000"/>
        </w:rPr>
        <w:t>несоответствие про</w:t>
      </w:r>
      <w:r>
        <w:rPr>
          <w:color w:val="000000"/>
        </w:rPr>
        <w:t>ектов тематическим направлениям;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подача участником отбора заявки после даты и (или) времени окончания приема заявок.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5E77">
        <w:rPr>
          <w:color w:val="000000"/>
        </w:rPr>
        <w:t xml:space="preserve">4.4.2. В ходе второго этапа </w:t>
      </w:r>
      <w:r>
        <w:rPr>
          <w:color w:val="000000"/>
        </w:rPr>
        <w:t xml:space="preserve">конкурсного отбора </w:t>
      </w:r>
      <w:r w:rsidRPr="00C55E77">
        <w:rPr>
          <w:color w:val="000000"/>
        </w:rPr>
        <w:t xml:space="preserve">конкурсная комиссия проводит </w:t>
      </w:r>
      <w:r>
        <w:rPr>
          <w:color w:val="000000"/>
        </w:rPr>
        <w:t xml:space="preserve">оценку заявок, которая включает </w:t>
      </w:r>
      <w:r w:rsidRPr="00C55E77">
        <w:rPr>
          <w:color w:val="000000"/>
        </w:rPr>
        <w:t xml:space="preserve">экспертизу и оценку проектов, допущенных ко второму этапу конкурсного отбора. 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5E77">
        <w:rPr>
          <w:color w:val="000000"/>
        </w:rPr>
        <w:t>Оценка проектов проводится по к</w:t>
      </w:r>
      <w:r>
        <w:rPr>
          <w:color w:val="000000"/>
        </w:rPr>
        <w:t>ритериям, установленным в пунктах</w:t>
      </w:r>
      <w:r w:rsidRPr="00C55E77">
        <w:rPr>
          <w:color w:val="000000"/>
        </w:rPr>
        <w:t xml:space="preserve"> 4.4.2.1</w:t>
      </w:r>
      <w:r>
        <w:rPr>
          <w:color w:val="000000"/>
        </w:rPr>
        <w:t>.1-4.4.2.1.6</w:t>
      </w:r>
      <w:r w:rsidRPr="00C55E77">
        <w:rPr>
          <w:color w:val="000000"/>
        </w:rPr>
        <w:t xml:space="preserve"> настоящего Порядка (далее – критерий).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5E77">
        <w:rPr>
          <w:color w:val="000000"/>
        </w:rPr>
        <w:t>Каждый критерий оценивается по балльной системе (при соответствии критерию проекту присваивается 5 баллов, при несоответствии критерию – 0 баллов) и имеет свое весовое значение в общей оценке критериев (далее – весовое значение).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rPr>
          <w:color w:val="000000"/>
        </w:rPr>
        <w:t xml:space="preserve">Весовое значение определяется в процентах. </w:t>
      </w:r>
      <w:r>
        <w:t>Весовое з</w:t>
      </w:r>
      <w:r w:rsidRPr="00C55E77">
        <w:t>начение каждого</w:t>
      </w:r>
      <w:r>
        <w:t xml:space="preserve"> критерия определяется в пунктах </w:t>
      </w:r>
      <w:r w:rsidRPr="00C55E77">
        <w:t>4.4.2.1</w:t>
      </w:r>
      <w:r>
        <w:t>.1 – 4.4.2.1.6</w:t>
      </w:r>
      <w:r w:rsidRPr="00C55E77">
        <w:t xml:space="preserve"> настоящего Порядка.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Сумма величин весовых значений составляет 100 процентов. 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5E77">
        <w:rPr>
          <w:color w:val="000000"/>
        </w:rPr>
        <w:t>По итогам оце</w:t>
      </w:r>
      <w:r>
        <w:rPr>
          <w:color w:val="000000"/>
        </w:rPr>
        <w:t>нки формируется рейтинг заявок. Рейтинг заявок</w:t>
      </w:r>
      <w:r w:rsidRPr="00C55E77">
        <w:rPr>
          <w:color w:val="000000"/>
        </w:rPr>
        <w:t xml:space="preserve"> по крит</w:t>
      </w:r>
      <w:r>
        <w:rPr>
          <w:color w:val="000000"/>
        </w:rPr>
        <w:t>ерию представляет собой оценку заявки</w:t>
      </w:r>
      <w:r w:rsidRPr="00C55E77">
        <w:rPr>
          <w:color w:val="000000"/>
        </w:rPr>
        <w:t xml:space="preserve"> в баллах, получаемую по результатам оценки проекта </w:t>
      </w:r>
      <w:r>
        <w:rPr>
          <w:color w:val="000000"/>
        </w:rPr>
        <w:br/>
      </w:r>
      <w:r w:rsidRPr="00C55E77">
        <w:rPr>
          <w:color w:val="000000"/>
        </w:rPr>
        <w:t xml:space="preserve">по критериям с учетом коэффициента весового значения. 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5E77">
        <w:rPr>
          <w:color w:val="000000"/>
        </w:rPr>
        <w:t>Коэффициент весового значения равен весовому значению соответствующего критерия в процентах, деленному на 100.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Расчет ит</w:t>
      </w:r>
      <w:r>
        <w:t>огового рейтинга каждой заявки</w:t>
      </w:r>
      <w:r w:rsidRPr="00C55E77">
        <w:t xml:space="preserve"> осуществляется путем сложения баллов </w:t>
      </w:r>
      <w:r>
        <w:br/>
      </w:r>
      <w:r w:rsidRPr="00C55E77">
        <w:t>по каждому критерию, умноженных на коэффициенты их весовых значений по следующей формуле: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</w:p>
    <w:p w:rsidR="007E2230" w:rsidRPr="00C55E77" w:rsidRDefault="007E2230" w:rsidP="007E2230">
      <w:pPr>
        <w:autoSpaceDE w:val="0"/>
        <w:autoSpaceDN w:val="0"/>
        <w:adjustRightInd w:val="0"/>
        <w:jc w:val="center"/>
      </w:pPr>
      <w:r w:rsidRPr="00C55E77">
        <w:t>Р= К1 х 0,15+ К2 х 0,1+ К3 х 0,1+ К4 х 0,15+ К5 х 0,35 + К6 х 0,15.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где: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Р– итоговый рейтинг заявок</w:t>
      </w:r>
      <w:r w:rsidRPr="00C55E77">
        <w:t>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К 1</w:t>
      </w:r>
      <w:proofErr w:type="gramStart"/>
      <w:r w:rsidRPr="00C55E77">
        <w:t>, К</w:t>
      </w:r>
      <w:proofErr w:type="gramEnd"/>
      <w:r>
        <w:t xml:space="preserve"> 2, К 3, К 4, К 5 и</w:t>
      </w:r>
      <w:r w:rsidRPr="00C55E77">
        <w:t xml:space="preserve"> К6 – количес</w:t>
      </w:r>
      <w:r>
        <w:t>тво баллов, присуждаемых заявке</w:t>
      </w:r>
      <w:r w:rsidRPr="00C55E77">
        <w:t xml:space="preserve"> по критериям, указанным в пункте 4.4.2.1</w:t>
      </w:r>
      <w:r>
        <w:t>.1 – 4.4.2.1.6</w:t>
      </w:r>
      <w:r w:rsidRPr="00C55E77">
        <w:t xml:space="preserve"> настоящего Порядка.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В со</w:t>
      </w:r>
      <w:r>
        <w:t>ответствии с рейтингом каждой заявке</w:t>
      </w:r>
      <w:r w:rsidRPr="00C55E77">
        <w:t xml:space="preserve"> присваив</w:t>
      </w:r>
      <w:r>
        <w:t>ается порядковый номер. Заявке с наивысшим итоговым рейтингом</w:t>
      </w:r>
      <w:r w:rsidRPr="00C55E77">
        <w:t xml:space="preserve"> присваивается первый порядковый номер </w:t>
      </w:r>
      <w:r>
        <w:br/>
      </w:r>
      <w:r w:rsidRPr="00C55E77">
        <w:t xml:space="preserve">и далее </w:t>
      </w:r>
      <w:r>
        <w:t>по уменьшению рейтинга. Заявки</w:t>
      </w:r>
      <w:r w:rsidRPr="00C55E77">
        <w:t xml:space="preserve"> с одинаковым рейтингом присваиваются номера с учетом очередности поступления заявок и документов, прилагаемых к ним, </w:t>
      </w:r>
      <w:r>
        <w:br/>
      </w:r>
      <w:r w:rsidRPr="00C55E77">
        <w:t>в Комитет (более высокое место в</w:t>
      </w:r>
      <w:r>
        <w:t xml:space="preserve"> рейтинге присваивается заявкам тех участников отбора</w:t>
      </w:r>
      <w:r w:rsidRPr="00C55E77">
        <w:t xml:space="preserve">, </w:t>
      </w:r>
      <w:r>
        <w:br/>
        <w:t>чьи заявки</w:t>
      </w:r>
      <w:r w:rsidRPr="00C55E77">
        <w:t xml:space="preserve"> были представлены раньше).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Критерии определены в целях выявления лучших из предложенных проектов.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4.4.2.1. Оценка проектов осуществляется в соответствии со следующими критериями: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4.4.2.1.1. Наличие у </w:t>
      </w:r>
      <w:r>
        <w:t>участника отбора</w:t>
      </w:r>
      <w:r w:rsidRPr="00C55E77">
        <w:t xml:space="preserve"> опыта производства материалов и программ, необходимого для реализации представленного в составе заявки проекта</w:t>
      </w:r>
      <w:r>
        <w:t xml:space="preserve">. </w:t>
      </w:r>
      <w:r w:rsidRPr="00C55E77">
        <w:t xml:space="preserve"> (К 1) </w:t>
      </w:r>
      <w:r>
        <w:br/>
      </w:r>
      <w:r w:rsidRPr="00C55E77">
        <w:t xml:space="preserve">(весовое значение </w:t>
      </w:r>
      <w:r>
        <w:t>–</w:t>
      </w:r>
      <w:r w:rsidRPr="00C55E77">
        <w:t xml:space="preserve"> 15</w:t>
      </w:r>
      <w:r>
        <w:t xml:space="preserve"> </w:t>
      </w:r>
      <w:r w:rsidRPr="00C55E77">
        <w:t>%):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от трех и более проектов</w:t>
      </w:r>
      <w:r>
        <w:t xml:space="preserve"> по производству материалов,</w:t>
      </w:r>
      <w:r w:rsidRPr="00920649">
        <w:t xml:space="preserve"> программ</w:t>
      </w:r>
      <w:r>
        <w:t xml:space="preserve"> и продукции, соответствующих проекту, указанному в заявке</w:t>
      </w:r>
      <w:r w:rsidRPr="00C55E77">
        <w:t xml:space="preserve"> – 5 баллов;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менее трех проектов</w:t>
      </w:r>
      <w:r w:rsidRPr="00C55E77">
        <w:t xml:space="preserve"> </w:t>
      </w:r>
      <w:r>
        <w:t xml:space="preserve">по производству материалов, </w:t>
      </w:r>
      <w:r w:rsidRPr="00920649">
        <w:t xml:space="preserve">программ </w:t>
      </w:r>
      <w:r w:rsidRPr="0033541F">
        <w:t xml:space="preserve">и продукции, соответствующих проекту, указанному в заявке </w:t>
      </w:r>
      <w:r w:rsidRPr="00C55E77">
        <w:t xml:space="preserve">– 0 баллов. 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4.4.2.1.2. Наличие у </w:t>
      </w:r>
      <w:r>
        <w:t>участника отбора</w:t>
      </w:r>
      <w:r w:rsidRPr="00C55E77">
        <w:t xml:space="preserve"> на получение гранта ресурсов, необходимых </w:t>
      </w:r>
      <w:r>
        <w:br/>
      </w:r>
      <w:r w:rsidRPr="00C55E77">
        <w:t xml:space="preserve">для реализации проекта (К 2) (весовое значение </w:t>
      </w:r>
      <w:r>
        <w:t>–</w:t>
      </w:r>
      <w:r w:rsidRPr="00C55E77">
        <w:t xml:space="preserve"> 10</w:t>
      </w:r>
      <w:r>
        <w:t xml:space="preserve"> </w:t>
      </w:r>
      <w:r w:rsidRPr="00C55E77">
        <w:t>%):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участник</w:t>
      </w:r>
      <w:r w:rsidRPr="00BC5FD5">
        <w:t xml:space="preserve"> отбора</w:t>
      </w:r>
      <w:r w:rsidRPr="00C55E77">
        <w:t xml:space="preserve"> располагает ресурсами</w:t>
      </w:r>
      <w:r>
        <w:t>, необходимыми для реализации</w:t>
      </w:r>
      <w:r w:rsidRPr="00C55E77">
        <w:t xml:space="preserve"> проекта (помещением и оборудованием в собственности, безвозмездном пользовании или аренде, транспортными средствами, интеллектуальными правами на производство материалов, программ и другими) – 5 баллов;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участник</w:t>
      </w:r>
      <w:r w:rsidRPr="00BC5FD5">
        <w:t xml:space="preserve"> отбора</w:t>
      </w:r>
      <w:r w:rsidRPr="00C55E77">
        <w:t xml:space="preserve"> не располагает ресурсами, необходимыми для реализации проекта, – 0 баллов.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4.4.2.1.3. Соответствие проекта приоритетной теме, установленной Комитетом </w:t>
      </w:r>
      <w:r>
        <w:br/>
      </w:r>
      <w:r w:rsidRPr="00C55E77">
        <w:t xml:space="preserve">на текущий год (К 3) (весовое значение </w:t>
      </w:r>
      <w:r>
        <w:t>–</w:t>
      </w:r>
      <w:r w:rsidRPr="00C55E77">
        <w:t xml:space="preserve"> 10</w:t>
      </w:r>
      <w:r>
        <w:t xml:space="preserve"> </w:t>
      </w:r>
      <w:r w:rsidRPr="00C55E77">
        <w:t>%):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соответствует – 5 баллов;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не соответствует – 0 баллов.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4.4.2.1.4. Доля финансирования за счет собственных (привлеченных) средств </w:t>
      </w:r>
      <w:r>
        <w:t>участником</w:t>
      </w:r>
      <w:r w:rsidRPr="00BC5FD5">
        <w:t xml:space="preserve"> отбора</w:t>
      </w:r>
      <w:r w:rsidRPr="00C55E77">
        <w:t xml:space="preserve"> от общей суммы затрат (К 4) (весовое значение </w:t>
      </w:r>
      <w:r>
        <w:t>–</w:t>
      </w:r>
      <w:r w:rsidRPr="00C55E77">
        <w:t xml:space="preserve"> 15</w:t>
      </w:r>
      <w:r>
        <w:t xml:space="preserve"> </w:t>
      </w:r>
      <w:r w:rsidRPr="00C55E77">
        <w:t>%):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от 10</w:t>
      </w:r>
      <w:r>
        <w:t xml:space="preserve"> </w:t>
      </w:r>
      <w:r w:rsidRPr="00C55E77">
        <w:t>% и более – 5 баллов;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 xml:space="preserve">менее 10 </w:t>
      </w:r>
      <w:r w:rsidRPr="00C55E77">
        <w:t xml:space="preserve">% </w:t>
      </w:r>
      <w:r>
        <w:t>–</w:t>
      </w:r>
      <w:r w:rsidRPr="00C55E77">
        <w:t xml:space="preserve"> 0 баллов.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4.4.2.1.5. Творческие характеристики проекта (К 5) (весовое значение </w:t>
      </w:r>
      <w:r>
        <w:t>–</w:t>
      </w:r>
      <w:r w:rsidRPr="00C55E77">
        <w:t xml:space="preserve"> 35</w:t>
      </w:r>
      <w:r>
        <w:t xml:space="preserve"> </w:t>
      </w:r>
      <w:r w:rsidRPr="00C55E77">
        <w:t>%)</w:t>
      </w:r>
      <w:r>
        <w:t>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Творческий критерий позволяет проводить анализ представленных на конкурсный отбор проектов с учетом тем и направлений, ранее получивших освещение в СМИ: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EA458F">
        <w:t>новизна</w:t>
      </w:r>
      <w:r w:rsidRPr="00C55E77">
        <w:t xml:space="preserve"> – оценивается совокупность свойств проекта, по которым он отличается </w:t>
      </w:r>
      <w:r>
        <w:br/>
      </w:r>
      <w:r w:rsidRPr="00C55E77">
        <w:t xml:space="preserve">от существующего класса подобных проектов, либо совокупность характеристик, которые воплощаются в проекте впервые (поставлена новая задача, предложены новые пути решения задачи, предложены новые формы реализации задачи - новая модель, новое описание, новое событие); 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EA458F">
        <w:t>оригинальность</w:t>
      </w:r>
      <w:r w:rsidRPr="00C55E77">
        <w:t xml:space="preserve"> – оценивается непохожесть на другие проекты, генерирование </w:t>
      </w:r>
      <w:r>
        <w:br/>
      </w:r>
      <w:r w:rsidRPr="00C55E77">
        <w:t>в проекте новых идей, проявление каких-то особенностей, неповторимость и уникальность проекта, его самобытность;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 w:rsidRPr="00EA458F">
        <w:t>концептуальная целостность</w:t>
      </w:r>
      <w:r w:rsidRPr="00C55E77">
        <w:t xml:space="preserve"> – оценивается согласованность между элементами проекта, т.е. насколько увязаны между собой цель проекта, задачи, формы и механизмы реализации проекта, излагаемые идеи, насколько они составляют единую систему (единство формы и содержания)</w:t>
      </w:r>
      <w:r>
        <w:t>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9A2449">
        <w:t>Каждый член комиссии оценивает новизну, оригинальность, концептуальную целостность проекта исходя из собственных профессиональных знаний и опыта, руководствуясь внутренним убеждением (</w:t>
      </w:r>
      <w:r>
        <w:t xml:space="preserve">при оценки данного критерия используется только два значения: </w:t>
      </w:r>
      <w:r w:rsidRPr="009A2449">
        <w:t xml:space="preserve">высшая оценка - 5 </w:t>
      </w:r>
      <w:r>
        <w:t>баллов, низшая оценка – 1 балл)</w:t>
      </w:r>
      <w:r w:rsidRPr="00C55E77">
        <w:t>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4.4.2.1.6. Широта охвата целевой аудитории при реализации проекта (К 6) </w:t>
      </w:r>
      <w:r>
        <w:br/>
      </w:r>
      <w:r w:rsidRPr="00C55E77">
        <w:t xml:space="preserve">(весовое значение </w:t>
      </w:r>
      <w:r>
        <w:t>–</w:t>
      </w:r>
      <w:r w:rsidRPr="00C55E77">
        <w:t xml:space="preserve"> 15 %):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направленность проекта на широкую аудиторию, не обл</w:t>
      </w:r>
      <w:r>
        <w:t>адающую специальными знаниями,</w:t>
      </w:r>
      <w:r w:rsidRPr="00C55E77">
        <w:t xml:space="preserve"> 5 баллов;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целевая аудитория узкоспециализированная или неточно определена – 0 баллов.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4.4.3</w:t>
      </w:r>
      <w:r w:rsidRPr="00C55E77">
        <w:t xml:space="preserve">. В ходе второго этапа конкурсного отбора конкурсная комиссия </w:t>
      </w:r>
      <w:r>
        <w:t xml:space="preserve">также </w:t>
      </w:r>
      <w:r w:rsidRPr="00C55E77">
        <w:t xml:space="preserve">осуществляет проверку расчета </w:t>
      </w:r>
      <w:r>
        <w:t xml:space="preserve">планируемого </w:t>
      </w:r>
      <w:r w:rsidRPr="00C55E77">
        <w:t xml:space="preserve">размера субсидий для </w:t>
      </w:r>
      <w:r>
        <w:t xml:space="preserve">реализации проектов, содержащихся в заявках участников отбора, </w:t>
      </w:r>
      <w:r w:rsidRPr="00C55E77">
        <w:t>признанных победителями</w:t>
      </w:r>
      <w:r>
        <w:t>.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Расчет </w:t>
      </w:r>
      <w:r>
        <w:t xml:space="preserve">планируемого </w:t>
      </w:r>
      <w:r w:rsidRPr="00C55E77">
        <w:t xml:space="preserve">размера субсидий должен быть представлен </w:t>
      </w:r>
      <w:r>
        <w:t>участником отбора</w:t>
      </w:r>
      <w:r w:rsidRPr="00C55E77">
        <w:t xml:space="preserve"> в составе документов, прилагаемых к заявке, в форме </w:t>
      </w:r>
      <w:r>
        <w:t>сметы</w:t>
      </w:r>
      <w:r w:rsidRPr="00C55E77">
        <w:t xml:space="preserve"> затрат, подписанно</w:t>
      </w:r>
      <w:r>
        <w:t>й</w:t>
      </w:r>
      <w:r w:rsidRPr="00C55E77">
        <w:t xml:space="preserve"> руководителем или доверенным лицом и</w:t>
      </w:r>
      <w:r>
        <w:t xml:space="preserve"> главным бухгалтером (при наличии) участника отбора</w:t>
      </w:r>
      <w:r w:rsidRPr="00C55E77">
        <w:t>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 xml:space="preserve">Проверка размера запрашиваемой субсидии осуществляется конкурсной комиссией </w:t>
      </w:r>
      <w:r>
        <w:br/>
        <w:t>в порядке, предусмотренном положением о конкурсной комиссии, с использованием общедоступных источников информации о рыночных ценах на соответствующие товары, работы и услуги. Плановые затраты на реализацию проекта, признанные конкурсной комиссией необоснованными, не учитываются при определении размера субсидии.</w:t>
      </w:r>
    </w:p>
    <w:p w:rsidR="007E2230" w:rsidRPr="00CC19FD" w:rsidRDefault="007E2230" w:rsidP="007E2230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C55E77">
        <w:t xml:space="preserve">По результатам проверки расчета </w:t>
      </w:r>
      <w:r>
        <w:t xml:space="preserve">планируемого </w:t>
      </w:r>
      <w:r w:rsidRPr="00C55E77">
        <w:t xml:space="preserve">размера субсидий </w:t>
      </w:r>
      <w:r>
        <w:t xml:space="preserve">конкурсная комиссия </w:t>
      </w:r>
      <w:r w:rsidRPr="00C55E77">
        <w:t xml:space="preserve">принимает решение о </w:t>
      </w:r>
      <w:r>
        <w:t xml:space="preserve">планируемом </w:t>
      </w:r>
      <w:r w:rsidRPr="00C55E77">
        <w:t>размере субсидии по каждому проекту.</w:t>
      </w:r>
      <w:r>
        <w:t xml:space="preserve"> </w:t>
      </w:r>
    </w:p>
    <w:p w:rsidR="007E2230" w:rsidRPr="00EA458F" w:rsidRDefault="007E2230" w:rsidP="007E2230">
      <w:pPr>
        <w:autoSpaceDE w:val="0"/>
        <w:autoSpaceDN w:val="0"/>
        <w:adjustRightInd w:val="0"/>
        <w:ind w:firstLine="567"/>
        <w:jc w:val="both"/>
      </w:pPr>
      <w:r w:rsidRPr="00EA458F">
        <w:t>В случае, если сумма запрашиваемых субсид</w:t>
      </w:r>
      <w:r>
        <w:t>ий по всем заявкам, получившим</w:t>
      </w:r>
      <w:r w:rsidRPr="00EA458F">
        <w:t xml:space="preserve"> </w:t>
      </w:r>
      <w:r>
        <w:br/>
        <w:t xml:space="preserve">итоговую оценку </w:t>
      </w:r>
      <w:r w:rsidRPr="00EA458F">
        <w:t>5 баллов, превышает лимит бюджетного финансирования по соответствующей целевой статье, субси</w:t>
      </w:r>
      <w:r>
        <w:t>дии предоставляются участнику отбора</w:t>
      </w:r>
      <w:r w:rsidRPr="00EA458F">
        <w:t xml:space="preserve"> по результатам итогового рейтинга поочередно до полного исчерпания лимита.</w:t>
      </w:r>
    </w:p>
    <w:p w:rsidR="007E2230" w:rsidRPr="00EA458F" w:rsidRDefault="007E2230" w:rsidP="007E2230">
      <w:pPr>
        <w:autoSpaceDE w:val="0"/>
        <w:autoSpaceDN w:val="0"/>
        <w:adjustRightInd w:val="0"/>
        <w:ind w:firstLine="567"/>
        <w:jc w:val="both"/>
      </w:pPr>
      <w:r w:rsidRPr="00EA458F">
        <w:t>Ес</w:t>
      </w:r>
      <w:r>
        <w:t>ли после предоставления субсидий по заявкам, получившим итоговую оценку</w:t>
      </w:r>
      <w:r w:rsidRPr="00EA458F">
        <w:t xml:space="preserve"> </w:t>
      </w:r>
      <w:r>
        <w:br/>
      </w:r>
      <w:r w:rsidRPr="00EA458F">
        <w:t xml:space="preserve">5 баллов, лимит бюджетного финансирования по целевой статье не исчерпан, получателями субсидии признаются оставшиеся </w:t>
      </w:r>
      <w:r>
        <w:t>участники отбора</w:t>
      </w:r>
      <w:r w:rsidRPr="00EA458F">
        <w:t>, получив</w:t>
      </w:r>
      <w:r>
        <w:t>шие менее 5 баллов. Участникам отбора</w:t>
      </w:r>
      <w:r w:rsidRPr="00EA458F">
        <w:t>, получившим менее 5 баллов, субсидии предоставляются по результатам итогового рейтинга поочередно в порядке уменьшения общего количества баллов по каждой заявке до полного использования лимита финансирования.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Планируемый р</w:t>
      </w:r>
      <w:r w:rsidRPr="00286677">
        <w:t>а</w:t>
      </w:r>
      <w:r w:rsidRPr="00EA458F">
        <w:t>змер субсидий определяется конкурсной комиссией с учетом</w:t>
      </w:r>
      <w:r w:rsidRPr="00C55E77">
        <w:t xml:space="preserve"> полученных баллов: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4,5 </w:t>
      </w:r>
      <w:r>
        <w:t>-</w:t>
      </w:r>
      <w:r w:rsidRPr="00C55E77">
        <w:t xml:space="preserve"> 5 баллов – 100</w:t>
      </w:r>
      <w:r>
        <w:t xml:space="preserve"> </w:t>
      </w:r>
      <w:r w:rsidRPr="00C55E77">
        <w:t>% запрашиваемой суммы субсидии;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3,5 - 4,25 балла – 85</w:t>
      </w:r>
      <w:r>
        <w:t xml:space="preserve"> </w:t>
      </w:r>
      <w:r w:rsidRPr="00C55E77">
        <w:t>% запрашиваемой суммы субсидии;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2,25 - 3,25 балла – 50</w:t>
      </w:r>
      <w:r>
        <w:t xml:space="preserve"> </w:t>
      </w:r>
      <w:r w:rsidRPr="00C55E77">
        <w:t>% запрашиваемой суммы субсидии;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1,25 - 2 балла – 40</w:t>
      </w:r>
      <w:r>
        <w:t xml:space="preserve"> </w:t>
      </w:r>
      <w:r w:rsidRPr="00C55E77">
        <w:t>% запрашиваемой суммы субсидии;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0,5 - 1 балла – 20</w:t>
      </w:r>
      <w:r>
        <w:t xml:space="preserve"> </w:t>
      </w:r>
      <w:r w:rsidRPr="00C55E77">
        <w:t>% запрашиваемой суммы субсидии.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Размер субсидии для каждого получателя субсидии не должен превышать </w:t>
      </w:r>
      <w:r>
        <w:br/>
      </w:r>
      <w:r w:rsidRPr="00C55E77">
        <w:t>5 000 тыс. руб.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4.4.4</w:t>
      </w:r>
      <w:r w:rsidRPr="00C55E77">
        <w:t xml:space="preserve">. Если </w:t>
      </w:r>
      <w:r>
        <w:t xml:space="preserve">планируемый размер субсидии </w:t>
      </w:r>
      <w:r w:rsidRPr="00C55E77">
        <w:t>меньше запрашиваемой суммы, указанной в заявке, получатель субсидии вправе: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привлечь дополнительно внебюджетные средства с целью осуществления производства материалов, программ, продукции в полном объеме и согласно бюджету, указанному в заявке;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по согласованию с Комитетом внести изменения в количественные параметры, технические характеристики проекта и смету расходов представленных на конкурсный отбор материалов, программ, продукции;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отказаться от получения субсидий.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4.5</w:t>
      </w:r>
      <w:r w:rsidRPr="00C55E77">
        <w:t xml:space="preserve">. Решение конкурсной комиссии о победителях конкурсного отбора фиксируется протоколом </w:t>
      </w:r>
      <w:r>
        <w:t>подведения итогов конкурсного отбора.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Информация о результатах конкурсного отбора публикуется Комитето</w:t>
      </w:r>
      <w:r>
        <w:t>м на сайте Комитета в течение 14 календарных дней с даты определения победителей конкурсного отбора</w:t>
      </w:r>
      <w:r w:rsidRPr="00C55E77">
        <w:t>.  Данная информация содержит: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дату, время и место рассмотрения заявок;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дату, время и место оценки заявок;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информацию об участниках отбора, заявки которых были рассмотрены;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>
        <w:t>информацию об участниках отбора</w:t>
      </w:r>
      <w:r w:rsidRPr="00C55E77">
        <w:t>, заявки которых были отклонены, с указанием причин их отклонения, в том числе положений извещения, которым не соответствуют такие заявки;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последовательность оценки заявок, значения, присвоенные заявкам по каждому </w:t>
      </w:r>
      <w:r>
        <w:br/>
      </w:r>
      <w:r w:rsidRPr="00C55E77">
        <w:t>из предусмотренных критериев, решение, принятое на основании результатов оценки проектов о присвоении таким заявкам порядковых номеров;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наименование получателя субсидии, с которым заключается соглашение, и размер предоставляемой ему субсидии.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 xml:space="preserve">Участники конкурсного отбора считаются надлежащим образом уведомленными </w:t>
      </w:r>
      <w:r>
        <w:br/>
      </w:r>
      <w:r w:rsidRPr="00C55E77">
        <w:t>о результатах конкурсного отбора с даты размещения итогов конкурсного отбора на сайте Комитета.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На основании решения к</w:t>
      </w:r>
      <w:r>
        <w:t>онкурсной комиссии Комитетом в течение</w:t>
      </w:r>
      <w:r w:rsidRPr="00C55E77">
        <w:t xml:space="preserve"> 10 рабочих дней</w:t>
      </w:r>
      <w:r>
        <w:t xml:space="preserve"> с даты принятия решения конкурсной комиссией о победителях конкурсного отбора</w:t>
      </w:r>
      <w:r w:rsidRPr="00C55E77">
        <w:t xml:space="preserve"> издается распоряжение, в котором указываются получатели субсидий и планируемый размер предоставляемых субсидий.</w:t>
      </w:r>
    </w:p>
    <w:p w:rsidR="007E2230" w:rsidRPr="00286677" w:rsidRDefault="007E2230" w:rsidP="007E2230">
      <w:pPr>
        <w:autoSpaceDE w:val="0"/>
        <w:autoSpaceDN w:val="0"/>
        <w:adjustRightInd w:val="0"/>
        <w:spacing w:line="260" w:lineRule="exact"/>
        <w:ind w:firstLine="567"/>
        <w:jc w:val="both"/>
      </w:pPr>
      <w:r>
        <w:t>4.6</w:t>
      </w:r>
      <w:r w:rsidRPr="00286677">
        <w:t xml:space="preserve">. О решении, принятом получателем субсидий в случае, определенном </w:t>
      </w:r>
      <w:r w:rsidRPr="00286677">
        <w:br/>
        <w:t>в пункте 4.4.5 настоящего Порядка, получатель субсидии обязан проинформировать Комитет в письменной форме</w:t>
      </w:r>
      <w:r>
        <w:t xml:space="preserve"> в течение 10 рабочих дней со дня публикации результатов конкурсного отбора.</w:t>
      </w:r>
    </w:p>
    <w:p w:rsidR="007E2230" w:rsidRPr="00CC19FD" w:rsidRDefault="007E2230" w:rsidP="007E223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7E2230" w:rsidRDefault="007E2230" w:rsidP="007E2230">
      <w:pPr>
        <w:autoSpaceDE w:val="0"/>
        <w:autoSpaceDN w:val="0"/>
        <w:adjustRightInd w:val="0"/>
        <w:jc w:val="center"/>
        <w:rPr>
          <w:b/>
        </w:rPr>
      </w:pPr>
    </w:p>
    <w:p w:rsidR="007E2230" w:rsidRPr="00060DD3" w:rsidRDefault="007E2230" w:rsidP="007E2230">
      <w:pPr>
        <w:pStyle w:val="aa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</w:rPr>
      </w:pPr>
      <w:r w:rsidRPr="00060DD3">
        <w:rPr>
          <w:b/>
        </w:rPr>
        <w:t>Порядок заключения соглашения и предоставления</w:t>
      </w:r>
    </w:p>
    <w:p w:rsidR="007E2230" w:rsidRPr="00C55E77" w:rsidRDefault="007E2230" w:rsidP="007E2230">
      <w:pPr>
        <w:autoSpaceDE w:val="0"/>
        <w:autoSpaceDN w:val="0"/>
        <w:adjustRightInd w:val="0"/>
        <w:jc w:val="center"/>
        <w:rPr>
          <w:b/>
        </w:rPr>
      </w:pPr>
      <w:r w:rsidRPr="00C55E77">
        <w:rPr>
          <w:b/>
        </w:rPr>
        <w:t>(или отказа в предоставлении) субсидий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7E2230" w:rsidRPr="00303645" w:rsidRDefault="007E2230" w:rsidP="007E2230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</w:pPr>
      <w:r w:rsidRPr="00303645">
        <w:t xml:space="preserve">Предоставление субсидий осуществляется в соответствии с соглашением, проект которого должен быть направлен победителям конкурсного отбора в течение 20 рабочих дней с даты опубликования на сайте Комитета распоряжения, в котором указываются получатели субсидий и планируемый размер предоставляемых субсидий. Проект соглашения формируется в форме электронного документа и подписывается усиленными квалифицированными электронными подписями лиц, имеющих право действовать </w:t>
      </w:r>
      <w:r>
        <w:br/>
      </w:r>
      <w:r w:rsidRPr="00303645">
        <w:t>от имени каждой из сторон соглашения в Автоматизированной информационной системе бюджетного процесса – Электронное казначейство.</w:t>
      </w:r>
    </w:p>
    <w:p w:rsidR="007E2230" w:rsidRPr="00303645" w:rsidRDefault="007E2230" w:rsidP="007E2230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</w:pPr>
      <w:r w:rsidRPr="00303645">
        <w:t>Победитель конкурсного отбора не позднее трех рабочих дней со дня получения проекта соглашения подписыва</w:t>
      </w:r>
      <w:r>
        <w:t>ет его и направляет в Комитет. С</w:t>
      </w:r>
      <w:r w:rsidRPr="00303645">
        <w:t>оглашение должно быть заключено между Комитетом и получателем субсидии в</w:t>
      </w:r>
      <w:r>
        <w:t xml:space="preserve"> течении 30 рабочих дней с даты </w:t>
      </w:r>
      <w:r w:rsidRPr="00303645">
        <w:t xml:space="preserve">получения Комитетом подписанного </w:t>
      </w:r>
      <w:r>
        <w:t xml:space="preserve">победителем конкурсного отбора </w:t>
      </w:r>
      <w:r w:rsidRPr="00303645">
        <w:t>соглашения.</w:t>
      </w:r>
      <w:r>
        <w:br/>
        <w:t xml:space="preserve">         </w:t>
      </w:r>
      <w:r w:rsidRPr="00303645">
        <w:t xml:space="preserve"> В случае, если победитель конкурсного отбора получил проект соглашения в установленном порядке, однако в установленный срок не представил подписанное соглашение, Комитет принимает решение об отказе в предоставлении субсидий.</w:t>
      </w:r>
    </w:p>
    <w:p w:rsidR="007E2230" w:rsidRDefault="007E2230" w:rsidP="007E2230">
      <w:pPr>
        <w:widowControl w:val="0"/>
        <w:autoSpaceDE w:val="0"/>
        <w:autoSpaceDN w:val="0"/>
        <w:adjustRightInd w:val="0"/>
        <w:ind w:firstLine="567"/>
        <w:jc w:val="both"/>
      </w:pPr>
      <w:r w:rsidRPr="00782E55">
        <w:t xml:space="preserve">В соглашение подлежит включению условие </w:t>
      </w:r>
      <w:r>
        <w:t xml:space="preserve">о согласии получателя субсидии </w:t>
      </w:r>
      <w:r>
        <w:br/>
      </w:r>
      <w:r w:rsidRPr="00782E55">
        <w:t xml:space="preserve">на проведение </w:t>
      </w:r>
      <w:r>
        <w:t xml:space="preserve">проверок Комитетом, а также </w:t>
      </w:r>
      <w:r w:rsidRPr="00782E55">
        <w:t>органами государственного финансового контроля в соответствии с Бюджетным кодексом Российской Федерации.</w:t>
      </w:r>
    </w:p>
    <w:p w:rsidR="007E2230" w:rsidRPr="000D2B64" w:rsidRDefault="007E2230" w:rsidP="007E2230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u w:val="single"/>
        </w:rPr>
      </w:pPr>
      <w:r w:rsidRPr="00C55E77">
        <w:t>В случае уменьшения лимитов бюджетных обязательств, ранее доведенных Комитету на предоставление субсидии, приводящего к невозможности предоставления субсидии в размере, определенном в соглашении, Комитет в течение пяти рабочих дней после уменьшения указанных лимитов бюджетных обязательств направляет получателю субсидии проект дополнительного соглашения к соглашению об уменьшении размера субсидии (далее – дополнительное соглашение)</w:t>
      </w:r>
      <w:r w:rsidRPr="00303645">
        <w:t>. Проект дополнительного соглашения формируется в форме электронного документа</w:t>
      </w:r>
      <w:r>
        <w:t xml:space="preserve"> в соответствии с типовыми формами, установленными </w:t>
      </w:r>
      <w:proofErr w:type="gramStart"/>
      <w:r>
        <w:t>Комитетом финансов Санкт-Петербурга</w:t>
      </w:r>
      <w:proofErr w:type="gramEnd"/>
      <w:r w:rsidRPr="00303645">
        <w:t xml:space="preserve"> и подписывается усиленными квалифицированными электронными подписями лиц, имеющих право действовать от имени каждой из сторон соглашения в Автоматизированной информационной системе</w:t>
      </w:r>
      <w:r>
        <w:t xml:space="preserve"> </w:t>
      </w:r>
      <w:r w:rsidRPr="00303645">
        <w:t>бюджетного процесса – Электронное казначейство.</w:t>
      </w:r>
      <w:r>
        <w:t xml:space="preserve">                                                               </w:t>
      </w:r>
      <w:r>
        <w:br/>
        <w:t xml:space="preserve">         </w:t>
      </w:r>
      <w:r w:rsidRPr="00C55E77">
        <w:t>Получатель субсидий в течение пяти рабочих дней со дня получения проекта дополнительного соглашения подписывает его и направляет в Комитет.</w:t>
      </w:r>
    </w:p>
    <w:p w:rsidR="007E2230" w:rsidRDefault="007E2230" w:rsidP="007E2230">
      <w:pPr>
        <w:widowControl w:val="0"/>
        <w:autoSpaceDE w:val="0"/>
        <w:autoSpaceDN w:val="0"/>
        <w:adjustRightInd w:val="0"/>
        <w:ind w:firstLine="567"/>
        <w:jc w:val="both"/>
      </w:pPr>
      <w:r w:rsidRPr="00C55E77">
        <w:t xml:space="preserve">В случае </w:t>
      </w:r>
      <w:proofErr w:type="spellStart"/>
      <w:r w:rsidRPr="00C55E77">
        <w:t>неподписания</w:t>
      </w:r>
      <w:proofErr w:type="spellEnd"/>
      <w:r w:rsidRPr="00C55E77">
        <w:t xml:space="preserve"> получателем субсидии проекта дополнительного соглашения в срок, указанный в абзаце втором настоящего пункта, соглашение подлежит расторжению.</w:t>
      </w:r>
    </w:p>
    <w:p w:rsidR="007E2230" w:rsidRPr="00C55E77" w:rsidRDefault="007E2230" w:rsidP="007E2230">
      <w:pPr>
        <w:autoSpaceDE w:val="0"/>
        <w:autoSpaceDN w:val="0"/>
        <w:adjustRightInd w:val="0"/>
        <w:ind w:firstLine="540"/>
        <w:jc w:val="both"/>
      </w:pPr>
      <w:r>
        <w:t xml:space="preserve">5.4. При реорганизации получателя субсидии, являющегося юридическим лицом, </w:t>
      </w:r>
      <w:r>
        <w:br/>
        <w:t xml:space="preserve"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</w:t>
      </w:r>
      <w:r>
        <w:br/>
        <w:t>в обязательстве с указанием в соглашении юридического лица, являющегося правопреемником.</w:t>
      </w:r>
      <w:r>
        <w:br/>
        <w:t xml:space="preserve">          При реорганизации получателя субсидии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</w:t>
      </w:r>
      <w:r>
        <w:br/>
        <w:t>по соглашению с отражением информации о неисполненных получателем субсидии обязательствах и возврате неиспользованного остатка субсидии в соответствующий бюджет бюджетной системы Российской Федерации;</w:t>
      </w:r>
    </w:p>
    <w:p w:rsidR="007E2230" w:rsidRDefault="007E2230" w:rsidP="007E2230">
      <w:pPr>
        <w:widowControl w:val="0"/>
        <w:autoSpaceDE w:val="0"/>
        <w:autoSpaceDN w:val="0"/>
        <w:adjustRightInd w:val="0"/>
        <w:jc w:val="both"/>
      </w:pPr>
      <w:r>
        <w:t xml:space="preserve">          5.5. </w:t>
      </w:r>
      <w:r w:rsidRPr="00C55E77">
        <w:t xml:space="preserve">Перечисление субсидий </w:t>
      </w:r>
      <w:r>
        <w:t>осуществляется единовременно на расчетный счет, открытый получателем субсидии</w:t>
      </w:r>
      <w:r w:rsidRPr="00C55E77">
        <w:t xml:space="preserve"> в учреждениях Центрального банка Российской Федерации или кредитных органи</w:t>
      </w:r>
      <w:r>
        <w:t>зациях и указанный в соглашении и при условии наличия достигнутого результата предоставления субсидии,</w:t>
      </w:r>
      <w:r w:rsidRPr="00C55E77">
        <w:t xml:space="preserve"> не позднее 10 рабочих дней</w:t>
      </w:r>
      <w:r>
        <w:t xml:space="preserve">, следующих за днем принятия Комитетом решения о предоставлении субсидии </w:t>
      </w:r>
      <w:r>
        <w:br/>
        <w:t>на основании результатов проверки, указанной в пункте 7.2 настоящего Порядка.</w:t>
      </w:r>
    </w:p>
    <w:p w:rsidR="007E2230" w:rsidRPr="007C7A2F" w:rsidRDefault="007E2230" w:rsidP="007E223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5.6. </w:t>
      </w:r>
      <w:r w:rsidRPr="007C7A2F">
        <w:t xml:space="preserve">Размер перечисляемой </w:t>
      </w:r>
      <w:r>
        <w:t>субсидии</w:t>
      </w:r>
      <w:r w:rsidRPr="007C7A2F">
        <w:t xml:space="preserve"> определяется как </w:t>
      </w:r>
      <w:r>
        <w:t>сумма документально подтвержденных</w:t>
      </w:r>
      <w:r w:rsidRPr="007C7A2F">
        <w:t xml:space="preserve"> фактически </w:t>
      </w:r>
      <w:r>
        <w:t>понесенных получателем субсидии затрат, при этом размер субсидии не должен превышать планируемый размер субсидии, определенный Комитетом.</w:t>
      </w:r>
    </w:p>
    <w:p w:rsidR="007E2230" w:rsidRPr="00FD164C" w:rsidRDefault="007E2230" w:rsidP="007E2230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</w:rPr>
      </w:pPr>
      <w:r>
        <w:t xml:space="preserve">Средства субсидии не подлежат казначейскому сопровождению в соответствии </w:t>
      </w:r>
      <w:r>
        <w:br/>
        <w:t>с подпунктом 2 статьи 242.27 Бюджетного кодекса Российской Федерации.</w:t>
      </w:r>
    </w:p>
    <w:p w:rsidR="007E2230" w:rsidRPr="00C55E77" w:rsidRDefault="007E2230" w:rsidP="007E2230">
      <w:pPr>
        <w:widowControl w:val="0"/>
        <w:autoSpaceDE w:val="0"/>
        <w:autoSpaceDN w:val="0"/>
        <w:adjustRightInd w:val="0"/>
        <w:ind w:left="480"/>
        <w:jc w:val="both"/>
      </w:pPr>
      <w:r>
        <w:t xml:space="preserve">5.7. </w:t>
      </w:r>
      <w:r w:rsidRPr="00C55E77">
        <w:t>Основаниями для отказа в предоставлении субсидий являются:</w:t>
      </w:r>
    </w:p>
    <w:p w:rsidR="007E2230" w:rsidRPr="00C55E77" w:rsidRDefault="007E2230" w:rsidP="007E2230">
      <w:pPr>
        <w:widowControl w:val="0"/>
        <w:autoSpaceDE w:val="0"/>
        <w:autoSpaceDN w:val="0"/>
        <w:adjustRightInd w:val="0"/>
        <w:ind w:firstLine="567"/>
        <w:jc w:val="both"/>
      </w:pPr>
      <w:r w:rsidRPr="00C55E77">
        <w:t xml:space="preserve">несоответствие представленных </w:t>
      </w:r>
      <w:r>
        <w:t>получателем субсидии</w:t>
      </w:r>
      <w:r w:rsidRPr="00C55E77">
        <w:t xml:space="preserve"> документов требованиям, указанным в пункте 3.2 настоящего Порядка, или непредставление (представление </w:t>
      </w:r>
      <w:r>
        <w:br/>
      </w:r>
      <w:r w:rsidRPr="00C55E77">
        <w:t>не в полн</w:t>
      </w:r>
      <w:r>
        <w:t>ом объеме) указанных документов, а также отчетности и прилагаемых к ней документов в соответствии с пунктом 6 настоящего Порядка;</w:t>
      </w:r>
    </w:p>
    <w:p w:rsidR="007E2230" w:rsidRPr="00C55E77" w:rsidRDefault="007E2230" w:rsidP="007E2230">
      <w:pPr>
        <w:widowControl w:val="0"/>
        <w:autoSpaceDE w:val="0"/>
        <w:autoSpaceDN w:val="0"/>
        <w:adjustRightInd w:val="0"/>
        <w:ind w:firstLine="567"/>
        <w:jc w:val="both"/>
      </w:pPr>
      <w:r>
        <w:t>установление факта недостоверности</w:t>
      </w:r>
      <w:r w:rsidRPr="00C55E77">
        <w:t xml:space="preserve"> информации, представленной </w:t>
      </w:r>
      <w:r>
        <w:t>получателем субсидии</w:t>
      </w:r>
      <w:r w:rsidRPr="00C55E77">
        <w:t>, в том числе о месте его нахождения и адресе;</w:t>
      </w:r>
    </w:p>
    <w:p w:rsidR="007E2230" w:rsidRPr="00C55E77" w:rsidRDefault="007E2230" w:rsidP="007E2230">
      <w:pPr>
        <w:widowControl w:val="0"/>
        <w:autoSpaceDE w:val="0"/>
        <w:autoSpaceDN w:val="0"/>
        <w:adjustRightInd w:val="0"/>
        <w:ind w:firstLine="567"/>
        <w:jc w:val="both"/>
      </w:pPr>
      <w:r>
        <w:t>непризнание участника отбора победителям конкурсного отбора и</w:t>
      </w:r>
      <w:r w:rsidRPr="00C55E77">
        <w:t xml:space="preserve"> </w:t>
      </w:r>
      <w:r>
        <w:t>получателем субсидии</w:t>
      </w:r>
      <w:r w:rsidRPr="00C55E77">
        <w:t>;</w:t>
      </w:r>
    </w:p>
    <w:p w:rsidR="007E2230" w:rsidRDefault="007E2230" w:rsidP="007E2230">
      <w:pPr>
        <w:widowControl w:val="0"/>
        <w:autoSpaceDE w:val="0"/>
        <w:autoSpaceDN w:val="0"/>
        <w:adjustRightInd w:val="0"/>
        <w:ind w:firstLine="567"/>
        <w:jc w:val="both"/>
      </w:pPr>
      <w:r>
        <w:t>непредставление получателем субсидии подписанного соглашения (дополнительного соглашения, заключенного в соответствии с пунктом 5.3 настоящего Порядка), в срок, установленный Комитетом;</w:t>
      </w:r>
    </w:p>
    <w:p w:rsidR="007E2230" w:rsidRDefault="007E2230" w:rsidP="007E2230">
      <w:pPr>
        <w:widowControl w:val="0"/>
        <w:autoSpaceDE w:val="0"/>
        <w:autoSpaceDN w:val="0"/>
        <w:adjustRightInd w:val="0"/>
        <w:ind w:firstLine="567"/>
        <w:jc w:val="both"/>
      </w:pPr>
      <w:r>
        <w:t>нарушение получателем субсидии условий предоставления субсидии, в том числе недостижение значений результата и характеристик результата.</w:t>
      </w:r>
    </w:p>
    <w:p w:rsidR="007E2230" w:rsidRPr="006768D5" w:rsidRDefault="007E2230" w:rsidP="007E2230">
      <w:pPr>
        <w:widowControl w:val="0"/>
        <w:autoSpaceDE w:val="0"/>
        <w:autoSpaceDN w:val="0"/>
        <w:adjustRightInd w:val="0"/>
        <w:ind w:firstLine="567"/>
        <w:jc w:val="both"/>
      </w:pPr>
    </w:p>
    <w:p w:rsidR="007E2230" w:rsidRDefault="007E2230" w:rsidP="007E223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7E2230" w:rsidRPr="00C55E77" w:rsidRDefault="007E2230" w:rsidP="007E223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7E2230" w:rsidRPr="00674210" w:rsidRDefault="007E2230" w:rsidP="007E2230">
      <w:pPr>
        <w:pStyle w:val="aa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674210">
        <w:rPr>
          <w:b/>
        </w:rPr>
        <w:t>Порядок, сроки и форма представления отчетности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</w:p>
    <w:p w:rsidR="007E2230" w:rsidRPr="00DC5C0D" w:rsidRDefault="007E2230" w:rsidP="007E2230">
      <w:pPr>
        <w:autoSpaceDE w:val="0"/>
        <w:autoSpaceDN w:val="0"/>
        <w:adjustRightInd w:val="0"/>
        <w:ind w:firstLine="567"/>
        <w:jc w:val="both"/>
      </w:pPr>
      <w:r w:rsidRPr="00DC5C0D">
        <w:t xml:space="preserve">При завершении производства материалов, программ, продукции в соответствии </w:t>
      </w:r>
      <w:r w:rsidRPr="00DC5C0D">
        <w:br/>
        <w:t>с календарным планом, установленным в</w:t>
      </w:r>
      <w:r>
        <w:t xml:space="preserve"> соглашении, получатель субсидии</w:t>
      </w:r>
      <w:r w:rsidRPr="00DC5C0D">
        <w:t xml:space="preserve"> представляет</w:t>
      </w:r>
      <w:r w:rsidRPr="00DC5C0D">
        <w:br/>
        <w:t xml:space="preserve">в Комитет в сроки, установленные соглашением </w:t>
      </w:r>
      <w:r>
        <w:t xml:space="preserve">и указанным календарным планом, </w:t>
      </w:r>
      <w:r>
        <w:br/>
      </w:r>
      <w:r w:rsidRPr="00DC5C0D">
        <w:t xml:space="preserve">с сопроводительным письмом отчетность о достижении значений результата </w:t>
      </w:r>
      <w:r>
        <w:br/>
      </w:r>
      <w:r w:rsidRPr="00DC5C0D">
        <w:t xml:space="preserve">и </w:t>
      </w:r>
      <w:r>
        <w:t xml:space="preserve">характеристик результата </w:t>
      </w:r>
      <w:r w:rsidRPr="00DC5C0D">
        <w:t>по фор</w:t>
      </w:r>
      <w:r>
        <w:t>мам, определенным соглашением (далее – отчетность)</w:t>
      </w:r>
      <w:r w:rsidRPr="00DC5C0D">
        <w:t xml:space="preserve"> </w:t>
      </w:r>
      <w:r>
        <w:br/>
      </w:r>
      <w:r w:rsidRPr="00DC5C0D">
        <w:t>и следующи</w:t>
      </w:r>
      <w:r>
        <w:t>е отчетные документы</w:t>
      </w:r>
      <w:r w:rsidRPr="00DC5C0D">
        <w:t>: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DC5C0D">
        <w:t xml:space="preserve">копии первичных </w:t>
      </w:r>
      <w:r w:rsidRPr="00C55E77">
        <w:t xml:space="preserve">учетных документов, на основании которых ведется бухгалтерский учет (в соответствии с требованиями Федерального закона «О бухгалтерском учете»), </w:t>
      </w:r>
      <w:r>
        <w:br/>
      </w:r>
      <w:r w:rsidRPr="00C55E77">
        <w:t>и иных финансово-хозяйственных документов, подтверждающих затраты;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счет на возмещение затрат;</w:t>
      </w:r>
    </w:p>
    <w:p w:rsidR="007E2230" w:rsidRPr="00492F0A" w:rsidRDefault="007E2230" w:rsidP="007E2230">
      <w:pPr>
        <w:autoSpaceDE w:val="0"/>
        <w:autoSpaceDN w:val="0"/>
        <w:adjustRightInd w:val="0"/>
        <w:ind w:firstLine="567"/>
        <w:jc w:val="both"/>
      </w:pPr>
      <w:r w:rsidRPr="00492F0A">
        <w:t>комплект документации и материалов, предусмотренных паспортом проекта;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>
        <w:t>с</w:t>
      </w:r>
      <w:r w:rsidRPr="00F67214">
        <w:t xml:space="preserve">правку, подтверждающую, что у </w:t>
      </w:r>
      <w:r>
        <w:t>получателя субсидии</w:t>
      </w:r>
      <w:r w:rsidRPr="00D94614">
        <w:t xml:space="preserve"> в</w:t>
      </w:r>
      <w:r w:rsidRPr="00EA36FA">
        <w:t xml:space="preserve"> течение периода со дня принятия решения о предоставлении субсидии до даты, по состоянию на которую получателем субсидии формируется промежуточная и финальная отчетность о достижении значений результатов предоставления субсидии, а также характеристик результата</w:t>
      </w:r>
      <w:r>
        <w:t xml:space="preserve">, </w:t>
      </w:r>
      <w:r w:rsidRPr="00EA36FA">
        <w:t xml:space="preserve">среднемесячный доход работников организации (включая обособленные подразделения, находящиеся на территории Санкт-Петербурга) не ниже минимальной заработной платы </w:t>
      </w:r>
      <w:r>
        <w:br/>
      </w:r>
      <w:r w:rsidRPr="00EA36FA">
        <w:t>в Санкт-Петербурге, установленно</w:t>
      </w:r>
      <w:r>
        <w:t>й</w:t>
      </w:r>
      <w:r w:rsidRPr="00EA36FA">
        <w:t xml:space="preserve"> региональным соглашением о минимальной заработной плате в Санкт-Петербурге на </w:t>
      </w:r>
      <w:r>
        <w:t xml:space="preserve">2024 </w:t>
      </w:r>
      <w:r w:rsidRPr="00EA36FA">
        <w:t>год, а при условии отсутствия такого соглашения – минимальной заработ</w:t>
      </w:r>
      <w:r>
        <w:t>ной платы в Санкт-Петербурге</w:t>
      </w:r>
      <w:r w:rsidRPr="00EA36FA">
        <w:t xml:space="preserve">, установленной соглашением, действовавшем на 31 декабря </w:t>
      </w:r>
      <w:r>
        <w:t>2023 года в свободной форме и подписанную руководителем получателя субсидии и заверенную его печатью (при наличии). Расчет должен быть произведен на основании данных о фонде оплаты труда и среднесписочной численности, отраженных в форме 6-НДФЛ и расчете по страховым взносам (с приложением соответствующих форм отчетности).</w:t>
      </w:r>
    </w:p>
    <w:p w:rsidR="007E2230" w:rsidRPr="00F67214" w:rsidRDefault="007E2230" w:rsidP="007E2230">
      <w:pPr>
        <w:autoSpaceDE w:val="0"/>
        <w:autoSpaceDN w:val="0"/>
        <w:adjustRightInd w:val="0"/>
        <w:ind w:firstLine="567"/>
        <w:jc w:val="both"/>
      </w:pPr>
      <w:r>
        <w:t xml:space="preserve">Получатель субсидии также представляет </w:t>
      </w:r>
      <w:r w:rsidRPr="00DC5C0D">
        <w:t>в Комитет</w:t>
      </w:r>
      <w:r>
        <w:t>: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>
        <w:t>справку об отсутствии</w:t>
      </w:r>
      <w:r w:rsidRPr="006B0028">
        <w:t xml:space="preserve"> у получателя субсидии просроченн</w:t>
      </w:r>
      <w:r>
        <w:t>ой</w:t>
      </w:r>
      <w:r w:rsidRPr="006B0028">
        <w:t xml:space="preserve"> задолженност</w:t>
      </w:r>
      <w:r>
        <w:t xml:space="preserve">и </w:t>
      </w:r>
      <w:r>
        <w:br/>
        <w:t xml:space="preserve">по возврату </w:t>
      </w:r>
      <w:r w:rsidRPr="006B0028">
        <w:t>в бюджет Санкт-Петербурга иных субсидий, бюджетных инвестиций, а также иной просроченной (неурегулированной) задолженно</w:t>
      </w:r>
      <w:r>
        <w:t xml:space="preserve">сти по денежным обязательствам </w:t>
      </w:r>
      <w:r w:rsidRPr="006B0028">
        <w:t>перед Санкт-Петербургом</w:t>
      </w:r>
      <w:r>
        <w:t xml:space="preserve"> (за исключением случаев, установленных Правительством Санкт-Петербурга) в свободной форме</w:t>
      </w:r>
      <w:r w:rsidRPr="00F772B8">
        <w:t xml:space="preserve"> </w:t>
      </w:r>
      <w:r>
        <w:t>и подписанную руководителем получателя субсидии и заверенную его печатью (при наличии). Проверка соответствия информации, содержащейся в указанной справке, осуществляется Комитетом, в том числе посредством установления факта отсутствия информации о получателе субсидии в публичном реестре должников Санкт-Петербурга, порядок ведения которого утвержден постановлением Правительства Санкт-Петербурга от 28.06.2021 № 426 на момент принятия решения о перечислении субсидии или ее частей на счет получателя субсидии, после подписания Комитетом акта о выполнении целей финансирования к соглашению;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 w:rsidRPr="00BD5F18">
        <w:t xml:space="preserve">справку об отсутствии у получателя субсидии </w:t>
      </w:r>
      <w:r w:rsidRPr="001D571E">
        <w:t>на едином</w:t>
      </w:r>
      <w:r>
        <w:t xml:space="preserve"> налоговом счете задолженности </w:t>
      </w:r>
      <w:r w:rsidRPr="001D571E">
        <w:t>по уплате налогов, сборов и страховых взносов в бюджеты бюджетной системы Российской Федерации или задолженность не превышает размер, определенный пунктом 3 статьи 47 Налогового кодекса Российской Федерации (30 тыс. руб.)</w:t>
      </w:r>
      <w:r>
        <w:t xml:space="preserve"> в свободной форме</w:t>
      </w:r>
      <w:r w:rsidRPr="007F1426">
        <w:t xml:space="preserve"> </w:t>
      </w:r>
      <w:r w:rsidRPr="001D571E">
        <w:t>по состоянию</w:t>
      </w:r>
      <w:r>
        <w:t xml:space="preserve"> на момент принятия решения о перечислении субсидии</w:t>
      </w:r>
      <w:r w:rsidRPr="003B0D1E">
        <w:t xml:space="preserve"> </w:t>
      </w:r>
      <w:r>
        <w:t>или ее частей на счет получателя субсидии, после подписания Комитетом акта о выполнении целей финансирования к соглашению, подписанную руководителем получателя субсидии и заверенную его печатью (при наличии).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Сроки и формы представления получателем субсидий дополнительной отчетности устанавливаются Комитетом в соглашении.</w:t>
      </w:r>
    </w:p>
    <w:p w:rsidR="007E2230" w:rsidRPr="00C55E77" w:rsidRDefault="007E2230" w:rsidP="007E2230">
      <w:pPr>
        <w:autoSpaceDE w:val="0"/>
        <w:autoSpaceDN w:val="0"/>
        <w:adjustRightInd w:val="0"/>
        <w:ind w:firstLine="567"/>
        <w:jc w:val="both"/>
      </w:pPr>
      <w:r w:rsidRPr="00C55E77">
        <w:t>Получатель субсидий осуществляет доставку в Комитет</w:t>
      </w:r>
      <w:r>
        <w:t xml:space="preserve"> </w:t>
      </w:r>
      <w:r w:rsidRPr="00C55E77">
        <w:t xml:space="preserve">отчетных документов </w:t>
      </w:r>
      <w:r>
        <w:br/>
      </w:r>
      <w:r w:rsidRPr="00C55E77">
        <w:t>с сопроводительным письмом за счет собственных средств.</w:t>
      </w:r>
    </w:p>
    <w:p w:rsidR="007E2230" w:rsidRPr="00A83655" w:rsidRDefault="007E2230" w:rsidP="007E2230">
      <w:pPr>
        <w:autoSpaceDE w:val="0"/>
        <w:autoSpaceDN w:val="0"/>
        <w:adjustRightInd w:val="0"/>
        <w:ind w:firstLine="567"/>
        <w:jc w:val="both"/>
      </w:pPr>
      <w:r w:rsidRPr="00A83655">
        <w:t xml:space="preserve">Получатель субсидий может осуществлять реализацию проектов в один </w:t>
      </w:r>
      <w:r w:rsidRPr="00A83655">
        <w:br/>
        <w:t xml:space="preserve">или несколько этапов. </w:t>
      </w:r>
    </w:p>
    <w:p w:rsidR="007E2230" w:rsidRDefault="007E2230" w:rsidP="007E2230">
      <w:pPr>
        <w:autoSpaceDE w:val="0"/>
        <w:autoSpaceDN w:val="0"/>
        <w:adjustRightInd w:val="0"/>
        <w:ind w:firstLine="567"/>
        <w:jc w:val="both"/>
      </w:pPr>
      <w:r>
        <w:t xml:space="preserve">В случае выявления Комитетом несоответствия отчетности и отчетных документов требованиям, установленным в разделе 6 настоящего Порядка, получатель субсидии </w:t>
      </w:r>
      <w:r>
        <w:br/>
      </w:r>
      <w:r w:rsidRPr="00DC5C0D">
        <w:t xml:space="preserve">по требованию Комитета </w:t>
      </w:r>
      <w:r>
        <w:t>осуществляет их доработку и исправление</w:t>
      </w:r>
      <w:r w:rsidRPr="0069714D">
        <w:t xml:space="preserve"> </w:t>
      </w:r>
      <w:r>
        <w:t>в установленные Комитетом</w:t>
      </w:r>
      <w:r w:rsidRPr="00DC5C0D">
        <w:t xml:space="preserve"> сроки</w:t>
      </w:r>
      <w:r>
        <w:t>.</w:t>
      </w:r>
    </w:p>
    <w:p w:rsidR="007E2230" w:rsidRPr="00C55E77" w:rsidRDefault="007E2230" w:rsidP="007E2230">
      <w:pPr>
        <w:autoSpaceDE w:val="0"/>
        <w:autoSpaceDN w:val="0"/>
        <w:adjustRightInd w:val="0"/>
      </w:pPr>
    </w:p>
    <w:p w:rsidR="007E2230" w:rsidRDefault="007E2230" w:rsidP="007E223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</w:t>
      </w:r>
      <w:r w:rsidRPr="00C55E77">
        <w:rPr>
          <w:b/>
        </w:rPr>
        <w:t xml:space="preserve">Требования об осуществлении контроля за достижением результата, показателей результативности и за соблюдением порядка </w:t>
      </w:r>
      <w:r>
        <w:rPr>
          <w:b/>
        </w:rPr>
        <w:t xml:space="preserve">и </w:t>
      </w:r>
      <w:r w:rsidRPr="00C55E77">
        <w:rPr>
          <w:b/>
        </w:rPr>
        <w:t>усл</w:t>
      </w:r>
      <w:r>
        <w:rPr>
          <w:b/>
        </w:rPr>
        <w:t>овий</w:t>
      </w:r>
      <w:r w:rsidRPr="00C55E77">
        <w:rPr>
          <w:b/>
        </w:rPr>
        <w:t xml:space="preserve"> предоставления субсидий и ответственность за их нарушение</w:t>
      </w:r>
    </w:p>
    <w:p w:rsidR="007E2230" w:rsidRPr="00ED6D46" w:rsidRDefault="007E2230" w:rsidP="007E2230">
      <w:pPr>
        <w:autoSpaceDE w:val="0"/>
        <w:autoSpaceDN w:val="0"/>
        <w:adjustRightInd w:val="0"/>
        <w:jc w:val="both"/>
      </w:pPr>
    </w:p>
    <w:p w:rsidR="007E2230" w:rsidRPr="00E8245C" w:rsidRDefault="007E2230" w:rsidP="007E2230">
      <w:pPr>
        <w:autoSpaceDE w:val="0"/>
        <w:autoSpaceDN w:val="0"/>
        <w:adjustRightInd w:val="0"/>
        <w:jc w:val="both"/>
      </w:pPr>
      <w:r>
        <w:t xml:space="preserve">         7.1. </w:t>
      </w:r>
      <w:r w:rsidRPr="00FD739A">
        <w:t>Комитет не позднее 20 рабочих дней со дня получения отчетных документов осуществляет проверку</w:t>
      </w:r>
      <w:r>
        <w:t xml:space="preserve">, </w:t>
      </w:r>
      <w:r w:rsidRPr="00FD739A">
        <w:t>по рез</w:t>
      </w:r>
      <w:r>
        <w:t xml:space="preserve">ультатам которой составляет акт </w:t>
      </w:r>
      <w:r w:rsidRPr="00FD739A">
        <w:t>проведения проверки (далее – акт).</w:t>
      </w:r>
      <w:r>
        <w:t xml:space="preserve"> </w:t>
      </w:r>
      <w:r w:rsidRPr="00E8245C">
        <w:t>В случае отсутствия выявленных по итогам проверки нарушений условий и порядка предоставления субсидии Комитет одновременно с составлением акта принимает решение о перечислении субсидии.</w:t>
      </w:r>
    </w:p>
    <w:p w:rsidR="007E2230" w:rsidRPr="00FD739A" w:rsidRDefault="007E2230" w:rsidP="007E2230">
      <w:pPr>
        <w:widowControl w:val="0"/>
        <w:autoSpaceDE w:val="0"/>
        <w:autoSpaceDN w:val="0"/>
        <w:adjustRightInd w:val="0"/>
        <w:jc w:val="both"/>
      </w:pPr>
      <w:r>
        <w:t xml:space="preserve">          7.2. </w:t>
      </w:r>
      <w:r w:rsidRPr="00C55E77">
        <w:t>Копия акта в течение трех рабочих дней после его подписания направляется Комитетом в</w:t>
      </w:r>
      <w:r>
        <w:t xml:space="preserve"> Комитет государственного финансового контроля</w:t>
      </w:r>
      <w:r w:rsidRPr="00C55E77">
        <w:t xml:space="preserve"> </w:t>
      </w:r>
      <w:r>
        <w:t xml:space="preserve">(далее – </w:t>
      </w:r>
      <w:r w:rsidRPr="00C55E77">
        <w:t>КГФК</w:t>
      </w:r>
      <w:r>
        <w:t>)</w:t>
      </w:r>
      <w:r w:rsidRPr="00C55E77">
        <w:t>.</w:t>
      </w:r>
      <w:r>
        <w:br/>
        <w:t xml:space="preserve">           7.3. </w:t>
      </w:r>
      <w:r w:rsidRPr="00FD739A">
        <w:t xml:space="preserve">В случае выявления при проведении проверок нарушений </w:t>
      </w:r>
      <w:proofErr w:type="gramStart"/>
      <w:r w:rsidRPr="00FD739A">
        <w:t>получателями субсидий условий</w:t>
      </w:r>
      <w:proofErr w:type="gramEnd"/>
      <w:r w:rsidRPr="00FD739A">
        <w:t xml:space="preserve"> </w:t>
      </w:r>
      <w:r>
        <w:t>указанных в соглашении</w:t>
      </w:r>
      <w:r w:rsidRPr="00FD739A">
        <w:t xml:space="preserve"> </w:t>
      </w:r>
      <w:r>
        <w:t xml:space="preserve">Комитет </w:t>
      </w:r>
      <w:r w:rsidRPr="00FD739A">
        <w:t>одновременно с подписанием акта направляет получателям субсидий уведомление о нарушении условий предоставления субсидий (далее – уведомление), в</w:t>
      </w:r>
      <w:r>
        <w:t xml:space="preserve"> котором указываются выявленные </w:t>
      </w:r>
      <w:r w:rsidRPr="00FD739A">
        <w:t>нарушения и сроки их у</w:t>
      </w:r>
      <w:r>
        <w:t>странения получателями субсидий.</w:t>
      </w:r>
    </w:p>
    <w:p w:rsidR="007E2230" w:rsidRPr="00C55E77" w:rsidRDefault="007E2230" w:rsidP="007E2230">
      <w:pPr>
        <w:widowControl w:val="0"/>
        <w:autoSpaceDE w:val="0"/>
        <w:autoSpaceDN w:val="0"/>
        <w:adjustRightInd w:val="0"/>
        <w:jc w:val="both"/>
      </w:pPr>
      <w:r>
        <w:t xml:space="preserve">             7.4. </w:t>
      </w:r>
      <w:r w:rsidRPr="00C55E77">
        <w:t>Копия уведомления в течение трех рабочих дней после его подписания направляется Комитетом в КГФК.</w:t>
      </w:r>
    </w:p>
    <w:p w:rsidR="007E2230" w:rsidRPr="00FD739A" w:rsidRDefault="007E2230" w:rsidP="007E2230">
      <w:pPr>
        <w:widowControl w:val="0"/>
        <w:autoSpaceDE w:val="0"/>
        <w:autoSpaceDN w:val="0"/>
        <w:adjustRightInd w:val="0"/>
        <w:jc w:val="both"/>
      </w:pPr>
      <w:r>
        <w:t xml:space="preserve">             7.5. </w:t>
      </w:r>
      <w:r w:rsidRPr="00FD739A">
        <w:t xml:space="preserve">В случае </w:t>
      </w:r>
      <w:proofErr w:type="spellStart"/>
      <w:r w:rsidRPr="00FD739A">
        <w:t>неустранения</w:t>
      </w:r>
      <w:proofErr w:type="spellEnd"/>
      <w:r w:rsidRPr="00FD739A">
        <w:t xml:space="preserve"> нарушений в ус</w:t>
      </w:r>
      <w:r>
        <w:t xml:space="preserve">тановленные в уведомлении сроки, </w:t>
      </w:r>
      <w:proofErr w:type="spellStart"/>
      <w:r>
        <w:t>нереализации</w:t>
      </w:r>
      <w:proofErr w:type="spellEnd"/>
      <w:r>
        <w:t xml:space="preserve"> проекта, в том числе недостижения результата и характеристик результата, нарушений условий соглашения, </w:t>
      </w:r>
      <w:r w:rsidRPr="00FD739A">
        <w:t>Комитет принимает решение о</w:t>
      </w:r>
      <w:r>
        <w:t xml:space="preserve"> расторжении соглашения,</w:t>
      </w:r>
      <w:r w:rsidRPr="00FD739A">
        <w:t xml:space="preserve"> возврате в бюджет Санкт-Петербурга субсидий, полученных получателями субсидий, </w:t>
      </w:r>
      <w:r>
        <w:br/>
      </w:r>
      <w:r w:rsidRPr="00FD739A">
        <w:t>в форме распоряжения и направляет копию указанного распоряжения получателям субсидий и в КГФК вместе с требованием, в котором предусматриваются:</w:t>
      </w:r>
    </w:p>
    <w:p w:rsidR="007E2230" w:rsidRPr="00C55E77" w:rsidRDefault="007E2230" w:rsidP="007E2230">
      <w:pPr>
        <w:widowControl w:val="0"/>
        <w:autoSpaceDE w:val="0"/>
        <w:autoSpaceDN w:val="0"/>
        <w:adjustRightInd w:val="0"/>
        <w:ind w:firstLine="567"/>
        <w:jc w:val="both"/>
      </w:pPr>
      <w:r w:rsidRPr="00C55E77">
        <w:t>подлежащая возврату в бюджет Санкт-Петербурга сумма денежных средств, а также сроки ее возврата;</w:t>
      </w:r>
    </w:p>
    <w:p w:rsidR="007E2230" w:rsidRPr="00C55E77" w:rsidRDefault="007E2230" w:rsidP="007E2230">
      <w:pPr>
        <w:widowControl w:val="0"/>
        <w:autoSpaceDE w:val="0"/>
        <w:autoSpaceDN w:val="0"/>
        <w:adjustRightInd w:val="0"/>
        <w:ind w:firstLine="567"/>
        <w:jc w:val="both"/>
      </w:pPr>
      <w:r w:rsidRPr="00C55E77">
        <w:t>код бюджетной классификации Российской Федерации, по которому должен быть осуществлен возврат субсидий.</w:t>
      </w:r>
    </w:p>
    <w:p w:rsidR="007E2230" w:rsidRDefault="007E2230" w:rsidP="007E2230">
      <w:pPr>
        <w:autoSpaceDE w:val="0"/>
        <w:autoSpaceDN w:val="0"/>
        <w:adjustRightInd w:val="0"/>
        <w:ind w:firstLine="426"/>
        <w:jc w:val="both"/>
      </w:pPr>
      <w:r>
        <w:t xml:space="preserve">    7.6. </w:t>
      </w:r>
      <w:r w:rsidRPr="00834B82">
        <w:t xml:space="preserve">Непредставление </w:t>
      </w:r>
      <w:r>
        <w:t>в установленные сроки любого требуемого по с</w:t>
      </w:r>
      <w:r w:rsidRPr="00834B82">
        <w:t xml:space="preserve">оглашению отчетного документа влечет ответственность </w:t>
      </w:r>
      <w:r>
        <w:t xml:space="preserve">получателя субсидии </w:t>
      </w:r>
      <w:r w:rsidRPr="00834B82">
        <w:t>за нарушение сроков представления документов в целом.</w:t>
      </w:r>
      <w:r w:rsidRPr="00FD739A">
        <w:t xml:space="preserve"> </w:t>
      </w:r>
    </w:p>
    <w:p w:rsidR="007E2230" w:rsidRDefault="007E2230" w:rsidP="007E2230">
      <w:pPr>
        <w:autoSpaceDE w:val="0"/>
        <w:autoSpaceDN w:val="0"/>
        <w:adjustRightInd w:val="0"/>
        <w:ind w:firstLine="426"/>
        <w:jc w:val="both"/>
      </w:pPr>
      <w:r w:rsidRPr="001D7AAF">
        <w:t>За нарушение сроков, установленных соглашением, получатель субсидии уплачивает пени в размере 0,1 % от суммы субсидии за каждый день просрочки.</w:t>
      </w:r>
    </w:p>
    <w:p w:rsidR="007E2230" w:rsidRPr="002B19CA" w:rsidRDefault="007E2230" w:rsidP="007E2230">
      <w:pPr>
        <w:widowControl w:val="0"/>
        <w:autoSpaceDE w:val="0"/>
        <w:autoSpaceDN w:val="0"/>
        <w:adjustRightInd w:val="0"/>
        <w:ind w:firstLine="567"/>
        <w:jc w:val="both"/>
      </w:pPr>
      <w:r>
        <w:t>За нарушение условий соглашения</w:t>
      </w:r>
      <w:r w:rsidRPr="002B19CA">
        <w:t xml:space="preserve"> получатель субсидии выплачивает Комитету неустойку в размере 10 (десяти) процентов от суммы гранта.</w:t>
      </w:r>
    </w:p>
    <w:p w:rsidR="007E2230" w:rsidRDefault="007E2230" w:rsidP="007E2230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    7.7.  В случае непредставления </w:t>
      </w:r>
      <w:r w:rsidRPr="00727F1D">
        <w:t>в Комитет отчетных документов</w:t>
      </w:r>
      <w:r>
        <w:t xml:space="preserve">, исправленных отчетных документов в срок, указанный в соглашении, а также </w:t>
      </w:r>
      <w:proofErr w:type="spellStart"/>
      <w:r>
        <w:t>нереализации</w:t>
      </w:r>
      <w:proofErr w:type="spellEnd"/>
      <w:r>
        <w:t xml:space="preserve"> проекта, в том числе недостижения результата и характеристик результата, </w:t>
      </w:r>
      <w:r w:rsidRPr="00727F1D">
        <w:t>затраты признаются непроизведенными</w:t>
      </w:r>
      <w:r>
        <w:t xml:space="preserve">, возмещение затрат по проекту </w:t>
      </w:r>
      <w:r w:rsidRPr="00727F1D">
        <w:t>не производится.</w:t>
      </w:r>
    </w:p>
    <w:p w:rsidR="007E2230" w:rsidRDefault="007E2230" w:rsidP="007E2230">
      <w:pPr>
        <w:widowControl w:val="0"/>
        <w:autoSpaceDE w:val="0"/>
        <w:autoSpaceDN w:val="0"/>
        <w:adjustRightInd w:val="0"/>
        <w:ind w:firstLine="567"/>
        <w:jc w:val="both"/>
      </w:pPr>
      <w:r>
        <w:t>Комитет расторгает соглашение в одностороннем порядке по основаниям, указанным в пункте 5.7 настоящего Порядка.</w:t>
      </w:r>
    </w:p>
    <w:p w:rsidR="007E2230" w:rsidRPr="00C55E77" w:rsidRDefault="007E2230" w:rsidP="007E2230">
      <w:pPr>
        <w:autoSpaceDE w:val="0"/>
        <w:autoSpaceDN w:val="0"/>
        <w:adjustRightInd w:val="0"/>
        <w:jc w:val="both"/>
      </w:pPr>
      <w:r>
        <w:t xml:space="preserve">           7.8. </w:t>
      </w:r>
      <w:r w:rsidRPr="00C55E77">
        <w:t>Получатели субсидий обязаны осуществить возврат субсидий в бюджет Санкт</w:t>
      </w:r>
      <w:r w:rsidRPr="00C55E77">
        <w:noBreakHyphen/>
        <w:t>Петербурга в течение семи рабочих дней со дня получения требования и копии расп</w:t>
      </w:r>
      <w:r>
        <w:t>оряжения, указанных в пункте 7.6</w:t>
      </w:r>
      <w:r w:rsidRPr="00C55E77">
        <w:t xml:space="preserve"> настоящего Порядка.</w:t>
      </w:r>
    </w:p>
    <w:p w:rsidR="007E2230" w:rsidRPr="005A13A4" w:rsidRDefault="007E2230" w:rsidP="007E2230">
      <w:pPr>
        <w:autoSpaceDE w:val="0"/>
        <w:autoSpaceDN w:val="0"/>
        <w:adjustRightInd w:val="0"/>
        <w:ind w:firstLine="426"/>
        <w:jc w:val="both"/>
      </w:pPr>
      <w:r>
        <w:t xml:space="preserve">  7.9. Проверки</w:t>
      </w:r>
      <w:r w:rsidRPr="005A13A4">
        <w:t xml:space="preserve"> </w:t>
      </w:r>
      <w:r>
        <w:t xml:space="preserve">осуществляются органами государственного финансового контроля </w:t>
      </w:r>
      <w:r>
        <w:br/>
        <w:t>в соответствии с Бюджетным кодексом Российской Федерации.</w:t>
      </w:r>
    </w:p>
    <w:p w:rsidR="007E2230" w:rsidRDefault="007E2230" w:rsidP="007E2230">
      <w:pPr>
        <w:autoSpaceDE w:val="0"/>
        <w:autoSpaceDN w:val="0"/>
        <w:adjustRightInd w:val="0"/>
        <w:ind w:firstLine="426"/>
        <w:jc w:val="both"/>
      </w:pPr>
      <w:r>
        <w:t xml:space="preserve"> 7.10</w:t>
      </w:r>
      <w:r w:rsidRPr="00C55E77">
        <w:t>. В случае, если средства субсидии не возвращены в бюджет Санкт-Петербурга получ</w:t>
      </w:r>
      <w:r>
        <w:t>ателями субсидий в установленный в пунктах 7.5 и 7.8</w:t>
      </w:r>
      <w:r w:rsidRPr="00C55E77">
        <w:t xml:space="preserve"> </w:t>
      </w:r>
      <w:r>
        <w:t>настоящего Порядка срок</w:t>
      </w:r>
      <w:r w:rsidRPr="00C55E77">
        <w:t>, Комитет в течение 15 рабо</w:t>
      </w:r>
      <w:r>
        <w:t>чих дней со дня истечения срок, установленного в пункте</w:t>
      </w:r>
      <w:r w:rsidRPr="00C55E77">
        <w:t xml:space="preserve"> </w:t>
      </w:r>
      <w:r>
        <w:t>7.6</w:t>
      </w:r>
      <w:r w:rsidRPr="00C55E77">
        <w:t xml:space="preserve"> настоящего Порядка, направляет в суд исковое заявление о возврате субсидий </w:t>
      </w:r>
      <w:r>
        <w:br/>
      </w:r>
      <w:r w:rsidRPr="00C55E77">
        <w:t>в бюджет Санкт-Петербурга.</w:t>
      </w:r>
    </w:p>
    <w:p w:rsidR="007E2230" w:rsidRPr="00354208" w:rsidRDefault="007E2230" w:rsidP="007E2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42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354208">
        <w:rPr>
          <w:rFonts w:ascii="Times New Roman" w:hAnsi="Times New Roman" w:cs="Times New Roman"/>
          <w:sz w:val="24"/>
          <w:szCs w:val="24"/>
        </w:rPr>
        <w:t xml:space="preserve"> В случае возникновения обстоятельств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невозможным, требование о возврате субсидии (средств) в бюджет </w:t>
      </w:r>
      <w:r w:rsidRPr="00354208">
        <w:rPr>
          <w:rFonts w:ascii="Times New Roman" w:hAnsi="Times New Roman" w:cs="Times New Roman"/>
          <w:sz w:val="24"/>
          <w:szCs w:val="24"/>
        </w:rPr>
        <w:br/>
        <w:t>Санкт-Петербурга и уплате пеней,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тренных пунктами 7.5, 7.6, 7.7, 7.8 настоящего Порядка, </w:t>
      </w:r>
      <w:r w:rsidRPr="00354208">
        <w:rPr>
          <w:rFonts w:ascii="Times New Roman" w:hAnsi="Times New Roman" w:cs="Times New Roman"/>
          <w:sz w:val="24"/>
          <w:szCs w:val="24"/>
        </w:rPr>
        <w:t>не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4208">
        <w:rPr>
          <w:rFonts w:ascii="Times New Roman" w:hAnsi="Times New Roman" w:cs="Times New Roman"/>
          <w:sz w:val="24"/>
          <w:szCs w:val="24"/>
        </w:rPr>
        <w:t>тся.</w:t>
      </w:r>
    </w:p>
    <w:p w:rsidR="007E2230" w:rsidRDefault="007E2230" w:rsidP="007E2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208">
        <w:rPr>
          <w:rFonts w:ascii="Times New Roman" w:hAnsi="Times New Roman" w:cs="Times New Roman"/>
          <w:sz w:val="24"/>
          <w:szCs w:val="24"/>
        </w:rPr>
        <w:t>Под обстоятельствами непреодолимой силы понимают такие обстоятельства, которые возникли после заключения соглашения в результате непредвиденных и непредотвратимых событий, неподвластных получателю субсидии: пожар, наводнение, землетрясение, другие стихийные бедствия, террористический акт при условии, что эти обстоятельства оказывают воздействие на выполнение обязательств по соглашению и подтверждены соответствующими уполномоченными органами.</w:t>
      </w:r>
    </w:p>
    <w:p w:rsidR="007E2230" w:rsidRPr="00F700A8" w:rsidRDefault="007E2230" w:rsidP="007E2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230" w:rsidRDefault="007E2230" w:rsidP="007E2230">
      <w:pPr>
        <w:autoSpaceDE w:val="0"/>
        <w:autoSpaceDN w:val="0"/>
        <w:adjustRightInd w:val="0"/>
        <w:ind w:firstLine="426"/>
        <w:jc w:val="both"/>
      </w:pPr>
      <w:r>
        <w:t>Примечание.</w:t>
      </w:r>
    </w:p>
    <w:p w:rsidR="007E2230" w:rsidRDefault="007E2230" w:rsidP="007E2230">
      <w:pPr>
        <w:autoSpaceDE w:val="0"/>
        <w:autoSpaceDN w:val="0"/>
        <w:adjustRightInd w:val="0"/>
        <w:ind w:firstLine="426"/>
        <w:jc w:val="both"/>
      </w:pPr>
    </w:p>
    <w:p w:rsidR="007E2230" w:rsidRDefault="007E2230" w:rsidP="007E2230">
      <w:pPr>
        <w:autoSpaceDE w:val="0"/>
        <w:autoSpaceDN w:val="0"/>
        <w:adjustRightInd w:val="0"/>
        <w:ind w:firstLine="426"/>
        <w:jc w:val="both"/>
        <w:sectPr w:rsidR="007E2230" w:rsidSect="007E2230">
          <w:headerReference w:type="default" r:id="rId11"/>
          <w:headerReference w:type="first" r:id="rId12"/>
          <w:pgSz w:w="11906" w:h="16838"/>
          <w:pgMar w:top="1276" w:right="850" w:bottom="1276" w:left="1701" w:header="708" w:footer="708" w:gutter="0"/>
          <w:pgNumType w:start="1"/>
          <w:cols w:space="708"/>
          <w:titlePg/>
          <w:docGrid w:linePitch="360"/>
        </w:sectPr>
      </w:pPr>
      <w:r>
        <w:t>Понятия и термины, используемые в приложении № 2 к настоящему постановлению, используются в значениях, определенных настоящим Порядком.</w:t>
      </w:r>
    </w:p>
    <w:p w:rsidR="007E2230" w:rsidRPr="002A3651" w:rsidRDefault="007E2230" w:rsidP="007E2230">
      <w:pPr>
        <w:autoSpaceDE w:val="0"/>
        <w:autoSpaceDN w:val="0"/>
        <w:adjustRightInd w:val="0"/>
        <w:ind w:firstLine="426"/>
        <w:jc w:val="both"/>
      </w:pPr>
    </w:p>
    <w:p w:rsidR="007E2230" w:rsidRDefault="007E2230" w:rsidP="007E223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Приложение № 2</w:t>
      </w:r>
    </w:p>
    <w:p w:rsidR="007E2230" w:rsidRDefault="007E2230" w:rsidP="007E223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к постановлению</w:t>
      </w:r>
    </w:p>
    <w:p w:rsidR="007E2230" w:rsidRDefault="007E2230" w:rsidP="007E223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Правительства Санкт-Петербурга</w:t>
      </w:r>
    </w:p>
    <w:p w:rsidR="007E2230" w:rsidRDefault="007E2230" w:rsidP="007E2230">
      <w:pPr>
        <w:jc w:val="center"/>
        <w:rPr>
          <w:bCs/>
          <w:u w:val="single"/>
        </w:rPr>
      </w:pPr>
      <w:r w:rsidRPr="00C60DD9">
        <w:rPr>
          <w:bCs/>
        </w:rPr>
        <w:t xml:space="preserve">                                           </w:t>
      </w:r>
      <w:r>
        <w:rPr>
          <w:bCs/>
        </w:rPr>
        <w:t xml:space="preserve">                                 </w:t>
      </w:r>
      <w:r w:rsidRPr="00C60DD9">
        <w:rPr>
          <w:bCs/>
        </w:rPr>
        <w:t xml:space="preserve">  от</w:t>
      </w:r>
      <w:r>
        <w:rPr>
          <w:bCs/>
          <w:u w:val="single"/>
        </w:rPr>
        <w:t xml:space="preserve">                   №_______</w:t>
      </w:r>
    </w:p>
    <w:p w:rsidR="007E2230" w:rsidRDefault="007E2230" w:rsidP="007E2230">
      <w:pPr>
        <w:jc w:val="center"/>
        <w:rPr>
          <w:b/>
        </w:rPr>
      </w:pPr>
    </w:p>
    <w:p w:rsidR="007E2230" w:rsidRDefault="007E2230" w:rsidP="007E2230">
      <w:pPr>
        <w:jc w:val="right"/>
        <w:rPr>
          <w:b/>
        </w:rPr>
      </w:pPr>
    </w:p>
    <w:p w:rsidR="007E2230" w:rsidRDefault="007E2230" w:rsidP="007E2230">
      <w:pPr>
        <w:jc w:val="center"/>
        <w:rPr>
          <w:b/>
        </w:rPr>
      </w:pPr>
      <w:r>
        <w:rPr>
          <w:b/>
          <w:lang w:eastAsia="ar-SA"/>
        </w:rPr>
        <w:t xml:space="preserve">ФОРМА </w:t>
      </w:r>
      <w:r>
        <w:rPr>
          <w:b/>
        </w:rPr>
        <w:t>ЗАЯВКИ</w:t>
      </w:r>
    </w:p>
    <w:p w:rsidR="007E2230" w:rsidRDefault="007E2230" w:rsidP="007E2230">
      <w:pPr>
        <w:jc w:val="center"/>
        <w:rPr>
          <w:b/>
        </w:rPr>
      </w:pPr>
      <w:r>
        <w:rPr>
          <w:b/>
        </w:rPr>
        <w:t xml:space="preserve">на участие в конкурсном отборе заявок на получение субсидий в виде грантов </w:t>
      </w:r>
    </w:p>
    <w:p w:rsidR="007E2230" w:rsidRDefault="007E2230" w:rsidP="007E2230">
      <w:pPr>
        <w:jc w:val="center"/>
        <w:rPr>
          <w:b/>
        </w:rPr>
      </w:pPr>
      <w:r>
        <w:rPr>
          <w:b/>
        </w:rPr>
        <w:t>Санкт-Петербурга в целях возмещения затрат в сфере средств массовой информации в 2024 году</w:t>
      </w:r>
    </w:p>
    <w:p w:rsidR="007E2230" w:rsidRDefault="007E2230" w:rsidP="007E2230">
      <w:pPr>
        <w:suppressAutoHyphens/>
        <w:ind w:right="-51" w:firstLine="720"/>
        <w:jc w:val="both"/>
        <w:rPr>
          <w:b/>
          <w:bCs/>
          <w:lang w:eastAsia="ar-SA"/>
        </w:rPr>
      </w:pPr>
    </w:p>
    <w:p w:rsidR="007E2230" w:rsidRDefault="007E2230" w:rsidP="007E2230">
      <w:pPr>
        <w:suppressAutoHyphens/>
        <w:ind w:right="-51" w:firstLine="720"/>
        <w:jc w:val="both"/>
        <w:rPr>
          <w:bCs/>
          <w:lang w:eastAsia="ar-SA"/>
        </w:rPr>
      </w:pPr>
      <w:r>
        <w:rPr>
          <w:bCs/>
          <w:lang w:eastAsia="ar-SA"/>
        </w:rPr>
        <w:t>От_________________________________________________________________</w:t>
      </w:r>
    </w:p>
    <w:p w:rsidR="007E2230" w:rsidRDefault="007E2230" w:rsidP="007E2230">
      <w:pPr>
        <w:suppressAutoHyphens/>
        <w:ind w:left="-142" w:right="-51"/>
        <w:jc w:val="both"/>
        <w:rPr>
          <w:bCs/>
          <w:lang w:eastAsia="ar-SA"/>
        </w:rPr>
      </w:pP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sz w:val="22"/>
          <w:szCs w:val="22"/>
          <w:lang w:eastAsia="ar-SA"/>
        </w:rPr>
        <w:t>(Полное наименование участника отбора</w:t>
      </w:r>
      <w:r>
        <w:rPr>
          <w:bCs/>
          <w:lang w:eastAsia="ar-SA"/>
        </w:rPr>
        <w:t>)</w:t>
      </w:r>
    </w:p>
    <w:p w:rsidR="007E2230" w:rsidRDefault="007E2230" w:rsidP="007E2230">
      <w:pPr>
        <w:suppressAutoHyphens/>
        <w:ind w:right="-51" w:firstLine="720"/>
        <w:jc w:val="both"/>
        <w:rPr>
          <w:bCs/>
          <w:lang w:eastAsia="ar-SA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3624"/>
      </w:tblGrid>
      <w:tr w:rsidR="007E2230" w:rsidRPr="00C60DD9" w:rsidTr="00556A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30" w:rsidRPr="00C60DD9" w:rsidRDefault="007E2230" w:rsidP="00556AB2">
            <w:pPr>
              <w:suppressAutoHyphens/>
              <w:ind w:left="32"/>
              <w:jc w:val="center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230" w:rsidRPr="00C60DD9" w:rsidRDefault="007E2230" w:rsidP="00556AB2">
            <w:pPr>
              <w:suppressAutoHyphens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Наименование тематического направления представляемых на конкурсный отбор материалов, программ и продукции средств массовой информации</w:t>
            </w:r>
            <w:r w:rsidRPr="00C60DD9">
              <w:rPr>
                <w:bCs/>
                <w:vertAlign w:val="superscript"/>
                <w:lang w:eastAsia="ar-SA"/>
              </w:rPr>
              <w:t>1</w:t>
            </w:r>
            <w:r w:rsidRPr="00C60DD9">
              <w:rPr>
                <w:bCs/>
                <w:lang w:eastAsia="ar-SA"/>
              </w:rPr>
              <w:t xml:space="preserve"> (далее – продукция СМИ).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jc w:val="both"/>
              <w:rPr>
                <w:bCs/>
                <w:lang w:eastAsia="ar-SA"/>
              </w:rPr>
            </w:pPr>
          </w:p>
        </w:tc>
      </w:tr>
      <w:tr w:rsidR="007E2230" w:rsidRPr="00C60DD9" w:rsidTr="00556A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30" w:rsidRPr="00C60DD9" w:rsidRDefault="007E2230" w:rsidP="00556AB2">
            <w:pPr>
              <w:suppressAutoHyphens/>
              <w:ind w:left="32"/>
              <w:jc w:val="center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230" w:rsidRPr="00C60DD9" w:rsidRDefault="007E2230" w:rsidP="00556AB2">
            <w:pPr>
              <w:suppressAutoHyphens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 xml:space="preserve">Название представляемых на конкурсный отбор материалов, программ и продукции СМИ </w:t>
            </w:r>
            <w:r w:rsidRPr="00C60DD9">
              <w:rPr>
                <w:bCs/>
                <w:lang w:eastAsia="ar-SA"/>
              </w:rPr>
              <w:br/>
              <w:t>как единого и концептуально целостного проекта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jc w:val="both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30" w:rsidRPr="00C60DD9" w:rsidRDefault="007E2230" w:rsidP="00556AB2">
            <w:pPr>
              <w:suppressAutoHyphens/>
              <w:ind w:left="32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230" w:rsidRPr="00C60DD9" w:rsidRDefault="007E2230" w:rsidP="00556AB2">
            <w:pPr>
              <w:suppressAutoHyphens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Сведения о средстве массовой информации (далее – СМИ), в котором осуществляется размещение представленных на конкурсный отбор материалов, программ, продукции СМИ:</w:t>
            </w:r>
          </w:p>
          <w:p w:rsidR="007E2230" w:rsidRPr="00C60DD9" w:rsidRDefault="007E2230" w:rsidP="00556AB2">
            <w:pPr>
              <w:suppressAutoHyphens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название периодического печатного издания, его формат, тираж, объем полос, периодичность выхода, форма распространения (при размещении материалов, программ, продукции СМИ в периодических печатных изданиях);</w:t>
            </w:r>
            <w:r>
              <w:rPr>
                <w:bCs/>
                <w:lang w:eastAsia="ar-SA"/>
              </w:rPr>
              <w:t xml:space="preserve"> </w:t>
            </w:r>
            <w:r w:rsidRPr="00C60DD9">
              <w:rPr>
                <w:bCs/>
                <w:lang w:eastAsia="ar-SA"/>
              </w:rPr>
              <w:t xml:space="preserve">название телеканала или радиостанции (при размещении материалов, программ, продукции СМИ </w:t>
            </w:r>
            <w:r>
              <w:rPr>
                <w:bCs/>
                <w:lang w:eastAsia="ar-SA"/>
              </w:rPr>
              <w:br/>
            </w:r>
            <w:r w:rsidRPr="00C60DD9">
              <w:rPr>
                <w:bCs/>
                <w:lang w:eastAsia="ar-SA"/>
              </w:rPr>
              <w:t>в эфире телеканалов и радиостанций); название интернет-сайтов информационных агентств, интернет-изданий (при размещении материалов, программ, пр</w:t>
            </w:r>
            <w:r>
              <w:rPr>
                <w:bCs/>
                <w:lang w:eastAsia="ar-SA"/>
              </w:rPr>
              <w:t xml:space="preserve">одукции СМИ </w:t>
            </w:r>
            <w:r w:rsidRPr="00C60DD9">
              <w:rPr>
                <w:bCs/>
                <w:lang w:eastAsia="ar-SA"/>
              </w:rPr>
              <w:t>на интернет-сайтах информационных агентств и в интернет-изданиях)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30" w:rsidRPr="00C60DD9" w:rsidRDefault="007E2230" w:rsidP="00556AB2">
            <w:pPr>
              <w:suppressAutoHyphens/>
              <w:ind w:left="32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230" w:rsidRPr="00C60DD9" w:rsidRDefault="007E2230" w:rsidP="00556AB2">
            <w:pPr>
              <w:suppressAutoHyphens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Количественные параметры и технические характеристики представленных на конкурсный отбор материалов, программ, продукции СМИ: общее количество полос, отведенных в периодическом печатном издании для размещения материалов, программ, продукции СМИ; объем разовой публикации материалов программ, продукции СМИ, общее количество публикаций, периодичность выхода публикаций (при размещении материалов, программ, продукции СМИ в периодических печатных изданиях); количество материалов, программ, продукции СМИ; хронометраж одного материала, программы, продукции СМИ; общий хронометраж материалов, программ, продукции СМИ; периодичность выхода материалов, программ, продукции СМИ (при размещении материалов, программ, продукции СМИ в эфире телеканалов и радиостанций); количество материалов, программ, продукции СМИ; общий объем материалов, программ, продукции СМИ в печатных знаках; количество, частота и периодичность обновлений (при размещении материалов, программ, продукции СМИ на интернет-сайтах информационных агентств и в интернет-изданиях)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30" w:rsidRPr="00C60DD9" w:rsidRDefault="007E2230" w:rsidP="00556AB2">
            <w:pPr>
              <w:suppressAutoHyphens/>
              <w:ind w:left="-1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Сроки реализации представленного в заявке проекта согласно количественным параметрам и техническим характеристикам, определенным в пункте 4 заявки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30" w:rsidRPr="00C60DD9" w:rsidRDefault="007E2230" w:rsidP="00556AB2">
            <w:pPr>
              <w:suppressAutoHyphens/>
              <w:ind w:left="-1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Общий бюджет производства материалов, программ, продукции СМИ, в том числе запрашиваемая сумма субсидии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30" w:rsidRPr="00C60DD9" w:rsidRDefault="007E2230" w:rsidP="00556AB2">
            <w:pPr>
              <w:suppressAutoHyphens/>
              <w:ind w:left="-1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Иные источники финансирования производства материалов, программ, продукции СМИ.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30" w:rsidRPr="00C60DD9" w:rsidRDefault="007E2230" w:rsidP="00556AB2">
            <w:pPr>
              <w:suppressAutoHyphens/>
              <w:ind w:left="-1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Фамилия, имя, отчество (при наличии)</w:t>
            </w:r>
            <w:r w:rsidRPr="00C60DD9">
              <w:rPr>
                <w:bCs/>
                <w:lang w:eastAsia="ar-SA"/>
              </w:rPr>
              <w:t xml:space="preserve"> и должность ответственного за производство материалов, программ, продукции СМИ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30" w:rsidRPr="00C60DD9" w:rsidRDefault="007E2230" w:rsidP="00556AB2">
            <w:pPr>
              <w:suppressAutoHyphens/>
              <w:ind w:left="-1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30" w:rsidRPr="00693A8B" w:rsidRDefault="007E2230" w:rsidP="00556AB2">
            <w:pPr>
              <w:suppressAutoHyphens/>
              <w:rPr>
                <w:bCs/>
                <w:lang w:eastAsia="ar-SA"/>
              </w:rPr>
            </w:pPr>
            <w:r w:rsidRPr="00693A8B">
              <w:rPr>
                <w:bCs/>
                <w:lang w:eastAsia="ar-SA"/>
              </w:rPr>
              <w:t>Номер контактного телефона, факс, адрес электронной почты ответственного за производство материалов, программ, продукции СМИ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30" w:rsidRPr="00C60DD9" w:rsidRDefault="007E2230" w:rsidP="00556AB2">
            <w:pPr>
              <w:suppressAutoHyphens/>
              <w:ind w:left="-1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30" w:rsidRPr="00693A8B" w:rsidRDefault="007E2230" w:rsidP="00556AB2">
            <w:pPr>
              <w:suppressAutoHyphens/>
              <w:spacing w:before="20" w:after="20"/>
              <w:rPr>
                <w:bCs/>
                <w:lang w:eastAsia="ar-SA"/>
              </w:rPr>
            </w:pPr>
            <w:r w:rsidRPr="00693A8B">
              <w:rPr>
                <w:bCs/>
                <w:lang w:eastAsia="ar-SA"/>
              </w:rPr>
              <w:t>Фамилия, имя, отчество (при наличии) и должность руководителя участника отбора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30" w:rsidRPr="00C60DD9" w:rsidRDefault="007E2230" w:rsidP="00556AB2">
            <w:pPr>
              <w:suppressAutoHyphens/>
              <w:ind w:left="-1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30" w:rsidRPr="00693A8B" w:rsidRDefault="007E2230" w:rsidP="00556AB2">
            <w:pPr>
              <w:suppressAutoHyphens/>
              <w:spacing w:before="20" w:after="20"/>
              <w:rPr>
                <w:bCs/>
                <w:lang w:eastAsia="ar-SA"/>
              </w:rPr>
            </w:pPr>
            <w:r w:rsidRPr="00693A8B">
              <w:rPr>
                <w:bCs/>
                <w:lang w:eastAsia="ar-SA"/>
              </w:rPr>
              <w:t>Почтовый адрес (местонахождение) участника отбора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30" w:rsidRPr="00C60DD9" w:rsidRDefault="007E2230" w:rsidP="00556AB2">
            <w:pPr>
              <w:suppressAutoHyphens/>
              <w:ind w:left="-1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30" w:rsidRPr="00693A8B" w:rsidRDefault="007E2230" w:rsidP="00556AB2">
            <w:pPr>
              <w:suppressAutoHyphens/>
              <w:spacing w:before="20" w:after="20"/>
              <w:rPr>
                <w:bCs/>
                <w:lang w:eastAsia="ar-SA"/>
              </w:rPr>
            </w:pPr>
            <w:r w:rsidRPr="00693A8B">
              <w:rPr>
                <w:bCs/>
                <w:lang w:eastAsia="ar-SA"/>
              </w:rPr>
              <w:t>Номер телефона (факса) участника отбора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30" w:rsidRPr="00C60DD9" w:rsidRDefault="007E2230" w:rsidP="00556AB2">
            <w:pPr>
              <w:suppressAutoHyphens/>
              <w:ind w:left="-1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30" w:rsidRPr="00693A8B" w:rsidRDefault="007E2230" w:rsidP="00556AB2">
            <w:pPr>
              <w:suppressAutoHyphens/>
              <w:rPr>
                <w:bCs/>
                <w:lang w:eastAsia="ar-SA"/>
              </w:rPr>
            </w:pPr>
            <w:r w:rsidRPr="00693A8B">
              <w:rPr>
                <w:bCs/>
                <w:lang w:eastAsia="ar-SA"/>
              </w:rPr>
              <w:t>Адрес электронной почты (при наличии – интернет-сайт)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30" w:rsidRPr="00C60DD9" w:rsidRDefault="007E2230" w:rsidP="00556AB2">
            <w:pPr>
              <w:suppressAutoHyphens/>
              <w:ind w:left="-1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30" w:rsidRPr="00693A8B" w:rsidRDefault="007E2230" w:rsidP="00556AB2">
            <w:pPr>
              <w:suppressAutoHyphens/>
              <w:rPr>
                <w:bCs/>
                <w:lang w:eastAsia="ar-SA"/>
              </w:rPr>
            </w:pPr>
            <w:r w:rsidRPr="00693A8B">
              <w:rPr>
                <w:bCs/>
                <w:lang w:eastAsia="ar-SA"/>
              </w:rPr>
              <w:t>Реквизиты участника отбора: ИНН, расчетный счет, наименование банка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30" w:rsidRPr="00C60DD9" w:rsidRDefault="007E2230" w:rsidP="00556AB2">
            <w:pPr>
              <w:suppressAutoHyphens/>
              <w:ind w:left="-1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30" w:rsidRPr="00693A8B" w:rsidRDefault="007E2230" w:rsidP="00556AB2">
            <w:pPr>
              <w:suppressAutoHyphens/>
              <w:rPr>
                <w:bCs/>
                <w:lang w:eastAsia="ar-SA"/>
              </w:rPr>
            </w:pPr>
            <w:r w:rsidRPr="00693A8B">
              <w:rPr>
                <w:bCs/>
                <w:lang w:eastAsia="ar-SA"/>
              </w:rPr>
              <w:t>Участник отбора выражает согласие на публикацию (размещение) в информационно-телекоммуникационной сети «Интернет» информации о себе, связанной с соответствующим конкурсным отбором (указать согласен (не согласен)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  <w:tr w:rsidR="007E2230" w:rsidRPr="00C60DD9" w:rsidTr="00556AB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30" w:rsidRPr="00C60DD9" w:rsidRDefault="007E2230" w:rsidP="00556AB2">
            <w:pPr>
              <w:suppressAutoHyphens/>
              <w:ind w:left="-1"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rPr>
                <w:bCs/>
                <w:lang w:eastAsia="ar-SA"/>
              </w:rPr>
            </w:pPr>
            <w:r w:rsidRPr="00C60DD9">
              <w:rPr>
                <w:bCs/>
                <w:lang w:eastAsia="ar-SA"/>
              </w:rPr>
              <w:t xml:space="preserve">Наличие иных средств из бюджета Санкт-Петербурга на основании иных нормативных правовых актов </w:t>
            </w:r>
            <w:r w:rsidRPr="00C60DD9">
              <w:rPr>
                <w:bCs/>
                <w:lang w:eastAsia="ar-SA"/>
              </w:rPr>
              <w:br/>
              <w:t xml:space="preserve">на реализацию представленного проекта (если «да», </w:t>
            </w:r>
            <w:r w:rsidRPr="00C60DD9">
              <w:rPr>
                <w:bCs/>
                <w:lang w:eastAsia="ar-SA"/>
              </w:rPr>
              <w:br/>
              <w:t>то размер средств и реквизиты правового акта)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30" w:rsidRPr="00C60DD9" w:rsidRDefault="007E2230" w:rsidP="00556AB2">
            <w:pPr>
              <w:suppressAutoHyphens/>
              <w:ind w:right="-51" w:firstLine="34"/>
              <w:rPr>
                <w:bCs/>
                <w:lang w:eastAsia="ar-SA"/>
              </w:rPr>
            </w:pPr>
          </w:p>
        </w:tc>
      </w:tr>
    </w:tbl>
    <w:p w:rsidR="007E2230" w:rsidRPr="00C60DD9" w:rsidRDefault="007E2230" w:rsidP="007E2230">
      <w:pPr>
        <w:suppressAutoHyphens/>
        <w:ind w:right="-51"/>
        <w:jc w:val="both"/>
        <w:rPr>
          <w:bCs/>
          <w:u w:val="single"/>
          <w:lang w:eastAsia="ar-SA"/>
        </w:rPr>
      </w:pPr>
    </w:p>
    <w:p w:rsidR="007E2230" w:rsidRPr="00C60DD9" w:rsidRDefault="007E2230" w:rsidP="007E2230">
      <w:pPr>
        <w:suppressAutoHyphens/>
        <w:ind w:firstLine="567"/>
        <w:jc w:val="both"/>
        <w:rPr>
          <w:bCs/>
          <w:lang w:eastAsia="ar-SA"/>
        </w:rPr>
      </w:pPr>
      <w:r w:rsidRPr="00C60DD9">
        <w:rPr>
          <w:bCs/>
          <w:lang w:eastAsia="ar-SA"/>
        </w:rPr>
        <w:t>Настоящим я подтверждаю достоверность представленной мною информации.</w:t>
      </w:r>
    </w:p>
    <w:p w:rsidR="007E2230" w:rsidRPr="00C60DD9" w:rsidRDefault="007E2230" w:rsidP="007E2230">
      <w:pPr>
        <w:suppressAutoHyphens/>
        <w:ind w:firstLine="567"/>
        <w:jc w:val="both"/>
        <w:rPr>
          <w:bCs/>
          <w:lang w:eastAsia="ar-SA"/>
        </w:rPr>
      </w:pPr>
    </w:p>
    <w:p w:rsidR="007E2230" w:rsidRPr="00C60DD9" w:rsidRDefault="007E2230" w:rsidP="007E2230">
      <w:pPr>
        <w:suppressAutoHyphens/>
        <w:ind w:firstLine="567"/>
        <w:jc w:val="both"/>
        <w:rPr>
          <w:bCs/>
          <w:lang w:eastAsia="ar-SA"/>
        </w:rPr>
      </w:pPr>
      <w:r w:rsidRPr="00C60DD9">
        <w:rPr>
          <w:bCs/>
          <w:lang w:eastAsia="ar-SA"/>
        </w:rPr>
        <w:t xml:space="preserve">Подпись руководителя </w:t>
      </w:r>
      <w:r>
        <w:rPr>
          <w:bCs/>
          <w:sz w:val="22"/>
          <w:szCs w:val="22"/>
          <w:lang w:eastAsia="ar-SA"/>
        </w:rPr>
        <w:t>участника отбора</w:t>
      </w:r>
      <w:r w:rsidRPr="00C60DD9">
        <w:rPr>
          <w:bCs/>
          <w:lang w:eastAsia="ar-SA"/>
        </w:rPr>
        <w:t>:</w:t>
      </w:r>
    </w:p>
    <w:p w:rsidR="007E2230" w:rsidRPr="00C60DD9" w:rsidRDefault="007E2230" w:rsidP="007E2230">
      <w:pPr>
        <w:suppressAutoHyphens/>
        <w:ind w:firstLine="567"/>
        <w:jc w:val="both"/>
        <w:rPr>
          <w:bCs/>
          <w:lang w:eastAsia="ar-SA"/>
        </w:rPr>
      </w:pPr>
      <w:r w:rsidRPr="00C60DD9">
        <w:rPr>
          <w:bCs/>
          <w:lang w:eastAsia="ar-SA"/>
        </w:rPr>
        <w:t>___________________________________</w:t>
      </w:r>
    </w:p>
    <w:p w:rsidR="007E2230" w:rsidRPr="00C60DD9" w:rsidRDefault="007E2230" w:rsidP="007E2230">
      <w:pPr>
        <w:suppressAutoHyphens/>
        <w:rPr>
          <w:bCs/>
          <w:lang w:eastAsia="ar-SA"/>
        </w:rPr>
      </w:pPr>
      <w:r>
        <w:rPr>
          <w:bCs/>
          <w:lang w:eastAsia="ar-SA"/>
        </w:rPr>
        <w:t xml:space="preserve">   </w:t>
      </w:r>
      <w:r w:rsidRPr="00C60DD9">
        <w:rPr>
          <w:bCs/>
          <w:lang w:eastAsia="ar-SA"/>
        </w:rPr>
        <w:t>(Должность, подпись, Ф.И.О.</w:t>
      </w:r>
      <w:r>
        <w:rPr>
          <w:bCs/>
          <w:lang w:eastAsia="ar-SA"/>
        </w:rPr>
        <w:t xml:space="preserve"> (при наличии)</w:t>
      </w:r>
      <w:r w:rsidRPr="00C60DD9">
        <w:rPr>
          <w:bCs/>
          <w:lang w:eastAsia="ar-SA"/>
        </w:rPr>
        <w:t>)</w:t>
      </w:r>
    </w:p>
    <w:p w:rsidR="007E2230" w:rsidRPr="00C60DD9" w:rsidRDefault="007E2230" w:rsidP="007E2230">
      <w:pPr>
        <w:suppressAutoHyphens/>
        <w:ind w:left="426" w:firstLine="567"/>
        <w:rPr>
          <w:bCs/>
          <w:lang w:eastAsia="ar-SA"/>
        </w:rPr>
      </w:pPr>
    </w:p>
    <w:p w:rsidR="007E2230" w:rsidRPr="00C60DD9" w:rsidRDefault="007E2230" w:rsidP="007E2230">
      <w:pPr>
        <w:suppressAutoHyphens/>
        <w:ind w:firstLine="567"/>
        <w:jc w:val="both"/>
        <w:rPr>
          <w:bCs/>
          <w:lang w:eastAsia="ar-SA"/>
        </w:rPr>
      </w:pPr>
      <w:proofErr w:type="gramStart"/>
      <w:r w:rsidRPr="00C60DD9">
        <w:rPr>
          <w:bCs/>
          <w:lang w:eastAsia="ar-SA"/>
        </w:rPr>
        <w:t>Дата:_</w:t>
      </w:r>
      <w:proofErr w:type="gramEnd"/>
      <w:r w:rsidRPr="00C60DD9">
        <w:rPr>
          <w:bCs/>
          <w:lang w:eastAsia="ar-SA"/>
        </w:rPr>
        <w:t>______________________</w:t>
      </w:r>
    </w:p>
    <w:p w:rsidR="007E2230" w:rsidRPr="00C60DD9" w:rsidRDefault="007E2230" w:rsidP="007E2230">
      <w:pPr>
        <w:suppressAutoHyphens/>
        <w:ind w:firstLine="567"/>
        <w:jc w:val="both"/>
        <w:rPr>
          <w:bCs/>
          <w:lang w:eastAsia="ar-SA"/>
        </w:rPr>
      </w:pPr>
    </w:p>
    <w:p w:rsidR="007E2230" w:rsidRPr="00C60DD9" w:rsidRDefault="007E2230" w:rsidP="007E2230">
      <w:pPr>
        <w:suppressAutoHyphens/>
        <w:spacing w:after="120"/>
        <w:jc w:val="both"/>
        <w:rPr>
          <w:bCs/>
          <w:lang w:eastAsia="ar-SA"/>
        </w:rPr>
      </w:pPr>
      <w:r w:rsidRPr="00C60DD9">
        <w:rPr>
          <w:bCs/>
          <w:lang w:eastAsia="ar-SA"/>
        </w:rPr>
        <w:t>________________________</w:t>
      </w:r>
    </w:p>
    <w:p w:rsidR="007E2230" w:rsidRPr="00C60DD9" w:rsidRDefault="007E2230" w:rsidP="007E2230">
      <w:pPr>
        <w:suppressAutoHyphens/>
        <w:ind w:firstLine="567"/>
        <w:jc w:val="both"/>
        <w:rPr>
          <w:lang w:val="x-none" w:eastAsia="ar-SA"/>
        </w:rPr>
      </w:pPr>
      <w:r w:rsidRPr="00C60DD9">
        <w:rPr>
          <w:vertAlign w:val="superscript"/>
          <w:lang w:eastAsia="ar-SA"/>
        </w:rPr>
        <w:t xml:space="preserve">1 </w:t>
      </w:r>
      <w:r w:rsidRPr="00C60DD9">
        <w:rPr>
          <w:lang w:val="x-none" w:eastAsia="ar-SA"/>
        </w:rPr>
        <w:t>В соответствии с Законом Санкт-Петербурга от 07.06.2000 № 264-27 «О грантах Санкт-Петербурга в сфере средств массовой информации»</w:t>
      </w:r>
    </w:p>
    <w:p w:rsidR="007E2230" w:rsidRPr="00C60DD9" w:rsidRDefault="007E2230" w:rsidP="007E2230">
      <w:pPr>
        <w:suppressAutoHyphens/>
        <w:ind w:firstLine="567"/>
        <w:jc w:val="both"/>
        <w:rPr>
          <w:lang w:val="x-none"/>
        </w:rPr>
      </w:pPr>
    </w:p>
    <w:p w:rsidR="007E2230" w:rsidRPr="00C60DD9" w:rsidRDefault="007E2230" w:rsidP="007E2230">
      <w:pPr>
        <w:suppressAutoHyphens/>
        <w:ind w:firstLine="567"/>
        <w:jc w:val="both"/>
        <w:rPr>
          <w:lang w:val="x-none"/>
        </w:rPr>
      </w:pPr>
    </w:p>
    <w:p w:rsidR="007E2230" w:rsidRPr="00C60DD9" w:rsidRDefault="007E2230" w:rsidP="007E2230">
      <w:pPr>
        <w:suppressAutoHyphens/>
        <w:ind w:firstLine="567"/>
        <w:jc w:val="both"/>
        <w:rPr>
          <w:bCs/>
          <w:lang w:eastAsia="ar-SA"/>
        </w:rPr>
      </w:pPr>
      <w:r w:rsidRPr="00C60DD9">
        <w:rPr>
          <w:bCs/>
          <w:lang w:eastAsia="ar-SA"/>
        </w:rPr>
        <w:t>Примечание.</w:t>
      </w:r>
    </w:p>
    <w:p w:rsidR="007E2230" w:rsidRPr="00C60DD9" w:rsidRDefault="007E2230" w:rsidP="007E2230">
      <w:pPr>
        <w:pStyle w:val="ConsPlusNormal"/>
        <w:ind w:right="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DD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Объем заполненной заявки на участие в конкурсном отборе не должен превышать четырех страниц. При заполнении данной формы с помощью технических средств форма заявки повторяется точно и полностью. В случае если один </w:t>
      </w:r>
      <w:r>
        <w:rPr>
          <w:rFonts w:ascii="Times New Roman" w:hAnsi="Times New Roman" w:cs="Times New Roman"/>
          <w:bCs/>
          <w:sz w:val="22"/>
          <w:szCs w:val="22"/>
          <w:lang w:eastAsia="ar-SA"/>
        </w:rPr>
        <w:t>участник</w:t>
      </w:r>
      <w:r w:rsidRPr="007D62B8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отбора</w:t>
      </w:r>
      <w:r w:rsidRPr="00C60DD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получение субсидии участвует в конкурсном отборе заявок по нескольким тематическим направлениям производства материалов, программ, продукции СМИ, утвержденным Законом Санкт</w:t>
      </w:r>
      <w:r w:rsidRPr="00C60DD9">
        <w:rPr>
          <w:rFonts w:ascii="Times New Roman" w:hAnsi="Times New Roman" w:cs="Times New Roman"/>
          <w:bCs/>
          <w:sz w:val="24"/>
          <w:szCs w:val="24"/>
          <w:lang w:eastAsia="ar-SA"/>
        </w:rPr>
        <w:noBreakHyphen/>
        <w:t>Петербурга от 07.06.2000 № 264-27 «О грантах Санкт</w:t>
      </w:r>
      <w:r w:rsidRPr="00C60DD9">
        <w:rPr>
          <w:rFonts w:ascii="Times New Roman" w:hAnsi="Times New Roman" w:cs="Times New Roman"/>
          <w:bCs/>
          <w:sz w:val="24"/>
          <w:szCs w:val="24"/>
          <w:lang w:eastAsia="ar-SA"/>
        </w:rPr>
        <w:noBreakHyphen/>
        <w:t>Петербурга в сфере средств массовой информации»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заявка представляется </w:t>
      </w:r>
      <w:r w:rsidRPr="007D62B8">
        <w:rPr>
          <w:rFonts w:ascii="Times New Roman" w:hAnsi="Times New Roman" w:cs="Times New Roman"/>
          <w:bCs/>
          <w:sz w:val="22"/>
          <w:szCs w:val="22"/>
          <w:lang w:eastAsia="ar-SA"/>
        </w:rPr>
        <w:t>участником отбора</w:t>
      </w:r>
      <w:r w:rsidRPr="007D62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по каждому тематическому направлению отдельно.</w:t>
      </w:r>
    </w:p>
    <w:p w:rsidR="00044BCB" w:rsidRDefault="00044BCB"/>
    <w:sectPr w:rsidR="00044BCB" w:rsidSect="007E2230">
      <w:headerReference w:type="first" r:id="rId13"/>
      <w:pgSz w:w="11906" w:h="16838"/>
      <w:pgMar w:top="1276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50" w:rsidRDefault="00A26450" w:rsidP="007E2230">
      <w:r>
        <w:separator/>
      </w:r>
    </w:p>
  </w:endnote>
  <w:endnote w:type="continuationSeparator" w:id="0">
    <w:p w:rsidR="00A26450" w:rsidRDefault="00A26450" w:rsidP="007E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50" w:rsidRDefault="00A26450" w:rsidP="007E2230">
      <w:r>
        <w:separator/>
      </w:r>
    </w:p>
  </w:footnote>
  <w:footnote w:type="continuationSeparator" w:id="0">
    <w:p w:rsidR="00A26450" w:rsidRDefault="00A26450" w:rsidP="007E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C8F" w:rsidRDefault="00D90276" w:rsidP="006C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7C8F" w:rsidRDefault="00A264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17106"/>
      <w:docPartObj>
        <w:docPartGallery w:val="Page Numbers (Top of Page)"/>
        <w:docPartUnique/>
      </w:docPartObj>
    </w:sdtPr>
    <w:sdtEndPr/>
    <w:sdtContent>
      <w:p w:rsidR="007954EC" w:rsidRDefault="00D902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54EC" w:rsidRDefault="00A264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074035"/>
      <w:docPartObj>
        <w:docPartGallery w:val="Page Numbers (Top of Page)"/>
        <w:docPartUnique/>
      </w:docPartObj>
    </w:sdtPr>
    <w:sdtEndPr/>
    <w:sdtContent>
      <w:p w:rsidR="007954EC" w:rsidRDefault="00D90276">
        <w:pPr>
          <w:pStyle w:val="a3"/>
          <w:jc w:val="center"/>
        </w:pPr>
        <w:r>
          <w:rPr>
            <w:lang w:val="en-US"/>
          </w:rPr>
          <w:t>2</w:t>
        </w:r>
      </w:p>
    </w:sdtContent>
  </w:sdt>
  <w:p w:rsidR="007954EC" w:rsidRDefault="00A2645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767240"/>
      <w:docPartObj>
        <w:docPartGallery w:val="Page Numbers (Top of Page)"/>
        <w:docPartUnique/>
      </w:docPartObj>
    </w:sdtPr>
    <w:sdtEndPr/>
    <w:sdtContent>
      <w:p w:rsidR="007954EC" w:rsidRDefault="00D902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54EC" w:rsidRDefault="00A2645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230" w:rsidRPr="007E2230" w:rsidRDefault="007E2230" w:rsidP="007E2230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230" w:rsidRPr="007E2230" w:rsidRDefault="007E2230" w:rsidP="007E2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CA8"/>
    <w:multiLevelType w:val="multilevel"/>
    <w:tmpl w:val="E620F3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D3C648F"/>
    <w:multiLevelType w:val="multilevel"/>
    <w:tmpl w:val="23DCF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2" w15:restartNumberingAfterBreak="0">
    <w:nsid w:val="11510BDC"/>
    <w:multiLevelType w:val="multilevel"/>
    <w:tmpl w:val="3196CE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23663A07"/>
    <w:multiLevelType w:val="multilevel"/>
    <w:tmpl w:val="D42881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2D8A304C"/>
    <w:multiLevelType w:val="multilevel"/>
    <w:tmpl w:val="01A4621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2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5" w15:restartNumberingAfterBreak="0">
    <w:nsid w:val="33533C26"/>
    <w:multiLevelType w:val="multilevel"/>
    <w:tmpl w:val="9F8A1C9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6" w15:restartNumberingAfterBreak="0">
    <w:nsid w:val="4AED1BB6"/>
    <w:multiLevelType w:val="multilevel"/>
    <w:tmpl w:val="6B787B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0D8278C"/>
    <w:multiLevelType w:val="multilevel"/>
    <w:tmpl w:val="55C4A7A0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D53E86"/>
    <w:multiLevelType w:val="multilevel"/>
    <w:tmpl w:val="B3D0BD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2674C34"/>
    <w:multiLevelType w:val="multilevel"/>
    <w:tmpl w:val="6B0C1D7E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567" w:firstLine="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0" w15:restartNumberingAfterBreak="0">
    <w:nsid w:val="656A7219"/>
    <w:multiLevelType w:val="multilevel"/>
    <w:tmpl w:val="D5CA5B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65D56546"/>
    <w:multiLevelType w:val="multilevel"/>
    <w:tmpl w:val="623865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2" w15:restartNumberingAfterBreak="0">
    <w:nsid w:val="794B039B"/>
    <w:multiLevelType w:val="multilevel"/>
    <w:tmpl w:val="414672CE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EE3FF7"/>
    <w:multiLevelType w:val="multilevel"/>
    <w:tmpl w:val="407C2F76"/>
    <w:lvl w:ilvl="0">
      <w:start w:val="4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2"/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30"/>
    <w:rsid w:val="00044BCB"/>
    <w:rsid w:val="00393BB6"/>
    <w:rsid w:val="007E2230"/>
    <w:rsid w:val="00A26450"/>
    <w:rsid w:val="00D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A7ECB-56C7-421E-9795-DF15DA65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23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E223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7E2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230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E22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2230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7E2230"/>
  </w:style>
  <w:style w:type="paragraph" w:customStyle="1" w:styleId="FORMATTEXT">
    <w:name w:val=".FORMATTEXT"/>
    <w:rsid w:val="007E223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7E22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22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7E22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E223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E2230"/>
    <w:pPr>
      <w:ind w:left="720"/>
      <w:contextualSpacing/>
    </w:pPr>
  </w:style>
  <w:style w:type="character" w:customStyle="1" w:styleId="apple-converted-space">
    <w:name w:val="apple-converted-space"/>
    <w:basedOn w:val="a0"/>
    <w:rsid w:val="007E2230"/>
  </w:style>
  <w:style w:type="character" w:styleId="ab">
    <w:name w:val="Hyperlink"/>
    <w:basedOn w:val="a0"/>
    <w:uiPriority w:val="99"/>
    <w:unhideWhenUsed/>
    <w:rsid w:val="007E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10055</Words>
  <Characters>57315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Ольга Сергеевна</dc:creator>
  <cp:keywords/>
  <dc:description/>
  <cp:lastModifiedBy>Федотова Ольга Сергеевна</cp:lastModifiedBy>
  <cp:revision>1</cp:revision>
  <dcterms:created xsi:type="dcterms:W3CDTF">2024-02-02T09:14:00Z</dcterms:created>
  <dcterms:modified xsi:type="dcterms:W3CDTF">2024-02-02T09:20:00Z</dcterms:modified>
</cp:coreProperties>
</file>